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371" w:rsidRPr="00323F4F" w:rsidRDefault="00A03371" w:rsidP="00323F4F">
      <w:pPr>
        <w:spacing w:after="0" w:line="240" w:lineRule="auto"/>
        <w:ind w:right="-1"/>
        <w:jc w:val="center"/>
        <w:rPr>
          <w:rFonts w:ascii="Times New Roman" w:hAnsi="Times New Roman"/>
          <w:sz w:val="24"/>
          <w:szCs w:val="24"/>
        </w:rPr>
      </w:pPr>
      <w:r w:rsidRPr="00323F4F">
        <w:rPr>
          <w:noProof/>
          <w:lang w:eastAsia="uk-UA"/>
        </w:rPr>
        <w:drawing>
          <wp:inline distT="0" distB="0" distL="0" distR="0" wp14:anchorId="37B3CA92" wp14:editId="076F20EE">
            <wp:extent cx="600075" cy="81915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819150"/>
                    </a:xfrm>
                    <a:prstGeom prst="rect">
                      <a:avLst/>
                    </a:prstGeom>
                    <a:solidFill>
                      <a:srgbClr val="FFFFFF"/>
                    </a:solidFill>
                    <a:ln>
                      <a:noFill/>
                    </a:ln>
                  </pic:spPr>
                </pic:pic>
              </a:graphicData>
            </a:graphic>
          </wp:inline>
        </w:drawing>
      </w:r>
    </w:p>
    <w:p w:rsidR="00A03371" w:rsidRPr="00323F4F" w:rsidRDefault="00A03371" w:rsidP="00A03371">
      <w:pPr>
        <w:tabs>
          <w:tab w:val="left" w:pos="993"/>
        </w:tabs>
        <w:spacing w:after="0" w:line="240" w:lineRule="auto"/>
        <w:jc w:val="center"/>
        <w:rPr>
          <w:rFonts w:ascii="Times New Roman" w:eastAsiaTheme="minorHAnsi" w:hAnsi="Times New Roman"/>
          <w:b/>
          <w:sz w:val="32"/>
          <w:szCs w:val="32"/>
        </w:rPr>
      </w:pPr>
      <w:r w:rsidRPr="00323F4F">
        <w:rPr>
          <w:rFonts w:ascii="Times New Roman" w:hAnsi="Times New Roman"/>
          <w:b/>
          <w:sz w:val="32"/>
          <w:szCs w:val="32"/>
        </w:rPr>
        <w:t>ХМЕЛЬНИЦЬКА МІСЬКА РАДА</w:t>
      </w:r>
    </w:p>
    <w:p w:rsidR="00A03371" w:rsidRPr="00323F4F" w:rsidRDefault="00A03371" w:rsidP="00A03371">
      <w:pPr>
        <w:pBdr>
          <w:bottom w:val="single" w:sz="12" w:space="1" w:color="auto"/>
        </w:pBdr>
        <w:tabs>
          <w:tab w:val="left" w:pos="993"/>
        </w:tabs>
        <w:spacing w:after="0" w:line="240" w:lineRule="auto"/>
        <w:jc w:val="center"/>
        <w:rPr>
          <w:rFonts w:ascii="Times New Roman" w:hAnsi="Times New Roman"/>
          <w:b/>
          <w:sz w:val="32"/>
          <w:szCs w:val="32"/>
        </w:rPr>
      </w:pPr>
      <w:r w:rsidRPr="00323F4F">
        <w:rPr>
          <w:rFonts w:ascii="Times New Roman" w:hAnsi="Times New Roman"/>
          <w:b/>
          <w:sz w:val="32"/>
          <w:szCs w:val="32"/>
        </w:rPr>
        <w:t>РІШЕННЯ</w:t>
      </w:r>
    </w:p>
    <w:p w:rsidR="00A03371" w:rsidRPr="00323F4F" w:rsidRDefault="00A03371" w:rsidP="00A03371">
      <w:pPr>
        <w:tabs>
          <w:tab w:val="left" w:pos="993"/>
        </w:tabs>
        <w:spacing w:after="0" w:line="240" w:lineRule="auto"/>
        <w:jc w:val="center"/>
        <w:rPr>
          <w:rFonts w:ascii="Times New Roman" w:hAnsi="Times New Roman"/>
          <w:b/>
          <w:sz w:val="32"/>
          <w:szCs w:val="32"/>
        </w:rPr>
      </w:pPr>
      <w:bookmarkStart w:id="0" w:name="_GoBack"/>
      <w:bookmarkEnd w:id="0"/>
    </w:p>
    <w:p w:rsidR="00A03371" w:rsidRPr="00323F4F" w:rsidRDefault="00A03371" w:rsidP="00A03371">
      <w:pPr>
        <w:tabs>
          <w:tab w:val="left" w:pos="993"/>
        </w:tabs>
        <w:spacing w:after="0"/>
        <w:rPr>
          <w:rFonts w:ascii="Times New Roman" w:hAnsi="Times New Roman"/>
          <w:sz w:val="24"/>
          <w:szCs w:val="24"/>
        </w:rPr>
      </w:pPr>
      <w:r w:rsidRPr="00323F4F">
        <w:rPr>
          <w:rFonts w:ascii="Times New Roman" w:hAnsi="Times New Roman"/>
          <w:sz w:val="24"/>
          <w:szCs w:val="24"/>
        </w:rPr>
        <w:t>ві</w:t>
      </w:r>
      <w:r w:rsidR="00323F4F">
        <w:rPr>
          <w:rFonts w:ascii="Times New Roman" w:hAnsi="Times New Roman"/>
          <w:sz w:val="24"/>
          <w:szCs w:val="24"/>
        </w:rPr>
        <w:t>д________________ № _________</w:t>
      </w:r>
      <w:r w:rsidR="00323F4F">
        <w:rPr>
          <w:rFonts w:ascii="Times New Roman" w:hAnsi="Times New Roman"/>
          <w:sz w:val="24"/>
          <w:szCs w:val="24"/>
        </w:rPr>
        <w:tab/>
      </w:r>
      <w:r w:rsidR="00323F4F">
        <w:rPr>
          <w:rFonts w:ascii="Times New Roman" w:hAnsi="Times New Roman"/>
          <w:sz w:val="24"/>
          <w:szCs w:val="24"/>
        </w:rPr>
        <w:tab/>
      </w:r>
      <w:r w:rsidR="00323F4F">
        <w:rPr>
          <w:rFonts w:ascii="Times New Roman" w:hAnsi="Times New Roman"/>
          <w:sz w:val="24"/>
          <w:szCs w:val="24"/>
        </w:rPr>
        <w:tab/>
      </w:r>
      <w:r w:rsidR="00323F4F">
        <w:rPr>
          <w:rFonts w:ascii="Times New Roman" w:hAnsi="Times New Roman"/>
          <w:sz w:val="24"/>
          <w:szCs w:val="24"/>
        </w:rPr>
        <w:tab/>
      </w:r>
      <w:r w:rsidR="00323F4F">
        <w:rPr>
          <w:rFonts w:ascii="Times New Roman" w:hAnsi="Times New Roman"/>
          <w:sz w:val="24"/>
          <w:szCs w:val="24"/>
        </w:rPr>
        <w:tab/>
      </w:r>
      <w:r w:rsidR="00323F4F">
        <w:rPr>
          <w:rFonts w:ascii="Times New Roman" w:hAnsi="Times New Roman"/>
          <w:sz w:val="24"/>
          <w:szCs w:val="24"/>
        </w:rPr>
        <w:tab/>
      </w:r>
      <w:proofErr w:type="spellStart"/>
      <w:r w:rsidR="00323F4F">
        <w:rPr>
          <w:rFonts w:ascii="Times New Roman" w:hAnsi="Times New Roman"/>
          <w:sz w:val="24"/>
          <w:szCs w:val="24"/>
        </w:rPr>
        <w:t>м.</w:t>
      </w:r>
      <w:r w:rsidRPr="00323F4F">
        <w:rPr>
          <w:rFonts w:ascii="Times New Roman" w:hAnsi="Times New Roman"/>
          <w:sz w:val="24"/>
          <w:szCs w:val="24"/>
        </w:rPr>
        <w:t>Хмельницький</w:t>
      </w:r>
      <w:proofErr w:type="spellEnd"/>
    </w:p>
    <w:p w:rsidR="00A03371" w:rsidRPr="00323F4F" w:rsidRDefault="00A03371" w:rsidP="00A03371">
      <w:pPr>
        <w:tabs>
          <w:tab w:val="left" w:pos="4253"/>
        </w:tabs>
        <w:spacing w:after="0" w:line="240" w:lineRule="auto"/>
        <w:ind w:right="5386"/>
        <w:jc w:val="both"/>
        <w:rPr>
          <w:rFonts w:ascii="Times New Roman" w:hAnsi="Times New Roman"/>
          <w:sz w:val="24"/>
          <w:szCs w:val="24"/>
        </w:rPr>
      </w:pPr>
    </w:p>
    <w:p w:rsidR="00A03371" w:rsidRPr="00323F4F" w:rsidRDefault="00A03371" w:rsidP="00A03371">
      <w:pPr>
        <w:spacing w:after="0" w:line="240" w:lineRule="auto"/>
        <w:ind w:right="5387"/>
        <w:jc w:val="both"/>
        <w:rPr>
          <w:rFonts w:ascii="Times New Roman" w:eastAsiaTheme="minorHAnsi" w:hAnsi="Times New Roman"/>
          <w:sz w:val="24"/>
          <w:szCs w:val="24"/>
        </w:rPr>
      </w:pPr>
      <w:r w:rsidRPr="00323F4F">
        <w:rPr>
          <w:rFonts w:ascii="Times New Roman" w:eastAsiaTheme="minorHAnsi" w:hAnsi="Times New Roman"/>
          <w:sz w:val="24"/>
          <w:szCs w:val="24"/>
        </w:rPr>
        <w:t xml:space="preserve">Про внесення змін в </w:t>
      </w:r>
      <w:r w:rsidRPr="00323F4F">
        <w:rPr>
          <w:rFonts w:ascii="Times New Roman" w:hAnsi="Times New Roman"/>
          <w:color w:val="000000"/>
          <w:sz w:val="24"/>
          <w:szCs w:val="24"/>
        </w:rPr>
        <w:t>рішення п’ятнадцятої сесії Хмельницької міської ради від 27.12.200</w:t>
      </w:r>
      <w:r w:rsidR="000E6DB9" w:rsidRPr="00323F4F">
        <w:rPr>
          <w:rFonts w:ascii="Times New Roman" w:hAnsi="Times New Roman"/>
          <w:color w:val="000000"/>
          <w:sz w:val="24"/>
          <w:szCs w:val="24"/>
        </w:rPr>
        <w:t>7 року №</w:t>
      </w:r>
      <w:r w:rsidRPr="00323F4F">
        <w:rPr>
          <w:rFonts w:ascii="Times New Roman" w:hAnsi="Times New Roman"/>
          <w:color w:val="000000"/>
          <w:sz w:val="24"/>
          <w:szCs w:val="24"/>
        </w:rPr>
        <w:t>7</w:t>
      </w:r>
      <w:r w:rsidR="00323F4F">
        <w:rPr>
          <w:rFonts w:ascii="Times New Roman" w:hAnsi="Times New Roman"/>
          <w:color w:val="000000"/>
          <w:sz w:val="24"/>
          <w:szCs w:val="24"/>
        </w:rPr>
        <w:t xml:space="preserve"> </w:t>
      </w:r>
      <w:r w:rsidRPr="00323F4F">
        <w:rPr>
          <w:rFonts w:ascii="Times New Roman" w:hAnsi="Times New Roman"/>
          <w:color w:val="000000"/>
          <w:sz w:val="24"/>
          <w:szCs w:val="24"/>
        </w:rPr>
        <w:t>«Про персональні премії Хмельницької міської ради для кращих педагогічних працівників дошкільних, загальноосвітніх та позашкільних навчальних закладів міста Хмельницького»</w:t>
      </w:r>
    </w:p>
    <w:p w:rsidR="00A03371" w:rsidRPr="00323F4F" w:rsidRDefault="00A03371" w:rsidP="00A03371">
      <w:pPr>
        <w:spacing w:after="0" w:line="240" w:lineRule="auto"/>
        <w:rPr>
          <w:rFonts w:ascii="Times New Roman" w:hAnsi="Times New Roman"/>
          <w:sz w:val="24"/>
          <w:szCs w:val="24"/>
        </w:rPr>
      </w:pPr>
    </w:p>
    <w:p w:rsidR="00A03371" w:rsidRPr="00323F4F" w:rsidRDefault="00A03371" w:rsidP="00A03371">
      <w:pPr>
        <w:spacing w:after="0" w:line="240" w:lineRule="auto"/>
        <w:jc w:val="both"/>
        <w:rPr>
          <w:rFonts w:ascii="Times New Roman" w:hAnsi="Times New Roman"/>
          <w:sz w:val="24"/>
          <w:szCs w:val="24"/>
        </w:rPr>
      </w:pPr>
    </w:p>
    <w:p w:rsidR="00A03371" w:rsidRPr="00323F4F" w:rsidRDefault="00A03371" w:rsidP="00A03371">
      <w:pPr>
        <w:spacing w:after="0" w:line="240" w:lineRule="auto"/>
        <w:ind w:firstLine="567"/>
        <w:jc w:val="both"/>
        <w:rPr>
          <w:rFonts w:ascii="Times New Roman" w:hAnsi="Times New Roman"/>
          <w:sz w:val="24"/>
          <w:szCs w:val="24"/>
        </w:rPr>
      </w:pPr>
      <w:r w:rsidRPr="00323F4F">
        <w:rPr>
          <w:rFonts w:ascii="Times New Roman" w:hAnsi="Times New Roman"/>
          <w:sz w:val="24"/>
          <w:szCs w:val="24"/>
          <w:lang w:eastAsia="ru-RU"/>
        </w:rPr>
        <w:t xml:space="preserve">Розглянувши </w:t>
      </w:r>
      <w:r w:rsidRPr="00323F4F">
        <w:rPr>
          <w:rFonts w:ascii="Times New Roman" w:eastAsia="Times New Roman" w:hAnsi="Times New Roman"/>
          <w:sz w:val="24"/>
          <w:szCs w:val="24"/>
          <w:lang w:eastAsia="ru-RU"/>
        </w:rPr>
        <w:t>пропозицію виконавчого комітету Хмельницької міської ради</w:t>
      </w:r>
      <w:r w:rsidRPr="00323F4F">
        <w:rPr>
          <w:rFonts w:ascii="Times New Roman" w:hAnsi="Times New Roman"/>
          <w:sz w:val="24"/>
          <w:szCs w:val="24"/>
        </w:rPr>
        <w:t>, керуючись Законом України «Про місцеве самовряд</w:t>
      </w:r>
      <w:r w:rsidR="0005724E">
        <w:rPr>
          <w:rFonts w:ascii="Times New Roman" w:hAnsi="Times New Roman"/>
          <w:sz w:val="24"/>
          <w:szCs w:val="24"/>
        </w:rPr>
        <w:t>ування в Україні», міська рада</w:t>
      </w:r>
    </w:p>
    <w:p w:rsidR="00A03371" w:rsidRPr="00323F4F" w:rsidRDefault="00A03371" w:rsidP="00A03371">
      <w:pPr>
        <w:spacing w:after="0" w:line="240" w:lineRule="auto"/>
        <w:rPr>
          <w:rFonts w:ascii="Times New Roman" w:hAnsi="Times New Roman"/>
          <w:sz w:val="24"/>
          <w:szCs w:val="24"/>
        </w:rPr>
      </w:pPr>
    </w:p>
    <w:p w:rsidR="00A03371" w:rsidRPr="00323F4F" w:rsidRDefault="00A03371" w:rsidP="00A03371">
      <w:pPr>
        <w:spacing w:after="0" w:line="240" w:lineRule="auto"/>
        <w:rPr>
          <w:rFonts w:ascii="Times New Roman" w:eastAsiaTheme="minorEastAsia" w:hAnsi="Times New Roman"/>
          <w:sz w:val="24"/>
          <w:szCs w:val="24"/>
          <w:lang w:eastAsia="ru-RU"/>
        </w:rPr>
      </w:pPr>
      <w:r w:rsidRPr="00323F4F">
        <w:rPr>
          <w:rFonts w:ascii="Times New Roman" w:hAnsi="Times New Roman"/>
          <w:sz w:val="24"/>
          <w:szCs w:val="24"/>
        </w:rPr>
        <w:t xml:space="preserve"> </w:t>
      </w:r>
      <w:r w:rsidRPr="00323F4F">
        <w:rPr>
          <w:rFonts w:ascii="Times New Roman" w:eastAsiaTheme="minorEastAsia" w:hAnsi="Times New Roman"/>
          <w:sz w:val="24"/>
          <w:szCs w:val="24"/>
          <w:lang w:eastAsia="ru-RU"/>
        </w:rPr>
        <w:t>ВИРІШИЛА:</w:t>
      </w:r>
    </w:p>
    <w:p w:rsidR="00A03371" w:rsidRPr="00323F4F" w:rsidRDefault="00A03371" w:rsidP="00A03371">
      <w:pPr>
        <w:spacing w:after="0" w:line="240" w:lineRule="auto"/>
        <w:jc w:val="both"/>
        <w:rPr>
          <w:rFonts w:ascii="Times New Roman" w:hAnsi="Times New Roman"/>
          <w:sz w:val="24"/>
          <w:szCs w:val="24"/>
        </w:rPr>
      </w:pPr>
    </w:p>
    <w:p w:rsidR="00C1734B" w:rsidRPr="00323F4F" w:rsidRDefault="00323F4F" w:rsidP="005A31F4">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proofErr w:type="spellStart"/>
      <w:r w:rsidR="00C1734B" w:rsidRPr="00323F4F">
        <w:rPr>
          <w:rFonts w:ascii="Times New Roman" w:hAnsi="Times New Roman"/>
          <w:sz w:val="24"/>
          <w:szCs w:val="24"/>
        </w:rPr>
        <w:t>Внести</w:t>
      </w:r>
      <w:proofErr w:type="spellEnd"/>
      <w:r w:rsidR="00C1734B" w:rsidRPr="00323F4F">
        <w:rPr>
          <w:rFonts w:ascii="Times New Roman" w:hAnsi="Times New Roman"/>
          <w:sz w:val="24"/>
          <w:szCs w:val="24"/>
        </w:rPr>
        <w:t xml:space="preserve"> зміни в </w:t>
      </w:r>
      <w:r w:rsidR="00C1734B" w:rsidRPr="00323F4F">
        <w:rPr>
          <w:rFonts w:ascii="Times New Roman" w:hAnsi="Times New Roman"/>
          <w:color w:val="000000"/>
          <w:sz w:val="24"/>
          <w:szCs w:val="24"/>
        </w:rPr>
        <w:t>рішення п’ятнадцятої сесії Хмельницької міської ради від 27.12.200</w:t>
      </w:r>
      <w:r>
        <w:rPr>
          <w:rFonts w:ascii="Times New Roman" w:hAnsi="Times New Roman"/>
          <w:color w:val="000000"/>
          <w:sz w:val="24"/>
          <w:szCs w:val="24"/>
        </w:rPr>
        <w:t>7 року №</w:t>
      </w:r>
      <w:r w:rsidR="00C1734B" w:rsidRPr="00323F4F">
        <w:rPr>
          <w:rFonts w:ascii="Times New Roman" w:hAnsi="Times New Roman"/>
          <w:color w:val="000000"/>
          <w:sz w:val="24"/>
          <w:szCs w:val="24"/>
        </w:rPr>
        <w:t>7 «Про персональні премії Хмельницької міської ради для кращих педагогічних працівників дошкільних, загальноосвітніх та позашкільних навчальних закладів міста Хмельницького»:</w:t>
      </w:r>
    </w:p>
    <w:p w:rsidR="00C1734B" w:rsidRPr="00323F4F" w:rsidRDefault="00C1734B" w:rsidP="005A31F4">
      <w:pPr>
        <w:tabs>
          <w:tab w:val="left" w:pos="9639"/>
        </w:tabs>
        <w:spacing w:after="0" w:line="240" w:lineRule="auto"/>
        <w:ind w:firstLine="567"/>
        <w:jc w:val="both"/>
        <w:rPr>
          <w:rFonts w:ascii="Times New Roman" w:eastAsiaTheme="minorHAnsi" w:hAnsi="Times New Roman"/>
          <w:sz w:val="24"/>
          <w:szCs w:val="24"/>
        </w:rPr>
      </w:pPr>
      <w:r w:rsidRPr="00323F4F">
        <w:rPr>
          <w:rFonts w:ascii="Times New Roman" w:hAnsi="Times New Roman"/>
          <w:sz w:val="24"/>
          <w:szCs w:val="24"/>
        </w:rPr>
        <w:t>1.1. у назві та тексті рішення слова «</w:t>
      </w:r>
      <w:r w:rsidRPr="00323F4F">
        <w:rPr>
          <w:rFonts w:ascii="Times New Roman" w:hAnsi="Times New Roman"/>
          <w:color w:val="000000"/>
          <w:sz w:val="24"/>
          <w:szCs w:val="24"/>
        </w:rPr>
        <w:t>дошкільних, загальноосвітніх та позашкільних навчальних закладів» замінити на слова</w:t>
      </w:r>
      <w:r w:rsidRPr="00323F4F">
        <w:rPr>
          <w:rFonts w:ascii="Times New Roman" w:hAnsi="Times New Roman"/>
          <w:sz w:val="24"/>
          <w:szCs w:val="24"/>
        </w:rPr>
        <w:t xml:space="preserve"> «</w:t>
      </w:r>
      <w:r w:rsidRPr="00323F4F">
        <w:rPr>
          <w:rFonts w:ascii="Times New Roman" w:eastAsiaTheme="minorHAnsi" w:hAnsi="Times New Roman"/>
          <w:sz w:val="24"/>
          <w:szCs w:val="24"/>
        </w:rPr>
        <w:t>закладів дошкільної, загальної середньої та позашкільної освіти»;</w:t>
      </w:r>
    </w:p>
    <w:p w:rsidR="00C1734B" w:rsidRPr="00323F4F" w:rsidRDefault="00C1734B" w:rsidP="005A31F4">
      <w:pPr>
        <w:spacing w:after="0" w:line="240" w:lineRule="auto"/>
        <w:ind w:firstLine="567"/>
        <w:contextualSpacing/>
        <w:jc w:val="both"/>
        <w:rPr>
          <w:rFonts w:ascii="Times New Roman" w:hAnsi="Times New Roman"/>
          <w:b/>
          <w:color w:val="000000"/>
          <w:sz w:val="24"/>
          <w:szCs w:val="24"/>
        </w:rPr>
      </w:pPr>
      <w:r w:rsidRPr="00323F4F">
        <w:rPr>
          <w:rFonts w:ascii="Times New Roman" w:hAnsi="Times New Roman"/>
          <w:color w:val="000000"/>
          <w:sz w:val="24"/>
          <w:szCs w:val="24"/>
        </w:rPr>
        <w:t>1.2. додаток до рішення викласти у новій редакції згідно з додатком.</w:t>
      </w:r>
    </w:p>
    <w:p w:rsidR="00A03371" w:rsidRPr="00323F4F" w:rsidRDefault="00A03371" w:rsidP="005A31F4">
      <w:pPr>
        <w:spacing w:after="0" w:line="240" w:lineRule="auto"/>
        <w:ind w:firstLine="567"/>
        <w:jc w:val="both"/>
        <w:rPr>
          <w:rFonts w:ascii="Times New Roman" w:hAnsi="Times New Roman"/>
          <w:color w:val="000000" w:themeColor="text1"/>
          <w:sz w:val="24"/>
          <w:szCs w:val="24"/>
        </w:rPr>
      </w:pPr>
      <w:r w:rsidRPr="00323F4F">
        <w:rPr>
          <w:rFonts w:ascii="Times New Roman" w:eastAsia="Times New Roman" w:hAnsi="Times New Roman"/>
          <w:color w:val="000000"/>
          <w:sz w:val="24"/>
          <w:szCs w:val="24"/>
          <w:lang w:eastAsia="ru-RU"/>
        </w:rPr>
        <w:t xml:space="preserve">2. </w:t>
      </w:r>
      <w:r w:rsidRPr="00323F4F">
        <w:rPr>
          <w:rFonts w:ascii="Times New Roman" w:eastAsia="Times New Roman" w:hAnsi="Times New Roman"/>
          <w:sz w:val="24"/>
          <w:szCs w:val="24"/>
          <w:lang w:eastAsia="ru-RU"/>
        </w:rPr>
        <w:t>Відповідальність за виконання рішення покласти на Департамент освіти та науки Хмельницької міської ради.</w:t>
      </w:r>
    </w:p>
    <w:p w:rsidR="00A03371" w:rsidRPr="00323F4F" w:rsidRDefault="00A03371" w:rsidP="005A31F4">
      <w:pPr>
        <w:spacing w:after="0" w:line="240" w:lineRule="auto"/>
        <w:ind w:firstLine="567"/>
        <w:jc w:val="both"/>
        <w:rPr>
          <w:rFonts w:ascii="Times New Roman" w:eastAsia="Times New Roman" w:hAnsi="Times New Roman"/>
          <w:color w:val="000000"/>
          <w:sz w:val="24"/>
          <w:szCs w:val="24"/>
          <w:lang w:eastAsia="ru-RU"/>
        </w:rPr>
      </w:pPr>
      <w:r w:rsidRPr="00323F4F">
        <w:rPr>
          <w:rFonts w:ascii="Times New Roman" w:eastAsia="Times New Roman" w:hAnsi="Times New Roman"/>
          <w:sz w:val="24"/>
          <w:szCs w:val="24"/>
          <w:lang w:eastAsia="ru-RU"/>
        </w:rPr>
        <w:t>3.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A03371" w:rsidRPr="00323F4F" w:rsidRDefault="00A03371" w:rsidP="00323F4F">
      <w:pPr>
        <w:spacing w:after="0" w:line="240" w:lineRule="auto"/>
        <w:jc w:val="both"/>
        <w:rPr>
          <w:rFonts w:ascii="Times New Roman" w:hAnsi="Times New Roman"/>
          <w:sz w:val="24"/>
          <w:szCs w:val="24"/>
          <w:lang w:eastAsia="ru-RU"/>
        </w:rPr>
      </w:pPr>
    </w:p>
    <w:p w:rsidR="00A03371" w:rsidRPr="00323F4F" w:rsidRDefault="00A03371" w:rsidP="00323F4F">
      <w:pPr>
        <w:spacing w:after="0" w:line="240" w:lineRule="auto"/>
        <w:jc w:val="both"/>
        <w:rPr>
          <w:rFonts w:ascii="Times New Roman" w:hAnsi="Times New Roman"/>
          <w:sz w:val="24"/>
          <w:szCs w:val="24"/>
          <w:lang w:eastAsia="ru-RU"/>
        </w:rPr>
      </w:pPr>
    </w:p>
    <w:p w:rsidR="00C1734B" w:rsidRPr="00323F4F" w:rsidRDefault="00C1734B" w:rsidP="00A03371">
      <w:pPr>
        <w:spacing w:after="0" w:line="240" w:lineRule="auto"/>
        <w:jc w:val="both"/>
        <w:rPr>
          <w:rFonts w:ascii="Times New Roman" w:hAnsi="Times New Roman"/>
          <w:sz w:val="24"/>
          <w:szCs w:val="24"/>
          <w:lang w:eastAsia="ru-RU"/>
        </w:rPr>
      </w:pPr>
    </w:p>
    <w:p w:rsidR="00323F4F" w:rsidRDefault="00323F4F" w:rsidP="00A03371">
      <w:pPr>
        <w:spacing w:after="0" w:line="240" w:lineRule="auto"/>
        <w:jc w:val="both"/>
        <w:rPr>
          <w:rFonts w:ascii="Times New Roman" w:hAnsi="Times New Roman"/>
          <w:sz w:val="24"/>
          <w:szCs w:val="24"/>
          <w:lang w:eastAsia="ru-RU"/>
        </w:rPr>
      </w:pPr>
      <w:r w:rsidRPr="00323F4F">
        <w:rPr>
          <w:rFonts w:ascii="Times New Roman" w:hAnsi="Times New Roman"/>
          <w:sz w:val="24"/>
          <w:szCs w:val="24"/>
          <w:lang w:eastAsia="ru-RU"/>
        </w:rPr>
        <w:t>Міський голова</w:t>
      </w:r>
      <w:r w:rsidRPr="00323F4F">
        <w:rPr>
          <w:rFonts w:ascii="Times New Roman" w:hAnsi="Times New Roman"/>
          <w:sz w:val="24"/>
          <w:szCs w:val="24"/>
          <w:lang w:eastAsia="ru-RU"/>
        </w:rPr>
        <w:tab/>
      </w:r>
      <w:r w:rsidRPr="00323F4F">
        <w:rPr>
          <w:rFonts w:ascii="Times New Roman" w:hAnsi="Times New Roman"/>
          <w:sz w:val="24"/>
          <w:szCs w:val="24"/>
          <w:lang w:eastAsia="ru-RU"/>
        </w:rPr>
        <w:tab/>
      </w:r>
      <w:r w:rsidRPr="00323F4F">
        <w:rPr>
          <w:rFonts w:ascii="Times New Roman" w:hAnsi="Times New Roman"/>
          <w:sz w:val="24"/>
          <w:szCs w:val="24"/>
          <w:lang w:eastAsia="ru-RU"/>
        </w:rPr>
        <w:tab/>
      </w:r>
      <w:r w:rsidRPr="00323F4F">
        <w:rPr>
          <w:rFonts w:ascii="Times New Roman" w:hAnsi="Times New Roman"/>
          <w:sz w:val="24"/>
          <w:szCs w:val="24"/>
          <w:lang w:eastAsia="ru-RU"/>
        </w:rPr>
        <w:tab/>
      </w:r>
      <w:r w:rsidRPr="00323F4F">
        <w:rPr>
          <w:rFonts w:ascii="Times New Roman" w:hAnsi="Times New Roman"/>
          <w:sz w:val="24"/>
          <w:szCs w:val="24"/>
          <w:lang w:eastAsia="ru-RU"/>
        </w:rPr>
        <w:tab/>
      </w:r>
      <w:r w:rsidRPr="00323F4F">
        <w:rPr>
          <w:rFonts w:ascii="Times New Roman" w:hAnsi="Times New Roman"/>
          <w:sz w:val="24"/>
          <w:szCs w:val="24"/>
          <w:lang w:eastAsia="ru-RU"/>
        </w:rPr>
        <w:tab/>
      </w:r>
      <w:r w:rsidRPr="00323F4F">
        <w:rPr>
          <w:rFonts w:ascii="Times New Roman" w:hAnsi="Times New Roman"/>
          <w:sz w:val="24"/>
          <w:szCs w:val="24"/>
          <w:lang w:eastAsia="ru-RU"/>
        </w:rPr>
        <w:tab/>
      </w:r>
      <w:r w:rsidRPr="00323F4F">
        <w:rPr>
          <w:rFonts w:ascii="Times New Roman" w:hAnsi="Times New Roman"/>
          <w:sz w:val="24"/>
          <w:szCs w:val="24"/>
          <w:lang w:eastAsia="ru-RU"/>
        </w:rPr>
        <w:tab/>
      </w:r>
      <w:r w:rsidRPr="00323F4F">
        <w:rPr>
          <w:rFonts w:ascii="Times New Roman" w:hAnsi="Times New Roman"/>
          <w:sz w:val="24"/>
          <w:szCs w:val="24"/>
          <w:lang w:eastAsia="ru-RU"/>
        </w:rPr>
        <w:tab/>
        <w:t>О.</w:t>
      </w:r>
      <w:r w:rsidR="00A03371" w:rsidRPr="00323F4F">
        <w:rPr>
          <w:rFonts w:ascii="Times New Roman" w:hAnsi="Times New Roman"/>
          <w:sz w:val="24"/>
          <w:szCs w:val="24"/>
          <w:lang w:eastAsia="ru-RU"/>
        </w:rPr>
        <w:t>СИМЧИШИН</w:t>
      </w:r>
    </w:p>
    <w:p w:rsidR="00323F4F" w:rsidRDefault="00323F4F" w:rsidP="00A03371">
      <w:pPr>
        <w:spacing w:after="0" w:line="240" w:lineRule="auto"/>
        <w:jc w:val="both"/>
        <w:rPr>
          <w:rFonts w:ascii="Times New Roman" w:hAnsi="Times New Roman"/>
          <w:sz w:val="24"/>
          <w:szCs w:val="24"/>
          <w:lang w:eastAsia="ru-RU"/>
        </w:rPr>
      </w:pPr>
    </w:p>
    <w:p w:rsidR="00323F4F" w:rsidRDefault="00323F4F" w:rsidP="00A03371">
      <w:pPr>
        <w:spacing w:after="0" w:line="240" w:lineRule="auto"/>
        <w:jc w:val="both"/>
        <w:rPr>
          <w:rFonts w:ascii="Times New Roman" w:hAnsi="Times New Roman"/>
          <w:sz w:val="24"/>
          <w:szCs w:val="24"/>
          <w:lang w:eastAsia="ru-RU"/>
        </w:rPr>
        <w:sectPr w:rsidR="00323F4F" w:rsidSect="00323F4F">
          <w:pgSz w:w="11906" w:h="16838"/>
          <w:pgMar w:top="1134" w:right="849" w:bottom="1134" w:left="1418" w:header="709" w:footer="709" w:gutter="0"/>
          <w:cols w:space="708"/>
          <w:docGrid w:linePitch="360"/>
        </w:sectPr>
      </w:pPr>
    </w:p>
    <w:p w:rsidR="00323F4F" w:rsidRPr="00323F4F" w:rsidRDefault="00323F4F" w:rsidP="00323F4F">
      <w:pPr>
        <w:spacing w:after="0" w:line="240" w:lineRule="auto"/>
        <w:jc w:val="right"/>
        <w:rPr>
          <w:rFonts w:ascii="Times New Roman" w:eastAsiaTheme="minorHAnsi" w:hAnsi="Times New Roman"/>
          <w:i/>
          <w:color w:val="000000"/>
          <w:sz w:val="24"/>
          <w:szCs w:val="24"/>
        </w:rPr>
      </w:pPr>
      <w:r w:rsidRPr="00323F4F">
        <w:rPr>
          <w:rFonts w:ascii="Times New Roman" w:eastAsiaTheme="minorHAnsi" w:hAnsi="Times New Roman"/>
          <w:i/>
          <w:color w:val="000000"/>
          <w:sz w:val="24"/>
          <w:szCs w:val="24"/>
        </w:rPr>
        <w:lastRenderedPageBreak/>
        <w:t>Додаток</w:t>
      </w:r>
    </w:p>
    <w:p w:rsidR="00A03371" w:rsidRPr="00323F4F" w:rsidRDefault="00A03371" w:rsidP="00323F4F">
      <w:pPr>
        <w:spacing w:after="0" w:line="240" w:lineRule="auto"/>
        <w:jc w:val="right"/>
        <w:rPr>
          <w:rFonts w:ascii="Times New Roman" w:eastAsiaTheme="minorHAnsi" w:hAnsi="Times New Roman"/>
          <w:i/>
          <w:color w:val="000000"/>
          <w:sz w:val="24"/>
          <w:szCs w:val="24"/>
        </w:rPr>
      </w:pPr>
      <w:r w:rsidRPr="00323F4F">
        <w:rPr>
          <w:rFonts w:ascii="Times New Roman" w:eastAsiaTheme="minorHAnsi" w:hAnsi="Times New Roman"/>
          <w:i/>
          <w:color w:val="000000"/>
          <w:sz w:val="24"/>
          <w:szCs w:val="24"/>
        </w:rPr>
        <w:t>до рішення сесії міської ради</w:t>
      </w:r>
    </w:p>
    <w:p w:rsidR="00A03371" w:rsidRPr="00323F4F" w:rsidRDefault="00A03371" w:rsidP="00323F4F">
      <w:pPr>
        <w:spacing w:after="0" w:line="240" w:lineRule="auto"/>
        <w:jc w:val="right"/>
        <w:rPr>
          <w:rFonts w:ascii="Times New Roman" w:eastAsiaTheme="minorHAnsi" w:hAnsi="Times New Roman"/>
          <w:i/>
          <w:color w:val="000000"/>
          <w:sz w:val="24"/>
          <w:szCs w:val="24"/>
        </w:rPr>
      </w:pPr>
      <w:r w:rsidRPr="00323F4F">
        <w:rPr>
          <w:rFonts w:ascii="Times New Roman" w:eastAsiaTheme="minorHAnsi" w:hAnsi="Times New Roman"/>
          <w:i/>
          <w:color w:val="000000"/>
          <w:sz w:val="24"/>
          <w:szCs w:val="24"/>
        </w:rPr>
        <w:t>в</w:t>
      </w:r>
      <w:r w:rsidR="00323F4F">
        <w:rPr>
          <w:rFonts w:ascii="Times New Roman" w:eastAsiaTheme="minorHAnsi" w:hAnsi="Times New Roman"/>
          <w:i/>
          <w:color w:val="000000"/>
          <w:sz w:val="24"/>
          <w:szCs w:val="24"/>
        </w:rPr>
        <w:t xml:space="preserve">ід «___»_____________2020 року </w:t>
      </w:r>
      <w:r w:rsidRPr="00323F4F">
        <w:rPr>
          <w:rFonts w:ascii="Times New Roman" w:eastAsiaTheme="minorHAnsi" w:hAnsi="Times New Roman"/>
          <w:i/>
          <w:color w:val="000000"/>
          <w:sz w:val="24"/>
          <w:szCs w:val="24"/>
        </w:rPr>
        <w:t>№____</w:t>
      </w:r>
    </w:p>
    <w:p w:rsidR="00A03371" w:rsidRPr="00323F4F" w:rsidRDefault="00A03371" w:rsidP="00A03371">
      <w:pPr>
        <w:spacing w:after="0" w:line="240" w:lineRule="auto"/>
        <w:ind w:firstLine="567"/>
        <w:jc w:val="center"/>
        <w:rPr>
          <w:rFonts w:ascii="Times New Roman" w:eastAsia="Times New Roman" w:hAnsi="Times New Roman" w:cstheme="minorBidi"/>
          <w:b/>
          <w:bCs/>
          <w:sz w:val="24"/>
          <w:szCs w:val="24"/>
          <w:lang w:eastAsia="ru-RU"/>
        </w:rPr>
      </w:pPr>
    </w:p>
    <w:p w:rsidR="00C1734B" w:rsidRPr="00323F4F" w:rsidRDefault="00C1734B" w:rsidP="00C1734B">
      <w:pPr>
        <w:spacing w:after="0" w:line="240" w:lineRule="auto"/>
        <w:ind w:firstLine="567"/>
        <w:jc w:val="center"/>
        <w:rPr>
          <w:rFonts w:ascii="Times New Roman" w:hAnsi="Times New Roman"/>
          <w:b/>
          <w:sz w:val="24"/>
          <w:szCs w:val="24"/>
        </w:rPr>
      </w:pPr>
      <w:r w:rsidRPr="00323F4F">
        <w:rPr>
          <w:rFonts w:ascii="Times New Roman" w:hAnsi="Times New Roman"/>
          <w:b/>
          <w:sz w:val="24"/>
          <w:szCs w:val="24"/>
        </w:rPr>
        <w:t>ПОЛОЖЕННЯ</w:t>
      </w:r>
    </w:p>
    <w:p w:rsidR="00C1734B" w:rsidRPr="00323F4F" w:rsidRDefault="00C1734B" w:rsidP="00C1734B">
      <w:pPr>
        <w:spacing w:after="0" w:line="240" w:lineRule="auto"/>
        <w:ind w:firstLine="567"/>
        <w:jc w:val="center"/>
        <w:rPr>
          <w:rFonts w:ascii="Times New Roman" w:hAnsi="Times New Roman"/>
          <w:b/>
          <w:sz w:val="24"/>
          <w:szCs w:val="24"/>
        </w:rPr>
      </w:pPr>
      <w:r w:rsidRPr="00323F4F">
        <w:rPr>
          <w:rFonts w:ascii="Times New Roman" w:hAnsi="Times New Roman"/>
          <w:b/>
          <w:sz w:val="24"/>
          <w:szCs w:val="24"/>
        </w:rPr>
        <w:t>про персональні премії Хмельницької міської ради для кращих педагогічних працівників закладів дошкільної, загальної середньої та позашкільної освіти</w:t>
      </w:r>
    </w:p>
    <w:p w:rsidR="00C1734B" w:rsidRPr="00323F4F" w:rsidRDefault="00C1734B" w:rsidP="00C1734B">
      <w:pPr>
        <w:spacing w:after="0" w:line="240" w:lineRule="auto"/>
        <w:ind w:firstLine="567"/>
        <w:jc w:val="center"/>
        <w:rPr>
          <w:rFonts w:ascii="Times New Roman" w:hAnsi="Times New Roman"/>
          <w:b/>
          <w:sz w:val="24"/>
          <w:szCs w:val="24"/>
        </w:rPr>
      </w:pPr>
      <w:r w:rsidRPr="00323F4F">
        <w:rPr>
          <w:rFonts w:ascii="Times New Roman" w:hAnsi="Times New Roman"/>
          <w:b/>
          <w:sz w:val="24"/>
          <w:szCs w:val="24"/>
        </w:rPr>
        <w:t xml:space="preserve"> міста Хмельницького</w:t>
      </w:r>
    </w:p>
    <w:p w:rsidR="00C1734B" w:rsidRPr="00323F4F" w:rsidRDefault="00C1734B" w:rsidP="00C1734B">
      <w:pPr>
        <w:spacing w:after="0" w:line="240" w:lineRule="auto"/>
        <w:ind w:firstLine="567"/>
        <w:jc w:val="center"/>
        <w:rPr>
          <w:rFonts w:ascii="Times New Roman" w:hAnsi="Times New Roman"/>
          <w:b/>
          <w:sz w:val="24"/>
          <w:szCs w:val="24"/>
        </w:rPr>
      </w:pPr>
    </w:p>
    <w:p w:rsidR="00C1734B" w:rsidRPr="00323F4F" w:rsidRDefault="00C1734B" w:rsidP="00C1734B">
      <w:pPr>
        <w:pStyle w:val="a4"/>
        <w:numPr>
          <w:ilvl w:val="0"/>
          <w:numId w:val="4"/>
        </w:numPr>
        <w:spacing w:after="0" w:line="240" w:lineRule="auto"/>
        <w:jc w:val="center"/>
        <w:rPr>
          <w:rFonts w:ascii="Times New Roman" w:hAnsi="Times New Roman"/>
          <w:b/>
          <w:sz w:val="24"/>
          <w:szCs w:val="24"/>
          <w:lang w:val="uk-UA"/>
        </w:rPr>
      </w:pPr>
      <w:r w:rsidRPr="00323F4F">
        <w:rPr>
          <w:rFonts w:ascii="Times New Roman" w:hAnsi="Times New Roman"/>
          <w:b/>
          <w:sz w:val="24"/>
          <w:szCs w:val="24"/>
          <w:lang w:val="uk-UA"/>
        </w:rPr>
        <w:t>Загальні положення</w:t>
      </w:r>
    </w:p>
    <w:p w:rsidR="00C1734B" w:rsidRPr="00323F4F" w:rsidRDefault="00C1734B" w:rsidP="00C1734B">
      <w:pPr>
        <w:pStyle w:val="a4"/>
        <w:spacing w:after="0" w:line="240" w:lineRule="auto"/>
        <w:ind w:left="927"/>
        <w:rPr>
          <w:rFonts w:ascii="Times New Roman" w:hAnsi="Times New Roman"/>
          <w:b/>
          <w:sz w:val="24"/>
          <w:szCs w:val="24"/>
          <w:lang w:val="uk-UA"/>
        </w:rPr>
      </w:pPr>
    </w:p>
    <w:p w:rsidR="00C1734B" w:rsidRPr="00323F4F" w:rsidRDefault="00C1734B" w:rsidP="00C1734B">
      <w:pPr>
        <w:spacing w:after="0" w:line="240" w:lineRule="auto"/>
        <w:ind w:firstLine="567"/>
        <w:jc w:val="both"/>
        <w:rPr>
          <w:rFonts w:ascii="Times New Roman" w:hAnsi="Times New Roman"/>
          <w:sz w:val="24"/>
          <w:szCs w:val="24"/>
        </w:rPr>
      </w:pPr>
      <w:r w:rsidRPr="00323F4F">
        <w:rPr>
          <w:rFonts w:ascii="Times New Roman" w:hAnsi="Times New Roman"/>
          <w:sz w:val="24"/>
          <w:szCs w:val="24"/>
        </w:rPr>
        <w:t>1.1. Персональні премії Хмельницької міської ради призначаються щорічно рішенням сесії Хмельницької міської ради для кращих педагогічних працівників закладів дошкільної, загальної середньої та позашкільної освіти міста Хмельницького</w:t>
      </w:r>
      <w:r w:rsidRPr="00323F4F">
        <w:rPr>
          <w:rFonts w:ascii="Times New Roman" w:hAnsi="Times New Roman"/>
          <w:b/>
          <w:sz w:val="24"/>
          <w:szCs w:val="24"/>
        </w:rPr>
        <w:t xml:space="preserve"> </w:t>
      </w:r>
      <w:r w:rsidRPr="00323F4F">
        <w:rPr>
          <w:rFonts w:ascii="Times New Roman" w:hAnsi="Times New Roman"/>
          <w:sz w:val="24"/>
          <w:szCs w:val="24"/>
        </w:rPr>
        <w:t>(далі - премії), творча робота яких здобула широке визнання і вносить великий вклад у справу навчання та виховання підростаючого покоління, з метою їх матеріальної підтримки і заохочення до подальшої професійної діяльності.</w:t>
      </w:r>
    </w:p>
    <w:p w:rsidR="00C1734B" w:rsidRPr="00323F4F" w:rsidRDefault="00C1734B" w:rsidP="00C1734B">
      <w:pPr>
        <w:spacing w:after="0" w:line="240" w:lineRule="auto"/>
        <w:ind w:firstLine="567"/>
        <w:jc w:val="both"/>
        <w:rPr>
          <w:rFonts w:ascii="Times New Roman" w:hAnsi="Times New Roman"/>
          <w:sz w:val="24"/>
          <w:szCs w:val="24"/>
        </w:rPr>
      </w:pPr>
      <w:r w:rsidRPr="00323F4F">
        <w:rPr>
          <w:rFonts w:ascii="Times New Roman" w:hAnsi="Times New Roman"/>
          <w:sz w:val="24"/>
          <w:szCs w:val="24"/>
        </w:rPr>
        <w:t>1.2.  Педагогічним працівникам закладів дошкільної, загальної середньої та позашкільної освіти міста Хмельницького, що підпорядковуються Департаменту освіти та науки Хмельницької міської ради та працюють за основним місцем роботи призначається 40 премій терміном на один рік на конкурсній основі, але не більше, ніж два рази підряд:</w:t>
      </w:r>
    </w:p>
    <w:p w:rsidR="00C1734B" w:rsidRPr="00323F4F" w:rsidRDefault="00C1734B" w:rsidP="00C1734B">
      <w:pPr>
        <w:pStyle w:val="a4"/>
        <w:numPr>
          <w:ilvl w:val="0"/>
          <w:numId w:val="3"/>
        </w:numPr>
        <w:spacing w:after="0" w:line="240" w:lineRule="auto"/>
        <w:jc w:val="both"/>
        <w:rPr>
          <w:rFonts w:ascii="Times New Roman" w:hAnsi="Times New Roman"/>
          <w:sz w:val="24"/>
          <w:szCs w:val="24"/>
          <w:lang w:val="uk-UA"/>
        </w:rPr>
      </w:pPr>
      <w:r w:rsidRPr="00323F4F">
        <w:rPr>
          <w:rFonts w:ascii="Times New Roman" w:hAnsi="Times New Roman"/>
          <w:sz w:val="24"/>
          <w:szCs w:val="24"/>
          <w:lang w:val="uk-UA"/>
        </w:rPr>
        <w:t>учителям, учні яких стали переможцями ІV етапу Всеукраїнських учнівських олімпіад з базових дисциплін, ІІІ етапу Всеукраїнського конкурсу-захисту учнівських науково-дослідницьких робіт Малої академії наук України, інших Всеукраїнських конкурсів, що проводяться Міністерством освіти і науки України;</w:t>
      </w:r>
    </w:p>
    <w:p w:rsidR="00C1734B" w:rsidRPr="00323F4F" w:rsidRDefault="00C1734B" w:rsidP="00C1734B">
      <w:pPr>
        <w:pStyle w:val="a4"/>
        <w:numPr>
          <w:ilvl w:val="0"/>
          <w:numId w:val="3"/>
        </w:numPr>
        <w:spacing w:after="0" w:line="240" w:lineRule="auto"/>
        <w:jc w:val="both"/>
        <w:rPr>
          <w:rFonts w:ascii="Times New Roman" w:hAnsi="Times New Roman"/>
          <w:sz w:val="24"/>
          <w:szCs w:val="24"/>
          <w:lang w:val="uk-UA"/>
        </w:rPr>
      </w:pPr>
      <w:r w:rsidRPr="00323F4F">
        <w:rPr>
          <w:rFonts w:ascii="Times New Roman" w:hAnsi="Times New Roman"/>
          <w:sz w:val="24"/>
          <w:szCs w:val="24"/>
          <w:lang w:val="uk-UA"/>
        </w:rPr>
        <w:t>педагогічним працівникам, вихованці яких стали переможцями Всеукраїнських спортивних змагань, конкурсів,</w:t>
      </w:r>
      <w:r w:rsidRPr="00323F4F">
        <w:rPr>
          <w:rFonts w:ascii="Times New Roman" w:hAnsi="Times New Roman"/>
          <w:b/>
          <w:i/>
          <w:sz w:val="24"/>
          <w:szCs w:val="24"/>
          <w:lang w:val="uk-UA"/>
        </w:rPr>
        <w:t xml:space="preserve"> </w:t>
      </w:r>
      <w:r w:rsidRPr="00323F4F">
        <w:rPr>
          <w:rFonts w:ascii="Times New Roman" w:hAnsi="Times New Roman"/>
          <w:sz w:val="24"/>
          <w:szCs w:val="24"/>
          <w:lang w:val="uk-UA"/>
        </w:rPr>
        <w:t>фестивалів дитячої художньої самодіяльної творчості;</w:t>
      </w:r>
    </w:p>
    <w:p w:rsidR="00C1734B" w:rsidRPr="00323F4F" w:rsidRDefault="00C1734B" w:rsidP="00C1734B">
      <w:pPr>
        <w:pStyle w:val="a4"/>
        <w:numPr>
          <w:ilvl w:val="0"/>
          <w:numId w:val="3"/>
        </w:numPr>
        <w:spacing w:after="0" w:line="240" w:lineRule="auto"/>
        <w:jc w:val="both"/>
        <w:rPr>
          <w:rFonts w:ascii="Times New Roman" w:hAnsi="Times New Roman"/>
          <w:sz w:val="24"/>
          <w:szCs w:val="24"/>
          <w:lang w:val="uk-UA"/>
        </w:rPr>
      </w:pPr>
      <w:r w:rsidRPr="00323F4F">
        <w:rPr>
          <w:rFonts w:ascii="Times New Roman" w:hAnsi="Times New Roman"/>
          <w:sz w:val="24"/>
          <w:szCs w:val="24"/>
          <w:lang w:val="uk-UA"/>
        </w:rPr>
        <w:t>лауреатам обласного та Всеукраїнського конкурсів «Учитель року», інших професійних конкурсів, які проводить Міністерство освіти і науки України;</w:t>
      </w:r>
    </w:p>
    <w:p w:rsidR="00C1734B" w:rsidRPr="00323F4F" w:rsidRDefault="00C1734B" w:rsidP="00C1734B">
      <w:pPr>
        <w:pStyle w:val="a4"/>
        <w:numPr>
          <w:ilvl w:val="0"/>
          <w:numId w:val="3"/>
        </w:numPr>
        <w:spacing w:after="0" w:line="240" w:lineRule="auto"/>
        <w:jc w:val="both"/>
        <w:rPr>
          <w:rFonts w:ascii="Times New Roman" w:hAnsi="Times New Roman"/>
          <w:sz w:val="24"/>
          <w:szCs w:val="24"/>
          <w:lang w:val="uk-UA"/>
        </w:rPr>
      </w:pPr>
      <w:r w:rsidRPr="00323F4F">
        <w:rPr>
          <w:rFonts w:ascii="Times New Roman" w:hAnsi="Times New Roman"/>
          <w:sz w:val="24"/>
          <w:szCs w:val="24"/>
          <w:lang w:val="uk-UA"/>
        </w:rPr>
        <w:t>педагогічним працівникам, які розробили авторські підручники, програми та методики, є авторами освітніх навчальних телевізійних програм та авторами посібників, що отримали Гриф Міністерства освіти і науки України чи видані ліцензованими видавництвами.</w:t>
      </w:r>
    </w:p>
    <w:p w:rsidR="00C1734B" w:rsidRPr="00323F4F" w:rsidRDefault="00C1734B" w:rsidP="00C1734B">
      <w:pPr>
        <w:pStyle w:val="a4"/>
        <w:spacing w:after="0" w:line="240" w:lineRule="auto"/>
        <w:ind w:left="0" w:firstLine="567"/>
        <w:jc w:val="both"/>
        <w:rPr>
          <w:rFonts w:ascii="Times New Roman" w:hAnsi="Times New Roman"/>
          <w:sz w:val="24"/>
          <w:szCs w:val="24"/>
          <w:lang w:val="uk-UA"/>
        </w:rPr>
      </w:pPr>
      <w:r w:rsidRPr="00323F4F">
        <w:rPr>
          <w:rFonts w:ascii="Times New Roman" w:hAnsi="Times New Roman"/>
          <w:sz w:val="24"/>
          <w:szCs w:val="24"/>
          <w:lang w:val="uk-UA"/>
        </w:rPr>
        <w:t>1.3.  При призначенні премій враховуються результати творчої роботи кандидатів за попередні 2 роки.</w:t>
      </w:r>
    </w:p>
    <w:p w:rsidR="00C1734B" w:rsidRPr="00323F4F" w:rsidRDefault="00C1734B" w:rsidP="00C1734B">
      <w:pPr>
        <w:pStyle w:val="a4"/>
        <w:spacing w:after="0" w:line="240" w:lineRule="auto"/>
        <w:ind w:left="0" w:firstLine="567"/>
        <w:jc w:val="center"/>
        <w:rPr>
          <w:rFonts w:ascii="Times New Roman" w:hAnsi="Times New Roman"/>
          <w:sz w:val="24"/>
          <w:szCs w:val="24"/>
          <w:lang w:val="uk-UA"/>
        </w:rPr>
      </w:pPr>
    </w:p>
    <w:p w:rsidR="00C1734B" w:rsidRPr="00323F4F" w:rsidRDefault="00C1734B" w:rsidP="00C1734B">
      <w:pPr>
        <w:spacing w:after="0" w:line="240" w:lineRule="auto"/>
        <w:ind w:firstLine="567"/>
        <w:jc w:val="center"/>
        <w:rPr>
          <w:rFonts w:ascii="Times New Roman" w:hAnsi="Times New Roman"/>
          <w:b/>
          <w:sz w:val="24"/>
          <w:szCs w:val="24"/>
        </w:rPr>
      </w:pPr>
      <w:r w:rsidRPr="00323F4F">
        <w:rPr>
          <w:rFonts w:ascii="Times New Roman" w:hAnsi="Times New Roman"/>
          <w:b/>
          <w:sz w:val="24"/>
          <w:szCs w:val="24"/>
        </w:rPr>
        <w:t xml:space="preserve">2. Функції комісії щодо призначення персональних премій Хмельницької міської ради для педагогічних працівників закладів дошкільної, загальної середньої та позашкільної освіти міста Хмельницького </w:t>
      </w:r>
    </w:p>
    <w:p w:rsidR="00C1734B" w:rsidRPr="00323F4F" w:rsidRDefault="00C1734B" w:rsidP="00C1734B">
      <w:pPr>
        <w:spacing w:after="0" w:line="240" w:lineRule="auto"/>
        <w:ind w:firstLine="567"/>
        <w:jc w:val="center"/>
        <w:rPr>
          <w:rFonts w:ascii="Times New Roman" w:hAnsi="Times New Roman"/>
          <w:b/>
          <w:sz w:val="24"/>
          <w:szCs w:val="24"/>
        </w:rPr>
      </w:pPr>
    </w:p>
    <w:p w:rsidR="00C1734B" w:rsidRPr="00323F4F" w:rsidRDefault="00C1734B" w:rsidP="00C1734B">
      <w:pPr>
        <w:pStyle w:val="a4"/>
        <w:spacing w:after="0" w:line="240" w:lineRule="auto"/>
        <w:ind w:left="0" w:firstLine="567"/>
        <w:jc w:val="both"/>
        <w:rPr>
          <w:rFonts w:ascii="Times New Roman" w:hAnsi="Times New Roman"/>
          <w:sz w:val="24"/>
          <w:szCs w:val="24"/>
          <w:lang w:val="uk-UA"/>
        </w:rPr>
      </w:pPr>
      <w:r w:rsidRPr="00323F4F">
        <w:rPr>
          <w:rFonts w:ascii="Times New Roman" w:hAnsi="Times New Roman"/>
          <w:sz w:val="24"/>
          <w:szCs w:val="24"/>
          <w:lang w:val="uk-UA"/>
        </w:rPr>
        <w:t xml:space="preserve">2.1. Для організації роботи з розгляду, відбору та висунення претендентів на призначення премій створюється комісія щодо призначення персональних премій Хмельницької міської ради для педагогічних працівників закладів дошкільної, загальної середньої та позашкільної освіти міста Хмельницького (далі - комісія), яку очолює посадова особа відповідно до розподілу обов’язків. До складу комісії входять: депутати міської ради, зокрема, голова постійної комісії з гуманітарних питань міської ради, директор Департаменту освіти та науки Хмельницької міської ради або особа, на яку покладено його обов’язки, заступники директора Департаменту освіти та науки Хмельницької міської ради, голова міського комітету профспілки працівників освіти і науки, завідувач науково-методичного центру Департаменту освіти та науки Хмельницької міської ради, керівники міських методичних та творчих об’єднань учителів міста, представники батьківської </w:t>
      </w:r>
      <w:r w:rsidRPr="00323F4F">
        <w:rPr>
          <w:rFonts w:ascii="Times New Roman" w:hAnsi="Times New Roman"/>
          <w:sz w:val="24"/>
          <w:szCs w:val="24"/>
          <w:lang w:val="uk-UA"/>
        </w:rPr>
        <w:lastRenderedPageBreak/>
        <w:t>громадськості закладів дошкільної, загальної середньої та позашкільної освіти міста Хмельницького.</w:t>
      </w:r>
    </w:p>
    <w:p w:rsidR="00C1734B" w:rsidRPr="00323F4F" w:rsidRDefault="00C1734B" w:rsidP="00C1734B">
      <w:pPr>
        <w:pStyle w:val="a4"/>
        <w:spacing w:after="0" w:line="240" w:lineRule="auto"/>
        <w:ind w:left="0" w:firstLine="567"/>
        <w:jc w:val="both"/>
        <w:rPr>
          <w:rFonts w:ascii="Times New Roman" w:hAnsi="Times New Roman"/>
          <w:sz w:val="24"/>
          <w:szCs w:val="24"/>
          <w:lang w:val="uk-UA"/>
        </w:rPr>
      </w:pPr>
      <w:r w:rsidRPr="00323F4F">
        <w:rPr>
          <w:rFonts w:ascii="Times New Roman" w:hAnsi="Times New Roman"/>
          <w:sz w:val="24"/>
          <w:szCs w:val="24"/>
          <w:lang w:val="uk-UA"/>
        </w:rPr>
        <w:t>2.2.  Склад комісії затверджується рішенням виконавчого комітету Хмельницької міської ради.</w:t>
      </w:r>
    </w:p>
    <w:p w:rsidR="00C1734B" w:rsidRPr="00323F4F" w:rsidRDefault="00C1734B" w:rsidP="00C1734B">
      <w:pPr>
        <w:pStyle w:val="a4"/>
        <w:spacing w:after="0" w:line="240" w:lineRule="auto"/>
        <w:ind w:left="0" w:firstLine="567"/>
        <w:jc w:val="both"/>
        <w:rPr>
          <w:rFonts w:ascii="Times New Roman" w:hAnsi="Times New Roman"/>
          <w:sz w:val="24"/>
          <w:szCs w:val="24"/>
          <w:lang w:val="uk-UA"/>
        </w:rPr>
      </w:pPr>
      <w:r w:rsidRPr="00323F4F">
        <w:rPr>
          <w:rFonts w:ascii="Times New Roman" w:hAnsi="Times New Roman"/>
          <w:sz w:val="24"/>
          <w:szCs w:val="24"/>
          <w:lang w:val="uk-UA"/>
        </w:rPr>
        <w:t>2.3. Керівництво роботою комісії здійснює голова комісії, у разі його відсутності – заступник голови комісії. Веде  протокол засідання відповідальний секретар комісії.</w:t>
      </w:r>
    </w:p>
    <w:p w:rsidR="00C1734B" w:rsidRPr="00323F4F" w:rsidRDefault="00C1734B" w:rsidP="00C1734B">
      <w:pPr>
        <w:pStyle w:val="a4"/>
        <w:spacing w:after="0" w:line="240" w:lineRule="auto"/>
        <w:ind w:left="0" w:firstLine="567"/>
        <w:jc w:val="both"/>
        <w:rPr>
          <w:rFonts w:ascii="Times New Roman" w:hAnsi="Times New Roman"/>
          <w:sz w:val="24"/>
          <w:szCs w:val="24"/>
          <w:lang w:val="uk-UA"/>
        </w:rPr>
      </w:pPr>
      <w:r w:rsidRPr="00323F4F">
        <w:rPr>
          <w:rFonts w:ascii="Times New Roman" w:hAnsi="Times New Roman"/>
          <w:sz w:val="24"/>
          <w:szCs w:val="24"/>
          <w:lang w:val="uk-UA"/>
        </w:rPr>
        <w:t>2.4. Комісія зобов’язана не пізніше, ніж за 30 днів до засідання надати інформацію в засоби масової інформації або оприлюднити її на офіційному веб-сайті Департаменту освіти та науки Хмельницької міської ради про відбір претендентів для призначення премії та опублікувати/оприлюднити зміст Положення про персональні премії Хмельницької міської ради для педагогічних працівників закладів дошкільної, загальної середньої та позашкільної освіти міста Хмельницького.</w:t>
      </w:r>
    </w:p>
    <w:p w:rsidR="00C1734B" w:rsidRPr="00323F4F" w:rsidRDefault="00C1734B" w:rsidP="00C1734B">
      <w:pPr>
        <w:pStyle w:val="a4"/>
        <w:spacing w:after="0" w:line="240" w:lineRule="auto"/>
        <w:ind w:left="0" w:firstLine="567"/>
        <w:jc w:val="both"/>
        <w:rPr>
          <w:rFonts w:ascii="Times New Roman" w:hAnsi="Times New Roman"/>
          <w:sz w:val="24"/>
          <w:szCs w:val="24"/>
          <w:lang w:val="uk-UA"/>
        </w:rPr>
      </w:pPr>
      <w:r w:rsidRPr="00323F4F">
        <w:rPr>
          <w:rFonts w:ascii="Times New Roman" w:hAnsi="Times New Roman"/>
          <w:sz w:val="24"/>
          <w:szCs w:val="24"/>
          <w:lang w:val="uk-UA"/>
        </w:rPr>
        <w:t>2.5.  Комісія проводить засідання щорічно до 10 червня поточного року.</w:t>
      </w:r>
    </w:p>
    <w:p w:rsidR="00C1734B" w:rsidRPr="00323F4F" w:rsidRDefault="00C1734B" w:rsidP="00C1734B">
      <w:pPr>
        <w:pStyle w:val="a4"/>
        <w:spacing w:after="0" w:line="240" w:lineRule="auto"/>
        <w:ind w:left="0" w:firstLine="567"/>
        <w:jc w:val="both"/>
        <w:rPr>
          <w:rFonts w:ascii="Times New Roman" w:hAnsi="Times New Roman"/>
          <w:sz w:val="24"/>
          <w:szCs w:val="24"/>
          <w:lang w:val="uk-UA"/>
        </w:rPr>
      </w:pPr>
      <w:r w:rsidRPr="00323F4F">
        <w:rPr>
          <w:rFonts w:ascii="Times New Roman" w:hAnsi="Times New Roman"/>
          <w:sz w:val="24"/>
          <w:szCs w:val="24"/>
          <w:lang w:val="uk-UA"/>
        </w:rPr>
        <w:t>2.6.  Засідання комісії є правочинним, якщо на ньому присутні не менше, як дві третини її складу.</w:t>
      </w:r>
    </w:p>
    <w:p w:rsidR="00C1734B" w:rsidRPr="00323F4F" w:rsidRDefault="00C1734B" w:rsidP="00C1734B">
      <w:pPr>
        <w:pStyle w:val="a4"/>
        <w:spacing w:after="0" w:line="240" w:lineRule="auto"/>
        <w:ind w:left="0" w:firstLine="567"/>
        <w:jc w:val="both"/>
        <w:rPr>
          <w:rFonts w:ascii="Times New Roman" w:hAnsi="Times New Roman"/>
          <w:sz w:val="24"/>
          <w:szCs w:val="24"/>
          <w:lang w:val="uk-UA"/>
        </w:rPr>
      </w:pPr>
      <w:r w:rsidRPr="00323F4F">
        <w:rPr>
          <w:rFonts w:ascii="Times New Roman" w:hAnsi="Times New Roman"/>
          <w:sz w:val="24"/>
          <w:szCs w:val="24"/>
          <w:lang w:val="uk-UA"/>
        </w:rPr>
        <w:t>2.7. Організаційне забезпечення роботи комісії здійснює Департамент освіти та науки Хмельницької міської ради.</w:t>
      </w:r>
    </w:p>
    <w:p w:rsidR="00C1734B" w:rsidRPr="00323F4F" w:rsidRDefault="00C1734B" w:rsidP="00C1734B">
      <w:pPr>
        <w:pStyle w:val="a4"/>
        <w:spacing w:after="0" w:line="240" w:lineRule="auto"/>
        <w:ind w:left="0" w:firstLine="567"/>
        <w:jc w:val="both"/>
        <w:rPr>
          <w:rFonts w:ascii="Times New Roman" w:hAnsi="Times New Roman"/>
          <w:sz w:val="24"/>
          <w:szCs w:val="24"/>
          <w:lang w:val="uk-UA"/>
        </w:rPr>
      </w:pPr>
      <w:r w:rsidRPr="00323F4F">
        <w:rPr>
          <w:rFonts w:ascii="Times New Roman" w:hAnsi="Times New Roman"/>
          <w:sz w:val="24"/>
          <w:szCs w:val="24"/>
          <w:lang w:val="uk-UA"/>
        </w:rPr>
        <w:t>2.8.  Члени комісії беруть участь у її роботі на громадських засадах.</w:t>
      </w:r>
    </w:p>
    <w:p w:rsidR="00C1734B" w:rsidRPr="00323F4F" w:rsidRDefault="00C1734B" w:rsidP="00C1734B">
      <w:pPr>
        <w:pStyle w:val="a4"/>
        <w:spacing w:after="0" w:line="240" w:lineRule="auto"/>
        <w:ind w:left="0" w:firstLine="567"/>
        <w:jc w:val="both"/>
        <w:rPr>
          <w:rFonts w:ascii="Times New Roman" w:hAnsi="Times New Roman"/>
          <w:sz w:val="24"/>
          <w:szCs w:val="24"/>
          <w:lang w:val="uk-UA"/>
        </w:rPr>
      </w:pPr>
      <w:r w:rsidRPr="00323F4F">
        <w:rPr>
          <w:rFonts w:ascii="Times New Roman" w:hAnsi="Times New Roman"/>
          <w:sz w:val="24"/>
          <w:szCs w:val="24"/>
          <w:lang w:val="uk-UA"/>
        </w:rPr>
        <w:t>2.9. Рішення про призначення премій приймається таємним голосуванням більшістю голосів від загальної кількості членів комісії.</w:t>
      </w:r>
    </w:p>
    <w:p w:rsidR="00C1734B" w:rsidRPr="00323F4F" w:rsidRDefault="00C1734B" w:rsidP="00C1734B">
      <w:pPr>
        <w:pStyle w:val="a4"/>
        <w:spacing w:after="0" w:line="240" w:lineRule="auto"/>
        <w:ind w:left="0" w:firstLine="567"/>
        <w:jc w:val="both"/>
        <w:rPr>
          <w:rFonts w:ascii="Times New Roman" w:hAnsi="Times New Roman"/>
          <w:sz w:val="24"/>
          <w:szCs w:val="24"/>
          <w:lang w:val="uk-UA"/>
        </w:rPr>
      </w:pPr>
      <w:r w:rsidRPr="00323F4F">
        <w:rPr>
          <w:rFonts w:ascii="Times New Roman" w:hAnsi="Times New Roman"/>
          <w:sz w:val="24"/>
          <w:szCs w:val="24"/>
          <w:lang w:val="uk-UA"/>
        </w:rPr>
        <w:t>2.10. Комісія має право змінювати кількість премій в залежності від досягнень та має право призначити не всі премії.</w:t>
      </w:r>
    </w:p>
    <w:p w:rsidR="00C1734B" w:rsidRPr="00323F4F" w:rsidRDefault="00C1734B" w:rsidP="00C1734B">
      <w:pPr>
        <w:pStyle w:val="a4"/>
        <w:spacing w:after="0" w:line="240" w:lineRule="auto"/>
        <w:ind w:left="0" w:firstLine="567"/>
        <w:jc w:val="both"/>
        <w:rPr>
          <w:rFonts w:ascii="Times New Roman" w:hAnsi="Times New Roman"/>
          <w:sz w:val="24"/>
          <w:szCs w:val="24"/>
          <w:lang w:val="uk-UA"/>
        </w:rPr>
      </w:pPr>
      <w:r w:rsidRPr="00323F4F">
        <w:rPr>
          <w:rFonts w:ascii="Times New Roman" w:hAnsi="Times New Roman"/>
          <w:sz w:val="24"/>
          <w:szCs w:val="24"/>
          <w:lang w:val="uk-UA"/>
        </w:rPr>
        <w:t>2.11. Рішення комісії оформляється протоколом, який підписується усіма присутніми на засіданні комісії. За результатами проведеного конкурсу готується рішення сесії Хмельницької міської ради</w:t>
      </w:r>
      <w:r w:rsidRPr="00323F4F">
        <w:rPr>
          <w:rFonts w:ascii="Times New Roman" w:hAnsi="Times New Roman"/>
          <w:b/>
          <w:i/>
          <w:sz w:val="24"/>
          <w:szCs w:val="24"/>
          <w:lang w:val="uk-UA"/>
        </w:rPr>
        <w:t xml:space="preserve"> </w:t>
      </w:r>
      <w:r w:rsidRPr="00323F4F">
        <w:rPr>
          <w:rFonts w:ascii="Times New Roman" w:hAnsi="Times New Roman"/>
          <w:sz w:val="24"/>
          <w:szCs w:val="24"/>
          <w:lang w:val="uk-UA"/>
        </w:rPr>
        <w:t>про призначення премій.</w:t>
      </w:r>
    </w:p>
    <w:p w:rsidR="00C1734B" w:rsidRPr="00323F4F" w:rsidRDefault="00C1734B" w:rsidP="00C1734B">
      <w:pPr>
        <w:pStyle w:val="a4"/>
        <w:spacing w:after="0" w:line="240" w:lineRule="auto"/>
        <w:ind w:left="0" w:firstLine="567"/>
        <w:jc w:val="center"/>
        <w:rPr>
          <w:rFonts w:ascii="Times New Roman" w:hAnsi="Times New Roman"/>
          <w:b/>
          <w:sz w:val="24"/>
          <w:szCs w:val="24"/>
          <w:lang w:val="uk-UA"/>
        </w:rPr>
      </w:pPr>
    </w:p>
    <w:p w:rsidR="00C1734B" w:rsidRPr="00323F4F" w:rsidRDefault="00C1734B" w:rsidP="00C1734B">
      <w:pPr>
        <w:pStyle w:val="a4"/>
        <w:spacing w:after="0" w:line="240" w:lineRule="auto"/>
        <w:ind w:left="0" w:firstLine="567"/>
        <w:jc w:val="center"/>
        <w:rPr>
          <w:rFonts w:ascii="Times New Roman" w:hAnsi="Times New Roman"/>
          <w:b/>
          <w:sz w:val="24"/>
          <w:szCs w:val="24"/>
          <w:lang w:val="uk-UA"/>
        </w:rPr>
      </w:pPr>
      <w:r w:rsidRPr="00323F4F">
        <w:rPr>
          <w:rFonts w:ascii="Times New Roman" w:hAnsi="Times New Roman"/>
          <w:b/>
          <w:sz w:val="24"/>
          <w:szCs w:val="24"/>
          <w:lang w:val="uk-UA"/>
        </w:rPr>
        <w:t>3. Порядок призначення персональних премій Хмельницької міської ради для педагогічних працівників закладів дошкільної, загальної середньої та позашкільної освіти міста Хмельницького</w:t>
      </w:r>
    </w:p>
    <w:p w:rsidR="00C1734B" w:rsidRPr="00323F4F" w:rsidRDefault="00C1734B" w:rsidP="00C1734B">
      <w:pPr>
        <w:pStyle w:val="a4"/>
        <w:spacing w:after="0" w:line="240" w:lineRule="auto"/>
        <w:ind w:left="0" w:firstLine="567"/>
        <w:jc w:val="center"/>
        <w:rPr>
          <w:rFonts w:ascii="Times New Roman" w:hAnsi="Times New Roman"/>
          <w:b/>
          <w:sz w:val="24"/>
          <w:szCs w:val="24"/>
          <w:lang w:val="uk-UA"/>
        </w:rPr>
      </w:pPr>
    </w:p>
    <w:p w:rsidR="00C1734B" w:rsidRPr="00323F4F" w:rsidRDefault="00C1734B" w:rsidP="00C1734B">
      <w:pPr>
        <w:pStyle w:val="a4"/>
        <w:spacing w:after="0" w:line="240" w:lineRule="auto"/>
        <w:ind w:left="0" w:firstLine="567"/>
        <w:jc w:val="both"/>
        <w:rPr>
          <w:rFonts w:ascii="Times New Roman" w:hAnsi="Times New Roman"/>
          <w:sz w:val="24"/>
          <w:szCs w:val="24"/>
          <w:lang w:val="uk-UA"/>
        </w:rPr>
      </w:pPr>
      <w:r w:rsidRPr="00323F4F">
        <w:rPr>
          <w:rFonts w:ascii="Times New Roman" w:hAnsi="Times New Roman"/>
          <w:sz w:val="24"/>
          <w:szCs w:val="24"/>
          <w:lang w:val="uk-UA"/>
        </w:rPr>
        <w:t>3.1. Претендентів для призначення премій можуть висувати: педагогічні колективи закладів дошкільної, загальної середньої та позашкільної освіти міста Хмельницького, Департамент освіти та науки Хмельницької міської ради, науково-методичний центр Департаменту освіти та науки Хмельницької міської ради та методичні об’єднання учителів міста на підставі подання на розгляд комісії.</w:t>
      </w:r>
    </w:p>
    <w:p w:rsidR="00C1734B" w:rsidRPr="00323F4F" w:rsidRDefault="00C1734B" w:rsidP="00C1734B">
      <w:pPr>
        <w:pStyle w:val="a4"/>
        <w:tabs>
          <w:tab w:val="left" w:pos="1080"/>
        </w:tabs>
        <w:spacing w:after="0" w:line="240" w:lineRule="auto"/>
        <w:ind w:left="0" w:firstLine="567"/>
        <w:jc w:val="both"/>
        <w:rPr>
          <w:rFonts w:ascii="Times New Roman" w:hAnsi="Times New Roman"/>
          <w:sz w:val="24"/>
          <w:szCs w:val="24"/>
          <w:lang w:val="uk-UA"/>
        </w:rPr>
      </w:pPr>
      <w:r w:rsidRPr="00323F4F">
        <w:rPr>
          <w:rFonts w:ascii="Times New Roman" w:hAnsi="Times New Roman"/>
          <w:sz w:val="24"/>
          <w:szCs w:val="24"/>
          <w:lang w:val="uk-UA"/>
        </w:rPr>
        <w:t>3.2.   До подання про призначення премій додаються такі документи:</w:t>
      </w:r>
    </w:p>
    <w:p w:rsidR="00C1734B" w:rsidRPr="00323F4F" w:rsidRDefault="00C1734B" w:rsidP="00C1734B">
      <w:pPr>
        <w:pStyle w:val="a4"/>
        <w:numPr>
          <w:ilvl w:val="0"/>
          <w:numId w:val="2"/>
        </w:numPr>
        <w:spacing w:after="0" w:line="240" w:lineRule="auto"/>
        <w:ind w:left="0" w:firstLine="927"/>
        <w:jc w:val="both"/>
        <w:rPr>
          <w:rFonts w:ascii="Times New Roman" w:hAnsi="Times New Roman"/>
          <w:sz w:val="24"/>
          <w:szCs w:val="24"/>
          <w:lang w:val="uk-UA"/>
        </w:rPr>
      </w:pPr>
      <w:r w:rsidRPr="00323F4F">
        <w:rPr>
          <w:rFonts w:ascii="Times New Roman" w:hAnsi="Times New Roman"/>
          <w:sz w:val="24"/>
          <w:szCs w:val="24"/>
          <w:lang w:val="uk-UA"/>
        </w:rPr>
        <w:t>розгорнута характеристика претендента на призначення премії, завірена підписом керівника та скріплена печаткою, у якій висвітлюються його досягнення за попередні два роки, з обов’язковою інформацією про претендента: прізвище, ім’я, по батькові, дата народження, домашня адреса, телефон;</w:t>
      </w:r>
    </w:p>
    <w:p w:rsidR="00C1734B" w:rsidRPr="00323F4F" w:rsidRDefault="00C1734B" w:rsidP="00C1734B">
      <w:pPr>
        <w:pStyle w:val="a4"/>
        <w:numPr>
          <w:ilvl w:val="0"/>
          <w:numId w:val="2"/>
        </w:numPr>
        <w:spacing w:after="0" w:line="240" w:lineRule="auto"/>
        <w:ind w:left="0" w:firstLine="927"/>
        <w:jc w:val="both"/>
        <w:rPr>
          <w:rFonts w:ascii="Times New Roman" w:hAnsi="Times New Roman"/>
          <w:sz w:val="24"/>
          <w:szCs w:val="24"/>
          <w:lang w:val="uk-UA"/>
        </w:rPr>
      </w:pPr>
      <w:r w:rsidRPr="00323F4F">
        <w:rPr>
          <w:rFonts w:ascii="Times New Roman" w:hAnsi="Times New Roman"/>
          <w:sz w:val="24"/>
          <w:szCs w:val="24"/>
          <w:lang w:val="uk-UA"/>
        </w:rPr>
        <w:t>копія ID-картки (паспорта) претендента на премію;</w:t>
      </w:r>
    </w:p>
    <w:p w:rsidR="00C1734B" w:rsidRPr="00323F4F" w:rsidRDefault="00C1734B" w:rsidP="00C1734B">
      <w:pPr>
        <w:pStyle w:val="a4"/>
        <w:numPr>
          <w:ilvl w:val="0"/>
          <w:numId w:val="2"/>
        </w:numPr>
        <w:spacing w:after="0" w:line="240" w:lineRule="auto"/>
        <w:ind w:left="0" w:firstLine="927"/>
        <w:jc w:val="both"/>
        <w:rPr>
          <w:rFonts w:ascii="Times New Roman" w:hAnsi="Times New Roman"/>
          <w:sz w:val="24"/>
          <w:szCs w:val="24"/>
          <w:lang w:val="uk-UA"/>
        </w:rPr>
      </w:pPr>
      <w:r w:rsidRPr="00323F4F">
        <w:rPr>
          <w:rFonts w:ascii="Times New Roman" w:hAnsi="Times New Roman"/>
          <w:sz w:val="24"/>
          <w:szCs w:val="24"/>
          <w:lang w:val="uk-UA"/>
        </w:rPr>
        <w:t xml:space="preserve">копія довідки про присвоєння ідентифікаційного </w:t>
      </w:r>
      <w:r w:rsidRPr="00323F4F">
        <w:rPr>
          <w:rFonts w:ascii="Times New Roman" w:hAnsi="Times New Roman"/>
          <w:color w:val="000000" w:themeColor="text1"/>
          <w:kern w:val="36"/>
          <w:sz w:val="24"/>
          <w:szCs w:val="24"/>
          <w:lang w:val="uk-UA"/>
        </w:rPr>
        <w:t>номера платника податків</w:t>
      </w:r>
      <w:r w:rsidRPr="00323F4F">
        <w:rPr>
          <w:rFonts w:ascii="Times New Roman" w:hAnsi="Times New Roman"/>
          <w:sz w:val="24"/>
          <w:szCs w:val="24"/>
          <w:lang w:val="uk-UA"/>
        </w:rPr>
        <w:t>;</w:t>
      </w:r>
    </w:p>
    <w:p w:rsidR="00C1734B" w:rsidRPr="00323F4F" w:rsidRDefault="00C1734B" w:rsidP="00C1734B">
      <w:pPr>
        <w:pStyle w:val="a4"/>
        <w:numPr>
          <w:ilvl w:val="0"/>
          <w:numId w:val="2"/>
        </w:numPr>
        <w:spacing w:after="0" w:line="240" w:lineRule="auto"/>
        <w:ind w:left="0" w:firstLine="927"/>
        <w:jc w:val="both"/>
        <w:rPr>
          <w:rFonts w:ascii="Times New Roman" w:hAnsi="Times New Roman"/>
          <w:sz w:val="24"/>
          <w:szCs w:val="24"/>
          <w:lang w:val="uk-UA"/>
        </w:rPr>
      </w:pPr>
      <w:r w:rsidRPr="00323F4F">
        <w:rPr>
          <w:rFonts w:ascii="Times New Roman" w:hAnsi="Times New Roman"/>
          <w:sz w:val="24"/>
          <w:szCs w:val="24"/>
          <w:lang w:val="uk-UA"/>
        </w:rPr>
        <w:t>копія дипломів, грамот, які засвідчують перемоги у конкурсах, виставках, олімпіадах, фестивалях, змаганнях різних рівнів;</w:t>
      </w:r>
    </w:p>
    <w:p w:rsidR="00C1734B" w:rsidRPr="00323F4F" w:rsidRDefault="00C1734B" w:rsidP="00C1734B">
      <w:pPr>
        <w:pStyle w:val="a4"/>
        <w:numPr>
          <w:ilvl w:val="0"/>
          <w:numId w:val="2"/>
        </w:numPr>
        <w:spacing w:after="0" w:line="240" w:lineRule="auto"/>
        <w:ind w:left="0" w:firstLine="927"/>
        <w:jc w:val="both"/>
        <w:rPr>
          <w:rFonts w:ascii="Times New Roman" w:hAnsi="Times New Roman"/>
          <w:sz w:val="24"/>
          <w:szCs w:val="24"/>
          <w:lang w:val="uk-UA"/>
        </w:rPr>
      </w:pPr>
      <w:r w:rsidRPr="00323F4F">
        <w:rPr>
          <w:rFonts w:ascii="Times New Roman" w:hAnsi="Times New Roman"/>
          <w:sz w:val="24"/>
          <w:szCs w:val="24"/>
          <w:lang w:val="uk-UA"/>
        </w:rPr>
        <w:t>копія рішення про отримання Грифу  Міністерства освіти і науки України;</w:t>
      </w:r>
    </w:p>
    <w:p w:rsidR="00C1734B" w:rsidRPr="00323F4F" w:rsidRDefault="00C1734B" w:rsidP="00C1734B">
      <w:pPr>
        <w:pStyle w:val="a4"/>
        <w:numPr>
          <w:ilvl w:val="0"/>
          <w:numId w:val="2"/>
        </w:numPr>
        <w:spacing w:after="0" w:line="240" w:lineRule="auto"/>
        <w:ind w:left="0" w:firstLine="927"/>
        <w:jc w:val="both"/>
        <w:rPr>
          <w:rFonts w:ascii="Times New Roman" w:hAnsi="Times New Roman"/>
          <w:sz w:val="24"/>
          <w:szCs w:val="24"/>
          <w:lang w:val="uk-UA"/>
        </w:rPr>
      </w:pPr>
      <w:r w:rsidRPr="00323F4F">
        <w:rPr>
          <w:rFonts w:ascii="Times New Roman" w:hAnsi="Times New Roman"/>
          <w:sz w:val="24"/>
          <w:szCs w:val="24"/>
          <w:lang w:val="uk-UA"/>
        </w:rPr>
        <w:t>екземпляр підручника, програми, методики, посібника, підготовлених даним педагогічним працівником.</w:t>
      </w:r>
    </w:p>
    <w:p w:rsidR="00C1734B" w:rsidRPr="00323F4F" w:rsidRDefault="00C1734B" w:rsidP="00C1734B">
      <w:pPr>
        <w:pStyle w:val="a4"/>
        <w:spacing w:after="0" w:line="240" w:lineRule="auto"/>
        <w:ind w:left="0" w:firstLine="567"/>
        <w:jc w:val="both"/>
        <w:rPr>
          <w:rFonts w:ascii="Times New Roman" w:hAnsi="Times New Roman"/>
          <w:sz w:val="24"/>
          <w:szCs w:val="24"/>
          <w:lang w:val="uk-UA"/>
        </w:rPr>
      </w:pPr>
      <w:r w:rsidRPr="00323F4F">
        <w:rPr>
          <w:rFonts w:ascii="Times New Roman" w:hAnsi="Times New Roman"/>
          <w:sz w:val="24"/>
          <w:szCs w:val="24"/>
          <w:lang w:val="uk-UA"/>
        </w:rPr>
        <w:t>3.3.  Подання щодо претендентів на призначення премій подаються комісії до               30 травня</w:t>
      </w:r>
      <w:r w:rsidRPr="00323F4F">
        <w:rPr>
          <w:rFonts w:ascii="Times New Roman" w:hAnsi="Times New Roman"/>
          <w:b/>
          <w:i/>
          <w:sz w:val="24"/>
          <w:szCs w:val="24"/>
          <w:lang w:val="uk-UA"/>
        </w:rPr>
        <w:t xml:space="preserve"> </w:t>
      </w:r>
      <w:r w:rsidRPr="00323F4F">
        <w:rPr>
          <w:rFonts w:ascii="Times New Roman" w:hAnsi="Times New Roman"/>
          <w:sz w:val="24"/>
          <w:szCs w:val="24"/>
          <w:lang w:val="uk-UA"/>
        </w:rPr>
        <w:t>кожного поточного року.</w:t>
      </w:r>
    </w:p>
    <w:p w:rsidR="00C1734B" w:rsidRPr="00323F4F" w:rsidRDefault="00C1734B" w:rsidP="00C1734B">
      <w:pPr>
        <w:pStyle w:val="a4"/>
        <w:spacing w:after="0" w:line="240" w:lineRule="auto"/>
        <w:ind w:left="0" w:firstLine="567"/>
        <w:jc w:val="center"/>
        <w:rPr>
          <w:rFonts w:ascii="Times New Roman" w:hAnsi="Times New Roman"/>
          <w:sz w:val="24"/>
          <w:szCs w:val="24"/>
          <w:lang w:val="uk-UA"/>
        </w:rPr>
      </w:pPr>
    </w:p>
    <w:p w:rsidR="00C1734B" w:rsidRPr="00323F4F" w:rsidRDefault="00C1734B" w:rsidP="00C1734B">
      <w:pPr>
        <w:pStyle w:val="a4"/>
        <w:spacing w:after="0" w:line="240" w:lineRule="auto"/>
        <w:ind w:left="0" w:firstLine="567"/>
        <w:jc w:val="center"/>
        <w:rPr>
          <w:rFonts w:ascii="Times New Roman" w:hAnsi="Times New Roman"/>
          <w:b/>
          <w:sz w:val="24"/>
          <w:szCs w:val="24"/>
          <w:lang w:val="uk-UA"/>
        </w:rPr>
      </w:pPr>
    </w:p>
    <w:p w:rsidR="00C1734B" w:rsidRPr="00323F4F" w:rsidRDefault="00C1734B" w:rsidP="00C1734B">
      <w:pPr>
        <w:pStyle w:val="a4"/>
        <w:spacing w:after="0" w:line="240" w:lineRule="auto"/>
        <w:ind w:left="0" w:firstLine="567"/>
        <w:jc w:val="center"/>
        <w:rPr>
          <w:rFonts w:ascii="Times New Roman" w:hAnsi="Times New Roman"/>
          <w:b/>
          <w:sz w:val="24"/>
          <w:szCs w:val="24"/>
          <w:lang w:val="uk-UA"/>
        </w:rPr>
      </w:pPr>
    </w:p>
    <w:p w:rsidR="00C1734B" w:rsidRPr="00323F4F" w:rsidRDefault="00C1734B" w:rsidP="00C1734B">
      <w:pPr>
        <w:pStyle w:val="a4"/>
        <w:spacing w:after="0" w:line="240" w:lineRule="auto"/>
        <w:ind w:left="0" w:firstLine="567"/>
        <w:jc w:val="center"/>
        <w:rPr>
          <w:rFonts w:ascii="Times New Roman" w:hAnsi="Times New Roman"/>
          <w:b/>
          <w:sz w:val="24"/>
          <w:szCs w:val="24"/>
          <w:lang w:val="uk-UA"/>
        </w:rPr>
      </w:pPr>
      <w:r w:rsidRPr="00323F4F">
        <w:rPr>
          <w:rFonts w:ascii="Times New Roman" w:hAnsi="Times New Roman"/>
          <w:b/>
          <w:sz w:val="24"/>
          <w:szCs w:val="24"/>
          <w:lang w:val="uk-UA"/>
        </w:rPr>
        <w:lastRenderedPageBreak/>
        <w:t>4. Фінансування видатків, пов’язаних з виплатою премій</w:t>
      </w:r>
    </w:p>
    <w:p w:rsidR="00C1734B" w:rsidRPr="00323F4F" w:rsidRDefault="00C1734B" w:rsidP="00C1734B">
      <w:pPr>
        <w:pStyle w:val="a4"/>
        <w:spacing w:after="0" w:line="240" w:lineRule="auto"/>
        <w:ind w:left="0" w:firstLine="567"/>
        <w:jc w:val="center"/>
        <w:rPr>
          <w:rFonts w:ascii="Times New Roman" w:hAnsi="Times New Roman"/>
          <w:b/>
          <w:sz w:val="24"/>
          <w:szCs w:val="24"/>
          <w:lang w:val="uk-UA"/>
        </w:rPr>
      </w:pPr>
    </w:p>
    <w:p w:rsidR="00C1734B" w:rsidRPr="00323F4F" w:rsidRDefault="00C1734B" w:rsidP="00C1734B">
      <w:pPr>
        <w:pStyle w:val="a4"/>
        <w:spacing w:after="0" w:line="240" w:lineRule="auto"/>
        <w:ind w:left="0" w:firstLine="567"/>
        <w:jc w:val="both"/>
        <w:rPr>
          <w:rFonts w:ascii="Times New Roman" w:hAnsi="Times New Roman"/>
          <w:sz w:val="24"/>
          <w:szCs w:val="24"/>
          <w:lang w:val="uk-UA"/>
        </w:rPr>
      </w:pPr>
      <w:r w:rsidRPr="00323F4F">
        <w:rPr>
          <w:rFonts w:ascii="Times New Roman" w:hAnsi="Times New Roman"/>
          <w:sz w:val="24"/>
          <w:szCs w:val="24"/>
          <w:lang w:val="uk-UA"/>
        </w:rPr>
        <w:t>4.1.  Виплата персональних премій здійснюється за рахунок коштів міського бюджету, передбачених у кошторисі доходів і видатків Департаменту освіти та науки Хмельницької міської ради.</w:t>
      </w:r>
    </w:p>
    <w:p w:rsidR="00C1734B" w:rsidRPr="00323F4F" w:rsidRDefault="00C1734B" w:rsidP="00C1734B">
      <w:pPr>
        <w:pStyle w:val="a4"/>
        <w:spacing w:after="0" w:line="240" w:lineRule="auto"/>
        <w:ind w:left="0" w:firstLine="567"/>
        <w:jc w:val="both"/>
        <w:rPr>
          <w:rFonts w:ascii="Times New Roman" w:hAnsi="Times New Roman"/>
          <w:sz w:val="24"/>
          <w:szCs w:val="24"/>
          <w:lang w:val="uk-UA"/>
        </w:rPr>
      </w:pPr>
      <w:r w:rsidRPr="00323F4F">
        <w:rPr>
          <w:rFonts w:ascii="Times New Roman" w:hAnsi="Times New Roman"/>
          <w:sz w:val="24"/>
          <w:szCs w:val="24"/>
          <w:lang w:val="uk-UA"/>
        </w:rPr>
        <w:t>4.2.   Розмір премії складає 50% від мінімальної заробітної плати.</w:t>
      </w:r>
    </w:p>
    <w:p w:rsidR="00C1734B" w:rsidRDefault="00C1734B" w:rsidP="00C1734B">
      <w:pPr>
        <w:pStyle w:val="a4"/>
        <w:tabs>
          <w:tab w:val="left" w:pos="1080"/>
        </w:tabs>
        <w:spacing w:after="0" w:line="240" w:lineRule="auto"/>
        <w:ind w:left="0" w:firstLine="567"/>
        <w:jc w:val="both"/>
        <w:rPr>
          <w:rFonts w:ascii="Times New Roman" w:hAnsi="Times New Roman"/>
          <w:sz w:val="24"/>
          <w:szCs w:val="24"/>
          <w:lang w:val="uk-UA"/>
        </w:rPr>
      </w:pPr>
      <w:r w:rsidRPr="00323F4F">
        <w:rPr>
          <w:rFonts w:ascii="Times New Roman" w:hAnsi="Times New Roman"/>
          <w:sz w:val="24"/>
          <w:szCs w:val="24"/>
          <w:lang w:val="uk-UA"/>
        </w:rPr>
        <w:t>4.3. Щомісячну виплату премій здійснює служба бухгалтерського обліку, планування та звітності Департаменту освіти та науки Хмельницької міської ради та бухгалтерії закладів освіти міста, відповідно до рішення сесії Хмельницької міської ради з першого вересня поточного року.</w:t>
      </w:r>
    </w:p>
    <w:p w:rsidR="00323F4F" w:rsidRPr="00323F4F" w:rsidRDefault="00323F4F" w:rsidP="00323F4F">
      <w:pPr>
        <w:tabs>
          <w:tab w:val="left" w:pos="1080"/>
        </w:tabs>
        <w:spacing w:after="0" w:line="240" w:lineRule="auto"/>
        <w:jc w:val="both"/>
        <w:rPr>
          <w:rFonts w:ascii="Times New Roman" w:hAnsi="Times New Roman"/>
          <w:sz w:val="24"/>
          <w:szCs w:val="24"/>
        </w:rPr>
      </w:pPr>
    </w:p>
    <w:p w:rsidR="00323F4F" w:rsidRPr="00323F4F" w:rsidRDefault="00323F4F" w:rsidP="00323F4F">
      <w:pPr>
        <w:tabs>
          <w:tab w:val="left" w:pos="1080"/>
        </w:tabs>
        <w:spacing w:after="0" w:line="240" w:lineRule="auto"/>
        <w:jc w:val="both"/>
        <w:rPr>
          <w:rFonts w:ascii="Times New Roman" w:hAnsi="Times New Roman"/>
          <w:sz w:val="24"/>
          <w:szCs w:val="24"/>
        </w:rPr>
      </w:pPr>
    </w:p>
    <w:p w:rsidR="00323F4F" w:rsidRPr="00323F4F" w:rsidRDefault="00323F4F" w:rsidP="00323F4F">
      <w:pPr>
        <w:tabs>
          <w:tab w:val="left" w:pos="1080"/>
        </w:tabs>
        <w:spacing w:after="0" w:line="240" w:lineRule="auto"/>
        <w:jc w:val="both"/>
        <w:rPr>
          <w:rFonts w:ascii="Times New Roman" w:hAnsi="Times New Roman"/>
          <w:sz w:val="24"/>
          <w:szCs w:val="24"/>
        </w:rPr>
      </w:pPr>
      <w:r w:rsidRPr="00323F4F">
        <w:rPr>
          <w:rFonts w:ascii="Times New Roman" w:eastAsiaTheme="minorEastAsia" w:hAnsi="Times New Roman"/>
          <w:sz w:val="24"/>
          <w:szCs w:val="24"/>
        </w:rPr>
        <w:t>Секретар міської ради</w:t>
      </w:r>
      <w:r w:rsidRPr="00323F4F">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sidRPr="00323F4F">
        <w:rPr>
          <w:rFonts w:ascii="Times New Roman" w:eastAsiaTheme="minorEastAsia" w:hAnsi="Times New Roman"/>
          <w:sz w:val="24"/>
          <w:szCs w:val="24"/>
        </w:rPr>
        <w:t>М.КРИВАК</w:t>
      </w:r>
    </w:p>
    <w:p w:rsidR="00323F4F" w:rsidRPr="00323F4F" w:rsidRDefault="00323F4F" w:rsidP="00323F4F">
      <w:pPr>
        <w:tabs>
          <w:tab w:val="left" w:pos="1080"/>
        </w:tabs>
        <w:spacing w:after="0" w:line="240" w:lineRule="auto"/>
        <w:jc w:val="both"/>
        <w:rPr>
          <w:rFonts w:ascii="Times New Roman" w:hAnsi="Times New Roman"/>
          <w:sz w:val="24"/>
          <w:szCs w:val="24"/>
        </w:rPr>
      </w:pPr>
    </w:p>
    <w:p w:rsidR="00323F4F" w:rsidRDefault="00323F4F" w:rsidP="00323F4F">
      <w:pPr>
        <w:tabs>
          <w:tab w:val="left" w:pos="1080"/>
        </w:tabs>
        <w:spacing w:after="0" w:line="240" w:lineRule="auto"/>
        <w:jc w:val="both"/>
        <w:rPr>
          <w:rFonts w:ascii="Times New Roman" w:eastAsiaTheme="minorEastAsia" w:hAnsi="Times New Roman"/>
          <w:sz w:val="24"/>
          <w:szCs w:val="24"/>
        </w:rPr>
      </w:pPr>
    </w:p>
    <w:p w:rsidR="00323F4F" w:rsidRPr="00323F4F" w:rsidRDefault="00323F4F" w:rsidP="00323F4F">
      <w:pPr>
        <w:tabs>
          <w:tab w:val="left" w:pos="1080"/>
        </w:tabs>
        <w:spacing w:after="0" w:line="240" w:lineRule="auto"/>
        <w:jc w:val="both"/>
        <w:rPr>
          <w:rFonts w:ascii="Times New Roman" w:hAnsi="Times New Roman"/>
          <w:sz w:val="24"/>
          <w:szCs w:val="24"/>
        </w:rPr>
      </w:pPr>
      <w:r w:rsidRPr="00323F4F">
        <w:rPr>
          <w:rFonts w:ascii="Times New Roman" w:eastAsiaTheme="minorEastAsia" w:hAnsi="Times New Roman"/>
          <w:sz w:val="24"/>
          <w:szCs w:val="24"/>
        </w:rPr>
        <w:t>В.о. директора  Департаменту освіти та науки</w:t>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r>
      <w:r>
        <w:rPr>
          <w:rFonts w:ascii="Times New Roman" w:eastAsiaTheme="minorEastAsia" w:hAnsi="Times New Roman"/>
          <w:sz w:val="24"/>
          <w:szCs w:val="24"/>
        </w:rPr>
        <w:tab/>
        <w:t>С.</w:t>
      </w:r>
      <w:r w:rsidRPr="00323F4F">
        <w:rPr>
          <w:rFonts w:ascii="Times New Roman" w:eastAsiaTheme="minorEastAsia" w:hAnsi="Times New Roman"/>
          <w:sz w:val="24"/>
          <w:szCs w:val="24"/>
        </w:rPr>
        <w:t>ГУБАЙ</w:t>
      </w:r>
    </w:p>
    <w:sectPr w:rsidR="00323F4F" w:rsidRPr="00323F4F" w:rsidSect="00323F4F">
      <w:pgSz w:w="11906" w:h="16838"/>
      <w:pgMar w:top="1134"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C90FA8"/>
    <w:multiLevelType w:val="multilevel"/>
    <w:tmpl w:val="CC3EF774"/>
    <w:lvl w:ilvl="0">
      <w:start w:val="1"/>
      <w:numFmt w:val="decimal"/>
      <w:lvlText w:val="%1."/>
      <w:lvlJc w:val="left"/>
      <w:pPr>
        <w:ind w:left="786" w:hanging="360"/>
      </w:pPr>
      <w:rPr>
        <w:rFonts w:cs="Times New Roman"/>
      </w:rPr>
    </w:lvl>
    <w:lvl w:ilvl="1">
      <w:start w:val="1"/>
      <w:numFmt w:val="decimal"/>
      <w:isLgl/>
      <w:lvlText w:val="%1.%2."/>
      <w:lvlJc w:val="left"/>
      <w:pPr>
        <w:ind w:left="929" w:hanging="360"/>
      </w:pPr>
      <w:rPr>
        <w:rFonts w:cs="Times New Roman"/>
      </w:rPr>
    </w:lvl>
    <w:lvl w:ilvl="2">
      <w:start w:val="1"/>
      <w:numFmt w:val="decimal"/>
      <w:isLgl/>
      <w:lvlText w:val="%1.%2.%3."/>
      <w:lvlJc w:val="left"/>
      <w:pPr>
        <w:ind w:left="1146" w:hanging="720"/>
      </w:pPr>
      <w:rPr>
        <w:rFonts w:cs="Times New Roman"/>
      </w:rPr>
    </w:lvl>
    <w:lvl w:ilvl="3">
      <w:start w:val="1"/>
      <w:numFmt w:val="decimal"/>
      <w:isLgl/>
      <w:lvlText w:val="%1.%2.%3.%4."/>
      <w:lvlJc w:val="left"/>
      <w:pPr>
        <w:ind w:left="1146" w:hanging="720"/>
      </w:pPr>
      <w:rPr>
        <w:rFonts w:cs="Times New Roman"/>
      </w:rPr>
    </w:lvl>
    <w:lvl w:ilvl="4">
      <w:start w:val="1"/>
      <w:numFmt w:val="decimal"/>
      <w:isLgl/>
      <w:lvlText w:val="%1.%2.%3.%4.%5."/>
      <w:lvlJc w:val="left"/>
      <w:pPr>
        <w:ind w:left="1506" w:hanging="1080"/>
      </w:pPr>
      <w:rPr>
        <w:rFonts w:cs="Times New Roman"/>
      </w:rPr>
    </w:lvl>
    <w:lvl w:ilvl="5">
      <w:start w:val="1"/>
      <w:numFmt w:val="decimal"/>
      <w:isLgl/>
      <w:lvlText w:val="%1.%2.%3.%4.%5.%6."/>
      <w:lvlJc w:val="left"/>
      <w:pPr>
        <w:ind w:left="1506" w:hanging="1080"/>
      </w:pPr>
      <w:rPr>
        <w:rFonts w:cs="Times New Roman"/>
      </w:rPr>
    </w:lvl>
    <w:lvl w:ilvl="6">
      <w:start w:val="1"/>
      <w:numFmt w:val="decimal"/>
      <w:isLgl/>
      <w:lvlText w:val="%1.%2.%3.%4.%5.%6.%7."/>
      <w:lvlJc w:val="left"/>
      <w:pPr>
        <w:ind w:left="1866" w:hanging="1440"/>
      </w:pPr>
      <w:rPr>
        <w:rFonts w:cs="Times New Roman"/>
      </w:rPr>
    </w:lvl>
    <w:lvl w:ilvl="7">
      <w:start w:val="1"/>
      <w:numFmt w:val="decimal"/>
      <w:isLgl/>
      <w:lvlText w:val="%1.%2.%3.%4.%5.%6.%7.%8."/>
      <w:lvlJc w:val="left"/>
      <w:pPr>
        <w:ind w:left="1866" w:hanging="1440"/>
      </w:pPr>
      <w:rPr>
        <w:rFonts w:cs="Times New Roman"/>
      </w:rPr>
    </w:lvl>
    <w:lvl w:ilvl="8">
      <w:start w:val="1"/>
      <w:numFmt w:val="decimal"/>
      <w:isLgl/>
      <w:lvlText w:val="%1.%2.%3.%4.%5.%6.%7.%8.%9."/>
      <w:lvlJc w:val="left"/>
      <w:pPr>
        <w:ind w:left="2226" w:hanging="1800"/>
      </w:pPr>
      <w:rPr>
        <w:rFonts w:cs="Times New Roman"/>
      </w:rPr>
    </w:lvl>
  </w:abstractNum>
  <w:abstractNum w:abstractNumId="1" w15:restartNumberingAfterBreak="0">
    <w:nsid w:val="681B2BEC"/>
    <w:multiLevelType w:val="hybridMultilevel"/>
    <w:tmpl w:val="66B23CA2"/>
    <w:lvl w:ilvl="0" w:tplc="F7EA80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6FB40A90"/>
    <w:multiLevelType w:val="hybridMultilevel"/>
    <w:tmpl w:val="41E0B368"/>
    <w:lvl w:ilvl="0" w:tplc="159A1E7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7EBD6FAD"/>
    <w:multiLevelType w:val="hybridMultilevel"/>
    <w:tmpl w:val="34F61DB4"/>
    <w:lvl w:ilvl="0" w:tplc="F7EA8020">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371"/>
    <w:rsid w:val="0005724E"/>
    <w:rsid w:val="000E6DB9"/>
    <w:rsid w:val="00232E9B"/>
    <w:rsid w:val="00242A7D"/>
    <w:rsid w:val="00323F4F"/>
    <w:rsid w:val="005A31F4"/>
    <w:rsid w:val="00793548"/>
    <w:rsid w:val="00A03371"/>
    <w:rsid w:val="00B43B1E"/>
    <w:rsid w:val="00C1734B"/>
    <w:rsid w:val="00C849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89C76D-16A8-4E97-8E5A-46F49747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37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3371"/>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734B"/>
    <w:pPr>
      <w:ind w:left="720"/>
      <w:contextualSpacing/>
    </w:pPr>
    <w:rPr>
      <w:rFonts w:eastAsia="Times New Roman"/>
      <w:lang w:val="ru-RU" w:eastAsia="ru-RU"/>
    </w:rPr>
  </w:style>
  <w:style w:type="paragraph" w:styleId="a5">
    <w:name w:val="Balloon Text"/>
    <w:basedOn w:val="a"/>
    <w:link w:val="a6"/>
    <w:uiPriority w:val="99"/>
    <w:semiHidden/>
    <w:unhideWhenUsed/>
    <w:rsid w:val="00B43B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3B1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4</Pages>
  <Words>5291</Words>
  <Characters>3017</Characters>
  <Application>Microsoft Office Word</Application>
  <DocSecurity>0</DocSecurity>
  <Lines>25</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саня сокол</cp:lastModifiedBy>
  <cp:revision>9</cp:revision>
  <cp:lastPrinted>2020-03-31T07:06:00Z</cp:lastPrinted>
  <dcterms:created xsi:type="dcterms:W3CDTF">2020-03-30T08:22:00Z</dcterms:created>
  <dcterms:modified xsi:type="dcterms:W3CDTF">2020-04-14T11:57:00Z</dcterms:modified>
</cp:coreProperties>
</file>