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B4D" w:rsidRPr="00257B83" w:rsidRDefault="00646B4D" w:rsidP="00646B4D">
      <w:pPr>
        <w:ind w:left="142" w:right="5386"/>
      </w:pPr>
      <w:r w:rsidRPr="00257B83">
        <w:rPr>
          <w:noProof/>
          <w:lang w:eastAsia="uk-UA"/>
        </w:rPr>
        <w:drawing>
          <wp:inline distT="0" distB="0" distL="0" distR="0" wp14:anchorId="20B633D5" wp14:editId="08EF40D5">
            <wp:extent cx="5038725" cy="1847850"/>
            <wp:effectExtent l="0" t="0" r="9525" b="0"/>
            <wp:docPr id="2" name="Рисунок 2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ланк_МР (003)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B4D" w:rsidRPr="00257B83" w:rsidRDefault="00646B4D" w:rsidP="00646B4D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646B4D" w:rsidRPr="00257B83" w:rsidRDefault="00646B4D" w:rsidP="00646B4D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257B83">
        <w:rPr>
          <w:rFonts w:ascii="Times New Roman" w:hAnsi="Times New Roman" w:cs="Times New Roman"/>
          <w:sz w:val="24"/>
          <w:szCs w:val="24"/>
        </w:rPr>
        <w:t xml:space="preserve">Про внесення на розгляд сесії міської ради пропозиції щодо внесення змін до Положення про персональну стипендію Хмельницької міської ради у сфері освіти для обдарованих дітей міста Хмельницького </w:t>
      </w:r>
      <w:r w:rsidRPr="00257B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двадцять дев’ятої сесії</w:t>
      </w:r>
      <w:r w:rsidRPr="00257B83">
        <w:rPr>
          <w:rFonts w:ascii="Times New Roman" w:hAnsi="Times New Roman" w:cs="Times New Roman"/>
          <w:sz w:val="24"/>
          <w:szCs w:val="24"/>
        </w:rPr>
        <w:t xml:space="preserve"> Хмельницької міської ради від 13.02.2019 року № 7</w:t>
      </w:r>
    </w:p>
    <w:p w:rsidR="00646B4D" w:rsidRPr="00257B83" w:rsidRDefault="00646B4D" w:rsidP="00646B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6B4D" w:rsidRPr="00257B83" w:rsidRDefault="00646B4D" w:rsidP="00646B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B8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257B83">
        <w:rPr>
          <w:rFonts w:ascii="Times New Roman" w:eastAsia="Calibri" w:hAnsi="Times New Roman" w:cs="Times New Roman"/>
          <w:sz w:val="24"/>
          <w:szCs w:val="24"/>
          <w:lang w:eastAsia="ru-RU"/>
        </w:rPr>
        <w:t>Розглянувши подання Департаменту освіти та науки Хмельницької міської ради</w:t>
      </w:r>
      <w:r w:rsidRPr="00257B83">
        <w:rPr>
          <w:rFonts w:ascii="Times New Roman" w:eastAsia="Calibri" w:hAnsi="Times New Roman" w:cs="Times New Roman"/>
          <w:sz w:val="24"/>
          <w:szCs w:val="24"/>
        </w:rPr>
        <w:t>, керуючись Законом України «Про місцеве самоврядування в Україні», в</w:t>
      </w:r>
      <w:r w:rsidR="00257B83">
        <w:rPr>
          <w:rFonts w:ascii="Times New Roman" w:eastAsia="Calibri" w:hAnsi="Times New Roman" w:cs="Times New Roman"/>
          <w:sz w:val="24"/>
          <w:szCs w:val="24"/>
        </w:rPr>
        <w:t>иконавчий комітет міської ради</w:t>
      </w:r>
    </w:p>
    <w:p w:rsidR="00646B4D" w:rsidRPr="00257B83" w:rsidRDefault="00646B4D" w:rsidP="00646B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6B4D" w:rsidRPr="00257B83" w:rsidRDefault="00646B4D" w:rsidP="00646B4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7B83">
        <w:rPr>
          <w:rFonts w:ascii="Times New Roman" w:eastAsia="Calibri" w:hAnsi="Times New Roman" w:cs="Times New Roman"/>
          <w:sz w:val="24"/>
          <w:szCs w:val="24"/>
        </w:rPr>
        <w:t>ВИРІШИВ:</w:t>
      </w:r>
    </w:p>
    <w:p w:rsidR="00646B4D" w:rsidRPr="00257B83" w:rsidRDefault="00646B4D" w:rsidP="00646B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7B83" w:rsidRDefault="00646B4D" w:rsidP="00257B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257B8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proofErr w:type="spellEnd"/>
      <w:r w:rsidRPr="0025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розгляд сесії міської ради пропозицію про внесення змін до </w:t>
      </w:r>
      <w:r w:rsidRPr="00257B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Положення про персональну стипендію Хмельницької міської ради у сфері освіти для обдарованих дітей міста Хмельницького, затвердженого рішенням двадцять дев’ятої сесії Хмельницької міської ради від 13.02.2019 року № 7, а саме:</w:t>
      </w:r>
    </w:p>
    <w:p w:rsidR="00257B83" w:rsidRDefault="00646B4D" w:rsidP="00257B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B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у пункті 1.2. слова: «25 стипендій» замінити на слова: «32 стипендії»;</w:t>
      </w:r>
    </w:p>
    <w:p w:rsidR="00257B83" w:rsidRDefault="00646B4D" w:rsidP="00257B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7B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пункт 4.2. викласти в такій </w:t>
      </w:r>
      <w:r w:rsidR="00257B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редакції:</w:t>
      </w:r>
    </w:p>
    <w:p w:rsidR="00257B83" w:rsidRDefault="00646B4D" w:rsidP="00257B8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7B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«4.2. Розмір щомісячної стипендії </w:t>
      </w:r>
      <w:r w:rsidR="00AE2992" w:rsidRPr="00257B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 01.01.2020 року </w:t>
      </w:r>
      <w:r w:rsidRPr="00257B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становить 50 (</w:t>
      </w:r>
      <w:r w:rsidR="003609D2" w:rsidRPr="00257B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п’ятдесят</w:t>
      </w:r>
      <w:r w:rsidRPr="00257B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відсотків </w:t>
      </w:r>
      <w:r w:rsidRPr="00257B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прожиткового мінімуму </w:t>
      </w:r>
      <w:r w:rsidRPr="00257B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місяць </w:t>
      </w:r>
      <w:r w:rsidRPr="00257B83">
        <w:rPr>
          <w:rFonts w:ascii="Times New Roman" w:eastAsia="Calibri" w:hAnsi="Times New Roman" w:cs="Times New Roman"/>
          <w:color w:val="000000"/>
          <w:sz w:val="24"/>
          <w:szCs w:val="24"/>
        </w:rPr>
        <w:t>для дітей віком від 6 до 18 років відпов</w:t>
      </w:r>
      <w:r w:rsidR="00257B83">
        <w:rPr>
          <w:rFonts w:ascii="Times New Roman" w:eastAsia="Calibri" w:hAnsi="Times New Roman" w:cs="Times New Roman"/>
          <w:color w:val="000000"/>
          <w:sz w:val="24"/>
          <w:szCs w:val="24"/>
        </w:rPr>
        <w:t>ідно до чинного законодавства».</w:t>
      </w:r>
    </w:p>
    <w:p w:rsidR="00646B4D" w:rsidRPr="00257B83" w:rsidRDefault="00646B4D" w:rsidP="00257B8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57B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2. Контроль за виконанням рішення покласти </w:t>
      </w:r>
      <w:r w:rsidR="00257B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заступника міського голови </w:t>
      </w:r>
      <w:r w:rsidRPr="00257B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 Мельник.</w:t>
      </w:r>
    </w:p>
    <w:p w:rsidR="00646B4D" w:rsidRPr="00257B83" w:rsidRDefault="00646B4D" w:rsidP="00646B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6B4D" w:rsidRPr="00257B83" w:rsidRDefault="00646B4D" w:rsidP="00646B4D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6B4D" w:rsidRPr="00257B83" w:rsidRDefault="00646B4D" w:rsidP="00646B4D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6B4D" w:rsidRPr="00257B83" w:rsidRDefault="00646B4D" w:rsidP="00646B4D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6B4D" w:rsidRPr="00257B83" w:rsidRDefault="00646B4D" w:rsidP="00646B4D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6B4D" w:rsidRPr="00257B83" w:rsidRDefault="00646B4D" w:rsidP="00257B83">
      <w:pPr>
        <w:spacing w:after="0" w:line="240" w:lineRule="auto"/>
        <w:jc w:val="both"/>
      </w:pPr>
      <w:r w:rsidRPr="00257B83">
        <w:rPr>
          <w:rFonts w:ascii="Times New Roman" w:eastAsia="Calibri" w:hAnsi="Times New Roman" w:cs="Times New Roman"/>
          <w:sz w:val="24"/>
          <w:szCs w:val="24"/>
          <w:lang w:eastAsia="ru-RU"/>
        </w:rPr>
        <w:t>Міський голова                                                                                       О. СИМЧИШИН</w:t>
      </w:r>
      <w:bookmarkStart w:id="0" w:name="_GoBack"/>
      <w:bookmarkEnd w:id="0"/>
    </w:p>
    <w:p w:rsidR="00A02B83" w:rsidRPr="00257B83" w:rsidRDefault="00257B83"/>
    <w:sectPr w:rsidR="00A02B83" w:rsidRPr="00257B83" w:rsidSect="007844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4D"/>
    <w:rsid w:val="00257B83"/>
    <w:rsid w:val="003609D2"/>
    <w:rsid w:val="00646B4D"/>
    <w:rsid w:val="00781FFD"/>
    <w:rsid w:val="00A51355"/>
    <w:rsid w:val="00AE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0B998-93D4-49B7-8549-39104079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B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6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46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812</Words>
  <Characters>464</Characters>
  <Application>Microsoft Office Word</Application>
  <DocSecurity>0</DocSecurity>
  <Lines>3</Lines>
  <Paragraphs>2</Paragraphs>
  <ScaleCrop>false</ScaleCrop>
  <Company>SPecialiST RePack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Полюк Роман Анатолійович</cp:lastModifiedBy>
  <cp:revision>4</cp:revision>
  <dcterms:created xsi:type="dcterms:W3CDTF">2019-12-18T11:04:00Z</dcterms:created>
  <dcterms:modified xsi:type="dcterms:W3CDTF">2020-01-02T15:56:00Z</dcterms:modified>
</cp:coreProperties>
</file>