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7CD" w:rsidRPr="000E30D0" w:rsidRDefault="00E727CD" w:rsidP="00E727CD">
      <w:pPr>
        <w:ind w:left="142" w:right="5386"/>
      </w:pPr>
      <w:r w:rsidRPr="000E30D0">
        <w:rPr>
          <w:rFonts w:ascii="Times New Roman" w:eastAsia="Calibri" w:hAnsi="Times New Roman" w:cs="Times New Roman"/>
          <w:sz w:val="24"/>
          <w:szCs w:val="24"/>
        </w:rPr>
        <w:t xml:space="preserve">       </w:t>
      </w:r>
      <w:r w:rsidRPr="000E30D0">
        <w:rPr>
          <w:noProof/>
          <w:lang w:eastAsia="uk-UA"/>
        </w:rPr>
        <w:drawing>
          <wp:inline distT="0" distB="0" distL="0" distR="0" wp14:anchorId="1CFDF54C" wp14:editId="55B82918">
            <wp:extent cx="5038725" cy="1847850"/>
            <wp:effectExtent l="0" t="0" r="9525" b="0"/>
            <wp:docPr id="1" name="Рисунок 1" descr="бланк_МР (003)"/>
            <wp:cNvGraphicFramePr/>
            <a:graphic xmlns:a="http://schemas.openxmlformats.org/drawingml/2006/main">
              <a:graphicData uri="http://schemas.openxmlformats.org/drawingml/2006/picture">
                <pic:pic xmlns:pic="http://schemas.openxmlformats.org/drawingml/2006/picture">
                  <pic:nvPicPr>
                    <pic:cNvPr id="2" name="Рисунок 2" descr="бланк_МР (003)"/>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E727CD" w:rsidRPr="000E30D0" w:rsidRDefault="00E727CD" w:rsidP="00E727CD">
      <w:pPr>
        <w:tabs>
          <w:tab w:val="left" w:pos="4253"/>
        </w:tabs>
        <w:spacing w:after="0" w:line="240" w:lineRule="auto"/>
        <w:ind w:right="5386"/>
        <w:jc w:val="both"/>
        <w:rPr>
          <w:rFonts w:ascii="Times New Roman" w:hAnsi="Times New Roman"/>
          <w:sz w:val="24"/>
          <w:szCs w:val="24"/>
        </w:rPr>
      </w:pPr>
    </w:p>
    <w:p w:rsidR="00E727CD" w:rsidRPr="000E30D0" w:rsidRDefault="00E727CD" w:rsidP="00E727CD">
      <w:pPr>
        <w:tabs>
          <w:tab w:val="left" w:pos="4253"/>
        </w:tabs>
        <w:spacing w:after="0" w:line="240" w:lineRule="auto"/>
        <w:ind w:right="5386"/>
        <w:jc w:val="both"/>
        <w:rPr>
          <w:rFonts w:ascii="Times New Roman" w:hAnsi="Times New Roman"/>
          <w:sz w:val="24"/>
          <w:szCs w:val="24"/>
        </w:rPr>
      </w:pPr>
      <w:r w:rsidRPr="000E30D0">
        <w:rPr>
          <w:rFonts w:ascii="Times New Roman" w:hAnsi="Times New Roman"/>
          <w:sz w:val="24"/>
          <w:szCs w:val="24"/>
        </w:rPr>
        <w:t xml:space="preserve">Про внесення на розгляд сесії міської ради пропозиції щодо затвердження Порядку </w:t>
      </w:r>
      <w:r w:rsidRPr="000E30D0">
        <w:rPr>
          <w:rFonts w:ascii="Times New Roman" w:hAnsi="Times New Roman" w:cs="Times New Roman"/>
          <w:sz w:val="24"/>
          <w:szCs w:val="24"/>
        </w:rPr>
        <w:t>проведення конкурсу на заміщення посади директора закладу професійної (професійно-технічної) освіти, фінансування якого здійснюється з міського бюджету</w:t>
      </w:r>
    </w:p>
    <w:p w:rsidR="00E727CD" w:rsidRPr="000E30D0" w:rsidRDefault="00E727CD" w:rsidP="00E727CD">
      <w:pPr>
        <w:spacing w:after="0" w:line="240" w:lineRule="auto"/>
        <w:ind w:firstLine="567"/>
        <w:jc w:val="both"/>
        <w:rPr>
          <w:rFonts w:ascii="Times New Roman" w:hAnsi="Times New Roman" w:cs="Times New Roman"/>
          <w:sz w:val="24"/>
          <w:szCs w:val="24"/>
        </w:rPr>
      </w:pPr>
    </w:p>
    <w:p w:rsidR="00E727CD" w:rsidRPr="000E30D0" w:rsidRDefault="00E727CD" w:rsidP="00E727CD">
      <w:pPr>
        <w:spacing w:after="0" w:line="240" w:lineRule="auto"/>
        <w:ind w:firstLine="567"/>
        <w:jc w:val="both"/>
        <w:rPr>
          <w:rFonts w:ascii="Times New Roman" w:eastAsiaTheme="minorEastAsia" w:hAnsi="Times New Roman" w:cs="Times New Roman"/>
          <w:sz w:val="24"/>
          <w:szCs w:val="24"/>
          <w:lang w:eastAsia="ru-RU"/>
        </w:rPr>
      </w:pPr>
      <w:r w:rsidRPr="000E30D0">
        <w:rPr>
          <w:rFonts w:ascii="Times New Roman" w:hAnsi="Times New Roman" w:cs="Times New Roman"/>
          <w:sz w:val="24"/>
          <w:szCs w:val="24"/>
        </w:rPr>
        <w:t xml:space="preserve">Розглянувши клопотання Департаменту освіти та науки Хмельницької міської ради, </w:t>
      </w:r>
      <w:r w:rsidRPr="000E30D0">
        <w:rPr>
          <w:rFonts w:ascii="Times New Roman" w:eastAsia="Times New Roman" w:hAnsi="Times New Roman" w:cs="Times New Roman"/>
          <w:sz w:val="24"/>
          <w:szCs w:val="24"/>
          <w:lang w:eastAsia="ru-RU"/>
        </w:rPr>
        <w:t xml:space="preserve">на виконання наказу Міністерства освіти і науки України від </w:t>
      </w:r>
      <w:r w:rsidRPr="000E30D0">
        <w:rPr>
          <w:rFonts w:ascii="Times New Roman" w:hAnsi="Times New Roman" w:cs="Times New Roman"/>
          <w:bCs/>
          <w:color w:val="000000"/>
          <w:sz w:val="24"/>
          <w:szCs w:val="24"/>
          <w:shd w:val="clear" w:color="auto" w:fill="FFFFFF"/>
        </w:rPr>
        <w:t>17.07.2019  № 998 «Про затвердження Порядку проведення конкурсу на заміщення посади керівника державного закладу професійної (професійно-технічної) освіти»</w:t>
      </w:r>
      <w:r w:rsidRPr="000E30D0">
        <w:rPr>
          <w:rFonts w:ascii="Times New Roman" w:eastAsiaTheme="minorEastAsia" w:hAnsi="Times New Roman" w:cs="Times New Roman"/>
          <w:sz w:val="24"/>
          <w:szCs w:val="24"/>
          <w:lang w:eastAsia="ru-RU"/>
        </w:rPr>
        <w:t>, керуючись Законом України «Про місцеве самоврядування в Україні», виконавчий комітет міської ради</w:t>
      </w:r>
    </w:p>
    <w:p w:rsidR="00E727CD" w:rsidRPr="000E30D0" w:rsidRDefault="00E727CD" w:rsidP="00E727CD">
      <w:pPr>
        <w:spacing w:after="0" w:line="240" w:lineRule="auto"/>
        <w:rPr>
          <w:rFonts w:ascii="Times New Roman" w:eastAsiaTheme="minorEastAsia" w:hAnsi="Times New Roman" w:cs="Times New Roman"/>
          <w:sz w:val="24"/>
          <w:szCs w:val="24"/>
          <w:lang w:eastAsia="ru-RU"/>
        </w:rPr>
      </w:pPr>
    </w:p>
    <w:p w:rsidR="00E727CD" w:rsidRPr="000E30D0" w:rsidRDefault="00E727CD" w:rsidP="00E727CD">
      <w:pPr>
        <w:spacing w:after="0" w:line="240" w:lineRule="auto"/>
        <w:rPr>
          <w:rFonts w:ascii="Times New Roman" w:eastAsiaTheme="minorEastAsia" w:hAnsi="Times New Roman" w:cs="Times New Roman"/>
          <w:sz w:val="24"/>
          <w:szCs w:val="24"/>
          <w:lang w:eastAsia="ru-RU"/>
        </w:rPr>
      </w:pPr>
      <w:r w:rsidRPr="000E30D0">
        <w:rPr>
          <w:rFonts w:ascii="Times New Roman" w:eastAsiaTheme="minorEastAsia" w:hAnsi="Times New Roman" w:cs="Times New Roman"/>
          <w:sz w:val="24"/>
          <w:szCs w:val="24"/>
          <w:lang w:eastAsia="ru-RU"/>
        </w:rPr>
        <w:t>ВИРІШИВ:</w:t>
      </w:r>
    </w:p>
    <w:p w:rsidR="00E727CD" w:rsidRPr="000E30D0" w:rsidRDefault="00E727CD" w:rsidP="00E727CD">
      <w:pPr>
        <w:spacing w:after="0" w:line="240" w:lineRule="auto"/>
        <w:jc w:val="both"/>
        <w:rPr>
          <w:sz w:val="24"/>
          <w:szCs w:val="24"/>
        </w:rPr>
      </w:pPr>
    </w:p>
    <w:p w:rsidR="00E727CD" w:rsidRPr="000E30D0" w:rsidRDefault="000E30D0" w:rsidP="000E30D0">
      <w:pPr>
        <w:tabs>
          <w:tab w:val="left" w:pos="0"/>
          <w:tab w:val="left" w:pos="851"/>
        </w:tabs>
        <w:spacing w:after="0" w:line="240" w:lineRule="auto"/>
        <w:ind w:left="567"/>
        <w:jc w:val="both"/>
        <w:rPr>
          <w:rFonts w:ascii="Times New Roman" w:hAnsi="Times New Roman"/>
          <w:sz w:val="24"/>
          <w:szCs w:val="24"/>
        </w:rPr>
      </w:pPr>
      <w:r>
        <w:rPr>
          <w:rFonts w:ascii="Times New Roman" w:hAnsi="Times New Roman"/>
          <w:sz w:val="24"/>
          <w:szCs w:val="24"/>
        </w:rPr>
        <w:t xml:space="preserve">1. </w:t>
      </w:r>
      <w:proofErr w:type="spellStart"/>
      <w:r w:rsidR="00E727CD" w:rsidRPr="000E30D0">
        <w:rPr>
          <w:rFonts w:ascii="Times New Roman" w:hAnsi="Times New Roman"/>
          <w:sz w:val="24"/>
          <w:szCs w:val="24"/>
        </w:rPr>
        <w:t>Внести</w:t>
      </w:r>
      <w:proofErr w:type="spellEnd"/>
      <w:r w:rsidR="00E727CD" w:rsidRPr="000E30D0">
        <w:rPr>
          <w:rFonts w:ascii="Times New Roman" w:hAnsi="Times New Roman"/>
          <w:sz w:val="24"/>
          <w:szCs w:val="24"/>
        </w:rPr>
        <w:t xml:space="preserve"> на розгл</w:t>
      </w:r>
      <w:r w:rsidR="00421C60" w:rsidRPr="000E30D0">
        <w:rPr>
          <w:rFonts w:ascii="Times New Roman" w:hAnsi="Times New Roman"/>
          <w:sz w:val="24"/>
          <w:szCs w:val="24"/>
        </w:rPr>
        <w:t>яд сесії міської ради пропозиції</w:t>
      </w:r>
      <w:r w:rsidR="00E727CD" w:rsidRPr="000E30D0">
        <w:rPr>
          <w:rFonts w:ascii="Times New Roman" w:hAnsi="Times New Roman"/>
          <w:sz w:val="24"/>
          <w:szCs w:val="24"/>
        </w:rPr>
        <w:t xml:space="preserve"> щодо:</w:t>
      </w:r>
    </w:p>
    <w:p w:rsidR="00E727CD" w:rsidRPr="000E30D0" w:rsidRDefault="00E727CD" w:rsidP="00E727CD">
      <w:pPr>
        <w:tabs>
          <w:tab w:val="left" w:pos="0"/>
          <w:tab w:val="left" w:pos="851"/>
        </w:tabs>
        <w:spacing w:after="0" w:line="240" w:lineRule="auto"/>
        <w:jc w:val="both"/>
        <w:rPr>
          <w:rFonts w:ascii="Times New Roman" w:hAnsi="Times New Roman" w:cs="Times New Roman"/>
          <w:sz w:val="24"/>
          <w:szCs w:val="24"/>
        </w:rPr>
      </w:pPr>
      <w:r w:rsidRPr="000E30D0">
        <w:rPr>
          <w:rFonts w:ascii="Times New Roman" w:eastAsia="Calibri" w:hAnsi="Times New Roman" w:cs="Times New Roman"/>
          <w:sz w:val="24"/>
          <w:szCs w:val="24"/>
        </w:rPr>
        <w:t xml:space="preserve">         1.1. </w:t>
      </w:r>
      <w:r w:rsidRPr="000E30D0">
        <w:rPr>
          <w:rFonts w:ascii="Times New Roman" w:hAnsi="Times New Roman"/>
          <w:sz w:val="24"/>
          <w:szCs w:val="24"/>
        </w:rPr>
        <w:t xml:space="preserve">затвердження Порядку </w:t>
      </w:r>
      <w:r w:rsidRPr="000E30D0">
        <w:rPr>
          <w:rFonts w:ascii="Times New Roman" w:hAnsi="Times New Roman" w:cs="Times New Roman"/>
          <w:sz w:val="24"/>
          <w:szCs w:val="24"/>
        </w:rPr>
        <w:t>проведення конкурсу на заміщення посади директора закладу професійної (професійно-технічної) освіти, фінансування якого здійснюється з міського бюджету згідно з додатком;</w:t>
      </w:r>
    </w:p>
    <w:p w:rsidR="00E727CD" w:rsidRPr="000E30D0" w:rsidRDefault="00E727CD" w:rsidP="00E727CD">
      <w:pPr>
        <w:tabs>
          <w:tab w:val="left" w:pos="0"/>
          <w:tab w:val="left" w:pos="851"/>
        </w:tabs>
        <w:spacing w:after="0" w:line="240" w:lineRule="auto"/>
        <w:jc w:val="both"/>
        <w:rPr>
          <w:rFonts w:ascii="Times New Roman" w:eastAsia="Calibri" w:hAnsi="Times New Roman" w:cs="Times New Roman"/>
          <w:sz w:val="24"/>
          <w:szCs w:val="24"/>
        </w:rPr>
      </w:pPr>
      <w:r w:rsidRPr="000E30D0">
        <w:rPr>
          <w:rFonts w:ascii="Times New Roman" w:eastAsia="Calibri" w:hAnsi="Times New Roman" w:cs="Times New Roman"/>
          <w:sz w:val="24"/>
          <w:szCs w:val="24"/>
        </w:rPr>
        <w:t xml:space="preserve">         1.2. </w:t>
      </w:r>
      <w:r w:rsidR="00421C60" w:rsidRPr="000E30D0">
        <w:rPr>
          <w:rFonts w:ascii="Times New Roman" w:eastAsia="Calibri" w:hAnsi="Times New Roman" w:cs="Times New Roman"/>
          <w:sz w:val="24"/>
          <w:szCs w:val="24"/>
        </w:rPr>
        <w:t xml:space="preserve">визнання таким, </w:t>
      </w:r>
      <w:r w:rsidR="00421C60" w:rsidRPr="000E30D0">
        <w:rPr>
          <w:rFonts w:ascii="Times New Roman" w:hAnsi="Times New Roman" w:cs="Times New Roman"/>
          <w:sz w:val="24"/>
          <w:szCs w:val="24"/>
        </w:rPr>
        <w:t xml:space="preserve">що втратив чинність </w:t>
      </w:r>
      <w:r w:rsidR="00421C60" w:rsidRPr="000E30D0">
        <w:rPr>
          <w:rFonts w:ascii="Times New Roman" w:eastAsia="Calibri" w:hAnsi="Times New Roman" w:cs="Times New Roman"/>
          <w:sz w:val="24"/>
          <w:szCs w:val="24"/>
        </w:rPr>
        <w:t xml:space="preserve">пункт 3 </w:t>
      </w:r>
      <w:r w:rsidR="00421C60" w:rsidRPr="000E30D0">
        <w:rPr>
          <w:rFonts w:ascii="Times New Roman" w:hAnsi="Times New Roman" w:cs="Times New Roman"/>
          <w:sz w:val="24"/>
          <w:szCs w:val="24"/>
        </w:rPr>
        <w:t>рішення двадцять першої сесії Хмельницької міської ради від 11.04.2018 № 25 «</w:t>
      </w:r>
      <w:r w:rsidR="00421C60" w:rsidRPr="000E30D0">
        <w:rPr>
          <w:rFonts w:ascii="Times New Roman" w:eastAsia="Calibri" w:hAnsi="Times New Roman" w:cs="Times New Roman"/>
          <w:sz w:val="24"/>
          <w:szCs w:val="24"/>
        </w:rPr>
        <w:t>Про передачу повноважень з кадрових питань стосовно директорів закладів професійної (професійно-технічної) освіти, фінансування яких здійснюється з міського бюджету</w:t>
      </w:r>
      <w:r w:rsidR="00421C60" w:rsidRPr="000E30D0">
        <w:rPr>
          <w:rFonts w:ascii="Times New Roman" w:hAnsi="Times New Roman" w:cs="Times New Roman"/>
          <w:sz w:val="24"/>
          <w:szCs w:val="24"/>
        </w:rPr>
        <w:t>».</w:t>
      </w:r>
    </w:p>
    <w:p w:rsidR="00E727CD" w:rsidRPr="000E30D0" w:rsidRDefault="00E727CD" w:rsidP="00E727CD">
      <w:pPr>
        <w:tabs>
          <w:tab w:val="left" w:pos="0"/>
          <w:tab w:val="left" w:pos="851"/>
        </w:tabs>
        <w:spacing w:after="0" w:line="240" w:lineRule="auto"/>
        <w:ind w:firstLine="567"/>
        <w:jc w:val="both"/>
        <w:rPr>
          <w:rFonts w:ascii="Times New Roman" w:hAnsi="Times New Roman"/>
          <w:color w:val="000000" w:themeColor="text1"/>
          <w:sz w:val="24"/>
          <w:szCs w:val="24"/>
        </w:rPr>
      </w:pPr>
      <w:r w:rsidRPr="000E30D0">
        <w:rPr>
          <w:rFonts w:ascii="Times New Roman" w:hAnsi="Times New Roman"/>
          <w:color w:val="000000" w:themeColor="text1"/>
          <w:sz w:val="24"/>
          <w:szCs w:val="24"/>
        </w:rPr>
        <w:t xml:space="preserve">2. Контроль за виконанням рішення покласти на заступника міського голови </w:t>
      </w:r>
      <w:r w:rsidR="000E30D0">
        <w:rPr>
          <w:rFonts w:ascii="Times New Roman" w:hAnsi="Times New Roman"/>
          <w:color w:val="000000" w:themeColor="text1"/>
          <w:sz w:val="24"/>
          <w:szCs w:val="24"/>
        </w:rPr>
        <w:t>Г. </w:t>
      </w:r>
      <w:r w:rsidRPr="000E30D0">
        <w:rPr>
          <w:rFonts w:ascii="Times New Roman" w:hAnsi="Times New Roman"/>
          <w:color w:val="000000" w:themeColor="text1"/>
          <w:sz w:val="24"/>
          <w:szCs w:val="24"/>
        </w:rPr>
        <w:t>Мельник.</w:t>
      </w:r>
    </w:p>
    <w:p w:rsidR="00E727CD" w:rsidRPr="000E30D0" w:rsidRDefault="00E727CD" w:rsidP="00E727CD">
      <w:pPr>
        <w:spacing w:after="0" w:line="240" w:lineRule="auto"/>
        <w:ind w:left="708"/>
        <w:jc w:val="both"/>
        <w:rPr>
          <w:rFonts w:ascii="Times New Roman" w:hAnsi="Times New Roman"/>
          <w:sz w:val="24"/>
          <w:szCs w:val="24"/>
          <w:lang w:eastAsia="ru-RU"/>
        </w:rPr>
      </w:pPr>
    </w:p>
    <w:p w:rsidR="00E727CD" w:rsidRPr="000E30D0" w:rsidRDefault="00E727CD" w:rsidP="00E727CD">
      <w:pPr>
        <w:spacing w:after="0" w:line="240" w:lineRule="auto"/>
        <w:ind w:left="708"/>
        <w:jc w:val="both"/>
        <w:rPr>
          <w:rFonts w:ascii="Times New Roman" w:eastAsia="Calibri" w:hAnsi="Times New Roman" w:cs="Times New Roman"/>
          <w:sz w:val="24"/>
          <w:szCs w:val="24"/>
          <w:lang w:eastAsia="ru-RU"/>
        </w:rPr>
      </w:pPr>
    </w:p>
    <w:p w:rsidR="00E727CD" w:rsidRPr="000E30D0" w:rsidRDefault="00E727CD" w:rsidP="00E727CD">
      <w:pPr>
        <w:spacing w:after="0" w:line="240" w:lineRule="auto"/>
        <w:ind w:left="708"/>
        <w:jc w:val="both"/>
        <w:rPr>
          <w:rFonts w:ascii="Times New Roman" w:eastAsia="Calibri" w:hAnsi="Times New Roman" w:cs="Times New Roman"/>
          <w:sz w:val="24"/>
          <w:szCs w:val="24"/>
          <w:lang w:eastAsia="ru-RU"/>
        </w:rPr>
      </w:pPr>
    </w:p>
    <w:p w:rsidR="00E727CD" w:rsidRPr="000E30D0" w:rsidRDefault="00E727CD" w:rsidP="00E727CD">
      <w:pPr>
        <w:spacing w:after="0" w:line="240" w:lineRule="auto"/>
        <w:ind w:left="708"/>
        <w:jc w:val="both"/>
        <w:rPr>
          <w:rFonts w:ascii="Times New Roman" w:eastAsia="Calibri" w:hAnsi="Times New Roman" w:cs="Times New Roman"/>
          <w:sz w:val="24"/>
          <w:szCs w:val="24"/>
          <w:lang w:eastAsia="ru-RU"/>
        </w:rPr>
      </w:pPr>
    </w:p>
    <w:p w:rsidR="00E727CD" w:rsidRPr="000E30D0" w:rsidRDefault="00E727CD" w:rsidP="00E727CD">
      <w:pPr>
        <w:spacing w:after="0" w:line="240" w:lineRule="auto"/>
        <w:ind w:left="708"/>
        <w:jc w:val="both"/>
        <w:rPr>
          <w:rFonts w:ascii="Times New Roman" w:eastAsia="Calibri" w:hAnsi="Times New Roman" w:cs="Times New Roman"/>
          <w:sz w:val="24"/>
          <w:szCs w:val="24"/>
          <w:lang w:eastAsia="ru-RU"/>
        </w:rPr>
      </w:pPr>
    </w:p>
    <w:p w:rsidR="000E30D0" w:rsidRDefault="00E727CD" w:rsidP="00E727CD">
      <w:pPr>
        <w:spacing w:after="0" w:line="240" w:lineRule="auto"/>
        <w:jc w:val="both"/>
        <w:rPr>
          <w:rFonts w:ascii="Times New Roman" w:eastAsia="Calibri" w:hAnsi="Times New Roman" w:cs="Times New Roman"/>
          <w:sz w:val="24"/>
          <w:szCs w:val="24"/>
          <w:lang w:eastAsia="ru-RU"/>
        </w:rPr>
        <w:sectPr w:rsidR="000E30D0" w:rsidSect="00FE0FA6">
          <w:pgSz w:w="11906" w:h="16838"/>
          <w:pgMar w:top="1134" w:right="567" w:bottom="1134" w:left="1701" w:header="709" w:footer="709" w:gutter="0"/>
          <w:cols w:space="708"/>
          <w:docGrid w:linePitch="360"/>
        </w:sectPr>
      </w:pPr>
      <w:r w:rsidRPr="000E30D0">
        <w:rPr>
          <w:rFonts w:ascii="Times New Roman" w:eastAsia="Calibri" w:hAnsi="Times New Roman" w:cs="Times New Roman"/>
          <w:sz w:val="24"/>
          <w:szCs w:val="24"/>
          <w:lang w:eastAsia="ru-RU"/>
        </w:rPr>
        <w:t>Міський голова</w:t>
      </w:r>
      <w:r w:rsidR="000E30D0">
        <w:rPr>
          <w:rFonts w:ascii="Times New Roman" w:eastAsia="Calibri" w:hAnsi="Times New Roman" w:cs="Times New Roman"/>
          <w:sz w:val="24"/>
          <w:szCs w:val="24"/>
          <w:lang w:eastAsia="ru-RU"/>
        </w:rPr>
        <w:tab/>
      </w:r>
      <w:r w:rsidR="000E30D0">
        <w:rPr>
          <w:rFonts w:ascii="Times New Roman" w:eastAsia="Calibri" w:hAnsi="Times New Roman" w:cs="Times New Roman"/>
          <w:sz w:val="24"/>
          <w:szCs w:val="24"/>
          <w:lang w:eastAsia="ru-RU"/>
        </w:rPr>
        <w:tab/>
      </w:r>
      <w:r w:rsidR="000E30D0">
        <w:rPr>
          <w:rFonts w:ascii="Times New Roman" w:eastAsia="Calibri" w:hAnsi="Times New Roman" w:cs="Times New Roman"/>
          <w:sz w:val="24"/>
          <w:szCs w:val="24"/>
          <w:lang w:eastAsia="ru-RU"/>
        </w:rPr>
        <w:tab/>
      </w:r>
      <w:r w:rsidR="000E30D0">
        <w:rPr>
          <w:rFonts w:ascii="Times New Roman" w:eastAsia="Calibri" w:hAnsi="Times New Roman" w:cs="Times New Roman"/>
          <w:sz w:val="24"/>
          <w:szCs w:val="24"/>
          <w:lang w:eastAsia="ru-RU"/>
        </w:rPr>
        <w:tab/>
      </w:r>
      <w:r w:rsidR="000E30D0">
        <w:rPr>
          <w:rFonts w:ascii="Times New Roman" w:eastAsia="Calibri" w:hAnsi="Times New Roman" w:cs="Times New Roman"/>
          <w:sz w:val="24"/>
          <w:szCs w:val="24"/>
          <w:lang w:eastAsia="ru-RU"/>
        </w:rPr>
        <w:tab/>
      </w:r>
      <w:r w:rsidR="000E30D0">
        <w:rPr>
          <w:rFonts w:ascii="Times New Roman" w:eastAsia="Calibri" w:hAnsi="Times New Roman" w:cs="Times New Roman"/>
          <w:sz w:val="24"/>
          <w:szCs w:val="24"/>
          <w:lang w:eastAsia="ru-RU"/>
        </w:rPr>
        <w:tab/>
      </w:r>
      <w:r w:rsidR="000E30D0">
        <w:rPr>
          <w:rFonts w:ascii="Times New Roman" w:eastAsia="Calibri" w:hAnsi="Times New Roman" w:cs="Times New Roman"/>
          <w:sz w:val="24"/>
          <w:szCs w:val="24"/>
          <w:lang w:eastAsia="ru-RU"/>
        </w:rPr>
        <w:tab/>
      </w:r>
      <w:r w:rsidR="000E30D0">
        <w:rPr>
          <w:rFonts w:ascii="Times New Roman" w:eastAsia="Calibri" w:hAnsi="Times New Roman" w:cs="Times New Roman"/>
          <w:sz w:val="24"/>
          <w:szCs w:val="24"/>
          <w:lang w:eastAsia="ru-RU"/>
        </w:rPr>
        <w:tab/>
      </w:r>
      <w:r w:rsidR="000E30D0">
        <w:rPr>
          <w:rFonts w:ascii="Times New Roman" w:eastAsia="Calibri" w:hAnsi="Times New Roman" w:cs="Times New Roman"/>
          <w:sz w:val="24"/>
          <w:szCs w:val="24"/>
          <w:lang w:eastAsia="ru-RU"/>
        </w:rPr>
        <w:tab/>
      </w:r>
      <w:r w:rsidRPr="000E30D0">
        <w:rPr>
          <w:rFonts w:ascii="Times New Roman" w:eastAsia="Calibri" w:hAnsi="Times New Roman" w:cs="Times New Roman"/>
          <w:sz w:val="24"/>
          <w:szCs w:val="24"/>
          <w:lang w:eastAsia="ru-RU"/>
        </w:rPr>
        <w:t>О. СИМЧИШИН</w:t>
      </w:r>
    </w:p>
    <w:p w:rsidR="00421C60" w:rsidRPr="000E30D0" w:rsidRDefault="00421C60" w:rsidP="000E30D0">
      <w:pPr>
        <w:spacing w:after="0" w:line="240" w:lineRule="auto"/>
        <w:ind w:firstLine="4962"/>
        <w:rPr>
          <w:rFonts w:ascii="Times New Roman" w:hAnsi="Times New Roman" w:cs="Times New Roman"/>
          <w:color w:val="000000"/>
          <w:sz w:val="24"/>
          <w:szCs w:val="24"/>
        </w:rPr>
      </w:pPr>
      <w:r w:rsidRPr="000E30D0">
        <w:rPr>
          <w:rFonts w:ascii="Times New Roman" w:hAnsi="Times New Roman" w:cs="Times New Roman"/>
          <w:color w:val="000000"/>
          <w:sz w:val="24"/>
          <w:szCs w:val="24"/>
        </w:rPr>
        <w:lastRenderedPageBreak/>
        <w:t>Додаток до рішення виконавчого комітету</w:t>
      </w:r>
    </w:p>
    <w:p w:rsidR="00421C60" w:rsidRPr="000E30D0" w:rsidRDefault="00421C60" w:rsidP="00421C60">
      <w:pPr>
        <w:spacing w:after="0" w:line="240" w:lineRule="auto"/>
        <w:ind w:left="4248" w:firstLine="708"/>
        <w:jc w:val="both"/>
        <w:rPr>
          <w:rFonts w:ascii="Times New Roman" w:hAnsi="Times New Roman" w:cs="Times New Roman"/>
          <w:color w:val="000000"/>
          <w:sz w:val="24"/>
          <w:szCs w:val="24"/>
        </w:rPr>
      </w:pPr>
      <w:r w:rsidRPr="000E30D0">
        <w:rPr>
          <w:rFonts w:ascii="Times New Roman" w:hAnsi="Times New Roman" w:cs="Times New Roman"/>
          <w:color w:val="000000"/>
          <w:sz w:val="24"/>
          <w:szCs w:val="24"/>
        </w:rPr>
        <w:t>від «___»_____________2020 року  №____</w:t>
      </w:r>
    </w:p>
    <w:p w:rsidR="00421C60" w:rsidRPr="000E30D0" w:rsidRDefault="00421C60" w:rsidP="00421C60">
      <w:pPr>
        <w:spacing w:after="0" w:line="240" w:lineRule="auto"/>
        <w:ind w:firstLine="567"/>
        <w:jc w:val="center"/>
        <w:rPr>
          <w:rFonts w:ascii="Times New Roman" w:hAnsi="Times New Roman" w:cs="Times New Roman"/>
          <w:b/>
          <w:sz w:val="24"/>
          <w:szCs w:val="24"/>
        </w:rPr>
      </w:pPr>
    </w:p>
    <w:p w:rsidR="000E30D0" w:rsidRDefault="00421C60" w:rsidP="00421C60">
      <w:pPr>
        <w:spacing w:after="0" w:line="240" w:lineRule="auto"/>
        <w:ind w:firstLine="567"/>
        <w:jc w:val="center"/>
        <w:rPr>
          <w:rFonts w:ascii="Times New Roman" w:hAnsi="Times New Roman" w:cs="Times New Roman"/>
          <w:b/>
          <w:sz w:val="24"/>
          <w:szCs w:val="24"/>
        </w:rPr>
      </w:pPr>
      <w:r w:rsidRPr="000E30D0">
        <w:rPr>
          <w:rFonts w:ascii="Times New Roman" w:hAnsi="Times New Roman" w:cs="Times New Roman"/>
          <w:b/>
          <w:sz w:val="24"/>
          <w:szCs w:val="24"/>
        </w:rPr>
        <w:t>ПОРЯДОК</w:t>
      </w:r>
    </w:p>
    <w:p w:rsidR="00421C60" w:rsidRPr="000E30D0" w:rsidRDefault="00421C60" w:rsidP="00421C60">
      <w:pPr>
        <w:spacing w:after="0" w:line="240" w:lineRule="auto"/>
        <w:ind w:firstLine="567"/>
        <w:jc w:val="center"/>
        <w:rPr>
          <w:rFonts w:ascii="Times New Roman" w:hAnsi="Times New Roman" w:cs="Times New Roman"/>
          <w:b/>
          <w:sz w:val="24"/>
          <w:szCs w:val="24"/>
        </w:rPr>
      </w:pPr>
      <w:r w:rsidRPr="000E30D0">
        <w:rPr>
          <w:rFonts w:ascii="Times New Roman" w:hAnsi="Times New Roman" w:cs="Times New Roman"/>
          <w:b/>
          <w:sz w:val="24"/>
          <w:szCs w:val="24"/>
        </w:rPr>
        <w:t>проведення конкурсу на заміщення посади директора закладу</w:t>
      </w:r>
    </w:p>
    <w:p w:rsidR="00421C60" w:rsidRPr="000E30D0" w:rsidRDefault="00421C60" w:rsidP="00421C60">
      <w:pPr>
        <w:spacing w:after="0" w:line="240" w:lineRule="auto"/>
        <w:ind w:firstLine="567"/>
        <w:jc w:val="center"/>
        <w:rPr>
          <w:rFonts w:ascii="Times New Roman" w:eastAsia="Calibri" w:hAnsi="Times New Roman" w:cs="Times New Roman"/>
          <w:b/>
          <w:sz w:val="24"/>
          <w:szCs w:val="24"/>
        </w:rPr>
      </w:pPr>
      <w:r w:rsidRPr="000E30D0">
        <w:rPr>
          <w:rFonts w:ascii="Times New Roman" w:hAnsi="Times New Roman" w:cs="Times New Roman"/>
          <w:b/>
          <w:sz w:val="24"/>
          <w:szCs w:val="24"/>
        </w:rPr>
        <w:t xml:space="preserve">професійної (професійно-технічної) освіти, </w:t>
      </w:r>
      <w:r w:rsidR="000E30D0">
        <w:rPr>
          <w:rFonts w:ascii="Times New Roman" w:eastAsia="Calibri" w:hAnsi="Times New Roman" w:cs="Times New Roman"/>
          <w:b/>
          <w:sz w:val="24"/>
          <w:szCs w:val="24"/>
        </w:rPr>
        <w:t>фінансування якого</w:t>
      </w:r>
    </w:p>
    <w:p w:rsidR="00421C60" w:rsidRPr="000E30D0" w:rsidRDefault="00421C60" w:rsidP="00421C60">
      <w:pPr>
        <w:spacing w:after="0" w:line="240" w:lineRule="auto"/>
        <w:ind w:firstLine="567"/>
        <w:jc w:val="center"/>
        <w:rPr>
          <w:rFonts w:ascii="Times New Roman" w:hAnsi="Times New Roman" w:cs="Times New Roman"/>
          <w:b/>
          <w:color w:val="000000"/>
          <w:sz w:val="24"/>
          <w:szCs w:val="24"/>
          <w:bdr w:val="none" w:sz="0" w:space="0" w:color="auto" w:frame="1"/>
        </w:rPr>
      </w:pPr>
      <w:r w:rsidRPr="000E30D0">
        <w:rPr>
          <w:rFonts w:ascii="Times New Roman" w:eastAsia="Calibri" w:hAnsi="Times New Roman" w:cs="Times New Roman"/>
          <w:b/>
          <w:sz w:val="24"/>
          <w:szCs w:val="24"/>
        </w:rPr>
        <w:t>здійснюється з міського бюджету</w:t>
      </w:r>
    </w:p>
    <w:p w:rsidR="00421C60" w:rsidRPr="000E30D0" w:rsidRDefault="00421C60" w:rsidP="00421C60">
      <w:pPr>
        <w:shd w:val="clear" w:color="auto" w:fill="FFFFFF"/>
        <w:spacing w:after="0" w:line="240" w:lineRule="auto"/>
        <w:ind w:firstLine="567"/>
        <w:jc w:val="both"/>
        <w:rPr>
          <w:rFonts w:ascii="Times New Roman" w:hAnsi="Times New Roman" w:cs="Times New Roman"/>
          <w:b/>
          <w:sz w:val="24"/>
          <w:szCs w:val="24"/>
        </w:rPr>
      </w:pPr>
    </w:p>
    <w:p w:rsidR="00421C60" w:rsidRPr="000E30D0" w:rsidRDefault="00421C60" w:rsidP="00421C60">
      <w:pPr>
        <w:shd w:val="clear" w:color="auto" w:fill="FFFFFF"/>
        <w:spacing w:after="0" w:line="240" w:lineRule="auto"/>
        <w:ind w:right="57" w:firstLine="567"/>
        <w:jc w:val="both"/>
        <w:rPr>
          <w:rFonts w:ascii="Times New Roman" w:hAnsi="Times New Roman" w:cs="Times New Roman"/>
          <w:sz w:val="24"/>
          <w:szCs w:val="24"/>
        </w:rPr>
      </w:pPr>
      <w:r w:rsidRPr="000E30D0">
        <w:rPr>
          <w:rFonts w:ascii="Times New Roman" w:hAnsi="Times New Roman" w:cs="Times New Roman"/>
          <w:sz w:val="24"/>
          <w:szCs w:val="24"/>
        </w:rPr>
        <w:t xml:space="preserve">1. Це Порядок визначає процедуру проведення конкурсу на посаду директора закладу професійної (професійно-технічної) освіти (далі – заклад), </w:t>
      </w:r>
      <w:r w:rsidRPr="000E30D0">
        <w:rPr>
          <w:rFonts w:ascii="Times New Roman" w:eastAsia="Calibri" w:hAnsi="Times New Roman" w:cs="Times New Roman"/>
          <w:sz w:val="24"/>
          <w:szCs w:val="24"/>
        </w:rPr>
        <w:t xml:space="preserve">фінансування якого здійснюється з міського бюджету </w:t>
      </w:r>
      <w:r w:rsidRPr="000E30D0">
        <w:rPr>
          <w:rFonts w:ascii="Times New Roman" w:hAnsi="Times New Roman" w:cs="Times New Roman"/>
          <w:sz w:val="24"/>
          <w:szCs w:val="24"/>
        </w:rPr>
        <w:t>(далі – заклад).</w:t>
      </w:r>
    </w:p>
    <w:p w:rsidR="00421C60" w:rsidRPr="000E30D0" w:rsidRDefault="00421C60" w:rsidP="00421C60">
      <w:pPr>
        <w:shd w:val="clear" w:color="auto" w:fill="FFFFFF"/>
        <w:spacing w:after="0" w:line="240" w:lineRule="auto"/>
        <w:ind w:right="57" w:firstLine="567"/>
        <w:jc w:val="both"/>
        <w:rPr>
          <w:rFonts w:ascii="Times New Roman" w:hAnsi="Times New Roman" w:cs="Times New Roman"/>
          <w:sz w:val="24"/>
          <w:szCs w:val="24"/>
        </w:rPr>
      </w:pPr>
      <w:r w:rsidRPr="000E30D0">
        <w:rPr>
          <w:rFonts w:ascii="Times New Roman" w:hAnsi="Times New Roman" w:cs="Times New Roman"/>
          <w:sz w:val="24"/>
          <w:szCs w:val="24"/>
        </w:rPr>
        <w:t>2. Конкурс складається з таких етапів:</w:t>
      </w:r>
      <w:bookmarkStart w:id="0" w:name="n17"/>
      <w:bookmarkEnd w:id="0"/>
    </w:p>
    <w:p w:rsidR="00421C60" w:rsidRPr="000E30D0" w:rsidRDefault="00421C60" w:rsidP="00421C60">
      <w:pPr>
        <w:numPr>
          <w:ilvl w:val="0"/>
          <w:numId w:val="2"/>
        </w:numPr>
        <w:spacing w:after="0" w:line="240" w:lineRule="auto"/>
        <w:jc w:val="both"/>
        <w:rPr>
          <w:rFonts w:ascii="Times New Roman" w:eastAsia="Times New Roman" w:hAnsi="Times New Roman" w:cs="Times New Roman"/>
          <w:sz w:val="24"/>
          <w:szCs w:val="24"/>
          <w:lang w:eastAsia="uk-UA"/>
        </w:rPr>
      </w:pPr>
      <w:r w:rsidRPr="000E30D0">
        <w:rPr>
          <w:rFonts w:ascii="Times New Roman" w:eastAsia="Times New Roman" w:hAnsi="Times New Roman" w:cs="Times New Roman"/>
          <w:sz w:val="24"/>
          <w:szCs w:val="24"/>
          <w:lang w:eastAsia="uk-UA"/>
        </w:rPr>
        <w:t>прийняття рішення про проведення конкурсу та затвердження складу конкурсної комісії;</w:t>
      </w:r>
      <w:bookmarkStart w:id="1" w:name="n18"/>
      <w:bookmarkEnd w:id="1"/>
    </w:p>
    <w:p w:rsidR="00421C60" w:rsidRPr="000E30D0" w:rsidRDefault="00421C60" w:rsidP="00421C60">
      <w:pPr>
        <w:numPr>
          <w:ilvl w:val="0"/>
          <w:numId w:val="2"/>
        </w:numPr>
        <w:spacing w:after="0" w:line="240" w:lineRule="auto"/>
        <w:jc w:val="both"/>
        <w:rPr>
          <w:rFonts w:ascii="Times New Roman" w:eastAsia="Times New Roman" w:hAnsi="Times New Roman" w:cs="Times New Roman"/>
          <w:sz w:val="24"/>
          <w:szCs w:val="24"/>
          <w:lang w:eastAsia="uk-UA"/>
        </w:rPr>
      </w:pPr>
      <w:r w:rsidRPr="000E30D0">
        <w:rPr>
          <w:rFonts w:ascii="Times New Roman" w:eastAsia="Times New Roman" w:hAnsi="Times New Roman" w:cs="Times New Roman"/>
          <w:sz w:val="24"/>
          <w:szCs w:val="24"/>
          <w:lang w:eastAsia="uk-UA"/>
        </w:rPr>
        <w:t>оприлюднення оголошення про проведення конкурсу;</w:t>
      </w:r>
    </w:p>
    <w:p w:rsidR="00421C60" w:rsidRPr="000E30D0" w:rsidRDefault="00421C60" w:rsidP="00421C60">
      <w:pPr>
        <w:numPr>
          <w:ilvl w:val="0"/>
          <w:numId w:val="2"/>
        </w:numPr>
        <w:spacing w:after="0" w:line="240" w:lineRule="auto"/>
        <w:jc w:val="both"/>
        <w:rPr>
          <w:rFonts w:ascii="Times New Roman" w:eastAsia="Times New Roman" w:hAnsi="Times New Roman" w:cs="Times New Roman"/>
          <w:sz w:val="24"/>
          <w:szCs w:val="24"/>
          <w:lang w:eastAsia="uk-UA"/>
        </w:rPr>
      </w:pPr>
      <w:bookmarkStart w:id="2" w:name="n19"/>
      <w:bookmarkEnd w:id="2"/>
      <w:r w:rsidRPr="000E30D0">
        <w:rPr>
          <w:rFonts w:ascii="Times New Roman" w:eastAsia="Times New Roman" w:hAnsi="Times New Roman" w:cs="Times New Roman"/>
          <w:sz w:val="24"/>
          <w:szCs w:val="24"/>
          <w:lang w:eastAsia="uk-UA"/>
        </w:rPr>
        <w:t>прийняття документів від осіб, які виявили бажання взяти участь у конкурсі;</w:t>
      </w:r>
    </w:p>
    <w:p w:rsidR="00421C60" w:rsidRPr="000E30D0" w:rsidRDefault="00421C60" w:rsidP="00421C60">
      <w:pPr>
        <w:numPr>
          <w:ilvl w:val="0"/>
          <w:numId w:val="2"/>
        </w:numPr>
        <w:spacing w:after="0" w:line="240" w:lineRule="auto"/>
        <w:jc w:val="both"/>
        <w:rPr>
          <w:rFonts w:ascii="Times New Roman" w:eastAsia="Times New Roman" w:hAnsi="Times New Roman" w:cs="Times New Roman"/>
          <w:sz w:val="24"/>
          <w:szCs w:val="24"/>
          <w:lang w:eastAsia="uk-UA"/>
        </w:rPr>
      </w:pPr>
      <w:bookmarkStart w:id="3" w:name="n20"/>
      <w:bookmarkEnd w:id="3"/>
      <w:r w:rsidRPr="000E30D0">
        <w:rPr>
          <w:rFonts w:ascii="Times New Roman" w:eastAsia="Times New Roman" w:hAnsi="Times New Roman" w:cs="Times New Roman"/>
          <w:sz w:val="24"/>
          <w:szCs w:val="24"/>
          <w:lang w:eastAsia="uk-UA"/>
        </w:rPr>
        <w:t>перевірка поданих документів на відповідність установленим законодавством вимогам та допущення кандидатів до участі у конкурсі;</w:t>
      </w:r>
    </w:p>
    <w:p w:rsidR="00421C60" w:rsidRPr="000E30D0" w:rsidRDefault="00421C60" w:rsidP="00421C60">
      <w:pPr>
        <w:numPr>
          <w:ilvl w:val="0"/>
          <w:numId w:val="2"/>
        </w:numPr>
        <w:spacing w:after="0" w:line="240" w:lineRule="auto"/>
        <w:jc w:val="both"/>
        <w:rPr>
          <w:rFonts w:ascii="Times New Roman" w:eastAsia="Times New Roman" w:hAnsi="Times New Roman" w:cs="Times New Roman"/>
          <w:sz w:val="24"/>
          <w:szCs w:val="24"/>
          <w:lang w:eastAsia="uk-UA"/>
        </w:rPr>
      </w:pPr>
      <w:bookmarkStart w:id="4" w:name="n21"/>
      <w:bookmarkEnd w:id="4"/>
      <w:r w:rsidRPr="000E30D0">
        <w:rPr>
          <w:rFonts w:ascii="Times New Roman" w:eastAsia="Times New Roman" w:hAnsi="Times New Roman" w:cs="Times New Roman"/>
          <w:sz w:val="24"/>
          <w:szCs w:val="24"/>
          <w:lang w:eastAsia="uk-UA"/>
        </w:rPr>
        <w:t>проведення загальних зборів трудового колективу закладу професійної (професійно-технічної) освіти;</w:t>
      </w:r>
    </w:p>
    <w:p w:rsidR="00421C60" w:rsidRPr="000E30D0" w:rsidRDefault="00421C60" w:rsidP="00421C60">
      <w:pPr>
        <w:numPr>
          <w:ilvl w:val="0"/>
          <w:numId w:val="2"/>
        </w:numPr>
        <w:spacing w:after="0" w:line="240" w:lineRule="auto"/>
        <w:jc w:val="both"/>
        <w:rPr>
          <w:rFonts w:ascii="Times New Roman" w:eastAsia="Times New Roman" w:hAnsi="Times New Roman" w:cs="Times New Roman"/>
          <w:sz w:val="24"/>
          <w:szCs w:val="24"/>
          <w:lang w:eastAsia="uk-UA"/>
        </w:rPr>
      </w:pPr>
      <w:bookmarkStart w:id="5" w:name="n22"/>
      <w:bookmarkEnd w:id="5"/>
      <w:r w:rsidRPr="000E30D0">
        <w:rPr>
          <w:rFonts w:ascii="Times New Roman" w:eastAsia="Times New Roman" w:hAnsi="Times New Roman" w:cs="Times New Roman"/>
          <w:sz w:val="24"/>
          <w:szCs w:val="24"/>
          <w:lang w:eastAsia="uk-UA"/>
        </w:rPr>
        <w:t>співбесіда з кандидатами на посаду керівника та визначення переможця конкурсу на засіданні конкурсної комісії;</w:t>
      </w:r>
    </w:p>
    <w:p w:rsidR="00421C60" w:rsidRPr="000E30D0" w:rsidRDefault="00421C60" w:rsidP="00421C60">
      <w:pPr>
        <w:numPr>
          <w:ilvl w:val="0"/>
          <w:numId w:val="2"/>
        </w:numPr>
        <w:spacing w:after="0" w:line="240" w:lineRule="auto"/>
        <w:jc w:val="both"/>
        <w:rPr>
          <w:rFonts w:ascii="Times New Roman" w:eastAsia="Times New Roman" w:hAnsi="Times New Roman" w:cs="Times New Roman"/>
          <w:sz w:val="24"/>
          <w:szCs w:val="24"/>
          <w:lang w:eastAsia="uk-UA"/>
        </w:rPr>
      </w:pPr>
      <w:bookmarkStart w:id="6" w:name="n23"/>
      <w:bookmarkEnd w:id="6"/>
      <w:r w:rsidRPr="000E30D0">
        <w:rPr>
          <w:rFonts w:ascii="Times New Roman" w:eastAsia="Times New Roman" w:hAnsi="Times New Roman" w:cs="Times New Roman"/>
          <w:sz w:val="24"/>
          <w:szCs w:val="24"/>
          <w:lang w:eastAsia="uk-UA"/>
        </w:rPr>
        <w:t>оприлюднення результатів конкурсу.</w:t>
      </w:r>
      <w:bookmarkStart w:id="7" w:name="n24"/>
      <w:bookmarkEnd w:id="7"/>
    </w:p>
    <w:p w:rsidR="00421C60" w:rsidRPr="000E30D0" w:rsidRDefault="00421C60" w:rsidP="00421C60">
      <w:pPr>
        <w:spacing w:after="0" w:line="240" w:lineRule="auto"/>
        <w:ind w:left="284"/>
        <w:jc w:val="both"/>
        <w:rPr>
          <w:rFonts w:ascii="Times New Roman" w:eastAsia="Times New Roman" w:hAnsi="Times New Roman" w:cs="Times New Roman"/>
          <w:sz w:val="24"/>
          <w:szCs w:val="24"/>
          <w:lang w:eastAsia="uk-UA"/>
        </w:rPr>
      </w:pPr>
      <w:r w:rsidRPr="000E30D0">
        <w:rPr>
          <w:rFonts w:ascii="Times New Roman" w:eastAsia="Times New Roman" w:hAnsi="Times New Roman" w:cs="Times New Roman"/>
          <w:sz w:val="24"/>
          <w:szCs w:val="24"/>
          <w:lang w:eastAsia="uk-UA"/>
        </w:rPr>
        <w:t xml:space="preserve">     3. Рішення про проведення конкурсу приймає директор Департаменту освіти та науки Хмельницької міської ради (далі – Департамент) (або </w:t>
      </w:r>
      <w:r w:rsidRPr="000E30D0">
        <w:rPr>
          <w:rFonts w:ascii="Times New Roman" w:eastAsia="Times New Roman" w:hAnsi="Times New Roman" w:cs="Times New Roman"/>
          <w:sz w:val="24"/>
          <w:szCs w:val="24"/>
          <w:lang w:eastAsia="ru-RU"/>
        </w:rPr>
        <w:t>особа, яка виконує обов’язки директора Департаменту)</w:t>
      </w:r>
      <w:r w:rsidRPr="000E30D0">
        <w:rPr>
          <w:rFonts w:ascii="Times New Roman" w:eastAsia="Times New Roman" w:hAnsi="Times New Roman" w:cs="Times New Roman"/>
          <w:sz w:val="24"/>
          <w:szCs w:val="24"/>
          <w:lang w:eastAsia="uk-UA"/>
        </w:rPr>
        <w:t>:</w:t>
      </w:r>
      <w:bookmarkStart w:id="8" w:name="n25"/>
      <w:bookmarkEnd w:id="8"/>
    </w:p>
    <w:p w:rsidR="00421C60" w:rsidRPr="000E30D0" w:rsidRDefault="00421C60" w:rsidP="00421C60">
      <w:pPr>
        <w:spacing w:after="0" w:line="240" w:lineRule="auto"/>
        <w:jc w:val="both"/>
        <w:rPr>
          <w:rFonts w:ascii="Times New Roman" w:eastAsia="Times New Roman" w:hAnsi="Times New Roman" w:cs="Times New Roman"/>
          <w:sz w:val="24"/>
          <w:szCs w:val="24"/>
          <w:lang w:eastAsia="uk-UA"/>
        </w:rPr>
      </w:pPr>
      <w:r w:rsidRPr="000E30D0">
        <w:rPr>
          <w:rFonts w:ascii="Times New Roman" w:eastAsia="Times New Roman" w:hAnsi="Times New Roman" w:cs="Times New Roman"/>
          <w:sz w:val="24"/>
          <w:szCs w:val="24"/>
          <w:lang w:eastAsia="uk-UA"/>
        </w:rPr>
        <w:t xml:space="preserve">         - одночасно з прийняттям рішення про утворення нового закладу;</w:t>
      </w:r>
      <w:bookmarkStart w:id="9" w:name="n26"/>
      <w:bookmarkEnd w:id="9"/>
    </w:p>
    <w:p w:rsidR="00421C60" w:rsidRPr="000E30D0" w:rsidRDefault="00421C60" w:rsidP="00421C60">
      <w:pPr>
        <w:spacing w:after="0" w:line="240" w:lineRule="auto"/>
        <w:jc w:val="both"/>
        <w:rPr>
          <w:rFonts w:ascii="Times New Roman" w:eastAsia="Times New Roman" w:hAnsi="Times New Roman" w:cs="Times New Roman"/>
          <w:sz w:val="24"/>
          <w:szCs w:val="24"/>
          <w:lang w:eastAsia="uk-UA"/>
        </w:rPr>
      </w:pPr>
      <w:r w:rsidRPr="000E30D0">
        <w:rPr>
          <w:rFonts w:ascii="Times New Roman" w:eastAsia="Times New Roman" w:hAnsi="Times New Roman" w:cs="Times New Roman"/>
          <w:sz w:val="24"/>
          <w:szCs w:val="24"/>
          <w:lang w:eastAsia="uk-UA"/>
        </w:rPr>
        <w:t xml:space="preserve">         - в день утворення вакантної посади директора закладу;</w:t>
      </w:r>
      <w:bookmarkStart w:id="10" w:name="n27"/>
      <w:bookmarkEnd w:id="10"/>
    </w:p>
    <w:p w:rsidR="00421C60" w:rsidRPr="000E30D0" w:rsidRDefault="00421C60" w:rsidP="00421C60">
      <w:pPr>
        <w:spacing w:after="0" w:line="240" w:lineRule="auto"/>
        <w:jc w:val="both"/>
        <w:rPr>
          <w:rFonts w:ascii="Times New Roman" w:eastAsia="Times New Roman" w:hAnsi="Times New Roman" w:cs="Times New Roman"/>
          <w:sz w:val="24"/>
          <w:szCs w:val="24"/>
          <w:lang w:eastAsia="uk-UA"/>
        </w:rPr>
      </w:pPr>
      <w:r w:rsidRPr="000E30D0">
        <w:rPr>
          <w:rFonts w:ascii="Times New Roman" w:eastAsia="Times New Roman" w:hAnsi="Times New Roman" w:cs="Times New Roman"/>
          <w:sz w:val="24"/>
          <w:szCs w:val="24"/>
          <w:lang w:eastAsia="uk-UA"/>
        </w:rPr>
        <w:t xml:space="preserve">         - упродовж десяти робочих днів з дня визнання попереднього конкурсу таким, що не відбувся.</w:t>
      </w:r>
    </w:p>
    <w:p w:rsidR="00421C60" w:rsidRPr="000E30D0" w:rsidRDefault="00421C60" w:rsidP="00421C60">
      <w:pPr>
        <w:spacing w:after="0" w:line="240" w:lineRule="auto"/>
        <w:ind w:firstLine="567"/>
        <w:jc w:val="both"/>
        <w:rPr>
          <w:rFonts w:ascii="Times New Roman" w:eastAsia="Times New Roman" w:hAnsi="Times New Roman" w:cs="Times New Roman"/>
          <w:sz w:val="24"/>
          <w:szCs w:val="24"/>
          <w:lang w:eastAsia="uk-UA"/>
        </w:rPr>
      </w:pPr>
      <w:r w:rsidRPr="000E30D0">
        <w:rPr>
          <w:rFonts w:ascii="Times New Roman" w:eastAsia="Times New Roman" w:hAnsi="Times New Roman" w:cs="Times New Roman"/>
          <w:sz w:val="24"/>
          <w:szCs w:val="24"/>
          <w:lang w:eastAsia="uk-UA"/>
        </w:rPr>
        <w:t>4. Директором закладу може бути особа, яка є громадянином України, вільно володіє державною мовою, має вищу освіту другого рівня за ступенем магістра (спеціаліста), моральні якості і фізичний стан яких дає змогу виконувати обов’язки керівника закладу, та стаж роботи на керівних посадах системи професійної (професійно-технічної) освіти або у галузі економіки, для якої здійснюється підготовка робітничих кадрів у цьому закладі освіти, не менше трьох років.</w:t>
      </w:r>
    </w:p>
    <w:p w:rsidR="00421C60" w:rsidRPr="000E30D0" w:rsidRDefault="00421C60" w:rsidP="00421C60">
      <w:pPr>
        <w:spacing w:after="0" w:line="240" w:lineRule="auto"/>
        <w:ind w:firstLine="567"/>
        <w:jc w:val="both"/>
        <w:rPr>
          <w:rFonts w:ascii="Times New Roman" w:eastAsia="Times New Roman" w:hAnsi="Times New Roman" w:cs="Times New Roman"/>
          <w:sz w:val="24"/>
          <w:szCs w:val="24"/>
          <w:lang w:eastAsia="uk-UA"/>
        </w:rPr>
      </w:pPr>
      <w:r w:rsidRPr="000E30D0">
        <w:rPr>
          <w:rFonts w:ascii="Times New Roman" w:eastAsia="Times New Roman" w:hAnsi="Times New Roman" w:cs="Times New Roman"/>
          <w:sz w:val="24"/>
          <w:szCs w:val="24"/>
          <w:lang w:eastAsia="uk-UA"/>
        </w:rPr>
        <w:t>5. Призначення директора закладу здійснюється Департаментом за результатами конкурсу на посаду директора закладу (далі – конкурс), що проводиться відповідно до цього Порядку шляхом укладення строкового трудового договору (контракту).</w:t>
      </w:r>
    </w:p>
    <w:p w:rsidR="00421C60" w:rsidRPr="000E30D0" w:rsidRDefault="00421C60" w:rsidP="00421C60">
      <w:pPr>
        <w:spacing w:after="0" w:line="240" w:lineRule="auto"/>
        <w:ind w:firstLine="567"/>
        <w:jc w:val="both"/>
        <w:rPr>
          <w:rFonts w:ascii="Times New Roman" w:eastAsia="Times New Roman" w:hAnsi="Times New Roman" w:cs="Times New Roman"/>
          <w:sz w:val="24"/>
          <w:szCs w:val="24"/>
          <w:lang w:eastAsia="uk-UA"/>
        </w:rPr>
      </w:pPr>
      <w:r w:rsidRPr="000E30D0">
        <w:rPr>
          <w:rFonts w:ascii="Times New Roman" w:eastAsia="Times New Roman" w:hAnsi="Times New Roman" w:cs="Times New Roman"/>
          <w:sz w:val="24"/>
          <w:szCs w:val="24"/>
          <w:lang w:eastAsia="uk-UA"/>
        </w:rPr>
        <w:t xml:space="preserve">6. Конкурс оголошується на підставі наказу директора Департаменту (або </w:t>
      </w:r>
      <w:r w:rsidRPr="000E30D0">
        <w:rPr>
          <w:rFonts w:ascii="Times New Roman" w:eastAsia="Times New Roman" w:hAnsi="Times New Roman" w:cs="Times New Roman"/>
          <w:sz w:val="24"/>
          <w:szCs w:val="24"/>
          <w:lang w:eastAsia="ru-RU"/>
        </w:rPr>
        <w:t>особи, яка виконує обов’язки директора) про проведення конкурсу та затвердження складу конкурсної комісії.</w:t>
      </w:r>
    </w:p>
    <w:p w:rsidR="00421C60" w:rsidRPr="000E30D0" w:rsidRDefault="00421C60" w:rsidP="00421C60">
      <w:pPr>
        <w:spacing w:after="0" w:line="240" w:lineRule="auto"/>
        <w:ind w:firstLine="567"/>
        <w:jc w:val="both"/>
        <w:rPr>
          <w:rFonts w:ascii="Times New Roman" w:eastAsia="Times New Roman" w:hAnsi="Times New Roman" w:cs="Times New Roman"/>
          <w:sz w:val="24"/>
          <w:szCs w:val="24"/>
          <w:lang w:eastAsia="uk-UA"/>
        </w:rPr>
      </w:pPr>
      <w:r w:rsidRPr="000E30D0">
        <w:rPr>
          <w:rFonts w:ascii="Times New Roman" w:eastAsia="Times New Roman" w:hAnsi="Times New Roman" w:cs="Times New Roman"/>
          <w:sz w:val="24"/>
          <w:szCs w:val="24"/>
          <w:lang w:eastAsia="uk-UA"/>
        </w:rPr>
        <w:t>7. Оголошення про проведення конкурсу оприлюднюється на веб-сайтах Хмельницької міської ради, Департаменту та веб-сайті закладу (у разі його наявності) наступного робочого дня з дня прийняття рішення про проведення конкурсу та має містити:</w:t>
      </w:r>
    </w:p>
    <w:p w:rsidR="00421C60" w:rsidRPr="000E30D0" w:rsidRDefault="00421C60" w:rsidP="00421C60">
      <w:pPr>
        <w:numPr>
          <w:ilvl w:val="0"/>
          <w:numId w:val="3"/>
        </w:numPr>
        <w:spacing w:after="0" w:line="240" w:lineRule="auto"/>
        <w:jc w:val="both"/>
        <w:rPr>
          <w:rFonts w:ascii="Times New Roman" w:eastAsia="Times New Roman" w:hAnsi="Times New Roman" w:cs="Times New Roman"/>
          <w:sz w:val="24"/>
          <w:szCs w:val="24"/>
          <w:lang w:eastAsia="uk-UA"/>
        </w:rPr>
      </w:pPr>
      <w:bookmarkStart w:id="11" w:name="n29"/>
      <w:bookmarkEnd w:id="11"/>
      <w:r w:rsidRPr="000E30D0">
        <w:rPr>
          <w:rFonts w:ascii="Times New Roman" w:eastAsia="Times New Roman" w:hAnsi="Times New Roman" w:cs="Times New Roman"/>
          <w:sz w:val="24"/>
          <w:szCs w:val="24"/>
          <w:lang w:eastAsia="uk-UA"/>
        </w:rPr>
        <w:t>повне найменування і місцезнаходження закладу;</w:t>
      </w:r>
    </w:p>
    <w:p w:rsidR="00421C60" w:rsidRPr="000E30D0" w:rsidRDefault="00421C60" w:rsidP="00421C60">
      <w:pPr>
        <w:numPr>
          <w:ilvl w:val="0"/>
          <w:numId w:val="3"/>
        </w:numPr>
        <w:spacing w:after="0" w:line="240" w:lineRule="auto"/>
        <w:jc w:val="both"/>
        <w:rPr>
          <w:rFonts w:ascii="Times New Roman" w:eastAsia="Times New Roman" w:hAnsi="Times New Roman" w:cs="Times New Roman"/>
          <w:sz w:val="24"/>
          <w:szCs w:val="24"/>
          <w:lang w:eastAsia="uk-UA"/>
        </w:rPr>
      </w:pPr>
      <w:bookmarkStart w:id="12" w:name="n30"/>
      <w:bookmarkEnd w:id="12"/>
      <w:r w:rsidRPr="000E30D0">
        <w:rPr>
          <w:rFonts w:ascii="Times New Roman" w:eastAsia="Times New Roman" w:hAnsi="Times New Roman" w:cs="Times New Roman"/>
          <w:sz w:val="24"/>
          <w:szCs w:val="24"/>
          <w:lang w:eastAsia="uk-UA"/>
        </w:rPr>
        <w:t>найменування посади, посадові обов’язки та умови оплати праці працівника;</w:t>
      </w:r>
    </w:p>
    <w:p w:rsidR="00421C60" w:rsidRPr="000E30D0" w:rsidRDefault="00421C60" w:rsidP="00421C60">
      <w:pPr>
        <w:numPr>
          <w:ilvl w:val="0"/>
          <w:numId w:val="3"/>
        </w:numPr>
        <w:spacing w:after="0" w:line="240" w:lineRule="auto"/>
        <w:jc w:val="both"/>
        <w:rPr>
          <w:rFonts w:ascii="Times New Roman" w:eastAsia="Times New Roman" w:hAnsi="Times New Roman" w:cs="Times New Roman"/>
          <w:sz w:val="24"/>
          <w:szCs w:val="24"/>
          <w:lang w:eastAsia="uk-UA"/>
        </w:rPr>
      </w:pPr>
      <w:bookmarkStart w:id="13" w:name="n31"/>
      <w:bookmarkEnd w:id="13"/>
      <w:r w:rsidRPr="000E30D0">
        <w:rPr>
          <w:rFonts w:ascii="Times New Roman" w:eastAsia="Times New Roman" w:hAnsi="Times New Roman" w:cs="Times New Roman"/>
          <w:sz w:val="24"/>
          <w:szCs w:val="24"/>
          <w:lang w:eastAsia="uk-UA"/>
        </w:rPr>
        <w:t>кваліфікаційні вимоги до керівника закладу;</w:t>
      </w:r>
    </w:p>
    <w:p w:rsidR="00421C60" w:rsidRPr="000E30D0" w:rsidRDefault="00421C60" w:rsidP="00421C60">
      <w:pPr>
        <w:numPr>
          <w:ilvl w:val="0"/>
          <w:numId w:val="3"/>
        </w:numPr>
        <w:spacing w:after="0" w:line="240" w:lineRule="auto"/>
        <w:jc w:val="both"/>
        <w:rPr>
          <w:rFonts w:ascii="Times New Roman" w:eastAsia="Times New Roman" w:hAnsi="Times New Roman" w:cs="Times New Roman"/>
          <w:sz w:val="24"/>
          <w:szCs w:val="24"/>
          <w:lang w:eastAsia="uk-UA"/>
        </w:rPr>
      </w:pPr>
      <w:bookmarkStart w:id="14" w:name="n32"/>
      <w:bookmarkEnd w:id="14"/>
      <w:r w:rsidRPr="000E30D0">
        <w:rPr>
          <w:rFonts w:ascii="Times New Roman" w:eastAsia="Times New Roman" w:hAnsi="Times New Roman" w:cs="Times New Roman"/>
          <w:sz w:val="24"/>
          <w:szCs w:val="24"/>
          <w:lang w:eastAsia="uk-UA"/>
        </w:rPr>
        <w:t>вичерпний перелік, кінцевий строк і місце подання документів для участі у конкурсі;</w:t>
      </w:r>
    </w:p>
    <w:p w:rsidR="00421C60" w:rsidRPr="000E30D0" w:rsidRDefault="00421C60" w:rsidP="00421C60">
      <w:pPr>
        <w:numPr>
          <w:ilvl w:val="0"/>
          <w:numId w:val="3"/>
        </w:numPr>
        <w:spacing w:after="0" w:line="240" w:lineRule="auto"/>
        <w:jc w:val="both"/>
        <w:rPr>
          <w:rFonts w:ascii="Times New Roman" w:eastAsia="Times New Roman" w:hAnsi="Times New Roman" w:cs="Times New Roman"/>
          <w:sz w:val="24"/>
          <w:szCs w:val="24"/>
          <w:lang w:eastAsia="uk-UA"/>
        </w:rPr>
      </w:pPr>
      <w:bookmarkStart w:id="15" w:name="n33"/>
      <w:bookmarkEnd w:id="15"/>
      <w:r w:rsidRPr="000E30D0">
        <w:rPr>
          <w:rFonts w:ascii="Times New Roman" w:eastAsia="Times New Roman" w:hAnsi="Times New Roman" w:cs="Times New Roman"/>
          <w:sz w:val="24"/>
          <w:szCs w:val="24"/>
          <w:lang w:eastAsia="uk-UA"/>
        </w:rPr>
        <w:t>дату та місце початку конкурсного відбору, його тривалість;</w:t>
      </w:r>
    </w:p>
    <w:p w:rsidR="00421C60" w:rsidRPr="000E30D0" w:rsidRDefault="00421C60" w:rsidP="00421C60">
      <w:pPr>
        <w:numPr>
          <w:ilvl w:val="0"/>
          <w:numId w:val="3"/>
        </w:numPr>
        <w:spacing w:after="0" w:line="240" w:lineRule="auto"/>
        <w:jc w:val="both"/>
        <w:rPr>
          <w:rFonts w:ascii="Times New Roman" w:eastAsia="Times New Roman" w:hAnsi="Times New Roman" w:cs="Times New Roman"/>
          <w:sz w:val="24"/>
          <w:szCs w:val="24"/>
          <w:lang w:eastAsia="uk-UA"/>
        </w:rPr>
      </w:pPr>
      <w:bookmarkStart w:id="16" w:name="n34"/>
      <w:bookmarkEnd w:id="16"/>
      <w:r w:rsidRPr="000E30D0">
        <w:rPr>
          <w:rFonts w:ascii="Times New Roman" w:eastAsia="Times New Roman" w:hAnsi="Times New Roman" w:cs="Times New Roman"/>
          <w:sz w:val="24"/>
          <w:szCs w:val="24"/>
          <w:lang w:eastAsia="uk-UA"/>
        </w:rPr>
        <w:t>прізвище, ім’я, номер телефону та адресу електронної пошти особи, яка уповноважена надавати інформацію про конкурс та приймати документи для участі у конкурсі.</w:t>
      </w:r>
    </w:p>
    <w:p w:rsidR="00421C60" w:rsidRPr="000E30D0" w:rsidRDefault="00421C60" w:rsidP="00421C60">
      <w:pPr>
        <w:spacing w:after="0" w:line="240" w:lineRule="auto"/>
        <w:ind w:firstLine="567"/>
        <w:jc w:val="both"/>
        <w:rPr>
          <w:rFonts w:ascii="Times New Roman" w:eastAsia="Times New Roman" w:hAnsi="Times New Roman" w:cs="Times New Roman"/>
          <w:sz w:val="24"/>
          <w:szCs w:val="24"/>
          <w:lang w:eastAsia="uk-UA"/>
        </w:rPr>
      </w:pPr>
      <w:r w:rsidRPr="000E30D0">
        <w:rPr>
          <w:rFonts w:ascii="Times New Roman" w:eastAsia="Times New Roman" w:hAnsi="Times New Roman" w:cs="Times New Roman"/>
          <w:sz w:val="24"/>
          <w:szCs w:val="24"/>
          <w:lang w:eastAsia="uk-UA"/>
        </w:rPr>
        <w:lastRenderedPageBreak/>
        <w:t>8. В оголошенні може міститися додаткова інформація, що не суперечить законодавству.</w:t>
      </w:r>
    </w:p>
    <w:p w:rsidR="00421C60" w:rsidRPr="000E30D0" w:rsidRDefault="00421C60" w:rsidP="00421C60">
      <w:pPr>
        <w:spacing w:after="0" w:line="240" w:lineRule="auto"/>
        <w:ind w:firstLine="567"/>
        <w:jc w:val="both"/>
        <w:rPr>
          <w:rFonts w:ascii="Times New Roman" w:eastAsia="Times New Roman" w:hAnsi="Times New Roman" w:cs="Times New Roman"/>
          <w:sz w:val="24"/>
          <w:szCs w:val="24"/>
          <w:lang w:eastAsia="uk-UA"/>
        </w:rPr>
      </w:pPr>
      <w:r w:rsidRPr="000E30D0">
        <w:rPr>
          <w:rFonts w:ascii="Times New Roman" w:eastAsia="Times New Roman" w:hAnsi="Times New Roman" w:cs="Times New Roman"/>
          <w:sz w:val="24"/>
          <w:szCs w:val="24"/>
          <w:lang w:eastAsia="uk-UA"/>
        </w:rPr>
        <w:t xml:space="preserve">9. Для проведення конкурсу створюється конкурсна комісія у загальній кількості від 9 до 12 осіб. </w:t>
      </w:r>
    </w:p>
    <w:p w:rsidR="00421C60" w:rsidRPr="000E30D0" w:rsidRDefault="00421C60" w:rsidP="00421C60">
      <w:pPr>
        <w:spacing w:after="0" w:line="240" w:lineRule="auto"/>
        <w:ind w:firstLine="567"/>
        <w:jc w:val="both"/>
        <w:rPr>
          <w:rFonts w:ascii="Times New Roman" w:eastAsia="Times New Roman" w:hAnsi="Times New Roman" w:cs="Times New Roman"/>
          <w:sz w:val="24"/>
          <w:szCs w:val="24"/>
          <w:lang w:eastAsia="uk-UA"/>
        </w:rPr>
      </w:pPr>
      <w:r w:rsidRPr="000E30D0">
        <w:rPr>
          <w:rFonts w:ascii="Times New Roman" w:eastAsia="Times New Roman" w:hAnsi="Times New Roman" w:cs="Times New Roman"/>
          <w:sz w:val="24"/>
          <w:szCs w:val="24"/>
          <w:lang w:eastAsia="uk-UA"/>
        </w:rPr>
        <w:t xml:space="preserve">10. Персональний склад конкурсної комісії, у тому числі голова, заступник голови та секретар конкурсної комісії, затверджується наказом директора Департаменту (або </w:t>
      </w:r>
      <w:r w:rsidRPr="000E30D0">
        <w:rPr>
          <w:rFonts w:ascii="Times New Roman" w:eastAsia="Times New Roman" w:hAnsi="Times New Roman" w:cs="Times New Roman"/>
          <w:sz w:val="24"/>
          <w:szCs w:val="24"/>
          <w:lang w:eastAsia="ru-RU"/>
        </w:rPr>
        <w:t>особи, яка виконує обов’язки директора)</w:t>
      </w:r>
      <w:r w:rsidRPr="000E30D0">
        <w:rPr>
          <w:rFonts w:ascii="Times New Roman" w:eastAsia="Times New Roman" w:hAnsi="Times New Roman" w:cs="Times New Roman"/>
          <w:sz w:val="24"/>
          <w:szCs w:val="24"/>
          <w:lang w:eastAsia="uk-UA"/>
        </w:rPr>
        <w:t xml:space="preserve"> одночасно з прийняттям рішення про проведення конкурсу.</w:t>
      </w:r>
      <w:bookmarkStart w:id="17" w:name="n36"/>
      <w:bookmarkEnd w:id="17"/>
    </w:p>
    <w:p w:rsidR="00421C60" w:rsidRPr="000E30D0" w:rsidRDefault="00421C60" w:rsidP="00421C60">
      <w:pPr>
        <w:spacing w:after="0" w:line="240" w:lineRule="auto"/>
        <w:ind w:firstLine="567"/>
        <w:jc w:val="both"/>
        <w:rPr>
          <w:rFonts w:ascii="Times New Roman" w:eastAsia="Times New Roman" w:hAnsi="Times New Roman" w:cs="Times New Roman"/>
          <w:sz w:val="24"/>
          <w:szCs w:val="24"/>
          <w:lang w:eastAsia="uk-UA"/>
        </w:rPr>
      </w:pPr>
      <w:r w:rsidRPr="000E30D0">
        <w:rPr>
          <w:rFonts w:ascii="Times New Roman" w:eastAsia="Times New Roman" w:hAnsi="Times New Roman" w:cs="Times New Roman"/>
          <w:sz w:val="24"/>
          <w:szCs w:val="24"/>
          <w:lang w:eastAsia="uk-UA"/>
        </w:rPr>
        <w:t xml:space="preserve">11. Директор Департаменту (або </w:t>
      </w:r>
      <w:r w:rsidRPr="000E30D0">
        <w:rPr>
          <w:rFonts w:ascii="Times New Roman" w:eastAsia="Times New Roman" w:hAnsi="Times New Roman" w:cs="Times New Roman"/>
          <w:sz w:val="24"/>
          <w:szCs w:val="24"/>
          <w:lang w:eastAsia="ru-RU"/>
        </w:rPr>
        <w:t xml:space="preserve">особа, яка виконує обов’язки директора) </w:t>
      </w:r>
      <w:r w:rsidRPr="000E30D0">
        <w:rPr>
          <w:rFonts w:ascii="Times New Roman" w:eastAsia="Times New Roman" w:hAnsi="Times New Roman" w:cs="Times New Roman"/>
          <w:sz w:val="24"/>
          <w:szCs w:val="24"/>
          <w:lang w:eastAsia="uk-UA"/>
        </w:rPr>
        <w:t>не може бути головою конкурсної комісії.</w:t>
      </w:r>
      <w:bookmarkStart w:id="18" w:name="n37"/>
      <w:bookmarkStart w:id="19" w:name="n38"/>
      <w:bookmarkEnd w:id="18"/>
      <w:bookmarkEnd w:id="19"/>
    </w:p>
    <w:p w:rsidR="00421C60" w:rsidRPr="000E30D0" w:rsidRDefault="00421C60" w:rsidP="00421C60">
      <w:pPr>
        <w:spacing w:after="0" w:line="240" w:lineRule="auto"/>
        <w:ind w:firstLine="567"/>
        <w:jc w:val="both"/>
        <w:rPr>
          <w:rFonts w:ascii="Times New Roman" w:eastAsia="Times New Roman" w:hAnsi="Times New Roman" w:cs="Times New Roman"/>
          <w:sz w:val="24"/>
          <w:szCs w:val="24"/>
          <w:lang w:eastAsia="uk-UA"/>
        </w:rPr>
      </w:pPr>
      <w:r w:rsidRPr="000E30D0">
        <w:rPr>
          <w:rFonts w:ascii="Times New Roman" w:eastAsia="Times New Roman" w:hAnsi="Times New Roman" w:cs="Times New Roman"/>
          <w:sz w:val="24"/>
          <w:szCs w:val="24"/>
          <w:lang w:eastAsia="uk-UA"/>
        </w:rPr>
        <w:t>12. До складу конкурсної комісії входять:</w:t>
      </w:r>
    </w:p>
    <w:p w:rsidR="00421C60" w:rsidRPr="000E30D0" w:rsidRDefault="00421C60" w:rsidP="00421C60">
      <w:pPr>
        <w:numPr>
          <w:ilvl w:val="0"/>
          <w:numId w:val="4"/>
        </w:numPr>
        <w:spacing w:after="0" w:line="240" w:lineRule="auto"/>
        <w:jc w:val="both"/>
        <w:rPr>
          <w:rFonts w:ascii="Times New Roman" w:eastAsia="Times New Roman" w:hAnsi="Times New Roman" w:cs="Times New Roman"/>
          <w:sz w:val="24"/>
          <w:szCs w:val="24"/>
          <w:lang w:eastAsia="uk-UA"/>
        </w:rPr>
      </w:pPr>
      <w:bookmarkStart w:id="20" w:name="n39"/>
      <w:bookmarkEnd w:id="20"/>
      <w:r w:rsidRPr="000E30D0">
        <w:rPr>
          <w:rFonts w:ascii="Times New Roman" w:eastAsia="Times New Roman" w:hAnsi="Times New Roman" w:cs="Times New Roman"/>
          <w:sz w:val="24"/>
          <w:szCs w:val="24"/>
          <w:lang w:eastAsia="uk-UA"/>
        </w:rPr>
        <w:t>до трьох представників трудового колективу закладу, делегованих загальними зборами, один з яких є представником первинної профспілкової організації, що діє у закладі (за згодою);</w:t>
      </w:r>
    </w:p>
    <w:p w:rsidR="00421C60" w:rsidRPr="000E30D0" w:rsidRDefault="00421C60" w:rsidP="00421C60">
      <w:pPr>
        <w:numPr>
          <w:ilvl w:val="0"/>
          <w:numId w:val="4"/>
        </w:numPr>
        <w:spacing w:after="0" w:line="240" w:lineRule="auto"/>
        <w:jc w:val="both"/>
        <w:rPr>
          <w:rFonts w:ascii="Times New Roman" w:eastAsia="Times New Roman" w:hAnsi="Times New Roman" w:cs="Times New Roman"/>
          <w:sz w:val="24"/>
          <w:szCs w:val="24"/>
          <w:lang w:eastAsia="uk-UA"/>
        </w:rPr>
      </w:pPr>
      <w:bookmarkStart w:id="21" w:name="n40"/>
      <w:bookmarkEnd w:id="21"/>
      <w:r w:rsidRPr="000E30D0">
        <w:rPr>
          <w:rFonts w:ascii="Times New Roman" w:eastAsia="Times New Roman" w:hAnsi="Times New Roman" w:cs="Times New Roman"/>
          <w:sz w:val="24"/>
          <w:szCs w:val="24"/>
          <w:lang w:eastAsia="uk-UA"/>
        </w:rPr>
        <w:t>до трьох представників від роботодавців, для яких здійснюється підготовка кваліфікованих робітників та молодших спеціалістів (за згодою);</w:t>
      </w:r>
    </w:p>
    <w:p w:rsidR="00421C60" w:rsidRPr="000E30D0" w:rsidRDefault="00421C60" w:rsidP="00421C60">
      <w:pPr>
        <w:numPr>
          <w:ilvl w:val="0"/>
          <w:numId w:val="4"/>
        </w:numPr>
        <w:spacing w:after="0" w:line="240" w:lineRule="auto"/>
        <w:jc w:val="both"/>
        <w:rPr>
          <w:rFonts w:ascii="Times New Roman" w:eastAsia="Times New Roman" w:hAnsi="Times New Roman" w:cs="Times New Roman"/>
          <w:sz w:val="24"/>
          <w:szCs w:val="24"/>
          <w:lang w:eastAsia="uk-UA"/>
        </w:rPr>
      </w:pPr>
      <w:bookmarkStart w:id="22" w:name="n41"/>
      <w:bookmarkEnd w:id="22"/>
      <w:r w:rsidRPr="000E30D0">
        <w:rPr>
          <w:rFonts w:ascii="Times New Roman" w:eastAsia="Times New Roman" w:hAnsi="Times New Roman" w:cs="Times New Roman"/>
          <w:sz w:val="24"/>
          <w:szCs w:val="24"/>
          <w:lang w:eastAsia="uk-UA"/>
        </w:rPr>
        <w:t>до трьох представників Департаменту освіти та науки Хмельницької міської ради, один з яких здійснює приймання документів на конкурс;</w:t>
      </w:r>
    </w:p>
    <w:p w:rsidR="00421C60" w:rsidRPr="000E30D0" w:rsidRDefault="00421C60" w:rsidP="00421C60">
      <w:pPr>
        <w:numPr>
          <w:ilvl w:val="0"/>
          <w:numId w:val="4"/>
        </w:numPr>
        <w:spacing w:after="0" w:line="240" w:lineRule="auto"/>
        <w:jc w:val="both"/>
        <w:rPr>
          <w:rFonts w:ascii="Times New Roman" w:eastAsia="Times New Roman" w:hAnsi="Times New Roman" w:cs="Times New Roman"/>
          <w:sz w:val="24"/>
          <w:szCs w:val="24"/>
          <w:lang w:eastAsia="uk-UA"/>
        </w:rPr>
      </w:pPr>
      <w:bookmarkStart w:id="23" w:name="n42"/>
      <w:bookmarkEnd w:id="23"/>
      <w:r w:rsidRPr="000E30D0">
        <w:rPr>
          <w:rFonts w:ascii="Times New Roman" w:eastAsia="Times New Roman" w:hAnsi="Times New Roman" w:cs="Times New Roman"/>
          <w:sz w:val="24"/>
          <w:szCs w:val="24"/>
          <w:lang w:eastAsia="uk-UA"/>
        </w:rPr>
        <w:t>директор Науково-методичного центру професійно-технічної освіти та підвищення кваліфікації інженерно-педагогічних працівників у Хмельницькій області;</w:t>
      </w:r>
    </w:p>
    <w:p w:rsidR="00421C60" w:rsidRPr="000E30D0" w:rsidRDefault="00421C60" w:rsidP="00421C60">
      <w:pPr>
        <w:numPr>
          <w:ilvl w:val="0"/>
          <w:numId w:val="4"/>
        </w:numPr>
        <w:spacing w:after="0" w:line="240" w:lineRule="auto"/>
        <w:jc w:val="both"/>
        <w:rPr>
          <w:rFonts w:ascii="Times New Roman" w:eastAsia="Times New Roman" w:hAnsi="Times New Roman" w:cs="Times New Roman"/>
          <w:sz w:val="24"/>
          <w:szCs w:val="24"/>
          <w:lang w:eastAsia="uk-UA"/>
        </w:rPr>
      </w:pPr>
      <w:bookmarkStart w:id="24" w:name="n43"/>
      <w:bookmarkEnd w:id="24"/>
      <w:r w:rsidRPr="000E30D0">
        <w:rPr>
          <w:rFonts w:ascii="Times New Roman" w:eastAsia="Times New Roman" w:hAnsi="Times New Roman" w:cs="Times New Roman"/>
          <w:sz w:val="24"/>
          <w:szCs w:val="24"/>
          <w:lang w:eastAsia="uk-UA"/>
        </w:rPr>
        <w:t>президент Хмельницької торгово-промислової палати (за згодою);</w:t>
      </w:r>
    </w:p>
    <w:p w:rsidR="00421C60" w:rsidRPr="000E30D0" w:rsidRDefault="00421C60" w:rsidP="00421C60">
      <w:pPr>
        <w:numPr>
          <w:ilvl w:val="0"/>
          <w:numId w:val="4"/>
        </w:numPr>
        <w:spacing w:after="0" w:line="240" w:lineRule="auto"/>
        <w:jc w:val="both"/>
        <w:rPr>
          <w:rFonts w:ascii="Times New Roman" w:eastAsia="Times New Roman" w:hAnsi="Times New Roman" w:cs="Times New Roman"/>
          <w:sz w:val="24"/>
          <w:szCs w:val="24"/>
          <w:lang w:eastAsia="uk-UA"/>
        </w:rPr>
      </w:pPr>
      <w:r w:rsidRPr="000E30D0">
        <w:rPr>
          <w:rFonts w:ascii="Times New Roman" w:eastAsia="Times New Roman" w:hAnsi="Times New Roman" w:cs="Times New Roman"/>
          <w:sz w:val="24"/>
          <w:szCs w:val="24"/>
          <w:lang w:eastAsia="uk-UA"/>
        </w:rPr>
        <w:t>голова ради директорів закладів професійної (професійно-технічної) освіти (за згодою) або голова Правління Громадської організації «Асоціація директорів закладів освіти» (за згодою).</w:t>
      </w:r>
      <w:bookmarkStart w:id="25" w:name="n44"/>
      <w:bookmarkEnd w:id="25"/>
    </w:p>
    <w:p w:rsidR="00421C60" w:rsidRPr="000E30D0" w:rsidRDefault="00421C60" w:rsidP="00421C60">
      <w:pPr>
        <w:spacing w:after="0" w:line="240" w:lineRule="auto"/>
        <w:ind w:left="142" w:firstLine="567"/>
        <w:jc w:val="both"/>
        <w:rPr>
          <w:rFonts w:ascii="Times New Roman" w:eastAsia="Times New Roman" w:hAnsi="Times New Roman" w:cs="Times New Roman"/>
          <w:sz w:val="24"/>
          <w:szCs w:val="24"/>
          <w:lang w:eastAsia="uk-UA"/>
        </w:rPr>
      </w:pPr>
      <w:r w:rsidRPr="000E30D0">
        <w:rPr>
          <w:rFonts w:ascii="Times New Roman" w:eastAsia="Times New Roman" w:hAnsi="Times New Roman" w:cs="Times New Roman"/>
          <w:sz w:val="24"/>
          <w:szCs w:val="24"/>
          <w:lang w:eastAsia="uk-UA"/>
        </w:rPr>
        <w:t xml:space="preserve">13. Конкурсна комісія є повноважною за умови присутності на її засіданні не менше двох третин від її затвердженого складу. </w:t>
      </w:r>
      <w:bookmarkStart w:id="26" w:name="n46"/>
      <w:bookmarkEnd w:id="26"/>
    </w:p>
    <w:p w:rsidR="00421C60" w:rsidRPr="000E30D0" w:rsidRDefault="00421C60" w:rsidP="00421C60">
      <w:pPr>
        <w:spacing w:after="0" w:line="240" w:lineRule="auto"/>
        <w:ind w:left="142" w:firstLine="567"/>
        <w:jc w:val="both"/>
        <w:rPr>
          <w:rFonts w:ascii="Times New Roman" w:eastAsia="Times New Roman" w:hAnsi="Times New Roman" w:cs="Times New Roman"/>
          <w:sz w:val="24"/>
          <w:szCs w:val="24"/>
          <w:lang w:eastAsia="uk-UA"/>
        </w:rPr>
      </w:pPr>
      <w:r w:rsidRPr="000E30D0">
        <w:rPr>
          <w:rFonts w:ascii="Times New Roman" w:eastAsia="Times New Roman" w:hAnsi="Times New Roman" w:cs="Times New Roman"/>
          <w:sz w:val="24"/>
          <w:szCs w:val="24"/>
          <w:lang w:eastAsia="uk-UA"/>
        </w:rPr>
        <w:t>14. Члени конкурсної комісії діють на засадах неупередженості, об’єктивності, незалежності, недискримінації, відкритості, прозорості. Не допускаються будь-яке втручання в діяльність конкурсної комісії, тиск на членів конкурсної комісії та учасників конкурсу, зокрема з Департаменту чи засновника.</w:t>
      </w:r>
    </w:p>
    <w:p w:rsidR="00421C60" w:rsidRPr="000E30D0" w:rsidRDefault="00421C60" w:rsidP="00421C60">
      <w:pPr>
        <w:spacing w:after="0" w:line="240" w:lineRule="auto"/>
        <w:ind w:left="142" w:firstLine="567"/>
        <w:jc w:val="both"/>
        <w:rPr>
          <w:rFonts w:ascii="Times New Roman" w:eastAsia="Times New Roman" w:hAnsi="Times New Roman" w:cs="Times New Roman"/>
          <w:sz w:val="24"/>
          <w:szCs w:val="24"/>
          <w:lang w:eastAsia="uk-UA"/>
        </w:rPr>
      </w:pPr>
      <w:r w:rsidRPr="000E30D0">
        <w:rPr>
          <w:rFonts w:ascii="Times New Roman" w:eastAsia="Times New Roman" w:hAnsi="Times New Roman" w:cs="Times New Roman"/>
          <w:sz w:val="24"/>
          <w:szCs w:val="24"/>
          <w:lang w:eastAsia="uk-UA"/>
        </w:rPr>
        <w:t>15. Особи, які бажають взяти участь у конкурсному відборі директорів закладів, подають в Департамент такі документи:</w:t>
      </w:r>
    </w:p>
    <w:p w:rsidR="00421C60" w:rsidRPr="000E30D0" w:rsidRDefault="00421C60" w:rsidP="00421C60">
      <w:pPr>
        <w:numPr>
          <w:ilvl w:val="0"/>
          <w:numId w:val="5"/>
        </w:numPr>
        <w:spacing w:after="0" w:line="240" w:lineRule="auto"/>
        <w:jc w:val="both"/>
        <w:rPr>
          <w:rFonts w:ascii="Times New Roman" w:eastAsia="Times New Roman" w:hAnsi="Times New Roman" w:cs="Times New Roman"/>
          <w:sz w:val="24"/>
          <w:szCs w:val="24"/>
          <w:lang w:eastAsia="uk-UA"/>
        </w:rPr>
      </w:pPr>
      <w:r w:rsidRPr="000E30D0">
        <w:rPr>
          <w:rFonts w:ascii="Times New Roman" w:eastAsia="Times New Roman" w:hAnsi="Times New Roman" w:cs="Times New Roman"/>
          <w:sz w:val="24"/>
          <w:szCs w:val="24"/>
          <w:lang w:eastAsia="uk-UA"/>
        </w:rPr>
        <w:t xml:space="preserve">заяву про участь у конкурсі з наданням згоди на обробку персональних даних відповідно до </w:t>
      </w:r>
      <w:hyperlink r:id="rId6" w:tgtFrame="_blank" w:history="1">
        <w:r w:rsidRPr="000E30D0">
          <w:rPr>
            <w:rFonts w:ascii="Times New Roman" w:eastAsia="Times New Roman" w:hAnsi="Times New Roman" w:cs="Times New Roman"/>
            <w:color w:val="000000" w:themeColor="text1"/>
            <w:sz w:val="24"/>
            <w:szCs w:val="24"/>
            <w:lang w:eastAsia="uk-UA"/>
          </w:rPr>
          <w:t>Закону України</w:t>
        </w:r>
      </w:hyperlink>
      <w:r w:rsidRPr="000E30D0">
        <w:rPr>
          <w:rFonts w:ascii="Times New Roman" w:eastAsia="Times New Roman" w:hAnsi="Times New Roman" w:cs="Times New Roman"/>
          <w:color w:val="000000" w:themeColor="text1"/>
          <w:sz w:val="24"/>
          <w:szCs w:val="24"/>
          <w:lang w:eastAsia="uk-UA"/>
        </w:rPr>
        <w:t xml:space="preserve"> «</w:t>
      </w:r>
      <w:r w:rsidRPr="000E30D0">
        <w:rPr>
          <w:rFonts w:ascii="Times New Roman" w:eastAsia="Times New Roman" w:hAnsi="Times New Roman" w:cs="Times New Roman"/>
          <w:sz w:val="24"/>
          <w:szCs w:val="24"/>
          <w:lang w:eastAsia="uk-UA"/>
        </w:rPr>
        <w:t>Про захист персональних даних»;</w:t>
      </w:r>
    </w:p>
    <w:p w:rsidR="00421C60" w:rsidRPr="000E30D0" w:rsidRDefault="00421C60" w:rsidP="00421C60">
      <w:pPr>
        <w:numPr>
          <w:ilvl w:val="0"/>
          <w:numId w:val="5"/>
        </w:numPr>
        <w:spacing w:after="0" w:line="240" w:lineRule="auto"/>
        <w:jc w:val="both"/>
        <w:rPr>
          <w:rFonts w:ascii="Times New Roman" w:eastAsia="Times New Roman" w:hAnsi="Times New Roman" w:cs="Times New Roman"/>
          <w:sz w:val="24"/>
          <w:szCs w:val="24"/>
          <w:lang w:eastAsia="uk-UA"/>
        </w:rPr>
      </w:pPr>
      <w:bookmarkStart w:id="27" w:name="n49"/>
      <w:bookmarkEnd w:id="27"/>
      <w:r w:rsidRPr="000E30D0">
        <w:rPr>
          <w:rFonts w:ascii="Times New Roman" w:eastAsia="Times New Roman" w:hAnsi="Times New Roman" w:cs="Times New Roman"/>
          <w:sz w:val="24"/>
          <w:szCs w:val="24"/>
          <w:lang w:eastAsia="uk-UA"/>
        </w:rPr>
        <w:t>автобіографію;</w:t>
      </w:r>
    </w:p>
    <w:p w:rsidR="00421C60" w:rsidRPr="000E30D0" w:rsidRDefault="00421C60" w:rsidP="00421C60">
      <w:pPr>
        <w:numPr>
          <w:ilvl w:val="0"/>
          <w:numId w:val="5"/>
        </w:numPr>
        <w:spacing w:after="0" w:line="240" w:lineRule="auto"/>
        <w:jc w:val="both"/>
        <w:rPr>
          <w:rFonts w:ascii="Times New Roman" w:eastAsia="Times New Roman" w:hAnsi="Times New Roman" w:cs="Times New Roman"/>
          <w:sz w:val="24"/>
          <w:szCs w:val="24"/>
          <w:lang w:eastAsia="uk-UA"/>
        </w:rPr>
      </w:pPr>
      <w:bookmarkStart w:id="28" w:name="n50"/>
      <w:bookmarkEnd w:id="28"/>
      <w:r w:rsidRPr="000E30D0">
        <w:rPr>
          <w:rFonts w:ascii="Times New Roman" w:eastAsia="Times New Roman" w:hAnsi="Times New Roman" w:cs="Times New Roman"/>
          <w:sz w:val="24"/>
          <w:szCs w:val="24"/>
          <w:lang w:eastAsia="uk-UA"/>
        </w:rPr>
        <w:t>копію паспорта громадянина України або ID-картки;</w:t>
      </w:r>
    </w:p>
    <w:p w:rsidR="00421C60" w:rsidRPr="000E30D0" w:rsidRDefault="00421C60" w:rsidP="00421C60">
      <w:pPr>
        <w:numPr>
          <w:ilvl w:val="0"/>
          <w:numId w:val="5"/>
        </w:numPr>
        <w:spacing w:after="0" w:line="240" w:lineRule="auto"/>
        <w:jc w:val="both"/>
        <w:rPr>
          <w:rFonts w:ascii="Times New Roman" w:eastAsia="Times New Roman" w:hAnsi="Times New Roman" w:cs="Times New Roman"/>
          <w:sz w:val="24"/>
          <w:szCs w:val="24"/>
          <w:lang w:eastAsia="uk-UA"/>
        </w:rPr>
      </w:pPr>
      <w:bookmarkStart w:id="29" w:name="n51"/>
      <w:bookmarkEnd w:id="29"/>
      <w:r w:rsidRPr="000E30D0">
        <w:rPr>
          <w:rFonts w:ascii="Times New Roman" w:eastAsia="Times New Roman" w:hAnsi="Times New Roman" w:cs="Times New Roman"/>
          <w:sz w:val="24"/>
          <w:szCs w:val="24"/>
          <w:lang w:eastAsia="uk-UA"/>
        </w:rPr>
        <w:t>копію документа про вищу освіту не нижче ступеня магістра (спеціаліста);</w:t>
      </w:r>
    </w:p>
    <w:p w:rsidR="00421C60" w:rsidRPr="000E30D0" w:rsidRDefault="00421C60" w:rsidP="00421C60">
      <w:pPr>
        <w:numPr>
          <w:ilvl w:val="0"/>
          <w:numId w:val="5"/>
        </w:numPr>
        <w:spacing w:after="0" w:line="240" w:lineRule="auto"/>
        <w:jc w:val="both"/>
        <w:rPr>
          <w:rFonts w:ascii="Times New Roman" w:eastAsia="Times New Roman" w:hAnsi="Times New Roman" w:cs="Times New Roman"/>
          <w:sz w:val="24"/>
          <w:szCs w:val="24"/>
          <w:lang w:eastAsia="uk-UA"/>
        </w:rPr>
      </w:pPr>
      <w:bookmarkStart w:id="30" w:name="n52"/>
      <w:bookmarkEnd w:id="30"/>
      <w:r w:rsidRPr="000E30D0">
        <w:rPr>
          <w:rFonts w:ascii="Times New Roman" w:eastAsia="Times New Roman" w:hAnsi="Times New Roman" w:cs="Times New Roman"/>
          <w:sz w:val="24"/>
          <w:szCs w:val="24"/>
          <w:lang w:eastAsia="uk-UA"/>
        </w:rPr>
        <w:t>копію трудової книжки;</w:t>
      </w:r>
    </w:p>
    <w:p w:rsidR="00421C60" w:rsidRPr="000E30D0" w:rsidRDefault="00421C60" w:rsidP="00421C60">
      <w:pPr>
        <w:numPr>
          <w:ilvl w:val="0"/>
          <w:numId w:val="5"/>
        </w:numPr>
        <w:spacing w:after="0" w:line="240" w:lineRule="auto"/>
        <w:jc w:val="both"/>
        <w:rPr>
          <w:rFonts w:ascii="Times New Roman" w:eastAsia="Times New Roman" w:hAnsi="Times New Roman" w:cs="Times New Roman"/>
          <w:sz w:val="24"/>
          <w:szCs w:val="24"/>
          <w:lang w:eastAsia="uk-UA"/>
        </w:rPr>
      </w:pPr>
      <w:bookmarkStart w:id="31" w:name="n53"/>
      <w:bookmarkEnd w:id="31"/>
      <w:r w:rsidRPr="000E30D0">
        <w:rPr>
          <w:rFonts w:ascii="Times New Roman" w:eastAsia="Times New Roman" w:hAnsi="Times New Roman" w:cs="Times New Roman"/>
          <w:sz w:val="24"/>
          <w:szCs w:val="24"/>
          <w:lang w:eastAsia="uk-UA"/>
        </w:rPr>
        <w:t>довідку про відсутність судимості;</w:t>
      </w:r>
    </w:p>
    <w:p w:rsidR="00421C60" w:rsidRPr="000E30D0" w:rsidRDefault="00421C60" w:rsidP="00421C60">
      <w:pPr>
        <w:numPr>
          <w:ilvl w:val="0"/>
          <w:numId w:val="5"/>
        </w:numPr>
        <w:shd w:val="clear" w:color="auto" w:fill="FFFFFF"/>
        <w:spacing w:after="0" w:line="240" w:lineRule="auto"/>
        <w:ind w:right="57"/>
        <w:contextualSpacing/>
        <w:jc w:val="both"/>
        <w:rPr>
          <w:rFonts w:ascii="Times New Roman" w:hAnsi="Times New Roman" w:cs="Times New Roman"/>
          <w:sz w:val="24"/>
          <w:szCs w:val="24"/>
        </w:rPr>
      </w:pPr>
      <w:bookmarkStart w:id="32" w:name="n54"/>
      <w:bookmarkEnd w:id="32"/>
      <w:r w:rsidRPr="000E30D0">
        <w:rPr>
          <w:rFonts w:ascii="Times New Roman" w:hAnsi="Times New Roman" w:cs="Times New Roman"/>
          <w:sz w:val="24"/>
          <w:szCs w:val="24"/>
        </w:rPr>
        <w:t>заяву про відсутність/присутність близьких родичів у складі конкурсної комісії;</w:t>
      </w:r>
    </w:p>
    <w:p w:rsidR="00421C60" w:rsidRPr="000E30D0" w:rsidRDefault="00421C60" w:rsidP="00421C60">
      <w:pPr>
        <w:numPr>
          <w:ilvl w:val="0"/>
          <w:numId w:val="5"/>
        </w:numPr>
        <w:shd w:val="clear" w:color="auto" w:fill="FFFFFF"/>
        <w:spacing w:after="0" w:line="240" w:lineRule="auto"/>
        <w:ind w:right="57"/>
        <w:contextualSpacing/>
        <w:jc w:val="both"/>
        <w:rPr>
          <w:rFonts w:ascii="Times New Roman" w:hAnsi="Times New Roman" w:cs="Times New Roman"/>
          <w:sz w:val="24"/>
          <w:szCs w:val="24"/>
        </w:rPr>
      </w:pPr>
      <w:r w:rsidRPr="000E30D0">
        <w:rPr>
          <w:rFonts w:ascii="Times New Roman" w:hAnsi="Times New Roman" w:cs="Times New Roman"/>
          <w:sz w:val="24"/>
          <w:szCs w:val="24"/>
        </w:rPr>
        <w:t xml:space="preserve">програму розвитку закладу професійної (професійно-технічної) освіти (на 1 рік та 5 </w:t>
      </w:r>
      <w:bookmarkStart w:id="33" w:name="_GoBack"/>
      <w:bookmarkEnd w:id="33"/>
      <w:r w:rsidRPr="000E30D0">
        <w:rPr>
          <w:rFonts w:ascii="Times New Roman" w:hAnsi="Times New Roman" w:cs="Times New Roman"/>
          <w:sz w:val="24"/>
          <w:szCs w:val="24"/>
        </w:rPr>
        <w:t>років), яка повинна містити пропозиції щодо матеріально-технічного забезпечення, енергоефективності, освітнього процесу в закладі тощо.</w:t>
      </w:r>
    </w:p>
    <w:p w:rsidR="00421C60" w:rsidRPr="000E30D0" w:rsidRDefault="00421C60" w:rsidP="00421C60">
      <w:pPr>
        <w:shd w:val="clear" w:color="auto" w:fill="FFFFFF"/>
        <w:spacing w:after="0" w:line="240" w:lineRule="auto"/>
        <w:ind w:right="57" w:firstLine="567"/>
        <w:jc w:val="both"/>
        <w:rPr>
          <w:rFonts w:ascii="Times New Roman" w:hAnsi="Times New Roman" w:cs="Times New Roman"/>
          <w:sz w:val="24"/>
          <w:szCs w:val="24"/>
        </w:rPr>
      </w:pPr>
      <w:r w:rsidRPr="000E30D0">
        <w:rPr>
          <w:rFonts w:ascii="Times New Roman" w:hAnsi="Times New Roman" w:cs="Times New Roman"/>
          <w:sz w:val="24"/>
          <w:szCs w:val="24"/>
        </w:rPr>
        <w:t xml:space="preserve">Заява про участь у конкурсі та пакет документів надаються у відділ науки та педагогічних кадрів Департаменту і реєструються у загальному журналі вхідної документації. </w:t>
      </w:r>
    </w:p>
    <w:p w:rsidR="00421C60" w:rsidRPr="000E30D0" w:rsidRDefault="00421C60" w:rsidP="00421C60">
      <w:pPr>
        <w:spacing w:after="0" w:line="240" w:lineRule="auto"/>
        <w:ind w:firstLine="567"/>
        <w:jc w:val="both"/>
        <w:rPr>
          <w:rFonts w:ascii="Times New Roman" w:eastAsia="Times New Roman" w:hAnsi="Times New Roman" w:cs="Times New Roman"/>
          <w:sz w:val="24"/>
          <w:szCs w:val="24"/>
          <w:lang w:eastAsia="uk-UA"/>
        </w:rPr>
      </w:pPr>
      <w:r w:rsidRPr="000E30D0">
        <w:rPr>
          <w:rFonts w:ascii="Times New Roman" w:eastAsia="Times New Roman" w:hAnsi="Times New Roman" w:cs="Times New Roman"/>
          <w:sz w:val="24"/>
          <w:szCs w:val="24"/>
          <w:lang w:eastAsia="uk-UA"/>
        </w:rPr>
        <w:t>Особа може подати інші документи, які підтверджуватимуть її професійні та/або моральні якості.</w:t>
      </w:r>
    </w:p>
    <w:p w:rsidR="00421C60" w:rsidRPr="000E30D0" w:rsidRDefault="00421C60" w:rsidP="00421C60">
      <w:pPr>
        <w:spacing w:after="0" w:line="240" w:lineRule="auto"/>
        <w:ind w:firstLine="567"/>
        <w:jc w:val="both"/>
        <w:rPr>
          <w:rFonts w:ascii="Times New Roman" w:eastAsia="Times New Roman" w:hAnsi="Times New Roman" w:cs="Times New Roman"/>
          <w:sz w:val="24"/>
          <w:szCs w:val="24"/>
          <w:lang w:eastAsia="uk-UA"/>
        </w:rPr>
      </w:pPr>
      <w:bookmarkStart w:id="34" w:name="n55"/>
      <w:bookmarkEnd w:id="34"/>
      <w:r w:rsidRPr="000E30D0">
        <w:rPr>
          <w:rFonts w:ascii="Times New Roman" w:eastAsia="Times New Roman" w:hAnsi="Times New Roman" w:cs="Times New Roman"/>
          <w:sz w:val="24"/>
          <w:szCs w:val="24"/>
          <w:lang w:eastAsia="uk-UA"/>
        </w:rPr>
        <w:t>16. Документи кандидати подають особисто до конкурсної комісії у визначений в оголошенні строк, що може становити від 20 до 30 календарних днів з дня оприлюднення оголошення про проведення конкурсу.</w:t>
      </w:r>
    </w:p>
    <w:p w:rsidR="00421C60" w:rsidRPr="000E30D0" w:rsidRDefault="00421C60" w:rsidP="00421C60">
      <w:pPr>
        <w:spacing w:after="0" w:line="240" w:lineRule="auto"/>
        <w:ind w:firstLine="567"/>
        <w:jc w:val="both"/>
        <w:rPr>
          <w:rFonts w:ascii="Times New Roman" w:eastAsia="Times New Roman" w:hAnsi="Times New Roman" w:cs="Times New Roman"/>
          <w:sz w:val="24"/>
          <w:szCs w:val="24"/>
          <w:lang w:eastAsia="uk-UA"/>
        </w:rPr>
      </w:pPr>
      <w:bookmarkStart w:id="35" w:name="n56"/>
      <w:bookmarkEnd w:id="35"/>
      <w:r w:rsidRPr="000E30D0">
        <w:rPr>
          <w:rFonts w:ascii="Times New Roman" w:eastAsia="Times New Roman" w:hAnsi="Times New Roman" w:cs="Times New Roman"/>
          <w:sz w:val="24"/>
          <w:szCs w:val="24"/>
          <w:lang w:eastAsia="uk-UA"/>
        </w:rPr>
        <w:lastRenderedPageBreak/>
        <w:t>17. Уповноважена особа приймає документи за описом, копію якого надає особі, яка їх подає та здійснює перевірку документів, поданих кандидатами</w:t>
      </w:r>
    </w:p>
    <w:p w:rsidR="00421C60" w:rsidRPr="000E30D0" w:rsidRDefault="00421C60" w:rsidP="00421C60">
      <w:pPr>
        <w:spacing w:after="0" w:line="240" w:lineRule="auto"/>
        <w:ind w:firstLine="567"/>
        <w:jc w:val="both"/>
        <w:rPr>
          <w:rFonts w:ascii="Times New Roman" w:eastAsia="Times New Roman" w:hAnsi="Times New Roman" w:cs="Times New Roman"/>
          <w:sz w:val="24"/>
          <w:szCs w:val="24"/>
          <w:lang w:eastAsia="uk-UA"/>
        </w:rPr>
      </w:pPr>
      <w:bookmarkStart w:id="36" w:name="n57"/>
      <w:bookmarkStart w:id="37" w:name="n58"/>
      <w:bookmarkEnd w:id="36"/>
      <w:bookmarkEnd w:id="37"/>
      <w:r w:rsidRPr="000E30D0">
        <w:rPr>
          <w:rFonts w:ascii="Times New Roman" w:eastAsia="Times New Roman" w:hAnsi="Times New Roman" w:cs="Times New Roman"/>
          <w:sz w:val="24"/>
          <w:szCs w:val="24"/>
          <w:lang w:eastAsia="uk-UA"/>
        </w:rPr>
        <w:t>18. У разі виявлення недоліків у поданих документах кандидати протягом відведеного в оголошенні про проведення конкурсу строку на подання документів мають право їх усунути.</w:t>
      </w:r>
    </w:p>
    <w:p w:rsidR="00421C60" w:rsidRPr="000E30D0" w:rsidRDefault="00421C60" w:rsidP="00421C60">
      <w:pPr>
        <w:shd w:val="clear" w:color="auto" w:fill="FFFFFF"/>
        <w:spacing w:after="0" w:line="240" w:lineRule="auto"/>
        <w:ind w:right="57" w:firstLine="567"/>
        <w:jc w:val="both"/>
        <w:rPr>
          <w:rFonts w:ascii="Times New Roman" w:hAnsi="Times New Roman" w:cs="Times New Roman"/>
          <w:sz w:val="24"/>
          <w:szCs w:val="24"/>
        </w:rPr>
      </w:pPr>
      <w:r w:rsidRPr="000E30D0">
        <w:rPr>
          <w:rFonts w:ascii="Times New Roman" w:hAnsi="Times New Roman" w:cs="Times New Roman"/>
          <w:sz w:val="24"/>
          <w:szCs w:val="24"/>
        </w:rPr>
        <w:t>19. Подані документи та матеріали конкурсної комісії зберігаються в Департаменті. </w:t>
      </w:r>
    </w:p>
    <w:p w:rsidR="00421C60" w:rsidRPr="000E30D0" w:rsidRDefault="00421C60" w:rsidP="00421C60">
      <w:pPr>
        <w:shd w:val="clear" w:color="auto" w:fill="FFFFFF"/>
        <w:spacing w:after="0" w:line="240" w:lineRule="auto"/>
        <w:ind w:right="57" w:firstLine="567"/>
        <w:jc w:val="both"/>
        <w:rPr>
          <w:rFonts w:ascii="Times New Roman" w:eastAsia="Times New Roman" w:hAnsi="Times New Roman" w:cs="Times New Roman"/>
          <w:sz w:val="24"/>
          <w:szCs w:val="24"/>
          <w:lang w:eastAsia="uk-UA"/>
        </w:rPr>
      </w:pPr>
      <w:r w:rsidRPr="000E30D0">
        <w:rPr>
          <w:rFonts w:ascii="Times New Roman" w:hAnsi="Times New Roman" w:cs="Times New Roman"/>
          <w:sz w:val="24"/>
          <w:szCs w:val="24"/>
        </w:rPr>
        <w:t xml:space="preserve">20. </w:t>
      </w:r>
      <w:r w:rsidRPr="000E30D0">
        <w:rPr>
          <w:rFonts w:ascii="Times New Roman" w:eastAsia="Times New Roman" w:hAnsi="Times New Roman" w:cs="Times New Roman"/>
          <w:sz w:val="24"/>
          <w:szCs w:val="24"/>
          <w:lang w:eastAsia="uk-UA"/>
        </w:rPr>
        <w:t>Упродовж п’яти робочих днів з дня завершення строку подання документів для участі в конкурсі конкурсна комісія на засіданні:</w:t>
      </w:r>
    </w:p>
    <w:p w:rsidR="00421C60" w:rsidRPr="000E30D0" w:rsidRDefault="00421C60" w:rsidP="00421C60">
      <w:pPr>
        <w:numPr>
          <w:ilvl w:val="0"/>
          <w:numId w:val="6"/>
        </w:numPr>
        <w:spacing w:after="0" w:line="240" w:lineRule="auto"/>
        <w:contextualSpacing/>
        <w:jc w:val="both"/>
        <w:rPr>
          <w:rFonts w:ascii="Times New Roman" w:hAnsi="Times New Roman" w:cs="Times New Roman"/>
          <w:sz w:val="24"/>
          <w:szCs w:val="24"/>
        </w:rPr>
      </w:pPr>
      <w:r w:rsidRPr="000E30D0">
        <w:rPr>
          <w:rFonts w:ascii="Times New Roman" w:hAnsi="Times New Roman" w:cs="Times New Roman"/>
          <w:sz w:val="24"/>
          <w:szCs w:val="24"/>
        </w:rPr>
        <w:t xml:space="preserve">вивчає відповідність матеріалів, поданих претендентами на участь у конкурсному відборі на заміщення вакантної посади директора закладу встановленим вимогам; </w:t>
      </w:r>
    </w:p>
    <w:p w:rsidR="00421C60" w:rsidRPr="000E30D0" w:rsidRDefault="00421C60" w:rsidP="00421C60">
      <w:pPr>
        <w:numPr>
          <w:ilvl w:val="0"/>
          <w:numId w:val="6"/>
        </w:numPr>
        <w:spacing w:after="0" w:line="240" w:lineRule="auto"/>
        <w:contextualSpacing/>
        <w:jc w:val="both"/>
        <w:rPr>
          <w:rFonts w:ascii="Times New Roman" w:hAnsi="Times New Roman" w:cs="Times New Roman"/>
          <w:sz w:val="24"/>
          <w:szCs w:val="24"/>
        </w:rPr>
      </w:pPr>
      <w:r w:rsidRPr="000E30D0">
        <w:rPr>
          <w:rFonts w:ascii="Times New Roman" w:hAnsi="Times New Roman" w:cs="Times New Roman"/>
          <w:sz w:val="24"/>
          <w:szCs w:val="24"/>
        </w:rPr>
        <w:t>приймає рішення про допущення до участі у конкурсному відборі осіб, які подали всі документи, необхідні для участі в конкурсі відповідно до встановлених законодавством вимог;</w:t>
      </w:r>
    </w:p>
    <w:p w:rsidR="00421C60" w:rsidRPr="000E30D0" w:rsidRDefault="00421C60" w:rsidP="00421C60">
      <w:pPr>
        <w:numPr>
          <w:ilvl w:val="0"/>
          <w:numId w:val="6"/>
        </w:numPr>
        <w:spacing w:after="0" w:line="240" w:lineRule="auto"/>
        <w:contextualSpacing/>
        <w:jc w:val="both"/>
        <w:rPr>
          <w:rFonts w:ascii="Times New Roman" w:hAnsi="Times New Roman" w:cs="Times New Roman"/>
          <w:sz w:val="24"/>
          <w:szCs w:val="24"/>
        </w:rPr>
      </w:pPr>
      <w:r w:rsidRPr="000E30D0">
        <w:rPr>
          <w:rFonts w:ascii="Times New Roman" w:eastAsia="Times New Roman" w:hAnsi="Times New Roman" w:cs="Times New Roman"/>
          <w:sz w:val="24"/>
          <w:szCs w:val="24"/>
          <w:lang w:eastAsia="uk-UA"/>
        </w:rPr>
        <w:t>приймає рішення про недопущення до участі у конкурсному відборі осіб, які подали документи, необхідні для участі в конкурсі, що не відповідають вимогам, зазначеним в оголошенні про проведення конкурсу</w:t>
      </w:r>
      <w:r w:rsidRPr="000E30D0">
        <w:rPr>
          <w:rFonts w:ascii="Times New Roman" w:hAnsi="Times New Roman" w:cs="Times New Roman"/>
          <w:sz w:val="24"/>
          <w:szCs w:val="24"/>
        </w:rPr>
        <w:t xml:space="preserve">; </w:t>
      </w:r>
    </w:p>
    <w:p w:rsidR="00421C60" w:rsidRPr="000E30D0" w:rsidRDefault="00421C60" w:rsidP="00421C60">
      <w:pPr>
        <w:numPr>
          <w:ilvl w:val="0"/>
          <w:numId w:val="6"/>
        </w:numPr>
        <w:spacing w:after="0" w:line="240" w:lineRule="auto"/>
        <w:contextualSpacing/>
        <w:jc w:val="both"/>
        <w:rPr>
          <w:rFonts w:ascii="Times New Roman" w:hAnsi="Times New Roman" w:cs="Times New Roman"/>
          <w:sz w:val="24"/>
          <w:szCs w:val="24"/>
        </w:rPr>
      </w:pPr>
      <w:r w:rsidRPr="000E30D0">
        <w:rPr>
          <w:rFonts w:ascii="Times New Roman" w:hAnsi="Times New Roman" w:cs="Times New Roman"/>
          <w:sz w:val="24"/>
          <w:szCs w:val="24"/>
        </w:rPr>
        <w:t xml:space="preserve">делегує представника від конкурсної комісії для </w:t>
      </w:r>
      <w:r w:rsidRPr="000E30D0">
        <w:rPr>
          <w:rFonts w:ascii="Times New Roman" w:hAnsi="Times New Roman" w:cs="Times New Roman"/>
          <w:sz w:val="24"/>
          <w:szCs w:val="24"/>
          <w:lang w:eastAsia="ru-RU"/>
        </w:rPr>
        <w:t>ознайомлення кандидатів із закладом освіти та організації проведення загальних зборів трудового колективу закладу;</w:t>
      </w:r>
    </w:p>
    <w:p w:rsidR="00421C60" w:rsidRPr="000E30D0" w:rsidRDefault="00421C60" w:rsidP="00421C60">
      <w:pPr>
        <w:numPr>
          <w:ilvl w:val="0"/>
          <w:numId w:val="6"/>
        </w:numPr>
        <w:spacing w:after="0" w:line="240" w:lineRule="auto"/>
        <w:contextualSpacing/>
        <w:jc w:val="both"/>
        <w:rPr>
          <w:rFonts w:ascii="Times New Roman" w:hAnsi="Times New Roman" w:cs="Times New Roman"/>
          <w:sz w:val="24"/>
          <w:szCs w:val="24"/>
        </w:rPr>
      </w:pPr>
      <w:r w:rsidRPr="000E30D0">
        <w:rPr>
          <w:rFonts w:ascii="Times New Roman" w:hAnsi="Times New Roman" w:cs="Times New Roman"/>
          <w:sz w:val="24"/>
          <w:szCs w:val="24"/>
        </w:rPr>
        <w:t>оприлюднює на офіційному веб-сайті Хмельницької міської ради та офіційному веб-сайті Департаменту перелік осіб, яких допущено до участі у конкурсному відборі (далі – кандидати);</w:t>
      </w:r>
    </w:p>
    <w:p w:rsidR="00421C60" w:rsidRPr="000E30D0" w:rsidRDefault="00421C60" w:rsidP="00421C60">
      <w:pPr>
        <w:numPr>
          <w:ilvl w:val="0"/>
          <w:numId w:val="6"/>
        </w:numPr>
        <w:spacing w:after="0" w:line="240" w:lineRule="auto"/>
        <w:contextualSpacing/>
        <w:jc w:val="both"/>
        <w:rPr>
          <w:rFonts w:ascii="Times New Roman" w:hAnsi="Times New Roman" w:cs="Times New Roman"/>
          <w:sz w:val="24"/>
          <w:szCs w:val="24"/>
        </w:rPr>
      </w:pPr>
      <w:r w:rsidRPr="000E30D0">
        <w:rPr>
          <w:rFonts w:ascii="Times New Roman" w:hAnsi="Times New Roman" w:cs="Times New Roman"/>
          <w:sz w:val="24"/>
          <w:szCs w:val="24"/>
        </w:rPr>
        <w:t xml:space="preserve">виносить питання щодо </w:t>
      </w:r>
      <w:r w:rsidRPr="000E30D0">
        <w:rPr>
          <w:rFonts w:ascii="Times New Roman" w:hAnsi="Times New Roman" w:cs="Times New Roman"/>
          <w:sz w:val="24"/>
          <w:szCs w:val="24"/>
          <w:shd w:val="clear" w:color="auto" w:fill="FFFFFF"/>
        </w:rPr>
        <w:t xml:space="preserve">утримання </w:t>
      </w:r>
      <w:r w:rsidRPr="000E30D0">
        <w:rPr>
          <w:rFonts w:ascii="Times New Roman" w:hAnsi="Times New Roman" w:cs="Times New Roman"/>
          <w:sz w:val="24"/>
          <w:szCs w:val="24"/>
        </w:rPr>
        <w:t xml:space="preserve">члена конкурсної комісії </w:t>
      </w:r>
      <w:r w:rsidRPr="000E30D0">
        <w:rPr>
          <w:rFonts w:ascii="Times New Roman" w:hAnsi="Times New Roman" w:cs="Times New Roman"/>
          <w:sz w:val="24"/>
          <w:szCs w:val="24"/>
          <w:shd w:val="clear" w:color="auto" w:fill="FFFFFF"/>
        </w:rPr>
        <w:t xml:space="preserve">від участі </w:t>
      </w:r>
      <w:r w:rsidRPr="000E30D0">
        <w:rPr>
          <w:rFonts w:ascii="Times New Roman" w:hAnsi="Times New Roman" w:cs="Times New Roman"/>
          <w:sz w:val="24"/>
          <w:szCs w:val="24"/>
        </w:rPr>
        <w:t xml:space="preserve">у голосуванні, який є близьким </w:t>
      </w:r>
      <w:proofErr w:type="spellStart"/>
      <w:r w:rsidRPr="000E30D0">
        <w:rPr>
          <w:rFonts w:ascii="Times New Roman" w:hAnsi="Times New Roman" w:cs="Times New Roman"/>
          <w:sz w:val="24"/>
          <w:szCs w:val="24"/>
        </w:rPr>
        <w:t>родичем</w:t>
      </w:r>
      <w:proofErr w:type="spellEnd"/>
      <w:r w:rsidRPr="000E30D0">
        <w:rPr>
          <w:rFonts w:ascii="Times New Roman" w:hAnsi="Times New Roman" w:cs="Times New Roman"/>
          <w:sz w:val="24"/>
          <w:szCs w:val="24"/>
        </w:rPr>
        <w:t xml:space="preserve"> кандидата. </w:t>
      </w:r>
      <w:r w:rsidRPr="000E30D0">
        <w:rPr>
          <w:rFonts w:ascii="Times New Roman" w:hAnsi="Times New Roman" w:cs="Times New Roman"/>
          <w:sz w:val="24"/>
          <w:szCs w:val="24"/>
          <w:shd w:val="clear" w:color="auto" w:fill="FFFFFF"/>
        </w:rPr>
        <w:t xml:space="preserve">Член комісії зобов’язаний повідомити </w:t>
      </w:r>
      <w:r w:rsidRPr="000E30D0">
        <w:rPr>
          <w:rFonts w:ascii="Times New Roman" w:hAnsi="Times New Roman" w:cs="Times New Roman"/>
          <w:sz w:val="24"/>
          <w:szCs w:val="24"/>
        </w:rPr>
        <w:t xml:space="preserve">про наявність конфлікту інтересів </w:t>
      </w:r>
      <w:r w:rsidRPr="000E30D0">
        <w:rPr>
          <w:rFonts w:ascii="Times New Roman" w:hAnsi="Times New Roman" w:cs="Times New Roman"/>
          <w:sz w:val="24"/>
          <w:szCs w:val="24"/>
          <w:shd w:val="clear" w:color="auto" w:fill="FFFFFF"/>
        </w:rPr>
        <w:t>(реального чи потенційного) усно або письмово на засіданні комісії із занесенням до протоколу.</w:t>
      </w:r>
    </w:p>
    <w:p w:rsidR="00421C60" w:rsidRPr="000E30D0" w:rsidRDefault="00421C60" w:rsidP="00421C60">
      <w:pPr>
        <w:shd w:val="clear" w:color="auto" w:fill="FFFFFF"/>
        <w:spacing w:after="0" w:line="240" w:lineRule="auto"/>
        <w:ind w:right="57" w:firstLine="567"/>
        <w:jc w:val="both"/>
        <w:rPr>
          <w:rFonts w:ascii="Times New Roman" w:eastAsia="Times New Roman" w:hAnsi="Times New Roman" w:cs="Times New Roman"/>
          <w:sz w:val="24"/>
          <w:szCs w:val="24"/>
          <w:lang w:eastAsia="uk-UA"/>
        </w:rPr>
      </w:pPr>
      <w:r w:rsidRPr="000E30D0">
        <w:rPr>
          <w:rFonts w:ascii="Times New Roman" w:eastAsia="Times New Roman" w:hAnsi="Times New Roman" w:cs="Times New Roman"/>
          <w:sz w:val="24"/>
          <w:szCs w:val="24"/>
          <w:lang w:eastAsia="uk-UA"/>
        </w:rPr>
        <w:t>21. Документи, що надійшли після завершення строку їх подання, конкурсною комісією не розглядаються.</w:t>
      </w:r>
    </w:p>
    <w:p w:rsidR="00421C60" w:rsidRPr="000E30D0" w:rsidRDefault="00421C60" w:rsidP="00421C60">
      <w:pPr>
        <w:spacing w:after="0" w:line="240" w:lineRule="auto"/>
        <w:ind w:firstLine="567"/>
        <w:jc w:val="both"/>
        <w:textAlignment w:val="baseline"/>
        <w:rPr>
          <w:rFonts w:ascii="Times New Roman" w:hAnsi="Times New Roman" w:cs="Times New Roman"/>
          <w:sz w:val="24"/>
          <w:szCs w:val="24"/>
          <w:lang w:eastAsia="ru-RU"/>
        </w:rPr>
      </w:pPr>
      <w:bookmarkStart w:id="38" w:name="n60"/>
      <w:bookmarkEnd w:id="38"/>
      <w:r w:rsidRPr="000E30D0">
        <w:rPr>
          <w:rFonts w:ascii="Times New Roman" w:hAnsi="Times New Roman" w:cs="Times New Roman"/>
          <w:sz w:val="24"/>
          <w:szCs w:val="24"/>
          <w:lang w:eastAsia="ru-RU"/>
        </w:rPr>
        <w:t>22. Конкурсний відбір на заміщення вакантної посади на директора закладу професійної (професійно-технічної) освіти складається з таких етапів:</w:t>
      </w:r>
    </w:p>
    <w:p w:rsidR="00421C60" w:rsidRPr="000E30D0" w:rsidRDefault="00421C60" w:rsidP="00421C60">
      <w:pPr>
        <w:numPr>
          <w:ilvl w:val="0"/>
          <w:numId w:val="7"/>
        </w:numPr>
        <w:spacing w:after="0" w:line="240" w:lineRule="auto"/>
        <w:contextualSpacing/>
        <w:jc w:val="both"/>
        <w:textAlignment w:val="baseline"/>
        <w:rPr>
          <w:rFonts w:ascii="Times New Roman" w:hAnsi="Times New Roman" w:cs="Times New Roman"/>
          <w:sz w:val="24"/>
          <w:szCs w:val="24"/>
          <w:lang w:eastAsia="ru-RU"/>
        </w:rPr>
      </w:pPr>
      <w:r w:rsidRPr="000E30D0">
        <w:rPr>
          <w:rFonts w:ascii="Times New Roman" w:hAnsi="Times New Roman" w:cs="Times New Roman"/>
          <w:sz w:val="24"/>
          <w:szCs w:val="24"/>
          <w:lang w:eastAsia="ru-RU"/>
        </w:rPr>
        <w:t>ознайомлення кандидатів із закладом освіти та представлення ними програм розвитку на загальних зборах трудового колективу закладу освіти;</w:t>
      </w:r>
    </w:p>
    <w:p w:rsidR="00421C60" w:rsidRPr="000E30D0" w:rsidRDefault="00421C60" w:rsidP="00421C60">
      <w:pPr>
        <w:numPr>
          <w:ilvl w:val="0"/>
          <w:numId w:val="7"/>
        </w:numPr>
        <w:spacing w:after="0" w:line="240" w:lineRule="auto"/>
        <w:contextualSpacing/>
        <w:jc w:val="both"/>
        <w:textAlignment w:val="baseline"/>
        <w:rPr>
          <w:rFonts w:ascii="Times New Roman" w:hAnsi="Times New Roman" w:cs="Times New Roman"/>
          <w:sz w:val="24"/>
          <w:szCs w:val="24"/>
          <w:lang w:eastAsia="ru-RU"/>
        </w:rPr>
      </w:pPr>
      <w:r w:rsidRPr="000E30D0">
        <w:rPr>
          <w:rFonts w:ascii="Times New Roman" w:hAnsi="Times New Roman" w:cs="Times New Roman"/>
          <w:sz w:val="24"/>
          <w:szCs w:val="24"/>
        </w:rPr>
        <w:t xml:space="preserve">презентації програми розвитку закладу на 1 рік та 5 років; </w:t>
      </w:r>
    </w:p>
    <w:p w:rsidR="00421C60" w:rsidRPr="000E30D0" w:rsidRDefault="00421C60" w:rsidP="00421C60">
      <w:pPr>
        <w:numPr>
          <w:ilvl w:val="0"/>
          <w:numId w:val="7"/>
        </w:numPr>
        <w:spacing w:after="0" w:line="240" w:lineRule="auto"/>
        <w:contextualSpacing/>
        <w:jc w:val="both"/>
        <w:textAlignment w:val="baseline"/>
        <w:rPr>
          <w:rFonts w:ascii="Times New Roman" w:hAnsi="Times New Roman" w:cs="Times New Roman"/>
          <w:sz w:val="24"/>
          <w:szCs w:val="24"/>
          <w:lang w:eastAsia="ru-RU"/>
        </w:rPr>
      </w:pPr>
      <w:r w:rsidRPr="000E30D0">
        <w:rPr>
          <w:rFonts w:ascii="Times New Roman" w:hAnsi="Times New Roman" w:cs="Times New Roman"/>
          <w:sz w:val="24"/>
          <w:szCs w:val="24"/>
        </w:rPr>
        <w:t>співбесіди з кандидатом на посаду директора закладу;</w:t>
      </w:r>
    </w:p>
    <w:p w:rsidR="00421C60" w:rsidRPr="000E30D0" w:rsidRDefault="00421C60" w:rsidP="00421C60">
      <w:pPr>
        <w:numPr>
          <w:ilvl w:val="0"/>
          <w:numId w:val="7"/>
        </w:numPr>
        <w:spacing w:after="0" w:line="240" w:lineRule="auto"/>
        <w:contextualSpacing/>
        <w:jc w:val="both"/>
        <w:textAlignment w:val="baseline"/>
        <w:rPr>
          <w:rFonts w:ascii="Times New Roman" w:hAnsi="Times New Roman" w:cs="Times New Roman"/>
          <w:sz w:val="24"/>
          <w:szCs w:val="24"/>
          <w:lang w:eastAsia="ru-RU"/>
        </w:rPr>
      </w:pPr>
      <w:r w:rsidRPr="000E30D0">
        <w:rPr>
          <w:rFonts w:ascii="Times New Roman" w:hAnsi="Times New Roman" w:cs="Times New Roman"/>
          <w:sz w:val="24"/>
          <w:szCs w:val="24"/>
        </w:rPr>
        <w:t xml:space="preserve">визначення переможця конкурсу; </w:t>
      </w:r>
    </w:p>
    <w:p w:rsidR="00421C60" w:rsidRPr="000E30D0" w:rsidRDefault="00421C60" w:rsidP="00421C60">
      <w:pPr>
        <w:numPr>
          <w:ilvl w:val="0"/>
          <w:numId w:val="7"/>
        </w:numPr>
        <w:spacing w:after="0" w:line="240" w:lineRule="auto"/>
        <w:contextualSpacing/>
        <w:jc w:val="both"/>
        <w:textAlignment w:val="baseline"/>
        <w:rPr>
          <w:rFonts w:ascii="Times New Roman" w:hAnsi="Times New Roman" w:cs="Times New Roman"/>
          <w:sz w:val="24"/>
          <w:szCs w:val="24"/>
          <w:lang w:eastAsia="ru-RU"/>
        </w:rPr>
      </w:pPr>
      <w:r w:rsidRPr="000E30D0">
        <w:rPr>
          <w:rFonts w:ascii="Times New Roman" w:hAnsi="Times New Roman" w:cs="Times New Roman"/>
          <w:sz w:val="24"/>
          <w:szCs w:val="24"/>
        </w:rPr>
        <w:t xml:space="preserve">оприлюднення результатів конкурсу. </w:t>
      </w:r>
    </w:p>
    <w:p w:rsidR="00421C60" w:rsidRPr="000E30D0" w:rsidRDefault="00421C60" w:rsidP="00421C60">
      <w:pPr>
        <w:shd w:val="clear" w:color="auto" w:fill="FFFFFF"/>
        <w:spacing w:after="0" w:line="240" w:lineRule="auto"/>
        <w:ind w:right="57" w:firstLine="567"/>
        <w:jc w:val="both"/>
        <w:rPr>
          <w:rFonts w:ascii="Times New Roman" w:hAnsi="Times New Roman" w:cs="Times New Roman"/>
          <w:sz w:val="24"/>
          <w:szCs w:val="24"/>
        </w:rPr>
      </w:pPr>
      <w:r w:rsidRPr="000E30D0">
        <w:rPr>
          <w:rFonts w:ascii="Times New Roman" w:hAnsi="Times New Roman" w:cs="Times New Roman"/>
          <w:sz w:val="24"/>
          <w:szCs w:val="24"/>
        </w:rPr>
        <w:t xml:space="preserve">23. Конкурсна комісія визначає дату проведення загальних зборів трудового колективу закладу, делегує представника від конкурсної комісії на збори трудового колективу, де претенденти на заміщення вакантної посади директора закладу презентують свої програми розвитку закладу </w:t>
      </w:r>
      <w:r w:rsidRPr="000E30D0">
        <w:rPr>
          <w:rFonts w:ascii="Times New Roman" w:eastAsia="Times New Roman" w:hAnsi="Times New Roman" w:cs="Times New Roman"/>
          <w:sz w:val="24"/>
          <w:szCs w:val="24"/>
          <w:lang w:eastAsia="uk-UA"/>
        </w:rPr>
        <w:t>на середньострокову перспективу</w:t>
      </w:r>
      <w:r w:rsidRPr="000E30D0">
        <w:rPr>
          <w:rFonts w:ascii="Times New Roman" w:hAnsi="Times New Roman" w:cs="Times New Roman"/>
          <w:sz w:val="24"/>
          <w:szCs w:val="24"/>
        </w:rPr>
        <w:t xml:space="preserve"> та можуть ознайомитися з відповідним закладом, вивчити питання, пов’язані із виконанням обов’язків директора тощо. </w:t>
      </w:r>
    </w:p>
    <w:p w:rsidR="00421C60" w:rsidRPr="000E30D0" w:rsidRDefault="00421C60" w:rsidP="00421C60">
      <w:pPr>
        <w:shd w:val="clear" w:color="auto" w:fill="FFFFFF"/>
        <w:spacing w:after="0" w:line="240" w:lineRule="auto"/>
        <w:ind w:right="57" w:firstLine="567"/>
        <w:jc w:val="both"/>
        <w:rPr>
          <w:rFonts w:ascii="Times New Roman" w:hAnsi="Times New Roman" w:cs="Times New Roman"/>
          <w:sz w:val="24"/>
          <w:szCs w:val="24"/>
        </w:rPr>
      </w:pPr>
      <w:r w:rsidRPr="000E30D0">
        <w:rPr>
          <w:rFonts w:ascii="Times New Roman" w:hAnsi="Times New Roman" w:cs="Times New Roman"/>
          <w:sz w:val="24"/>
          <w:szCs w:val="24"/>
        </w:rPr>
        <w:t>Адміністрація закладу зобов’язана надати інформацію, яка необхідна претенденту на заміщення вакантної посади директора закладу, для ознайомлення із закладом і підготовки програми розвитку закладу.</w:t>
      </w:r>
    </w:p>
    <w:p w:rsidR="00421C60" w:rsidRPr="000E30D0" w:rsidRDefault="00421C60" w:rsidP="00421C60">
      <w:pPr>
        <w:shd w:val="clear" w:color="auto" w:fill="FFFFFF"/>
        <w:spacing w:after="0" w:line="240" w:lineRule="auto"/>
        <w:ind w:right="57" w:firstLine="567"/>
        <w:jc w:val="both"/>
        <w:rPr>
          <w:rFonts w:ascii="Times New Roman" w:hAnsi="Times New Roman" w:cs="Times New Roman"/>
          <w:sz w:val="24"/>
          <w:szCs w:val="24"/>
        </w:rPr>
      </w:pPr>
      <w:r w:rsidRPr="000E30D0">
        <w:rPr>
          <w:rFonts w:ascii="Times New Roman" w:hAnsi="Times New Roman" w:cs="Times New Roman"/>
          <w:sz w:val="24"/>
          <w:szCs w:val="24"/>
        </w:rPr>
        <w:t xml:space="preserve">24. Загальні збори трудового колективу закладу визначають і рекомендують кандидатуру  на посаду директора закладу шляхом таємного або відкритого голосування (за рішенням зборів) і надають своє рішення (протокол засідання зборів трудового колективу закладу) конкурсній комісії. Рішення загальних зборів трудового колективу закладу має дорадчий характер. </w:t>
      </w:r>
    </w:p>
    <w:p w:rsidR="00421C60" w:rsidRPr="000E30D0" w:rsidRDefault="00421C60" w:rsidP="00421C60">
      <w:pPr>
        <w:shd w:val="clear" w:color="auto" w:fill="FFFFFF"/>
        <w:spacing w:after="0" w:line="240" w:lineRule="auto"/>
        <w:ind w:right="57" w:firstLine="567"/>
        <w:jc w:val="both"/>
        <w:rPr>
          <w:rFonts w:ascii="Times New Roman" w:hAnsi="Times New Roman" w:cs="Times New Roman"/>
          <w:sz w:val="24"/>
          <w:szCs w:val="24"/>
        </w:rPr>
      </w:pPr>
      <w:bookmarkStart w:id="39" w:name="n61"/>
      <w:bookmarkStart w:id="40" w:name="n62"/>
      <w:bookmarkEnd w:id="39"/>
      <w:bookmarkEnd w:id="40"/>
      <w:r w:rsidRPr="000E30D0">
        <w:rPr>
          <w:rFonts w:ascii="Times New Roman" w:hAnsi="Times New Roman" w:cs="Times New Roman"/>
          <w:sz w:val="24"/>
          <w:szCs w:val="24"/>
        </w:rPr>
        <w:t xml:space="preserve">25. На засіданні конкурсної комісії: </w:t>
      </w:r>
    </w:p>
    <w:p w:rsidR="00421C60" w:rsidRPr="000E30D0" w:rsidRDefault="00421C60" w:rsidP="00421C60">
      <w:pPr>
        <w:numPr>
          <w:ilvl w:val="0"/>
          <w:numId w:val="8"/>
        </w:numPr>
        <w:shd w:val="clear" w:color="auto" w:fill="FFFFFF"/>
        <w:spacing w:after="0" w:line="240" w:lineRule="auto"/>
        <w:ind w:right="57"/>
        <w:contextualSpacing/>
        <w:jc w:val="both"/>
        <w:rPr>
          <w:rFonts w:ascii="Times New Roman" w:hAnsi="Times New Roman" w:cs="Times New Roman"/>
          <w:sz w:val="24"/>
          <w:szCs w:val="24"/>
        </w:rPr>
      </w:pPr>
      <w:r w:rsidRPr="000E30D0">
        <w:rPr>
          <w:rFonts w:ascii="Times New Roman" w:hAnsi="Times New Roman" w:cs="Times New Roman"/>
          <w:sz w:val="24"/>
          <w:szCs w:val="24"/>
        </w:rPr>
        <w:t>кандидат на заміщення посади директора закладу відповідно до умов оголошеного конкурсу презентує програми розвитку закладу на 1 рік та 5 років;</w:t>
      </w:r>
    </w:p>
    <w:p w:rsidR="00421C60" w:rsidRPr="000E30D0" w:rsidRDefault="00421C60" w:rsidP="00421C60">
      <w:pPr>
        <w:numPr>
          <w:ilvl w:val="0"/>
          <w:numId w:val="8"/>
        </w:numPr>
        <w:shd w:val="clear" w:color="auto" w:fill="FFFFFF"/>
        <w:spacing w:after="0" w:line="240" w:lineRule="auto"/>
        <w:ind w:right="57"/>
        <w:contextualSpacing/>
        <w:jc w:val="both"/>
        <w:rPr>
          <w:rFonts w:ascii="Times New Roman" w:hAnsi="Times New Roman" w:cs="Times New Roman"/>
          <w:sz w:val="24"/>
          <w:szCs w:val="24"/>
        </w:rPr>
      </w:pPr>
      <w:r w:rsidRPr="000E30D0">
        <w:rPr>
          <w:rFonts w:ascii="Times New Roman" w:hAnsi="Times New Roman" w:cs="Times New Roman"/>
          <w:sz w:val="24"/>
          <w:szCs w:val="24"/>
        </w:rPr>
        <w:t>конкурсна комісія проводить співбесіду з кандидатом на посаду директора закладу.</w:t>
      </w:r>
    </w:p>
    <w:p w:rsidR="00421C60" w:rsidRPr="000E30D0" w:rsidRDefault="00421C60" w:rsidP="00421C60">
      <w:pPr>
        <w:spacing w:after="0" w:line="240" w:lineRule="auto"/>
        <w:ind w:firstLine="567"/>
        <w:jc w:val="both"/>
        <w:rPr>
          <w:rFonts w:ascii="Times New Roman" w:eastAsia="Times New Roman" w:hAnsi="Times New Roman" w:cs="Times New Roman"/>
          <w:sz w:val="24"/>
          <w:szCs w:val="24"/>
          <w:lang w:eastAsia="uk-UA"/>
        </w:rPr>
      </w:pPr>
      <w:r w:rsidRPr="000E30D0">
        <w:rPr>
          <w:rFonts w:ascii="Times New Roman" w:eastAsia="Times New Roman" w:hAnsi="Times New Roman" w:cs="Times New Roman"/>
          <w:sz w:val="24"/>
          <w:szCs w:val="24"/>
          <w:lang w:eastAsia="uk-UA"/>
        </w:rPr>
        <w:lastRenderedPageBreak/>
        <w:t>26. За результатами співбесіди з кандидатами на посаду керівника, розгляду документів, поданих претендентами, пропозицій трудового колективу конкурсна комісія на своєму засіданні приймає рішення щодо переможця конкурсу або визнає конкурс таким, що не відбувся.</w:t>
      </w:r>
    </w:p>
    <w:p w:rsidR="00421C60" w:rsidRPr="000E30D0" w:rsidRDefault="00421C60" w:rsidP="00421C60">
      <w:pPr>
        <w:shd w:val="clear" w:color="auto" w:fill="FFFFFF"/>
        <w:spacing w:after="0" w:line="240" w:lineRule="auto"/>
        <w:ind w:right="57" w:firstLine="567"/>
        <w:jc w:val="both"/>
        <w:rPr>
          <w:rFonts w:ascii="Times New Roman" w:hAnsi="Times New Roman" w:cs="Times New Roman"/>
          <w:sz w:val="24"/>
          <w:szCs w:val="24"/>
        </w:rPr>
      </w:pPr>
      <w:bookmarkStart w:id="41" w:name="n63"/>
      <w:bookmarkEnd w:id="41"/>
      <w:r w:rsidRPr="000E30D0">
        <w:rPr>
          <w:rFonts w:ascii="Times New Roman" w:hAnsi="Times New Roman" w:cs="Times New Roman"/>
          <w:sz w:val="24"/>
          <w:szCs w:val="24"/>
        </w:rPr>
        <w:t xml:space="preserve">27. Конкурсна комісія приймає рішення шляхом </w:t>
      </w:r>
      <w:r w:rsidRPr="000E30D0">
        <w:t xml:space="preserve">таємного </w:t>
      </w:r>
      <w:r w:rsidRPr="000E30D0">
        <w:rPr>
          <w:rFonts w:ascii="Times New Roman" w:hAnsi="Times New Roman" w:cs="Times New Roman"/>
          <w:sz w:val="24"/>
          <w:szCs w:val="24"/>
        </w:rPr>
        <w:t>персонального голосування її членів.</w:t>
      </w:r>
    </w:p>
    <w:p w:rsidR="00421C60" w:rsidRPr="000E30D0" w:rsidRDefault="00421C60" w:rsidP="00421C60">
      <w:pPr>
        <w:shd w:val="clear" w:color="auto" w:fill="FFFFFF"/>
        <w:spacing w:after="0" w:line="240" w:lineRule="auto"/>
        <w:ind w:right="57" w:firstLine="567"/>
        <w:jc w:val="both"/>
        <w:rPr>
          <w:rFonts w:ascii="Times New Roman" w:hAnsi="Times New Roman" w:cs="Times New Roman"/>
          <w:sz w:val="24"/>
          <w:szCs w:val="24"/>
        </w:rPr>
      </w:pPr>
      <w:r w:rsidRPr="000E30D0">
        <w:rPr>
          <w:rFonts w:ascii="Times New Roman" w:hAnsi="Times New Roman" w:cs="Times New Roman"/>
          <w:sz w:val="24"/>
          <w:szCs w:val="24"/>
        </w:rPr>
        <w:t xml:space="preserve">28. Конкурсна комісія, за пропозицією голови комісії, обирає лічильну комісію для організації та проведення таємного голосування щодо визначення претендента на заміщення вакантної посади директора закладу у складі 3-х осіб. Засідання лічильної комісії оформляються протоколом. </w:t>
      </w:r>
    </w:p>
    <w:p w:rsidR="00421C60" w:rsidRPr="000E30D0" w:rsidRDefault="00421C60" w:rsidP="00421C60">
      <w:pPr>
        <w:spacing w:after="0" w:line="240" w:lineRule="auto"/>
        <w:ind w:firstLine="567"/>
        <w:jc w:val="both"/>
        <w:rPr>
          <w:rFonts w:ascii="Times New Roman" w:eastAsia="Times New Roman" w:hAnsi="Times New Roman" w:cs="Times New Roman"/>
          <w:sz w:val="24"/>
          <w:szCs w:val="24"/>
          <w:lang w:eastAsia="uk-UA"/>
        </w:rPr>
      </w:pPr>
      <w:r w:rsidRPr="000E30D0">
        <w:rPr>
          <w:rFonts w:ascii="Times New Roman" w:hAnsi="Times New Roman" w:cs="Times New Roman"/>
          <w:sz w:val="24"/>
          <w:szCs w:val="24"/>
        </w:rPr>
        <w:t xml:space="preserve">29. </w:t>
      </w:r>
      <w:r w:rsidRPr="000E30D0">
        <w:rPr>
          <w:rFonts w:ascii="Times New Roman" w:eastAsia="Times New Roman" w:hAnsi="Times New Roman" w:cs="Times New Roman"/>
          <w:sz w:val="24"/>
          <w:szCs w:val="24"/>
          <w:lang w:eastAsia="uk-UA"/>
        </w:rPr>
        <w:t xml:space="preserve">Рішення вважається прийнятим, якщо за нього проголосувала більшість від її затвердженого складу. </w:t>
      </w:r>
    </w:p>
    <w:p w:rsidR="00421C60" w:rsidRPr="000E30D0" w:rsidRDefault="00421C60" w:rsidP="00421C60">
      <w:pPr>
        <w:spacing w:after="0" w:line="240" w:lineRule="auto"/>
        <w:ind w:firstLine="567"/>
        <w:jc w:val="both"/>
        <w:rPr>
          <w:rFonts w:ascii="Times New Roman" w:eastAsia="Times New Roman" w:hAnsi="Times New Roman" w:cs="Times New Roman"/>
          <w:sz w:val="24"/>
          <w:szCs w:val="24"/>
          <w:lang w:eastAsia="uk-UA"/>
        </w:rPr>
      </w:pPr>
      <w:r w:rsidRPr="000E30D0">
        <w:rPr>
          <w:rFonts w:ascii="Times New Roman" w:eastAsia="Times New Roman" w:hAnsi="Times New Roman" w:cs="Times New Roman"/>
          <w:sz w:val="24"/>
          <w:szCs w:val="24"/>
          <w:lang w:eastAsia="uk-UA"/>
        </w:rPr>
        <w:t>30. У разі рівного розподілу голосів вирішальним є голос голови, за його відсутності з поважних причин - заступника голови конкурсної комісії.</w:t>
      </w:r>
    </w:p>
    <w:p w:rsidR="00421C60" w:rsidRPr="000E30D0" w:rsidRDefault="00421C60" w:rsidP="00421C60">
      <w:pPr>
        <w:shd w:val="clear" w:color="auto" w:fill="FFFFFF"/>
        <w:spacing w:after="0" w:line="240" w:lineRule="auto"/>
        <w:ind w:right="57" w:firstLine="567"/>
        <w:jc w:val="both"/>
        <w:rPr>
          <w:rFonts w:ascii="Times New Roman" w:hAnsi="Times New Roman" w:cs="Times New Roman"/>
          <w:sz w:val="24"/>
          <w:szCs w:val="24"/>
        </w:rPr>
      </w:pPr>
      <w:r w:rsidRPr="000E30D0">
        <w:rPr>
          <w:rFonts w:ascii="Times New Roman" w:hAnsi="Times New Roman" w:cs="Times New Roman"/>
          <w:sz w:val="24"/>
          <w:szCs w:val="24"/>
        </w:rPr>
        <w:t xml:space="preserve">31. Конкурсний відбір вважається таким, що закінчився, з дня ухвалення конкурсною комісією рішення про затвердження: </w:t>
      </w:r>
    </w:p>
    <w:p w:rsidR="00421C60" w:rsidRPr="000E30D0" w:rsidRDefault="00421C60" w:rsidP="00421C60">
      <w:pPr>
        <w:numPr>
          <w:ilvl w:val="0"/>
          <w:numId w:val="9"/>
        </w:numPr>
        <w:shd w:val="clear" w:color="auto" w:fill="FFFFFF"/>
        <w:spacing w:after="0" w:line="240" w:lineRule="auto"/>
        <w:ind w:right="57"/>
        <w:contextualSpacing/>
        <w:jc w:val="both"/>
        <w:rPr>
          <w:rFonts w:ascii="Times New Roman" w:hAnsi="Times New Roman" w:cs="Times New Roman"/>
          <w:sz w:val="24"/>
          <w:szCs w:val="24"/>
        </w:rPr>
      </w:pPr>
      <w:r w:rsidRPr="000E30D0">
        <w:rPr>
          <w:rFonts w:ascii="Times New Roman" w:hAnsi="Times New Roman" w:cs="Times New Roman"/>
          <w:sz w:val="24"/>
          <w:szCs w:val="24"/>
        </w:rPr>
        <w:t>результатів таємного голосування конкурсної комісії щодо визначення претендента на заміщення вакантної посади директора закладу та рішення щодо порушення клопотання перед директором Департаменту щодо призначення на посаду директора закладу шляхом укладення строкового трудового договору (контракту);</w:t>
      </w:r>
    </w:p>
    <w:p w:rsidR="00421C60" w:rsidRPr="000E30D0" w:rsidRDefault="00421C60" w:rsidP="00421C60">
      <w:pPr>
        <w:numPr>
          <w:ilvl w:val="0"/>
          <w:numId w:val="9"/>
        </w:numPr>
        <w:shd w:val="clear" w:color="auto" w:fill="FFFFFF"/>
        <w:spacing w:after="0" w:line="240" w:lineRule="auto"/>
        <w:ind w:right="57"/>
        <w:contextualSpacing/>
        <w:jc w:val="both"/>
        <w:rPr>
          <w:rFonts w:ascii="Times New Roman" w:hAnsi="Times New Roman" w:cs="Times New Roman"/>
          <w:sz w:val="24"/>
          <w:szCs w:val="24"/>
        </w:rPr>
      </w:pPr>
      <w:r w:rsidRPr="000E30D0">
        <w:rPr>
          <w:rFonts w:ascii="Times New Roman" w:hAnsi="Times New Roman" w:cs="Times New Roman"/>
          <w:sz w:val="24"/>
          <w:szCs w:val="24"/>
        </w:rPr>
        <w:t>рішення про те, що конкурсний відбір вважається таким, що не відбувся.</w:t>
      </w:r>
    </w:p>
    <w:p w:rsidR="00421C60" w:rsidRPr="000E30D0" w:rsidRDefault="00421C60" w:rsidP="00421C60">
      <w:pPr>
        <w:spacing w:after="0" w:line="240" w:lineRule="auto"/>
        <w:ind w:firstLine="567"/>
        <w:jc w:val="both"/>
        <w:rPr>
          <w:rFonts w:ascii="Times New Roman" w:eastAsia="Times New Roman" w:hAnsi="Times New Roman" w:cs="Times New Roman"/>
          <w:sz w:val="24"/>
          <w:szCs w:val="24"/>
          <w:lang w:eastAsia="uk-UA"/>
        </w:rPr>
      </w:pPr>
      <w:bookmarkStart w:id="42" w:name="n45"/>
      <w:bookmarkEnd w:id="42"/>
      <w:r w:rsidRPr="000E30D0">
        <w:rPr>
          <w:rFonts w:ascii="Times New Roman" w:eastAsia="Times New Roman" w:hAnsi="Times New Roman" w:cs="Times New Roman"/>
          <w:sz w:val="24"/>
          <w:szCs w:val="24"/>
          <w:lang w:eastAsia="uk-UA"/>
        </w:rPr>
        <w:t>31. Рішення конкурсної комісії оформлюються протоколом, який підписують усі присутні члени конкурсної комісії і доводиться до відома кандидатів. У протоколі зазначаються пропозиції щодо призначення кандидата на посаду директора закладу. Кожен член конкурсної комісії може додати до протоколу свою окрему думку.</w:t>
      </w:r>
    </w:p>
    <w:p w:rsidR="00421C60" w:rsidRPr="000E30D0" w:rsidRDefault="00421C60" w:rsidP="00421C60">
      <w:pPr>
        <w:shd w:val="clear" w:color="auto" w:fill="FFFFFF"/>
        <w:spacing w:after="0" w:line="240" w:lineRule="auto"/>
        <w:ind w:right="57" w:firstLine="567"/>
        <w:jc w:val="both"/>
        <w:rPr>
          <w:rFonts w:ascii="Times New Roman" w:hAnsi="Times New Roman" w:cs="Times New Roman"/>
          <w:sz w:val="24"/>
          <w:szCs w:val="24"/>
        </w:rPr>
      </w:pPr>
      <w:r w:rsidRPr="000E30D0">
        <w:rPr>
          <w:rFonts w:ascii="Times New Roman" w:hAnsi="Times New Roman" w:cs="Times New Roman"/>
          <w:sz w:val="24"/>
          <w:szCs w:val="24"/>
        </w:rPr>
        <w:t>32. Конкурсний відбір вважається таким, що не відбувся, у тому разі, коли:</w:t>
      </w:r>
    </w:p>
    <w:p w:rsidR="00421C60" w:rsidRPr="000E30D0" w:rsidRDefault="00421C60" w:rsidP="00421C60">
      <w:pPr>
        <w:numPr>
          <w:ilvl w:val="0"/>
          <w:numId w:val="10"/>
        </w:numPr>
        <w:spacing w:after="0" w:line="240" w:lineRule="auto"/>
        <w:contextualSpacing/>
        <w:jc w:val="both"/>
        <w:rPr>
          <w:rFonts w:ascii="Times New Roman" w:eastAsia="Times New Roman" w:hAnsi="Times New Roman" w:cs="Times New Roman"/>
          <w:sz w:val="24"/>
          <w:szCs w:val="24"/>
          <w:lang w:eastAsia="uk-UA"/>
        </w:rPr>
      </w:pPr>
      <w:r w:rsidRPr="000E30D0">
        <w:rPr>
          <w:rFonts w:ascii="Times New Roman" w:eastAsia="Times New Roman" w:hAnsi="Times New Roman" w:cs="Times New Roman"/>
          <w:sz w:val="24"/>
          <w:szCs w:val="24"/>
          <w:lang w:eastAsia="uk-UA"/>
        </w:rPr>
        <w:t>не надійшло жодної заяви на участь у конкурсі;</w:t>
      </w:r>
    </w:p>
    <w:p w:rsidR="00421C60" w:rsidRPr="000E30D0" w:rsidRDefault="00421C60" w:rsidP="00421C60">
      <w:pPr>
        <w:numPr>
          <w:ilvl w:val="0"/>
          <w:numId w:val="10"/>
        </w:numPr>
        <w:spacing w:after="0" w:line="240" w:lineRule="auto"/>
        <w:contextualSpacing/>
        <w:jc w:val="both"/>
        <w:rPr>
          <w:rFonts w:ascii="Times New Roman" w:eastAsia="Times New Roman" w:hAnsi="Times New Roman" w:cs="Times New Roman"/>
          <w:sz w:val="24"/>
          <w:szCs w:val="24"/>
          <w:lang w:eastAsia="uk-UA"/>
        </w:rPr>
      </w:pPr>
      <w:bookmarkStart w:id="43" w:name="n70"/>
      <w:bookmarkEnd w:id="43"/>
      <w:r w:rsidRPr="000E30D0">
        <w:rPr>
          <w:rFonts w:ascii="Times New Roman" w:eastAsia="Times New Roman" w:hAnsi="Times New Roman" w:cs="Times New Roman"/>
          <w:sz w:val="24"/>
          <w:szCs w:val="24"/>
          <w:lang w:eastAsia="uk-UA"/>
        </w:rPr>
        <w:t>до участі у конкурсі не допущено жодного кандидата;</w:t>
      </w:r>
    </w:p>
    <w:p w:rsidR="00421C60" w:rsidRPr="000E30D0" w:rsidRDefault="00421C60" w:rsidP="00421C60">
      <w:pPr>
        <w:numPr>
          <w:ilvl w:val="0"/>
          <w:numId w:val="10"/>
        </w:numPr>
        <w:spacing w:after="0" w:line="240" w:lineRule="auto"/>
        <w:contextualSpacing/>
        <w:jc w:val="both"/>
        <w:rPr>
          <w:rFonts w:ascii="Times New Roman" w:eastAsia="Times New Roman" w:hAnsi="Times New Roman" w:cs="Times New Roman"/>
          <w:sz w:val="24"/>
          <w:szCs w:val="24"/>
          <w:lang w:eastAsia="uk-UA"/>
        </w:rPr>
      </w:pPr>
      <w:bookmarkStart w:id="44" w:name="n71"/>
      <w:bookmarkEnd w:id="44"/>
      <w:r w:rsidRPr="000E30D0">
        <w:rPr>
          <w:rFonts w:ascii="Times New Roman" w:eastAsia="Times New Roman" w:hAnsi="Times New Roman" w:cs="Times New Roman"/>
          <w:sz w:val="24"/>
          <w:szCs w:val="24"/>
          <w:lang w:eastAsia="uk-UA"/>
        </w:rPr>
        <w:t>жодного з кандидатів не визначено переможцем конкурсу.</w:t>
      </w:r>
    </w:p>
    <w:p w:rsidR="00421C60" w:rsidRPr="000E30D0" w:rsidRDefault="00421C60" w:rsidP="00421C60">
      <w:pPr>
        <w:spacing w:after="0" w:line="240" w:lineRule="auto"/>
        <w:ind w:firstLine="567"/>
        <w:jc w:val="both"/>
        <w:rPr>
          <w:rFonts w:ascii="Times New Roman" w:eastAsia="Times New Roman" w:hAnsi="Times New Roman" w:cs="Times New Roman"/>
          <w:sz w:val="24"/>
          <w:szCs w:val="24"/>
          <w:lang w:eastAsia="uk-UA"/>
        </w:rPr>
      </w:pPr>
      <w:r w:rsidRPr="000E30D0">
        <w:rPr>
          <w:rFonts w:ascii="Times New Roman" w:eastAsia="Times New Roman" w:hAnsi="Times New Roman" w:cs="Times New Roman"/>
          <w:sz w:val="24"/>
          <w:szCs w:val="24"/>
          <w:lang w:eastAsia="uk-UA"/>
        </w:rPr>
        <w:t>33. У разі визнання конкурсу таким, що не відбувся, проводиться повторний конкурс.</w:t>
      </w:r>
    </w:p>
    <w:p w:rsidR="00421C60" w:rsidRPr="000E30D0" w:rsidRDefault="00421C60" w:rsidP="00421C60">
      <w:pPr>
        <w:spacing w:after="0" w:line="240" w:lineRule="auto"/>
        <w:ind w:firstLine="567"/>
        <w:jc w:val="both"/>
        <w:rPr>
          <w:rFonts w:ascii="Times New Roman" w:eastAsia="Times New Roman" w:hAnsi="Times New Roman" w:cs="Times New Roman"/>
          <w:sz w:val="24"/>
          <w:szCs w:val="24"/>
          <w:lang w:eastAsia="uk-UA"/>
        </w:rPr>
      </w:pPr>
      <w:r w:rsidRPr="000E30D0">
        <w:rPr>
          <w:rFonts w:ascii="Times New Roman" w:eastAsia="Times New Roman" w:hAnsi="Times New Roman" w:cs="Times New Roman"/>
          <w:sz w:val="24"/>
          <w:szCs w:val="24"/>
          <w:lang w:eastAsia="uk-UA"/>
        </w:rPr>
        <w:t>34. Конкурсна комісія упродовж одного робочого дня з дня завершення конкурсу оприлюднює результати конкурсу на веб-сайті Хмельницької міської ради або веб-сайті Департаменту освіти та науки Хмельницької міської ради.</w:t>
      </w:r>
    </w:p>
    <w:p w:rsidR="00421C60" w:rsidRPr="000E30D0" w:rsidRDefault="00421C60" w:rsidP="00421C60">
      <w:pPr>
        <w:shd w:val="clear" w:color="auto" w:fill="FFFFFF"/>
        <w:spacing w:after="0" w:line="240" w:lineRule="auto"/>
        <w:ind w:right="57" w:firstLine="567"/>
        <w:jc w:val="both"/>
        <w:rPr>
          <w:rFonts w:ascii="Times New Roman" w:eastAsia="Times New Roman" w:hAnsi="Times New Roman" w:cs="Times New Roman"/>
          <w:sz w:val="24"/>
          <w:szCs w:val="24"/>
          <w:lang w:eastAsia="uk-UA"/>
        </w:rPr>
      </w:pPr>
      <w:r w:rsidRPr="000E30D0">
        <w:rPr>
          <w:rFonts w:ascii="Times New Roman" w:eastAsia="Times New Roman" w:hAnsi="Times New Roman" w:cs="Times New Roman"/>
          <w:sz w:val="24"/>
          <w:szCs w:val="24"/>
          <w:lang w:eastAsia="uk-UA"/>
        </w:rPr>
        <w:t xml:space="preserve">35. Учасник конкурсу, який не став переможцем, має право оскаржити рішення конкурсної комісії щодо визначення переможця конкурсу до </w:t>
      </w:r>
      <w:r w:rsidRPr="000E30D0">
        <w:rPr>
          <w:rFonts w:ascii="Times New Roman" w:hAnsi="Times New Roman" w:cs="Times New Roman"/>
          <w:sz w:val="24"/>
          <w:szCs w:val="24"/>
        </w:rPr>
        <w:t xml:space="preserve">директора Департаменту </w:t>
      </w:r>
      <w:r w:rsidRPr="000E30D0">
        <w:rPr>
          <w:rFonts w:ascii="Times New Roman" w:hAnsi="Times New Roman" w:cs="Times New Roman"/>
          <w:sz w:val="24"/>
          <w:szCs w:val="24"/>
          <w:lang w:eastAsia="ru-RU"/>
        </w:rPr>
        <w:t>(або особи, яка виконує обов’язки директора Департаменту)</w:t>
      </w:r>
      <w:r w:rsidRPr="000E30D0">
        <w:rPr>
          <w:rFonts w:ascii="Times New Roman" w:eastAsia="Times New Roman" w:hAnsi="Times New Roman" w:cs="Times New Roman"/>
          <w:sz w:val="24"/>
          <w:szCs w:val="24"/>
          <w:lang w:eastAsia="uk-UA"/>
        </w:rPr>
        <w:t>, а у разі незгоди з його рішенням - до засновника закладу професійної (професійно-технічної) освіти.</w:t>
      </w:r>
    </w:p>
    <w:p w:rsidR="00421C60" w:rsidRPr="000E30D0" w:rsidRDefault="00421C60" w:rsidP="00421C60">
      <w:pPr>
        <w:spacing w:after="0" w:line="240" w:lineRule="auto"/>
        <w:ind w:firstLine="567"/>
        <w:jc w:val="both"/>
        <w:rPr>
          <w:rFonts w:ascii="Times New Roman" w:eastAsia="Times New Roman" w:hAnsi="Times New Roman" w:cs="Times New Roman"/>
          <w:sz w:val="24"/>
          <w:szCs w:val="24"/>
          <w:lang w:eastAsia="uk-UA"/>
        </w:rPr>
      </w:pPr>
      <w:bookmarkStart w:id="45" w:name="n64"/>
      <w:bookmarkEnd w:id="45"/>
      <w:r w:rsidRPr="000E30D0">
        <w:rPr>
          <w:rFonts w:ascii="Times New Roman" w:eastAsia="Times New Roman" w:hAnsi="Times New Roman" w:cs="Times New Roman"/>
          <w:sz w:val="24"/>
          <w:szCs w:val="24"/>
          <w:lang w:eastAsia="uk-UA"/>
        </w:rPr>
        <w:t xml:space="preserve">Скарга на рішення конкурсної комісії подається до </w:t>
      </w:r>
      <w:r w:rsidRPr="000E30D0">
        <w:rPr>
          <w:rFonts w:ascii="Times New Roman" w:hAnsi="Times New Roman" w:cs="Times New Roman"/>
          <w:sz w:val="24"/>
          <w:szCs w:val="24"/>
        </w:rPr>
        <w:t xml:space="preserve">директора Департаменту </w:t>
      </w:r>
      <w:r w:rsidRPr="000E30D0">
        <w:rPr>
          <w:rFonts w:ascii="Times New Roman" w:hAnsi="Times New Roman" w:cs="Times New Roman"/>
          <w:sz w:val="24"/>
          <w:szCs w:val="24"/>
          <w:lang w:eastAsia="ru-RU"/>
        </w:rPr>
        <w:t>(або особи, яка виконує обов’язки директора Департаменту)</w:t>
      </w:r>
      <w:r w:rsidRPr="000E30D0">
        <w:rPr>
          <w:rFonts w:ascii="Times New Roman" w:eastAsia="Times New Roman" w:hAnsi="Times New Roman" w:cs="Times New Roman"/>
          <w:sz w:val="24"/>
          <w:szCs w:val="24"/>
          <w:lang w:eastAsia="uk-UA"/>
        </w:rPr>
        <w:t xml:space="preserve"> не пізніше ніж через 10 календарних днів з дня оприлюднення результатів конкурсу.</w:t>
      </w:r>
    </w:p>
    <w:p w:rsidR="00421C60" w:rsidRPr="000E30D0" w:rsidRDefault="00421C60" w:rsidP="00421C60">
      <w:pPr>
        <w:spacing w:after="0" w:line="240" w:lineRule="auto"/>
        <w:ind w:firstLine="567"/>
        <w:jc w:val="both"/>
        <w:rPr>
          <w:rFonts w:ascii="Times New Roman" w:eastAsia="Times New Roman" w:hAnsi="Times New Roman" w:cs="Times New Roman"/>
          <w:sz w:val="24"/>
          <w:szCs w:val="24"/>
          <w:lang w:eastAsia="uk-UA"/>
        </w:rPr>
      </w:pPr>
      <w:bookmarkStart w:id="46" w:name="n65"/>
      <w:bookmarkEnd w:id="46"/>
      <w:r w:rsidRPr="000E30D0">
        <w:rPr>
          <w:rFonts w:ascii="Times New Roman" w:eastAsia="Times New Roman" w:hAnsi="Times New Roman" w:cs="Times New Roman"/>
          <w:sz w:val="24"/>
          <w:szCs w:val="24"/>
          <w:lang w:eastAsia="uk-UA"/>
        </w:rPr>
        <w:t>У разі встановлення факту порушення</w:t>
      </w:r>
      <w:r w:rsidRPr="000E30D0">
        <w:rPr>
          <w:rFonts w:ascii="Times New Roman" w:hAnsi="Times New Roman" w:cs="Times New Roman"/>
          <w:sz w:val="24"/>
          <w:szCs w:val="24"/>
        </w:rPr>
        <w:t xml:space="preserve"> директор Департаменту </w:t>
      </w:r>
      <w:r w:rsidRPr="000E30D0">
        <w:rPr>
          <w:rFonts w:ascii="Times New Roman" w:hAnsi="Times New Roman" w:cs="Times New Roman"/>
          <w:sz w:val="24"/>
          <w:szCs w:val="24"/>
          <w:lang w:eastAsia="ru-RU"/>
        </w:rPr>
        <w:t>(або особа, яка виконує обов’язки директора Департаменту)</w:t>
      </w:r>
      <w:r w:rsidRPr="000E30D0">
        <w:rPr>
          <w:rFonts w:ascii="Times New Roman" w:eastAsia="Times New Roman" w:hAnsi="Times New Roman" w:cs="Times New Roman"/>
          <w:sz w:val="24"/>
          <w:szCs w:val="24"/>
          <w:lang w:eastAsia="uk-UA"/>
        </w:rPr>
        <w:t xml:space="preserve"> скасовує результати конкурсу.</w:t>
      </w:r>
    </w:p>
    <w:p w:rsidR="00421C60" w:rsidRPr="000E30D0" w:rsidRDefault="00421C60" w:rsidP="00421C60">
      <w:pPr>
        <w:spacing w:after="0" w:line="240" w:lineRule="auto"/>
        <w:ind w:firstLine="567"/>
        <w:jc w:val="both"/>
        <w:rPr>
          <w:rFonts w:ascii="Times New Roman" w:eastAsia="Times New Roman" w:hAnsi="Times New Roman" w:cs="Times New Roman"/>
          <w:sz w:val="24"/>
          <w:szCs w:val="24"/>
          <w:lang w:eastAsia="uk-UA"/>
        </w:rPr>
      </w:pPr>
      <w:bookmarkStart w:id="47" w:name="n66"/>
      <w:bookmarkEnd w:id="47"/>
      <w:r w:rsidRPr="000E30D0">
        <w:rPr>
          <w:rFonts w:ascii="Times New Roman" w:eastAsia="Times New Roman" w:hAnsi="Times New Roman" w:cs="Times New Roman"/>
          <w:sz w:val="24"/>
          <w:szCs w:val="24"/>
          <w:lang w:eastAsia="uk-UA"/>
        </w:rPr>
        <w:t xml:space="preserve">Про результати розгляду скарги засновник закладу професійної (професійно-технічної) освіти повідомляє учасника конкурсу, який подав скаргу, та в разі встановлення факту порушення направляє </w:t>
      </w:r>
      <w:r w:rsidRPr="000E30D0">
        <w:rPr>
          <w:rFonts w:ascii="Times New Roman" w:hAnsi="Times New Roman" w:cs="Times New Roman"/>
          <w:sz w:val="24"/>
          <w:szCs w:val="24"/>
        </w:rPr>
        <w:t xml:space="preserve">директору Департаменту </w:t>
      </w:r>
      <w:r w:rsidRPr="000E30D0">
        <w:rPr>
          <w:rFonts w:ascii="Times New Roman" w:hAnsi="Times New Roman" w:cs="Times New Roman"/>
          <w:sz w:val="24"/>
          <w:szCs w:val="24"/>
          <w:lang w:eastAsia="ru-RU"/>
        </w:rPr>
        <w:t xml:space="preserve">(або особі, яка виконує обов’язки директора Департаменту) </w:t>
      </w:r>
      <w:r w:rsidRPr="000E30D0">
        <w:rPr>
          <w:rFonts w:ascii="Times New Roman" w:eastAsia="Times New Roman" w:hAnsi="Times New Roman" w:cs="Times New Roman"/>
          <w:sz w:val="24"/>
          <w:szCs w:val="24"/>
          <w:lang w:eastAsia="uk-UA"/>
        </w:rPr>
        <w:t>вимогу про скасування результатів конкурсу.</w:t>
      </w:r>
    </w:p>
    <w:p w:rsidR="00421C60" w:rsidRPr="000E30D0" w:rsidRDefault="00421C60" w:rsidP="00421C60">
      <w:pPr>
        <w:spacing w:after="0" w:line="240" w:lineRule="auto"/>
        <w:ind w:firstLine="567"/>
        <w:jc w:val="both"/>
        <w:rPr>
          <w:rFonts w:ascii="Times New Roman" w:eastAsia="Times New Roman" w:hAnsi="Times New Roman" w:cs="Times New Roman"/>
          <w:sz w:val="24"/>
          <w:szCs w:val="24"/>
          <w:lang w:eastAsia="uk-UA"/>
        </w:rPr>
      </w:pPr>
      <w:bookmarkStart w:id="48" w:name="n67"/>
      <w:bookmarkEnd w:id="48"/>
      <w:r w:rsidRPr="000E30D0">
        <w:rPr>
          <w:rFonts w:ascii="Times New Roman" w:hAnsi="Times New Roman" w:cs="Times New Roman"/>
          <w:sz w:val="24"/>
          <w:szCs w:val="24"/>
        </w:rPr>
        <w:t xml:space="preserve">36. Директор Департаменту </w:t>
      </w:r>
      <w:r w:rsidRPr="000E30D0">
        <w:rPr>
          <w:rFonts w:ascii="Times New Roman" w:hAnsi="Times New Roman" w:cs="Times New Roman"/>
          <w:sz w:val="24"/>
          <w:szCs w:val="24"/>
          <w:lang w:eastAsia="ru-RU"/>
        </w:rPr>
        <w:t xml:space="preserve">(або особа, яка виконує обов’язки директора Департаменту) </w:t>
      </w:r>
      <w:r w:rsidRPr="000E30D0">
        <w:rPr>
          <w:rFonts w:ascii="Times New Roman" w:eastAsia="Times New Roman" w:hAnsi="Times New Roman" w:cs="Times New Roman"/>
          <w:sz w:val="24"/>
          <w:szCs w:val="24"/>
          <w:lang w:eastAsia="uk-UA"/>
        </w:rPr>
        <w:t xml:space="preserve">на наступний робочий день після закінчення строку оскарження результатів конкурсу, а в разі оскарження результатів конкурсу - після прийняття засновником закладу професійної (професійно-технічної) освіти рішення за скаргою, але не пізніше 60 календарних днів після оприлюднення інформації про переможця конкурсу, якщо інше не передбачено законом, укладає з переможцем конкурсу трудовий договір (контракт) </w:t>
      </w:r>
      <w:r w:rsidRPr="000E30D0">
        <w:rPr>
          <w:rFonts w:ascii="Times New Roman" w:hAnsi="Times New Roman" w:cs="Times New Roman"/>
          <w:sz w:val="24"/>
          <w:szCs w:val="24"/>
        </w:rPr>
        <w:t xml:space="preserve">у </w:t>
      </w:r>
      <w:r w:rsidRPr="000E30D0">
        <w:rPr>
          <w:rFonts w:ascii="Times New Roman" w:hAnsi="Times New Roman" w:cs="Times New Roman"/>
          <w:sz w:val="24"/>
          <w:szCs w:val="24"/>
        </w:rPr>
        <w:lastRenderedPageBreak/>
        <w:t>письмовій формі відповідно до повноважень, наданих Хмельницькою міською радою, який є підставою для видання наказу про призначення на посаду директора закладу з дня, встановленого за угодою сторін у контракті.</w:t>
      </w:r>
    </w:p>
    <w:p w:rsidR="00421C60" w:rsidRPr="000E30D0" w:rsidRDefault="00421C60" w:rsidP="00421C60">
      <w:pPr>
        <w:spacing w:after="0" w:line="240" w:lineRule="auto"/>
        <w:ind w:firstLine="567"/>
        <w:jc w:val="both"/>
        <w:rPr>
          <w:rFonts w:ascii="Times New Roman" w:eastAsia="Times New Roman" w:hAnsi="Times New Roman" w:cs="Times New Roman"/>
          <w:sz w:val="24"/>
          <w:szCs w:val="24"/>
          <w:lang w:eastAsia="uk-UA"/>
        </w:rPr>
      </w:pPr>
      <w:bookmarkStart w:id="49" w:name="n74"/>
      <w:bookmarkEnd w:id="49"/>
      <w:r w:rsidRPr="000E30D0">
        <w:rPr>
          <w:rFonts w:ascii="Times New Roman" w:eastAsia="Times New Roman" w:hAnsi="Times New Roman" w:cs="Times New Roman"/>
          <w:sz w:val="24"/>
          <w:szCs w:val="24"/>
          <w:lang w:eastAsia="uk-UA"/>
        </w:rPr>
        <w:t>37. Загальна тривалість конкурсу не може перевищувати двох місяців з дня його оголошення, а у разі оскарження його результатів - не більше чотирьох місяців.</w:t>
      </w:r>
    </w:p>
    <w:p w:rsidR="00421C60" w:rsidRPr="000E30D0" w:rsidRDefault="00421C60" w:rsidP="00421C60"/>
    <w:p w:rsidR="00421C60" w:rsidRPr="000E30D0" w:rsidRDefault="00421C60" w:rsidP="00421C60">
      <w:pPr>
        <w:spacing w:after="0" w:line="240" w:lineRule="auto"/>
        <w:jc w:val="both"/>
        <w:rPr>
          <w:rFonts w:ascii="Times New Roman" w:eastAsiaTheme="minorEastAsia" w:hAnsi="Times New Roman" w:cs="Times New Roman"/>
          <w:sz w:val="24"/>
          <w:szCs w:val="24"/>
          <w:lang w:eastAsia="ru-RU"/>
        </w:rPr>
      </w:pPr>
    </w:p>
    <w:p w:rsidR="00421C60" w:rsidRPr="000E30D0" w:rsidRDefault="00421C60" w:rsidP="00421C60">
      <w:pPr>
        <w:spacing w:after="0" w:line="240" w:lineRule="auto"/>
        <w:jc w:val="both"/>
        <w:rPr>
          <w:rFonts w:ascii="Times New Roman" w:eastAsiaTheme="minorEastAsia" w:hAnsi="Times New Roman" w:cs="Times New Roman"/>
          <w:sz w:val="24"/>
          <w:szCs w:val="24"/>
          <w:lang w:eastAsia="ru-RU"/>
        </w:rPr>
      </w:pPr>
    </w:p>
    <w:p w:rsidR="00421C60" w:rsidRPr="000E30D0" w:rsidRDefault="00421C60" w:rsidP="00421C60">
      <w:pPr>
        <w:spacing w:after="0" w:line="240" w:lineRule="auto"/>
        <w:jc w:val="both"/>
        <w:rPr>
          <w:rFonts w:ascii="Times New Roman" w:eastAsiaTheme="minorEastAsia" w:hAnsi="Times New Roman" w:cs="Times New Roman"/>
          <w:sz w:val="24"/>
          <w:szCs w:val="24"/>
          <w:lang w:eastAsia="ru-RU"/>
        </w:rPr>
      </w:pPr>
      <w:r w:rsidRPr="000E30D0">
        <w:rPr>
          <w:rFonts w:ascii="Times New Roman" w:eastAsiaTheme="minorEastAsia" w:hAnsi="Times New Roman" w:cs="Times New Roman"/>
          <w:sz w:val="24"/>
          <w:szCs w:val="24"/>
          <w:lang w:eastAsia="ru-RU"/>
        </w:rPr>
        <w:t>Керуючий справами виконавчого комітету                                                             Ю. САБІЙ</w:t>
      </w:r>
    </w:p>
    <w:p w:rsidR="00421C60" w:rsidRPr="000E30D0" w:rsidRDefault="00421C60" w:rsidP="00421C60">
      <w:pPr>
        <w:spacing w:after="0" w:line="240" w:lineRule="auto"/>
        <w:jc w:val="both"/>
        <w:rPr>
          <w:rFonts w:ascii="Times New Roman" w:eastAsiaTheme="minorEastAsia" w:hAnsi="Times New Roman" w:cs="Times New Roman"/>
          <w:sz w:val="24"/>
          <w:szCs w:val="24"/>
          <w:lang w:eastAsia="ru-RU"/>
        </w:rPr>
      </w:pPr>
    </w:p>
    <w:p w:rsidR="00A02B83" w:rsidRPr="000E30D0" w:rsidRDefault="00421C60" w:rsidP="00421C60">
      <w:r w:rsidRPr="000E30D0">
        <w:rPr>
          <w:rFonts w:ascii="Times New Roman" w:eastAsiaTheme="minorEastAsia" w:hAnsi="Times New Roman" w:cs="Times New Roman"/>
          <w:sz w:val="24"/>
          <w:szCs w:val="24"/>
          <w:lang w:eastAsia="ru-RU"/>
        </w:rPr>
        <w:t>В. о. директора  Департаменту освіти та науки                                                           С. ГУБАЙ</w:t>
      </w:r>
    </w:p>
    <w:sectPr w:rsidR="00A02B83" w:rsidRPr="000E30D0" w:rsidSect="00FE0FA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ency FB">
    <w:panose1 w:val="020B0503020202020204"/>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50AF8"/>
    <w:multiLevelType w:val="hybridMultilevel"/>
    <w:tmpl w:val="EAD20B62"/>
    <w:lvl w:ilvl="0" w:tplc="04765B26">
      <w:start w:val="1"/>
      <w:numFmt w:val="bullet"/>
      <w:lvlText w:val="-"/>
      <w:lvlJc w:val="left"/>
      <w:pPr>
        <w:ind w:left="720" w:hanging="360"/>
      </w:pPr>
      <w:rPr>
        <w:rFonts w:ascii="Agency FB" w:hAnsi="Agency FB"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A0C6F7F"/>
    <w:multiLevelType w:val="hybridMultilevel"/>
    <w:tmpl w:val="3796D6CE"/>
    <w:lvl w:ilvl="0" w:tplc="04765B26">
      <w:start w:val="1"/>
      <w:numFmt w:val="bullet"/>
      <w:lvlText w:val="-"/>
      <w:lvlJc w:val="left"/>
      <w:pPr>
        <w:ind w:left="720" w:hanging="360"/>
      </w:pPr>
      <w:rPr>
        <w:rFonts w:ascii="Agency FB" w:hAnsi="Agency FB"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A170D1C"/>
    <w:multiLevelType w:val="hybridMultilevel"/>
    <w:tmpl w:val="205A82A0"/>
    <w:lvl w:ilvl="0" w:tplc="04765B26">
      <w:start w:val="1"/>
      <w:numFmt w:val="bullet"/>
      <w:lvlText w:val="-"/>
      <w:lvlJc w:val="left"/>
      <w:pPr>
        <w:ind w:left="720" w:hanging="360"/>
      </w:pPr>
      <w:rPr>
        <w:rFonts w:ascii="Agency FB" w:hAnsi="Agency FB"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AFD026E"/>
    <w:multiLevelType w:val="hybridMultilevel"/>
    <w:tmpl w:val="AD74E136"/>
    <w:lvl w:ilvl="0" w:tplc="010EC19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38F66BBE"/>
    <w:multiLevelType w:val="hybridMultilevel"/>
    <w:tmpl w:val="681A4B48"/>
    <w:lvl w:ilvl="0" w:tplc="04765B26">
      <w:start w:val="1"/>
      <w:numFmt w:val="bullet"/>
      <w:lvlText w:val="-"/>
      <w:lvlJc w:val="left"/>
      <w:pPr>
        <w:ind w:left="720" w:hanging="360"/>
      </w:pPr>
      <w:rPr>
        <w:rFonts w:ascii="Agency FB" w:hAnsi="Agency FB"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A5D1568"/>
    <w:multiLevelType w:val="hybridMultilevel"/>
    <w:tmpl w:val="B61A9A42"/>
    <w:lvl w:ilvl="0" w:tplc="04765B26">
      <w:start w:val="1"/>
      <w:numFmt w:val="bullet"/>
      <w:lvlText w:val="-"/>
      <w:lvlJc w:val="left"/>
      <w:pPr>
        <w:ind w:left="720" w:hanging="360"/>
      </w:pPr>
      <w:rPr>
        <w:rFonts w:ascii="Agency FB" w:hAnsi="Agency FB"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AEE1B92"/>
    <w:multiLevelType w:val="hybridMultilevel"/>
    <w:tmpl w:val="B9903B2E"/>
    <w:lvl w:ilvl="0" w:tplc="04765B26">
      <w:start w:val="1"/>
      <w:numFmt w:val="bullet"/>
      <w:lvlText w:val="-"/>
      <w:lvlJc w:val="left"/>
      <w:pPr>
        <w:ind w:left="720" w:hanging="360"/>
      </w:pPr>
      <w:rPr>
        <w:rFonts w:ascii="Agency FB" w:hAnsi="Agency FB"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F306074"/>
    <w:multiLevelType w:val="hybridMultilevel"/>
    <w:tmpl w:val="3B5A7300"/>
    <w:lvl w:ilvl="0" w:tplc="04765B26">
      <w:start w:val="1"/>
      <w:numFmt w:val="bullet"/>
      <w:lvlText w:val="-"/>
      <w:lvlJc w:val="left"/>
      <w:pPr>
        <w:ind w:left="720" w:hanging="360"/>
      </w:pPr>
      <w:rPr>
        <w:rFonts w:ascii="Agency FB" w:hAnsi="Agency FB"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2A73D5D"/>
    <w:multiLevelType w:val="hybridMultilevel"/>
    <w:tmpl w:val="96D855E2"/>
    <w:lvl w:ilvl="0" w:tplc="04765B26">
      <w:start w:val="1"/>
      <w:numFmt w:val="bullet"/>
      <w:lvlText w:val="-"/>
      <w:lvlJc w:val="left"/>
      <w:pPr>
        <w:ind w:left="720" w:hanging="360"/>
      </w:pPr>
      <w:rPr>
        <w:rFonts w:ascii="Agency FB" w:hAnsi="Agency FB"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D33659B"/>
    <w:multiLevelType w:val="hybridMultilevel"/>
    <w:tmpl w:val="586CB842"/>
    <w:lvl w:ilvl="0" w:tplc="04220011">
      <w:start w:val="1"/>
      <w:numFmt w:val="decimal"/>
      <w:lvlText w:val="%1)"/>
      <w:lvlJc w:val="left"/>
      <w:pPr>
        <w:ind w:left="928" w:hanging="360"/>
      </w:p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3"/>
  </w:num>
  <w:num w:numId="2">
    <w:abstractNumId w:val="9"/>
  </w:num>
  <w:num w:numId="3">
    <w:abstractNumId w:val="6"/>
  </w:num>
  <w:num w:numId="4">
    <w:abstractNumId w:val="4"/>
  </w:num>
  <w:num w:numId="5">
    <w:abstractNumId w:val="1"/>
  </w:num>
  <w:num w:numId="6">
    <w:abstractNumId w:val="8"/>
  </w:num>
  <w:num w:numId="7">
    <w:abstractNumId w:val="0"/>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CD"/>
    <w:rsid w:val="000E30D0"/>
    <w:rsid w:val="00421C60"/>
    <w:rsid w:val="00781FFD"/>
    <w:rsid w:val="00A51355"/>
    <w:rsid w:val="00E727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B99027-D8F5-48FC-B059-67D0CF63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27CD"/>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E727CD"/>
    <w:rPr>
      <w:rFonts w:ascii="Tahoma" w:hAnsi="Tahoma" w:cs="Tahoma"/>
      <w:sz w:val="16"/>
      <w:szCs w:val="16"/>
    </w:rPr>
  </w:style>
  <w:style w:type="paragraph" w:styleId="a6">
    <w:name w:val="List Paragraph"/>
    <w:basedOn w:val="a"/>
    <w:uiPriority w:val="34"/>
    <w:qFormat/>
    <w:rsid w:val="00E72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297-1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9761</Words>
  <Characters>5564</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Полюк Роман Анатолійович</cp:lastModifiedBy>
  <cp:revision>2</cp:revision>
  <dcterms:created xsi:type="dcterms:W3CDTF">2020-01-02T14:28:00Z</dcterms:created>
  <dcterms:modified xsi:type="dcterms:W3CDTF">2020-01-02T15:30:00Z</dcterms:modified>
</cp:coreProperties>
</file>