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13CBE" w:rsidP="00D57175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-43181</wp:posOffset>
            </wp:positionV>
            <wp:extent cx="6054090" cy="34575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F06EB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rPr>
          <w:color w:val="FF0000"/>
          <w:lang w:val="uk-UA"/>
        </w:rPr>
      </w:pPr>
    </w:p>
    <w:p w:rsidR="00A3402C" w:rsidRDefault="00A3402C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4B7ACA" w:rsidRPr="00D57175" w:rsidRDefault="004B7ACA" w:rsidP="005B7F08">
      <w:pPr>
        <w:ind w:right="4962"/>
        <w:jc w:val="both"/>
        <w:rPr>
          <w:lang w:val="uk-UA"/>
        </w:rPr>
      </w:pPr>
      <w:r w:rsidRPr="000A3232">
        <w:rPr>
          <w:lang w:val="uk-UA"/>
        </w:rPr>
        <w:t xml:space="preserve">Про продовження строку оренди нежитлових </w:t>
      </w:r>
      <w:r w:rsidR="005B7F08">
        <w:rPr>
          <w:lang w:val="uk-UA"/>
        </w:rPr>
        <w:t>приміщень</w:t>
      </w:r>
      <w:r w:rsidRPr="00B128C6">
        <w:t xml:space="preserve"> </w:t>
      </w:r>
      <w:r w:rsidRPr="000A3232">
        <w:rPr>
          <w:lang w:val="uk-UA"/>
        </w:rPr>
        <w:t>міської</w:t>
      </w:r>
      <w:r w:rsidRPr="00B128C6">
        <w:rPr>
          <w:kern w:val="2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736D2" w:rsidRPr="00714D13" w:rsidRDefault="009736D2" w:rsidP="009736D2">
      <w:pPr>
        <w:rPr>
          <w:lang w:val="uk-UA"/>
        </w:rPr>
      </w:pPr>
    </w:p>
    <w:p w:rsidR="00D57175" w:rsidRDefault="004B7ACA" w:rsidP="005B7F08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>
        <w:rPr>
          <w:lang w:val="uk-UA"/>
        </w:rPr>
        <w:t>«</w:t>
      </w:r>
      <w:r w:rsidRPr="000A3232">
        <w:rPr>
          <w:lang w:val="uk-UA"/>
        </w:rPr>
        <w:t>Про м</w:t>
      </w:r>
      <w:r w:rsidR="00FB0D1B">
        <w:rPr>
          <w:lang w:val="uk-UA"/>
        </w:rPr>
        <w:t>ісц</w:t>
      </w:r>
      <w:r w:rsidR="005B7F08">
        <w:rPr>
          <w:lang w:val="uk-UA"/>
        </w:rPr>
        <w:t xml:space="preserve">еве самоврядування в Україні», </w:t>
      </w:r>
      <w:r w:rsidR="00FB0D1B">
        <w:rPr>
          <w:lang w:val="uk-UA"/>
        </w:rPr>
        <w:t>Законом України «</w:t>
      </w:r>
      <w:r w:rsidRPr="000A3232">
        <w:rPr>
          <w:lang w:val="uk-UA"/>
        </w:rPr>
        <w:t>Про оренду д</w:t>
      </w:r>
      <w:r w:rsidR="00FB0D1B">
        <w:rPr>
          <w:lang w:val="uk-UA"/>
        </w:rPr>
        <w:t>ержавного та комунального майна»</w:t>
      </w:r>
      <w:r w:rsidRPr="000A3232">
        <w:rPr>
          <w:lang w:val="uk-UA"/>
        </w:rPr>
        <w:t>, рішенням двадцять восьмої сесії Хмельницької міської</w:t>
      </w:r>
      <w:r w:rsidR="00FB0D1B">
        <w:rPr>
          <w:lang w:val="uk-UA"/>
        </w:rPr>
        <w:t xml:space="preserve"> ради від 30.10.2013 року № 11 «</w:t>
      </w:r>
      <w:r w:rsidRPr="000A3232">
        <w:rPr>
          <w:lang w:val="uk-UA"/>
        </w:rPr>
        <w:t>Про впорядкування управління об’єктами комунальної власності територіальн</w:t>
      </w:r>
      <w:r w:rsidR="00FB0D1B">
        <w:rPr>
          <w:lang w:val="uk-UA"/>
        </w:rPr>
        <w:t>ої громади міста Хмельницького»</w:t>
      </w:r>
      <w:r w:rsidRPr="000A3232">
        <w:rPr>
          <w:lang w:val="uk-UA"/>
        </w:rPr>
        <w:t>,</w:t>
      </w:r>
      <w:r>
        <w:rPr>
          <w:lang w:val="uk-UA"/>
        </w:rPr>
        <w:t xml:space="preserve"> </w:t>
      </w:r>
      <w:r w:rsidRPr="000A3232">
        <w:rPr>
          <w:lang w:val="uk-UA"/>
        </w:rPr>
        <w:t>виконавчий</w:t>
      </w:r>
      <w:r>
        <w:rPr>
          <w:lang w:val="uk-UA"/>
        </w:rPr>
        <w:t xml:space="preserve"> </w:t>
      </w:r>
      <w:r w:rsidRPr="000A3232">
        <w:rPr>
          <w:lang w:val="uk-UA"/>
        </w:rPr>
        <w:t>комітет</w:t>
      </w:r>
      <w:r>
        <w:rPr>
          <w:lang w:val="uk-UA"/>
        </w:rPr>
        <w:t xml:space="preserve"> </w:t>
      </w:r>
      <w:r w:rsidRPr="000A3232">
        <w:rPr>
          <w:lang w:val="uk-UA"/>
        </w:rPr>
        <w:t>міської ради</w:t>
      </w:r>
    </w:p>
    <w:p w:rsidR="00D57175" w:rsidRPr="009736D2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9736D2" w:rsidRDefault="004B7ACA" w:rsidP="00E47EFB">
      <w:pPr>
        <w:pStyle w:val="a1"/>
        <w:rPr>
          <w:lang w:val="uk-UA"/>
        </w:rPr>
      </w:pPr>
      <w:r>
        <w:rPr>
          <w:lang w:val="uk-UA"/>
        </w:rPr>
        <w:t>В И Р І Ш И В</w:t>
      </w:r>
      <w:r w:rsidRPr="000A3232">
        <w:rPr>
          <w:lang w:val="uk-UA"/>
        </w:rPr>
        <w:t>:</w:t>
      </w:r>
    </w:p>
    <w:p w:rsidR="009736D2" w:rsidRPr="009736D2" w:rsidRDefault="009736D2" w:rsidP="00E47EFB">
      <w:pPr>
        <w:pStyle w:val="a1"/>
        <w:rPr>
          <w:sz w:val="2"/>
          <w:szCs w:val="2"/>
          <w:lang w:val="uk-UA"/>
        </w:rPr>
      </w:pPr>
    </w:p>
    <w:p w:rsidR="004B7ACA" w:rsidRDefault="00F8524E" w:rsidP="00E47EFB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4B7ACA">
        <w:rPr>
          <w:lang w:val="uk-UA"/>
        </w:rPr>
        <w:t xml:space="preserve"> </w:t>
      </w:r>
      <w:r w:rsidR="004B7ACA" w:rsidRPr="003E5EB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203BE1" w:rsidRPr="00714D13" w:rsidRDefault="00203BE1" w:rsidP="00E47EFB">
      <w:pPr>
        <w:pStyle w:val="a1"/>
        <w:tabs>
          <w:tab w:val="left" w:pos="426"/>
        </w:tabs>
        <w:spacing w:after="0" w:line="0" w:lineRule="atLeast"/>
        <w:jc w:val="both"/>
        <w:rPr>
          <w:sz w:val="16"/>
          <w:szCs w:val="16"/>
          <w:lang w:val="uk-UA"/>
        </w:rPr>
      </w:pPr>
    </w:p>
    <w:p w:rsidR="001B1573" w:rsidRDefault="004B7ACA" w:rsidP="00E47EFB">
      <w:pPr>
        <w:pStyle w:val="ae"/>
        <w:tabs>
          <w:tab w:val="left" w:pos="750"/>
          <w:tab w:val="left" w:pos="1500"/>
        </w:tabs>
        <w:ind w:left="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F8524E">
        <w:rPr>
          <w:lang w:val="uk-UA"/>
        </w:rPr>
        <w:t xml:space="preserve">       </w:t>
      </w:r>
      <w:r w:rsidRPr="005B1C73">
        <w:rPr>
          <w:lang w:val="uk-UA"/>
        </w:rPr>
        <w:t>1.</w:t>
      </w:r>
      <w:r>
        <w:rPr>
          <w:lang w:val="uk-UA"/>
        </w:rPr>
        <w:t>1</w:t>
      </w:r>
      <w:r w:rsidRPr="005B1C73">
        <w:rPr>
          <w:lang w:val="uk-UA"/>
        </w:rPr>
        <w:t xml:space="preserve"> </w:t>
      </w:r>
      <w:r w:rsidR="005B7F08">
        <w:rPr>
          <w:color w:val="000000"/>
          <w:lang w:val="uk-UA"/>
        </w:rPr>
        <w:t>приватному</w:t>
      </w:r>
      <w:r w:rsidR="00CD2BA9">
        <w:rPr>
          <w:color w:val="000000"/>
          <w:lang w:val="uk-UA"/>
        </w:rPr>
        <w:t xml:space="preserve"> підприємству </w:t>
      </w:r>
      <w:r w:rsidR="005B7F08">
        <w:rPr>
          <w:color w:val="000000"/>
          <w:lang w:val="uk-UA"/>
        </w:rPr>
        <w:t>«</w:t>
      </w:r>
      <w:r w:rsidR="00CD2BA9">
        <w:rPr>
          <w:color w:val="000000"/>
          <w:lang w:val="uk-UA"/>
        </w:rPr>
        <w:t>Творча Лабораторія — Тампографіка</w:t>
      </w:r>
      <w:r w:rsidR="005B7F08">
        <w:rPr>
          <w:color w:val="000000"/>
          <w:lang w:val="uk-UA"/>
        </w:rPr>
        <w:t>» на</w:t>
      </w:r>
      <w:r w:rsidR="00CD2BA9">
        <w:rPr>
          <w:color w:val="000000"/>
          <w:lang w:val="uk-UA"/>
        </w:rPr>
        <w:t xml:space="preserve"> нежитлове приміщення по вул. Тернопільській, 34/1 загальною площею 12,1 кв.м для надання фотопослуг строком на</w:t>
      </w:r>
      <w:r w:rsidR="00E606D3">
        <w:rPr>
          <w:color w:val="000000"/>
          <w:lang w:val="uk-UA"/>
        </w:rPr>
        <w:t xml:space="preserve"> два роки і одинадцять місяців;</w:t>
      </w:r>
    </w:p>
    <w:p w:rsidR="00203BE1" w:rsidRPr="00C67EC8" w:rsidRDefault="00203BE1" w:rsidP="00E47EFB">
      <w:pPr>
        <w:pStyle w:val="ae"/>
        <w:tabs>
          <w:tab w:val="left" w:pos="750"/>
          <w:tab w:val="left" w:pos="1500"/>
        </w:tabs>
        <w:ind w:left="0"/>
        <w:jc w:val="both"/>
        <w:rPr>
          <w:color w:val="FF0000"/>
          <w:lang w:val="uk-UA"/>
        </w:rPr>
      </w:pPr>
    </w:p>
    <w:p w:rsidR="009248F8" w:rsidRDefault="000618E6" w:rsidP="009248F8">
      <w:pPr>
        <w:pStyle w:val="a1"/>
        <w:spacing w:after="0" w:line="0" w:lineRule="atLeast"/>
        <w:jc w:val="both"/>
        <w:rPr>
          <w:sz w:val="16"/>
          <w:szCs w:val="16"/>
        </w:rPr>
      </w:pPr>
      <w:r w:rsidRPr="009248F8">
        <w:rPr>
          <w:lang w:val="uk-UA"/>
        </w:rPr>
        <w:t xml:space="preserve"> </w:t>
      </w:r>
      <w:r w:rsidR="00D57175" w:rsidRPr="009248F8">
        <w:rPr>
          <w:lang w:val="uk-UA"/>
        </w:rPr>
        <w:t xml:space="preserve">   </w:t>
      </w:r>
      <w:r w:rsidR="009248F8">
        <w:rPr>
          <w:lang w:val="uk-UA"/>
        </w:rPr>
        <w:t xml:space="preserve">  </w:t>
      </w:r>
      <w:r w:rsidR="00D57175" w:rsidRPr="009248F8">
        <w:rPr>
          <w:lang w:val="uk-UA"/>
        </w:rPr>
        <w:t xml:space="preserve">  </w:t>
      </w:r>
      <w:r w:rsidRPr="009248F8">
        <w:rPr>
          <w:lang w:val="uk-UA"/>
        </w:rPr>
        <w:t xml:space="preserve">1.2 </w:t>
      </w:r>
      <w:r w:rsidR="005B7F08">
        <w:rPr>
          <w:lang w:val="uk-UA"/>
        </w:rPr>
        <w:t>управлінню Державної</w:t>
      </w:r>
      <w:r w:rsidR="009248F8">
        <w:rPr>
          <w:lang w:val="uk-UA"/>
        </w:rPr>
        <w:t xml:space="preserve"> міграційної служби України в Хмельницькій області </w:t>
      </w:r>
      <w:r w:rsidR="005B7F08">
        <w:rPr>
          <w:color w:val="000000"/>
          <w:lang w:val="uk-UA"/>
        </w:rPr>
        <w:t xml:space="preserve">на нежитлове приміщення </w:t>
      </w:r>
      <w:r w:rsidR="009248F8">
        <w:rPr>
          <w:color w:val="000000"/>
          <w:lang w:val="uk-UA"/>
        </w:rPr>
        <w:t>по вул. М. Мазура, 4 загальною площею 223,5 кв.м для розміщення управління строком на два роки і одинадцять місяців;</w:t>
      </w:r>
    </w:p>
    <w:p w:rsidR="00B1055F" w:rsidRDefault="00B1055F" w:rsidP="00B1055F">
      <w:pPr>
        <w:pStyle w:val="a1"/>
        <w:spacing w:after="0" w:line="0" w:lineRule="atLeast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 </w:t>
      </w:r>
    </w:p>
    <w:p w:rsidR="00203BE1" w:rsidRDefault="00B1055F" w:rsidP="00F01613">
      <w:pPr>
        <w:pStyle w:val="a1"/>
        <w:spacing w:after="0" w:line="0" w:lineRule="atLeast"/>
        <w:jc w:val="both"/>
        <w:rPr>
          <w:rFonts w:eastAsia="Times New Roman"/>
          <w:color w:val="000000"/>
          <w:lang w:val="uk-UA"/>
        </w:rPr>
      </w:pPr>
      <w:r>
        <w:rPr>
          <w:color w:val="FF0000"/>
          <w:lang w:val="uk-UA"/>
        </w:rPr>
        <w:t xml:space="preserve">        </w:t>
      </w:r>
      <w:r w:rsidRPr="00F01613">
        <w:rPr>
          <w:lang w:val="uk-UA"/>
        </w:rPr>
        <w:t xml:space="preserve">1.3 </w:t>
      </w:r>
      <w:r w:rsidR="00F01613">
        <w:rPr>
          <w:color w:val="000000"/>
          <w:lang w:val="uk-UA"/>
        </w:rPr>
        <w:t xml:space="preserve">громадській організації </w:t>
      </w:r>
      <w:r w:rsidR="005B7F08">
        <w:rPr>
          <w:color w:val="000000"/>
          <w:lang w:val="uk-UA"/>
        </w:rPr>
        <w:t>«</w:t>
      </w:r>
      <w:r w:rsidR="00F01613">
        <w:rPr>
          <w:color w:val="000000"/>
          <w:lang w:val="uk-UA"/>
        </w:rPr>
        <w:t>Центр слов'янських мов та культур</w:t>
      </w:r>
      <w:r w:rsidR="005B7F08">
        <w:rPr>
          <w:color w:val="000000"/>
          <w:lang w:val="uk-UA"/>
        </w:rPr>
        <w:t>»</w:t>
      </w:r>
      <w:r w:rsidR="00F01613">
        <w:rPr>
          <w:color w:val="000000"/>
          <w:lang w:val="uk-UA"/>
        </w:rPr>
        <w:t xml:space="preserve"> на </w:t>
      </w:r>
      <w:r w:rsidR="005B7F08">
        <w:rPr>
          <w:rFonts w:eastAsia="Times New Roman"/>
          <w:color w:val="000000"/>
          <w:lang w:val="uk-UA"/>
        </w:rPr>
        <w:t>нежитлове</w:t>
      </w:r>
      <w:r w:rsidR="00F01613">
        <w:rPr>
          <w:rFonts w:eastAsia="Times New Roman"/>
          <w:color w:val="000000"/>
          <w:lang w:val="uk-UA"/>
        </w:rPr>
        <w:t xml:space="preserve"> приміщення  корисною площею 11,2 кв.м (загальною площею 14,2 кв.м) в будівлі СЗОШ І-ІІІ ст. № 7 міста Хмельницького по вул. Заводській, 33 для проведення навчальних курсів з вивчення іноземних мов строком на п’ять років.</w:t>
      </w:r>
    </w:p>
    <w:p w:rsidR="00F01613" w:rsidRPr="00D57175" w:rsidRDefault="00F01613" w:rsidP="00F01613">
      <w:pPr>
        <w:pStyle w:val="a1"/>
        <w:spacing w:after="0" w:line="0" w:lineRule="atLeast"/>
        <w:jc w:val="both"/>
        <w:rPr>
          <w:lang w:val="uk-UA"/>
        </w:rPr>
      </w:pPr>
    </w:p>
    <w:p w:rsidR="00A95EC3" w:rsidRDefault="00A95EC3" w:rsidP="00E47EFB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D9101E"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203BE1" w:rsidRPr="00D57175" w:rsidRDefault="00203BE1" w:rsidP="00E47EFB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A95EC3" w:rsidRDefault="00A95EC3" w:rsidP="002E175F">
      <w:pPr>
        <w:pStyle w:val="a1"/>
        <w:spacing w:after="0"/>
        <w:ind w:firstLine="142"/>
        <w:jc w:val="both"/>
        <w:rPr>
          <w:lang w:val="uk-UA"/>
        </w:rPr>
      </w:pPr>
      <w:r w:rsidRPr="00D9101E">
        <w:rPr>
          <w:lang w:val="uk-UA"/>
        </w:rPr>
        <w:lastRenderedPageBreak/>
        <w:t xml:space="preserve">     3. Орендарям відповідно до чинного законодавства продовжити  договори на оренду та</w:t>
      </w:r>
      <w:r w:rsidR="00EE1CE1">
        <w:rPr>
          <w:lang w:val="uk-UA"/>
        </w:rPr>
        <w:t xml:space="preserve"> </w:t>
      </w:r>
      <w:r w:rsidRPr="00D9101E">
        <w:rPr>
          <w:lang w:val="uk-UA"/>
        </w:rPr>
        <w:t>договори з надавачами комунальних послуг, відшкодувати в</w:t>
      </w:r>
      <w:r w:rsidR="00714D13">
        <w:rPr>
          <w:lang w:val="uk-UA"/>
        </w:rPr>
        <w:t>итрати на проведення незалежної</w:t>
      </w:r>
      <w:r w:rsidR="002E175F">
        <w:rPr>
          <w:lang w:val="uk-UA"/>
        </w:rPr>
        <w:t xml:space="preserve"> </w:t>
      </w:r>
      <w:r w:rsidRPr="00D9101E">
        <w:rPr>
          <w:lang w:val="uk-UA"/>
        </w:rPr>
        <w:t>оцінки об’єктів оренди та її рецензування, дотримуватись Правил благоустрою території міста Хмельницького.</w:t>
      </w:r>
    </w:p>
    <w:p w:rsidR="00203BE1" w:rsidRPr="00D57175" w:rsidRDefault="00203BE1" w:rsidP="00E47EFB">
      <w:pPr>
        <w:pStyle w:val="a1"/>
        <w:spacing w:after="0"/>
        <w:ind w:firstLine="142"/>
        <w:jc w:val="both"/>
        <w:rPr>
          <w:lang w:val="uk-UA"/>
        </w:rPr>
      </w:pPr>
    </w:p>
    <w:p w:rsidR="00A95EC3" w:rsidRDefault="00A95EC3" w:rsidP="00E47EFB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D9101E">
        <w:rPr>
          <w:rFonts w:eastAsia="Times New Roman"/>
          <w:lang w:val="uk-UA"/>
        </w:rPr>
        <w:t xml:space="preserve">      </w:t>
      </w:r>
      <w:r w:rsidR="005B7F08">
        <w:rPr>
          <w:lang w:val="uk-UA"/>
        </w:rPr>
        <w:t xml:space="preserve">4. Контроль за </w:t>
      </w:r>
      <w:r w:rsidRPr="00D9101E">
        <w:rPr>
          <w:lang w:val="uk-UA"/>
        </w:rPr>
        <w:t>викона</w:t>
      </w:r>
      <w:r w:rsidR="005B7F08">
        <w:rPr>
          <w:lang w:val="uk-UA"/>
        </w:rPr>
        <w:t>нням рішення покласти на</w:t>
      </w:r>
      <w:r w:rsidRPr="00D9101E">
        <w:rPr>
          <w:lang w:val="uk-UA"/>
        </w:rPr>
        <w:t xml:space="preserve"> з</w:t>
      </w:r>
      <w:r w:rsidR="005B7F08">
        <w:rPr>
          <w:lang w:val="uk-UA"/>
        </w:rPr>
        <w:t>аступника міського голови А. </w:t>
      </w:r>
      <w:r w:rsidRPr="00D9101E">
        <w:rPr>
          <w:lang w:val="uk-UA"/>
        </w:rPr>
        <w:t>Бондаренка.</w:t>
      </w:r>
    </w:p>
    <w:p w:rsidR="00D57175" w:rsidRDefault="00D57175" w:rsidP="00E47EFB">
      <w:pPr>
        <w:jc w:val="both"/>
        <w:rPr>
          <w:szCs w:val="20"/>
          <w:lang w:val="uk-UA"/>
        </w:rPr>
      </w:pPr>
    </w:p>
    <w:p w:rsidR="00B13490" w:rsidRDefault="00B13490" w:rsidP="00E47EFB">
      <w:pPr>
        <w:jc w:val="both"/>
        <w:rPr>
          <w:szCs w:val="20"/>
          <w:lang w:val="uk-UA"/>
        </w:rPr>
      </w:pPr>
    </w:p>
    <w:p w:rsidR="004550FA" w:rsidRDefault="004550FA" w:rsidP="00E47EFB">
      <w:pPr>
        <w:jc w:val="both"/>
        <w:rPr>
          <w:szCs w:val="20"/>
          <w:lang w:val="uk-UA"/>
        </w:rPr>
      </w:pPr>
    </w:p>
    <w:p w:rsidR="00D77559" w:rsidRDefault="00D77559" w:rsidP="00E47EFB">
      <w:pPr>
        <w:jc w:val="both"/>
        <w:rPr>
          <w:szCs w:val="20"/>
          <w:lang w:val="uk-UA"/>
        </w:rPr>
      </w:pPr>
    </w:p>
    <w:p w:rsidR="00A95EC3" w:rsidRDefault="00A95EC3" w:rsidP="005B7F08">
      <w:pPr>
        <w:jc w:val="both"/>
        <w:rPr>
          <w:color w:val="FF0000"/>
          <w:lang w:val="uk-UA"/>
        </w:rPr>
      </w:pPr>
      <w:r w:rsidRPr="00D9101E">
        <w:rPr>
          <w:szCs w:val="20"/>
          <w:lang w:val="uk-UA"/>
        </w:rPr>
        <w:t>Міський голова</w:t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="005B7F08">
        <w:rPr>
          <w:szCs w:val="20"/>
          <w:lang w:val="uk-UA"/>
        </w:rPr>
        <w:tab/>
      </w:r>
      <w:r w:rsidRPr="00D9101E">
        <w:rPr>
          <w:szCs w:val="20"/>
          <w:lang w:val="uk-UA"/>
        </w:rPr>
        <w:t>О. Симчишин</w:t>
      </w:r>
      <w:bookmarkStart w:id="0" w:name="_GoBack"/>
      <w:bookmarkEnd w:id="0"/>
    </w:p>
    <w:sectPr w:rsidR="00A95EC3" w:rsidSect="007D61B4">
      <w:pgSz w:w="11906" w:h="16838" w:code="9"/>
      <w:pgMar w:top="1418" w:right="707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2C" w:rsidRDefault="00D27E2C" w:rsidP="00D12A0D">
      <w:r>
        <w:separator/>
      </w:r>
    </w:p>
  </w:endnote>
  <w:endnote w:type="continuationSeparator" w:id="0">
    <w:p w:rsidR="00D27E2C" w:rsidRDefault="00D27E2C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2C" w:rsidRDefault="00D27E2C" w:rsidP="00D12A0D">
      <w:r>
        <w:separator/>
      </w:r>
    </w:p>
  </w:footnote>
  <w:footnote w:type="continuationSeparator" w:id="0">
    <w:p w:rsidR="00D27E2C" w:rsidRDefault="00D27E2C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ADB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B7F08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F99"/>
    <w:rsid w:val="005D1428"/>
    <w:rsid w:val="005D1C44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3B3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2D0D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27E2C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94DD-B901-4B93-851C-EFB7C9E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176</cp:revision>
  <cp:lastPrinted>2019-09-20T07:50:00Z</cp:lastPrinted>
  <dcterms:created xsi:type="dcterms:W3CDTF">2019-08-08T15:02:00Z</dcterms:created>
  <dcterms:modified xsi:type="dcterms:W3CDTF">2019-10-08T15:41:00Z</dcterms:modified>
</cp:coreProperties>
</file>