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A6" w:rsidRPr="004A04F6" w:rsidRDefault="00C61CA6" w:rsidP="00C61CA6">
      <w:pPr>
        <w:spacing w:before="240" w:after="120"/>
        <w:rPr>
          <w:rFonts w:ascii="Times New Roman CYR" w:hAnsi="Times New Roman CYR"/>
          <w:sz w:val="24"/>
          <w:szCs w:val="2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48325" cy="2895600"/>
            <wp:effectExtent l="19050" t="0" r="9525" b="0"/>
            <wp:wrapSquare wrapText="bothSides"/>
            <wp:docPr id="2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sz w:val="24"/>
          <w:szCs w:val="24"/>
        </w:rPr>
        <w:br w:type="textWrapping" w:clear="all"/>
      </w:r>
    </w:p>
    <w:p w:rsidR="00C61CA6" w:rsidRDefault="00C61CA6" w:rsidP="00C61CA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на розгляд сесії міської ради </w:t>
      </w:r>
    </w:p>
    <w:p w:rsidR="00C61CA6" w:rsidRDefault="00C61CA6" w:rsidP="00C61CA6">
      <w:pPr>
        <w:spacing w:after="0" w:line="240" w:lineRule="auto"/>
        <w:rPr>
          <w:rFonts w:ascii="Times New Roman" w:hAnsi="Times New Roman"/>
          <w:bCs/>
          <w:color w:val="252B33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пропозиції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щодо призначення </w:t>
      </w:r>
      <w:r w:rsidRPr="0028600A">
        <w:rPr>
          <w:rFonts w:ascii="Times New Roman" w:hAnsi="Times New Roman"/>
          <w:bCs/>
          <w:color w:val="252B33"/>
          <w:sz w:val="24"/>
          <w:szCs w:val="24"/>
          <w:lang w:val="uk-UA" w:eastAsia="ru-RU"/>
        </w:rPr>
        <w:t xml:space="preserve">персональних премій </w:t>
      </w:r>
    </w:p>
    <w:p w:rsidR="00C61CA6" w:rsidRDefault="00C61CA6" w:rsidP="00C61CA6">
      <w:pPr>
        <w:spacing w:after="0" w:line="240" w:lineRule="auto"/>
        <w:rPr>
          <w:rFonts w:ascii="Times New Roman" w:hAnsi="Times New Roman"/>
          <w:bCs/>
          <w:color w:val="252B33"/>
          <w:sz w:val="24"/>
          <w:szCs w:val="24"/>
          <w:lang w:val="uk-UA" w:eastAsia="ru-RU"/>
        </w:rPr>
      </w:pPr>
      <w:r w:rsidRPr="0028600A">
        <w:rPr>
          <w:rFonts w:ascii="Times New Roman" w:hAnsi="Times New Roman"/>
          <w:bCs/>
          <w:color w:val="252B33"/>
          <w:sz w:val="24"/>
          <w:szCs w:val="24"/>
          <w:lang w:val="uk-UA" w:eastAsia="ru-RU"/>
        </w:rPr>
        <w:t xml:space="preserve">Хмельницької міської ради для кращих педагогічних </w:t>
      </w:r>
    </w:p>
    <w:p w:rsidR="00C61CA6" w:rsidRDefault="00C61CA6" w:rsidP="00C61CA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8600A">
        <w:rPr>
          <w:rFonts w:ascii="Times New Roman" w:hAnsi="Times New Roman"/>
          <w:bCs/>
          <w:color w:val="252B33"/>
          <w:sz w:val="24"/>
          <w:szCs w:val="24"/>
          <w:lang w:val="uk-UA" w:eastAsia="ru-RU"/>
        </w:rPr>
        <w:t xml:space="preserve">працівників </w:t>
      </w:r>
      <w:r w:rsidRPr="000B2A2D">
        <w:rPr>
          <w:rFonts w:ascii="Times New Roman" w:hAnsi="Times New Roman"/>
          <w:sz w:val="24"/>
          <w:szCs w:val="24"/>
          <w:lang w:val="uk-UA"/>
        </w:rPr>
        <w:t xml:space="preserve">дошкільних, загальноосвітніх та </w:t>
      </w:r>
    </w:p>
    <w:p w:rsidR="00C61CA6" w:rsidRPr="0028600A" w:rsidRDefault="00C61CA6" w:rsidP="00C61CA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B2A2D">
        <w:rPr>
          <w:rFonts w:ascii="Times New Roman" w:hAnsi="Times New Roman"/>
          <w:sz w:val="24"/>
          <w:szCs w:val="24"/>
          <w:lang w:val="uk-UA"/>
        </w:rPr>
        <w:t>позашкільних навчальних закладів</w:t>
      </w:r>
    </w:p>
    <w:p w:rsidR="00C61CA6" w:rsidRPr="0028600A" w:rsidRDefault="00C61CA6" w:rsidP="00C61CA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8600A">
        <w:rPr>
          <w:rFonts w:ascii="Times New Roman" w:hAnsi="Times New Roman"/>
          <w:sz w:val="24"/>
          <w:szCs w:val="24"/>
          <w:lang w:val="uk-UA"/>
        </w:rPr>
        <w:t>міста Хмельницького у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 році</w:t>
      </w:r>
    </w:p>
    <w:p w:rsidR="00C61CA6" w:rsidRDefault="00C61CA6" w:rsidP="00C61C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1CA6" w:rsidRPr="0040198E" w:rsidRDefault="00C61CA6" w:rsidP="00C61C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86B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216C">
        <w:rPr>
          <w:rFonts w:ascii="Times New Roman" w:hAnsi="Times New Roman"/>
          <w:sz w:val="24"/>
          <w:szCs w:val="24"/>
          <w:lang w:val="uk-UA" w:eastAsia="ru-RU"/>
        </w:rPr>
        <w:t xml:space="preserve">Розглянувши подання Департаменту освіти та науки Хмельницької міської ради </w:t>
      </w:r>
      <w:r w:rsidRPr="0032216C">
        <w:rPr>
          <w:rFonts w:ascii="Times New Roman" w:hAnsi="Times New Roman"/>
          <w:sz w:val="24"/>
          <w:szCs w:val="24"/>
          <w:lang w:val="uk-UA"/>
        </w:rPr>
        <w:t xml:space="preserve">та протокол засідання комісії </w:t>
      </w:r>
      <w:r w:rsidRPr="000B2A2D">
        <w:rPr>
          <w:rFonts w:ascii="Times New Roman" w:hAnsi="Times New Roman"/>
          <w:sz w:val="24"/>
          <w:szCs w:val="24"/>
          <w:lang w:val="uk-UA"/>
        </w:rPr>
        <w:t xml:space="preserve">щодо призначення персональних премій Хмельницької міської ради для </w:t>
      </w:r>
      <w:r>
        <w:rPr>
          <w:rFonts w:ascii="Times New Roman" w:hAnsi="Times New Roman"/>
          <w:sz w:val="24"/>
          <w:szCs w:val="24"/>
          <w:lang w:val="uk-UA"/>
        </w:rPr>
        <w:t xml:space="preserve">кращих </w:t>
      </w:r>
      <w:r w:rsidRPr="000B2A2D">
        <w:rPr>
          <w:rFonts w:ascii="Times New Roman" w:hAnsi="Times New Roman"/>
          <w:sz w:val="24"/>
          <w:szCs w:val="24"/>
          <w:lang w:val="uk-UA"/>
        </w:rPr>
        <w:t>педагогічних працівників дошкільних, загальноосвітніх та позашкільних навчальних закладів міста Хмельницьког</w:t>
      </w:r>
      <w:r>
        <w:rPr>
          <w:rFonts w:ascii="Times New Roman" w:hAnsi="Times New Roman"/>
          <w:sz w:val="24"/>
          <w:szCs w:val="24"/>
          <w:lang w:val="uk-UA"/>
        </w:rPr>
        <w:t>о у 2019 році від 10</w:t>
      </w:r>
      <w:r w:rsidRPr="0052210D">
        <w:rPr>
          <w:rFonts w:ascii="Times New Roman" w:hAnsi="Times New Roman"/>
          <w:sz w:val="24"/>
          <w:szCs w:val="24"/>
          <w:lang w:val="uk-UA"/>
        </w:rPr>
        <w:t>.06.201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52210D">
        <w:rPr>
          <w:rFonts w:ascii="Times New Roman" w:hAnsi="Times New Roman"/>
          <w:sz w:val="24"/>
          <w:szCs w:val="24"/>
          <w:lang w:val="uk-UA"/>
        </w:rPr>
        <w:t xml:space="preserve"> року, відповідно</w:t>
      </w:r>
      <w:r w:rsidRPr="0032216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до Положення про персональні </w:t>
      </w:r>
      <w:r w:rsidRPr="0032216C">
        <w:rPr>
          <w:rFonts w:ascii="Times New Roman" w:hAnsi="Times New Roman"/>
          <w:color w:val="000000"/>
          <w:sz w:val="24"/>
          <w:szCs w:val="24"/>
          <w:lang w:val="uk-UA" w:eastAsia="ru-RU"/>
        </w:rPr>
        <w:t>премії Хмельницької міської ради для кращих педагогічних працівників дошкільних, загальноосвітніх та позашкільних навчальних закладів міста Хмельницького, затвердженого рішенням тринадцятої сесії Хмельницької міської ради від 22.03.2017 року №</w:t>
      </w:r>
      <w:r w:rsidRPr="00401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32216C">
        <w:rPr>
          <w:rFonts w:ascii="Times New Roman" w:hAnsi="Times New Roman"/>
          <w:color w:val="000000"/>
          <w:sz w:val="24"/>
          <w:szCs w:val="24"/>
          <w:lang w:val="uk-UA" w:eastAsia="ru-RU"/>
        </w:rPr>
        <w:t>22</w:t>
      </w:r>
      <w:r w:rsidRPr="0040198E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</w:t>
      </w:r>
      <w:r w:rsidRPr="0032216C">
        <w:rPr>
          <w:rFonts w:ascii="Times New Roman" w:hAnsi="Times New Roman"/>
          <w:color w:val="000000"/>
          <w:sz w:val="24"/>
          <w:szCs w:val="24"/>
          <w:lang w:val="uk-UA"/>
        </w:rPr>
        <w:t>керуючись Законом</w:t>
      </w:r>
      <w:r w:rsidRPr="0032216C">
        <w:rPr>
          <w:rFonts w:ascii="Times New Roman" w:hAnsi="Times New Roman"/>
          <w:sz w:val="24"/>
          <w:szCs w:val="24"/>
          <w:lang w:val="uk-UA"/>
        </w:rPr>
        <w:t xml:space="preserve"> України «Про місцеве самоврядування в Україні», виконавчий комітет міської ради  </w:t>
      </w:r>
    </w:p>
    <w:p w:rsidR="00C61CA6" w:rsidRPr="0032216C" w:rsidRDefault="00C61CA6" w:rsidP="00C61CA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61CA6" w:rsidRPr="00A83731" w:rsidRDefault="00C61CA6" w:rsidP="00C61CA6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83731">
        <w:rPr>
          <w:rFonts w:ascii="Times New Roman" w:hAnsi="Times New Roman"/>
          <w:sz w:val="24"/>
          <w:szCs w:val="24"/>
        </w:rPr>
        <w:t>ВИРІШИВ:</w:t>
      </w:r>
    </w:p>
    <w:p w:rsidR="00C61CA6" w:rsidRPr="0032216C" w:rsidRDefault="00C61CA6" w:rsidP="00C61C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61CA6" w:rsidRPr="0028600A" w:rsidRDefault="00C61CA6" w:rsidP="00C61C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1. Внести на розгляд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сесії міської ради </w:t>
      </w:r>
      <w:r>
        <w:rPr>
          <w:rFonts w:ascii="Times New Roman" w:hAnsi="Times New Roman"/>
          <w:sz w:val="24"/>
          <w:szCs w:val="24"/>
          <w:lang w:val="uk-UA"/>
        </w:rPr>
        <w:t xml:space="preserve">пропозицію про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призначення </w:t>
      </w:r>
      <w:r>
        <w:rPr>
          <w:rFonts w:ascii="Times New Roman" w:hAnsi="Times New Roman"/>
          <w:sz w:val="24"/>
          <w:szCs w:val="24"/>
          <w:lang w:val="uk-UA"/>
        </w:rPr>
        <w:t xml:space="preserve">з 01.09.2019 року </w:t>
      </w:r>
      <w:r w:rsidRPr="0028600A">
        <w:rPr>
          <w:rFonts w:ascii="Times New Roman" w:hAnsi="Times New Roman"/>
          <w:bCs/>
          <w:color w:val="252B33"/>
          <w:sz w:val="24"/>
          <w:szCs w:val="24"/>
          <w:lang w:val="uk-UA" w:eastAsia="ru-RU"/>
        </w:rPr>
        <w:t xml:space="preserve">персональних премій Хмельницької міської ради для кращих педагогічних працівників </w:t>
      </w:r>
      <w:r w:rsidRPr="000B2A2D">
        <w:rPr>
          <w:rFonts w:ascii="Times New Roman" w:hAnsi="Times New Roman"/>
          <w:sz w:val="24"/>
          <w:szCs w:val="24"/>
          <w:lang w:val="uk-UA"/>
        </w:rPr>
        <w:t xml:space="preserve">дошкільних, загальноосвітніх та позашкільних навчальних закладів </w:t>
      </w:r>
      <w:r>
        <w:rPr>
          <w:rFonts w:ascii="Times New Roman" w:hAnsi="Times New Roman"/>
          <w:sz w:val="24"/>
          <w:szCs w:val="24"/>
          <w:lang w:val="uk-UA"/>
        </w:rPr>
        <w:t>міста Хмельницького у 2019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 році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з додатком.</w:t>
      </w:r>
    </w:p>
    <w:p w:rsidR="00C61CA6" w:rsidRPr="00A83731" w:rsidRDefault="00C61CA6" w:rsidP="00C61CA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28600A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28600A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28600A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28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0A">
        <w:rPr>
          <w:rFonts w:ascii="Times New Roman" w:hAnsi="Times New Roman"/>
          <w:sz w:val="24"/>
          <w:szCs w:val="24"/>
        </w:rPr>
        <w:t>рішення</w:t>
      </w:r>
      <w:proofErr w:type="spellEnd"/>
      <w:r w:rsidRPr="002860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600A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28600A">
        <w:rPr>
          <w:rFonts w:ascii="Times New Roman" w:hAnsi="Times New Roman"/>
          <w:sz w:val="24"/>
          <w:szCs w:val="24"/>
        </w:rPr>
        <w:t xml:space="preserve"> на заступника</w:t>
      </w:r>
      <w:r w:rsidRPr="00A83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731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A83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3731">
        <w:rPr>
          <w:rFonts w:ascii="Times New Roman" w:hAnsi="Times New Roman"/>
          <w:sz w:val="24"/>
          <w:szCs w:val="24"/>
        </w:rPr>
        <w:t>голови</w:t>
      </w:r>
      <w:proofErr w:type="spellEnd"/>
      <w:r w:rsidRPr="00A83731">
        <w:rPr>
          <w:rFonts w:ascii="Times New Roman" w:hAnsi="Times New Roman"/>
          <w:sz w:val="24"/>
          <w:szCs w:val="24"/>
        </w:rPr>
        <w:t xml:space="preserve"> </w:t>
      </w:r>
      <w:r w:rsidR="001E4CBC">
        <w:rPr>
          <w:rFonts w:ascii="Times New Roman" w:hAnsi="Times New Roman"/>
          <w:sz w:val="24"/>
          <w:szCs w:val="24"/>
        </w:rPr>
        <w:t>Г. </w:t>
      </w:r>
      <w:r w:rsidRPr="00A83731">
        <w:rPr>
          <w:rFonts w:ascii="Times New Roman" w:hAnsi="Times New Roman"/>
          <w:sz w:val="24"/>
          <w:szCs w:val="24"/>
        </w:rPr>
        <w:t>Мельник.</w:t>
      </w:r>
    </w:p>
    <w:p w:rsidR="00C61CA6" w:rsidRPr="004A04F6" w:rsidRDefault="00C61CA6" w:rsidP="00C61C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1CA6" w:rsidRPr="004A04F6" w:rsidRDefault="00C61CA6" w:rsidP="00C61C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4CBC" w:rsidRDefault="00C61CA6" w:rsidP="001E4C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1E4CBC" w:rsidSect="00C61C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Міський</w:t>
      </w:r>
      <w:proofErr w:type="spellEnd"/>
      <w:r w:rsidRPr="004A04F6">
        <w:rPr>
          <w:rFonts w:ascii="Times New Roman" w:hAnsi="Times New Roman"/>
          <w:sz w:val="24"/>
          <w:szCs w:val="24"/>
          <w:lang w:eastAsia="ru-RU"/>
        </w:rPr>
        <w:t xml:space="preserve"> голова</w:t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О. </w:t>
      </w: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Симчишин</w:t>
      </w:r>
      <w:proofErr w:type="spellEnd"/>
    </w:p>
    <w:p w:rsidR="00C61CA6" w:rsidRPr="004A04F6" w:rsidRDefault="00C61CA6" w:rsidP="00C61CA6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spellStart"/>
      <w:proofErr w:type="gramStart"/>
      <w:r w:rsidRPr="004A04F6">
        <w:rPr>
          <w:rFonts w:ascii="Times New Roman" w:hAnsi="Times New Roman"/>
          <w:color w:val="000000"/>
          <w:sz w:val="24"/>
          <w:szCs w:val="24"/>
        </w:rPr>
        <w:t>Додаток</w:t>
      </w:r>
      <w:proofErr w:type="spellEnd"/>
      <w:r w:rsidRPr="004A04F6">
        <w:rPr>
          <w:rFonts w:ascii="Times New Roman" w:hAnsi="Times New Roman"/>
          <w:color w:val="000000"/>
          <w:sz w:val="24"/>
          <w:szCs w:val="24"/>
        </w:rPr>
        <w:t xml:space="preserve">  до</w:t>
      </w:r>
      <w:proofErr w:type="gramEnd"/>
      <w:r w:rsidRPr="004A04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04F6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Pr="004A04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04F6"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 w:rsidRPr="004A04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04F6"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</w:p>
    <w:p w:rsidR="00C61CA6" w:rsidRPr="001E4CBC" w:rsidRDefault="001E4CBC" w:rsidP="00C61CA6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27.06.2019</w:t>
      </w:r>
      <w:r w:rsidR="00C61CA6" w:rsidRPr="004A04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61CA6" w:rsidRPr="004A04F6">
        <w:rPr>
          <w:rFonts w:ascii="Times New Roman" w:hAnsi="Times New Roman"/>
          <w:color w:val="000000"/>
          <w:sz w:val="24"/>
          <w:szCs w:val="24"/>
        </w:rPr>
        <w:t>року  №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549</w:t>
      </w:r>
    </w:p>
    <w:p w:rsidR="00C61CA6" w:rsidRPr="004A04F6" w:rsidRDefault="00C61CA6" w:rsidP="00C61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CA6" w:rsidRPr="006C2577" w:rsidRDefault="00C61CA6" w:rsidP="00C61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1CA6" w:rsidRPr="006C2577" w:rsidRDefault="00C61CA6" w:rsidP="00C61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C2577">
        <w:rPr>
          <w:rFonts w:ascii="Times New Roman" w:hAnsi="Times New Roman"/>
          <w:b/>
          <w:sz w:val="24"/>
          <w:szCs w:val="24"/>
          <w:lang w:val="uk-UA"/>
        </w:rPr>
        <w:t>Список</w:t>
      </w:r>
    </w:p>
    <w:p w:rsidR="00C61CA6" w:rsidRPr="006C2577" w:rsidRDefault="00C61CA6" w:rsidP="00C61C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6C257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кращих педагогічних працівників дошкільних, загальноосвітніх </w:t>
      </w:r>
    </w:p>
    <w:p w:rsidR="00C61CA6" w:rsidRDefault="00C61CA6" w:rsidP="00C61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C257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та позашкільних навчальних закладів </w:t>
      </w:r>
      <w:r w:rsidRPr="006C2577">
        <w:rPr>
          <w:rFonts w:ascii="Times New Roman" w:hAnsi="Times New Roman"/>
          <w:b/>
          <w:sz w:val="24"/>
          <w:szCs w:val="24"/>
          <w:lang w:val="uk-UA"/>
        </w:rPr>
        <w:t xml:space="preserve">міста Хмельницького для призначення персональних премій </w:t>
      </w:r>
      <w:r>
        <w:rPr>
          <w:rFonts w:ascii="Times New Roman" w:hAnsi="Times New Roman"/>
          <w:b/>
          <w:sz w:val="24"/>
          <w:szCs w:val="24"/>
          <w:lang w:val="uk-UA"/>
        </w:rPr>
        <w:t>Хмельницької міської ради у 2019</w:t>
      </w:r>
      <w:r w:rsidRPr="006C2577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</w:p>
    <w:p w:rsidR="00C61CA6" w:rsidRPr="006C2577" w:rsidRDefault="00C61CA6" w:rsidP="00C61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/>
        </w:rPr>
        <w:t>Бігус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Ірина Миколаївна,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початкових класів спеціалізованої загальноосвітньої школи І-ІІІ ступенів № 8 м. Хмельницького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переможець другого (обласного) туру Всеукраїнського конкурсу «Учитель року – 2019» у номінації «Вчитель інклюзивного класу» (І місце, 2019 р.); дипломант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фінального етапу третього туру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Всеукраїнського конкурсу «Учитель року – 2019» у номінації «Вчитель інклюзивного класу» (2019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Білоус Вікторія Вікторівна,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вчитель української мови та літератури гімназії № 2</w:t>
      </w:r>
      <w:r w:rsidR="001E4C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м. 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Хмельницького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– за підготовку учня-переможця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ІХ Міжнародного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мовно-літературного конкурсу учнівської та студентської молоді імені Тараса Шевченка (</w:t>
      </w:r>
      <w:r w:rsidR="001E4CB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ІІІ 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Бітюк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Марина Юріївна,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біології та екології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навчально-виховного комплексу </w:t>
      </w:r>
      <w:r w:rsidR="001E4CB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№ 10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м. Хмельницького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екології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Бондар Оксана Вікторівна,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англійської мови Хмельницької гімназії № 1 імені Володимира </w:t>
      </w:r>
      <w:proofErr w:type="spellStart"/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Красицького</w:t>
      </w:r>
      <w:proofErr w:type="spellEnd"/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англійської мови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Бородій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Наталія Іванівна,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вчитель хімії гімназії № 2 м. Хмельницького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– 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хімії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Бубнова Неля Дмитрівна,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вчитель географії та економіки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Хмельницького колегіуму імені Володимира </w:t>
      </w:r>
      <w:proofErr w:type="spellStart"/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Козубняка</w:t>
      </w:r>
      <w:proofErr w:type="spellEnd"/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команди-переможця фінального етапу Х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Всеукраїнського турніру юних економістів (ІІІ місце,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Валькова Ольга Володимирівна,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гуртка Хмельницького палацу творчості дітей та юнацтва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підготовку переможця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XV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і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XVI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Міжнародного фестивалю-конкурсу дитячо-юнацької журналістики «Прес-весна на Дніпрових схилах» у номінації «Літературний твір» (два ІІ-х місця, 2017 р.,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Вільбіцька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Валентина Петрівна,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географії Хмельницької середньої загальноосвітньої школи І-ІІІ ступенів № 24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лауреат другого (обласного) туру Всеукраїнського конкурсу «Учитель року – 2019» у номін</w:t>
      </w:r>
      <w:r w:rsidR="001E4CB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ації «Географія» (ІІІ місце, 2019 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Віркун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Валерій Олексійович,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біології Хмельницького навчально-виховного комплексу № 4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екології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р.);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 розробку посібників, що мають гриф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Міністерства освіти і науки України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: Робочий зошит з біології : 6-й кл. / Л. А. Мирна, В. О.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Віркун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М. Ю.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Бітюк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– Кам’янець-Подільський : Аксіома, 2018. – 124 с.; Робочий зошит з біології : 7-й кл. / Л. А. Мирна, В. О.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Віркун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М. Ю.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Бітюк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– Кам’янець-Подільський : Аксіома, 2018. – 116 с.; Біології і екологія : лабораторні роботи, практичні роботи, проекти : 10-й кл. Рівень стандарту / Л. А. Мирна, М. Ю.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Бітюк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В. О.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Віркун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 – Кам’янець-Подільський : Аксіома, 2018. – 24 с.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Грома</w:t>
      </w:r>
      <w:proofErr w:type="spellEnd"/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Володимир Дмитрович,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географії Хмельницької середньої загальноосвітньої школи І-ІІІ ступенів № 25 імені Івана Огієнка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розробку посібників, що мають гриф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Міністерства освіти і науки України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: Географія. 9 клас: Зошит для поточного та тематичного оцінювання + практичні роботи / В. Д.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Грома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Т. Г. Назаренко. – К. : Видавничий дім «Освіта», 2019. – 56 с.; Географія. Рівень стандарту. 10 клас: Зошит для поточного та тематичного оцінювання + практичні роботи / В. Д.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Грома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– К.: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Видавничий дім «Освіта», 2019. – 56 с.; Географія. 10 кл. : Робочий зошит для досліджень / В. Д.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Грома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. – К. : Видавничий дім «Освіта», 2019. – 48 с.; Географія. 9 кл. : Робочий зошит для досліджень /    В. Д.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Грома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Т. Г. Назаренко. – К. : Видавничий дім «Освіта», 2018. –   24 с.; Географія. 8 кл. : Робочий зошит для досліджень / В. Д.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Грома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 – К. : Видавничий дім «Освіта», 2018. – 32 с.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Дзюбій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Катерина Вікторівна,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історії Хмельницької гімназії № 1 імені Володимира </w:t>
      </w:r>
      <w:proofErr w:type="spellStart"/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Красицького</w:t>
      </w:r>
      <w:proofErr w:type="spellEnd"/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</w:t>
      </w:r>
      <w:r w:rsidR="003E7386" w:rsidRPr="00071DE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історії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Дяченко Аліна Михайлівна,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історії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навчально-виховного комплексу № 10 м.</w:t>
      </w:r>
      <w:r w:rsidR="001E4CB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 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Хмельницького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– за І місце у фіналі Х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Міжнародного конкурсу творчих робіт школярів, студентів, аспірантів та вчителів «Уроки війни та Голокосту – уроки толерантності» в номінації «Мультимедійні технології навчання» (2018 р.).</w:t>
      </w: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Жиляєва Юлія Сергіївна,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заслужений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тренер України з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веслування на байдарках і каное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дитячо-юнацької спортивної школи Департаменту освіти та науки Хмельницької міської ради – за підготовку переможця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Всеукраїнських зональних змагань та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чемпіонату України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з веслування на байдарках і каное (два І-х, чотири ІІ-х, три ІІІ-х місця,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Заруденський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Сергій Олексійович,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тренер-викладач з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веслування на байдарках і каное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дитячо-юнацької спортивної школи Департаменту освіти та науки Хмельницької міської ради – за підготовку переможця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Всеукраїнських зональних змагань та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чемпіонату України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з веслування на байдарках і каное (три І-х, чотири ІІ-х, ІІІ місця,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/>
        </w:rPr>
        <w:t>Кондрут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Вікторія Вікторівна</w:t>
      </w:r>
      <w:r w:rsidRPr="00B3290C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B329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заслужений</w:t>
      </w:r>
      <w:r w:rsidRPr="00B3290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/>
        </w:rPr>
        <w:t xml:space="preserve">тренер України з велосипедного спорту дитячо-юнацької спортивної школи Департаменту освіти та науки Хмельницької міської ради – за підготовку переможців чемпіонату України з велоспорту (І, </w:t>
      </w:r>
      <w:r w:rsidR="001E4C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шість ІІ-х, десять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ІІІ-х місця</w:t>
      </w:r>
      <w:r w:rsidRPr="00B3290C">
        <w:rPr>
          <w:rFonts w:ascii="Times New Roman" w:eastAsia="Times New Roman" w:hAnsi="Times New Roman"/>
          <w:sz w:val="24"/>
          <w:szCs w:val="24"/>
          <w:lang w:val="uk-UA"/>
        </w:rPr>
        <w:t>, 2018-2019 рр.).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/>
        </w:rPr>
        <w:t>Кондрут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Віталій Ігорович, </w:t>
      </w:r>
      <w:r w:rsidRPr="00B3290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заслужений</w:t>
      </w:r>
      <w:r w:rsidRPr="00B3290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/>
        </w:rPr>
        <w:t>тренер України з велосипедного спорту дитячо-юнацької спортивної  школи Департаменту освіти та науки Хмельницької міської ради – за підготовку переможців Міжнародних змагань та чемпіонату України з велоспорту (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І, п’ять ІІ-х місць,  сім ІІІ-х місця,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Костенко Тетяна Михайлівна,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Зразкового художнього колективу гуртка «Народна художня творчість» Хмельницького палацу творчості дітей та юнацтва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переможців Всеукраїнського конкурсу дитячого малюнка на тему: «Україна – європейська держава» (ІІ місце, 2017 р.); І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і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Всеукраїнської виставки-конкурсу «Талановиті! Наполегливі! Успішні!» (ІІ місце, 2018 р., 2019 р.);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ІІІ Міжнародного конкурсу «Перлини мистецтва» (ІІ, ІІІ місця, 2018 р.); Всеукраїнського конкурсу творчості дітей та учнівської молоді «За нашу свободу» (два ІІІ-х місця, 2017 </w:t>
      </w:r>
      <w:proofErr w:type="gramStart"/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р.,</w:t>
      </w:r>
      <w:proofErr w:type="gramEnd"/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Красюкова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Маргарита Сергіївна,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Зразкового художнього колективу гуртка «Народна художня творчість» Хмельницького палацу творчості дітей та юнацтва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підготовку переможців ІІІ і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І</w:t>
      </w:r>
      <w:proofErr w:type="spellEnd"/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Всеукраїнської виставки-конкурсу «Талановиті! Наполегливі! Успішні!» (два ІІ-х, ІІІ місця, 2017 р., 2018 р.);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ІІІ Міжнародного конкурсу «Перлини мистецтва» (ІІІ місце, 2018 р.); Всеукраїнського конкурсу творчості дітей та учнівської молоді «За нашу свободу» (ІІІ місце,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Мамчур</w:t>
      </w:r>
      <w:proofErr w:type="spellEnd"/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 Віктор </w:t>
      </w:r>
      <w:proofErr w:type="spellStart"/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Вячеславович</w:t>
      </w:r>
      <w:proofErr w:type="spellEnd"/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,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тренер-викладач з велосипедного спорту дитячо-юнацької спортивної школи Департаменту освіти та науки Хмельницької міської ради – за підготовку переможця чемпіонату України з велоспорту (сім І-х, ІІ місця, </w:t>
      </w:r>
      <w:r w:rsidRPr="00B3290C">
        <w:rPr>
          <w:rFonts w:ascii="Times New Roman" w:eastAsia="Times New Roman" w:hAnsi="Times New Roman"/>
          <w:sz w:val="24"/>
          <w:szCs w:val="24"/>
          <w:lang w:val="uk-UA"/>
        </w:rPr>
        <w:t>2018-2019 рр.).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Михайлів Тарас Володимирович,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вчитель історії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технологічного багатопрофільного ліцею з загальноосвітніми класами м. Хмельницького імені Артема Мазура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– 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на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ІІІ етапі Всеукраїнського конкурсу-захисту науково-дослідницьких робіт учнів-членів Малої академії наук України (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ІІ місце у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2018 р., два ІІІ-х місця у       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Назарук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Ірина Миколаївна,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гуртка образотворчого мистецтва «Юний художник» Хмельницького палацу творчості дітей та юнацтва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підготовку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lastRenderedPageBreak/>
        <w:t xml:space="preserve">переможців Всеукраїнського конкурсу дитячого малюнка на тему: «Україна – європейська держава» (ІІІ місце, 2017 р.);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Всеукраїнського конкурсу творчості дітей та учнівської молоді «За нашу свободу»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(ІІІ місце, 2017 р.);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ІІІ Міжнародного конкурсу «Перлини мистецтва»   (І, ІІ місця,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Новченкова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Катерина Дмитрівна,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хімії Хмельницького ліцею № 17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хімії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 місце, 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Ободовська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Лариса В’ячеславівна,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методист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Хмельницького палацу творчості дітей та юнацтва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переможець Всеукраїнського конкурсу майстерності педагогічних працівників позашкільних навчальних закладів «Джерело творчості» у номінації «Методист – 2018»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(ІІ місце, 2018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Осатюк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Наталія Антонівна,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вчитель української мови та літератури гімназії № 2 м.</w:t>
      </w:r>
      <w:r w:rsidR="001E4CBC">
        <w:rPr>
          <w:rFonts w:ascii="Times New Roman" w:eastAsia="Times New Roman" w:hAnsi="Times New Roman"/>
          <w:sz w:val="24"/>
          <w:szCs w:val="24"/>
          <w:lang w:val="uk-UA" w:eastAsia="ru-RU"/>
        </w:rPr>
        <w:t> 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Хмельницького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– 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ІІІ етапу Всеукраїнського конкурсу-захисту науково-дослідницьких робіт учнів-членів Малої академії наук України (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ІІ місце,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 xml:space="preserve">Попик Наталія Вікторівна,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вчитель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української мови та літератури Хмельницького ліцею   № 17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підготовку учня-переможця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ІХ Міжнародного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мовно-літературного конкурсу учнівської та студентської молоді імені Тараса Шевченка 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Поцелуй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Олена Володимирівна,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німецької мови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Хмельницької спеціалізованої середньої загальноосвітньої школи І-ІІІ ступенів № 6 з поглибленим вивченням німецької мови з 1-го класу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німецької мови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Рудь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Наталія Миколаївна,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гуртка Народного художнього колективу хору «Тоніка» Хмельницького палацу творчості дітей та юнацтва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переможців Всеукраїнського дитячо-юнацького фестивалю-конкурсу юних вокалістів «Пісня над Бугом» (два І-х, ІІ, ІІІ місця, 2018 р.); Х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І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Всеукраїнського фестивалю української естрадної пісні «На крилах дитинства – 2018» (І місце, 2018 р.); ХІ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Міжнародного конкурсу-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фестивалю дитячої творчості «Усі ми діти твої, Україно!» (Гран-прі, 2017 р.); Х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Ювілейного Всеукраїнського благодійного дитячого фестивалю «Чорноморські ігри» (І місце, 2017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Савіцький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Олег Миколайович,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вчитель інформатики гімназії № 2 м. Хмельницького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– 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інформаційних технологій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Сонник Інна Миколаївна,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вчитель початкових класів спеціалізованої загальноосвітньої школи І-ІІІ ступенів № 12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м.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Хмельницького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І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етапу ХІХ Міжнародного конкурсу з української мови імені Петра Яцика (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 місце,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Скорик Світлана Борисівна,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обслуговуючої праці Хмельницького ліцею № 17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трудового навчання (технологій)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Стукалова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Ірина Володимирівна,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інформатики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Хмельницького колегіуму імені Володимира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Козубняка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з інформатики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2019 р.);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з інформаційних технологій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(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ІІІ місце,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р.);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двох учнів-переможців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ІІІ етапу Всеукраїнського конкурсу-захисту науково-дослідницьких робіт учнів-членів Малої академії наук України (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 та ІІІ місця,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Фелонюк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Віктор Володимирович,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вчитель інформатики Хмельницької гімназії № 1 імені Володимира </w:t>
      </w:r>
      <w:proofErr w:type="spellStart"/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Красицького</w:t>
      </w:r>
      <w:proofErr w:type="spellEnd"/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учнів-переможців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B3290C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етапу Всеукраїнської учнівської олімпіади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 інформатики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(два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ІІІ-х місця,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Філіпчук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Любов Іванівна,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гуртка культури мови та спілкування «</w:t>
      </w:r>
      <w:proofErr w:type="spellStart"/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Дивограй</w:t>
      </w:r>
      <w:proofErr w:type="spellEnd"/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» Хмельницького палацу творчості дітей та юнацтва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підготовку переможців Всеукраїнського фестивалю дитячих театральних колективів та майстрів художнього слова «Світ надій – «Дивосвіт» у номінації «Читці» (три І-х місця, 2017 р.); Всеукраїнського фестивалю дитячих театральних колективів та майстрів художнього слова «Дивосвіт </w:t>
      </w:r>
      <w:proofErr w:type="spellStart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Мельпомени</w:t>
      </w:r>
      <w:proofErr w:type="spellEnd"/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» у номіна</w:t>
      </w:r>
      <w:r w:rsidR="003E738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ції «Читці» (ІІ, ІІІ місця, 201</w:t>
      </w:r>
      <w:r w:rsidR="003E7386" w:rsidRPr="003E7386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8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Цурський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Дмитро Миколайович,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тренер-викладач з велосипедного спорту дитячо-юнацької спортивної школи Департаменту освіти та науки Хмельницької міської ради – за підготовку переможців чемпіонату України, Всеукраїнських та Міжнародних змагань з велоспорту (три І-х,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п’ять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ІІ-х, три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ІІІ-х місця</w:t>
      </w:r>
      <w:r w:rsidRPr="00B3290C">
        <w:rPr>
          <w:rFonts w:ascii="Times New Roman" w:eastAsia="Times New Roman" w:hAnsi="Times New Roman"/>
          <w:sz w:val="24"/>
          <w:szCs w:val="24"/>
          <w:lang w:val="uk-UA"/>
        </w:rPr>
        <w:t>, 2018-2019 рр.).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Юхимович Оксана Антонівна,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вчитель економіки та математики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навчально-виховного комплексу № 10 м. Хмельницького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за підготовку учня-переможця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на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ІІІ етапі Всеукраїнського конкурсу-захисту науково-дослідницьких робіт учнів-членів Малої академії наук України (ІІІ місце, 2019 р.).</w:t>
      </w:r>
    </w:p>
    <w:p w:rsidR="00C61CA6" w:rsidRPr="00B3290C" w:rsidRDefault="00C61CA6" w:rsidP="00C61C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Яценюк Роман </w:t>
      </w:r>
      <w:proofErr w:type="spellStart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Вячеславович</w:t>
      </w:r>
      <w:proofErr w:type="spellEnd"/>
      <w:r w:rsidRPr="00B329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  <w:r w:rsidRPr="00B3290C"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гуртка «Спортивний туризм» Хмельницького міського центру туризму, краєзнавства та екскурсій учнівської молоді –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за підготовку команди-переможця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47-го Чемпіонату України серед юнаків з пішохідного туризму (два І-х місця, 2018 р.); </w:t>
      </w:r>
      <w:r w:rsidRPr="00B3290C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вихованців-переможців </w:t>
      </w:r>
      <w:r w:rsidRPr="00B3290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47-го Чемпіонату України серед юнаків з пішохідного туризму (ІІ та ІІІ місця, 2018 р.).</w:t>
      </w:r>
    </w:p>
    <w:p w:rsidR="00C61CA6" w:rsidRDefault="00C61CA6" w:rsidP="00C61CA6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C61CA6" w:rsidRDefault="00C61CA6" w:rsidP="00C61CA6">
      <w:pPr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C61CA6" w:rsidRDefault="00C61CA6" w:rsidP="00C61CA6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Керуючий</w:t>
      </w:r>
      <w:proofErr w:type="spellEnd"/>
      <w:r w:rsidRPr="004A04F6">
        <w:rPr>
          <w:rFonts w:ascii="Times New Roman" w:hAnsi="Times New Roman"/>
          <w:sz w:val="24"/>
          <w:szCs w:val="24"/>
          <w:lang w:eastAsia="ru-RU"/>
        </w:rPr>
        <w:t xml:space="preserve"> справами </w:t>
      </w: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виконавчого</w:t>
      </w:r>
      <w:proofErr w:type="spellEnd"/>
      <w:r w:rsidRPr="004A04F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комітету</w:t>
      </w:r>
      <w:proofErr w:type="spellEnd"/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="001E4CBC">
        <w:rPr>
          <w:rFonts w:ascii="Times New Roman" w:hAnsi="Times New Roman"/>
          <w:sz w:val="24"/>
          <w:szCs w:val="24"/>
          <w:lang w:eastAsia="ru-RU"/>
        </w:rPr>
        <w:tab/>
      </w:r>
      <w:r w:rsidRPr="004A04F6">
        <w:rPr>
          <w:rFonts w:ascii="Times New Roman" w:hAnsi="Times New Roman"/>
          <w:sz w:val="24"/>
          <w:szCs w:val="24"/>
          <w:lang w:eastAsia="ru-RU"/>
        </w:rPr>
        <w:t>Ю. Сабій</w:t>
      </w:r>
    </w:p>
    <w:p w:rsidR="001E4CBC" w:rsidRDefault="001E4CBC" w:rsidP="00C61CA6">
      <w:pPr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В.о. д</w:t>
      </w: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а</w:t>
      </w:r>
      <w:r w:rsidRPr="004A04F6">
        <w:rPr>
          <w:rFonts w:ascii="Times New Roman" w:hAnsi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4A04F6">
        <w:rPr>
          <w:rFonts w:ascii="Times New Roman" w:hAnsi="Times New Roman"/>
          <w:sz w:val="24"/>
          <w:szCs w:val="24"/>
          <w:lang w:eastAsia="ru-RU"/>
        </w:rPr>
        <w:t>освіти</w:t>
      </w:r>
      <w:proofErr w:type="spellEnd"/>
      <w:r w:rsidRPr="004A04F6">
        <w:rPr>
          <w:rFonts w:ascii="Times New Roman" w:hAnsi="Times New Roman"/>
          <w:sz w:val="24"/>
          <w:szCs w:val="24"/>
          <w:lang w:eastAsia="ru-RU"/>
        </w:rPr>
        <w:t xml:space="preserve"> та науки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>Л</w:t>
      </w:r>
      <w:r w:rsidRPr="004A04F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Корнієцька</w:t>
      </w:r>
      <w:proofErr w:type="spellEnd"/>
    </w:p>
    <w:p w:rsidR="00C61CA6" w:rsidRDefault="00C61CA6" w:rsidP="00C61CA6"/>
    <w:p w:rsidR="00C22E2F" w:rsidRDefault="00C22E2F"/>
    <w:sectPr w:rsidR="00C22E2F" w:rsidSect="00C61C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7B22"/>
    <w:multiLevelType w:val="hybridMultilevel"/>
    <w:tmpl w:val="9350FED8"/>
    <w:lvl w:ilvl="0" w:tplc="2ADE15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CA6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71DE5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E4E49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E4CBC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E7386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59B5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6F799A"/>
    <w:rsid w:val="0070229F"/>
    <w:rsid w:val="0072293F"/>
    <w:rsid w:val="00722D4B"/>
    <w:rsid w:val="00734918"/>
    <w:rsid w:val="00741FFF"/>
    <w:rsid w:val="007557C4"/>
    <w:rsid w:val="0076129E"/>
    <w:rsid w:val="007625D2"/>
    <w:rsid w:val="00773DB2"/>
    <w:rsid w:val="00776548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B2789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3F50"/>
    <w:rsid w:val="00A04B35"/>
    <w:rsid w:val="00A13512"/>
    <w:rsid w:val="00A2013F"/>
    <w:rsid w:val="00A27CD9"/>
    <w:rsid w:val="00A52055"/>
    <w:rsid w:val="00A65A51"/>
    <w:rsid w:val="00A72731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61CA6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AA29C-E4E1-4148-925B-D995BB7E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1CA6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8878</Words>
  <Characters>5061</Characters>
  <Application>Microsoft Office Word</Application>
  <DocSecurity>0</DocSecurity>
  <Lines>42</Lines>
  <Paragraphs>27</Paragraphs>
  <ScaleCrop>false</ScaleCrop>
  <Company>RePack by SPecialiST</Company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Полюк Роман Анатолійович</cp:lastModifiedBy>
  <cp:revision>7</cp:revision>
  <dcterms:created xsi:type="dcterms:W3CDTF">2019-06-18T08:52:00Z</dcterms:created>
  <dcterms:modified xsi:type="dcterms:W3CDTF">2019-07-04T08:43:00Z</dcterms:modified>
</cp:coreProperties>
</file>