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26987" w14:textId="77777777" w:rsidR="00E43264" w:rsidRPr="00324101" w:rsidRDefault="00E43264" w:rsidP="00E43264">
      <w:pPr>
        <w:suppressAutoHyphens/>
        <w:spacing w:line="240" w:lineRule="auto"/>
        <w:jc w:val="center"/>
        <w:rPr>
          <w:rFonts w:ascii="Times New Roman" w:eastAsia="Times New Roman" w:hAnsi="Times New Roman" w:cs="Times New Roman"/>
          <w:color w:val="000000"/>
          <w:kern w:val="2"/>
          <w:sz w:val="24"/>
          <w:szCs w:val="24"/>
          <w:lang w:eastAsia="ar-SA"/>
        </w:rPr>
      </w:pPr>
      <w:r w:rsidRPr="00324101">
        <w:rPr>
          <w:rFonts w:ascii="Times New Roman" w:eastAsia="Times New Roman" w:hAnsi="Times New Roman" w:cs="Times New Roman"/>
          <w:noProof/>
          <w:color w:val="000000"/>
          <w:sz w:val="24"/>
          <w:szCs w:val="24"/>
          <w:lang w:eastAsia="ar-SA"/>
        </w:rPr>
        <w:drawing>
          <wp:inline distT="0" distB="0" distL="0" distR="0" wp14:anchorId="516A0167" wp14:editId="6AC4B29E">
            <wp:extent cx="485775" cy="657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5C5727F9" w14:textId="77777777" w:rsidR="00E43264" w:rsidRPr="00324101" w:rsidRDefault="00E43264" w:rsidP="00E43264">
      <w:pPr>
        <w:suppressAutoHyphens/>
        <w:spacing w:line="240" w:lineRule="auto"/>
        <w:jc w:val="center"/>
        <w:rPr>
          <w:rFonts w:ascii="Times New Roman" w:eastAsia="Times New Roman" w:hAnsi="Times New Roman" w:cs="Times New Roman"/>
          <w:color w:val="000000"/>
          <w:sz w:val="30"/>
          <w:szCs w:val="30"/>
          <w:lang w:eastAsia="ar-SA"/>
        </w:rPr>
      </w:pPr>
      <w:r w:rsidRPr="00324101">
        <w:rPr>
          <w:rFonts w:ascii="Times New Roman" w:eastAsia="Times New Roman" w:hAnsi="Times New Roman" w:cs="Times New Roman"/>
          <w:b/>
          <w:bCs/>
          <w:color w:val="000000"/>
          <w:sz w:val="30"/>
          <w:szCs w:val="30"/>
          <w:lang w:eastAsia="ar-SA"/>
        </w:rPr>
        <w:t>ХМЕЛЬНИЦЬКА МІСЬКА РАДА</w:t>
      </w:r>
    </w:p>
    <w:p w14:paraId="16A563AF" w14:textId="77777777" w:rsidR="00E43264" w:rsidRPr="00324101" w:rsidRDefault="00E43264" w:rsidP="00E43264">
      <w:pPr>
        <w:suppressAutoHyphens/>
        <w:spacing w:line="240" w:lineRule="auto"/>
        <w:jc w:val="center"/>
        <w:rPr>
          <w:rFonts w:ascii="Times New Roman" w:eastAsia="Times New Roman" w:hAnsi="Times New Roman" w:cs="Times New Roman"/>
          <w:b/>
          <w:color w:val="000000"/>
          <w:sz w:val="36"/>
          <w:szCs w:val="30"/>
          <w:lang w:eastAsia="ar-SA"/>
        </w:rPr>
      </w:pP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59264" behindDoc="0" locked="0" layoutInCell="1" allowOverlap="1" wp14:anchorId="17054E50" wp14:editId="419A10BB">
                <wp:simplePos x="0" y="0"/>
                <wp:positionH relativeFrom="column">
                  <wp:posOffset>1318895</wp:posOffset>
                </wp:positionH>
                <wp:positionV relativeFrom="paragraph">
                  <wp:posOffset>224155</wp:posOffset>
                </wp:positionV>
                <wp:extent cx="3409950" cy="342900"/>
                <wp:effectExtent l="0" t="0" r="0" b="0"/>
                <wp:wrapNone/>
                <wp:docPr id="578641243"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40D2CC0A" w14:textId="77777777" w:rsidR="00E43264" w:rsidRPr="00324101" w:rsidRDefault="00E43264" w:rsidP="00E43264">
                            <w:pPr>
                              <w:jc w:val="center"/>
                              <w:rPr>
                                <w:rFonts w:ascii="Times New Roman" w:hAnsi="Times New Roman" w:cs="Times New Roman"/>
                                <w:b/>
                                <w:bCs/>
                                <w:sz w:val="24"/>
                                <w:szCs w:val="24"/>
                              </w:rPr>
                            </w:pPr>
                            <w:r>
                              <w:rPr>
                                <w:rFonts w:ascii="Times New Roman" w:hAnsi="Times New Roman" w:cs="Times New Roman"/>
                                <w:b/>
                                <w:bCs/>
                                <w:sz w:val="24"/>
                                <w:szCs w:val="24"/>
                              </w:rPr>
                              <w:t xml:space="preserve">п’ятдесятої </w:t>
                            </w:r>
                            <w:r w:rsidRPr="00324101">
                              <w:rPr>
                                <w:rFonts w:ascii="Times New Roman" w:hAnsi="Times New Roman" w:cs="Times New Roman"/>
                                <w:b/>
                                <w:bCs/>
                                <w:sz w:val="24"/>
                                <w:szCs w:val="24"/>
                              </w:rPr>
                              <w:t>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54E50"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40D2CC0A" w14:textId="77777777" w:rsidR="00E43264" w:rsidRPr="00324101" w:rsidRDefault="00E43264" w:rsidP="00E43264">
                      <w:pPr>
                        <w:jc w:val="center"/>
                        <w:rPr>
                          <w:rFonts w:ascii="Times New Roman" w:hAnsi="Times New Roman" w:cs="Times New Roman"/>
                          <w:b/>
                          <w:bCs/>
                          <w:sz w:val="24"/>
                          <w:szCs w:val="24"/>
                        </w:rPr>
                      </w:pPr>
                      <w:r>
                        <w:rPr>
                          <w:rFonts w:ascii="Times New Roman" w:hAnsi="Times New Roman" w:cs="Times New Roman"/>
                          <w:b/>
                          <w:bCs/>
                          <w:sz w:val="24"/>
                          <w:szCs w:val="24"/>
                        </w:rPr>
                        <w:t xml:space="preserve">п’ятдесятої </w:t>
                      </w:r>
                      <w:r w:rsidRPr="00324101">
                        <w:rPr>
                          <w:rFonts w:ascii="Times New Roman" w:hAnsi="Times New Roman" w:cs="Times New Roman"/>
                          <w:b/>
                          <w:bCs/>
                          <w:sz w:val="24"/>
                          <w:szCs w:val="24"/>
                        </w:rPr>
                        <w:t>сесії</w:t>
                      </w:r>
                    </w:p>
                  </w:txbxContent>
                </v:textbox>
              </v:rect>
            </w:pict>
          </mc:Fallback>
        </mc:AlternateContent>
      </w:r>
      <w:r w:rsidRPr="00324101">
        <w:rPr>
          <w:rFonts w:ascii="Times New Roman" w:eastAsia="Times New Roman" w:hAnsi="Times New Roman" w:cs="Times New Roman"/>
          <w:b/>
          <w:color w:val="000000"/>
          <w:sz w:val="36"/>
          <w:szCs w:val="30"/>
          <w:lang w:eastAsia="ar-SA"/>
        </w:rPr>
        <w:t>РІШЕННЯ</w:t>
      </w:r>
    </w:p>
    <w:p w14:paraId="61EDFD73" w14:textId="77777777" w:rsidR="00E43264" w:rsidRPr="00324101" w:rsidRDefault="00E43264" w:rsidP="00E43264">
      <w:pPr>
        <w:suppressAutoHyphens/>
        <w:spacing w:line="240" w:lineRule="auto"/>
        <w:jc w:val="center"/>
        <w:rPr>
          <w:rFonts w:ascii="Times New Roman" w:eastAsia="Times New Roman" w:hAnsi="Times New Roman" w:cs="Times New Roman"/>
          <w:b/>
          <w:bCs/>
          <w:color w:val="000000"/>
          <w:sz w:val="36"/>
          <w:szCs w:val="30"/>
          <w:lang w:eastAsia="ar-SA"/>
        </w:rPr>
      </w:pPr>
      <w:r w:rsidRPr="00324101">
        <w:rPr>
          <w:rFonts w:ascii="Times New Roman" w:eastAsia="Times New Roman" w:hAnsi="Times New Roman" w:cs="Times New Roman"/>
          <w:b/>
          <w:color w:val="000000"/>
          <w:sz w:val="36"/>
          <w:szCs w:val="30"/>
          <w:lang w:eastAsia="ar-SA"/>
        </w:rPr>
        <w:t>______________________________</w:t>
      </w:r>
    </w:p>
    <w:p w14:paraId="02210C8F" w14:textId="77777777" w:rsidR="00E43264" w:rsidRPr="00324101" w:rsidRDefault="00E43264" w:rsidP="00E43264">
      <w:pPr>
        <w:suppressAutoHyphens/>
        <w:spacing w:line="240" w:lineRule="auto"/>
        <w:rPr>
          <w:rFonts w:ascii="Times New Roman" w:eastAsia="Times New Roman" w:hAnsi="Times New Roman" w:cs="Times New Roman"/>
          <w:color w:val="000000"/>
          <w:sz w:val="24"/>
          <w:szCs w:val="24"/>
          <w:lang w:eastAsia="ar-SA"/>
        </w:rPr>
      </w:pP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0288" behindDoc="0" locked="0" layoutInCell="1" allowOverlap="1" wp14:anchorId="4E809C37" wp14:editId="36F5D25B">
                <wp:simplePos x="0" y="0"/>
                <wp:positionH relativeFrom="column">
                  <wp:posOffset>242570</wp:posOffset>
                </wp:positionH>
                <wp:positionV relativeFrom="paragraph">
                  <wp:posOffset>36195</wp:posOffset>
                </wp:positionV>
                <wp:extent cx="1619250" cy="276225"/>
                <wp:effectExtent l="0" t="0" r="0" b="0"/>
                <wp:wrapNone/>
                <wp:docPr id="1404159452"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4A02BC21" w14:textId="77777777" w:rsidR="00E43264" w:rsidRPr="00324101" w:rsidRDefault="00E43264" w:rsidP="00E43264">
                            <w:pPr>
                              <w:rPr>
                                <w:rFonts w:ascii="Times New Roman" w:hAnsi="Times New Roman" w:cs="Times New Roman"/>
                                <w:sz w:val="24"/>
                                <w:szCs w:val="24"/>
                              </w:rPr>
                            </w:pPr>
                            <w:r>
                              <w:rPr>
                                <w:rFonts w:ascii="Times New Roman" w:hAnsi="Times New Roman" w:cs="Times New Roman"/>
                                <w:sz w:val="24"/>
                                <w:szCs w:val="24"/>
                              </w:rPr>
                              <w:t>05</w:t>
                            </w:r>
                            <w:r w:rsidRPr="00324101">
                              <w:rPr>
                                <w:rFonts w:ascii="Times New Roman" w:hAnsi="Times New Roman" w:cs="Times New Roman"/>
                                <w:sz w:val="24"/>
                                <w:szCs w:val="24"/>
                              </w:rPr>
                              <w:t>.</w:t>
                            </w:r>
                            <w:r>
                              <w:rPr>
                                <w:rFonts w:ascii="Times New Roman" w:hAnsi="Times New Roman" w:cs="Times New Roman"/>
                                <w:sz w:val="24"/>
                                <w:szCs w:val="24"/>
                              </w:rPr>
                              <w:t>03</w:t>
                            </w:r>
                            <w:r w:rsidRPr="00324101">
                              <w:rPr>
                                <w:rFonts w:ascii="Times New Roman" w:hAnsi="Times New Roman" w:cs="Times New Roman"/>
                                <w:sz w:val="24"/>
                                <w:szCs w:val="24"/>
                              </w:rPr>
                              <w:t>.202</w:t>
                            </w:r>
                            <w:r>
                              <w:rPr>
                                <w:rFonts w:ascii="Times New Roman" w:hAnsi="Times New Roman" w:cs="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09C37"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4A02BC21" w14:textId="77777777" w:rsidR="00E43264" w:rsidRPr="00324101" w:rsidRDefault="00E43264" w:rsidP="00E43264">
                      <w:pPr>
                        <w:rPr>
                          <w:rFonts w:ascii="Times New Roman" w:hAnsi="Times New Roman" w:cs="Times New Roman"/>
                          <w:sz w:val="24"/>
                          <w:szCs w:val="24"/>
                        </w:rPr>
                      </w:pPr>
                      <w:r>
                        <w:rPr>
                          <w:rFonts w:ascii="Times New Roman" w:hAnsi="Times New Roman" w:cs="Times New Roman"/>
                          <w:sz w:val="24"/>
                          <w:szCs w:val="24"/>
                        </w:rPr>
                        <w:t>05</w:t>
                      </w:r>
                      <w:r w:rsidRPr="00324101">
                        <w:rPr>
                          <w:rFonts w:ascii="Times New Roman" w:hAnsi="Times New Roman" w:cs="Times New Roman"/>
                          <w:sz w:val="24"/>
                          <w:szCs w:val="24"/>
                        </w:rPr>
                        <w:t>.</w:t>
                      </w:r>
                      <w:r>
                        <w:rPr>
                          <w:rFonts w:ascii="Times New Roman" w:hAnsi="Times New Roman" w:cs="Times New Roman"/>
                          <w:sz w:val="24"/>
                          <w:szCs w:val="24"/>
                        </w:rPr>
                        <w:t>03</w:t>
                      </w:r>
                      <w:r w:rsidRPr="00324101">
                        <w:rPr>
                          <w:rFonts w:ascii="Times New Roman" w:hAnsi="Times New Roman" w:cs="Times New Roman"/>
                          <w:sz w:val="24"/>
                          <w:szCs w:val="24"/>
                        </w:rPr>
                        <w:t>.202</w:t>
                      </w:r>
                      <w:r>
                        <w:rPr>
                          <w:rFonts w:ascii="Times New Roman" w:hAnsi="Times New Roman" w:cs="Times New Roman"/>
                          <w:sz w:val="24"/>
                          <w:szCs w:val="24"/>
                        </w:rPr>
                        <w:t>5</w:t>
                      </w:r>
                    </w:p>
                  </w:txbxContent>
                </v:textbox>
              </v:rect>
            </w:pict>
          </mc:Fallback>
        </mc:AlternateContent>
      </w: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1312" behindDoc="0" locked="0" layoutInCell="1" allowOverlap="1" wp14:anchorId="0F93C7E0" wp14:editId="3367958C">
                <wp:simplePos x="0" y="0"/>
                <wp:positionH relativeFrom="column">
                  <wp:posOffset>2491740</wp:posOffset>
                </wp:positionH>
                <wp:positionV relativeFrom="paragraph">
                  <wp:posOffset>41275</wp:posOffset>
                </wp:positionV>
                <wp:extent cx="514350" cy="276225"/>
                <wp:effectExtent l="0" t="0" r="0" b="0"/>
                <wp:wrapNone/>
                <wp:docPr id="127084574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7AF8E333" w14:textId="3CA7558C" w:rsidR="00E43264" w:rsidRPr="00E43264" w:rsidRDefault="00E43264" w:rsidP="00E43264">
                            <w:pPr>
                              <w:rPr>
                                <w:rFonts w:ascii="Times New Roman" w:hAnsi="Times New Roman" w:cs="Times New Roman"/>
                                <w:sz w:val="24"/>
                                <w:szCs w:val="24"/>
                                <w:lang w:val="uk-UA"/>
                              </w:rPr>
                            </w:pPr>
                            <w:r>
                              <w:rPr>
                                <w:rFonts w:ascii="Times New Roman" w:hAnsi="Times New Roman" w:cs="Times New Roman"/>
                                <w:sz w:val="24"/>
                                <w:szCs w:val="24"/>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C7E0"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7AF8E333" w14:textId="3CA7558C" w:rsidR="00E43264" w:rsidRPr="00E43264" w:rsidRDefault="00E43264" w:rsidP="00E43264">
                      <w:pPr>
                        <w:rPr>
                          <w:rFonts w:ascii="Times New Roman" w:hAnsi="Times New Roman" w:cs="Times New Roman"/>
                          <w:sz w:val="24"/>
                          <w:szCs w:val="24"/>
                          <w:lang w:val="uk-UA"/>
                        </w:rPr>
                      </w:pPr>
                      <w:r>
                        <w:rPr>
                          <w:rFonts w:ascii="Times New Roman" w:hAnsi="Times New Roman" w:cs="Times New Roman"/>
                          <w:sz w:val="24"/>
                          <w:szCs w:val="24"/>
                          <w:lang w:val="uk-UA"/>
                        </w:rPr>
                        <w:t>6</w:t>
                      </w:r>
                    </w:p>
                  </w:txbxContent>
                </v:textbox>
              </v:rect>
            </w:pict>
          </mc:Fallback>
        </mc:AlternateContent>
      </w:r>
    </w:p>
    <w:p w14:paraId="48EB6D04" w14:textId="77777777" w:rsidR="00E43264" w:rsidRPr="00324101" w:rsidRDefault="00E43264" w:rsidP="00E43264">
      <w:pPr>
        <w:suppressAutoHyphens/>
        <w:spacing w:line="240" w:lineRule="auto"/>
        <w:rPr>
          <w:rFonts w:ascii="Times New Roman" w:eastAsia="Times New Roman" w:hAnsi="Times New Roman" w:cs="Times New Roman"/>
          <w:color w:val="000000"/>
          <w:sz w:val="24"/>
          <w:szCs w:val="24"/>
          <w:lang w:eastAsia="ar-SA"/>
        </w:rPr>
      </w:pPr>
      <w:r w:rsidRPr="00324101">
        <w:rPr>
          <w:rFonts w:ascii="Times New Roman" w:eastAsia="Times New Roman" w:hAnsi="Times New Roman" w:cs="Times New Roman"/>
          <w:color w:val="000000"/>
          <w:sz w:val="24"/>
          <w:szCs w:val="24"/>
          <w:lang w:eastAsia="ar-SA"/>
        </w:rPr>
        <w:t>від __________________________ № __________</w:t>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r>
      <w:proofErr w:type="spellStart"/>
      <w:r w:rsidRPr="00324101">
        <w:rPr>
          <w:rFonts w:ascii="Times New Roman" w:eastAsia="Times New Roman" w:hAnsi="Times New Roman" w:cs="Times New Roman"/>
          <w:color w:val="000000"/>
          <w:sz w:val="24"/>
          <w:szCs w:val="24"/>
          <w:lang w:eastAsia="ar-SA"/>
        </w:rPr>
        <w:t>м.Хмельницький</w:t>
      </w:r>
      <w:proofErr w:type="spellEnd"/>
    </w:p>
    <w:p w14:paraId="0AC20C99" w14:textId="77777777" w:rsidR="00E43264" w:rsidRPr="00324101" w:rsidRDefault="00E43264" w:rsidP="00E43264">
      <w:pPr>
        <w:suppressAutoHyphens/>
        <w:spacing w:line="240" w:lineRule="auto"/>
        <w:ind w:right="5243"/>
        <w:jc w:val="both"/>
        <w:rPr>
          <w:rFonts w:ascii="Times New Roman" w:eastAsia="Times New Roman" w:hAnsi="Times New Roman" w:cs="Times New Roman"/>
          <w:sz w:val="24"/>
          <w:szCs w:val="24"/>
          <w:lang w:eastAsia="ar-SA"/>
        </w:rPr>
      </w:pPr>
    </w:p>
    <w:p w14:paraId="5A562AC5" w14:textId="068E4304" w:rsidR="00A71E8A" w:rsidRPr="00F35B33" w:rsidRDefault="0023136D" w:rsidP="00F35B33">
      <w:pPr>
        <w:spacing w:line="240" w:lineRule="auto"/>
        <w:ind w:right="5384"/>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 xml:space="preserve">Про створення Координаційної ради з питань реалізації в Хмельницькій міській територіальній громаді Ініціативи «Партнерство «Відкритий Уряд» та затвердження Положення про її діяльність </w:t>
      </w:r>
    </w:p>
    <w:p w14:paraId="36B3B51D" w14:textId="77777777" w:rsidR="00A71E8A" w:rsidRPr="00F35B33" w:rsidRDefault="00A71E8A" w:rsidP="00F35B33">
      <w:pPr>
        <w:spacing w:line="240" w:lineRule="auto"/>
        <w:jc w:val="both"/>
        <w:rPr>
          <w:rFonts w:ascii="Times New Roman" w:hAnsi="Times New Roman" w:cs="Times New Roman"/>
          <w:sz w:val="24"/>
          <w:szCs w:val="24"/>
          <w:lang w:val="uk-UA"/>
        </w:rPr>
      </w:pPr>
    </w:p>
    <w:p w14:paraId="36EF2301" w14:textId="77777777" w:rsidR="00F35B33" w:rsidRPr="00F35B33" w:rsidRDefault="00F35B33" w:rsidP="00F35B33">
      <w:pPr>
        <w:spacing w:line="240" w:lineRule="auto"/>
        <w:jc w:val="both"/>
        <w:rPr>
          <w:rFonts w:ascii="Times New Roman" w:hAnsi="Times New Roman" w:cs="Times New Roman"/>
          <w:sz w:val="24"/>
          <w:szCs w:val="24"/>
          <w:lang w:val="uk-UA"/>
        </w:rPr>
      </w:pPr>
    </w:p>
    <w:p w14:paraId="2737E271" w14:textId="1733BD1C"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Розглянувши пропозицію виконавчого комітету, на виконання зобов’язань у рамках міжнародної Ініціативи «Партнерство «Відкритий Уряд», підвищення рівня прозорості, відкритості та підзвітності міської ради, її виконавчих органів, комунальних підприємств, установ, організацій, керуючись Законом України «Про місцеве самоврядування в Україні», міськ</w:t>
      </w:r>
      <w:r w:rsidR="00F35B33" w:rsidRPr="00F35B33">
        <w:rPr>
          <w:rFonts w:ascii="Times New Roman" w:hAnsi="Times New Roman" w:cs="Times New Roman"/>
          <w:sz w:val="24"/>
          <w:szCs w:val="24"/>
          <w:lang w:val="uk-UA"/>
        </w:rPr>
        <w:t>а</w:t>
      </w:r>
      <w:r w:rsidRPr="00F35B33">
        <w:rPr>
          <w:rFonts w:ascii="Times New Roman" w:hAnsi="Times New Roman" w:cs="Times New Roman"/>
          <w:sz w:val="24"/>
          <w:szCs w:val="24"/>
          <w:lang w:val="uk-UA"/>
        </w:rPr>
        <w:t xml:space="preserve"> рад</w:t>
      </w:r>
      <w:r w:rsidR="00F35B33" w:rsidRPr="00F35B33">
        <w:rPr>
          <w:rFonts w:ascii="Times New Roman" w:hAnsi="Times New Roman" w:cs="Times New Roman"/>
          <w:sz w:val="24"/>
          <w:szCs w:val="24"/>
          <w:lang w:val="uk-UA"/>
        </w:rPr>
        <w:t>а</w:t>
      </w:r>
    </w:p>
    <w:p w14:paraId="25F6D8C7" w14:textId="77777777" w:rsidR="00A71E8A" w:rsidRPr="00F35B33" w:rsidRDefault="00A71E8A" w:rsidP="00F35B33">
      <w:pPr>
        <w:spacing w:line="240" w:lineRule="auto"/>
        <w:jc w:val="both"/>
        <w:rPr>
          <w:rFonts w:ascii="Times New Roman" w:hAnsi="Times New Roman" w:cs="Times New Roman"/>
          <w:sz w:val="24"/>
          <w:szCs w:val="24"/>
          <w:lang w:val="uk-UA"/>
        </w:rPr>
      </w:pPr>
    </w:p>
    <w:p w14:paraId="09E707F6" w14:textId="5696C7A7" w:rsidR="00A71E8A"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ВИРІШИ</w:t>
      </w:r>
      <w:r>
        <w:rPr>
          <w:rFonts w:ascii="Times New Roman" w:hAnsi="Times New Roman" w:cs="Times New Roman"/>
          <w:sz w:val="24"/>
          <w:szCs w:val="24"/>
          <w:lang w:val="uk-UA"/>
        </w:rPr>
        <w:t>ЛА</w:t>
      </w:r>
      <w:r w:rsidRPr="00F35B33">
        <w:rPr>
          <w:rFonts w:ascii="Times New Roman" w:hAnsi="Times New Roman" w:cs="Times New Roman"/>
          <w:sz w:val="24"/>
          <w:szCs w:val="24"/>
          <w:lang w:val="uk-UA"/>
        </w:rPr>
        <w:t>:</w:t>
      </w:r>
    </w:p>
    <w:p w14:paraId="7F292EA5" w14:textId="77777777" w:rsidR="00A71E8A" w:rsidRPr="00F35B33" w:rsidRDefault="00A71E8A" w:rsidP="00F35B33">
      <w:pPr>
        <w:spacing w:line="240" w:lineRule="auto"/>
        <w:jc w:val="both"/>
        <w:rPr>
          <w:rFonts w:ascii="Times New Roman" w:hAnsi="Times New Roman" w:cs="Times New Roman"/>
          <w:sz w:val="24"/>
          <w:szCs w:val="24"/>
          <w:lang w:val="uk-UA"/>
        </w:rPr>
      </w:pPr>
    </w:p>
    <w:p w14:paraId="69EF7EAD"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1. Створити Координаційну раду з питань реалізації в Хмельницькій міській територіальній громаді Ініціативи «Партнерство «Відкритий Уряд» та затвердити її склад згідно з додатком 1.</w:t>
      </w:r>
    </w:p>
    <w:p w14:paraId="23DBB41A"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2. Затвердити Положення про Координаційну раду з питань реалізації в Хмельницькій міській територіальній громаді Ініціативи «Партнерство «Відкритий Уряд» згідно з додатком 2.</w:t>
      </w:r>
    </w:p>
    <w:p w14:paraId="3E990996"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 xml:space="preserve">3. Відповідальність за виконання рішення покласти на заступника міського голови Миколу </w:t>
      </w:r>
      <w:proofErr w:type="spellStart"/>
      <w:r w:rsidRPr="00F35B33">
        <w:rPr>
          <w:rFonts w:ascii="Times New Roman" w:hAnsi="Times New Roman" w:cs="Times New Roman"/>
          <w:sz w:val="24"/>
          <w:szCs w:val="24"/>
          <w:lang w:val="uk-UA"/>
        </w:rPr>
        <w:t>Ваврищука</w:t>
      </w:r>
      <w:proofErr w:type="spellEnd"/>
      <w:r w:rsidRPr="00F35B33">
        <w:rPr>
          <w:rFonts w:ascii="Times New Roman" w:hAnsi="Times New Roman" w:cs="Times New Roman"/>
          <w:sz w:val="24"/>
          <w:szCs w:val="24"/>
          <w:lang w:val="uk-UA"/>
        </w:rPr>
        <w:t>.</w:t>
      </w:r>
    </w:p>
    <w:p w14:paraId="1011858E" w14:textId="7A89A98F"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4. Контроль за виконанням рішення покласти на постійну комісію з питань соціально-економічного розвитку, інвестиційної політики та дерегуляції.</w:t>
      </w:r>
    </w:p>
    <w:p w14:paraId="4D925565" w14:textId="77777777" w:rsidR="00A71E8A" w:rsidRPr="00F35B33" w:rsidRDefault="00A71E8A" w:rsidP="00F35B33">
      <w:pPr>
        <w:spacing w:line="240" w:lineRule="auto"/>
        <w:jc w:val="both"/>
        <w:rPr>
          <w:rFonts w:ascii="Times New Roman" w:hAnsi="Times New Roman" w:cs="Times New Roman"/>
          <w:sz w:val="24"/>
          <w:szCs w:val="24"/>
          <w:lang w:val="uk-UA"/>
        </w:rPr>
      </w:pPr>
    </w:p>
    <w:p w14:paraId="01E2E8C6" w14:textId="77777777" w:rsidR="00A71E8A" w:rsidRPr="00F35B33" w:rsidRDefault="00A71E8A" w:rsidP="00F35B33">
      <w:pPr>
        <w:spacing w:line="240" w:lineRule="auto"/>
        <w:jc w:val="both"/>
        <w:rPr>
          <w:rFonts w:ascii="Times New Roman" w:hAnsi="Times New Roman" w:cs="Times New Roman"/>
          <w:sz w:val="24"/>
          <w:szCs w:val="24"/>
          <w:lang w:val="uk-UA"/>
        </w:rPr>
      </w:pPr>
    </w:p>
    <w:p w14:paraId="7908A8AD" w14:textId="77777777" w:rsidR="00A71E8A" w:rsidRPr="00F35B33" w:rsidRDefault="00A71E8A" w:rsidP="00F35B33">
      <w:pPr>
        <w:spacing w:line="240" w:lineRule="auto"/>
        <w:jc w:val="both"/>
        <w:rPr>
          <w:rFonts w:ascii="Times New Roman" w:hAnsi="Times New Roman" w:cs="Times New Roman"/>
          <w:sz w:val="24"/>
          <w:szCs w:val="24"/>
          <w:lang w:val="uk-UA"/>
        </w:rPr>
      </w:pPr>
    </w:p>
    <w:p w14:paraId="768ECB18" w14:textId="5E703A92" w:rsidR="00F35B33"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Міський голова</w:t>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Олександр СИМЧИШИН</w:t>
      </w:r>
    </w:p>
    <w:p w14:paraId="5AE10BCB" w14:textId="77777777" w:rsidR="00A71E8A" w:rsidRPr="00F35B33" w:rsidRDefault="00A71E8A">
      <w:pPr>
        <w:tabs>
          <w:tab w:val="center" w:pos="4819"/>
        </w:tabs>
        <w:spacing w:line="240" w:lineRule="auto"/>
        <w:rPr>
          <w:lang w:val="uk-UA"/>
        </w:rPr>
      </w:pPr>
    </w:p>
    <w:p w14:paraId="2B3051FF" w14:textId="128397D5" w:rsidR="00F35B33" w:rsidRPr="00F35B33" w:rsidRDefault="00F35B33">
      <w:pPr>
        <w:tabs>
          <w:tab w:val="center" w:pos="4819"/>
        </w:tabs>
        <w:spacing w:line="240" w:lineRule="auto"/>
        <w:rPr>
          <w:rFonts w:ascii="Times New Roman" w:eastAsia="Times New Roman" w:hAnsi="Times New Roman" w:cs="Times New Roman"/>
          <w:sz w:val="24"/>
          <w:szCs w:val="24"/>
          <w:lang w:val="uk-UA"/>
        </w:rPr>
        <w:sectPr w:rsidR="00F35B33" w:rsidRPr="00F35B33" w:rsidSect="00E43264">
          <w:pgSz w:w="11909" w:h="16834"/>
          <w:pgMar w:top="851" w:right="832" w:bottom="1440" w:left="1440" w:header="720" w:footer="720" w:gutter="0"/>
          <w:pgNumType w:start="1"/>
          <w:cols w:space="720"/>
        </w:sectPr>
      </w:pPr>
    </w:p>
    <w:p w14:paraId="7BD0505E" w14:textId="20D4E4D2" w:rsidR="00F32A7B" w:rsidRPr="007263CF" w:rsidRDefault="00F32A7B" w:rsidP="00F32A7B">
      <w:pPr>
        <w:tabs>
          <w:tab w:val="left" w:pos="5400"/>
        </w:tabs>
        <w:spacing w:line="240" w:lineRule="auto"/>
        <w:jc w:val="right"/>
        <w:rPr>
          <w:rFonts w:ascii="Times New Roman" w:eastAsia="Times New Roman" w:hAnsi="Times New Roman" w:cs="Times New Roman"/>
          <w:i/>
          <w:iCs/>
          <w:sz w:val="24"/>
          <w:szCs w:val="24"/>
          <w:lang w:val="uk-UA"/>
        </w:rPr>
      </w:pPr>
      <w:r w:rsidRPr="00E42262">
        <w:rPr>
          <w:rFonts w:ascii="Times New Roman" w:eastAsia="Times New Roman" w:hAnsi="Times New Roman" w:cs="Times New Roman"/>
          <w:i/>
          <w:iCs/>
          <w:sz w:val="24"/>
          <w:szCs w:val="24"/>
        </w:rPr>
        <w:lastRenderedPageBreak/>
        <w:t>Додаток</w:t>
      </w:r>
      <w:r w:rsidR="007263CF">
        <w:rPr>
          <w:rFonts w:ascii="Times New Roman" w:eastAsia="Times New Roman" w:hAnsi="Times New Roman" w:cs="Times New Roman"/>
          <w:i/>
          <w:iCs/>
          <w:sz w:val="24"/>
          <w:szCs w:val="24"/>
          <w:lang w:val="uk-UA"/>
        </w:rPr>
        <w:t xml:space="preserve"> 1</w:t>
      </w:r>
    </w:p>
    <w:p w14:paraId="01A8254E" w14:textId="77777777" w:rsidR="00F32A7B" w:rsidRPr="00E42262" w:rsidRDefault="00F32A7B" w:rsidP="00F32A7B">
      <w:pPr>
        <w:tabs>
          <w:tab w:val="left" w:pos="5400"/>
        </w:tabs>
        <w:spacing w:line="240" w:lineRule="auto"/>
        <w:jc w:val="right"/>
        <w:rPr>
          <w:rFonts w:ascii="Times New Roman" w:eastAsia="Times New Roman" w:hAnsi="Times New Roman" w:cs="Times New Roman"/>
          <w:i/>
          <w:iCs/>
          <w:sz w:val="24"/>
          <w:szCs w:val="24"/>
        </w:rPr>
      </w:pPr>
      <w:r w:rsidRPr="00E42262">
        <w:rPr>
          <w:rFonts w:ascii="Times New Roman" w:eastAsia="Times New Roman" w:hAnsi="Times New Roman" w:cs="Times New Roman"/>
          <w:i/>
          <w:iCs/>
          <w:sz w:val="24"/>
          <w:szCs w:val="24"/>
        </w:rPr>
        <w:t>до рішення сесії міської ради</w:t>
      </w:r>
    </w:p>
    <w:p w14:paraId="2AABDE41" w14:textId="25EB8A9E" w:rsidR="00F32A7B" w:rsidRPr="00F32A7B" w:rsidRDefault="00F32A7B" w:rsidP="00F32A7B">
      <w:pPr>
        <w:tabs>
          <w:tab w:val="left" w:pos="5400"/>
        </w:tabs>
        <w:spacing w:line="240" w:lineRule="auto"/>
        <w:jc w:val="right"/>
        <w:rPr>
          <w:rFonts w:ascii="Times New Roman" w:eastAsia="Times New Roman" w:hAnsi="Times New Roman" w:cs="Times New Roman"/>
          <w:b/>
          <w:sz w:val="24"/>
          <w:szCs w:val="24"/>
          <w:lang w:val="uk-UA"/>
        </w:rPr>
      </w:pPr>
      <w:r w:rsidRPr="00E42262">
        <w:rPr>
          <w:rFonts w:ascii="Times New Roman" w:eastAsia="Times New Roman" w:hAnsi="Times New Roman" w:cs="Times New Roman"/>
          <w:i/>
          <w:iCs/>
          <w:sz w:val="24"/>
          <w:szCs w:val="24"/>
        </w:rPr>
        <w:t xml:space="preserve">від </w:t>
      </w:r>
      <w:r>
        <w:rPr>
          <w:rFonts w:ascii="Times New Roman" w:eastAsia="Times New Roman" w:hAnsi="Times New Roman" w:cs="Times New Roman"/>
          <w:i/>
          <w:iCs/>
          <w:sz w:val="24"/>
          <w:szCs w:val="24"/>
        </w:rPr>
        <w:t>05</w:t>
      </w:r>
      <w:r w:rsidRPr="00E42262">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03</w:t>
      </w:r>
      <w:r w:rsidRPr="00E42262">
        <w:rPr>
          <w:rFonts w:ascii="Times New Roman" w:eastAsia="Times New Roman" w:hAnsi="Times New Roman" w:cs="Times New Roman"/>
          <w:i/>
          <w:iCs/>
          <w:sz w:val="24"/>
          <w:szCs w:val="24"/>
        </w:rPr>
        <w:t>.2025 року №</w:t>
      </w:r>
      <w:r>
        <w:rPr>
          <w:rFonts w:ascii="Times New Roman" w:eastAsia="Times New Roman" w:hAnsi="Times New Roman" w:cs="Times New Roman"/>
          <w:i/>
          <w:iCs/>
          <w:sz w:val="24"/>
          <w:szCs w:val="24"/>
          <w:lang w:val="uk-UA"/>
        </w:rPr>
        <w:t>6</w:t>
      </w:r>
    </w:p>
    <w:p w14:paraId="65800FAE"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СКЛАД</w:t>
      </w:r>
    </w:p>
    <w:p w14:paraId="7CE67B9F" w14:textId="6F17D706"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Координаційної ради з питань реалізації в Хмельницькій міській територіальній громаді Ініціативи «Партнерство «Відкритий Уряд»</w:t>
      </w:r>
    </w:p>
    <w:p w14:paraId="68D1EC2F" w14:textId="77777777" w:rsidR="00A71E8A" w:rsidRDefault="00A71E8A" w:rsidP="00F35B33">
      <w:pPr>
        <w:spacing w:line="240" w:lineRule="auto"/>
        <w:jc w:val="both"/>
        <w:rPr>
          <w:rFonts w:ascii="Times New Roman" w:eastAsia="Times New Roman" w:hAnsi="Times New Roman" w:cs="Times New Roman"/>
          <w:sz w:val="24"/>
          <w:szCs w:val="24"/>
          <w:lang w:val="uk-UA"/>
        </w:rPr>
      </w:pPr>
    </w:p>
    <w:tbl>
      <w:tblPr>
        <w:tblStyle w:val="a6"/>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95"/>
      </w:tblGrid>
      <w:tr w:rsidR="00F32A7B" w14:paraId="1252E7A3" w14:textId="77777777" w:rsidTr="00B24325">
        <w:trPr>
          <w:jc w:val="center"/>
        </w:trPr>
        <w:tc>
          <w:tcPr>
            <w:tcW w:w="3539" w:type="dxa"/>
          </w:tcPr>
          <w:p w14:paraId="3E1794A3" w14:textId="7CC490CC" w:rsidR="00F32A7B"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Голова Координаційної ради:</w:t>
            </w:r>
          </w:p>
        </w:tc>
        <w:tc>
          <w:tcPr>
            <w:tcW w:w="6095" w:type="dxa"/>
          </w:tcPr>
          <w:p w14:paraId="29ADF9BF" w14:textId="77777777" w:rsidR="00F32A7B" w:rsidRDefault="00F32A7B" w:rsidP="00F32A7B">
            <w:pPr>
              <w:jc w:val="both"/>
              <w:rPr>
                <w:rFonts w:ascii="Times New Roman" w:eastAsia="Times New Roman" w:hAnsi="Times New Roman" w:cs="Times New Roman"/>
                <w:sz w:val="24"/>
                <w:szCs w:val="24"/>
                <w:lang w:val="uk-UA"/>
              </w:rPr>
            </w:pPr>
          </w:p>
        </w:tc>
      </w:tr>
      <w:tr w:rsidR="00F32A7B" w14:paraId="6B7BA0E3" w14:textId="77777777" w:rsidTr="00B24325">
        <w:trPr>
          <w:jc w:val="center"/>
        </w:trPr>
        <w:tc>
          <w:tcPr>
            <w:tcW w:w="3539" w:type="dxa"/>
          </w:tcPr>
          <w:p w14:paraId="7C41D7C7" w14:textId="77777777" w:rsidR="00F32A7B" w:rsidRDefault="00F32A7B" w:rsidP="00F32A7B">
            <w:pPr>
              <w:rPr>
                <w:rFonts w:ascii="Times New Roman" w:hAnsi="Times New Roman" w:cs="Times New Roman"/>
                <w:sz w:val="24"/>
                <w:szCs w:val="24"/>
                <w:lang w:val="uk-UA"/>
              </w:rPr>
            </w:pPr>
            <w:r w:rsidRPr="00F32A7B">
              <w:rPr>
                <w:rFonts w:ascii="Times New Roman" w:hAnsi="Times New Roman" w:cs="Times New Roman"/>
                <w:sz w:val="24"/>
                <w:szCs w:val="24"/>
              </w:rPr>
              <w:t xml:space="preserve">ВАВРИЩУК </w:t>
            </w:r>
            <w:bookmarkStart w:id="0" w:name="_30j0zll" w:colFirst="0" w:colLast="0"/>
            <w:bookmarkEnd w:id="0"/>
            <w:r w:rsidRPr="00F32A7B">
              <w:rPr>
                <w:rFonts w:ascii="Times New Roman" w:hAnsi="Times New Roman" w:cs="Times New Roman"/>
                <w:sz w:val="24"/>
                <w:szCs w:val="24"/>
              </w:rPr>
              <w:t>Микола Васильович</w:t>
            </w:r>
          </w:p>
          <w:p w14:paraId="118D0420" w14:textId="690C9F65" w:rsidR="00B24325" w:rsidRPr="00B24325" w:rsidRDefault="00B24325" w:rsidP="00F32A7B">
            <w:pPr>
              <w:rPr>
                <w:rFonts w:ascii="Times New Roman" w:eastAsia="Times New Roman" w:hAnsi="Times New Roman" w:cs="Times New Roman"/>
                <w:sz w:val="24"/>
                <w:szCs w:val="24"/>
                <w:lang w:val="uk-UA"/>
              </w:rPr>
            </w:pPr>
          </w:p>
        </w:tc>
        <w:tc>
          <w:tcPr>
            <w:tcW w:w="6095" w:type="dxa"/>
          </w:tcPr>
          <w:p w14:paraId="69E40408" w14:textId="46E25A63" w:rsidR="00B24325" w:rsidRPr="00B24325" w:rsidRDefault="00F32A7B" w:rsidP="00F32A7B">
            <w:pPr>
              <w:jc w:val="both"/>
              <w:rPr>
                <w:rFonts w:ascii="Times New Roman" w:hAnsi="Times New Roman" w:cs="Times New Roman"/>
                <w:sz w:val="24"/>
                <w:szCs w:val="24"/>
                <w:lang w:val="uk-UA"/>
              </w:rPr>
            </w:pPr>
            <w:r w:rsidRPr="00F32A7B">
              <w:rPr>
                <w:rFonts w:ascii="Times New Roman" w:hAnsi="Times New Roman" w:cs="Times New Roman"/>
                <w:sz w:val="24"/>
                <w:szCs w:val="24"/>
              </w:rPr>
              <w:t>заступник Хмельницького міського голови</w:t>
            </w:r>
          </w:p>
        </w:tc>
      </w:tr>
      <w:tr w:rsidR="00F32A7B" w14:paraId="047E3E31" w14:textId="77777777" w:rsidTr="00B24325">
        <w:trPr>
          <w:jc w:val="center"/>
        </w:trPr>
        <w:tc>
          <w:tcPr>
            <w:tcW w:w="3539" w:type="dxa"/>
          </w:tcPr>
          <w:p w14:paraId="00D81995" w14:textId="51EE2FD2" w:rsidR="00F32A7B"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Секретар Координаційної ради:</w:t>
            </w:r>
          </w:p>
        </w:tc>
        <w:tc>
          <w:tcPr>
            <w:tcW w:w="6095" w:type="dxa"/>
          </w:tcPr>
          <w:p w14:paraId="7D5A1901" w14:textId="77777777" w:rsidR="00F32A7B" w:rsidRDefault="00F32A7B" w:rsidP="00F32A7B">
            <w:pPr>
              <w:jc w:val="both"/>
              <w:rPr>
                <w:rFonts w:ascii="Times New Roman" w:eastAsia="Times New Roman" w:hAnsi="Times New Roman" w:cs="Times New Roman"/>
                <w:sz w:val="24"/>
                <w:szCs w:val="24"/>
                <w:lang w:val="uk-UA"/>
              </w:rPr>
            </w:pPr>
          </w:p>
        </w:tc>
      </w:tr>
      <w:tr w:rsidR="00F32A7B" w14:paraId="397B57D7" w14:textId="77777777" w:rsidTr="00B24325">
        <w:trPr>
          <w:jc w:val="center"/>
        </w:trPr>
        <w:tc>
          <w:tcPr>
            <w:tcW w:w="3539" w:type="dxa"/>
          </w:tcPr>
          <w:p w14:paraId="68F67681" w14:textId="77777777" w:rsidR="00F32A7B" w:rsidRDefault="00F32A7B" w:rsidP="00F32A7B">
            <w:pPr>
              <w:rPr>
                <w:rFonts w:ascii="Times New Roman" w:hAnsi="Times New Roman" w:cs="Times New Roman"/>
                <w:sz w:val="24"/>
                <w:szCs w:val="24"/>
                <w:lang w:val="uk-UA"/>
              </w:rPr>
            </w:pPr>
            <w:r w:rsidRPr="00F32A7B">
              <w:rPr>
                <w:rFonts w:ascii="Times New Roman" w:hAnsi="Times New Roman" w:cs="Times New Roman"/>
                <w:sz w:val="24"/>
                <w:szCs w:val="24"/>
              </w:rPr>
              <w:t>МИХАЙЛИШИН</w:t>
            </w:r>
            <w:r>
              <w:rPr>
                <w:rFonts w:ascii="Times New Roman" w:hAnsi="Times New Roman" w:cs="Times New Roman"/>
                <w:sz w:val="24"/>
                <w:szCs w:val="24"/>
                <w:lang w:val="uk-UA"/>
              </w:rPr>
              <w:t xml:space="preserve"> </w:t>
            </w:r>
            <w:r w:rsidRPr="00F32A7B">
              <w:rPr>
                <w:rFonts w:ascii="Times New Roman" w:hAnsi="Times New Roman" w:cs="Times New Roman"/>
                <w:sz w:val="24"/>
                <w:szCs w:val="24"/>
              </w:rPr>
              <w:t>Романа Михайлівна</w:t>
            </w:r>
          </w:p>
          <w:p w14:paraId="7A24A25B" w14:textId="6911C056" w:rsidR="00B24325" w:rsidRPr="00B24325" w:rsidRDefault="00B24325" w:rsidP="00F32A7B">
            <w:pPr>
              <w:rPr>
                <w:rFonts w:ascii="Times New Roman" w:eastAsia="Times New Roman" w:hAnsi="Times New Roman" w:cs="Times New Roman"/>
                <w:sz w:val="24"/>
                <w:szCs w:val="24"/>
                <w:lang w:val="uk-UA"/>
              </w:rPr>
            </w:pPr>
          </w:p>
        </w:tc>
        <w:tc>
          <w:tcPr>
            <w:tcW w:w="6095" w:type="dxa"/>
          </w:tcPr>
          <w:p w14:paraId="6A7584FA" w14:textId="2B3AC6E3" w:rsidR="00F32A7B" w:rsidRPr="00B24325"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заступник директора КУ «Агенція розвитку Хмельницького»</w:t>
            </w:r>
          </w:p>
        </w:tc>
      </w:tr>
      <w:tr w:rsidR="00F32A7B" w14:paraId="12D4CED0" w14:textId="77777777" w:rsidTr="00B24325">
        <w:trPr>
          <w:jc w:val="center"/>
        </w:trPr>
        <w:tc>
          <w:tcPr>
            <w:tcW w:w="3539" w:type="dxa"/>
          </w:tcPr>
          <w:p w14:paraId="4BE5B7F5" w14:textId="726D1EDC" w:rsidR="00F32A7B"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Члени Координаційної ради:</w:t>
            </w:r>
          </w:p>
        </w:tc>
        <w:tc>
          <w:tcPr>
            <w:tcW w:w="6095" w:type="dxa"/>
          </w:tcPr>
          <w:p w14:paraId="46CF1E93" w14:textId="77777777" w:rsidR="00F32A7B" w:rsidRDefault="00F32A7B" w:rsidP="00F32A7B">
            <w:pPr>
              <w:jc w:val="both"/>
              <w:rPr>
                <w:rFonts w:ascii="Times New Roman" w:eastAsia="Times New Roman" w:hAnsi="Times New Roman" w:cs="Times New Roman"/>
                <w:sz w:val="24"/>
                <w:szCs w:val="24"/>
                <w:lang w:val="uk-UA"/>
              </w:rPr>
            </w:pPr>
          </w:p>
        </w:tc>
      </w:tr>
      <w:tr w:rsidR="00F32A7B" w14:paraId="0B44EFD6" w14:textId="77777777" w:rsidTr="00B24325">
        <w:trPr>
          <w:jc w:val="center"/>
        </w:trPr>
        <w:tc>
          <w:tcPr>
            <w:tcW w:w="3539" w:type="dxa"/>
          </w:tcPr>
          <w:p w14:paraId="2652BB4C" w14:textId="08ECBFCB" w:rsidR="00F32A7B" w:rsidRDefault="00F32A7B" w:rsidP="00B24325">
            <w:pPr>
              <w:rPr>
                <w:rFonts w:ascii="Times New Roman" w:hAnsi="Times New Roman" w:cs="Times New Roman"/>
                <w:sz w:val="24"/>
                <w:szCs w:val="24"/>
                <w:lang w:val="uk-UA"/>
              </w:rPr>
            </w:pPr>
            <w:r w:rsidRPr="00F32A7B">
              <w:rPr>
                <w:rFonts w:ascii="Times New Roman" w:hAnsi="Times New Roman" w:cs="Times New Roman"/>
                <w:sz w:val="24"/>
                <w:szCs w:val="24"/>
              </w:rPr>
              <w:t>АНДРІЇШИНА Валентина Володимирівна</w:t>
            </w:r>
          </w:p>
          <w:p w14:paraId="64F2E97B" w14:textId="14E614B4" w:rsidR="00B24325" w:rsidRPr="00B24325" w:rsidRDefault="00B24325" w:rsidP="00F32A7B">
            <w:pPr>
              <w:jc w:val="both"/>
              <w:rPr>
                <w:rFonts w:ascii="Times New Roman" w:eastAsia="Times New Roman" w:hAnsi="Times New Roman" w:cs="Times New Roman"/>
                <w:sz w:val="24"/>
                <w:szCs w:val="24"/>
                <w:lang w:val="uk-UA"/>
              </w:rPr>
            </w:pPr>
          </w:p>
        </w:tc>
        <w:tc>
          <w:tcPr>
            <w:tcW w:w="6095" w:type="dxa"/>
          </w:tcPr>
          <w:p w14:paraId="55F3F683" w14:textId="65A2A257" w:rsidR="00F32A7B" w:rsidRPr="00B24325"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заступник директора ХМКП «</w:t>
            </w:r>
            <w:proofErr w:type="spellStart"/>
            <w:r w:rsidRPr="00F32A7B">
              <w:rPr>
                <w:rFonts w:ascii="Times New Roman" w:hAnsi="Times New Roman" w:cs="Times New Roman"/>
                <w:sz w:val="24"/>
                <w:szCs w:val="24"/>
              </w:rPr>
              <w:t>Хмельницькінфоцентр</w:t>
            </w:r>
            <w:proofErr w:type="spellEnd"/>
            <w:r w:rsidRPr="00F32A7B">
              <w:rPr>
                <w:rFonts w:ascii="Times New Roman" w:hAnsi="Times New Roman" w:cs="Times New Roman"/>
                <w:sz w:val="24"/>
                <w:szCs w:val="24"/>
              </w:rPr>
              <w:t>»</w:t>
            </w:r>
          </w:p>
        </w:tc>
      </w:tr>
      <w:tr w:rsidR="00F32A7B" w14:paraId="21FA2CDE" w14:textId="77777777" w:rsidTr="00B24325">
        <w:trPr>
          <w:jc w:val="center"/>
        </w:trPr>
        <w:tc>
          <w:tcPr>
            <w:tcW w:w="3539" w:type="dxa"/>
          </w:tcPr>
          <w:p w14:paraId="31F71443" w14:textId="77777777" w:rsidR="00F32A7B" w:rsidRDefault="00F32A7B" w:rsidP="00F32A7B">
            <w:pPr>
              <w:rPr>
                <w:rFonts w:ascii="Times New Roman" w:hAnsi="Times New Roman" w:cs="Times New Roman"/>
                <w:sz w:val="24"/>
                <w:szCs w:val="24"/>
                <w:lang w:val="uk-UA"/>
              </w:rPr>
            </w:pPr>
            <w:r w:rsidRPr="00F32A7B">
              <w:rPr>
                <w:rFonts w:ascii="Times New Roman" w:hAnsi="Times New Roman" w:cs="Times New Roman"/>
                <w:sz w:val="24"/>
                <w:szCs w:val="24"/>
              </w:rPr>
              <w:t>БЕРЕЗА Альона Анатоліївна</w:t>
            </w:r>
          </w:p>
          <w:p w14:paraId="102F1761" w14:textId="4F4196EF" w:rsidR="00B24325" w:rsidRPr="00B24325" w:rsidRDefault="00B24325" w:rsidP="00F32A7B">
            <w:pPr>
              <w:rPr>
                <w:rFonts w:ascii="Times New Roman" w:eastAsia="Times New Roman" w:hAnsi="Times New Roman" w:cs="Times New Roman"/>
                <w:sz w:val="24"/>
                <w:szCs w:val="24"/>
                <w:lang w:val="uk-UA"/>
              </w:rPr>
            </w:pPr>
          </w:p>
        </w:tc>
        <w:tc>
          <w:tcPr>
            <w:tcW w:w="6095" w:type="dxa"/>
          </w:tcPr>
          <w:p w14:paraId="79A09ED4" w14:textId="2F6F8DE0" w:rsidR="00F32A7B" w:rsidRPr="00B24325"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голова ГО «Жіночий Антикорупційний Рух»</w:t>
            </w:r>
          </w:p>
        </w:tc>
      </w:tr>
      <w:tr w:rsidR="00F32A7B" w14:paraId="612DAF28" w14:textId="77777777" w:rsidTr="00B24325">
        <w:trPr>
          <w:jc w:val="center"/>
        </w:trPr>
        <w:tc>
          <w:tcPr>
            <w:tcW w:w="3539" w:type="dxa"/>
          </w:tcPr>
          <w:p w14:paraId="69F0CA85" w14:textId="77777777" w:rsidR="00F32A7B" w:rsidRDefault="00F32A7B" w:rsidP="00F32A7B">
            <w:pPr>
              <w:rPr>
                <w:rFonts w:ascii="Times New Roman" w:hAnsi="Times New Roman" w:cs="Times New Roman"/>
                <w:sz w:val="24"/>
                <w:szCs w:val="24"/>
                <w:lang w:val="uk-UA"/>
              </w:rPr>
            </w:pPr>
            <w:r w:rsidRPr="00F32A7B">
              <w:rPr>
                <w:rFonts w:ascii="Times New Roman" w:hAnsi="Times New Roman" w:cs="Times New Roman"/>
                <w:sz w:val="24"/>
                <w:szCs w:val="24"/>
              </w:rPr>
              <w:t>БІЛЯВЕЦЬ</w:t>
            </w:r>
            <w:r>
              <w:rPr>
                <w:rFonts w:ascii="Times New Roman" w:hAnsi="Times New Roman" w:cs="Times New Roman"/>
                <w:sz w:val="24"/>
                <w:szCs w:val="24"/>
                <w:lang w:val="uk-UA"/>
              </w:rPr>
              <w:t xml:space="preserve"> </w:t>
            </w:r>
            <w:r w:rsidRPr="00F32A7B">
              <w:rPr>
                <w:rFonts w:ascii="Times New Roman" w:hAnsi="Times New Roman" w:cs="Times New Roman"/>
                <w:sz w:val="24"/>
                <w:szCs w:val="24"/>
              </w:rPr>
              <w:t>Ірина Михайлівна</w:t>
            </w:r>
          </w:p>
          <w:p w14:paraId="67D1220B" w14:textId="46D3C1D7" w:rsidR="00B24325" w:rsidRPr="00B24325" w:rsidRDefault="00B24325" w:rsidP="00F32A7B">
            <w:pPr>
              <w:rPr>
                <w:rFonts w:ascii="Times New Roman" w:eastAsia="Times New Roman" w:hAnsi="Times New Roman" w:cs="Times New Roman"/>
                <w:sz w:val="24"/>
                <w:szCs w:val="24"/>
                <w:lang w:val="uk-UA"/>
              </w:rPr>
            </w:pPr>
          </w:p>
        </w:tc>
        <w:tc>
          <w:tcPr>
            <w:tcW w:w="6095" w:type="dxa"/>
          </w:tcPr>
          <w:p w14:paraId="5D13F1BC" w14:textId="688E2007" w:rsidR="00F32A7B" w:rsidRPr="00B24325"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засновниця ГО «Бізнес-школа «Катран»</w:t>
            </w:r>
          </w:p>
        </w:tc>
      </w:tr>
      <w:tr w:rsidR="00F32A7B" w14:paraId="76CA9F6A" w14:textId="77777777" w:rsidTr="00B24325">
        <w:trPr>
          <w:jc w:val="center"/>
        </w:trPr>
        <w:tc>
          <w:tcPr>
            <w:tcW w:w="3539" w:type="dxa"/>
          </w:tcPr>
          <w:p w14:paraId="125A9F1F" w14:textId="1E037280" w:rsidR="00F32A7B" w:rsidRDefault="00F32A7B" w:rsidP="00F32A7B">
            <w:pPr>
              <w:rPr>
                <w:rFonts w:ascii="Times New Roman" w:eastAsia="Times New Roman" w:hAnsi="Times New Roman" w:cs="Times New Roman"/>
                <w:sz w:val="24"/>
                <w:szCs w:val="24"/>
                <w:lang w:val="uk-UA"/>
              </w:rPr>
            </w:pPr>
            <w:r w:rsidRPr="00F32A7B">
              <w:rPr>
                <w:rFonts w:ascii="Times New Roman" w:hAnsi="Times New Roman" w:cs="Times New Roman"/>
                <w:sz w:val="24"/>
                <w:szCs w:val="24"/>
              </w:rPr>
              <w:t>МАЗУР</w:t>
            </w:r>
            <w:r>
              <w:rPr>
                <w:rFonts w:ascii="Times New Roman" w:hAnsi="Times New Roman" w:cs="Times New Roman"/>
                <w:sz w:val="24"/>
                <w:szCs w:val="24"/>
                <w:lang w:val="uk-UA"/>
              </w:rPr>
              <w:t xml:space="preserve"> </w:t>
            </w:r>
            <w:r w:rsidRPr="00F32A7B">
              <w:rPr>
                <w:rFonts w:ascii="Times New Roman" w:hAnsi="Times New Roman" w:cs="Times New Roman"/>
                <w:sz w:val="24"/>
                <w:szCs w:val="24"/>
              </w:rPr>
              <w:t>Юлія Вікентіївна</w:t>
            </w:r>
          </w:p>
        </w:tc>
        <w:tc>
          <w:tcPr>
            <w:tcW w:w="6095" w:type="dxa"/>
          </w:tcPr>
          <w:p w14:paraId="1F6B60B3" w14:textId="75696D2C" w:rsidR="00B24325" w:rsidRDefault="00F32A7B" w:rsidP="00F32A7B">
            <w:pPr>
              <w:jc w:val="both"/>
              <w:rPr>
                <w:rFonts w:ascii="Times New Roman" w:hAnsi="Times New Roman" w:cs="Times New Roman"/>
                <w:sz w:val="24"/>
                <w:szCs w:val="24"/>
                <w:lang w:val="uk-UA"/>
              </w:rPr>
            </w:pPr>
            <w:r w:rsidRPr="00F32A7B">
              <w:rPr>
                <w:rFonts w:ascii="Times New Roman" w:hAnsi="Times New Roman" w:cs="Times New Roman"/>
                <w:sz w:val="24"/>
                <w:szCs w:val="24"/>
              </w:rPr>
              <w:t xml:space="preserve">регіональна </w:t>
            </w:r>
            <w:proofErr w:type="spellStart"/>
            <w:r w:rsidRPr="00F32A7B">
              <w:rPr>
                <w:rFonts w:ascii="Times New Roman" w:hAnsi="Times New Roman" w:cs="Times New Roman"/>
                <w:sz w:val="24"/>
                <w:szCs w:val="24"/>
              </w:rPr>
              <w:t>координаторка</w:t>
            </w:r>
            <w:proofErr w:type="spellEnd"/>
            <w:r w:rsidRPr="00F32A7B">
              <w:rPr>
                <w:rFonts w:ascii="Times New Roman" w:hAnsi="Times New Roman" w:cs="Times New Roman"/>
                <w:sz w:val="24"/>
                <w:szCs w:val="24"/>
              </w:rPr>
              <w:t xml:space="preserve"> ВІ «Активна громада» у </w:t>
            </w:r>
            <w:proofErr w:type="spellStart"/>
            <w:r w:rsidRPr="00F32A7B">
              <w:rPr>
                <w:rFonts w:ascii="Times New Roman" w:hAnsi="Times New Roman" w:cs="Times New Roman"/>
                <w:sz w:val="24"/>
                <w:szCs w:val="24"/>
              </w:rPr>
              <w:t>м.Хмельницький</w:t>
            </w:r>
            <w:proofErr w:type="spellEnd"/>
            <w:r w:rsidRPr="00F32A7B">
              <w:rPr>
                <w:rFonts w:ascii="Times New Roman" w:hAnsi="Times New Roman" w:cs="Times New Roman"/>
                <w:sz w:val="24"/>
                <w:szCs w:val="24"/>
              </w:rPr>
              <w:t xml:space="preserve"> від ВГО «Інститут Республіка»</w:t>
            </w:r>
          </w:p>
          <w:p w14:paraId="39972747" w14:textId="53C68AF3" w:rsidR="00B24325" w:rsidRPr="00B24325" w:rsidRDefault="00B24325" w:rsidP="00F32A7B">
            <w:pPr>
              <w:jc w:val="both"/>
              <w:rPr>
                <w:rFonts w:ascii="Times New Roman" w:hAnsi="Times New Roman" w:cs="Times New Roman"/>
                <w:sz w:val="24"/>
                <w:szCs w:val="24"/>
                <w:lang w:val="uk-UA"/>
              </w:rPr>
            </w:pPr>
          </w:p>
        </w:tc>
      </w:tr>
      <w:tr w:rsidR="00F32A7B" w14:paraId="251735C5" w14:textId="77777777" w:rsidTr="00B24325">
        <w:trPr>
          <w:jc w:val="center"/>
        </w:trPr>
        <w:tc>
          <w:tcPr>
            <w:tcW w:w="3539" w:type="dxa"/>
          </w:tcPr>
          <w:p w14:paraId="7BBF6DB1" w14:textId="5BE5FDA9" w:rsidR="00F32A7B" w:rsidRDefault="00F32A7B" w:rsidP="00F32A7B">
            <w:pPr>
              <w:rPr>
                <w:rFonts w:ascii="Times New Roman" w:eastAsia="Times New Roman" w:hAnsi="Times New Roman" w:cs="Times New Roman"/>
                <w:sz w:val="24"/>
                <w:szCs w:val="24"/>
                <w:lang w:val="uk-UA"/>
              </w:rPr>
            </w:pPr>
            <w:r w:rsidRPr="00F32A7B">
              <w:rPr>
                <w:rFonts w:ascii="Times New Roman" w:hAnsi="Times New Roman" w:cs="Times New Roman"/>
                <w:sz w:val="24"/>
                <w:szCs w:val="24"/>
              </w:rPr>
              <w:t>ТРЕБИК</w:t>
            </w:r>
            <w:r>
              <w:rPr>
                <w:rFonts w:ascii="Times New Roman" w:hAnsi="Times New Roman" w:cs="Times New Roman"/>
                <w:sz w:val="24"/>
                <w:szCs w:val="24"/>
                <w:lang w:val="uk-UA"/>
              </w:rPr>
              <w:t xml:space="preserve"> </w:t>
            </w:r>
            <w:r w:rsidRPr="00F32A7B">
              <w:rPr>
                <w:rFonts w:ascii="Times New Roman" w:hAnsi="Times New Roman" w:cs="Times New Roman"/>
                <w:sz w:val="24"/>
                <w:szCs w:val="24"/>
              </w:rPr>
              <w:t>Людмила Петрівна</w:t>
            </w:r>
          </w:p>
        </w:tc>
        <w:tc>
          <w:tcPr>
            <w:tcW w:w="6095" w:type="dxa"/>
          </w:tcPr>
          <w:p w14:paraId="43807A38" w14:textId="32DD80D3" w:rsidR="00F32A7B" w:rsidRPr="00B24325" w:rsidRDefault="00F32A7B" w:rsidP="00F32A7B">
            <w:pPr>
              <w:jc w:val="both"/>
              <w:rPr>
                <w:rFonts w:ascii="Times New Roman" w:hAnsi="Times New Roman" w:cs="Times New Roman"/>
                <w:sz w:val="24"/>
                <w:szCs w:val="24"/>
                <w:lang w:val="uk-UA"/>
              </w:rPr>
            </w:pPr>
            <w:r w:rsidRPr="00F32A7B">
              <w:rPr>
                <w:rFonts w:ascii="Times New Roman" w:hAnsi="Times New Roman" w:cs="Times New Roman"/>
                <w:sz w:val="24"/>
                <w:szCs w:val="24"/>
              </w:rPr>
              <w:t>заступник голови Інформаційно-аналітичного центру «Хмельницькі ініціативи»</w:t>
            </w:r>
          </w:p>
          <w:p w14:paraId="79E01875" w14:textId="263E398F" w:rsidR="00B24325" w:rsidRPr="00B24325" w:rsidRDefault="00B24325" w:rsidP="00F32A7B">
            <w:pPr>
              <w:jc w:val="both"/>
              <w:rPr>
                <w:rFonts w:ascii="Times New Roman" w:eastAsia="Times New Roman" w:hAnsi="Times New Roman" w:cs="Times New Roman"/>
                <w:sz w:val="24"/>
                <w:szCs w:val="24"/>
                <w:lang w:val="uk-UA"/>
              </w:rPr>
            </w:pPr>
          </w:p>
        </w:tc>
      </w:tr>
      <w:tr w:rsidR="00F32A7B" w14:paraId="73BC7799" w14:textId="77777777" w:rsidTr="00B24325">
        <w:trPr>
          <w:jc w:val="center"/>
        </w:trPr>
        <w:tc>
          <w:tcPr>
            <w:tcW w:w="3539" w:type="dxa"/>
          </w:tcPr>
          <w:p w14:paraId="181E936D" w14:textId="214135DB" w:rsidR="00F32A7B" w:rsidRDefault="00F32A7B" w:rsidP="00F32A7B">
            <w:pPr>
              <w:rPr>
                <w:rFonts w:ascii="Times New Roman" w:eastAsia="Times New Roman" w:hAnsi="Times New Roman" w:cs="Times New Roman"/>
                <w:sz w:val="24"/>
                <w:szCs w:val="24"/>
                <w:lang w:val="uk-UA"/>
              </w:rPr>
            </w:pPr>
            <w:r w:rsidRPr="00F32A7B">
              <w:rPr>
                <w:rFonts w:ascii="Times New Roman" w:hAnsi="Times New Roman" w:cs="Times New Roman"/>
                <w:sz w:val="24"/>
                <w:szCs w:val="24"/>
              </w:rPr>
              <w:t>ЧЕРНЕНКО Олег Анатолійович</w:t>
            </w:r>
          </w:p>
        </w:tc>
        <w:tc>
          <w:tcPr>
            <w:tcW w:w="6095" w:type="dxa"/>
          </w:tcPr>
          <w:p w14:paraId="680A71CB" w14:textId="76A3E741" w:rsidR="00F32A7B" w:rsidRPr="00B24325" w:rsidRDefault="00F32A7B" w:rsidP="00F32A7B">
            <w:pPr>
              <w:jc w:val="both"/>
              <w:rPr>
                <w:rFonts w:ascii="Times New Roman" w:eastAsia="Times New Roman" w:hAnsi="Times New Roman" w:cs="Times New Roman"/>
                <w:sz w:val="24"/>
                <w:szCs w:val="24"/>
                <w:lang w:val="uk-UA"/>
              </w:rPr>
            </w:pPr>
            <w:r w:rsidRPr="00F32A7B">
              <w:rPr>
                <w:rFonts w:ascii="Times New Roman" w:hAnsi="Times New Roman" w:cs="Times New Roman"/>
                <w:sz w:val="24"/>
                <w:szCs w:val="24"/>
              </w:rPr>
              <w:t>директор КУ «Агенція розвитку Хмельницького»</w:t>
            </w:r>
          </w:p>
        </w:tc>
      </w:tr>
    </w:tbl>
    <w:p w14:paraId="54B803D2" w14:textId="77777777" w:rsidR="00F32A7B" w:rsidRPr="00F35B33" w:rsidRDefault="00F32A7B" w:rsidP="00F35B33">
      <w:pPr>
        <w:spacing w:line="240" w:lineRule="auto"/>
        <w:jc w:val="both"/>
        <w:rPr>
          <w:rFonts w:ascii="Times New Roman" w:eastAsia="Times New Roman" w:hAnsi="Times New Roman" w:cs="Times New Roman"/>
          <w:sz w:val="24"/>
          <w:szCs w:val="24"/>
          <w:lang w:val="uk-UA"/>
        </w:rPr>
      </w:pPr>
    </w:p>
    <w:p w14:paraId="585EAAF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42D1315A" w14:textId="7D86939A"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6E5F13F2"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08D2B57"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2C48F55"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59BB8AD7"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3AD1CAC5" w14:textId="77777777" w:rsid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p w14:paraId="0B82B84D" w14:textId="77777777" w:rsidR="00F35B33" w:rsidRDefault="00F35B33" w:rsidP="00F35B33">
      <w:pPr>
        <w:spacing w:line="240" w:lineRule="auto"/>
        <w:rPr>
          <w:rFonts w:ascii="Times New Roman" w:eastAsia="Times New Roman" w:hAnsi="Times New Roman" w:cs="Times New Roman"/>
          <w:sz w:val="24"/>
          <w:szCs w:val="24"/>
          <w:lang w:val="uk-UA"/>
        </w:rPr>
      </w:pPr>
    </w:p>
    <w:p w14:paraId="35D7F53E" w14:textId="77777777" w:rsidR="00F35B33" w:rsidRDefault="00F35B33">
      <w:pPr>
        <w:rPr>
          <w:rFonts w:ascii="Times New Roman" w:eastAsia="Times New Roman" w:hAnsi="Times New Roman" w:cs="Times New Roman"/>
          <w:sz w:val="24"/>
          <w:szCs w:val="24"/>
          <w:lang w:val="uk-UA"/>
        </w:rPr>
        <w:sectPr w:rsidR="00F35B33" w:rsidSect="00F32A7B">
          <w:pgSz w:w="11909" w:h="16834"/>
          <w:pgMar w:top="993" w:right="852" w:bottom="1134" w:left="1418" w:header="709" w:footer="709" w:gutter="0"/>
          <w:cols w:space="720"/>
        </w:sectPr>
      </w:pPr>
    </w:p>
    <w:p w14:paraId="5A916510" w14:textId="295A9074" w:rsidR="007263CF" w:rsidRPr="007263CF" w:rsidRDefault="007263CF" w:rsidP="007263CF">
      <w:pPr>
        <w:tabs>
          <w:tab w:val="left" w:pos="5400"/>
        </w:tabs>
        <w:spacing w:line="240" w:lineRule="auto"/>
        <w:jc w:val="right"/>
        <w:rPr>
          <w:rFonts w:ascii="Times New Roman" w:eastAsia="Times New Roman" w:hAnsi="Times New Roman" w:cs="Times New Roman"/>
          <w:i/>
          <w:iCs/>
          <w:sz w:val="24"/>
          <w:szCs w:val="24"/>
          <w:lang w:val="uk-UA"/>
        </w:rPr>
      </w:pPr>
      <w:r w:rsidRPr="00E42262">
        <w:rPr>
          <w:rFonts w:ascii="Times New Roman" w:eastAsia="Times New Roman" w:hAnsi="Times New Roman" w:cs="Times New Roman"/>
          <w:i/>
          <w:iCs/>
          <w:sz w:val="24"/>
          <w:szCs w:val="24"/>
        </w:rPr>
        <w:lastRenderedPageBreak/>
        <w:t>Додаток</w:t>
      </w:r>
      <w:r>
        <w:rPr>
          <w:rFonts w:ascii="Times New Roman" w:eastAsia="Times New Roman" w:hAnsi="Times New Roman" w:cs="Times New Roman"/>
          <w:i/>
          <w:iCs/>
          <w:sz w:val="24"/>
          <w:szCs w:val="24"/>
          <w:lang w:val="uk-UA"/>
        </w:rPr>
        <w:t xml:space="preserve"> </w:t>
      </w:r>
      <w:r>
        <w:rPr>
          <w:rFonts w:ascii="Times New Roman" w:eastAsia="Times New Roman" w:hAnsi="Times New Roman" w:cs="Times New Roman"/>
          <w:i/>
          <w:iCs/>
          <w:sz w:val="24"/>
          <w:szCs w:val="24"/>
          <w:lang w:val="uk-UA"/>
        </w:rPr>
        <w:t>2</w:t>
      </w:r>
    </w:p>
    <w:p w14:paraId="16DF07A8" w14:textId="77777777" w:rsidR="007263CF" w:rsidRPr="00E42262" w:rsidRDefault="007263CF" w:rsidP="007263CF">
      <w:pPr>
        <w:tabs>
          <w:tab w:val="left" w:pos="5400"/>
        </w:tabs>
        <w:spacing w:line="240" w:lineRule="auto"/>
        <w:jc w:val="right"/>
        <w:rPr>
          <w:rFonts w:ascii="Times New Roman" w:eastAsia="Times New Roman" w:hAnsi="Times New Roman" w:cs="Times New Roman"/>
          <w:i/>
          <w:iCs/>
          <w:sz w:val="24"/>
          <w:szCs w:val="24"/>
        </w:rPr>
      </w:pPr>
      <w:r w:rsidRPr="00E42262">
        <w:rPr>
          <w:rFonts w:ascii="Times New Roman" w:eastAsia="Times New Roman" w:hAnsi="Times New Roman" w:cs="Times New Roman"/>
          <w:i/>
          <w:iCs/>
          <w:sz w:val="24"/>
          <w:szCs w:val="24"/>
        </w:rPr>
        <w:t>до рішення сесії міської ради</w:t>
      </w:r>
    </w:p>
    <w:p w14:paraId="053580A4" w14:textId="77777777" w:rsidR="007263CF" w:rsidRPr="00F32A7B" w:rsidRDefault="007263CF" w:rsidP="007263CF">
      <w:pPr>
        <w:tabs>
          <w:tab w:val="left" w:pos="5400"/>
        </w:tabs>
        <w:spacing w:line="240" w:lineRule="auto"/>
        <w:jc w:val="right"/>
        <w:rPr>
          <w:rFonts w:ascii="Times New Roman" w:eastAsia="Times New Roman" w:hAnsi="Times New Roman" w:cs="Times New Roman"/>
          <w:b/>
          <w:sz w:val="24"/>
          <w:szCs w:val="24"/>
          <w:lang w:val="uk-UA"/>
        </w:rPr>
      </w:pPr>
      <w:r w:rsidRPr="00E42262">
        <w:rPr>
          <w:rFonts w:ascii="Times New Roman" w:eastAsia="Times New Roman" w:hAnsi="Times New Roman" w:cs="Times New Roman"/>
          <w:i/>
          <w:iCs/>
          <w:sz w:val="24"/>
          <w:szCs w:val="24"/>
        </w:rPr>
        <w:t xml:space="preserve">від </w:t>
      </w:r>
      <w:r>
        <w:rPr>
          <w:rFonts w:ascii="Times New Roman" w:eastAsia="Times New Roman" w:hAnsi="Times New Roman" w:cs="Times New Roman"/>
          <w:i/>
          <w:iCs/>
          <w:sz w:val="24"/>
          <w:szCs w:val="24"/>
        </w:rPr>
        <w:t>05</w:t>
      </w:r>
      <w:r w:rsidRPr="00E42262">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03</w:t>
      </w:r>
      <w:r w:rsidRPr="00E42262">
        <w:rPr>
          <w:rFonts w:ascii="Times New Roman" w:eastAsia="Times New Roman" w:hAnsi="Times New Roman" w:cs="Times New Roman"/>
          <w:i/>
          <w:iCs/>
          <w:sz w:val="24"/>
          <w:szCs w:val="24"/>
        </w:rPr>
        <w:t>.2025 року №</w:t>
      </w:r>
      <w:r>
        <w:rPr>
          <w:rFonts w:ascii="Times New Roman" w:eastAsia="Times New Roman" w:hAnsi="Times New Roman" w:cs="Times New Roman"/>
          <w:i/>
          <w:iCs/>
          <w:sz w:val="24"/>
          <w:szCs w:val="24"/>
          <w:lang w:val="uk-UA"/>
        </w:rPr>
        <w:t>6</w:t>
      </w:r>
    </w:p>
    <w:p w14:paraId="31DDFD46" w14:textId="77777777" w:rsidR="00A71E8A" w:rsidRPr="00F35B33" w:rsidRDefault="00A71E8A" w:rsidP="00F35B33">
      <w:pPr>
        <w:spacing w:line="240" w:lineRule="auto"/>
        <w:jc w:val="right"/>
        <w:rPr>
          <w:rFonts w:ascii="Times New Roman" w:eastAsia="Times New Roman" w:hAnsi="Times New Roman" w:cs="Times New Roman"/>
          <w:sz w:val="24"/>
          <w:szCs w:val="24"/>
          <w:lang w:val="uk-UA"/>
        </w:rPr>
      </w:pPr>
    </w:p>
    <w:p w14:paraId="2C4A3721"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ПОЛОЖЕННЯ</w:t>
      </w:r>
    </w:p>
    <w:p w14:paraId="3631B884" w14:textId="5D2802CA"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про Координаційну раду з питань реалізації в Хмельницькій міській територіальній громаді Ініціативи «Партнерство «Відкритий Уряд»</w:t>
      </w:r>
    </w:p>
    <w:p w14:paraId="2C807D6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8572C36" w14:textId="29A76F11"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23136D" w:rsidRPr="00F35B33">
        <w:rPr>
          <w:rFonts w:ascii="Times New Roman" w:eastAsia="Times New Roman" w:hAnsi="Times New Roman" w:cs="Times New Roman"/>
          <w:sz w:val="24"/>
          <w:szCs w:val="24"/>
          <w:lang w:val="uk-UA"/>
        </w:rPr>
        <w:t xml:space="preserve"> Координаційна рада з питань реалізації в Хмельницькій міській територіальній громаді Ініціативи «Партнерство «Відкритий Уряд» (далі - Координаційна рада), є консультативно-дорадчим органом при Хмельницькій міській раді.</w:t>
      </w:r>
    </w:p>
    <w:p w14:paraId="2347E704" w14:textId="5065CE61"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 </w:t>
      </w:r>
      <w:r w:rsidR="0023136D" w:rsidRPr="00F35B33">
        <w:rPr>
          <w:rFonts w:ascii="Times New Roman" w:eastAsia="Times New Roman" w:hAnsi="Times New Roman" w:cs="Times New Roman"/>
          <w:sz w:val="24"/>
          <w:szCs w:val="24"/>
          <w:lang w:val="uk-UA"/>
        </w:rPr>
        <w:t>Координаційна рада у своїй діяльності керується Конституцією і законами України, цим Положенням, іншими нормативно-правовими актами України.</w:t>
      </w:r>
    </w:p>
    <w:p w14:paraId="18763E4D" w14:textId="0234C95C"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0023136D" w:rsidRPr="00F35B33">
        <w:rPr>
          <w:rFonts w:ascii="Times New Roman" w:eastAsia="Times New Roman" w:hAnsi="Times New Roman" w:cs="Times New Roman"/>
          <w:sz w:val="24"/>
          <w:szCs w:val="24"/>
          <w:lang w:val="uk-UA"/>
        </w:rPr>
        <w:t xml:space="preserve"> Основними завданнями Координаційної ради є:</w:t>
      </w:r>
    </w:p>
    <w:p w14:paraId="0B40CC25"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3.1. сприяння:</w:t>
      </w:r>
    </w:p>
    <w:p w14:paraId="4FE45572"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забезпеченню координації заходів з реалізації Ініціативи «Партнерство «Відкритий Уряд» (далі - Ініціатива) в Хмельницькій міській територіальній громаді;</w:t>
      </w:r>
    </w:p>
    <w:p w14:paraId="05AEE47D"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залученню до реалізації Ініціативи інститутів громадянського суспільства;</w:t>
      </w:r>
    </w:p>
    <w:p w14:paraId="21803C5F"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3.2. проведення аналізу стану реалізації Ініціативи;</w:t>
      </w:r>
    </w:p>
    <w:p w14:paraId="4F98BB63"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3.3. співпраця з міжнародними організаціями, які підтримують реалізацію Ініціативи.</w:t>
      </w:r>
    </w:p>
    <w:p w14:paraId="3159AB9E" w14:textId="0E7D15AE"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23136D" w:rsidRPr="00F35B33">
        <w:rPr>
          <w:rFonts w:ascii="Times New Roman" w:eastAsia="Times New Roman" w:hAnsi="Times New Roman" w:cs="Times New Roman"/>
          <w:sz w:val="24"/>
          <w:szCs w:val="24"/>
          <w:lang w:val="uk-UA"/>
        </w:rPr>
        <w:t xml:space="preserve"> Координаційна рада відповідно до покладених на неї завдань:</w:t>
      </w:r>
    </w:p>
    <w:p w14:paraId="5819A064"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4.1. розробляє пропозиції щодо визначення завдань з реалізації Ініціативи в Хмельницькій міській територіальній громаді;</w:t>
      </w:r>
    </w:p>
    <w:p w14:paraId="6A2B0DEB"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 xml:space="preserve">4.2. сприяє організації підготовки </w:t>
      </w:r>
      <w:proofErr w:type="spellStart"/>
      <w:r w:rsidRPr="00051A62">
        <w:rPr>
          <w:rFonts w:ascii="Times New Roman" w:eastAsia="Times New Roman" w:hAnsi="Times New Roman" w:cs="Times New Roman"/>
          <w:sz w:val="24"/>
          <w:szCs w:val="24"/>
          <w:lang w:val="uk-UA"/>
        </w:rPr>
        <w:t>проєктів</w:t>
      </w:r>
      <w:proofErr w:type="spellEnd"/>
      <w:r w:rsidRPr="00051A62">
        <w:rPr>
          <w:rFonts w:ascii="Times New Roman" w:eastAsia="Times New Roman" w:hAnsi="Times New Roman" w:cs="Times New Roman"/>
          <w:sz w:val="24"/>
          <w:szCs w:val="24"/>
          <w:lang w:val="uk-UA"/>
        </w:rPr>
        <w:t xml:space="preserve"> планів дій з впровадження Ініціативи;</w:t>
      </w:r>
    </w:p>
    <w:p w14:paraId="10C1D84D"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 xml:space="preserve">4.3. сприяє врахуванню громадської думки під час підготовки </w:t>
      </w:r>
      <w:proofErr w:type="spellStart"/>
      <w:r w:rsidRPr="00051A62">
        <w:rPr>
          <w:rFonts w:ascii="Times New Roman" w:eastAsia="Times New Roman" w:hAnsi="Times New Roman" w:cs="Times New Roman"/>
          <w:sz w:val="24"/>
          <w:szCs w:val="24"/>
          <w:lang w:val="uk-UA"/>
        </w:rPr>
        <w:t>проєктів</w:t>
      </w:r>
      <w:proofErr w:type="spellEnd"/>
      <w:r w:rsidRPr="00051A62">
        <w:rPr>
          <w:rFonts w:ascii="Times New Roman" w:eastAsia="Times New Roman" w:hAnsi="Times New Roman" w:cs="Times New Roman"/>
          <w:sz w:val="24"/>
          <w:szCs w:val="24"/>
          <w:lang w:val="uk-UA"/>
        </w:rPr>
        <w:t xml:space="preserve"> планів дій з впровадження Ініціативи, а також їх виконання;</w:t>
      </w:r>
    </w:p>
    <w:p w14:paraId="7793B2F9"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4.4. сприяє забезпеченню координації дій виконавчих органів Хмельницької міської ради з реалізації Ініціативи, їх взаємодії з інститутами громадянського суспільства, підприємствами, установами та організаціями у процесі реалізації Ініціативи;</w:t>
      </w:r>
    </w:p>
    <w:p w14:paraId="7845F2B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4.5. проводить моніторинг виконання планів дій з впровадження Ініціативи;</w:t>
      </w:r>
    </w:p>
    <w:p w14:paraId="2E7D44DA"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4.6. сприяє забезпеченню взаємодії під час реалізації Ініціативи з міжнародними організаціями та їх представництвами в Україні.</w:t>
      </w:r>
    </w:p>
    <w:p w14:paraId="16C7281A" w14:textId="56FBC1D0"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23136D" w:rsidRPr="00F35B33">
        <w:rPr>
          <w:rFonts w:ascii="Times New Roman" w:eastAsia="Times New Roman" w:hAnsi="Times New Roman" w:cs="Times New Roman"/>
          <w:sz w:val="24"/>
          <w:szCs w:val="24"/>
          <w:lang w:val="uk-UA"/>
        </w:rPr>
        <w:t xml:space="preserve"> Координаційна рада має право:</w:t>
      </w:r>
    </w:p>
    <w:p w14:paraId="715A3D2B"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5.1. утворювати для виконання покладених на неї завдань постійні та тимчасові робочі групи;</w:t>
      </w:r>
    </w:p>
    <w:p w14:paraId="2DE97EA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5.2. отримувати в установленому порядку від органів виконавчої влади, органів місцевого самоврядування, інститутів громадянського суспільства, підприємств, установ та організацій інформацію, матеріали і документи, необхідні для виконання покладених на неї завдань;</w:t>
      </w:r>
    </w:p>
    <w:p w14:paraId="71AC930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5.3. залучати в установленому порядку до участі у своїй роботі працівників місцевих органів виконавчої влади, органів місцевого самоврядування, інститутів громадянського суспільства, підприємств, установ та організацій, вчених, експертів (за згодою), а також представників засобів масової інформації;</w:t>
      </w:r>
    </w:p>
    <w:p w14:paraId="04913C8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5.4. організовувати і проводити публічні заходи з питань, що належать до її компетенції.</w:t>
      </w:r>
    </w:p>
    <w:p w14:paraId="52CBB785" w14:textId="29D1C8AC"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23136D" w:rsidRPr="00F35B33">
        <w:rPr>
          <w:rFonts w:ascii="Times New Roman" w:eastAsia="Times New Roman" w:hAnsi="Times New Roman" w:cs="Times New Roman"/>
          <w:sz w:val="24"/>
          <w:szCs w:val="24"/>
          <w:lang w:val="uk-UA"/>
        </w:rPr>
        <w:t xml:space="preserve"> Персональний склад Координаційної ради, зміни та доповнення в складі Координаційної ради затверджується Хмельницькою міською радою.</w:t>
      </w:r>
    </w:p>
    <w:p w14:paraId="6C4C5729" w14:textId="4A8DE10E"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r w:rsidR="0023136D" w:rsidRPr="00F35B33">
        <w:rPr>
          <w:rFonts w:ascii="Times New Roman" w:eastAsia="Times New Roman" w:hAnsi="Times New Roman" w:cs="Times New Roman"/>
          <w:sz w:val="24"/>
          <w:szCs w:val="24"/>
          <w:lang w:val="uk-UA"/>
        </w:rPr>
        <w:t xml:space="preserve"> Порядок формування складу Координаційної ради:</w:t>
      </w:r>
    </w:p>
    <w:p w14:paraId="47B8A4AC"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7.1. До складу Координаційної ради входять чотири представники від виконавчих органів, підприємств, установ та організацій Хмельницької міської ради та чотири представники від громадськості.</w:t>
      </w:r>
    </w:p>
    <w:p w14:paraId="1192402A" w14:textId="735811F6"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7.2. Членами Координаційної ради від громадськості можуть бути представники інститутів громадянського суспільства, які мають статус юридичної особи та здійснюють діяльність в межах Хмельницької міської територіальної громади.</w:t>
      </w:r>
    </w:p>
    <w:p w14:paraId="32B45164" w14:textId="14B60E2B"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lastRenderedPageBreak/>
        <w:t>7.3. Представники зазначених інститутів, які хочуть приєднатись до Координаційної ради, повинні подати пропозиції до плану дій з реалізації Ініціативи або пропозиції щодо удосконалення роботи, пов'язаної з її реалізацією.</w:t>
      </w:r>
    </w:p>
    <w:p w14:paraId="4AA343C4" w14:textId="274A4E94"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7.4. Для формування складу Координаційної ради від громадськості створюється робоча група. Відбір представників інститутів громадянського суспільства для участі у Координаційній раді здійснюється шляхом рейтингового голосування.</w:t>
      </w:r>
    </w:p>
    <w:p w14:paraId="746B9941" w14:textId="10E8F414" w:rsidR="00A71E8A" w:rsidRPr="00F35B33" w:rsidRDefault="005A6DF4"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r w:rsidR="0023136D" w:rsidRPr="00F35B33">
        <w:rPr>
          <w:rFonts w:ascii="Times New Roman" w:eastAsia="Times New Roman" w:hAnsi="Times New Roman" w:cs="Times New Roman"/>
          <w:sz w:val="24"/>
          <w:szCs w:val="24"/>
          <w:lang w:val="uk-UA"/>
        </w:rPr>
        <w:t xml:space="preserve"> Члени Координаційної ради виконують свої обов’язки безкоштовно на громадських засадах.</w:t>
      </w:r>
    </w:p>
    <w:p w14:paraId="5EE357C2" w14:textId="44AF5D77" w:rsidR="00A71E8A" w:rsidRPr="00F35B33" w:rsidRDefault="005A6DF4"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r w:rsidR="0023136D" w:rsidRPr="00F35B33">
        <w:rPr>
          <w:rFonts w:ascii="Times New Roman" w:eastAsia="Times New Roman" w:hAnsi="Times New Roman" w:cs="Times New Roman"/>
          <w:sz w:val="24"/>
          <w:szCs w:val="24"/>
          <w:lang w:val="uk-UA"/>
        </w:rPr>
        <w:t xml:space="preserve"> Членство в Координаційній раді припиняється у разі систематичної відсутності її члена на його засіданнях, подання членом Координаційної ради заяви щодо виключення або у випадку виникнення інших обставин, що унеможливлюють участь члена Координаційної ради у її роботі .</w:t>
      </w:r>
    </w:p>
    <w:p w14:paraId="52AAA523" w14:textId="2B2302B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0023136D" w:rsidRPr="00F35B33">
        <w:rPr>
          <w:rFonts w:ascii="Times New Roman" w:eastAsia="Times New Roman" w:hAnsi="Times New Roman" w:cs="Times New Roman"/>
          <w:sz w:val="24"/>
          <w:szCs w:val="24"/>
          <w:lang w:val="uk-UA"/>
        </w:rPr>
        <w:t xml:space="preserve"> Координаційну раду очолюють співголови від виконавчих органів, підприємств, установ та організацій Хмельницької міської ради та громадськості. Співголова Координаційної ради від громадськості обирається на першому засіданні Координаційної ради.</w:t>
      </w:r>
    </w:p>
    <w:p w14:paraId="778E0C9F" w14:textId="5147349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r w:rsidR="0023136D" w:rsidRPr="00F35B33">
        <w:rPr>
          <w:rFonts w:ascii="Times New Roman" w:eastAsia="Times New Roman" w:hAnsi="Times New Roman" w:cs="Times New Roman"/>
          <w:sz w:val="24"/>
          <w:szCs w:val="24"/>
          <w:lang w:val="uk-UA"/>
        </w:rPr>
        <w:t xml:space="preserve"> Співголови Координаційної ради:</w:t>
      </w:r>
    </w:p>
    <w:p w14:paraId="1F8738F5"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11.1. забезпечують організацію діяльності Координаційної ради;</w:t>
      </w:r>
    </w:p>
    <w:p w14:paraId="21A0D8F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11.2. визначають порядок роботи Координаційної ради;</w:t>
      </w:r>
    </w:p>
    <w:p w14:paraId="32B0138F"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 xml:space="preserve">11.3. </w:t>
      </w:r>
      <w:proofErr w:type="spellStart"/>
      <w:r w:rsidRPr="00051A62">
        <w:rPr>
          <w:rFonts w:ascii="Times New Roman" w:eastAsia="Times New Roman" w:hAnsi="Times New Roman" w:cs="Times New Roman"/>
          <w:sz w:val="24"/>
          <w:szCs w:val="24"/>
          <w:lang w:val="uk-UA"/>
        </w:rPr>
        <w:t>скликають</w:t>
      </w:r>
      <w:proofErr w:type="spellEnd"/>
      <w:r w:rsidRPr="00051A62">
        <w:rPr>
          <w:rFonts w:ascii="Times New Roman" w:eastAsia="Times New Roman" w:hAnsi="Times New Roman" w:cs="Times New Roman"/>
          <w:sz w:val="24"/>
          <w:szCs w:val="24"/>
          <w:lang w:val="uk-UA"/>
        </w:rPr>
        <w:t xml:space="preserve"> (за узгодженим рішенням) засідання Координаційної ради;</w:t>
      </w:r>
    </w:p>
    <w:p w14:paraId="27EB25A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11.4. представляють Координаційну раду у відносинах з державними органами, органами місцевого самоврядування, громадськими об'єднаннями, підприємствами, установами, організаціями, а також з урядовими та неурядовими організаціями інших держав і відповідними органами міжнародних організацій.</w:t>
      </w:r>
    </w:p>
    <w:p w14:paraId="03101CD6" w14:textId="736FA53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w:t>
      </w:r>
      <w:r w:rsidR="0023136D" w:rsidRPr="00F35B33">
        <w:rPr>
          <w:rFonts w:ascii="Times New Roman" w:eastAsia="Times New Roman" w:hAnsi="Times New Roman" w:cs="Times New Roman"/>
          <w:sz w:val="24"/>
          <w:szCs w:val="24"/>
          <w:lang w:val="uk-UA"/>
        </w:rPr>
        <w:t xml:space="preserve"> Основною організаційною формою роботи Координаційної ради є засідання, які проводяться у разі потреби за узгодженим рішенням співголів Координаційної ради.</w:t>
      </w:r>
    </w:p>
    <w:p w14:paraId="1C2EF4D1" w14:textId="006D6D78"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r w:rsidR="0023136D" w:rsidRPr="00F35B33">
        <w:rPr>
          <w:rFonts w:ascii="Times New Roman" w:eastAsia="Times New Roman" w:hAnsi="Times New Roman" w:cs="Times New Roman"/>
          <w:sz w:val="24"/>
          <w:szCs w:val="24"/>
          <w:lang w:val="uk-UA"/>
        </w:rPr>
        <w:t xml:space="preserve"> Особиста присутність членів Координаційної ради на її засіданнях є обов’язковою.</w:t>
      </w:r>
    </w:p>
    <w:p w14:paraId="5072BCCF" w14:textId="0F49E841"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w:t>
      </w:r>
      <w:r w:rsidR="0023136D" w:rsidRPr="00F35B33">
        <w:rPr>
          <w:rFonts w:ascii="Times New Roman" w:eastAsia="Times New Roman" w:hAnsi="Times New Roman" w:cs="Times New Roman"/>
          <w:sz w:val="24"/>
          <w:szCs w:val="24"/>
          <w:lang w:val="uk-UA"/>
        </w:rPr>
        <w:t xml:space="preserve"> На засіданнях Координаційної ради головує співголова від виконавчих органів, підприємств, установ та організацій Хмельницької міської ради, а у разі його відсутності - співголова від громадськості.</w:t>
      </w:r>
    </w:p>
    <w:p w14:paraId="5CC23B99" w14:textId="1F3F92C8"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r w:rsidR="0023136D" w:rsidRPr="00F35B33">
        <w:rPr>
          <w:rFonts w:ascii="Times New Roman" w:eastAsia="Times New Roman" w:hAnsi="Times New Roman" w:cs="Times New Roman"/>
          <w:sz w:val="24"/>
          <w:szCs w:val="24"/>
          <w:lang w:val="uk-UA"/>
        </w:rPr>
        <w:t xml:space="preserve"> У разі потреби засідання Координаційної ради проходять у режимі відеоконференції з використанням відповідного програмного забезпечення, зокрема через Інтернет.</w:t>
      </w:r>
    </w:p>
    <w:p w14:paraId="227533BA" w14:textId="45B94119"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w:t>
      </w:r>
      <w:r w:rsidR="0023136D" w:rsidRPr="00F35B33">
        <w:rPr>
          <w:rFonts w:ascii="Times New Roman" w:eastAsia="Times New Roman" w:hAnsi="Times New Roman" w:cs="Times New Roman"/>
          <w:sz w:val="24"/>
          <w:szCs w:val="24"/>
          <w:lang w:val="uk-UA"/>
        </w:rPr>
        <w:t xml:space="preserve"> Підготовку порядку денного Координаційної ради за погодженням зі співголовами та матеріалів для розгляду на засіданні забезпечує секретар Координаційної ради.</w:t>
      </w:r>
    </w:p>
    <w:p w14:paraId="054E2391" w14:textId="0DBDF0C4"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w:t>
      </w:r>
      <w:r w:rsidR="0023136D" w:rsidRPr="00F35B33">
        <w:rPr>
          <w:rFonts w:ascii="Times New Roman" w:eastAsia="Times New Roman" w:hAnsi="Times New Roman" w:cs="Times New Roman"/>
          <w:sz w:val="24"/>
          <w:szCs w:val="24"/>
          <w:lang w:val="uk-UA"/>
        </w:rPr>
        <w:t xml:space="preserve"> Пропозиції щодо розгляду питань на засіданні Координаційної ради можуть бути подані співголовами та членами Координаційної ради не пізніше, ніж за два дні до його проведення. Пропозиції подаються до секретаря Координаційної ради в електронному вигляді.</w:t>
      </w:r>
    </w:p>
    <w:p w14:paraId="21B71F9C" w14:textId="0FE67F49"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18.</w:t>
      </w:r>
      <w:r w:rsidR="0023136D" w:rsidRPr="00F35B33">
        <w:rPr>
          <w:rFonts w:ascii="Times New Roman" w:eastAsia="Times New Roman" w:hAnsi="Times New Roman" w:cs="Times New Roman"/>
          <w:sz w:val="24"/>
          <w:szCs w:val="24"/>
          <w:lang w:val="uk-UA"/>
        </w:rPr>
        <w:t xml:space="preserve"> Засідання Координаційної ради є правомочним, якщо на ньому присутні більш як половина її членів.</w:t>
      </w:r>
    </w:p>
    <w:p w14:paraId="0944646A" w14:textId="738A2A06"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19.</w:t>
      </w:r>
      <w:r w:rsidR="0023136D" w:rsidRPr="00F35B33">
        <w:rPr>
          <w:rFonts w:ascii="Times New Roman" w:eastAsia="Times New Roman" w:hAnsi="Times New Roman" w:cs="Times New Roman"/>
          <w:sz w:val="24"/>
          <w:szCs w:val="24"/>
          <w:lang w:val="uk-UA"/>
        </w:rPr>
        <w:t xml:space="preserve"> За результатами засідань Координаційна рада готує пропозиції та рекомендації з питань, що належать до її компетенції.</w:t>
      </w:r>
    </w:p>
    <w:p w14:paraId="1FCCE797" w14:textId="26510A73"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w:t>
      </w:r>
      <w:r w:rsidR="0023136D" w:rsidRPr="00F35B33">
        <w:rPr>
          <w:rFonts w:ascii="Times New Roman" w:eastAsia="Times New Roman" w:hAnsi="Times New Roman" w:cs="Times New Roman"/>
          <w:sz w:val="24"/>
          <w:szCs w:val="24"/>
          <w:lang w:val="uk-UA"/>
        </w:rPr>
        <w:t xml:space="preserve"> Пропозиції та рекомендації вважаються схваленими, якщо за них проголосувало більш як половина присутніх на засіданні членів Координаційної ради. У разі рівного розподілу голосів вирішальним є голос головуючого на засіданні.</w:t>
      </w:r>
    </w:p>
    <w:p w14:paraId="12DD3E5C" w14:textId="35D2C213"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21.</w:t>
      </w:r>
      <w:r w:rsidR="0023136D" w:rsidRPr="00F35B33">
        <w:rPr>
          <w:rFonts w:ascii="Times New Roman" w:eastAsia="Times New Roman" w:hAnsi="Times New Roman" w:cs="Times New Roman"/>
          <w:sz w:val="24"/>
          <w:szCs w:val="24"/>
          <w:lang w:val="uk-UA"/>
        </w:rPr>
        <w:t xml:space="preserve"> Пропозиції та рекомендації фіксуються у протоколі засідання Координаційної ради, який підписується головуючим на засіданні та її секретарем і надсилається її членам.</w:t>
      </w:r>
    </w:p>
    <w:p w14:paraId="4CAE133B" w14:textId="2EAB71E3" w:rsidR="00A71E8A" w:rsidRPr="00F35B33" w:rsidRDefault="0026591C"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w:t>
      </w:r>
      <w:r w:rsidR="0023136D" w:rsidRPr="00F35B33">
        <w:rPr>
          <w:rFonts w:ascii="Times New Roman" w:eastAsia="Times New Roman" w:hAnsi="Times New Roman" w:cs="Times New Roman"/>
          <w:sz w:val="24"/>
          <w:szCs w:val="24"/>
          <w:lang w:val="uk-UA"/>
        </w:rPr>
        <w:t xml:space="preserve"> Член Координаційної ради, який не підтримує пропозиції (рекомендації), може викласти у письмовій формі свою окрему думку, що додається до протоколу засідання.</w:t>
      </w:r>
    </w:p>
    <w:p w14:paraId="4D24A708" w14:textId="374A3F71" w:rsidR="00A71E8A" w:rsidRPr="00F35B33" w:rsidRDefault="0026591C" w:rsidP="00051A62">
      <w:pPr>
        <w:pBdr>
          <w:top w:val="nil"/>
          <w:left w:val="nil"/>
          <w:bottom w:val="nil"/>
          <w:right w:val="nil"/>
          <w:between w:val="nil"/>
        </w:pBd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23.</w:t>
      </w:r>
      <w:r w:rsidR="0023136D" w:rsidRPr="00F35B33">
        <w:rPr>
          <w:rFonts w:ascii="Times New Roman" w:eastAsia="Times New Roman" w:hAnsi="Times New Roman" w:cs="Times New Roman"/>
          <w:sz w:val="24"/>
          <w:szCs w:val="24"/>
          <w:lang w:val="uk-UA"/>
        </w:rPr>
        <w:t xml:space="preserve"> Координаційна рада може схвалювати пропозиції та рекомендації з окремих питань шляхом письмового опитування її членів.</w:t>
      </w:r>
    </w:p>
    <w:p w14:paraId="1228CDA1" w14:textId="4F24C349" w:rsidR="00A71E8A" w:rsidRPr="00F35B33" w:rsidRDefault="0026591C" w:rsidP="00051A62">
      <w:pPr>
        <w:pBdr>
          <w:top w:val="nil"/>
          <w:left w:val="nil"/>
          <w:bottom w:val="nil"/>
          <w:right w:val="nil"/>
          <w:between w:val="nil"/>
        </w:pBd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24.</w:t>
      </w:r>
      <w:r w:rsidR="0023136D" w:rsidRPr="00F35B33">
        <w:rPr>
          <w:rFonts w:ascii="Times New Roman" w:eastAsia="Times New Roman" w:hAnsi="Times New Roman" w:cs="Times New Roman"/>
          <w:sz w:val="24"/>
          <w:szCs w:val="24"/>
          <w:lang w:val="uk-UA"/>
        </w:rPr>
        <w:t xml:space="preserve"> Координаційна рада інформує громадськість про свою діяльність.</w:t>
      </w:r>
    </w:p>
    <w:p w14:paraId="4265464C" w14:textId="15B3D620" w:rsidR="00A71E8A" w:rsidRPr="00F35B33" w:rsidRDefault="0026591C"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25. </w:t>
      </w:r>
      <w:r w:rsidR="0023136D" w:rsidRPr="00F35B33">
        <w:rPr>
          <w:rFonts w:ascii="Times New Roman" w:eastAsia="Times New Roman" w:hAnsi="Times New Roman" w:cs="Times New Roman"/>
          <w:sz w:val="24"/>
          <w:szCs w:val="24"/>
          <w:lang w:val="uk-UA"/>
        </w:rPr>
        <w:t>Організаційне, інформаційне, експертно-аналітичне, матеріально-технічне забезпечення діяльності Координаційної ради здійснюють представники від виконавчих органів, підприємств, установ та організацій Хмельницької міської ради.</w:t>
      </w:r>
    </w:p>
    <w:p w14:paraId="42469CE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9FE858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455D261" w14:textId="07705266"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0B74A583" w14:textId="77777777" w:rsidR="00A71E8A" w:rsidRDefault="00A71E8A" w:rsidP="00F35B33">
      <w:pPr>
        <w:spacing w:line="240" w:lineRule="auto"/>
        <w:jc w:val="both"/>
        <w:rPr>
          <w:rFonts w:ascii="Times New Roman" w:eastAsia="Times New Roman" w:hAnsi="Times New Roman" w:cs="Times New Roman"/>
          <w:sz w:val="24"/>
          <w:szCs w:val="24"/>
          <w:lang w:val="uk-UA"/>
        </w:rPr>
      </w:pPr>
    </w:p>
    <w:p w14:paraId="352FD7A3" w14:textId="77777777" w:rsidR="00F35B33" w:rsidRPr="00F35B33" w:rsidRDefault="00F35B33" w:rsidP="00F35B33">
      <w:pPr>
        <w:spacing w:line="240" w:lineRule="auto"/>
        <w:jc w:val="both"/>
        <w:rPr>
          <w:rFonts w:ascii="Times New Roman" w:eastAsia="Times New Roman" w:hAnsi="Times New Roman" w:cs="Times New Roman"/>
          <w:sz w:val="24"/>
          <w:szCs w:val="24"/>
          <w:lang w:val="uk-UA"/>
        </w:rPr>
      </w:pPr>
    </w:p>
    <w:p w14:paraId="14FE5701"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7C5C6E9E"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010C9884" w14:textId="2F40F909"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sectPr w:rsidR="00A71E8A" w:rsidRPr="00F35B33" w:rsidSect="0026591C">
      <w:pgSz w:w="11909" w:h="16834"/>
      <w:pgMar w:top="851" w:right="852" w:bottom="1134"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32F87F5-A9E3-4683-9A6C-DF182783254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4372F42-E4B0-4BF2-8529-245F76702C5C}"/>
  </w:font>
  <w:font w:name="Cambria">
    <w:panose1 w:val="02040503050406030204"/>
    <w:charset w:val="CC"/>
    <w:family w:val="roman"/>
    <w:pitch w:val="variable"/>
    <w:sig w:usb0="E00006FF" w:usb1="420024FF" w:usb2="02000000" w:usb3="00000000" w:csb0="0000019F" w:csb1="00000000"/>
    <w:embedRegular r:id="rId3" w:fontKey="{75F43692-B99D-4C28-8296-5C4ABD51B8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F1A"/>
    <w:multiLevelType w:val="multilevel"/>
    <w:tmpl w:val="C74A1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D7DBA"/>
    <w:multiLevelType w:val="multilevel"/>
    <w:tmpl w:val="3F6EC7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A967EED"/>
    <w:multiLevelType w:val="multilevel"/>
    <w:tmpl w:val="5986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603E5"/>
    <w:multiLevelType w:val="multilevel"/>
    <w:tmpl w:val="4B4277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941F6"/>
    <w:multiLevelType w:val="hybridMultilevel"/>
    <w:tmpl w:val="8258DB66"/>
    <w:lvl w:ilvl="0" w:tplc="04220001">
      <w:start w:val="1"/>
      <w:numFmt w:val="bullet"/>
      <w:lvlText w:val=""/>
      <w:lvlJc w:val="left"/>
      <w:pPr>
        <w:ind w:left="1283" w:hanging="360"/>
      </w:pPr>
      <w:rPr>
        <w:rFonts w:ascii="Symbol" w:hAnsi="Symbol" w:hint="default"/>
      </w:rPr>
    </w:lvl>
    <w:lvl w:ilvl="1" w:tplc="04220003" w:tentative="1">
      <w:start w:val="1"/>
      <w:numFmt w:val="bullet"/>
      <w:lvlText w:val="o"/>
      <w:lvlJc w:val="left"/>
      <w:pPr>
        <w:ind w:left="2003" w:hanging="360"/>
      </w:pPr>
      <w:rPr>
        <w:rFonts w:ascii="Courier New" w:hAnsi="Courier New" w:cs="Courier New" w:hint="default"/>
      </w:rPr>
    </w:lvl>
    <w:lvl w:ilvl="2" w:tplc="04220005" w:tentative="1">
      <w:start w:val="1"/>
      <w:numFmt w:val="bullet"/>
      <w:lvlText w:val=""/>
      <w:lvlJc w:val="left"/>
      <w:pPr>
        <w:ind w:left="2723" w:hanging="360"/>
      </w:pPr>
      <w:rPr>
        <w:rFonts w:ascii="Wingdings" w:hAnsi="Wingdings" w:hint="default"/>
      </w:rPr>
    </w:lvl>
    <w:lvl w:ilvl="3" w:tplc="04220001" w:tentative="1">
      <w:start w:val="1"/>
      <w:numFmt w:val="bullet"/>
      <w:lvlText w:val=""/>
      <w:lvlJc w:val="left"/>
      <w:pPr>
        <w:ind w:left="3443" w:hanging="360"/>
      </w:pPr>
      <w:rPr>
        <w:rFonts w:ascii="Symbol" w:hAnsi="Symbol" w:hint="default"/>
      </w:rPr>
    </w:lvl>
    <w:lvl w:ilvl="4" w:tplc="04220003" w:tentative="1">
      <w:start w:val="1"/>
      <w:numFmt w:val="bullet"/>
      <w:lvlText w:val="o"/>
      <w:lvlJc w:val="left"/>
      <w:pPr>
        <w:ind w:left="4163" w:hanging="360"/>
      </w:pPr>
      <w:rPr>
        <w:rFonts w:ascii="Courier New" w:hAnsi="Courier New" w:cs="Courier New" w:hint="default"/>
      </w:rPr>
    </w:lvl>
    <w:lvl w:ilvl="5" w:tplc="04220005" w:tentative="1">
      <w:start w:val="1"/>
      <w:numFmt w:val="bullet"/>
      <w:lvlText w:val=""/>
      <w:lvlJc w:val="left"/>
      <w:pPr>
        <w:ind w:left="4883" w:hanging="360"/>
      </w:pPr>
      <w:rPr>
        <w:rFonts w:ascii="Wingdings" w:hAnsi="Wingdings" w:hint="default"/>
      </w:rPr>
    </w:lvl>
    <w:lvl w:ilvl="6" w:tplc="04220001" w:tentative="1">
      <w:start w:val="1"/>
      <w:numFmt w:val="bullet"/>
      <w:lvlText w:val=""/>
      <w:lvlJc w:val="left"/>
      <w:pPr>
        <w:ind w:left="5603" w:hanging="360"/>
      </w:pPr>
      <w:rPr>
        <w:rFonts w:ascii="Symbol" w:hAnsi="Symbol" w:hint="default"/>
      </w:rPr>
    </w:lvl>
    <w:lvl w:ilvl="7" w:tplc="04220003" w:tentative="1">
      <w:start w:val="1"/>
      <w:numFmt w:val="bullet"/>
      <w:lvlText w:val="o"/>
      <w:lvlJc w:val="left"/>
      <w:pPr>
        <w:ind w:left="6323" w:hanging="360"/>
      </w:pPr>
      <w:rPr>
        <w:rFonts w:ascii="Courier New" w:hAnsi="Courier New" w:cs="Courier New" w:hint="default"/>
      </w:rPr>
    </w:lvl>
    <w:lvl w:ilvl="8" w:tplc="04220005" w:tentative="1">
      <w:start w:val="1"/>
      <w:numFmt w:val="bullet"/>
      <w:lvlText w:val=""/>
      <w:lvlJc w:val="left"/>
      <w:pPr>
        <w:ind w:left="7043" w:hanging="360"/>
      </w:pPr>
      <w:rPr>
        <w:rFonts w:ascii="Wingdings" w:hAnsi="Wingdings" w:hint="default"/>
      </w:rPr>
    </w:lvl>
  </w:abstractNum>
  <w:abstractNum w:abstractNumId="5" w15:restartNumberingAfterBreak="0">
    <w:nsid w:val="5F5917CA"/>
    <w:multiLevelType w:val="multilevel"/>
    <w:tmpl w:val="C2F825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C25896"/>
    <w:multiLevelType w:val="multilevel"/>
    <w:tmpl w:val="84CA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0541E5"/>
    <w:multiLevelType w:val="multilevel"/>
    <w:tmpl w:val="542EC82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593983"/>
    <w:multiLevelType w:val="multilevel"/>
    <w:tmpl w:val="5054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3D55E6"/>
    <w:multiLevelType w:val="multilevel"/>
    <w:tmpl w:val="600895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2126074">
    <w:abstractNumId w:val="1"/>
  </w:num>
  <w:num w:numId="2" w16cid:durableId="1984574650">
    <w:abstractNumId w:val="5"/>
  </w:num>
  <w:num w:numId="3" w16cid:durableId="80294198">
    <w:abstractNumId w:val="2"/>
  </w:num>
  <w:num w:numId="4" w16cid:durableId="2096705397">
    <w:abstractNumId w:val="7"/>
  </w:num>
  <w:num w:numId="5" w16cid:durableId="652638220">
    <w:abstractNumId w:val="0"/>
  </w:num>
  <w:num w:numId="6" w16cid:durableId="708264869">
    <w:abstractNumId w:val="8"/>
  </w:num>
  <w:num w:numId="7" w16cid:durableId="429010538">
    <w:abstractNumId w:val="6"/>
  </w:num>
  <w:num w:numId="8" w16cid:durableId="27687375">
    <w:abstractNumId w:val="3"/>
  </w:num>
  <w:num w:numId="9" w16cid:durableId="1960717538">
    <w:abstractNumId w:val="9"/>
  </w:num>
  <w:num w:numId="10" w16cid:durableId="1485196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8A"/>
    <w:rsid w:val="00051A62"/>
    <w:rsid w:val="000D6426"/>
    <w:rsid w:val="00122D32"/>
    <w:rsid w:val="001E3E15"/>
    <w:rsid w:val="0023136D"/>
    <w:rsid w:val="0026591C"/>
    <w:rsid w:val="005A6DF4"/>
    <w:rsid w:val="007263CF"/>
    <w:rsid w:val="00A71E8A"/>
    <w:rsid w:val="00AE5B47"/>
    <w:rsid w:val="00B24325"/>
    <w:rsid w:val="00C25E61"/>
    <w:rsid w:val="00DA4DB3"/>
    <w:rsid w:val="00E43264"/>
    <w:rsid w:val="00F32A7B"/>
    <w:rsid w:val="00F348D4"/>
    <w:rsid w:val="00F35B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F50F"/>
  <w15:docId w15:val="{BAE6E427-9AD6-4A75-A144-6375407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3CF"/>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a6">
    <w:name w:val="Table Grid"/>
    <w:basedOn w:val="a1"/>
    <w:uiPriority w:val="39"/>
    <w:rsid w:val="00F32A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51A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6149</Words>
  <Characters>3505</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Шарлай Олександр Федорович</dc:creator>
  <cp:lastModifiedBy>Олександр Шарлай</cp:lastModifiedBy>
  <cp:revision>2</cp:revision>
  <dcterms:created xsi:type="dcterms:W3CDTF">2025-03-07T09:58:00Z</dcterms:created>
  <dcterms:modified xsi:type="dcterms:W3CDTF">2025-03-07T09:58:00Z</dcterms:modified>
</cp:coreProperties>
</file>