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753B40" w14:textId="77777777" w:rsidR="00FE58D6" w:rsidRPr="00285DD1" w:rsidRDefault="00FE58D6" w:rsidP="00FE58D6">
      <w:pPr>
        <w:jc w:val="center"/>
        <w:rPr>
          <w:color w:val="000000"/>
          <w:kern w:val="2"/>
        </w:rPr>
      </w:pPr>
      <w:r w:rsidRPr="00ED77F3">
        <w:rPr>
          <w:noProof/>
          <w:color w:val="000000"/>
        </w:rPr>
        <w:drawing>
          <wp:inline distT="0" distB="0" distL="0" distR="0" wp14:anchorId="4B1E8451" wp14:editId="6CC7051E">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66EEE66" w14:textId="77777777" w:rsidR="00FE58D6" w:rsidRPr="00285DD1" w:rsidRDefault="00FE58D6" w:rsidP="00FE58D6">
      <w:pPr>
        <w:jc w:val="center"/>
        <w:rPr>
          <w:color w:val="000000"/>
          <w:sz w:val="30"/>
          <w:szCs w:val="30"/>
        </w:rPr>
      </w:pPr>
      <w:r w:rsidRPr="00285DD1">
        <w:rPr>
          <w:b/>
          <w:bCs/>
          <w:color w:val="000000"/>
          <w:sz w:val="30"/>
          <w:szCs w:val="30"/>
        </w:rPr>
        <w:t>ХМЕЛЬНИЦЬКА МІСЬКА РАДА</w:t>
      </w:r>
    </w:p>
    <w:p w14:paraId="18BCB6CB" w14:textId="77777777" w:rsidR="00FE58D6" w:rsidRPr="00285DD1" w:rsidRDefault="00FE58D6" w:rsidP="00FE58D6">
      <w:pPr>
        <w:jc w:val="center"/>
        <w:rPr>
          <w:b/>
          <w:color w:val="000000"/>
          <w:sz w:val="36"/>
          <w:szCs w:val="30"/>
        </w:rPr>
      </w:pPr>
      <w:r>
        <w:rPr>
          <w:noProof/>
        </w:rPr>
        <mc:AlternateContent>
          <mc:Choice Requires="wps">
            <w:drawing>
              <wp:anchor distT="0" distB="0" distL="114300" distR="114300" simplePos="0" relativeHeight="251659264" behindDoc="0" locked="0" layoutInCell="1" allowOverlap="1" wp14:anchorId="2A1C4D1B" wp14:editId="1AC6CC5E">
                <wp:simplePos x="0" y="0"/>
                <wp:positionH relativeFrom="column">
                  <wp:posOffset>1318895</wp:posOffset>
                </wp:positionH>
                <wp:positionV relativeFrom="paragraph">
                  <wp:posOffset>224155</wp:posOffset>
                </wp:positionV>
                <wp:extent cx="3409950" cy="342900"/>
                <wp:effectExtent l="0" t="0" r="0" b="0"/>
                <wp:wrapNone/>
                <wp:docPr id="560954849"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7FA8116" w14:textId="77777777" w:rsidR="00FE58D6" w:rsidRPr="002E4473" w:rsidRDefault="00FE58D6" w:rsidP="00FE58D6">
                            <w:pPr>
                              <w:jc w:val="center"/>
                              <w:rPr>
                                <w:b/>
                                <w:bCs/>
                              </w:rPr>
                            </w:pPr>
                            <w:r w:rsidRPr="002E4473">
                              <w:rPr>
                                <w:b/>
                                <w:bCs/>
                              </w:rPr>
                              <w:t>сорок 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C4D1B"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7FA8116" w14:textId="77777777" w:rsidR="00FE58D6" w:rsidRPr="002E4473" w:rsidRDefault="00FE58D6" w:rsidP="00FE58D6">
                      <w:pPr>
                        <w:jc w:val="center"/>
                        <w:rPr>
                          <w:b/>
                          <w:bCs/>
                        </w:rPr>
                      </w:pPr>
                      <w:r w:rsidRPr="002E4473">
                        <w:rPr>
                          <w:b/>
                          <w:bCs/>
                        </w:rPr>
                        <w:t>сорок сьомої сесії</w:t>
                      </w:r>
                    </w:p>
                  </w:txbxContent>
                </v:textbox>
              </v:rect>
            </w:pict>
          </mc:Fallback>
        </mc:AlternateContent>
      </w:r>
      <w:r w:rsidRPr="00285DD1">
        <w:rPr>
          <w:b/>
          <w:color w:val="000000"/>
          <w:sz w:val="36"/>
          <w:szCs w:val="30"/>
        </w:rPr>
        <w:t>РІШЕННЯ</w:t>
      </w:r>
    </w:p>
    <w:p w14:paraId="1ABD476A" w14:textId="77777777" w:rsidR="00FE58D6" w:rsidRPr="00285DD1" w:rsidRDefault="00FE58D6" w:rsidP="00FE58D6">
      <w:pPr>
        <w:jc w:val="center"/>
        <w:rPr>
          <w:b/>
          <w:bCs/>
          <w:color w:val="000000"/>
          <w:sz w:val="36"/>
          <w:szCs w:val="30"/>
        </w:rPr>
      </w:pPr>
      <w:r w:rsidRPr="00285DD1">
        <w:rPr>
          <w:b/>
          <w:color w:val="000000"/>
          <w:sz w:val="36"/>
          <w:szCs w:val="30"/>
        </w:rPr>
        <w:t>______________________________</w:t>
      </w:r>
    </w:p>
    <w:p w14:paraId="6A6973CA" w14:textId="77777777" w:rsidR="00FE58D6" w:rsidRPr="00285DD1" w:rsidRDefault="00FE58D6" w:rsidP="00FE58D6">
      <w:pPr>
        <w:rPr>
          <w:color w:val="000000"/>
        </w:rPr>
      </w:pPr>
      <w:r>
        <w:rPr>
          <w:noProof/>
        </w:rPr>
        <mc:AlternateContent>
          <mc:Choice Requires="wps">
            <w:drawing>
              <wp:anchor distT="0" distB="0" distL="114300" distR="114300" simplePos="0" relativeHeight="251660288" behindDoc="0" locked="0" layoutInCell="1" allowOverlap="1" wp14:anchorId="579AF788" wp14:editId="6F16FDE3">
                <wp:simplePos x="0" y="0"/>
                <wp:positionH relativeFrom="column">
                  <wp:posOffset>242570</wp:posOffset>
                </wp:positionH>
                <wp:positionV relativeFrom="paragraph">
                  <wp:posOffset>36195</wp:posOffset>
                </wp:positionV>
                <wp:extent cx="1619250" cy="276225"/>
                <wp:effectExtent l="0" t="0" r="0" b="0"/>
                <wp:wrapNone/>
                <wp:docPr id="17877871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316A061" w14:textId="77777777" w:rsidR="00FE58D6" w:rsidRPr="002E4473" w:rsidRDefault="00FE58D6" w:rsidP="00FE58D6">
                            <w:r w:rsidRPr="002E4473">
                              <w:t>11.12.2024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AF788"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316A061" w14:textId="77777777" w:rsidR="00FE58D6" w:rsidRPr="002E4473" w:rsidRDefault="00FE58D6" w:rsidP="00FE58D6">
                      <w:r w:rsidRPr="002E4473">
                        <w:t>11.12.2024</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016D35E" wp14:editId="66B7982F">
                <wp:simplePos x="0" y="0"/>
                <wp:positionH relativeFrom="column">
                  <wp:posOffset>2491740</wp:posOffset>
                </wp:positionH>
                <wp:positionV relativeFrom="paragraph">
                  <wp:posOffset>41275</wp:posOffset>
                </wp:positionV>
                <wp:extent cx="514350" cy="276225"/>
                <wp:effectExtent l="0" t="0" r="0" b="0"/>
                <wp:wrapNone/>
                <wp:docPr id="50351598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5001D2D" w14:textId="77777777" w:rsidR="00FE58D6" w:rsidRPr="002E4473" w:rsidRDefault="00FE58D6" w:rsidP="00FE58D6">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6D35E"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5001D2D" w14:textId="77777777" w:rsidR="00FE58D6" w:rsidRPr="002E4473" w:rsidRDefault="00FE58D6" w:rsidP="00FE58D6">
                      <w:r>
                        <w:t>7</w:t>
                      </w:r>
                    </w:p>
                  </w:txbxContent>
                </v:textbox>
              </v:rect>
            </w:pict>
          </mc:Fallback>
        </mc:AlternateContent>
      </w:r>
    </w:p>
    <w:p w14:paraId="6A8BF4C1" w14:textId="77777777" w:rsidR="00FE58D6" w:rsidRPr="00285DD1" w:rsidRDefault="00FE58D6" w:rsidP="00FE58D6">
      <w:pPr>
        <w:rPr>
          <w:color w:val="000000"/>
        </w:rPr>
      </w:pPr>
      <w:r w:rsidRPr="00285DD1">
        <w:rPr>
          <w:color w:val="000000"/>
        </w:rPr>
        <w:t>від __________________________ № __________</w:t>
      </w:r>
      <w:r w:rsidRPr="00285DD1">
        <w:rPr>
          <w:color w:val="000000"/>
        </w:rPr>
        <w:tab/>
      </w:r>
      <w:r w:rsidRPr="00285DD1">
        <w:rPr>
          <w:color w:val="000000"/>
        </w:rPr>
        <w:tab/>
      </w:r>
      <w:r w:rsidRPr="00285DD1">
        <w:rPr>
          <w:color w:val="000000"/>
        </w:rPr>
        <w:tab/>
      </w:r>
      <w:r w:rsidRPr="00285DD1">
        <w:rPr>
          <w:color w:val="000000"/>
        </w:rPr>
        <w:tab/>
      </w:r>
      <w:proofErr w:type="spellStart"/>
      <w:r w:rsidRPr="00285DD1">
        <w:rPr>
          <w:color w:val="000000"/>
        </w:rPr>
        <w:t>м.Хмельницький</w:t>
      </w:r>
      <w:proofErr w:type="spellEnd"/>
    </w:p>
    <w:p w14:paraId="1639914B" w14:textId="77777777" w:rsidR="00FE58D6" w:rsidRPr="002E49A5" w:rsidRDefault="00FE58D6" w:rsidP="00FE58D6">
      <w:pPr>
        <w:ind w:right="5102"/>
        <w:jc w:val="both"/>
      </w:pPr>
    </w:p>
    <w:p w14:paraId="3987A36B" w14:textId="77777777" w:rsidR="00FE58D6" w:rsidRPr="002E49A5" w:rsidRDefault="00FE58D6" w:rsidP="00FE58D6">
      <w:pPr>
        <w:ind w:right="5386"/>
        <w:jc w:val="both"/>
      </w:pPr>
      <w:r w:rsidRPr="002E49A5">
        <w:t>Про затвердження Програми економічного і соціального розвитку Хмельницької міської територіальної громади на 2025 рік</w:t>
      </w:r>
    </w:p>
    <w:p w14:paraId="23950A0D" w14:textId="77777777" w:rsidR="00FE58D6" w:rsidRPr="002E49A5" w:rsidRDefault="00FE58D6" w:rsidP="00FE58D6"/>
    <w:p w14:paraId="27AF67D2" w14:textId="77777777" w:rsidR="00FE58D6" w:rsidRPr="002E49A5" w:rsidRDefault="00FE58D6" w:rsidP="00FE58D6">
      <w:pPr>
        <w:jc w:val="both"/>
      </w:pPr>
    </w:p>
    <w:p w14:paraId="0F2EA7A1" w14:textId="77777777" w:rsidR="00FE58D6" w:rsidRDefault="00FE58D6" w:rsidP="00FE58D6">
      <w:pPr>
        <w:ind w:firstLine="567"/>
        <w:jc w:val="both"/>
      </w:pPr>
      <w:r w:rsidRPr="002E49A5">
        <w:t>На основі аналізу тенденцій економічного і соціального розвитку громади у 2024 році, ключових проблемних питань та викликів війни, розглянувши пропозицію виконавчого комітету, керуючись законами України «Про державне прогнозування та розроблення програм економічного і соціального розвитку України» та «Про місцеве самоврядування в Україні», міська рада</w:t>
      </w:r>
    </w:p>
    <w:p w14:paraId="0BE171C8" w14:textId="77777777" w:rsidR="00FE58D6" w:rsidRDefault="00FE58D6" w:rsidP="00FE58D6">
      <w:pPr>
        <w:jc w:val="both"/>
      </w:pPr>
    </w:p>
    <w:p w14:paraId="62D6B229" w14:textId="77777777" w:rsidR="00FE58D6" w:rsidRPr="002E49A5" w:rsidRDefault="00FE58D6" w:rsidP="00FE58D6">
      <w:pPr>
        <w:jc w:val="both"/>
      </w:pPr>
      <w:r w:rsidRPr="002E49A5">
        <w:t>ВИРІШИЛА:</w:t>
      </w:r>
    </w:p>
    <w:p w14:paraId="617DCB0D" w14:textId="77777777" w:rsidR="00FE58D6" w:rsidRPr="002E49A5" w:rsidRDefault="00FE58D6" w:rsidP="00FE58D6">
      <w:pPr>
        <w:jc w:val="both"/>
      </w:pPr>
    </w:p>
    <w:p w14:paraId="31E38ABD" w14:textId="77777777" w:rsidR="00FE58D6" w:rsidRPr="002E49A5" w:rsidRDefault="00FE58D6" w:rsidP="00FE58D6">
      <w:pPr>
        <w:ind w:firstLine="567"/>
        <w:jc w:val="both"/>
      </w:pPr>
      <w:r>
        <w:t xml:space="preserve">1. </w:t>
      </w:r>
      <w:r w:rsidRPr="002E49A5">
        <w:t>Затвердити Програму економічного і соціального розвитку Хмельницької міської територіальної громади на 2025 рік (додається).</w:t>
      </w:r>
    </w:p>
    <w:p w14:paraId="014E4669" w14:textId="77777777" w:rsidR="00FE58D6" w:rsidRPr="002E49A5" w:rsidRDefault="00FE58D6" w:rsidP="00FE58D6">
      <w:pPr>
        <w:ind w:firstLine="567"/>
        <w:jc w:val="both"/>
      </w:pPr>
      <w:r>
        <w:t xml:space="preserve">2. </w:t>
      </w:r>
      <w:r w:rsidRPr="002E49A5">
        <w:t>Відповідальність за виконання рішення покласти на заступників міського голови, керуючого справами виконавчого комітету.</w:t>
      </w:r>
    </w:p>
    <w:p w14:paraId="32EFE424" w14:textId="77777777" w:rsidR="00FE58D6" w:rsidRPr="002E49A5" w:rsidRDefault="00FE58D6" w:rsidP="00FE58D6">
      <w:pPr>
        <w:ind w:firstLine="567"/>
        <w:jc w:val="both"/>
      </w:pPr>
      <w:r>
        <w:t xml:space="preserve">3. </w:t>
      </w:r>
      <w:r w:rsidRPr="002E49A5">
        <w:t>Контроль за виконанням рішення покласти на постійні комісії міської ради.</w:t>
      </w:r>
    </w:p>
    <w:p w14:paraId="3810032F" w14:textId="77777777" w:rsidR="00FE58D6" w:rsidRDefault="00FE58D6" w:rsidP="00FE58D6">
      <w:pPr>
        <w:tabs>
          <w:tab w:val="left" w:pos="6840"/>
        </w:tabs>
      </w:pPr>
    </w:p>
    <w:p w14:paraId="5956F9B4" w14:textId="77777777" w:rsidR="00FE58D6" w:rsidRDefault="00FE58D6" w:rsidP="00FE58D6">
      <w:pPr>
        <w:tabs>
          <w:tab w:val="left" w:pos="6840"/>
        </w:tabs>
      </w:pPr>
    </w:p>
    <w:p w14:paraId="78B64574" w14:textId="77777777" w:rsidR="00FE58D6" w:rsidRDefault="00FE58D6" w:rsidP="00FE58D6">
      <w:pPr>
        <w:tabs>
          <w:tab w:val="left" w:pos="6840"/>
        </w:tabs>
      </w:pPr>
    </w:p>
    <w:p w14:paraId="039375E5" w14:textId="77777777" w:rsidR="00FE58D6" w:rsidRPr="002E49A5" w:rsidRDefault="00FE58D6" w:rsidP="00FE58D6">
      <w:r w:rsidRPr="002E49A5">
        <w:t>Міський голова</w:t>
      </w:r>
      <w:r>
        <w:tab/>
      </w:r>
      <w:r>
        <w:tab/>
      </w:r>
      <w:r>
        <w:tab/>
      </w:r>
      <w:r>
        <w:tab/>
      </w:r>
      <w:r>
        <w:tab/>
      </w:r>
      <w:r>
        <w:tab/>
      </w:r>
      <w:r>
        <w:tab/>
      </w:r>
      <w:r w:rsidRPr="002E49A5">
        <w:t>Олександр СИМЧИШИН</w:t>
      </w:r>
    </w:p>
    <w:p w14:paraId="1C8A0467" w14:textId="77777777" w:rsidR="00FE58D6" w:rsidRDefault="00FE58D6" w:rsidP="00FE58D6">
      <w:pPr>
        <w:rPr>
          <w:i/>
          <w:iCs/>
        </w:rPr>
      </w:pPr>
    </w:p>
    <w:p w14:paraId="26348439" w14:textId="77777777" w:rsidR="00FE58D6" w:rsidRDefault="00FE58D6" w:rsidP="00513999">
      <w:pPr>
        <w:jc w:val="right"/>
        <w:rPr>
          <w:i/>
          <w:iCs/>
        </w:rPr>
        <w:sectPr w:rsidR="00FE58D6" w:rsidSect="00DA4659">
          <w:footerReference w:type="default" r:id="rId9"/>
          <w:pgSz w:w="11906" w:h="16838"/>
          <w:pgMar w:top="851" w:right="849" w:bottom="851" w:left="1418" w:header="709" w:footer="709" w:gutter="0"/>
          <w:cols w:space="720"/>
          <w:titlePg/>
          <w:docGrid w:linePitch="600" w:charSpace="32768"/>
        </w:sectPr>
      </w:pPr>
    </w:p>
    <w:p w14:paraId="37034AA1" w14:textId="3260594E" w:rsidR="00513999" w:rsidRPr="00513999" w:rsidRDefault="00513999" w:rsidP="00513999">
      <w:pPr>
        <w:jc w:val="right"/>
        <w:rPr>
          <w:i/>
          <w:iCs/>
        </w:rPr>
      </w:pPr>
      <w:r w:rsidRPr="00513999">
        <w:rPr>
          <w:i/>
          <w:iCs/>
        </w:rPr>
        <w:lastRenderedPageBreak/>
        <w:t>Додаток</w:t>
      </w:r>
    </w:p>
    <w:p w14:paraId="1452C999" w14:textId="77777777" w:rsidR="00513999" w:rsidRPr="00513999" w:rsidRDefault="00513999" w:rsidP="00513999">
      <w:pPr>
        <w:jc w:val="right"/>
        <w:rPr>
          <w:i/>
          <w:iCs/>
        </w:rPr>
      </w:pPr>
      <w:r w:rsidRPr="00513999">
        <w:rPr>
          <w:i/>
          <w:iCs/>
        </w:rPr>
        <w:t>до рішення сесії міської ради</w:t>
      </w:r>
    </w:p>
    <w:p w14:paraId="470CB485" w14:textId="74D31E3E" w:rsidR="00513999" w:rsidRPr="00513999" w:rsidRDefault="00513999" w:rsidP="00513999">
      <w:pPr>
        <w:jc w:val="right"/>
        <w:rPr>
          <w:i/>
          <w:iCs/>
        </w:rPr>
      </w:pPr>
      <w:r w:rsidRPr="00513999">
        <w:rPr>
          <w:i/>
          <w:iCs/>
        </w:rPr>
        <w:t>від 11.12.2024 року №7</w:t>
      </w:r>
    </w:p>
    <w:p w14:paraId="4BC5C56C" w14:textId="77777777" w:rsidR="00036903" w:rsidRPr="00513999" w:rsidRDefault="00036903" w:rsidP="00DA4659">
      <w:pPr>
        <w:ind w:left="-181"/>
        <w:jc w:val="center"/>
        <w:rPr>
          <w:b/>
          <w:bCs/>
          <w:highlight w:val="yellow"/>
        </w:rPr>
      </w:pPr>
    </w:p>
    <w:p w14:paraId="7B47BB72" w14:textId="77777777" w:rsidR="00B00B87" w:rsidRPr="00513999" w:rsidRDefault="00B00B87" w:rsidP="00DA4659">
      <w:pPr>
        <w:ind w:left="-181"/>
        <w:jc w:val="center"/>
        <w:rPr>
          <w:b/>
          <w:bCs/>
          <w:highlight w:val="yellow"/>
        </w:rPr>
      </w:pPr>
    </w:p>
    <w:p w14:paraId="09EEF629" w14:textId="77777777" w:rsidR="00B00B87" w:rsidRPr="00513999" w:rsidRDefault="00B00B87" w:rsidP="00DA4659">
      <w:pPr>
        <w:ind w:left="-181"/>
        <w:jc w:val="center"/>
        <w:rPr>
          <w:b/>
          <w:bCs/>
          <w:i/>
          <w:highlight w:val="yellow"/>
        </w:rPr>
      </w:pPr>
    </w:p>
    <w:p w14:paraId="2F662C2E" w14:textId="77777777" w:rsidR="00B00B87" w:rsidRDefault="00B00B87" w:rsidP="00DA4659">
      <w:pPr>
        <w:ind w:left="-181"/>
        <w:jc w:val="center"/>
        <w:rPr>
          <w:b/>
          <w:bCs/>
          <w:highlight w:val="yellow"/>
        </w:rPr>
      </w:pPr>
    </w:p>
    <w:p w14:paraId="223A438E" w14:textId="77777777" w:rsidR="00DA4659" w:rsidRDefault="00DA4659" w:rsidP="00DA4659">
      <w:pPr>
        <w:ind w:left="-181"/>
        <w:jc w:val="center"/>
        <w:rPr>
          <w:b/>
          <w:bCs/>
          <w:highlight w:val="yellow"/>
        </w:rPr>
      </w:pPr>
    </w:p>
    <w:p w14:paraId="6462E483" w14:textId="77777777" w:rsidR="00DA4659" w:rsidRDefault="00DA4659" w:rsidP="00DA4659">
      <w:pPr>
        <w:ind w:left="-181"/>
        <w:jc w:val="center"/>
        <w:rPr>
          <w:b/>
          <w:bCs/>
          <w:highlight w:val="yellow"/>
        </w:rPr>
      </w:pPr>
    </w:p>
    <w:p w14:paraId="3D778355" w14:textId="77777777" w:rsidR="00DA4659" w:rsidRDefault="00DA4659" w:rsidP="00DA4659">
      <w:pPr>
        <w:ind w:left="-181"/>
        <w:jc w:val="center"/>
        <w:rPr>
          <w:b/>
          <w:bCs/>
          <w:highlight w:val="yellow"/>
        </w:rPr>
      </w:pPr>
    </w:p>
    <w:p w14:paraId="7BAC38DB" w14:textId="77777777" w:rsidR="00DA4659" w:rsidRDefault="00DA4659" w:rsidP="00DA4659">
      <w:pPr>
        <w:ind w:left="-181"/>
        <w:jc w:val="center"/>
        <w:rPr>
          <w:b/>
          <w:bCs/>
          <w:highlight w:val="yellow"/>
        </w:rPr>
      </w:pPr>
    </w:p>
    <w:p w14:paraId="50172791" w14:textId="77777777" w:rsidR="00DA4659" w:rsidRDefault="00DA4659" w:rsidP="00DA4659">
      <w:pPr>
        <w:ind w:left="-181"/>
        <w:jc w:val="center"/>
        <w:rPr>
          <w:b/>
          <w:bCs/>
          <w:highlight w:val="yellow"/>
        </w:rPr>
      </w:pPr>
    </w:p>
    <w:p w14:paraId="7DB9BDC5" w14:textId="77777777" w:rsidR="00B00B87" w:rsidRPr="00513999" w:rsidRDefault="00B00B87" w:rsidP="00DA4659">
      <w:pPr>
        <w:ind w:left="-181"/>
        <w:jc w:val="center"/>
        <w:rPr>
          <w:b/>
          <w:bCs/>
          <w:highlight w:val="yellow"/>
        </w:rPr>
      </w:pPr>
    </w:p>
    <w:p w14:paraId="59B21F55" w14:textId="77777777" w:rsidR="00036903" w:rsidRPr="00513999" w:rsidRDefault="00036903" w:rsidP="00DA4659">
      <w:pPr>
        <w:ind w:left="-181"/>
        <w:jc w:val="center"/>
        <w:rPr>
          <w:b/>
          <w:bCs/>
          <w:highlight w:val="yellow"/>
        </w:rPr>
      </w:pPr>
    </w:p>
    <w:p w14:paraId="2168E7F5" w14:textId="2607B37C" w:rsidR="00036903" w:rsidRPr="00513999" w:rsidRDefault="00036903" w:rsidP="00DA4659">
      <w:pPr>
        <w:ind w:left="-181"/>
        <w:jc w:val="center"/>
        <w:rPr>
          <w:b/>
          <w:bCs/>
          <w:sz w:val="36"/>
          <w:szCs w:val="36"/>
        </w:rPr>
      </w:pPr>
      <w:r w:rsidRPr="00513999">
        <w:rPr>
          <w:b/>
          <w:bCs/>
          <w:sz w:val="36"/>
          <w:szCs w:val="36"/>
        </w:rPr>
        <w:t>ПРОГРАМА</w:t>
      </w:r>
    </w:p>
    <w:p w14:paraId="5F10DF94" w14:textId="3159FE16" w:rsidR="00DA4659" w:rsidRDefault="00036903" w:rsidP="00DA4659">
      <w:pPr>
        <w:ind w:left="-181"/>
        <w:jc w:val="center"/>
        <w:rPr>
          <w:b/>
          <w:bCs/>
          <w:sz w:val="36"/>
          <w:szCs w:val="36"/>
        </w:rPr>
      </w:pPr>
      <w:r w:rsidRPr="00513999">
        <w:rPr>
          <w:b/>
          <w:bCs/>
          <w:sz w:val="36"/>
          <w:szCs w:val="36"/>
        </w:rPr>
        <w:t xml:space="preserve">ЕКОНОМІЧНОГО І СОЦІАЛЬНОГО РОЗВИТКУ </w:t>
      </w:r>
      <w:r w:rsidR="00C448C2" w:rsidRPr="00513999">
        <w:rPr>
          <w:b/>
          <w:bCs/>
          <w:sz w:val="36"/>
          <w:szCs w:val="36"/>
        </w:rPr>
        <w:t>ХМЕЛЬНИЦЬКОЇ МІСЬКОЇ ТЕРИТОРІАЛЬНОЇ ГРОМАДИ</w:t>
      </w:r>
      <w:r w:rsidR="00DA4659">
        <w:rPr>
          <w:b/>
          <w:bCs/>
          <w:sz w:val="36"/>
          <w:szCs w:val="36"/>
        </w:rPr>
        <w:t xml:space="preserve"> </w:t>
      </w:r>
      <w:r w:rsidRPr="00513999">
        <w:rPr>
          <w:b/>
          <w:bCs/>
          <w:sz w:val="36"/>
          <w:szCs w:val="36"/>
        </w:rPr>
        <w:t>НА 202</w:t>
      </w:r>
      <w:r w:rsidR="00D65A82" w:rsidRPr="00513999">
        <w:rPr>
          <w:b/>
          <w:bCs/>
          <w:sz w:val="36"/>
          <w:szCs w:val="36"/>
        </w:rPr>
        <w:t>5</w:t>
      </w:r>
      <w:r w:rsidRPr="00513999">
        <w:rPr>
          <w:b/>
          <w:bCs/>
          <w:sz w:val="36"/>
          <w:szCs w:val="36"/>
        </w:rPr>
        <w:t xml:space="preserve"> РІК</w:t>
      </w:r>
    </w:p>
    <w:p w14:paraId="0C5D68CB" w14:textId="77777777" w:rsidR="00DA4659" w:rsidRDefault="00DA4659" w:rsidP="00DA4659">
      <w:pPr>
        <w:ind w:left="-181"/>
        <w:rPr>
          <w:b/>
          <w:bCs/>
          <w:sz w:val="36"/>
          <w:szCs w:val="36"/>
        </w:rPr>
      </w:pPr>
    </w:p>
    <w:p w14:paraId="12A42375" w14:textId="77777777" w:rsidR="00DA4659" w:rsidRDefault="00DA4659">
      <w:pPr>
        <w:spacing w:line="360" w:lineRule="auto"/>
        <w:ind w:left="-180"/>
        <w:jc w:val="center"/>
        <w:rPr>
          <w:b/>
          <w:bCs/>
          <w:sz w:val="36"/>
          <w:szCs w:val="36"/>
        </w:rPr>
        <w:sectPr w:rsidR="00DA4659" w:rsidSect="00DA4659">
          <w:pgSz w:w="11906" w:h="16838"/>
          <w:pgMar w:top="851" w:right="849" w:bottom="851" w:left="1418" w:header="709" w:footer="709" w:gutter="0"/>
          <w:cols w:space="720"/>
          <w:titlePg/>
          <w:docGrid w:linePitch="600" w:charSpace="32768"/>
        </w:sectPr>
      </w:pPr>
    </w:p>
    <w:p w14:paraId="00407D39" w14:textId="77777777" w:rsidR="00036903" w:rsidRPr="00DA4659" w:rsidRDefault="00036903" w:rsidP="00DA4659">
      <w:pPr>
        <w:jc w:val="center"/>
        <w:rPr>
          <w:b/>
          <w:bCs/>
        </w:rPr>
      </w:pPr>
      <w:r w:rsidRPr="00DA4659">
        <w:rPr>
          <w:b/>
          <w:bCs/>
        </w:rPr>
        <w:lastRenderedPageBreak/>
        <w:t>ЗМІСТ</w:t>
      </w:r>
    </w:p>
    <w:p w14:paraId="45109174" w14:textId="77777777" w:rsidR="00036903" w:rsidRPr="00DA4659" w:rsidRDefault="00036903" w:rsidP="00DA4659">
      <w:pPr>
        <w:rPr>
          <w:b/>
          <w:bCs/>
        </w:rPr>
      </w:pPr>
    </w:p>
    <w:sdt>
      <w:sdtPr>
        <w:rPr>
          <w:noProof w:val="0"/>
        </w:rPr>
        <w:id w:val="129752687"/>
        <w:docPartObj>
          <w:docPartGallery w:val="Table of Contents"/>
          <w:docPartUnique/>
        </w:docPartObj>
      </w:sdtPr>
      <w:sdtEndPr>
        <w:rPr>
          <w:bCs/>
          <w:noProof/>
        </w:rPr>
      </w:sdtEndPr>
      <w:sdtContent>
        <w:p w14:paraId="11E1A3E8" w14:textId="77777777" w:rsidR="007C686B" w:rsidRPr="00513999" w:rsidRDefault="001D4DD7">
          <w:pPr>
            <w:pStyle w:val="1b"/>
            <w:rPr>
              <w:rFonts w:asciiTheme="minorHAnsi" w:eastAsiaTheme="minorEastAsia" w:hAnsiTheme="minorHAnsi" w:cstheme="minorBidi"/>
              <w:noProof w:val="0"/>
              <w:sz w:val="22"/>
              <w:szCs w:val="22"/>
              <w:lang w:eastAsia="uk-UA"/>
            </w:rPr>
          </w:pPr>
          <w:r w:rsidRPr="00513999">
            <w:rPr>
              <w:b/>
              <w:bCs/>
              <w:noProof w:val="0"/>
            </w:rPr>
            <w:fldChar w:fldCharType="begin"/>
          </w:r>
          <w:r w:rsidRPr="00513999">
            <w:rPr>
              <w:b/>
              <w:bCs/>
              <w:noProof w:val="0"/>
            </w:rPr>
            <w:instrText xml:space="preserve"> TOC \o "1-3" \h \z \u </w:instrText>
          </w:r>
          <w:r w:rsidRPr="00513999">
            <w:rPr>
              <w:b/>
              <w:bCs/>
              <w:noProof w:val="0"/>
            </w:rPr>
            <w:fldChar w:fldCharType="separate"/>
          </w:r>
          <w:hyperlink w:anchor="_Toc184110410" w:history="1">
            <w:r w:rsidR="007C686B" w:rsidRPr="00513999">
              <w:rPr>
                <w:rStyle w:val="a7"/>
                <w:noProof w:val="0"/>
              </w:rPr>
              <w:t>ВСТУП</w:t>
            </w:r>
            <w:r w:rsidR="007C686B" w:rsidRPr="00513999">
              <w:rPr>
                <w:noProof w:val="0"/>
                <w:webHidden/>
              </w:rPr>
              <w:tab/>
            </w:r>
            <w:r w:rsidR="007C686B" w:rsidRPr="00513999">
              <w:rPr>
                <w:noProof w:val="0"/>
                <w:webHidden/>
              </w:rPr>
              <w:fldChar w:fldCharType="begin"/>
            </w:r>
            <w:r w:rsidR="007C686B" w:rsidRPr="00513999">
              <w:rPr>
                <w:noProof w:val="0"/>
                <w:webHidden/>
              </w:rPr>
              <w:instrText xml:space="preserve"> PAGEREF _Toc184110410 \h </w:instrText>
            </w:r>
            <w:r w:rsidR="007C686B" w:rsidRPr="00513999">
              <w:rPr>
                <w:noProof w:val="0"/>
                <w:webHidden/>
              </w:rPr>
            </w:r>
            <w:r w:rsidR="007C686B" w:rsidRPr="00513999">
              <w:rPr>
                <w:noProof w:val="0"/>
                <w:webHidden/>
              </w:rPr>
              <w:fldChar w:fldCharType="separate"/>
            </w:r>
            <w:r w:rsidR="00C44428" w:rsidRPr="00513999">
              <w:rPr>
                <w:noProof w:val="0"/>
                <w:webHidden/>
              </w:rPr>
              <w:t>3</w:t>
            </w:r>
            <w:r w:rsidR="007C686B" w:rsidRPr="00513999">
              <w:rPr>
                <w:noProof w:val="0"/>
                <w:webHidden/>
              </w:rPr>
              <w:fldChar w:fldCharType="end"/>
            </w:r>
          </w:hyperlink>
        </w:p>
        <w:p w14:paraId="1859C2D7" w14:textId="77777777" w:rsidR="007C686B" w:rsidRPr="00513999" w:rsidRDefault="007C686B">
          <w:pPr>
            <w:pStyle w:val="1b"/>
            <w:rPr>
              <w:rFonts w:asciiTheme="minorHAnsi" w:eastAsiaTheme="minorEastAsia" w:hAnsiTheme="minorHAnsi" w:cstheme="minorBidi"/>
              <w:noProof w:val="0"/>
              <w:sz w:val="22"/>
              <w:szCs w:val="22"/>
              <w:lang w:eastAsia="uk-UA"/>
            </w:rPr>
          </w:pPr>
          <w:hyperlink w:anchor="_Toc184110411" w:history="1">
            <w:r w:rsidRPr="00513999">
              <w:rPr>
                <w:rStyle w:val="a7"/>
                <w:noProof w:val="0"/>
              </w:rPr>
              <w:t>1.</w:t>
            </w:r>
            <w:r w:rsidRPr="00513999">
              <w:rPr>
                <w:rFonts w:asciiTheme="minorHAnsi" w:eastAsiaTheme="minorEastAsia" w:hAnsiTheme="minorHAnsi" w:cstheme="minorBidi"/>
                <w:noProof w:val="0"/>
                <w:sz w:val="22"/>
                <w:szCs w:val="22"/>
                <w:lang w:eastAsia="uk-UA"/>
              </w:rPr>
              <w:tab/>
            </w:r>
            <w:r w:rsidRPr="00513999">
              <w:rPr>
                <w:rStyle w:val="a7"/>
                <w:noProof w:val="0"/>
              </w:rPr>
              <w:t>АНАЛІЗ ЕКОНОМІЧНОГО І СОЦІАЛЬНОГО СТАНУ ХМЕЛЬНИЦЬКОЇ МІСЬКОЇ ТЕРИТОРІАЛЬНОЇ ГРОМАДИ У 2024 РОЦІ.</w:t>
            </w:r>
            <w:r w:rsidRPr="00513999">
              <w:rPr>
                <w:noProof w:val="0"/>
                <w:webHidden/>
              </w:rPr>
              <w:tab/>
            </w:r>
            <w:r w:rsidRPr="00513999">
              <w:rPr>
                <w:noProof w:val="0"/>
                <w:webHidden/>
              </w:rPr>
              <w:fldChar w:fldCharType="begin"/>
            </w:r>
            <w:r w:rsidRPr="00513999">
              <w:rPr>
                <w:noProof w:val="0"/>
                <w:webHidden/>
              </w:rPr>
              <w:instrText xml:space="preserve"> PAGEREF _Toc184110411 \h </w:instrText>
            </w:r>
            <w:r w:rsidRPr="00513999">
              <w:rPr>
                <w:noProof w:val="0"/>
                <w:webHidden/>
              </w:rPr>
            </w:r>
            <w:r w:rsidRPr="00513999">
              <w:rPr>
                <w:noProof w:val="0"/>
                <w:webHidden/>
              </w:rPr>
              <w:fldChar w:fldCharType="separate"/>
            </w:r>
            <w:r w:rsidR="00C44428" w:rsidRPr="00513999">
              <w:rPr>
                <w:noProof w:val="0"/>
                <w:webHidden/>
              </w:rPr>
              <w:t>4</w:t>
            </w:r>
            <w:r w:rsidRPr="00513999">
              <w:rPr>
                <w:noProof w:val="0"/>
                <w:webHidden/>
              </w:rPr>
              <w:fldChar w:fldCharType="end"/>
            </w:r>
          </w:hyperlink>
        </w:p>
        <w:p w14:paraId="4694777D" w14:textId="77777777" w:rsidR="007C686B" w:rsidRPr="00513999" w:rsidRDefault="007C686B">
          <w:pPr>
            <w:pStyle w:val="1b"/>
            <w:rPr>
              <w:rFonts w:asciiTheme="minorHAnsi" w:eastAsiaTheme="minorEastAsia" w:hAnsiTheme="minorHAnsi" w:cstheme="minorBidi"/>
              <w:noProof w:val="0"/>
              <w:sz w:val="22"/>
              <w:szCs w:val="22"/>
              <w:lang w:eastAsia="uk-UA"/>
            </w:rPr>
          </w:pPr>
          <w:hyperlink w:anchor="_Toc184110412" w:history="1">
            <w:r w:rsidRPr="00513999">
              <w:rPr>
                <w:rStyle w:val="a7"/>
                <w:noProof w:val="0"/>
              </w:rPr>
              <w:t>2. ЗАБЕЗПЕЧЕННЯ ЕКОНОМІЧНОГО РОЗВИТКУ.</w:t>
            </w:r>
            <w:r w:rsidRPr="00513999">
              <w:rPr>
                <w:noProof w:val="0"/>
                <w:webHidden/>
              </w:rPr>
              <w:tab/>
            </w:r>
            <w:r w:rsidRPr="00513999">
              <w:rPr>
                <w:noProof w:val="0"/>
                <w:webHidden/>
              </w:rPr>
              <w:fldChar w:fldCharType="begin"/>
            </w:r>
            <w:r w:rsidRPr="00513999">
              <w:rPr>
                <w:noProof w:val="0"/>
                <w:webHidden/>
              </w:rPr>
              <w:instrText xml:space="preserve"> PAGEREF _Toc184110412 \h </w:instrText>
            </w:r>
            <w:r w:rsidRPr="00513999">
              <w:rPr>
                <w:noProof w:val="0"/>
                <w:webHidden/>
              </w:rPr>
            </w:r>
            <w:r w:rsidRPr="00513999">
              <w:rPr>
                <w:noProof w:val="0"/>
                <w:webHidden/>
              </w:rPr>
              <w:fldChar w:fldCharType="separate"/>
            </w:r>
            <w:r w:rsidR="00C44428" w:rsidRPr="00513999">
              <w:rPr>
                <w:noProof w:val="0"/>
                <w:webHidden/>
              </w:rPr>
              <w:t>23</w:t>
            </w:r>
            <w:r w:rsidRPr="00513999">
              <w:rPr>
                <w:noProof w:val="0"/>
                <w:webHidden/>
              </w:rPr>
              <w:fldChar w:fldCharType="end"/>
            </w:r>
          </w:hyperlink>
        </w:p>
        <w:p w14:paraId="48B8D7E4" w14:textId="77777777" w:rsidR="007C686B" w:rsidRPr="00513999" w:rsidRDefault="007C686B">
          <w:pPr>
            <w:pStyle w:val="2b"/>
            <w:rPr>
              <w:rFonts w:asciiTheme="minorHAnsi" w:eastAsiaTheme="minorEastAsia" w:hAnsiTheme="minorHAnsi" w:cstheme="minorBidi"/>
              <w:sz w:val="22"/>
              <w:szCs w:val="22"/>
              <w:lang w:eastAsia="uk-UA"/>
            </w:rPr>
          </w:pPr>
          <w:hyperlink w:anchor="_Toc184110413" w:history="1">
            <w:r w:rsidRPr="00513999">
              <w:rPr>
                <w:rStyle w:val="a7"/>
              </w:rPr>
              <w:t>2.1. Промисловість та підприємництво.</w:t>
            </w:r>
            <w:r w:rsidRPr="00513999">
              <w:rPr>
                <w:webHidden/>
              </w:rPr>
              <w:tab/>
            </w:r>
            <w:r w:rsidRPr="00513999">
              <w:rPr>
                <w:webHidden/>
              </w:rPr>
              <w:fldChar w:fldCharType="begin"/>
            </w:r>
            <w:r w:rsidRPr="00513999">
              <w:rPr>
                <w:webHidden/>
              </w:rPr>
              <w:instrText xml:space="preserve"> PAGEREF _Toc184110413 \h </w:instrText>
            </w:r>
            <w:r w:rsidRPr="00513999">
              <w:rPr>
                <w:webHidden/>
              </w:rPr>
            </w:r>
            <w:r w:rsidRPr="00513999">
              <w:rPr>
                <w:webHidden/>
              </w:rPr>
              <w:fldChar w:fldCharType="separate"/>
            </w:r>
            <w:r w:rsidR="00C44428" w:rsidRPr="00513999">
              <w:rPr>
                <w:webHidden/>
              </w:rPr>
              <w:t>23</w:t>
            </w:r>
            <w:r w:rsidRPr="00513999">
              <w:rPr>
                <w:webHidden/>
              </w:rPr>
              <w:fldChar w:fldCharType="end"/>
            </w:r>
          </w:hyperlink>
        </w:p>
        <w:p w14:paraId="763F2BBA" w14:textId="77777777" w:rsidR="007C686B" w:rsidRPr="00513999" w:rsidRDefault="007C686B">
          <w:pPr>
            <w:pStyle w:val="2b"/>
            <w:rPr>
              <w:rFonts w:asciiTheme="minorHAnsi" w:eastAsiaTheme="minorEastAsia" w:hAnsiTheme="minorHAnsi" w:cstheme="minorBidi"/>
              <w:sz w:val="22"/>
              <w:szCs w:val="22"/>
              <w:lang w:eastAsia="uk-UA"/>
            </w:rPr>
          </w:pPr>
          <w:hyperlink w:anchor="_Toc184110414" w:history="1">
            <w:r w:rsidRPr="00513999">
              <w:rPr>
                <w:rStyle w:val="a7"/>
              </w:rPr>
              <w:t>2.2. Розвиток аграрного сектору.</w:t>
            </w:r>
            <w:r w:rsidRPr="00513999">
              <w:rPr>
                <w:webHidden/>
              </w:rPr>
              <w:tab/>
            </w:r>
            <w:r w:rsidRPr="00513999">
              <w:rPr>
                <w:webHidden/>
              </w:rPr>
              <w:fldChar w:fldCharType="begin"/>
            </w:r>
            <w:r w:rsidRPr="00513999">
              <w:rPr>
                <w:webHidden/>
              </w:rPr>
              <w:instrText xml:space="preserve"> PAGEREF _Toc184110414 \h </w:instrText>
            </w:r>
            <w:r w:rsidRPr="00513999">
              <w:rPr>
                <w:webHidden/>
              </w:rPr>
            </w:r>
            <w:r w:rsidRPr="00513999">
              <w:rPr>
                <w:webHidden/>
              </w:rPr>
              <w:fldChar w:fldCharType="separate"/>
            </w:r>
            <w:r w:rsidR="00C44428" w:rsidRPr="00513999">
              <w:rPr>
                <w:webHidden/>
              </w:rPr>
              <w:t>24</w:t>
            </w:r>
            <w:r w:rsidRPr="00513999">
              <w:rPr>
                <w:webHidden/>
              </w:rPr>
              <w:fldChar w:fldCharType="end"/>
            </w:r>
          </w:hyperlink>
        </w:p>
        <w:p w14:paraId="707D7FF8" w14:textId="77777777" w:rsidR="007C686B" w:rsidRPr="00513999" w:rsidRDefault="007C686B">
          <w:pPr>
            <w:pStyle w:val="2b"/>
            <w:rPr>
              <w:rFonts w:asciiTheme="minorHAnsi" w:eastAsiaTheme="minorEastAsia" w:hAnsiTheme="minorHAnsi" w:cstheme="minorBidi"/>
              <w:sz w:val="22"/>
              <w:szCs w:val="22"/>
              <w:lang w:eastAsia="uk-UA"/>
            </w:rPr>
          </w:pPr>
          <w:hyperlink w:anchor="_Toc184110415" w:history="1">
            <w:r w:rsidRPr="00513999">
              <w:rPr>
                <w:rStyle w:val="a7"/>
              </w:rPr>
              <w:t>2.3. Інвестиційна політика та міжнародне співробітництво.</w:t>
            </w:r>
            <w:r w:rsidRPr="00513999">
              <w:rPr>
                <w:webHidden/>
              </w:rPr>
              <w:tab/>
            </w:r>
            <w:r w:rsidRPr="00513999">
              <w:rPr>
                <w:webHidden/>
              </w:rPr>
              <w:fldChar w:fldCharType="begin"/>
            </w:r>
            <w:r w:rsidRPr="00513999">
              <w:rPr>
                <w:webHidden/>
              </w:rPr>
              <w:instrText xml:space="preserve"> PAGEREF _Toc184110415 \h </w:instrText>
            </w:r>
            <w:r w:rsidRPr="00513999">
              <w:rPr>
                <w:webHidden/>
              </w:rPr>
            </w:r>
            <w:r w:rsidRPr="00513999">
              <w:rPr>
                <w:webHidden/>
              </w:rPr>
              <w:fldChar w:fldCharType="separate"/>
            </w:r>
            <w:r w:rsidR="00C44428" w:rsidRPr="00513999">
              <w:rPr>
                <w:webHidden/>
              </w:rPr>
              <w:t>25</w:t>
            </w:r>
            <w:r w:rsidRPr="00513999">
              <w:rPr>
                <w:webHidden/>
              </w:rPr>
              <w:fldChar w:fldCharType="end"/>
            </w:r>
          </w:hyperlink>
        </w:p>
        <w:p w14:paraId="19A3419C" w14:textId="77777777" w:rsidR="007C686B" w:rsidRPr="00513999" w:rsidRDefault="007C686B">
          <w:pPr>
            <w:pStyle w:val="2b"/>
            <w:rPr>
              <w:rFonts w:asciiTheme="minorHAnsi" w:eastAsiaTheme="minorEastAsia" w:hAnsiTheme="minorHAnsi" w:cstheme="minorBidi"/>
              <w:sz w:val="22"/>
              <w:szCs w:val="22"/>
              <w:lang w:eastAsia="uk-UA"/>
            </w:rPr>
          </w:pPr>
          <w:hyperlink w:anchor="_Toc184110416" w:history="1">
            <w:r w:rsidRPr="00513999">
              <w:rPr>
                <w:rStyle w:val="a7"/>
              </w:rPr>
              <w:t>2.4. Споживчий ринок та сфера послуг.</w:t>
            </w:r>
            <w:r w:rsidRPr="00513999">
              <w:rPr>
                <w:webHidden/>
              </w:rPr>
              <w:tab/>
            </w:r>
            <w:r w:rsidRPr="00513999">
              <w:rPr>
                <w:webHidden/>
              </w:rPr>
              <w:fldChar w:fldCharType="begin"/>
            </w:r>
            <w:r w:rsidRPr="00513999">
              <w:rPr>
                <w:webHidden/>
              </w:rPr>
              <w:instrText xml:space="preserve"> PAGEREF _Toc184110416 \h </w:instrText>
            </w:r>
            <w:r w:rsidRPr="00513999">
              <w:rPr>
                <w:webHidden/>
              </w:rPr>
            </w:r>
            <w:r w:rsidRPr="00513999">
              <w:rPr>
                <w:webHidden/>
              </w:rPr>
              <w:fldChar w:fldCharType="separate"/>
            </w:r>
            <w:r w:rsidR="00C44428" w:rsidRPr="00513999">
              <w:rPr>
                <w:webHidden/>
              </w:rPr>
              <w:t>26</w:t>
            </w:r>
            <w:r w:rsidRPr="00513999">
              <w:rPr>
                <w:webHidden/>
              </w:rPr>
              <w:fldChar w:fldCharType="end"/>
            </w:r>
          </w:hyperlink>
        </w:p>
        <w:p w14:paraId="2718C288" w14:textId="77777777" w:rsidR="007C686B" w:rsidRPr="00513999" w:rsidRDefault="007C686B">
          <w:pPr>
            <w:pStyle w:val="2b"/>
            <w:rPr>
              <w:rFonts w:asciiTheme="minorHAnsi" w:eastAsiaTheme="minorEastAsia" w:hAnsiTheme="minorHAnsi" w:cstheme="minorBidi"/>
              <w:sz w:val="22"/>
              <w:szCs w:val="22"/>
              <w:lang w:eastAsia="uk-UA"/>
            </w:rPr>
          </w:pPr>
          <w:hyperlink w:anchor="_Toc184110417" w:history="1">
            <w:r w:rsidRPr="00513999">
              <w:rPr>
                <w:rStyle w:val="a7"/>
              </w:rPr>
              <w:t>2.5. Ринок праці.</w:t>
            </w:r>
            <w:r w:rsidRPr="00513999">
              <w:rPr>
                <w:webHidden/>
              </w:rPr>
              <w:tab/>
            </w:r>
            <w:r w:rsidRPr="00513999">
              <w:rPr>
                <w:webHidden/>
              </w:rPr>
              <w:fldChar w:fldCharType="begin"/>
            </w:r>
            <w:r w:rsidRPr="00513999">
              <w:rPr>
                <w:webHidden/>
              </w:rPr>
              <w:instrText xml:space="preserve"> PAGEREF _Toc184110417 \h </w:instrText>
            </w:r>
            <w:r w:rsidRPr="00513999">
              <w:rPr>
                <w:webHidden/>
              </w:rPr>
            </w:r>
            <w:r w:rsidRPr="00513999">
              <w:rPr>
                <w:webHidden/>
              </w:rPr>
              <w:fldChar w:fldCharType="separate"/>
            </w:r>
            <w:r w:rsidR="00C44428" w:rsidRPr="00513999">
              <w:rPr>
                <w:webHidden/>
              </w:rPr>
              <w:t>27</w:t>
            </w:r>
            <w:r w:rsidRPr="00513999">
              <w:rPr>
                <w:webHidden/>
              </w:rPr>
              <w:fldChar w:fldCharType="end"/>
            </w:r>
          </w:hyperlink>
        </w:p>
        <w:p w14:paraId="7BEBB278" w14:textId="77777777" w:rsidR="007C686B" w:rsidRPr="00513999" w:rsidRDefault="007C686B">
          <w:pPr>
            <w:pStyle w:val="2b"/>
            <w:rPr>
              <w:rFonts w:asciiTheme="minorHAnsi" w:eastAsiaTheme="minorEastAsia" w:hAnsiTheme="minorHAnsi" w:cstheme="minorBidi"/>
              <w:sz w:val="22"/>
              <w:szCs w:val="22"/>
              <w:lang w:eastAsia="uk-UA"/>
            </w:rPr>
          </w:pPr>
          <w:hyperlink w:anchor="_Toc184110418" w:history="1">
            <w:r w:rsidRPr="00513999">
              <w:rPr>
                <w:rStyle w:val="a7"/>
              </w:rPr>
              <w:t>2.6. Інформаційна та адміністративна політика.</w:t>
            </w:r>
            <w:r w:rsidRPr="00513999">
              <w:rPr>
                <w:webHidden/>
              </w:rPr>
              <w:tab/>
            </w:r>
            <w:r w:rsidRPr="00513999">
              <w:rPr>
                <w:webHidden/>
              </w:rPr>
              <w:fldChar w:fldCharType="begin"/>
            </w:r>
            <w:r w:rsidRPr="00513999">
              <w:rPr>
                <w:webHidden/>
              </w:rPr>
              <w:instrText xml:space="preserve"> PAGEREF _Toc184110418 \h </w:instrText>
            </w:r>
            <w:r w:rsidRPr="00513999">
              <w:rPr>
                <w:webHidden/>
              </w:rPr>
            </w:r>
            <w:r w:rsidRPr="00513999">
              <w:rPr>
                <w:webHidden/>
              </w:rPr>
              <w:fldChar w:fldCharType="separate"/>
            </w:r>
            <w:r w:rsidR="00C44428" w:rsidRPr="00513999">
              <w:rPr>
                <w:webHidden/>
              </w:rPr>
              <w:t>29</w:t>
            </w:r>
            <w:r w:rsidRPr="00513999">
              <w:rPr>
                <w:webHidden/>
              </w:rPr>
              <w:fldChar w:fldCharType="end"/>
            </w:r>
          </w:hyperlink>
        </w:p>
        <w:p w14:paraId="1C2AA859" w14:textId="77777777" w:rsidR="007C686B" w:rsidRPr="00513999" w:rsidRDefault="007C686B">
          <w:pPr>
            <w:pStyle w:val="1b"/>
            <w:rPr>
              <w:rFonts w:asciiTheme="minorHAnsi" w:eastAsiaTheme="minorEastAsia" w:hAnsiTheme="minorHAnsi" w:cstheme="minorBidi"/>
              <w:noProof w:val="0"/>
              <w:sz w:val="22"/>
              <w:szCs w:val="22"/>
              <w:lang w:eastAsia="uk-UA"/>
            </w:rPr>
          </w:pPr>
          <w:hyperlink w:anchor="_Toc184110419" w:history="1">
            <w:r w:rsidRPr="00513999">
              <w:rPr>
                <w:rStyle w:val="a7"/>
                <w:noProof w:val="0"/>
              </w:rPr>
              <w:t>3.</w:t>
            </w:r>
            <w:r w:rsidRPr="00513999">
              <w:rPr>
                <w:rFonts w:asciiTheme="minorHAnsi" w:eastAsiaTheme="minorEastAsia" w:hAnsiTheme="minorHAnsi" w:cstheme="minorBidi"/>
                <w:noProof w:val="0"/>
                <w:sz w:val="22"/>
                <w:szCs w:val="22"/>
                <w:lang w:eastAsia="uk-UA"/>
              </w:rPr>
              <w:tab/>
            </w:r>
            <w:r w:rsidRPr="00513999">
              <w:rPr>
                <w:rStyle w:val="a7"/>
                <w:noProof w:val="0"/>
              </w:rPr>
              <w:t>РОЗВИТОК ІНФРАСТРУКТУРИ.</w:t>
            </w:r>
            <w:r w:rsidRPr="00513999">
              <w:rPr>
                <w:noProof w:val="0"/>
                <w:webHidden/>
              </w:rPr>
              <w:tab/>
            </w:r>
            <w:r w:rsidRPr="00513999">
              <w:rPr>
                <w:noProof w:val="0"/>
                <w:webHidden/>
              </w:rPr>
              <w:fldChar w:fldCharType="begin"/>
            </w:r>
            <w:r w:rsidRPr="00513999">
              <w:rPr>
                <w:noProof w:val="0"/>
                <w:webHidden/>
              </w:rPr>
              <w:instrText xml:space="preserve"> PAGEREF _Toc184110419 \h </w:instrText>
            </w:r>
            <w:r w:rsidRPr="00513999">
              <w:rPr>
                <w:noProof w:val="0"/>
                <w:webHidden/>
              </w:rPr>
            </w:r>
            <w:r w:rsidRPr="00513999">
              <w:rPr>
                <w:noProof w:val="0"/>
                <w:webHidden/>
              </w:rPr>
              <w:fldChar w:fldCharType="separate"/>
            </w:r>
            <w:r w:rsidR="00C44428" w:rsidRPr="00513999">
              <w:rPr>
                <w:noProof w:val="0"/>
                <w:webHidden/>
              </w:rPr>
              <w:t>30</w:t>
            </w:r>
            <w:r w:rsidRPr="00513999">
              <w:rPr>
                <w:noProof w:val="0"/>
                <w:webHidden/>
              </w:rPr>
              <w:fldChar w:fldCharType="end"/>
            </w:r>
          </w:hyperlink>
        </w:p>
        <w:p w14:paraId="2B891076" w14:textId="77777777" w:rsidR="007C686B" w:rsidRPr="00513999" w:rsidRDefault="007C686B">
          <w:pPr>
            <w:pStyle w:val="2b"/>
            <w:rPr>
              <w:rFonts w:asciiTheme="minorHAnsi" w:eastAsiaTheme="minorEastAsia" w:hAnsiTheme="minorHAnsi" w:cstheme="minorBidi"/>
              <w:sz w:val="22"/>
              <w:szCs w:val="22"/>
              <w:lang w:eastAsia="uk-UA"/>
            </w:rPr>
          </w:pPr>
          <w:hyperlink w:anchor="_Toc184110420" w:history="1">
            <w:r w:rsidRPr="00513999">
              <w:rPr>
                <w:rStyle w:val="a7"/>
              </w:rPr>
              <w:t>3.1. Житлово-комунальне господарство та благоустрій.</w:t>
            </w:r>
            <w:r w:rsidRPr="00513999">
              <w:rPr>
                <w:webHidden/>
              </w:rPr>
              <w:tab/>
            </w:r>
            <w:r w:rsidRPr="00513999">
              <w:rPr>
                <w:webHidden/>
              </w:rPr>
              <w:fldChar w:fldCharType="begin"/>
            </w:r>
            <w:r w:rsidRPr="00513999">
              <w:rPr>
                <w:webHidden/>
              </w:rPr>
              <w:instrText xml:space="preserve"> PAGEREF _Toc184110420 \h </w:instrText>
            </w:r>
            <w:r w:rsidRPr="00513999">
              <w:rPr>
                <w:webHidden/>
              </w:rPr>
            </w:r>
            <w:r w:rsidRPr="00513999">
              <w:rPr>
                <w:webHidden/>
              </w:rPr>
              <w:fldChar w:fldCharType="separate"/>
            </w:r>
            <w:r w:rsidR="00C44428" w:rsidRPr="00513999">
              <w:rPr>
                <w:webHidden/>
              </w:rPr>
              <w:t>30</w:t>
            </w:r>
            <w:r w:rsidRPr="00513999">
              <w:rPr>
                <w:webHidden/>
              </w:rPr>
              <w:fldChar w:fldCharType="end"/>
            </w:r>
          </w:hyperlink>
        </w:p>
        <w:p w14:paraId="44494633" w14:textId="77777777" w:rsidR="007C686B" w:rsidRPr="00513999" w:rsidRDefault="007C686B">
          <w:pPr>
            <w:pStyle w:val="2b"/>
            <w:rPr>
              <w:rFonts w:asciiTheme="minorHAnsi" w:eastAsiaTheme="minorEastAsia" w:hAnsiTheme="minorHAnsi" w:cstheme="minorBidi"/>
              <w:sz w:val="22"/>
              <w:szCs w:val="22"/>
              <w:lang w:eastAsia="uk-UA"/>
            </w:rPr>
          </w:pPr>
          <w:hyperlink w:anchor="_Toc184110421" w:history="1">
            <w:r w:rsidRPr="00513999">
              <w:rPr>
                <w:rStyle w:val="a7"/>
              </w:rPr>
              <w:t>3.2. Енергоефективність та енергозбереження.</w:t>
            </w:r>
            <w:r w:rsidRPr="00513999">
              <w:rPr>
                <w:webHidden/>
              </w:rPr>
              <w:tab/>
            </w:r>
            <w:r w:rsidRPr="00513999">
              <w:rPr>
                <w:webHidden/>
              </w:rPr>
              <w:fldChar w:fldCharType="begin"/>
            </w:r>
            <w:r w:rsidRPr="00513999">
              <w:rPr>
                <w:webHidden/>
              </w:rPr>
              <w:instrText xml:space="preserve"> PAGEREF _Toc184110421 \h </w:instrText>
            </w:r>
            <w:r w:rsidRPr="00513999">
              <w:rPr>
                <w:webHidden/>
              </w:rPr>
            </w:r>
            <w:r w:rsidRPr="00513999">
              <w:rPr>
                <w:webHidden/>
              </w:rPr>
              <w:fldChar w:fldCharType="separate"/>
            </w:r>
            <w:r w:rsidR="00C44428" w:rsidRPr="00513999">
              <w:rPr>
                <w:webHidden/>
              </w:rPr>
              <w:t>32</w:t>
            </w:r>
            <w:r w:rsidRPr="00513999">
              <w:rPr>
                <w:webHidden/>
              </w:rPr>
              <w:fldChar w:fldCharType="end"/>
            </w:r>
          </w:hyperlink>
        </w:p>
        <w:p w14:paraId="4A16E95E" w14:textId="77777777" w:rsidR="007C686B" w:rsidRPr="00513999" w:rsidRDefault="007C686B">
          <w:pPr>
            <w:pStyle w:val="2b"/>
            <w:rPr>
              <w:rFonts w:asciiTheme="minorHAnsi" w:eastAsiaTheme="minorEastAsia" w:hAnsiTheme="minorHAnsi" w:cstheme="minorBidi"/>
              <w:sz w:val="22"/>
              <w:szCs w:val="22"/>
              <w:lang w:eastAsia="uk-UA"/>
            </w:rPr>
          </w:pPr>
          <w:hyperlink w:anchor="_Toc184110422" w:history="1">
            <w:r w:rsidRPr="00513999">
              <w:rPr>
                <w:rStyle w:val="a7"/>
              </w:rPr>
              <w:t>3.3. Дорожньо-транспортна інфраструктура.</w:t>
            </w:r>
            <w:r w:rsidRPr="00513999">
              <w:rPr>
                <w:webHidden/>
              </w:rPr>
              <w:tab/>
            </w:r>
            <w:r w:rsidRPr="00513999">
              <w:rPr>
                <w:webHidden/>
              </w:rPr>
              <w:fldChar w:fldCharType="begin"/>
            </w:r>
            <w:r w:rsidRPr="00513999">
              <w:rPr>
                <w:webHidden/>
              </w:rPr>
              <w:instrText xml:space="preserve"> PAGEREF _Toc184110422 \h </w:instrText>
            </w:r>
            <w:r w:rsidRPr="00513999">
              <w:rPr>
                <w:webHidden/>
              </w:rPr>
            </w:r>
            <w:r w:rsidRPr="00513999">
              <w:rPr>
                <w:webHidden/>
              </w:rPr>
              <w:fldChar w:fldCharType="separate"/>
            </w:r>
            <w:r w:rsidR="00C44428" w:rsidRPr="00513999">
              <w:rPr>
                <w:webHidden/>
              </w:rPr>
              <w:t>33</w:t>
            </w:r>
            <w:r w:rsidRPr="00513999">
              <w:rPr>
                <w:webHidden/>
              </w:rPr>
              <w:fldChar w:fldCharType="end"/>
            </w:r>
          </w:hyperlink>
        </w:p>
        <w:p w14:paraId="6C03A8FE" w14:textId="77777777" w:rsidR="007C686B" w:rsidRPr="00513999" w:rsidRDefault="007C686B">
          <w:pPr>
            <w:pStyle w:val="2b"/>
            <w:rPr>
              <w:rFonts w:asciiTheme="minorHAnsi" w:eastAsiaTheme="minorEastAsia" w:hAnsiTheme="minorHAnsi" w:cstheme="minorBidi"/>
              <w:sz w:val="22"/>
              <w:szCs w:val="22"/>
              <w:lang w:eastAsia="uk-UA"/>
            </w:rPr>
          </w:pPr>
          <w:hyperlink w:anchor="_Toc184110423" w:history="1">
            <w:r w:rsidRPr="00513999">
              <w:rPr>
                <w:rStyle w:val="a7"/>
              </w:rPr>
              <w:t>3.4. Житлова політика, містобудування, регулювання земельних відносин.</w:t>
            </w:r>
            <w:r w:rsidRPr="00513999">
              <w:rPr>
                <w:webHidden/>
              </w:rPr>
              <w:tab/>
            </w:r>
            <w:r w:rsidRPr="00513999">
              <w:rPr>
                <w:webHidden/>
              </w:rPr>
              <w:fldChar w:fldCharType="begin"/>
            </w:r>
            <w:r w:rsidRPr="00513999">
              <w:rPr>
                <w:webHidden/>
              </w:rPr>
              <w:instrText xml:space="preserve"> PAGEREF _Toc184110423 \h </w:instrText>
            </w:r>
            <w:r w:rsidRPr="00513999">
              <w:rPr>
                <w:webHidden/>
              </w:rPr>
            </w:r>
            <w:r w:rsidRPr="00513999">
              <w:rPr>
                <w:webHidden/>
              </w:rPr>
              <w:fldChar w:fldCharType="separate"/>
            </w:r>
            <w:r w:rsidR="00C44428" w:rsidRPr="00513999">
              <w:rPr>
                <w:webHidden/>
              </w:rPr>
              <w:t>35</w:t>
            </w:r>
            <w:r w:rsidRPr="00513999">
              <w:rPr>
                <w:webHidden/>
              </w:rPr>
              <w:fldChar w:fldCharType="end"/>
            </w:r>
          </w:hyperlink>
        </w:p>
        <w:p w14:paraId="6376FD0D" w14:textId="77777777" w:rsidR="007C686B" w:rsidRPr="00513999" w:rsidRDefault="007C686B">
          <w:pPr>
            <w:pStyle w:val="1b"/>
            <w:rPr>
              <w:rFonts w:asciiTheme="minorHAnsi" w:eastAsiaTheme="minorEastAsia" w:hAnsiTheme="minorHAnsi" w:cstheme="minorBidi"/>
              <w:noProof w:val="0"/>
              <w:sz w:val="22"/>
              <w:szCs w:val="22"/>
              <w:lang w:eastAsia="uk-UA"/>
            </w:rPr>
          </w:pPr>
          <w:hyperlink w:anchor="_Toc184110424" w:history="1">
            <w:r w:rsidRPr="00513999">
              <w:rPr>
                <w:rStyle w:val="a7"/>
                <w:noProof w:val="0"/>
              </w:rPr>
              <w:t>4. РОЗВИТОК СОЦІАЛЬНОЇ СФЕРИ.</w:t>
            </w:r>
            <w:r w:rsidRPr="00513999">
              <w:rPr>
                <w:noProof w:val="0"/>
                <w:webHidden/>
              </w:rPr>
              <w:tab/>
            </w:r>
            <w:r w:rsidRPr="00513999">
              <w:rPr>
                <w:noProof w:val="0"/>
                <w:webHidden/>
              </w:rPr>
              <w:fldChar w:fldCharType="begin"/>
            </w:r>
            <w:r w:rsidRPr="00513999">
              <w:rPr>
                <w:noProof w:val="0"/>
                <w:webHidden/>
              </w:rPr>
              <w:instrText xml:space="preserve"> PAGEREF _Toc184110424 \h </w:instrText>
            </w:r>
            <w:r w:rsidRPr="00513999">
              <w:rPr>
                <w:noProof w:val="0"/>
                <w:webHidden/>
              </w:rPr>
            </w:r>
            <w:r w:rsidRPr="00513999">
              <w:rPr>
                <w:noProof w:val="0"/>
                <w:webHidden/>
              </w:rPr>
              <w:fldChar w:fldCharType="separate"/>
            </w:r>
            <w:r w:rsidR="00C44428" w:rsidRPr="00513999">
              <w:rPr>
                <w:noProof w:val="0"/>
                <w:webHidden/>
              </w:rPr>
              <w:t>37</w:t>
            </w:r>
            <w:r w:rsidRPr="00513999">
              <w:rPr>
                <w:noProof w:val="0"/>
                <w:webHidden/>
              </w:rPr>
              <w:fldChar w:fldCharType="end"/>
            </w:r>
          </w:hyperlink>
        </w:p>
        <w:p w14:paraId="66D6C166" w14:textId="77777777" w:rsidR="007C686B" w:rsidRPr="00513999" w:rsidRDefault="007C686B">
          <w:pPr>
            <w:pStyle w:val="2b"/>
            <w:rPr>
              <w:rFonts w:asciiTheme="minorHAnsi" w:eastAsiaTheme="minorEastAsia" w:hAnsiTheme="minorHAnsi" w:cstheme="minorBidi"/>
              <w:sz w:val="22"/>
              <w:szCs w:val="22"/>
              <w:lang w:eastAsia="uk-UA"/>
            </w:rPr>
          </w:pPr>
          <w:hyperlink w:anchor="_Toc184110425" w:history="1">
            <w:r w:rsidRPr="00513999">
              <w:rPr>
                <w:rStyle w:val="a7"/>
                <w:lang w:eastAsia="ru-RU"/>
              </w:rPr>
              <w:t>4.1. Соціальна підтримка та допомога.</w:t>
            </w:r>
            <w:r w:rsidRPr="00513999">
              <w:rPr>
                <w:webHidden/>
              </w:rPr>
              <w:tab/>
            </w:r>
            <w:r w:rsidRPr="00513999">
              <w:rPr>
                <w:webHidden/>
              </w:rPr>
              <w:fldChar w:fldCharType="begin"/>
            </w:r>
            <w:r w:rsidRPr="00513999">
              <w:rPr>
                <w:webHidden/>
              </w:rPr>
              <w:instrText xml:space="preserve"> PAGEREF _Toc184110425 \h </w:instrText>
            </w:r>
            <w:r w:rsidRPr="00513999">
              <w:rPr>
                <w:webHidden/>
              </w:rPr>
            </w:r>
            <w:r w:rsidRPr="00513999">
              <w:rPr>
                <w:webHidden/>
              </w:rPr>
              <w:fldChar w:fldCharType="separate"/>
            </w:r>
            <w:r w:rsidR="00C44428" w:rsidRPr="00513999">
              <w:rPr>
                <w:webHidden/>
              </w:rPr>
              <w:t>37</w:t>
            </w:r>
            <w:r w:rsidRPr="00513999">
              <w:rPr>
                <w:webHidden/>
              </w:rPr>
              <w:fldChar w:fldCharType="end"/>
            </w:r>
          </w:hyperlink>
        </w:p>
        <w:p w14:paraId="57C6528D" w14:textId="77777777" w:rsidR="007C686B" w:rsidRPr="00513999" w:rsidRDefault="007C686B">
          <w:pPr>
            <w:pStyle w:val="2b"/>
            <w:rPr>
              <w:rFonts w:asciiTheme="minorHAnsi" w:eastAsiaTheme="minorEastAsia" w:hAnsiTheme="minorHAnsi" w:cstheme="minorBidi"/>
              <w:sz w:val="22"/>
              <w:szCs w:val="22"/>
              <w:lang w:eastAsia="uk-UA"/>
            </w:rPr>
          </w:pPr>
          <w:hyperlink w:anchor="_Toc184110426" w:history="1">
            <w:r w:rsidRPr="00513999">
              <w:rPr>
                <w:rStyle w:val="a7"/>
              </w:rPr>
              <w:t>4.2. Підтримка сім’ї, дітей та молоді.</w:t>
            </w:r>
            <w:r w:rsidRPr="00513999">
              <w:rPr>
                <w:webHidden/>
              </w:rPr>
              <w:tab/>
            </w:r>
            <w:r w:rsidRPr="00513999">
              <w:rPr>
                <w:webHidden/>
              </w:rPr>
              <w:fldChar w:fldCharType="begin"/>
            </w:r>
            <w:r w:rsidRPr="00513999">
              <w:rPr>
                <w:webHidden/>
              </w:rPr>
              <w:instrText xml:space="preserve"> PAGEREF _Toc184110426 \h </w:instrText>
            </w:r>
            <w:r w:rsidRPr="00513999">
              <w:rPr>
                <w:webHidden/>
              </w:rPr>
            </w:r>
            <w:r w:rsidRPr="00513999">
              <w:rPr>
                <w:webHidden/>
              </w:rPr>
              <w:fldChar w:fldCharType="separate"/>
            </w:r>
            <w:r w:rsidR="00C44428" w:rsidRPr="00513999">
              <w:rPr>
                <w:webHidden/>
              </w:rPr>
              <w:t>38</w:t>
            </w:r>
            <w:r w:rsidRPr="00513999">
              <w:rPr>
                <w:webHidden/>
              </w:rPr>
              <w:fldChar w:fldCharType="end"/>
            </w:r>
          </w:hyperlink>
        </w:p>
        <w:p w14:paraId="6E59C5A9" w14:textId="77777777" w:rsidR="007C686B" w:rsidRPr="00513999" w:rsidRDefault="007C686B">
          <w:pPr>
            <w:pStyle w:val="2b"/>
            <w:rPr>
              <w:rFonts w:asciiTheme="minorHAnsi" w:eastAsiaTheme="minorEastAsia" w:hAnsiTheme="minorHAnsi" w:cstheme="minorBidi"/>
              <w:sz w:val="22"/>
              <w:szCs w:val="22"/>
              <w:lang w:eastAsia="uk-UA"/>
            </w:rPr>
          </w:pPr>
          <w:hyperlink w:anchor="_Toc184110427" w:history="1">
            <w:r w:rsidRPr="00513999">
              <w:rPr>
                <w:rStyle w:val="a7"/>
              </w:rPr>
              <w:t>4.3. Освіта.</w:t>
            </w:r>
            <w:r w:rsidRPr="00513999">
              <w:rPr>
                <w:webHidden/>
              </w:rPr>
              <w:tab/>
            </w:r>
            <w:r w:rsidRPr="00513999">
              <w:rPr>
                <w:webHidden/>
              </w:rPr>
              <w:fldChar w:fldCharType="begin"/>
            </w:r>
            <w:r w:rsidRPr="00513999">
              <w:rPr>
                <w:webHidden/>
              </w:rPr>
              <w:instrText xml:space="preserve"> PAGEREF _Toc184110427 \h </w:instrText>
            </w:r>
            <w:r w:rsidRPr="00513999">
              <w:rPr>
                <w:webHidden/>
              </w:rPr>
            </w:r>
            <w:r w:rsidRPr="00513999">
              <w:rPr>
                <w:webHidden/>
              </w:rPr>
              <w:fldChar w:fldCharType="separate"/>
            </w:r>
            <w:r w:rsidR="00C44428" w:rsidRPr="00513999">
              <w:rPr>
                <w:webHidden/>
              </w:rPr>
              <w:t>40</w:t>
            </w:r>
            <w:r w:rsidRPr="00513999">
              <w:rPr>
                <w:webHidden/>
              </w:rPr>
              <w:fldChar w:fldCharType="end"/>
            </w:r>
          </w:hyperlink>
        </w:p>
        <w:p w14:paraId="0500C774" w14:textId="77777777" w:rsidR="007C686B" w:rsidRPr="00513999" w:rsidRDefault="007C686B">
          <w:pPr>
            <w:pStyle w:val="2b"/>
            <w:rPr>
              <w:rFonts w:asciiTheme="minorHAnsi" w:eastAsiaTheme="minorEastAsia" w:hAnsiTheme="minorHAnsi" w:cstheme="minorBidi"/>
              <w:sz w:val="22"/>
              <w:szCs w:val="22"/>
              <w:lang w:eastAsia="uk-UA"/>
            </w:rPr>
          </w:pPr>
          <w:hyperlink w:anchor="_Toc184110428" w:history="1">
            <w:r w:rsidRPr="00513999">
              <w:rPr>
                <w:rStyle w:val="a7"/>
              </w:rPr>
              <w:t>4.4. Охорона здоров’я.</w:t>
            </w:r>
            <w:r w:rsidRPr="00513999">
              <w:rPr>
                <w:webHidden/>
              </w:rPr>
              <w:tab/>
            </w:r>
            <w:r w:rsidRPr="00513999">
              <w:rPr>
                <w:webHidden/>
              </w:rPr>
              <w:fldChar w:fldCharType="begin"/>
            </w:r>
            <w:r w:rsidRPr="00513999">
              <w:rPr>
                <w:webHidden/>
              </w:rPr>
              <w:instrText xml:space="preserve"> PAGEREF _Toc184110428 \h </w:instrText>
            </w:r>
            <w:r w:rsidRPr="00513999">
              <w:rPr>
                <w:webHidden/>
              </w:rPr>
            </w:r>
            <w:r w:rsidRPr="00513999">
              <w:rPr>
                <w:webHidden/>
              </w:rPr>
              <w:fldChar w:fldCharType="separate"/>
            </w:r>
            <w:r w:rsidR="00C44428" w:rsidRPr="00513999">
              <w:rPr>
                <w:webHidden/>
              </w:rPr>
              <w:t>42</w:t>
            </w:r>
            <w:r w:rsidRPr="00513999">
              <w:rPr>
                <w:webHidden/>
              </w:rPr>
              <w:fldChar w:fldCharType="end"/>
            </w:r>
          </w:hyperlink>
        </w:p>
        <w:p w14:paraId="09F065B7" w14:textId="77777777" w:rsidR="007C686B" w:rsidRPr="00513999" w:rsidRDefault="007C686B">
          <w:pPr>
            <w:pStyle w:val="2b"/>
            <w:rPr>
              <w:rFonts w:asciiTheme="minorHAnsi" w:eastAsiaTheme="minorEastAsia" w:hAnsiTheme="minorHAnsi" w:cstheme="minorBidi"/>
              <w:sz w:val="22"/>
              <w:szCs w:val="22"/>
              <w:lang w:eastAsia="uk-UA"/>
            </w:rPr>
          </w:pPr>
          <w:hyperlink w:anchor="_Toc184110429" w:history="1">
            <w:r w:rsidRPr="00513999">
              <w:rPr>
                <w:rStyle w:val="a7"/>
              </w:rPr>
              <w:t>4.5. Культура, туризм.</w:t>
            </w:r>
            <w:r w:rsidRPr="00513999">
              <w:rPr>
                <w:webHidden/>
              </w:rPr>
              <w:tab/>
            </w:r>
            <w:r w:rsidRPr="00513999">
              <w:rPr>
                <w:webHidden/>
              </w:rPr>
              <w:fldChar w:fldCharType="begin"/>
            </w:r>
            <w:r w:rsidRPr="00513999">
              <w:rPr>
                <w:webHidden/>
              </w:rPr>
              <w:instrText xml:space="preserve"> PAGEREF _Toc184110429 \h </w:instrText>
            </w:r>
            <w:r w:rsidRPr="00513999">
              <w:rPr>
                <w:webHidden/>
              </w:rPr>
            </w:r>
            <w:r w:rsidRPr="00513999">
              <w:rPr>
                <w:webHidden/>
              </w:rPr>
              <w:fldChar w:fldCharType="separate"/>
            </w:r>
            <w:r w:rsidR="00C44428" w:rsidRPr="00513999">
              <w:rPr>
                <w:webHidden/>
              </w:rPr>
              <w:t>43</w:t>
            </w:r>
            <w:r w:rsidRPr="00513999">
              <w:rPr>
                <w:webHidden/>
              </w:rPr>
              <w:fldChar w:fldCharType="end"/>
            </w:r>
          </w:hyperlink>
        </w:p>
        <w:p w14:paraId="667AD646" w14:textId="77777777" w:rsidR="007C686B" w:rsidRPr="00513999" w:rsidRDefault="007C686B">
          <w:pPr>
            <w:pStyle w:val="2b"/>
            <w:rPr>
              <w:rFonts w:asciiTheme="minorHAnsi" w:eastAsiaTheme="minorEastAsia" w:hAnsiTheme="minorHAnsi" w:cstheme="minorBidi"/>
              <w:sz w:val="22"/>
              <w:szCs w:val="22"/>
              <w:lang w:eastAsia="uk-UA"/>
            </w:rPr>
          </w:pPr>
          <w:hyperlink w:anchor="_Toc184110430" w:history="1">
            <w:r w:rsidRPr="00513999">
              <w:rPr>
                <w:rStyle w:val="a7"/>
              </w:rPr>
              <w:t>4.6. Фізична культура і спорт.</w:t>
            </w:r>
            <w:r w:rsidRPr="00513999">
              <w:rPr>
                <w:webHidden/>
              </w:rPr>
              <w:tab/>
            </w:r>
            <w:r w:rsidRPr="00513999">
              <w:rPr>
                <w:webHidden/>
              </w:rPr>
              <w:fldChar w:fldCharType="begin"/>
            </w:r>
            <w:r w:rsidRPr="00513999">
              <w:rPr>
                <w:webHidden/>
              </w:rPr>
              <w:instrText xml:space="preserve"> PAGEREF _Toc184110430 \h </w:instrText>
            </w:r>
            <w:r w:rsidRPr="00513999">
              <w:rPr>
                <w:webHidden/>
              </w:rPr>
            </w:r>
            <w:r w:rsidRPr="00513999">
              <w:rPr>
                <w:webHidden/>
              </w:rPr>
              <w:fldChar w:fldCharType="separate"/>
            </w:r>
            <w:r w:rsidR="00C44428" w:rsidRPr="00513999">
              <w:rPr>
                <w:webHidden/>
              </w:rPr>
              <w:t>45</w:t>
            </w:r>
            <w:r w:rsidRPr="00513999">
              <w:rPr>
                <w:webHidden/>
              </w:rPr>
              <w:fldChar w:fldCharType="end"/>
            </w:r>
          </w:hyperlink>
        </w:p>
        <w:p w14:paraId="117B2F7F" w14:textId="77777777" w:rsidR="007C686B" w:rsidRPr="00513999" w:rsidRDefault="007C686B">
          <w:pPr>
            <w:pStyle w:val="1b"/>
            <w:rPr>
              <w:rFonts w:asciiTheme="minorHAnsi" w:eastAsiaTheme="minorEastAsia" w:hAnsiTheme="minorHAnsi" w:cstheme="minorBidi"/>
              <w:noProof w:val="0"/>
              <w:sz w:val="22"/>
              <w:szCs w:val="22"/>
              <w:lang w:eastAsia="uk-UA"/>
            </w:rPr>
          </w:pPr>
          <w:hyperlink w:anchor="_Toc184110431" w:history="1">
            <w:r w:rsidRPr="00513999">
              <w:rPr>
                <w:rStyle w:val="a7"/>
                <w:noProof w:val="0"/>
              </w:rPr>
              <w:t>5. БЕЗПЕКА ЖИТТЄДІЯЛЬНОСТІ. ОХОРОНА НАВКОЛИШНЬОГО ПРИРОДНОГО СЕРЕДОВИЩА.</w:t>
            </w:r>
            <w:r w:rsidRPr="00513999">
              <w:rPr>
                <w:noProof w:val="0"/>
                <w:webHidden/>
              </w:rPr>
              <w:tab/>
            </w:r>
            <w:r w:rsidRPr="00513999">
              <w:rPr>
                <w:noProof w:val="0"/>
                <w:webHidden/>
              </w:rPr>
              <w:fldChar w:fldCharType="begin"/>
            </w:r>
            <w:r w:rsidRPr="00513999">
              <w:rPr>
                <w:noProof w:val="0"/>
                <w:webHidden/>
              </w:rPr>
              <w:instrText xml:space="preserve"> PAGEREF _Toc184110431 \h </w:instrText>
            </w:r>
            <w:r w:rsidRPr="00513999">
              <w:rPr>
                <w:noProof w:val="0"/>
                <w:webHidden/>
              </w:rPr>
            </w:r>
            <w:r w:rsidRPr="00513999">
              <w:rPr>
                <w:noProof w:val="0"/>
                <w:webHidden/>
              </w:rPr>
              <w:fldChar w:fldCharType="separate"/>
            </w:r>
            <w:r w:rsidR="00C44428" w:rsidRPr="00513999">
              <w:rPr>
                <w:noProof w:val="0"/>
                <w:webHidden/>
              </w:rPr>
              <w:t>46</w:t>
            </w:r>
            <w:r w:rsidRPr="00513999">
              <w:rPr>
                <w:noProof w:val="0"/>
                <w:webHidden/>
              </w:rPr>
              <w:fldChar w:fldCharType="end"/>
            </w:r>
          </w:hyperlink>
        </w:p>
        <w:p w14:paraId="3DD9DC7A" w14:textId="77777777" w:rsidR="007C686B" w:rsidRPr="00513999" w:rsidRDefault="007C686B">
          <w:pPr>
            <w:pStyle w:val="2b"/>
            <w:rPr>
              <w:rFonts w:asciiTheme="minorHAnsi" w:eastAsiaTheme="minorEastAsia" w:hAnsiTheme="minorHAnsi" w:cstheme="minorBidi"/>
              <w:sz w:val="22"/>
              <w:szCs w:val="22"/>
              <w:lang w:eastAsia="uk-UA"/>
            </w:rPr>
          </w:pPr>
          <w:hyperlink w:anchor="_Toc184110432" w:history="1">
            <w:r w:rsidRPr="00513999">
              <w:rPr>
                <w:rStyle w:val="a7"/>
              </w:rPr>
              <w:t>5.1. Безпека та цивільний захист.</w:t>
            </w:r>
            <w:r w:rsidRPr="00513999">
              <w:rPr>
                <w:webHidden/>
              </w:rPr>
              <w:tab/>
            </w:r>
            <w:r w:rsidRPr="00513999">
              <w:rPr>
                <w:webHidden/>
              </w:rPr>
              <w:fldChar w:fldCharType="begin"/>
            </w:r>
            <w:r w:rsidRPr="00513999">
              <w:rPr>
                <w:webHidden/>
              </w:rPr>
              <w:instrText xml:space="preserve"> PAGEREF _Toc184110432 \h </w:instrText>
            </w:r>
            <w:r w:rsidRPr="00513999">
              <w:rPr>
                <w:webHidden/>
              </w:rPr>
            </w:r>
            <w:r w:rsidRPr="00513999">
              <w:rPr>
                <w:webHidden/>
              </w:rPr>
              <w:fldChar w:fldCharType="separate"/>
            </w:r>
            <w:r w:rsidR="00C44428" w:rsidRPr="00513999">
              <w:rPr>
                <w:webHidden/>
              </w:rPr>
              <w:t>46</w:t>
            </w:r>
            <w:r w:rsidRPr="00513999">
              <w:rPr>
                <w:webHidden/>
              </w:rPr>
              <w:fldChar w:fldCharType="end"/>
            </w:r>
          </w:hyperlink>
        </w:p>
        <w:p w14:paraId="69EBF6C8" w14:textId="77777777" w:rsidR="007C686B" w:rsidRPr="00513999" w:rsidRDefault="007C686B">
          <w:pPr>
            <w:pStyle w:val="2b"/>
            <w:rPr>
              <w:rFonts w:asciiTheme="minorHAnsi" w:eastAsiaTheme="minorEastAsia" w:hAnsiTheme="minorHAnsi" w:cstheme="minorBidi"/>
              <w:sz w:val="22"/>
              <w:szCs w:val="22"/>
              <w:lang w:eastAsia="uk-UA"/>
            </w:rPr>
          </w:pPr>
          <w:hyperlink w:anchor="_Toc184110433" w:history="1">
            <w:r w:rsidRPr="00513999">
              <w:rPr>
                <w:rStyle w:val="a7"/>
              </w:rPr>
              <w:t>5.2. Охорона навколишнього природного середовища.</w:t>
            </w:r>
            <w:r w:rsidRPr="00513999">
              <w:rPr>
                <w:webHidden/>
              </w:rPr>
              <w:tab/>
            </w:r>
            <w:r w:rsidRPr="00513999">
              <w:rPr>
                <w:webHidden/>
              </w:rPr>
              <w:fldChar w:fldCharType="begin"/>
            </w:r>
            <w:r w:rsidRPr="00513999">
              <w:rPr>
                <w:webHidden/>
              </w:rPr>
              <w:instrText xml:space="preserve"> PAGEREF _Toc184110433 \h </w:instrText>
            </w:r>
            <w:r w:rsidRPr="00513999">
              <w:rPr>
                <w:webHidden/>
              </w:rPr>
            </w:r>
            <w:r w:rsidRPr="00513999">
              <w:rPr>
                <w:webHidden/>
              </w:rPr>
              <w:fldChar w:fldCharType="separate"/>
            </w:r>
            <w:r w:rsidR="00C44428" w:rsidRPr="00513999">
              <w:rPr>
                <w:webHidden/>
              </w:rPr>
              <w:t>47</w:t>
            </w:r>
            <w:r w:rsidRPr="00513999">
              <w:rPr>
                <w:webHidden/>
              </w:rPr>
              <w:fldChar w:fldCharType="end"/>
            </w:r>
          </w:hyperlink>
        </w:p>
        <w:p w14:paraId="1C6734EB" w14:textId="77777777" w:rsidR="007C686B" w:rsidRPr="00513999" w:rsidRDefault="007C686B">
          <w:pPr>
            <w:pStyle w:val="1b"/>
            <w:rPr>
              <w:rFonts w:asciiTheme="minorHAnsi" w:eastAsiaTheme="minorEastAsia" w:hAnsiTheme="minorHAnsi" w:cstheme="minorBidi"/>
              <w:noProof w:val="0"/>
              <w:sz w:val="22"/>
              <w:szCs w:val="22"/>
              <w:lang w:eastAsia="uk-UA"/>
            </w:rPr>
          </w:pPr>
          <w:hyperlink w:anchor="_Toc184110434" w:history="1">
            <w:r w:rsidRPr="00513999">
              <w:rPr>
                <w:rStyle w:val="a7"/>
                <w:noProof w:val="0"/>
              </w:rPr>
              <w:t>6. РЕСУРСНЕ ЗАБЕЗПЕЧЕННЯ РОЗВИТКУ ГРОМАДИ.</w:t>
            </w:r>
            <w:r w:rsidRPr="00513999">
              <w:rPr>
                <w:noProof w:val="0"/>
                <w:webHidden/>
              </w:rPr>
              <w:tab/>
            </w:r>
            <w:r w:rsidRPr="00513999">
              <w:rPr>
                <w:noProof w:val="0"/>
                <w:webHidden/>
              </w:rPr>
              <w:fldChar w:fldCharType="begin"/>
            </w:r>
            <w:r w:rsidRPr="00513999">
              <w:rPr>
                <w:noProof w:val="0"/>
                <w:webHidden/>
              </w:rPr>
              <w:instrText xml:space="preserve"> PAGEREF _Toc184110434 \h </w:instrText>
            </w:r>
            <w:r w:rsidRPr="00513999">
              <w:rPr>
                <w:noProof w:val="0"/>
                <w:webHidden/>
              </w:rPr>
            </w:r>
            <w:r w:rsidRPr="00513999">
              <w:rPr>
                <w:noProof w:val="0"/>
                <w:webHidden/>
              </w:rPr>
              <w:fldChar w:fldCharType="separate"/>
            </w:r>
            <w:r w:rsidR="00C44428" w:rsidRPr="00513999">
              <w:rPr>
                <w:noProof w:val="0"/>
                <w:webHidden/>
              </w:rPr>
              <w:t>50</w:t>
            </w:r>
            <w:r w:rsidRPr="00513999">
              <w:rPr>
                <w:noProof w:val="0"/>
                <w:webHidden/>
              </w:rPr>
              <w:fldChar w:fldCharType="end"/>
            </w:r>
          </w:hyperlink>
        </w:p>
        <w:p w14:paraId="3E65E22E" w14:textId="77777777" w:rsidR="007C686B" w:rsidRPr="00513999" w:rsidRDefault="007C686B">
          <w:pPr>
            <w:pStyle w:val="2b"/>
            <w:rPr>
              <w:rFonts w:asciiTheme="minorHAnsi" w:eastAsiaTheme="minorEastAsia" w:hAnsiTheme="minorHAnsi" w:cstheme="minorBidi"/>
              <w:sz w:val="22"/>
              <w:szCs w:val="22"/>
              <w:lang w:eastAsia="uk-UA"/>
            </w:rPr>
          </w:pPr>
          <w:hyperlink w:anchor="_Toc184110435" w:history="1">
            <w:r w:rsidRPr="00513999">
              <w:rPr>
                <w:rStyle w:val="a7"/>
              </w:rPr>
              <w:t>6.1. Бюджетно-фінансова політика.</w:t>
            </w:r>
            <w:r w:rsidRPr="00513999">
              <w:rPr>
                <w:webHidden/>
              </w:rPr>
              <w:tab/>
            </w:r>
            <w:r w:rsidRPr="00513999">
              <w:rPr>
                <w:webHidden/>
              </w:rPr>
              <w:fldChar w:fldCharType="begin"/>
            </w:r>
            <w:r w:rsidRPr="00513999">
              <w:rPr>
                <w:webHidden/>
              </w:rPr>
              <w:instrText xml:space="preserve"> PAGEREF _Toc184110435 \h </w:instrText>
            </w:r>
            <w:r w:rsidRPr="00513999">
              <w:rPr>
                <w:webHidden/>
              </w:rPr>
            </w:r>
            <w:r w:rsidRPr="00513999">
              <w:rPr>
                <w:webHidden/>
              </w:rPr>
              <w:fldChar w:fldCharType="separate"/>
            </w:r>
            <w:r w:rsidR="00C44428" w:rsidRPr="00513999">
              <w:rPr>
                <w:webHidden/>
              </w:rPr>
              <w:t>50</w:t>
            </w:r>
            <w:r w:rsidRPr="00513999">
              <w:rPr>
                <w:webHidden/>
              </w:rPr>
              <w:fldChar w:fldCharType="end"/>
            </w:r>
          </w:hyperlink>
        </w:p>
        <w:p w14:paraId="65A2CB23" w14:textId="77777777" w:rsidR="007C686B" w:rsidRPr="00513999" w:rsidRDefault="007C686B">
          <w:pPr>
            <w:pStyle w:val="2b"/>
            <w:rPr>
              <w:rFonts w:asciiTheme="minorHAnsi" w:eastAsiaTheme="minorEastAsia" w:hAnsiTheme="minorHAnsi" w:cstheme="minorBidi"/>
              <w:sz w:val="22"/>
              <w:szCs w:val="22"/>
              <w:lang w:eastAsia="uk-UA"/>
            </w:rPr>
          </w:pPr>
          <w:hyperlink w:anchor="_Toc184110436" w:history="1">
            <w:r w:rsidRPr="00513999">
              <w:rPr>
                <w:rStyle w:val="a7"/>
              </w:rPr>
              <w:t>6.2. Управління майном територіальної громади.</w:t>
            </w:r>
            <w:r w:rsidRPr="00513999">
              <w:rPr>
                <w:webHidden/>
              </w:rPr>
              <w:tab/>
            </w:r>
            <w:r w:rsidRPr="00513999">
              <w:rPr>
                <w:webHidden/>
              </w:rPr>
              <w:fldChar w:fldCharType="begin"/>
            </w:r>
            <w:r w:rsidRPr="00513999">
              <w:rPr>
                <w:webHidden/>
              </w:rPr>
              <w:instrText xml:space="preserve"> PAGEREF _Toc184110436 \h </w:instrText>
            </w:r>
            <w:r w:rsidRPr="00513999">
              <w:rPr>
                <w:webHidden/>
              </w:rPr>
            </w:r>
            <w:r w:rsidRPr="00513999">
              <w:rPr>
                <w:webHidden/>
              </w:rPr>
              <w:fldChar w:fldCharType="separate"/>
            </w:r>
            <w:r w:rsidR="00C44428" w:rsidRPr="00513999">
              <w:rPr>
                <w:webHidden/>
              </w:rPr>
              <w:t>51</w:t>
            </w:r>
            <w:r w:rsidRPr="00513999">
              <w:rPr>
                <w:webHidden/>
              </w:rPr>
              <w:fldChar w:fldCharType="end"/>
            </w:r>
          </w:hyperlink>
        </w:p>
        <w:p w14:paraId="3157E20C" w14:textId="77777777" w:rsidR="007C686B" w:rsidRPr="00513999" w:rsidRDefault="007C686B">
          <w:pPr>
            <w:pStyle w:val="1b"/>
            <w:rPr>
              <w:rFonts w:asciiTheme="minorHAnsi" w:eastAsiaTheme="minorEastAsia" w:hAnsiTheme="minorHAnsi" w:cstheme="minorBidi"/>
              <w:noProof w:val="0"/>
              <w:sz w:val="22"/>
              <w:szCs w:val="22"/>
              <w:lang w:eastAsia="uk-UA"/>
            </w:rPr>
          </w:pPr>
          <w:hyperlink w:anchor="_Toc184110437" w:history="1">
            <w:r w:rsidRPr="00513999">
              <w:rPr>
                <w:rStyle w:val="a7"/>
                <w:noProof w:val="0"/>
              </w:rPr>
              <w:t>Додаток 1. Основні прогнозні показники  економічного і соціального розвитку на 2025 рік</w:t>
            </w:r>
            <w:r w:rsidRPr="00513999">
              <w:rPr>
                <w:noProof w:val="0"/>
                <w:webHidden/>
              </w:rPr>
              <w:tab/>
            </w:r>
            <w:r w:rsidRPr="00513999">
              <w:rPr>
                <w:noProof w:val="0"/>
                <w:webHidden/>
              </w:rPr>
              <w:fldChar w:fldCharType="begin"/>
            </w:r>
            <w:r w:rsidRPr="00513999">
              <w:rPr>
                <w:noProof w:val="0"/>
                <w:webHidden/>
              </w:rPr>
              <w:instrText xml:space="preserve"> PAGEREF _Toc184110437 \h </w:instrText>
            </w:r>
            <w:r w:rsidRPr="00513999">
              <w:rPr>
                <w:noProof w:val="0"/>
                <w:webHidden/>
              </w:rPr>
            </w:r>
            <w:r w:rsidRPr="00513999">
              <w:rPr>
                <w:noProof w:val="0"/>
                <w:webHidden/>
              </w:rPr>
              <w:fldChar w:fldCharType="separate"/>
            </w:r>
            <w:r w:rsidR="00C44428" w:rsidRPr="00513999">
              <w:rPr>
                <w:noProof w:val="0"/>
                <w:webHidden/>
              </w:rPr>
              <w:t>54</w:t>
            </w:r>
            <w:r w:rsidRPr="00513999">
              <w:rPr>
                <w:noProof w:val="0"/>
                <w:webHidden/>
              </w:rPr>
              <w:fldChar w:fldCharType="end"/>
            </w:r>
          </w:hyperlink>
        </w:p>
        <w:p w14:paraId="1387A228" w14:textId="77777777" w:rsidR="007C686B" w:rsidRPr="00513999" w:rsidRDefault="007C686B">
          <w:pPr>
            <w:pStyle w:val="1b"/>
            <w:rPr>
              <w:rFonts w:asciiTheme="minorHAnsi" w:eastAsiaTheme="minorEastAsia" w:hAnsiTheme="minorHAnsi" w:cstheme="minorBidi"/>
              <w:noProof w:val="0"/>
              <w:sz w:val="22"/>
              <w:szCs w:val="22"/>
              <w:lang w:eastAsia="uk-UA"/>
            </w:rPr>
          </w:pPr>
          <w:hyperlink w:anchor="_Toc184110438" w:history="1">
            <w:r w:rsidRPr="00513999">
              <w:rPr>
                <w:rStyle w:val="a7"/>
                <w:noProof w:val="0"/>
              </w:rPr>
              <w:t>Додаток 2. Перелік основних об’єктів вкладень на 2025 рік</w:t>
            </w:r>
            <w:r w:rsidRPr="00513999">
              <w:rPr>
                <w:noProof w:val="0"/>
                <w:webHidden/>
              </w:rPr>
              <w:tab/>
            </w:r>
            <w:r w:rsidRPr="00513999">
              <w:rPr>
                <w:noProof w:val="0"/>
                <w:webHidden/>
              </w:rPr>
              <w:fldChar w:fldCharType="begin"/>
            </w:r>
            <w:r w:rsidRPr="00513999">
              <w:rPr>
                <w:noProof w:val="0"/>
                <w:webHidden/>
              </w:rPr>
              <w:instrText xml:space="preserve"> PAGEREF _Toc184110438 \h </w:instrText>
            </w:r>
            <w:r w:rsidRPr="00513999">
              <w:rPr>
                <w:noProof w:val="0"/>
                <w:webHidden/>
              </w:rPr>
            </w:r>
            <w:r w:rsidRPr="00513999">
              <w:rPr>
                <w:noProof w:val="0"/>
                <w:webHidden/>
              </w:rPr>
              <w:fldChar w:fldCharType="separate"/>
            </w:r>
            <w:r w:rsidR="00C44428" w:rsidRPr="00513999">
              <w:rPr>
                <w:noProof w:val="0"/>
                <w:webHidden/>
              </w:rPr>
              <w:t>56</w:t>
            </w:r>
            <w:r w:rsidRPr="00513999">
              <w:rPr>
                <w:noProof w:val="0"/>
                <w:webHidden/>
              </w:rPr>
              <w:fldChar w:fldCharType="end"/>
            </w:r>
          </w:hyperlink>
        </w:p>
        <w:p w14:paraId="55648A0F" w14:textId="77777777" w:rsidR="007C686B" w:rsidRPr="00513999" w:rsidRDefault="007C686B">
          <w:pPr>
            <w:pStyle w:val="1b"/>
            <w:rPr>
              <w:rFonts w:asciiTheme="minorHAnsi" w:eastAsiaTheme="minorEastAsia" w:hAnsiTheme="minorHAnsi" w:cstheme="minorBidi"/>
              <w:noProof w:val="0"/>
              <w:sz w:val="22"/>
              <w:szCs w:val="22"/>
              <w:lang w:eastAsia="uk-UA"/>
            </w:rPr>
          </w:pPr>
          <w:hyperlink w:anchor="_Toc184110439" w:history="1">
            <w:r w:rsidRPr="00513999">
              <w:rPr>
                <w:rStyle w:val="a7"/>
                <w:noProof w:val="0"/>
              </w:rPr>
              <w:t>Додаток 3. Перелік цільових програм, які виконуватимуться у 2025 році</w:t>
            </w:r>
            <w:r w:rsidRPr="00513999">
              <w:rPr>
                <w:noProof w:val="0"/>
                <w:webHidden/>
              </w:rPr>
              <w:tab/>
            </w:r>
            <w:r w:rsidRPr="00513999">
              <w:rPr>
                <w:noProof w:val="0"/>
                <w:webHidden/>
              </w:rPr>
              <w:fldChar w:fldCharType="begin"/>
            </w:r>
            <w:r w:rsidRPr="00513999">
              <w:rPr>
                <w:noProof w:val="0"/>
                <w:webHidden/>
              </w:rPr>
              <w:instrText xml:space="preserve"> PAGEREF _Toc184110439 \h </w:instrText>
            </w:r>
            <w:r w:rsidRPr="00513999">
              <w:rPr>
                <w:noProof w:val="0"/>
                <w:webHidden/>
              </w:rPr>
            </w:r>
            <w:r w:rsidRPr="00513999">
              <w:rPr>
                <w:noProof w:val="0"/>
                <w:webHidden/>
              </w:rPr>
              <w:fldChar w:fldCharType="separate"/>
            </w:r>
            <w:r w:rsidR="00C44428" w:rsidRPr="00513999">
              <w:rPr>
                <w:noProof w:val="0"/>
                <w:webHidden/>
              </w:rPr>
              <w:t>63</w:t>
            </w:r>
            <w:r w:rsidRPr="00513999">
              <w:rPr>
                <w:noProof w:val="0"/>
                <w:webHidden/>
              </w:rPr>
              <w:fldChar w:fldCharType="end"/>
            </w:r>
          </w:hyperlink>
        </w:p>
        <w:p w14:paraId="6A28AB59" w14:textId="4A01A4F3" w:rsidR="001D4DD7" w:rsidRPr="00513999" w:rsidRDefault="007C686B" w:rsidP="00DA4659">
          <w:pPr>
            <w:pStyle w:val="1b"/>
          </w:pPr>
          <w:hyperlink w:anchor="_Toc184110440" w:history="1">
            <w:r w:rsidRPr="00513999">
              <w:rPr>
                <w:rStyle w:val="a7"/>
                <w:noProof w:val="0"/>
              </w:rPr>
              <w:t>Додаток 4. Перелік інвестиційних проектів, які планується реалізовувати у 2025 році</w:t>
            </w:r>
            <w:r w:rsidRPr="00513999">
              <w:rPr>
                <w:noProof w:val="0"/>
                <w:webHidden/>
              </w:rPr>
              <w:tab/>
            </w:r>
            <w:r w:rsidRPr="00513999">
              <w:rPr>
                <w:noProof w:val="0"/>
                <w:webHidden/>
              </w:rPr>
              <w:fldChar w:fldCharType="begin"/>
            </w:r>
            <w:r w:rsidRPr="00513999">
              <w:rPr>
                <w:noProof w:val="0"/>
                <w:webHidden/>
              </w:rPr>
              <w:instrText xml:space="preserve"> PAGEREF _Toc184110440 \h </w:instrText>
            </w:r>
            <w:r w:rsidRPr="00513999">
              <w:rPr>
                <w:noProof w:val="0"/>
                <w:webHidden/>
              </w:rPr>
            </w:r>
            <w:r w:rsidRPr="00513999">
              <w:rPr>
                <w:noProof w:val="0"/>
                <w:webHidden/>
              </w:rPr>
              <w:fldChar w:fldCharType="separate"/>
            </w:r>
            <w:r w:rsidR="00C44428" w:rsidRPr="00513999">
              <w:rPr>
                <w:noProof w:val="0"/>
                <w:webHidden/>
              </w:rPr>
              <w:t>65</w:t>
            </w:r>
            <w:r w:rsidRPr="00513999">
              <w:rPr>
                <w:noProof w:val="0"/>
                <w:webHidden/>
              </w:rPr>
              <w:fldChar w:fldCharType="end"/>
            </w:r>
          </w:hyperlink>
          <w:r w:rsidR="001D4DD7" w:rsidRPr="00513999">
            <w:rPr>
              <w:b/>
              <w:bCs/>
            </w:rPr>
            <w:fldChar w:fldCharType="end"/>
          </w:r>
        </w:p>
      </w:sdtContent>
    </w:sdt>
    <w:p w14:paraId="2CE17863" w14:textId="77777777" w:rsidR="00DA4659" w:rsidRDefault="00DA4659" w:rsidP="00C31329">
      <w:pPr>
        <w:pStyle w:val="1b"/>
        <w:rPr>
          <w:noProof w:val="0"/>
        </w:rPr>
      </w:pPr>
    </w:p>
    <w:p w14:paraId="67D6CCDF" w14:textId="77777777" w:rsidR="00DA4659" w:rsidRPr="00DA4659" w:rsidRDefault="00DA4659" w:rsidP="00DA4659">
      <w:pPr>
        <w:sectPr w:rsidR="00DA4659" w:rsidRPr="00DA4659" w:rsidSect="00DA4659">
          <w:pgSz w:w="11906" w:h="16838"/>
          <w:pgMar w:top="851" w:right="849" w:bottom="851" w:left="1418" w:header="709" w:footer="709" w:gutter="0"/>
          <w:cols w:space="720"/>
          <w:titlePg/>
          <w:docGrid w:linePitch="600" w:charSpace="32768"/>
        </w:sectPr>
      </w:pPr>
    </w:p>
    <w:p w14:paraId="1E29A406" w14:textId="77777777" w:rsidR="00036903" w:rsidRPr="00DA4659" w:rsidRDefault="00036903" w:rsidP="00DA4659">
      <w:pPr>
        <w:jc w:val="center"/>
        <w:rPr>
          <w:b/>
          <w:bCs/>
        </w:rPr>
      </w:pPr>
      <w:bookmarkStart w:id="0" w:name="_Toc119334984"/>
      <w:bookmarkStart w:id="1" w:name="_Toc119335050"/>
      <w:bookmarkStart w:id="2" w:name="_Toc184110410"/>
      <w:r w:rsidRPr="00DA4659">
        <w:rPr>
          <w:b/>
          <w:bCs/>
        </w:rPr>
        <w:lastRenderedPageBreak/>
        <w:t>ВСТУП</w:t>
      </w:r>
      <w:bookmarkEnd w:id="0"/>
      <w:bookmarkEnd w:id="1"/>
      <w:bookmarkEnd w:id="2"/>
    </w:p>
    <w:p w14:paraId="3E863440" w14:textId="77777777" w:rsidR="00335DE8" w:rsidRPr="00DA4659" w:rsidRDefault="00335DE8" w:rsidP="00DA4659">
      <w:pPr>
        <w:jc w:val="center"/>
        <w:rPr>
          <w:b/>
          <w:bCs/>
        </w:rPr>
      </w:pPr>
    </w:p>
    <w:p w14:paraId="30D56346" w14:textId="7E886395" w:rsidR="00673232" w:rsidRPr="00513999" w:rsidRDefault="00036903" w:rsidP="00DA4659">
      <w:pPr>
        <w:ind w:left="11" w:firstLine="556"/>
        <w:jc w:val="both"/>
      </w:pPr>
      <w:r w:rsidRPr="00513999">
        <w:rPr>
          <w:bCs/>
        </w:rPr>
        <w:t xml:space="preserve">Програма економічного і соціального розвитку </w:t>
      </w:r>
      <w:r w:rsidR="000B4A1F" w:rsidRPr="00513999">
        <w:rPr>
          <w:bCs/>
        </w:rPr>
        <w:t xml:space="preserve">Хмельницької міської територіальної громади </w:t>
      </w:r>
      <w:r w:rsidRPr="00513999">
        <w:rPr>
          <w:bCs/>
        </w:rPr>
        <w:t>на 202</w:t>
      </w:r>
      <w:r w:rsidR="00F65DFB" w:rsidRPr="00513999">
        <w:rPr>
          <w:bCs/>
        </w:rPr>
        <w:t>5</w:t>
      </w:r>
      <w:r w:rsidRPr="00513999">
        <w:rPr>
          <w:bCs/>
        </w:rPr>
        <w:t xml:space="preserve"> рік</w:t>
      </w:r>
      <w:r w:rsidRPr="00513999">
        <w:t xml:space="preserve"> (далі – Програма) розроблена відповідно до </w:t>
      </w:r>
      <w:r w:rsidR="00607534" w:rsidRPr="00513999">
        <w:t xml:space="preserve">вимог законів України </w:t>
      </w:r>
      <w:r w:rsidRPr="00513999">
        <w:t>«Про мі</w:t>
      </w:r>
      <w:r w:rsidR="00F322D9" w:rsidRPr="00513999">
        <w:t>сцеве самоврядування в Україні»</w:t>
      </w:r>
      <w:r w:rsidR="00607534" w:rsidRPr="00513999">
        <w:t>, «Про державне  прогнозування та розроблення програм економічного і соціального розвитку України», постанови Кабінету Міністрів України від 26.04.2003 року №621 «Про розроблення прогнозних і програмних документів економічного і соціального розвитку та складання проектів Бюджетної де</w:t>
      </w:r>
      <w:r w:rsidR="00673232" w:rsidRPr="00513999">
        <w:t>кларації та державного бюджету», постанови Кабінету Міністрів України від 15.12.2023 р</w:t>
      </w:r>
      <w:r w:rsidR="00F65DFB" w:rsidRPr="00513999">
        <w:t>оку</w:t>
      </w:r>
      <w:r w:rsidR="00673232" w:rsidRPr="00513999">
        <w:t xml:space="preserve"> №1315 «Про схвалення основних прогнозних </w:t>
      </w:r>
      <w:proofErr w:type="spellStart"/>
      <w:r w:rsidR="00673232" w:rsidRPr="00513999">
        <w:t>макропоказників</w:t>
      </w:r>
      <w:proofErr w:type="spellEnd"/>
      <w:r w:rsidR="00673232" w:rsidRPr="00513999">
        <w:t xml:space="preserve"> економічного і соціального розвитку України на 2024-2026 роки».</w:t>
      </w:r>
    </w:p>
    <w:p w14:paraId="1E65BAE3" w14:textId="7B4D74B6" w:rsidR="00566A99" w:rsidRPr="00513999" w:rsidRDefault="00566A99" w:rsidP="00DA4659">
      <w:pPr>
        <w:ind w:left="11" w:firstLine="556"/>
        <w:jc w:val="both"/>
      </w:pPr>
      <w:r w:rsidRPr="00513999">
        <w:t xml:space="preserve">У Програмі враховано положення та основні завдання </w:t>
      </w:r>
      <w:r w:rsidR="00FC5C88" w:rsidRPr="00513999">
        <w:t>Цілей сталого розвитку України на період до 2030 року</w:t>
      </w:r>
      <w:r w:rsidR="002A5F6E" w:rsidRPr="00513999">
        <w:t>,</w:t>
      </w:r>
      <w:r w:rsidR="00A31226" w:rsidRPr="00513999">
        <w:t xml:space="preserve"> </w:t>
      </w:r>
      <w:r w:rsidRPr="00513999">
        <w:t>Державної стратегії регіонального розвитку на 2021–2027 роки, Стратегії розвитку Хмельницької області на 2021–2027 роки, Стратегічного плану розвитку Хмельницької міської територіа</w:t>
      </w:r>
      <w:r w:rsidR="00CC1A15" w:rsidRPr="00513999">
        <w:t>льної громади на 2021-2025 роки, Стратегії розвитку міста Хмельницького до 2025 року.</w:t>
      </w:r>
    </w:p>
    <w:p w14:paraId="20BB6FF7" w14:textId="6C5549F2" w:rsidR="00A67C63" w:rsidRPr="00513999" w:rsidRDefault="00BF60F7" w:rsidP="00DA4659">
      <w:pPr>
        <w:ind w:left="11" w:firstLine="556"/>
        <w:jc w:val="both"/>
        <w:rPr>
          <w:lang w:eastAsia="uk-UA"/>
        </w:rPr>
      </w:pPr>
      <w:r w:rsidRPr="00513999">
        <w:t>Програму сформовано</w:t>
      </w:r>
      <w:r w:rsidR="00F322D9" w:rsidRPr="00513999">
        <w:t xml:space="preserve"> </w:t>
      </w:r>
      <w:r w:rsidR="00A67C63" w:rsidRPr="00513999">
        <w:rPr>
          <w:lang w:eastAsia="uk-UA"/>
        </w:rPr>
        <w:t xml:space="preserve">з урахуванням </w:t>
      </w:r>
      <w:r w:rsidR="00C52B04" w:rsidRPr="00513999">
        <w:rPr>
          <w:lang w:eastAsia="uk-UA"/>
        </w:rPr>
        <w:t>реалій сьогодення у зв’язку з військовою агресією російської федерації проти України</w:t>
      </w:r>
      <w:r w:rsidRPr="00513999">
        <w:rPr>
          <w:lang w:eastAsia="uk-UA"/>
        </w:rPr>
        <w:t xml:space="preserve"> та дією воєнного стану</w:t>
      </w:r>
      <w:r w:rsidR="000D180B" w:rsidRPr="00513999">
        <w:rPr>
          <w:lang w:eastAsia="uk-UA"/>
        </w:rPr>
        <w:t>.</w:t>
      </w:r>
    </w:p>
    <w:p w14:paraId="025F124F" w14:textId="144E19CC" w:rsidR="00D65A82" w:rsidRPr="00513999" w:rsidRDefault="009D2966" w:rsidP="00DA4659">
      <w:pPr>
        <w:ind w:firstLine="556"/>
        <w:jc w:val="both"/>
        <w:rPr>
          <w:szCs w:val="22"/>
          <w:lang w:eastAsia="en-US"/>
        </w:rPr>
      </w:pPr>
      <w:r w:rsidRPr="00513999">
        <w:rPr>
          <w:color w:val="000000"/>
          <w:lang w:eastAsia="uk-UA"/>
        </w:rPr>
        <w:t xml:space="preserve">Метою Програми є </w:t>
      </w:r>
      <w:r w:rsidR="00D65A82" w:rsidRPr="00513999">
        <w:t>забезпечення належного функціонування усіх сфер життєдіяльності громади, безпечних умов проживання в умовах воєнного стану, підтримка обороноздатності Збройних Сил України, надання широкого спектра соціальних послуг, вирішення соціальних і гуманітарних питань (у тому числі осіб, які захищають незалежність, суверенітет та територіальну цілісність України, та їх сімей, осіб, які постраждали внаслідок військової агресії російської федерації), створення умов для економічного розвитку громади в умовах воєнного/післявоєнного стану, зміцнення міжнародних відносин, поліпшення екологічного стану довкілля.</w:t>
      </w:r>
    </w:p>
    <w:p w14:paraId="3E4F96F1" w14:textId="43370A5D" w:rsidR="007420D6" w:rsidRPr="00513999" w:rsidRDefault="007420D6" w:rsidP="00DA4659">
      <w:pPr>
        <w:pStyle w:val="ad"/>
        <w:spacing w:before="0" w:after="0"/>
        <w:ind w:firstLine="556"/>
        <w:jc w:val="both"/>
        <w:rPr>
          <w:lang w:val="uk-UA"/>
        </w:rPr>
      </w:pPr>
      <w:r w:rsidRPr="00513999">
        <w:rPr>
          <w:lang w:val="uk-UA"/>
        </w:rPr>
        <w:t xml:space="preserve">Програма ґрунтується на аналізі тенденцій економічного і соціального </w:t>
      </w:r>
      <w:r w:rsidR="00C31329" w:rsidRPr="00513999">
        <w:rPr>
          <w:lang w:val="uk-UA"/>
        </w:rPr>
        <w:t>стану</w:t>
      </w:r>
      <w:r w:rsidRPr="00513999">
        <w:rPr>
          <w:lang w:val="uk-UA"/>
        </w:rPr>
        <w:t xml:space="preserve"> громади,</w:t>
      </w:r>
      <w:r w:rsidR="008555F0" w:rsidRPr="00513999">
        <w:rPr>
          <w:lang w:val="uk-UA"/>
        </w:rPr>
        <w:t xml:space="preserve"> ключових проблемних питань </w:t>
      </w:r>
      <w:r w:rsidR="00273D75" w:rsidRPr="00513999">
        <w:rPr>
          <w:lang w:val="uk-UA"/>
        </w:rPr>
        <w:t>і</w:t>
      </w:r>
      <w:r w:rsidRPr="00513999">
        <w:rPr>
          <w:lang w:val="uk-UA"/>
        </w:rPr>
        <w:t xml:space="preserve"> викликів війни, а також припущеннях, що враховують вплив зовнішніх та внутрішніх чинників і ризиків, та визначає пріоритетні завдання і заходи економічної і соціальної політики </w:t>
      </w:r>
      <w:r w:rsidR="008555F0" w:rsidRPr="00513999">
        <w:rPr>
          <w:lang w:val="uk-UA"/>
        </w:rPr>
        <w:t>міської влади на 202</w:t>
      </w:r>
      <w:r w:rsidR="00566A99" w:rsidRPr="00513999">
        <w:rPr>
          <w:lang w:val="uk-UA"/>
        </w:rPr>
        <w:t>5</w:t>
      </w:r>
      <w:r w:rsidR="008555F0" w:rsidRPr="00513999">
        <w:rPr>
          <w:lang w:val="uk-UA"/>
        </w:rPr>
        <w:t xml:space="preserve"> рік, </w:t>
      </w:r>
      <w:r w:rsidR="0074181C" w:rsidRPr="00513999">
        <w:rPr>
          <w:lang w:val="uk-UA"/>
        </w:rPr>
        <w:t>очікувані результати від їх реалізації</w:t>
      </w:r>
      <w:r w:rsidR="00B60FFE" w:rsidRPr="00513999">
        <w:rPr>
          <w:lang w:val="uk-UA"/>
        </w:rPr>
        <w:t>,</w:t>
      </w:r>
      <w:r w:rsidR="0074181C" w:rsidRPr="00513999">
        <w:rPr>
          <w:lang w:val="uk-UA"/>
        </w:rPr>
        <w:t xml:space="preserve"> </w:t>
      </w:r>
      <w:r w:rsidR="008555F0" w:rsidRPr="00513999">
        <w:rPr>
          <w:lang w:val="uk-UA"/>
        </w:rPr>
        <w:t>індикатори та прогнозні показники.</w:t>
      </w:r>
    </w:p>
    <w:p w14:paraId="06B09D0D" w14:textId="5E741A1C" w:rsidR="00036903" w:rsidRPr="00513999" w:rsidRDefault="00036903" w:rsidP="00DA4659">
      <w:pPr>
        <w:pStyle w:val="320"/>
        <w:spacing w:after="0"/>
        <w:ind w:left="-30" w:firstLine="556"/>
        <w:jc w:val="both"/>
        <w:rPr>
          <w:sz w:val="24"/>
          <w:szCs w:val="24"/>
        </w:rPr>
      </w:pPr>
      <w:r w:rsidRPr="00513999">
        <w:rPr>
          <w:sz w:val="24"/>
          <w:szCs w:val="24"/>
        </w:rPr>
        <w:t xml:space="preserve">Завдання і заходи Програми фінансуватимуться за рахунок коштів </w:t>
      </w:r>
      <w:r w:rsidR="004A6E2B" w:rsidRPr="00513999">
        <w:rPr>
          <w:sz w:val="24"/>
          <w:szCs w:val="24"/>
        </w:rPr>
        <w:t>бюджету громади</w:t>
      </w:r>
      <w:r w:rsidRPr="00513999">
        <w:rPr>
          <w:sz w:val="24"/>
          <w:szCs w:val="24"/>
        </w:rPr>
        <w:t>, державного</w:t>
      </w:r>
      <w:r w:rsidR="00E83A8C" w:rsidRPr="00513999">
        <w:rPr>
          <w:sz w:val="24"/>
          <w:szCs w:val="24"/>
        </w:rPr>
        <w:t>,</w:t>
      </w:r>
      <w:r w:rsidRPr="00513999">
        <w:rPr>
          <w:sz w:val="24"/>
          <w:szCs w:val="24"/>
        </w:rPr>
        <w:t xml:space="preserve"> </w:t>
      </w:r>
      <w:r w:rsidR="00176600" w:rsidRPr="00513999">
        <w:rPr>
          <w:sz w:val="24"/>
          <w:szCs w:val="24"/>
        </w:rPr>
        <w:t xml:space="preserve">обласного </w:t>
      </w:r>
      <w:r w:rsidRPr="00513999">
        <w:rPr>
          <w:sz w:val="24"/>
          <w:szCs w:val="24"/>
        </w:rPr>
        <w:t>бюджет</w:t>
      </w:r>
      <w:r w:rsidR="004A6E2B" w:rsidRPr="00513999">
        <w:rPr>
          <w:sz w:val="24"/>
          <w:szCs w:val="24"/>
        </w:rPr>
        <w:t>у</w:t>
      </w:r>
      <w:r w:rsidRPr="00513999">
        <w:rPr>
          <w:sz w:val="24"/>
          <w:szCs w:val="24"/>
        </w:rPr>
        <w:t>, кредитних ресурсів, коштів, залучених у рамках грантових програм, власних коштів суб’єктів господарювання</w:t>
      </w:r>
      <w:r w:rsidR="00E83A8C" w:rsidRPr="00513999">
        <w:rPr>
          <w:sz w:val="24"/>
          <w:szCs w:val="24"/>
        </w:rPr>
        <w:t xml:space="preserve">, </w:t>
      </w:r>
      <w:r w:rsidRPr="00513999">
        <w:rPr>
          <w:sz w:val="24"/>
          <w:szCs w:val="24"/>
        </w:rPr>
        <w:t>інших джерел відповідно до чинного законодавства.</w:t>
      </w:r>
    </w:p>
    <w:p w14:paraId="2405796E" w14:textId="01102C15" w:rsidR="0074181C" w:rsidRPr="00513999" w:rsidRDefault="0074181C" w:rsidP="00DA4659">
      <w:pPr>
        <w:pStyle w:val="ad"/>
        <w:spacing w:before="0" w:after="0"/>
        <w:ind w:firstLine="556"/>
        <w:jc w:val="both"/>
        <w:rPr>
          <w:lang w:val="uk-UA"/>
        </w:rPr>
      </w:pPr>
      <w:r w:rsidRPr="00513999">
        <w:rPr>
          <w:lang w:val="uk-UA"/>
        </w:rPr>
        <w:t>Проект Програми пройшов стратегічну екологічну оцінку в установленому порядку.</w:t>
      </w:r>
    </w:p>
    <w:p w14:paraId="26D44AD8" w14:textId="77777777" w:rsidR="00DA4659" w:rsidRDefault="00036903" w:rsidP="00DA4659">
      <w:pPr>
        <w:pStyle w:val="ad"/>
        <w:spacing w:before="0" w:after="0"/>
        <w:ind w:firstLine="556"/>
        <w:jc w:val="both"/>
        <w:rPr>
          <w:lang w:val="uk-UA"/>
        </w:rPr>
      </w:pPr>
      <w:r w:rsidRPr="00513999">
        <w:rPr>
          <w:lang w:val="uk-UA"/>
        </w:rPr>
        <w:t xml:space="preserve">Програма є відкритою для участі у її реалізації юридичних, фізичних осіб, у </w:t>
      </w:r>
      <w:proofErr w:type="spellStart"/>
      <w:r w:rsidR="009455E6" w:rsidRPr="00513999">
        <w:rPr>
          <w:lang w:val="uk-UA"/>
        </w:rPr>
        <w:t>т.ч</w:t>
      </w:r>
      <w:proofErr w:type="spellEnd"/>
      <w:r w:rsidR="009455E6" w:rsidRPr="00513999">
        <w:rPr>
          <w:lang w:val="uk-UA"/>
        </w:rPr>
        <w:t>.</w:t>
      </w:r>
      <w:r w:rsidRPr="00513999">
        <w:rPr>
          <w:lang w:val="uk-UA"/>
        </w:rPr>
        <w:t xml:space="preserve"> підприємств, приватних підприємців, громадських організацій тощо.</w:t>
      </w:r>
    </w:p>
    <w:p w14:paraId="1BD31525" w14:textId="77777777" w:rsidR="00DA4659" w:rsidRDefault="00DA4659" w:rsidP="00DA4659">
      <w:pPr>
        <w:pStyle w:val="ad"/>
        <w:spacing w:before="0" w:after="0"/>
        <w:jc w:val="both"/>
        <w:rPr>
          <w:lang w:val="uk-UA"/>
        </w:rPr>
      </w:pPr>
    </w:p>
    <w:p w14:paraId="2AF8AE34" w14:textId="77777777" w:rsidR="00DA4659" w:rsidRDefault="00DA4659" w:rsidP="00DA4659">
      <w:pPr>
        <w:pStyle w:val="ad"/>
        <w:spacing w:before="0" w:after="0"/>
        <w:ind w:firstLine="556"/>
        <w:jc w:val="both"/>
        <w:rPr>
          <w:lang w:val="uk-UA"/>
        </w:rPr>
        <w:sectPr w:rsidR="00DA4659" w:rsidSect="00DA4659">
          <w:pgSz w:w="11906" w:h="16838"/>
          <w:pgMar w:top="851" w:right="849" w:bottom="851" w:left="1418" w:header="709" w:footer="709" w:gutter="0"/>
          <w:cols w:space="720"/>
          <w:titlePg/>
          <w:docGrid w:linePitch="600" w:charSpace="32768"/>
        </w:sectPr>
      </w:pPr>
    </w:p>
    <w:p w14:paraId="0A068284" w14:textId="172F7463" w:rsidR="00FE2A8C" w:rsidRPr="00CF6C54" w:rsidRDefault="00CF6C54" w:rsidP="00CF6C54">
      <w:pPr>
        <w:jc w:val="center"/>
        <w:rPr>
          <w:b/>
          <w:bCs/>
        </w:rPr>
      </w:pPr>
      <w:bookmarkStart w:id="3" w:name="_Toc119334985"/>
      <w:bookmarkStart w:id="4" w:name="_Toc119335051"/>
      <w:bookmarkStart w:id="5" w:name="_Toc184110411"/>
      <w:bookmarkStart w:id="6" w:name="_Toc313963335"/>
      <w:r w:rsidRPr="00CF6C54">
        <w:rPr>
          <w:b/>
          <w:bCs/>
        </w:rPr>
        <w:lastRenderedPageBreak/>
        <w:t xml:space="preserve">1. </w:t>
      </w:r>
      <w:r w:rsidR="00036903" w:rsidRPr="00CF6C54">
        <w:rPr>
          <w:b/>
          <w:bCs/>
        </w:rPr>
        <w:t xml:space="preserve">АНАЛІЗ ЕКОНОМІЧНОГО І СОЦІАЛЬНОГО </w:t>
      </w:r>
      <w:r w:rsidR="00C31329" w:rsidRPr="00CF6C54">
        <w:rPr>
          <w:b/>
          <w:bCs/>
        </w:rPr>
        <w:t>СТАНУ</w:t>
      </w:r>
      <w:r w:rsidR="00036903" w:rsidRPr="00CF6C54">
        <w:rPr>
          <w:b/>
          <w:bCs/>
        </w:rPr>
        <w:t xml:space="preserve"> </w:t>
      </w:r>
      <w:r w:rsidR="002F1C95" w:rsidRPr="00CF6C54">
        <w:rPr>
          <w:b/>
          <w:bCs/>
        </w:rPr>
        <w:t>ХМЕЛЬНИЦЬКОЇ МІСЬКОЇ ТЕРИТОРІАЛЬНОЇ ГРОМАДИ</w:t>
      </w:r>
      <w:r w:rsidR="00974163" w:rsidRPr="00CF6C54">
        <w:rPr>
          <w:b/>
          <w:bCs/>
        </w:rPr>
        <w:t xml:space="preserve"> </w:t>
      </w:r>
      <w:r w:rsidR="002F1C95" w:rsidRPr="00CF6C54">
        <w:rPr>
          <w:b/>
          <w:bCs/>
        </w:rPr>
        <w:t>У 202</w:t>
      </w:r>
      <w:r w:rsidR="00D65A82" w:rsidRPr="00CF6C54">
        <w:rPr>
          <w:b/>
          <w:bCs/>
        </w:rPr>
        <w:t>4</w:t>
      </w:r>
      <w:r w:rsidR="002F1C95" w:rsidRPr="00CF6C54">
        <w:rPr>
          <w:b/>
          <w:bCs/>
        </w:rPr>
        <w:t xml:space="preserve"> РОЦІ.</w:t>
      </w:r>
      <w:bookmarkEnd w:id="3"/>
      <w:bookmarkEnd w:id="4"/>
      <w:bookmarkEnd w:id="5"/>
    </w:p>
    <w:bookmarkEnd w:id="6"/>
    <w:p w14:paraId="1F608158" w14:textId="77777777" w:rsidR="0083495C" w:rsidRPr="00513999" w:rsidRDefault="0083495C" w:rsidP="0083495C"/>
    <w:p w14:paraId="59689B57" w14:textId="3F94078E" w:rsidR="00E02889" w:rsidRPr="00CF6C54" w:rsidRDefault="00565105" w:rsidP="00CF6C54">
      <w:pPr>
        <w:ind w:firstLine="567"/>
        <w:jc w:val="both"/>
        <w:rPr>
          <w:color w:val="000000" w:themeColor="text1"/>
        </w:rPr>
      </w:pPr>
      <w:r w:rsidRPr="00CF6C54">
        <w:rPr>
          <w:color w:val="000000" w:themeColor="text1"/>
          <w:lang w:eastAsia="uk-UA"/>
        </w:rPr>
        <w:t>У 202</w:t>
      </w:r>
      <w:r w:rsidR="00E02889" w:rsidRPr="00CF6C54">
        <w:rPr>
          <w:color w:val="000000" w:themeColor="text1"/>
          <w:lang w:eastAsia="uk-UA"/>
        </w:rPr>
        <w:t>4 році</w:t>
      </w:r>
      <w:r w:rsidR="006B5EDF" w:rsidRPr="00CF6C54">
        <w:rPr>
          <w:color w:val="000000" w:themeColor="text1"/>
          <w:lang w:eastAsia="uk-UA"/>
        </w:rPr>
        <w:t xml:space="preserve"> вживались заходи щодо </w:t>
      </w:r>
      <w:r w:rsidR="00637ACA" w:rsidRPr="00CF6C54">
        <w:rPr>
          <w:color w:val="000000" w:themeColor="text1"/>
        </w:rPr>
        <w:t>забезпечення</w:t>
      </w:r>
      <w:r w:rsidR="00DD5C24" w:rsidRPr="00CF6C54">
        <w:rPr>
          <w:color w:val="000000" w:themeColor="text1"/>
        </w:rPr>
        <w:t xml:space="preserve"> в умовах воєнного</w:t>
      </w:r>
      <w:r w:rsidR="00E02889" w:rsidRPr="00CF6C54">
        <w:rPr>
          <w:color w:val="000000" w:themeColor="text1"/>
        </w:rPr>
        <w:t xml:space="preserve"> стану розвитку підприємництва, промисловості, міжнародних відносин, </w:t>
      </w:r>
      <w:r w:rsidR="005A5B06" w:rsidRPr="00CF6C54">
        <w:rPr>
          <w:color w:val="000000" w:themeColor="text1"/>
        </w:rPr>
        <w:t xml:space="preserve">надання усіх видів </w:t>
      </w:r>
      <w:r w:rsidR="00E02889" w:rsidRPr="00CF6C54">
        <w:rPr>
          <w:color w:val="000000" w:themeColor="text1"/>
        </w:rPr>
        <w:t xml:space="preserve">соціальних послуг, забезпечення надійного функціонування інженерно-транспортної та комунальної інфраструктури, </w:t>
      </w:r>
      <w:r w:rsidR="00E02889" w:rsidRPr="00CF6C54">
        <w:rPr>
          <w:color w:val="000000" w:themeColor="text1"/>
          <w:lang w:eastAsia="uk-UA"/>
        </w:rPr>
        <w:t>розбудов</w:t>
      </w:r>
      <w:r w:rsidR="00B27A7D" w:rsidRPr="00CF6C54">
        <w:rPr>
          <w:color w:val="000000" w:themeColor="text1"/>
          <w:lang w:eastAsia="uk-UA"/>
        </w:rPr>
        <w:t>и</w:t>
      </w:r>
      <w:r w:rsidR="00E02889" w:rsidRPr="00CF6C54">
        <w:rPr>
          <w:color w:val="000000" w:themeColor="text1"/>
          <w:lang w:eastAsia="uk-UA"/>
        </w:rPr>
        <w:t xml:space="preserve"> мережі захисних споруд,</w:t>
      </w:r>
      <w:r w:rsidR="00E02889" w:rsidRPr="00CF6C54">
        <w:rPr>
          <w:color w:val="000000" w:themeColor="text1"/>
        </w:rPr>
        <w:t xml:space="preserve"> поліпшення екологічного стану довкілля.</w:t>
      </w:r>
    </w:p>
    <w:p w14:paraId="647F9CAA" w14:textId="77777777" w:rsidR="000677ED" w:rsidRPr="00CF6C54" w:rsidRDefault="00BF60F7" w:rsidP="00CF6C54">
      <w:pPr>
        <w:ind w:firstLine="567"/>
        <w:jc w:val="both"/>
        <w:rPr>
          <w:color w:val="000000" w:themeColor="text1"/>
          <w:lang w:eastAsia="uk-UA"/>
        </w:rPr>
      </w:pPr>
      <w:r w:rsidRPr="00CF6C54">
        <w:rPr>
          <w:color w:val="000000" w:themeColor="text1"/>
          <w:lang w:eastAsia="uk-UA"/>
        </w:rPr>
        <w:t>Особливу увагу Хмельницькою міською радою</w:t>
      </w:r>
      <w:r w:rsidR="004F3BD7" w:rsidRPr="00CF6C54">
        <w:rPr>
          <w:color w:val="000000" w:themeColor="text1"/>
          <w:lang w:eastAsia="uk-UA"/>
        </w:rPr>
        <w:t xml:space="preserve"> приділено</w:t>
      </w:r>
      <w:r w:rsidR="00AA7A07" w:rsidRPr="00CF6C54">
        <w:rPr>
          <w:color w:val="000000" w:themeColor="text1"/>
          <w:lang w:eastAsia="uk-UA"/>
        </w:rPr>
        <w:t xml:space="preserve"> </w:t>
      </w:r>
      <w:r w:rsidR="001804AB" w:rsidRPr="00CF6C54">
        <w:rPr>
          <w:color w:val="000000" w:themeColor="text1"/>
          <w:lang w:eastAsia="uk-UA"/>
        </w:rPr>
        <w:t xml:space="preserve">підтримці обороноздатності України, соціальній підтримці військовослужбовців, </w:t>
      </w:r>
      <w:r w:rsidR="005A5B06" w:rsidRPr="00CF6C54">
        <w:rPr>
          <w:color w:val="000000" w:themeColor="text1"/>
          <w:lang w:eastAsia="uk-UA"/>
        </w:rPr>
        <w:t>які захищають незалежність, суверенітет та територіальну цілісність України, та їх сімей, осіб, які постраждали внаслідок військової агресії російської федерації</w:t>
      </w:r>
      <w:r w:rsidR="00B27A7D" w:rsidRPr="00CF6C54">
        <w:rPr>
          <w:color w:val="000000" w:themeColor="text1"/>
          <w:lang w:eastAsia="uk-UA"/>
        </w:rPr>
        <w:t>,</w:t>
      </w:r>
      <w:r w:rsidR="005A5B06" w:rsidRPr="00CF6C54">
        <w:rPr>
          <w:color w:val="000000" w:themeColor="text1"/>
          <w:lang w:eastAsia="uk-UA"/>
        </w:rPr>
        <w:t xml:space="preserve"> </w:t>
      </w:r>
      <w:r w:rsidR="001804AB" w:rsidRPr="00CF6C54">
        <w:rPr>
          <w:color w:val="000000" w:themeColor="text1"/>
          <w:lang w:eastAsia="uk-UA"/>
        </w:rPr>
        <w:t>наданню допомоги внутрішньо переміщеним особам.</w:t>
      </w:r>
      <w:r w:rsidR="002503BC" w:rsidRPr="00CF6C54">
        <w:rPr>
          <w:color w:val="000000" w:themeColor="text1"/>
          <w:lang w:eastAsia="uk-UA"/>
        </w:rPr>
        <w:t xml:space="preserve"> </w:t>
      </w:r>
    </w:p>
    <w:p w14:paraId="0D1E1268" w14:textId="0312DDF6" w:rsidR="00DF1D29" w:rsidRPr="00CF6C54" w:rsidRDefault="00DF1D29" w:rsidP="00CF6C54">
      <w:pPr>
        <w:ind w:firstLine="567"/>
        <w:jc w:val="both"/>
        <w:rPr>
          <w:color w:val="000000" w:themeColor="text1"/>
        </w:rPr>
      </w:pPr>
      <w:r w:rsidRPr="00CF6C54">
        <w:rPr>
          <w:color w:val="000000" w:themeColor="text1"/>
        </w:rPr>
        <w:t>На підтримку військових, силових та</w:t>
      </w:r>
      <w:r w:rsidRPr="00CF6C54">
        <w:rPr>
          <w:b/>
          <w:i/>
          <w:color w:val="000000" w:themeColor="text1"/>
        </w:rPr>
        <w:t xml:space="preserve"> </w:t>
      </w:r>
      <w:r w:rsidRPr="00CF6C54">
        <w:rPr>
          <w:color w:val="000000" w:themeColor="text1"/>
        </w:rPr>
        <w:t>інших структур, виконання</w:t>
      </w:r>
      <w:r w:rsidRPr="00CF6C54">
        <w:rPr>
          <w:b/>
          <w:i/>
          <w:color w:val="000000" w:themeColor="text1"/>
        </w:rPr>
        <w:t xml:space="preserve"> </w:t>
      </w:r>
      <w:r w:rsidRPr="00CF6C54">
        <w:rPr>
          <w:color w:val="000000" w:themeColor="text1"/>
        </w:rPr>
        <w:t>заходів з територіальної оборони, національного спротиву</w:t>
      </w:r>
      <w:r w:rsidR="00E35016" w:rsidRPr="00CF6C54">
        <w:rPr>
          <w:color w:val="000000" w:themeColor="text1"/>
        </w:rPr>
        <w:t>,</w:t>
      </w:r>
      <w:r w:rsidRPr="00CF6C54">
        <w:rPr>
          <w:color w:val="000000" w:themeColor="text1"/>
        </w:rPr>
        <w:t xml:space="preserve"> заход</w:t>
      </w:r>
      <w:r w:rsidR="00E35016" w:rsidRPr="00CF6C54">
        <w:rPr>
          <w:color w:val="000000" w:themeColor="text1"/>
        </w:rPr>
        <w:t>ів соціального напрямку</w:t>
      </w:r>
      <w:r w:rsidRPr="00CF6C54">
        <w:rPr>
          <w:color w:val="000000" w:themeColor="text1"/>
        </w:rPr>
        <w:t xml:space="preserve"> для</w:t>
      </w:r>
      <w:r w:rsidR="00AB4468" w:rsidRPr="00CF6C54">
        <w:rPr>
          <w:color w:val="000000" w:themeColor="text1"/>
        </w:rPr>
        <w:t xml:space="preserve"> військових та членів їх сімей </w:t>
      </w:r>
      <w:r w:rsidR="00375A0B" w:rsidRPr="00CF6C54">
        <w:rPr>
          <w:color w:val="000000" w:themeColor="text1"/>
        </w:rPr>
        <w:t>з бюджету</w:t>
      </w:r>
      <w:r w:rsidRPr="00CF6C54">
        <w:rPr>
          <w:color w:val="000000" w:themeColor="text1"/>
        </w:rPr>
        <w:t xml:space="preserve"> громади спрямовано 763,9 млн</w:t>
      </w:r>
      <w:r w:rsidR="00AB4468" w:rsidRPr="00CF6C54">
        <w:rPr>
          <w:color w:val="000000" w:themeColor="text1"/>
        </w:rPr>
        <w:t>. гривень.</w:t>
      </w:r>
    </w:p>
    <w:p w14:paraId="46295E2C" w14:textId="2654DE7F" w:rsidR="00D413D2" w:rsidRPr="00CF6C54" w:rsidRDefault="00D413D2" w:rsidP="00CF6C54">
      <w:pPr>
        <w:ind w:firstLine="567"/>
        <w:jc w:val="both"/>
        <w:rPr>
          <w:color w:val="000000" w:themeColor="text1"/>
        </w:rPr>
      </w:pPr>
      <w:r w:rsidRPr="00CF6C54">
        <w:rPr>
          <w:color w:val="000000" w:themeColor="text1"/>
        </w:rPr>
        <w:t>Прийнято Програму грантової підтримки інноваційних проектів для підвищення обороноздатності України на 2024-2025 роки</w:t>
      </w:r>
      <w:r w:rsidR="00A56502" w:rsidRPr="00CF6C54">
        <w:rPr>
          <w:color w:val="000000" w:themeColor="text1"/>
        </w:rPr>
        <w:t>, яка передбачає фінансування</w:t>
      </w:r>
      <w:r w:rsidR="00A56502" w:rsidRPr="00CF6C54">
        <w:rPr>
          <w:rFonts w:ascii="Rubik" w:hAnsi="Rubik"/>
          <w:color w:val="000000" w:themeColor="text1"/>
          <w:sz w:val="21"/>
          <w:szCs w:val="21"/>
          <w:shd w:val="clear" w:color="auto" w:fill="FFFFFF"/>
        </w:rPr>
        <w:t xml:space="preserve"> </w:t>
      </w:r>
      <w:r w:rsidR="00A56502" w:rsidRPr="00CF6C54">
        <w:rPr>
          <w:color w:val="000000" w:themeColor="text1"/>
        </w:rPr>
        <w:t>винаходів, технологічних розробок</w:t>
      </w:r>
      <w:r w:rsidR="008C56A3" w:rsidRPr="00CF6C54">
        <w:rPr>
          <w:color w:val="000000" w:themeColor="text1"/>
        </w:rPr>
        <w:t xml:space="preserve"> у частині програмного забезпечення, виготовлення електронних складових для засобів протидії (оборони)</w:t>
      </w:r>
      <w:r w:rsidR="00A56502" w:rsidRPr="00CF6C54">
        <w:rPr>
          <w:color w:val="000000" w:themeColor="text1"/>
        </w:rPr>
        <w:t xml:space="preserve">, </w:t>
      </w:r>
      <w:r w:rsidR="008C56A3" w:rsidRPr="00CF6C54">
        <w:rPr>
          <w:color w:val="000000" w:themeColor="text1"/>
        </w:rPr>
        <w:t xml:space="preserve">виготовлення спорядження, засобів спеціального обладнання, яких потребують військові підрозділи. </w:t>
      </w:r>
      <w:r w:rsidR="00375A0B" w:rsidRPr="00CF6C54">
        <w:rPr>
          <w:color w:val="000000" w:themeColor="text1"/>
        </w:rPr>
        <w:t>Фінансову підтримку на впровадження інноваційних винаходів, спрямованих на забезпечення захисту держави</w:t>
      </w:r>
      <w:r w:rsidR="008C56A3" w:rsidRPr="00CF6C54">
        <w:rPr>
          <w:color w:val="000000" w:themeColor="text1"/>
        </w:rPr>
        <w:t>,</w:t>
      </w:r>
      <w:r w:rsidR="00375A0B" w:rsidRPr="00CF6C54">
        <w:rPr>
          <w:color w:val="000000" w:themeColor="text1"/>
        </w:rPr>
        <w:t xml:space="preserve"> отримало</w:t>
      </w:r>
      <w:r w:rsidRPr="00CF6C54">
        <w:rPr>
          <w:color w:val="000000" w:themeColor="text1"/>
        </w:rPr>
        <w:t xml:space="preserve"> 8 проектів</w:t>
      </w:r>
      <w:r w:rsidR="00375A0B" w:rsidRPr="00CF6C54">
        <w:rPr>
          <w:color w:val="000000" w:themeColor="text1"/>
        </w:rPr>
        <w:t xml:space="preserve"> на суму 5,7 млн. гривень.</w:t>
      </w:r>
      <w:r w:rsidRPr="00CF6C54">
        <w:rPr>
          <w:color w:val="000000" w:themeColor="text1"/>
        </w:rPr>
        <w:t xml:space="preserve"> </w:t>
      </w:r>
    </w:p>
    <w:p w14:paraId="732CACB0" w14:textId="5D9EBCA3" w:rsidR="001C31C8" w:rsidRPr="00CF6C54" w:rsidRDefault="00E11AFD" w:rsidP="00CF6C54">
      <w:pPr>
        <w:pStyle w:val="ad"/>
        <w:spacing w:before="0" w:after="0"/>
        <w:ind w:firstLine="567"/>
        <w:contextualSpacing/>
        <w:jc w:val="both"/>
        <w:rPr>
          <w:color w:val="000000" w:themeColor="text1"/>
          <w:lang w:val="uk-UA" w:eastAsia="x-none"/>
        </w:rPr>
      </w:pPr>
      <w:r w:rsidRPr="00CF6C54">
        <w:rPr>
          <w:color w:val="000000" w:themeColor="text1"/>
          <w:shd w:val="clear" w:color="auto" w:fill="FFFFFF"/>
          <w:lang w:val="uk-UA"/>
        </w:rPr>
        <w:t xml:space="preserve">За результатами </w:t>
      </w:r>
      <w:r w:rsidR="003A1EAA" w:rsidRPr="00CF6C54">
        <w:rPr>
          <w:color w:val="000000" w:themeColor="text1"/>
          <w:lang w:val="uk-UA" w:eastAsia="x-none"/>
        </w:rPr>
        <w:t xml:space="preserve">IX </w:t>
      </w:r>
      <w:r w:rsidR="00507F4E" w:rsidRPr="00CF6C54">
        <w:rPr>
          <w:color w:val="000000" w:themeColor="text1"/>
          <w:lang w:val="uk-UA" w:eastAsia="x-none"/>
        </w:rPr>
        <w:t>В</w:t>
      </w:r>
      <w:r w:rsidRPr="00CF6C54">
        <w:rPr>
          <w:color w:val="000000" w:themeColor="text1"/>
          <w:lang w:val="uk-UA" w:eastAsia="x-none"/>
        </w:rPr>
        <w:t xml:space="preserve">сеукраїнського муніципального опитування щодо розвитку міст, </w:t>
      </w:r>
      <w:r w:rsidR="007C637D" w:rsidRPr="00CF6C54">
        <w:rPr>
          <w:color w:val="000000" w:themeColor="text1"/>
          <w:lang w:val="uk-UA" w:eastAsia="x-none"/>
        </w:rPr>
        <w:t>п</w:t>
      </w:r>
      <w:r w:rsidRPr="00CF6C54">
        <w:rPr>
          <w:color w:val="000000" w:themeColor="text1"/>
          <w:lang w:val="uk-UA" w:eastAsia="x-none"/>
        </w:rPr>
        <w:t>роведеного</w:t>
      </w:r>
      <w:r w:rsidR="003A1EAA" w:rsidRPr="00CF6C54">
        <w:rPr>
          <w:color w:val="000000" w:themeColor="text1"/>
          <w:lang w:val="uk-UA" w:eastAsia="x-none"/>
        </w:rPr>
        <w:t xml:space="preserve"> Соціологічною групою «Рейтинг» від імені Центру аналізу та соціологічних досліджень </w:t>
      </w:r>
      <w:r w:rsidRPr="00CF6C54">
        <w:rPr>
          <w:color w:val="000000" w:themeColor="text1"/>
          <w:lang w:val="uk-UA" w:eastAsia="x-none"/>
        </w:rPr>
        <w:t>Міжнародн</w:t>
      </w:r>
      <w:r w:rsidR="003A1EAA" w:rsidRPr="00CF6C54">
        <w:rPr>
          <w:color w:val="000000" w:themeColor="text1"/>
          <w:lang w:val="uk-UA" w:eastAsia="x-none"/>
        </w:rPr>
        <w:t xml:space="preserve">ого </w:t>
      </w:r>
      <w:r w:rsidRPr="00CF6C54">
        <w:rPr>
          <w:color w:val="000000" w:themeColor="text1"/>
          <w:lang w:val="uk-UA" w:eastAsia="x-none"/>
        </w:rPr>
        <w:t>республіканськ</w:t>
      </w:r>
      <w:r w:rsidR="003A1EAA" w:rsidRPr="00CF6C54">
        <w:rPr>
          <w:color w:val="000000" w:themeColor="text1"/>
          <w:lang w:val="uk-UA" w:eastAsia="x-none"/>
        </w:rPr>
        <w:t>ого</w:t>
      </w:r>
      <w:r w:rsidRPr="00CF6C54">
        <w:rPr>
          <w:color w:val="000000" w:themeColor="text1"/>
          <w:lang w:val="uk-UA" w:eastAsia="x-none"/>
        </w:rPr>
        <w:t> інститут</w:t>
      </w:r>
      <w:r w:rsidR="003A1EAA" w:rsidRPr="00CF6C54">
        <w:rPr>
          <w:color w:val="000000" w:themeColor="text1"/>
          <w:lang w:val="uk-UA" w:eastAsia="x-none"/>
        </w:rPr>
        <w:t>у</w:t>
      </w:r>
      <w:r w:rsidR="005A5B06" w:rsidRPr="00CF6C54">
        <w:rPr>
          <w:color w:val="000000" w:themeColor="text1"/>
          <w:lang w:val="uk-UA" w:eastAsia="x-none"/>
        </w:rPr>
        <w:t>,</w:t>
      </w:r>
      <w:r w:rsidR="007C637D" w:rsidRPr="00CF6C54">
        <w:rPr>
          <w:color w:val="000000" w:themeColor="text1"/>
          <w:lang w:val="uk-UA" w:eastAsia="x-none"/>
        </w:rPr>
        <w:t xml:space="preserve">  </w:t>
      </w:r>
      <w:r w:rsidR="003A1EAA" w:rsidRPr="00CF6C54">
        <w:rPr>
          <w:color w:val="000000" w:themeColor="text1"/>
          <w:lang w:val="uk-UA" w:eastAsia="x-none"/>
        </w:rPr>
        <w:t>місто</w:t>
      </w:r>
      <w:r w:rsidR="007C637D" w:rsidRPr="00CF6C54">
        <w:rPr>
          <w:color w:val="000000" w:themeColor="text1"/>
          <w:lang w:val="uk-UA" w:eastAsia="x-none"/>
        </w:rPr>
        <w:t xml:space="preserve"> </w:t>
      </w:r>
      <w:r w:rsidRPr="00CF6C54">
        <w:rPr>
          <w:color w:val="000000" w:themeColor="text1"/>
          <w:shd w:val="clear" w:color="auto" w:fill="FFFFFF"/>
          <w:lang w:val="uk-UA"/>
        </w:rPr>
        <w:t xml:space="preserve">Хмельницький </w:t>
      </w:r>
      <w:r w:rsidR="001C31C8" w:rsidRPr="00CF6C54">
        <w:rPr>
          <w:color w:val="000000" w:themeColor="text1"/>
          <w:lang w:val="uk-UA" w:eastAsia="x-none"/>
        </w:rPr>
        <w:t>займає</w:t>
      </w:r>
      <w:r w:rsidR="003A1EAA" w:rsidRPr="00CF6C54">
        <w:rPr>
          <w:color w:val="000000" w:themeColor="text1"/>
          <w:lang w:val="uk-UA" w:eastAsia="x-none"/>
        </w:rPr>
        <w:t xml:space="preserve"> 2-3 місце у рейтингу оцінки діяльності мі</w:t>
      </w:r>
      <w:r w:rsidR="005A5B06" w:rsidRPr="00CF6C54">
        <w:rPr>
          <w:color w:val="000000" w:themeColor="text1"/>
          <w:lang w:val="uk-UA" w:eastAsia="x-none"/>
        </w:rPr>
        <w:t>ського голови та місцевої влади.</w:t>
      </w:r>
      <w:r w:rsidR="003A1EAA" w:rsidRPr="00CF6C54">
        <w:rPr>
          <w:color w:val="000000" w:themeColor="text1"/>
          <w:lang w:val="uk-UA" w:eastAsia="x-none"/>
        </w:rPr>
        <w:t xml:space="preserve"> </w:t>
      </w:r>
      <w:r w:rsidR="005A5B06" w:rsidRPr="00CF6C54">
        <w:rPr>
          <w:color w:val="000000" w:themeColor="text1"/>
          <w:lang w:val="uk-UA" w:eastAsia="x-none"/>
        </w:rPr>
        <w:t>Х</w:t>
      </w:r>
      <w:r w:rsidR="00810440" w:rsidRPr="00CF6C54">
        <w:rPr>
          <w:color w:val="000000" w:themeColor="text1"/>
          <w:lang w:val="uk-UA" w:eastAsia="x-none"/>
        </w:rPr>
        <w:t xml:space="preserve">мельничани </w:t>
      </w:r>
      <w:r w:rsidRPr="00CF6C54">
        <w:rPr>
          <w:color w:val="000000" w:themeColor="text1"/>
          <w:lang w:val="uk-UA" w:eastAsia="x-none"/>
        </w:rPr>
        <w:t>вважають, що місто розв</w:t>
      </w:r>
      <w:r w:rsidR="001C31C8" w:rsidRPr="00CF6C54">
        <w:rPr>
          <w:color w:val="000000" w:themeColor="text1"/>
          <w:lang w:val="uk-UA" w:eastAsia="x-none"/>
        </w:rPr>
        <w:t>ив</w:t>
      </w:r>
      <w:r w:rsidR="007C637D" w:rsidRPr="00CF6C54">
        <w:rPr>
          <w:color w:val="000000" w:themeColor="text1"/>
          <w:lang w:val="uk-UA" w:eastAsia="x-none"/>
        </w:rPr>
        <w:t>ається у правильному напрямку (</w:t>
      </w:r>
      <w:r w:rsidR="00810440" w:rsidRPr="00CF6C54">
        <w:rPr>
          <w:color w:val="000000" w:themeColor="text1"/>
          <w:lang w:val="uk-UA" w:eastAsia="x-none"/>
        </w:rPr>
        <w:t>2 місце).</w:t>
      </w:r>
    </w:p>
    <w:p w14:paraId="7755E8F8" w14:textId="77777777" w:rsidR="00CF6C54" w:rsidRDefault="00E02889" w:rsidP="00CF6C54">
      <w:pPr>
        <w:ind w:firstLine="567"/>
        <w:jc w:val="both"/>
        <w:rPr>
          <w:color w:val="000000" w:themeColor="text1"/>
        </w:rPr>
      </w:pPr>
      <w:r w:rsidRPr="00CF6C54">
        <w:rPr>
          <w:color w:val="000000" w:themeColor="text1"/>
        </w:rPr>
        <w:t>З</w:t>
      </w:r>
      <w:r w:rsidR="00122ADF" w:rsidRPr="00CF6C54">
        <w:rPr>
          <w:color w:val="000000" w:themeColor="text1"/>
        </w:rPr>
        <w:t>авдяки співпраці влади, громади та бізнесу</w:t>
      </w:r>
      <w:r w:rsidR="007C1B52" w:rsidRPr="00CF6C54">
        <w:rPr>
          <w:color w:val="000000" w:themeColor="text1"/>
        </w:rPr>
        <w:t xml:space="preserve"> у 2024 році</w:t>
      </w:r>
      <w:r w:rsidR="00122ADF" w:rsidRPr="00CF6C54">
        <w:rPr>
          <w:color w:val="000000" w:themeColor="text1"/>
        </w:rPr>
        <w:t xml:space="preserve"> вдалося досягти п</w:t>
      </w:r>
      <w:r w:rsidR="00E07F22" w:rsidRPr="00CF6C54">
        <w:rPr>
          <w:color w:val="000000" w:themeColor="text1"/>
        </w:rPr>
        <w:t>озитивних</w:t>
      </w:r>
      <w:r w:rsidR="00122ADF" w:rsidRPr="00CF6C54">
        <w:rPr>
          <w:color w:val="000000" w:themeColor="text1"/>
        </w:rPr>
        <w:t xml:space="preserve"> результатів </w:t>
      </w:r>
      <w:r w:rsidR="00E07F22" w:rsidRPr="00CF6C54">
        <w:rPr>
          <w:color w:val="000000" w:themeColor="text1"/>
        </w:rPr>
        <w:t>у</w:t>
      </w:r>
      <w:r w:rsidR="00122ADF" w:rsidRPr="00CF6C54">
        <w:rPr>
          <w:color w:val="000000" w:themeColor="text1"/>
        </w:rPr>
        <w:t xml:space="preserve"> соціально-економічному розвитку громади.</w:t>
      </w:r>
    </w:p>
    <w:p w14:paraId="25A49B38" w14:textId="77777777" w:rsidR="00CF6C54" w:rsidRDefault="00CF6C54" w:rsidP="00CF6C54">
      <w:pPr>
        <w:jc w:val="both"/>
        <w:rPr>
          <w:color w:val="000000" w:themeColor="text1"/>
        </w:rPr>
      </w:pPr>
    </w:p>
    <w:p w14:paraId="42204CFE" w14:textId="35D774B2" w:rsidR="00DD7246" w:rsidRPr="00CF6C54" w:rsidRDefault="00DD7246" w:rsidP="00CF6C54">
      <w:pPr>
        <w:jc w:val="center"/>
        <w:rPr>
          <w:b/>
          <w:bCs/>
          <w:color w:val="000000" w:themeColor="text1"/>
        </w:rPr>
      </w:pPr>
      <w:r w:rsidRPr="00CF6C54">
        <w:rPr>
          <w:b/>
          <w:bCs/>
        </w:rPr>
        <w:t>Промисловість та підприємництво.</w:t>
      </w:r>
    </w:p>
    <w:p w14:paraId="0CE6C579" w14:textId="7A3F4C2B" w:rsidR="00DF0756" w:rsidRPr="00513999" w:rsidRDefault="00DF0756" w:rsidP="00EB5A17">
      <w:pPr>
        <w:ind w:firstLine="567"/>
        <w:jc w:val="both"/>
      </w:pPr>
      <w:r w:rsidRPr="00513999">
        <w:t xml:space="preserve">У 2024 році вживались заходи щодо створення сприятливих умов для розвитку підприємництва, підтримки підприємницьких ініціатив, орієнтації молоді на започаткування власного бізнесу. </w:t>
      </w:r>
    </w:p>
    <w:p w14:paraId="6CA07E61" w14:textId="42E5EE66" w:rsidR="008E0177" w:rsidRPr="00513999" w:rsidRDefault="008E0177" w:rsidP="00EB5A17">
      <w:pPr>
        <w:ind w:firstLine="567"/>
        <w:jc w:val="both"/>
      </w:pPr>
      <w:r w:rsidRPr="00513999">
        <w:t>Станом на 01.</w:t>
      </w:r>
      <w:r w:rsidR="00662CBF" w:rsidRPr="00513999">
        <w:t>10</w:t>
      </w:r>
      <w:r w:rsidR="0061438C" w:rsidRPr="00513999">
        <w:t>.20</w:t>
      </w:r>
      <w:r w:rsidR="00B663DA" w:rsidRPr="00513999">
        <w:t>24</w:t>
      </w:r>
      <w:r w:rsidR="0061438C" w:rsidRPr="00513999">
        <w:t xml:space="preserve"> року </w:t>
      </w:r>
      <w:r w:rsidR="00413740" w:rsidRPr="00513999">
        <w:t xml:space="preserve">на території громади </w:t>
      </w:r>
      <w:r w:rsidR="00B663DA" w:rsidRPr="00513999">
        <w:t xml:space="preserve">зареєстровано </w:t>
      </w:r>
      <w:r w:rsidR="00011A63" w:rsidRPr="00513999">
        <w:t>38,1</w:t>
      </w:r>
      <w:r w:rsidRPr="00513999">
        <w:t xml:space="preserve"> тис. суб’єктів господарювання, у т. ч.  </w:t>
      </w:r>
      <w:r w:rsidR="005A5B06" w:rsidRPr="00513999">
        <w:t xml:space="preserve">юридичні особи - </w:t>
      </w:r>
      <w:r w:rsidRPr="00513999">
        <w:t>14</w:t>
      </w:r>
      <w:r w:rsidR="007C637D" w:rsidRPr="00513999">
        <w:t>,</w:t>
      </w:r>
      <w:r w:rsidR="00662CBF" w:rsidRPr="00513999">
        <w:t>7</w:t>
      </w:r>
      <w:r w:rsidR="007C637D" w:rsidRPr="00513999">
        <w:t xml:space="preserve"> тис.</w:t>
      </w:r>
      <w:r w:rsidRPr="00513999">
        <w:t xml:space="preserve"> </w:t>
      </w:r>
      <w:r w:rsidR="00B27A7D" w:rsidRPr="00513999">
        <w:t xml:space="preserve">осіб </w:t>
      </w:r>
      <w:r w:rsidR="00593BC7" w:rsidRPr="00513999">
        <w:t>(у січні-</w:t>
      </w:r>
      <w:r w:rsidR="00662CBF" w:rsidRPr="00513999">
        <w:t>вересні</w:t>
      </w:r>
      <w:r w:rsidR="00593BC7" w:rsidRPr="00513999">
        <w:t xml:space="preserve"> 2023 року – 14,</w:t>
      </w:r>
      <w:r w:rsidR="00950F66" w:rsidRPr="00513999">
        <w:t>2</w:t>
      </w:r>
      <w:r w:rsidR="00593BC7" w:rsidRPr="00513999">
        <w:t xml:space="preserve"> тис. осіб)</w:t>
      </w:r>
      <w:r w:rsidRPr="00513999">
        <w:t xml:space="preserve">, </w:t>
      </w:r>
      <w:r w:rsidR="005A5B06" w:rsidRPr="00513999">
        <w:t xml:space="preserve">фізичні особи-підприємці - </w:t>
      </w:r>
      <w:r w:rsidR="00662CBF" w:rsidRPr="00513999">
        <w:t>23,4</w:t>
      </w:r>
      <w:r w:rsidR="00B663DA" w:rsidRPr="00513999">
        <w:t xml:space="preserve"> </w:t>
      </w:r>
      <w:r w:rsidR="007C637D" w:rsidRPr="00513999">
        <w:t>тис.</w:t>
      </w:r>
      <w:r w:rsidR="005A5B06" w:rsidRPr="00513999">
        <w:t xml:space="preserve"> </w:t>
      </w:r>
      <w:r w:rsidR="00B27A7D" w:rsidRPr="00513999">
        <w:t xml:space="preserve">осіб </w:t>
      </w:r>
      <w:r w:rsidR="00593BC7" w:rsidRPr="00513999">
        <w:t>(у січні-</w:t>
      </w:r>
      <w:r w:rsidR="00662CBF" w:rsidRPr="00513999">
        <w:t>вересні</w:t>
      </w:r>
      <w:r w:rsidR="00593BC7" w:rsidRPr="00513999">
        <w:t xml:space="preserve"> 2023 року – </w:t>
      </w:r>
      <w:r w:rsidR="00950F66" w:rsidRPr="00513999">
        <w:t>21,1</w:t>
      </w:r>
      <w:r w:rsidR="00593BC7" w:rsidRPr="00513999">
        <w:t xml:space="preserve"> тис</w:t>
      </w:r>
      <w:r w:rsidRPr="00513999">
        <w:t>.</w:t>
      </w:r>
      <w:r w:rsidR="00593BC7" w:rsidRPr="00513999">
        <w:t xml:space="preserve"> осіб)</w:t>
      </w:r>
      <w:r w:rsidR="005A5B06" w:rsidRPr="00513999">
        <w:t>.</w:t>
      </w:r>
      <w:r w:rsidRPr="00513999">
        <w:t xml:space="preserve"> </w:t>
      </w:r>
    </w:p>
    <w:p w14:paraId="3B6DA3E2" w14:textId="4AB608E5" w:rsidR="004C328F" w:rsidRPr="00513999" w:rsidRDefault="00B27A7D" w:rsidP="00EB5A17">
      <w:pPr>
        <w:ind w:firstLine="567"/>
        <w:jc w:val="both"/>
        <w:rPr>
          <w:color w:val="C0504D" w:themeColor="accent2"/>
        </w:rPr>
      </w:pPr>
      <w:r w:rsidRPr="00513999">
        <w:t>З</w:t>
      </w:r>
      <w:r w:rsidR="004C328F" w:rsidRPr="00513999">
        <w:t>а січень–</w:t>
      </w:r>
      <w:r w:rsidR="001A0190" w:rsidRPr="00513999">
        <w:t>серпень</w:t>
      </w:r>
      <w:r w:rsidR="004C328F" w:rsidRPr="00513999">
        <w:t xml:space="preserve"> 202</w:t>
      </w:r>
      <w:r w:rsidR="00593BC7" w:rsidRPr="00513999">
        <w:t>4</w:t>
      </w:r>
      <w:r w:rsidR="004C328F" w:rsidRPr="00513999">
        <w:t xml:space="preserve"> року реалізовано промислової продукції (товарів, послуг) на суму </w:t>
      </w:r>
      <w:r w:rsidR="00A14EBF" w:rsidRPr="00513999">
        <w:br/>
      </w:r>
      <w:r w:rsidR="0067282A" w:rsidRPr="00513999">
        <w:t>1</w:t>
      </w:r>
      <w:r w:rsidR="001A0190" w:rsidRPr="00513999">
        <w:t>8,5</w:t>
      </w:r>
      <w:r w:rsidR="004C328F" w:rsidRPr="00513999">
        <w:t xml:space="preserve"> мл</w:t>
      </w:r>
      <w:r w:rsidR="00B009E6" w:rsidRPr="00513999">
        <w:t>рд</w:t>
      </w:r>
      <w:r w:rsidR="004C328F" w:rsidRPr="00513999">
        <w:t>. грн. (у січні-</w:t>
      </w:r>
      <w:r w:rsidR="001A0190" w:rsidRPr="00513999">
        <w:t>серпні</w:t>
      </w:r>
      <w:r w:rsidR="00B009E6" w:rsidRPr="00513999">
        <w:t xml:space="preserve"> </w:t>
      </w:r>
      <w:r w:rsidR="00EE0094" w:rsidRPr="00513999">
        <w:t>202</w:t>
      </w:r>
      <w:r w:rsidR="00B009E6" w:rsidRPr="00513999">
        <w:t>3</w:t>
      </w:r>
      <w:r w:rsidR="004C328F" w:rsidRPr="00513999">
        <w:t xml:space="preserve"> року – </w:t>
      </w:r>
      <w:r w:rsidR="008053E8" w:rsidRPr="00513999">
        <w:t>15,6</w:t>
      </w:r>
      <w:r w:rsidR="00EE0094" w:rsidRPr="00513999">
        <w:t xml:space="preserve"> мл</w:t>
      </w:r>
      <w:r w:rsidR="00B009E6" w:rsidRPr="00513999">
        <w:t>рд</w:t>
      </w:r>
      <w:r w:rsidR="00EE0094" w:rsidRPr="00513999">
        <w:t>. грн.), зокрема</w:t>
      </w:r>
      <w:r w:rsidR="005A5B06" w:rsidRPr="00513999">
        <w:t>,</w:t>
      </w:r>
      <w:r w:rsidR="00EE0094" w:rsidRPr="00513999">
        <w:t xml:space="preserve"> реалізовано за межі України на суму </w:t>
      </w:r>
      <w:r w:rsidR="0067282A" w:rsidRPr="00513999">
        <w:t>3,</w:t>
      </w:r>
      <w:r w:rsidR="001A0190" w:rsidRPr="00513999">
        <w:t>8</w:t>
      </w:r>
      <w:r w:rsidR="009623AC" w:rsidRPr="00513999">
        <w:t xml:space="preserve"> мл</w:t>
      </w:r>
      <w:r w:rsidR="00B009E6" w:rsidRPr="00513999">
        <w:t>рд</w:t>
      </w:r>
      <w:r w:rsidR="009623AC" w:rsidRPr="00513999">
        <w:t>. грн</w:t>
      </w:r>
      <w:r w:rsidR="005A5B06" w:rsidRPr="00513999">
        <w:t>.</w:t>
      </w:r>
      <w:r w:rsidR="009623AC" w:rsidRPr="00513999">
        <w:t xml:space="preserve"> (</w:t>
      </w:r>
      <w:r w:rsidR="0067282A" w:rsidRPr="00513999">
        <w:t>20,5</w:t>
      </w:r>
      <w:r w:rsidR="00EE0094" w:rsidRPr="00513999">
        <w:t>%).</w:t>
      </w:r>
      <w:r w:rsidR="00593BC7" w:rsidRPr="00513999">
        <w:t xml:space="preserve"> </w:t>
      </w:r>
      <w:r w:rsidR="004C328F" w:rsidRPr="00513999">
        <w:t xml:space="preserve">Найбільшу частку у загальному обсязі реалізованої продукції </w:t>
      </w:r>
      <w:r w:rsidR="00593BC7" w:rsidRPr="00513999">
        <w:t xml:space="preserve">переробної промисловості </w:t>
      </w:r>
      <w:r w:rsidR="004C328F" w:rsidRPr="00513999">
        <w:t xml:space="preserve">займають: виробництво ґумових і пластмасових виробів, іншої неметалевої мінеральної продукції – </w:t>
      </w:r>
      <w:r w:rsidR="009623AC" w:rsidRPr="00513999">
        <w:t>16,</w:t>
      </w:r>
      <w:r w:rsidR="001A0190" w:rsidRPr="00513999">
        <w:t>3</w:t>
      </w:r>
      <w:r w:rsidR="00B71E35" w:rsidRPr="00513999">
        <w:t>%,</w:t>
      </w:r>
      <w:r w:rsidR="004C328F" w:rsidRPr="00513999">
        <w:t xml:space="preserve"> виробництво харчових продуктів, напоїв і тютюнових виробів – </w:t>
      </w:r>
      <w:r w:rsidR="001A0190" w:rsidRPr="00513999">
        <w:t>15,0</w:t>
      </w:r>
      <w:r w:rsidR="004C328F" w:rsidRPr="00513999">
        <w:t>%</w:t>
      </w:r>
      <w:r w:rsidR="00B71E35" w:rsidRPr="00513999">
        <w:t>,</w:t>
      </w:r>
      <w:r w:rsidR="004C328F" w:rsidRPr="00513999">
        <w:t xml:space="preserve"> </w:t>
      </w:r>
      <w:r w:rsidR="001A0190" w:rsidRPr="00513999">
        <w:t>машинобудування – 6,4</w:t>
      </w:r>
      <w:r w:rsidR="00593BC7" w:rsidRPr="00513999">
        <w:t xml:space="preserve">%, </w:t>
      </w:r>
      <w:r w:rsidR="004C328F" w:rsidRPr="00513999">
        <w:t xml:space="preserve">текстильне виробництво, виробництво одягу, шкіри, виробів зі шкіри та інших матеріалів – </w:t>
      </w:r>
      <w:r w:rsidR="00593BC7" w:rsidRPr="00513999">
        <w:t>4,</w:t>
      </w:r>
      <w:r w:rsidR="001A0190" w:rsidRPr="00513999">
        <w:t>7</w:t>
      </w:r>
      <w:r w:rsidR="004C328F" w:rsidRPr="00513999">
        <w:t xml:space="preserve">%. </w:t>
      </w:r>
    </w:p>
    <w:p w14:paraId="3BDF991A" w14:textId="35849CD4" w:rsidR="004A21E2" w:rsidRPr="00513999" w:rsidRDefault="000F071F" w:rsidP="00EB5A17">
      <w:pPr>
        <w:ind w:firstLine="567"/>
        <w:jc w:val="both"/>
        <w:rPr>
          <w:lang w:eastAsia="uk-UA"/>
        </w:rPr>
      </w:pPr>
      <w:r w:rsidRPr="00513999">
        <w:rPr>
          <w:lang w:eastAsia="uk-UA"/>
        </w:rPr>
        <w:t>У січні-</w:t>
      </w:r>
      <w:r w:rsidR="00620687" w:rsidRPr="00513999">
        <w:rPr>
          <w:lang w:eastAsia="uk-UA"/>
        </w:rPr>
        <w:t>червні</w:t>
      </w:r>
      <w:r w:rsidR="000A27A7" w:rsidRPr="00513999">
        <w:rPr>
          <w:lang w:eastAsia="uk-UA"/>
        </w:rPr>
        <w:t xml:space="preserve"> 2024</w:t>
      </w:r>
      <w:r w:rsidRPr="00513999">
        <w:rPr>
          <w:lang w:eastAsia="uk-UA"/>
        </w:rPr>
        <w:t xml:space="preserve"> року експорт товарів склав </w:t>
      </w:r>
      <w:r w:rsidR="00620687" w:rsidRPr="00513999">
        <w:rPr>
          <w:lang w:eastAsia="uk-UA"/>
        </w:rPr>
        <w:t>84,7</w:t>
      </w:r>
      <w:r w:rsidRPr="00513999">
        <w:rPr>
          <w:lang w:eastAsia="uk-UA"/>
        </w:rPr>
        <w:t xml:space="preserve"> млн. </w:t>
      </w:r>
      <w:proofErr w:type="spellStart"/>
      <w:r w:rsidRPr="00513999">
        <w:rPr>
          <w:lang w:eastAsia="uk-UA"/>
        </w:rPr>
        <w:t>дол</w:t>
      </w:r>
      <w:proofErr w:type="spellEnd"/>
      <w:r w:rsidRPr="00513999">
        <w:rPr>
          <w:lang w:eastAsia="uk-UA"/>
        </w:rPr>
        <w:t xml:space="preserve">. США, що на </w:t>
      </w:r>
      <w:r w:rsidR="00620687" w:rsidRPr="00513999">
        <w:rPr>
          <w:lang w:eastAsia="uk-UA"/>
        </w:rPr>
        <w:t>2</w:t>
      </w:r>
      <w:r w:rsidR="009D0AA9" w:rsidRPr="00513999">
        <w:rPr>
          <w:lang w:eastAsia="uk-UA"/>
        </w:rPr>
        <w:t>,5</w:t>
      </w:r>
      <w:r w:rsidRPr="00513999">
        <w:rPr>
          <w:lang w:eastAsia="uk-UA"/>
        </w:rPr>
        <w:t xml:space="preserve">% </w:t>
      </w:r>
      <w:r w:rsidR="00620687" w:rsidRPr="00513999">
        <w:rPr>
          <w:lang w:eastAsia="uk-UA"/>
        </w:rPr>
        <w:t>більше</w:t>
      </w:r>
      <w:r w:rsidRPr="00513999">
        <w:rPr>
          <w:lang w:eastAsia="uk-UA"/>
        </w:rPr>
        <w:t>,</w:t>
      </w:r>
      <w:r w:rsidR="000A27A7" w:rsidRPr="00513999">
        <w:rPr>
          <w:lang w:eastAsia="uk-UA"/>
        </w:rPr>
        <w:t xml:space="preserve"> ніж у відповідному періоді 2023</w:t>
      </w:r>
      <w:r w:rsidRPr="00513999">
        <w:rPr>
          <w:lang w:eastAsia="uk-UA"/>
        </w:rPr>
        <w:t xml:space="preserve"> року. Обсяг імпорту товарів становив </w:t>
      </w:r>
      <w:r w:rsidR="00620687" w:rsidRPr="00513999">
        <w:rPr>
          <w:lang w:eastAsia="uk-UA"/>
        </w:rPr>
        <w:t>208,3</w:t>
      </w:r>
      <w:r w:rsidRPr="00513999">
        <w:rPr>
          <w:lang w:eastAsia="uk-UA"/>
        </w:rPr>
        <w:t xml:space="preserve"> млн. </w:t>
      </w:r>
      <w:proofErr w:type="spellStart"/>
      <w:r w:rsidRPr="00513999">
        <w:rPr>
          <w:lang w:eastAsia="uk-UA"/>
        </w:rPr>
        <w:t>дол</w:t>
      </w:r>
      <w:proofErr w:type="spellEnd"/>
      <w:r w:rsidRPr="00513999">
        <w:rPr>
          <w:lang w:eastAsia="uk-UA"/>
        </w:rPr>
        <w:t xml:space="preserve">. США, що на </w:t>
      </w:r>
      <w:r w:rsidR="00620687" w:rsidRPr="00513999">
        <w:rPr>
          <w:lang w:eastAsia="uk-UA"/>
        </w:rPr>
        <w:t>21,4</w:t>
      </w:r>
      <w:r w:rsidR="004B2D97" w:rsidRPr="00513999">
        <w:rPr>
          <w:lang w:eastAsia="uk-UA"/>
        </w:rPr>
        <w:t>%</w:t>
      </w:r>
      <w:r w:rsidRPr="00513999">
        <w:rPr>
          <w:lang w:eastAsia="uk-UA"/>
        </w:rPr>
        <w:t xml:space="preserve"> більше, ніж у січні-</w:t>
      </w:r>
      <w:r w:rsidR="00620687" w:rsidRPr="00513999">
        <w:rPr>
          <w:lang w:eastAsia="uk-UA"/>
        </w:rPr>
        <w:t xml:space="preserve">червні </w:t>
      </w:r>
      <w:r w:rsidRPr="00513999">
        <w:rPr>
          <w:lang w:eastAsia="uk-UA"/>
        </w:rPr>
        <w:t>202</w:t>
      </w:r>
      <w:r w:rsidR="000A27A7" w:rsidRPr="00513999">
        <w:rPr>
          <w:lang w:eastAsia="uk-UA"/>
        </w:rPr>
        <w:t>3</w:t>
      </w:r>
      <w:r w:rsidRPr="00513999">
        <w:rPr>
          <w:lang w:eastAsia="uk-UA"/>
        </w:rPr>
        <w:t xml:space="preserve"> року. Від’ємне сальдо зовнішньої торгівлі товарами становило </w:t>
      </w:r>
      <w:r w:rsidR="00620687" w:rsidRPr="00513999">
        <w:rPr>
          <w:lang w:eastAsia="uk-UA"/>
        </w:rPr>
        <w:t>123,6</w:t>
      </w:r>
      <w:r w:rsidRPr="00513999">
        <w:rPr>
          <w:lang w:eastAsia="uk-UA"/>
        </w:rPr>
        <w:t xml:space="preserve"> млн. </w:t>
      </w:r>
      <w:proofErr w:type="spellStart"/>
      <w:r w:rsidRPr="00513999">
        <w:rPr>
          <w:lang w:eastAsia="uk-UA"/>
        </w:rPr>
        <w:t>дол</w:t>
      </w:r>
      <w:proofErr w:type="spellEnd"/>
      <w:r w:rsidRPr="00513999">
        <w:rPr>
          <w:lang w:eastAsia="uk-UA"/>
        </w:rPr>
        <w:t xml:space="preserve">. США. Частка експорту товарів до країн ЄС у загальному обсязі експорту склала </w:t>
      </w:r>
      <w:r w:rsidR="00620687" w:rsidRPr="00513999">
        <w:rPr>
          <w:lang w:eastAsia="uk-UA"/>
        </w:rPr>
        <w:t>80,7</w:t>
      </w:r>
      <w:r w:rsidRPr="00513999">
        <w:rPr>
          <w:lang w:eastAsia="uk-UA"/>
        </w:rPr>
        <w:t>%</w:t>
      </w:r>
      <w:r w:rsidR="00B71E35" w:rsidRPr="00513999">
        <w:rPr>
          <w:lang w:eastAsia="uk-UA"/>
        </w:rPr>
        <w:t xml:space="preserve"> (у січні-</w:t>
      </w:r>
      <w:r w:rsidR="00620687" w:rsidRPr="00513999">
        <w:rPr>
          <w:lang w:eastAsia="uk-UA"/>
        </w:rPr>
        <w:t>червні</w:t>
      </w:r>
      <w:r w:rsidR="000A27A7" w:rsidRPr="00513999">
        <w:rPr>
          <w:lang w:eastAsia="uk-UA"/>
        </w:rPr>
        <w:t xml:space="preserve"> </w:t>
      </w:r>
      <w:r w:rsidR="00B71E35" w:rsidRPr="00513999">
        <w:rPr>
          <w:lang w:eastAsia="uk-UA"/>
        </w:rPr>
        <w:t>202</w:t>
      </w:r>
      <w:r w:rsidR="000A27A7" w:rsidRPr="00513999">
        <w:rPr>
          <w:lang w:eastAsia="uk-UA"/>
        </w:rPr>
        <w:t>3</w:t>
      </w:r>
      <w:r w:rsidR="00B71E35" w:rsidRPr="00513999">
        <w:rPr>
          <w:lang w:eastAsia="uk-UA"/>
        </w:rPr>
        <w:t xml:space="preserve"> року </w:t>
      </w:r>
      <w:r w:rsidR="0030150D" w:rsidRPr="00513999">
        <w:rPr>
          <w:lang w:eastAsia="uk-UA"/>
        </w:rPr>
        <w:t>–</w:t>
      </w:r>
      <w:r w:rsidR="00B71E35" w:rsidRPr="00513999">
        <w:rPr>
          <w:lang w:eastAsia="uk-UA"/>
        </w:rPr>
        <w:t xml:space="preserve"> </w:t>
      </w:r>
      <w:r w:rsidR="00620687" w:rsidRPr="00513999">
        <w:rPr>
          <w:lang w:eastAsia="uk-UA"/>
        </w:rPr>
        <w:t>82,8</w:t>
      </w:r>
      <w:r w:rsidR="00B71E35" w:rsidRPr="00513999">
        <w:rPr>
          <w:lang w:eastAsia="uk-UA"/>
        </w:rPr>
        <w:t>%)</w:t>
      </w:r>
      <w:r w:rsidRPr="00513999">
        <w:rPr>
          <w:lang w:eastAsia="uk-UA"/>
        </w:rPr>
        <w:t>.</w:t>
      </w:r>
      <w:r w:rsidR="000A27A7" w:rsidRPr="00513999">
        <w:rPr>
          <w:lang w:eastAsia="uk-UA"/>
        </w:rPr>
        <w:t xml:space="preserve"> </w:t>
      </w:r>
    </w:p>
    <w:p w14:paraId="48D9B04F" w14:textId="7115522E" w:rsidR="000F071F" w:rsidRPr="00513999" w:rsidRDefault="000F071F" w:rsidP="00EB5A17">
      <w:pPr>
        <w:ind w:firstLine="567"/>
        <w:jc w:val="both"/>
        <w:rPr>
          <w:lang w:eastAsia="uk-UA"/>
        </w:rPr>
      </w:pPr>
      <w:r w:rsidRPr="00513999">
        <w:rPr>
          <w:lang w:eastAsia="uk-UA"/>
        </w:rPr>
        <w:t xml:space="preserve">Основу товарної структури експорту становили </w:t>
      </w:r>
      <w:r w:rsidR="009D0AA9" w:rsidRPr="00513999">
        <w:rPr>
          <w:lang w:eastAsia="uk-UA"/>
        </w:rPr>
        <w:t>меблі</w:t>
      </w:r>
      <w:r w:rsidRPr="00513999">
        <w:rPr>
          <w:lang w:eastAsia="uk-UA"/>
        </w:rPr>
        <w:t xml:space="preserve"> (</w:t>
      </w:r>
      <w:r w:rsidR="00B148CF" w:rsidRPr="00513999">
        <w:rPr>
          <w:lang w:eastAsia="uk-UA"/>
        </w:rPr>
        <w:t>23,3</w:t>
      </w:r>
      <w:r w:rsidRPr="00513999">
        <w:rPr>
          <w:lang w:eastAsia="uk-UA"/>
        </w:rPr>
        <w:t>%), продукти, жири та олії рослинного та тваринного походження (</w:t>
      </w:r>
      <w:r w:rsidR="00B148CF" w:rsidRPr="00513999">
        <w:rPr>
          <w:lang w:eastAsia="uk-UA"/>
        </w:rPr>
        <w:t>19</w:t>
      </w:r>
      <w:r w:rsidR="000A27A7" w:rsidRPr="00513999">
        <w:rPr>
          <w:lang w:eastAsia="uk-UA"/>
        </w:rPr>
        <w:t>,6</w:t>
      </w:r>
      <w:r w:rsidRPr="00513999">
        <w:rPr>
          <w:lang w:eastAsia="uk-UA"/>
        </w:rPr>
        <w:t xml:space="preserve">%), </w:t>
      </w:r>
      <w:r w:rsidR="00B148CF" w:rsidRPr="00513999">
        <w:rPr>
          <w:lang w:eastAsia="uk-UA"/>
        </w:rPr>
        <w:t xml:space="preserve">готові харчові продукти (12,5%), недорогоцінні метали та вироби з них (11,9%), </w:t>
      </w:r>
      <w:r w:rsidR="00A0666A" w:rsidRPr="00513999">
        <w:rPr>
          <w:lang w:eastAsia="uk-UA"/>
        </w:rPr>
        <w:t>текстильні матеріали та текстильні вироби (</w:t>
      </w:r>
      <w:r w:rsidR="00B148CF" w:rsidRPr="00513999">
        <w:rPr>
          <w:lang w:eastAsia="uk-UA"/>
        </w:rPr>
        <w:t>10,9</w:t>
      </w:r>
      <w:r w:rsidR="00A0666A" w:rsidRPr="00513999">
        <w:rPr>
          <w:lang w:eastAsia="uk-UA"/>
        </w:rPr>
        <w:t xml:space="preserve">%), </w:t>
      </w:r>
      <w:r w:rsidR="000A27A7" w:rsidRPr="00513999">
        <w:rPr>
          <w:lang w:eastAsia="uk-UA"/>
        </w:rPr>
        <w:t xml:space="preserve">полімерні матеріали, пластмаси та вироби з них </w:t>
      </w:r>
      <w:r w:rsidR="004A21E2" w:rsidRPr="00513999">
        <w:rPr>
          <w:lang w:eastAsia="uk-UA"/>
        </w:rPr>
        <w:t>(</w:t>
      </w:r>
      <w:r w:rsidR="00B148CF" w:rsidRPr="00513999">
        <w:rPr>
          <w:lang w:eastAsia="uk-UA"/>
        </w:rPr>
        <w:t>9,8</w:t>
      </w:r>
      <w:r w:rsidR="000A27A7" w:rsidRPr="00513999">
        <w:rPr>
          <w:lang w:eastAsia="uk-UA"/>
        </w:rPr>
        <w:t>%</w:t>
      </w:r>
      <w:r w:rsidR="004A21E2" w:rsidRPr="00513999">
        <w:rPr>
          <w:lang w:eastAsia="uk-UA"/>
        </w:rPr>
        <w:t>)</w:t>
      </w:r>
      <w:r w:rsidR="00A0666A" w:rsidRPr="00513999">
        <w:rPr>
          <w:lang w:eastAsia="uk-UA"/>
        </w:rPr>
        <w:t>.</w:t>
      </w:r>
      <w:r w:rsidRPr="00513999">
        <w:rPr>
          <w:lang w:eastAsia="uk-UA"/>
        </w:rPr>
        <w:t xml:space="preserve"> </w:t>
      </w:r>
    </w:p>
    <w:p w14:paraId="2DBB46E0" w14:textId="63785F2F" w:rsidR="005A5B06" w:rsidRPr="00513999" w:rsidRDefault="005A5B06" w:rsidP="00EB5A17">
      <w:pPr>
        <w:shd w:val="clear" w:color="auto" w:fill="FFFFFF"/>
        <w:suppressAutoHyphens w:val="0"/>
        <w:ind w:firstLine="567"/>
        <w:jc w:val="both"/>
      </w:pPr>
      <w:r w:rsidRPr="00513999">
        <w:lastRenderedPageBreak/>
        <w:t>У січні-червні 2024 року підприємствами та організаціями громади освоєно 877,8 млн. грн. капітальних інвестицій (у січні-червні 2023 року – 620,3 млн. грн.). У порівнянні з відповідним періодом 2023 року збільшився обсяг капітальних інвестицій у промисловість (у січні-червні 2024 року залучено 482,0 млн. грн., у січні-червні 2023 року – 312,2 млн. грн.).</w:t>
      </w:r>
    </w:p>
    <w:p w14:paraId="7E2FEDD1" w14:textId="6C33F74F" w:rsidR="00702B09" w:rsidRPr="00513999" w:rsidRDefault="00EC7316" w:rsidP="00EB5A17">
      <w:pPr>
        <w:tabs>
          <w:tab w:val="left" w:pos="720"/>
        </w:tabs>
        <w:ind w:firstLine="567"/>
        <w:jc w:val="both"/>
      </w:pPr>
      <w:r w:rsidRPr="00513999">
        <w:rPr>
          <w:bCs/>
          <w:lang w:eastAsia="uk-UA"/>
        </w:rPr>
        <w:t>З метою</w:t>
      </w:r>
      <w:r w:rsidR="008E0177" w:rsidRPr="00513999">
        <w:rPr>
          <w:bCs/>
          <w:lang w:eastAsia="uk-UA"/>
        </w:rPr>
        <w:t xml:space="preserve"> створення умов для підвищення конкурентоспроможності місцевого біз</w:t>
      </w:r>
      <w:r w:rsidRPr="00513999">
        <w:rPr>
          <w:bCs/>
          <w:lang w:eastAsia="uk-UA"/>
        </w:rPr>
        <w:t>несу п</w:t>
      </w:r>
      <w:r w:rsidR="00443CFD" w:rsidRPr="00513999">
        <w:t>родовжується</w:t>
      </w:r>
      <w:r w:rsidR="00702B09" w:rsidRPr="00513999">
        <w:t xml:space="preserve"> реаліз</w:t>
      </w:r>
      <w:r w:rsidR="00443CFD" w:rsidRPr="00513999">
        <w:t>ація</w:t>
      </w:r>
      <w:r w:rsidR="00702B09" w:rsidRPr="00513999">
        <w:t xml:space="preserve"> проект</w:t>
      </w:r>
      <w:r w:rsidR="00443CFD" w:rsidRPr="00513999">
        <w:t>у</w:t>
      </w:r>
      <w:r w:rsidR="00702B09" w:rsidRPr="00513999">
        <w:t xml:space="preserve"> промоції локального виробництва «Купуй Хмельницьке!», у рамках якого </w:t>
      </w:r>
      <w:r w:rsidR="00443CFD" w:rsidRPr="00513999">
        <w:t>здійснюється</w:t>
      </w:r>
      <w:r w:rsidR="00702B09" w:rsidRPr="00513999">
        <w:t xml:space="preserve"> маркування товарів місцевих виробник</w:t>
      </w:r>
      <w:r w:rsidR="00443CFD" w:rsidRPr="00513999">
        <w:t xml:space="preserve">ів у найбільших </w:t>
      </w:r>
      <w:proofErr w:type="spellStart"/>
      <w:r w:rsidR="00443CFD" w:rsidRPr="00513999">
        <w:t>ритейл</w:t>
      </w:r>
      <w:proofErr w:type="spellEnd"/>
      <w:r w:rsidR="00443CFD" w:rsidRPr="00513999">
        <w:t xml:space="preserve">-мережах </w:t>
      </w:r>
      <w:proofErr w:type="spellStart"/>
      <w:r w:rsidR="00702B09" w:rsidRPr="00513999">
        <w:t>брендов</w:t>
      </w:r>
      <w:r w:rsidR="00443CFD" w:rsidRPr="00513999">
        <w:t>аними</w:t>
      </w:r>
      <w:proofErr w:type="spellEnd"/>
      <w:r w:rsidR="00443CFD" w:rsidRPr="00513999">
        <w:t xml:space="preserve"> </w:t>
      </w:r>
      <w:proofErr w:type="spellStart"/>
      <w:r w:rsidR="00443CFD" w:rsidRPr="00513999">
        <w:t>підцінниками</w:t>
      </w:r>
      <w:proofErr w:type="spellEnd"/>
      <w:r w:rsidR="00443CFD" w:rsidRPr="00513999">
        <w:t xml:space="preserve"> та </w:t>
      </w:r>
      <w:proofErr w:type="spellStart"/>
      <w:r w:rsidR="00443CFD" w:rsidRPr="00513999">
        <w:t>воблерами</w:t>
      </w:r>
      <w:proofErr w:type="spellEnd"/>
      <w:r w:rsidR="00443CFD" w:rsidRPr="00513999">
        <w:t xml:space="preserve">. </w:t>
      </w:r>
      <w:r w:rsidR="00702B09" w:rsidRPr="00513999">
        <w:t xml:space="preserve">Фірмові торгові мережі позначаються відповідними позначками «Місцевий виробник». </w:t>
      </w:r>
    </w:p>
    <w:p w14:paraId="7E603C3D" w14:textId="77777777" w:rsidR="00ED74E3" w:rsidRPr="00513999" w:rsidRDefault="00ED74E3" w:rsidP="00EB5A17">
      <w:pPr>
        <w:ind w:firstLine="567"/>
        <w:jc w:val="both"/>
        <w:rPr>
          <w:lang w:eastAsia="ru-RU"/>
        </w:rPr>
      </w:pPr>
      <w:r w:rsidRPr="00513999">
        <w:t>З метою підвищення конкурентоспроможності власного продукту, його експорту та сприяння економічному розвитку громади діють кластери виробників одягу «</w:t>
      </w:r>
      <w:proofErr w:type="spellStart"/>
      <w:r w:rsidRPr="00513999">
        <w:t>Podillya</w:t>
      </w:r>
      <w:proofErr w:type="spellEnd"/>
      <w:r w:rsidRPr="00513999">
        <w:t xml:space="preserve"> </w:t>
      </w:r>
      <w:proofErr w:type="spellStart"/>
      <w:r w:rsidRPr="00513999">
        <w:t>Women</w:t>
      </w:r>
      <w:proofErr w:type="spellEnd"/>
      <w:r w:rsidRPr="00513999">
        <w:t xml:space="preserve"> </w:t>
      </w:r>
      <w:proofErr w:type="spellStart"/>
      <w:r w:rsidRPr="00513999">
        <w:t>Apparel</w:t>
      </w:r>
      <w:proofErr w:type="spellEnd"/>
      <w:r w:rsidRPr="00513999">
        <w:t xml:space="preserve"> </w:t>
      </w:r>
      <w:proofErr w:type="spellStart"/>
      <w:r w:rsidRPr="00513999">
        <w:t>Cluster</w:t>
      </w:r>
      <w:proofErr w:type="spellEnd"/>
      <w:r w:rsidRPr="00513999">
        <w:t>», «</w:t>
      </w:r>
      <w:proofErr w:type="spellStart"/>
      <w:r w:rsidRPr="00513999">
        <w:t>Podillya</w:t>
      </w:r>
      <w:proofErr w:type="spellEnd"/>
      <w:r w:rsidRPr="00513999">
        <w:t xml:space="preserve"> </w:t>
      </w:r>
      <w:proofErr w:type="spellStart"/>
      <w:r w:rsidRPr="00513999">
        <w:t>Wedding</w:t>
      </w:r>
      <w:proofErr w:type="spellEnd"/>
      <w:r w:rsidRPr="00513999">
        <w:t xml:space="preserve"> </w:t>
      </w:r>
      <w:proofErr w:type="spellStart"/>
      <w:r w:rsidRPr="00513999">
        <w:t>Group</w:t>
      </w:r>
      <w:proofErr w:type="spellEnd"/>
      <w:r w:rsidRPr="00513999">
        <w:t>», «</w:t>
      </w:r>
      <w:proofErr w:type="spellStart"/>
      <w:r w:rsidRPr="00513999">
        <w:t>Podillya</w:t>
      </w:r>
      <w:proofErr w:type="spellEnd"/>
      <w:r w:rsidRPr="00513999">
        <w:t xml:space="preserve"> </w:t>
      </w:r>
      <w:proofErr w:type="spellStart"/>
      <w:r w:rsidRPr="00513999">
        <w:t>Aparel</w:t>
      </w:r>
      <w:proofErr w:type="spellEnd"/>
      <w:r w:rsidRPr="00513999">
        <w:t xml:space="preserve"> </w:t>
      </w:r>
      <w:proofErr w:type="spellStart"/>
      <w:r w:rsidRPr="00513999">
        <w:t>Cluster</w:t>
      </w:r>
      <w:proofErr w:type="spellEnd"/>
      <w:r w:rsidRPr="00513999">
        <w:t>», а також «IT-Кластер міста Хмельницького».</w:t>
      </w:r>
    </w:p>
    <w:p w14:paraId="4130F906" w14:textId="10753FBB" w:rsidR="005A5B06" w:rsidRPr="00513999" w:rsidRDefault="005A5B06" w:rsidP="00EB5A17">
      <w:pPr>
        <w:ind w:firstLine="567"/>
        <w:jc w:val="both"/>
        <w:rPr>
          <w:rStyle w:val="a6"/>
          <w:b w:val="0"/>
          <w:bCs w:val="0"/>
          <w:color w:val="000000"/>
          <w:spacing w:val="7"/>
          <w:lang w:eastAsia="ru-RU"/>
        </w:rPr>
      </w:pPr>
      <w:r w:rsidRPr="00513999">
        <w:t xml:space="preserve">З бюджету громади </w:t>
      </w:r>
      <w:r w:rsidR="008E0177" w:rsidRPr="00513999">
        <w:t>5 суб’єктів господарювання отримали відшкодування відсоткових ставок за кредитами, залученими для ре</w:t>
      </w:r>
      <w:r w:rsidRPr="00513999">
        <w:t xml:space="preserve">алізації інвестиційних проектів, </w:t>
      </w:r>
      <w:r w:rsidR="006D0615" w:rsidRPr="00513999">
        <w:t>2 суб’єктам</w:t>
      </w:r>
      <w:r w:rsidRPr="00513999">
        <w:t xml:space="preserve"> господарювання</w:t>
      </w:r>
      <w:r w:rsidRPr="00513999">
        <w:rPr>
          <w:rFonts w:eastAsia="Calibri"/>
          <w:lang w:eastAsia="en-US"/>
        </w:rPr>
        <w:t xml:space="preserve"> </w:t>
      </w:r>
      <w:r w:rsidRPr="00513999">
        <w:t>здійснено часткове відшкодува</w:t>
      </w:r>
      <w:r w:rsidR="006D0615" w:rsidRPr="00513999">
        <w:t>ння витрат на купівлю генераторів</w:t>
      </w:r>
      <w:r w:rsidRPr="00513999">
        <w:t xml:space="preserve">, </w:t>
      </w:r>
      <w:r w:rsidR="001F1708" w:rsidRPr="00513999">
        <w:rPr>
          <w:rFonts w:eastAsia="Calibri"/>
          <w:lang w:eastAsia="en-US"/>
        </w:rPr>
        <w:t>7</w:t>
      </w:r>
      <w:r w:rsidRPr="00513999">
        <w:rPr>
          <w:rFonts w:eastAsia="Calibri"/>
          <w:lang w:eastAsia="en-US"/>
        </w:rPr>
        <w:t xml:space="preserve"> товаровиробникам </w:t>
      </w:r>
      <w:r w:rsidR="006C4677" w:rsidRPr="00513999">
        <w:rPr>
          <w:rFonts w:eastAsia="Calibri"/>
          <w:lang w:eastAsia="en-US"/>
        </w:rPr>
        <w:t>-</w:t>
      </w:r>
      <w:r w:rsidRPr="00513999">
        <w:rPr>
          <w:rFonts w:eastAsia="Calibri"/>
          <w:lang w:eastAsia="en-US"/>
        </w:rPr>
        <w:t xml:space="preserve"> часткове відшкодування вартості участі у </w:t>
      </w:r>
      <w:r w:rsidRPr="00513999">
        <w:rPr>
          <w:rFonts w:eastAsia="Calibri"/>
          <w:bCs/>
          <w:iCs/>
          <w:lang w:eastAsia="en-US"/>
        </w:rPr>
        <w:t>виставк</w:t>
      </w:r>
      <w:r w:rsidR="00B94FFD" w:rsidRPr="00513999">
        <w:rPr>
          <w:rFonts w:eastAsia="Calibri"/>
          <w:bCs/>
          <w:iCs/>
          <w:lang w:eastAsia="en-US"/>
        </w:rPr>
        <w:t>ово-ярмаркових заходах</w:t>
      </w:r>
      <w:r w:rsidR="00B27A7D" w:rsidRPr="00513999">
        <w:rPr>
          <w:rFonts w:eastAsia="Calibri"/>
          <w:bCs/>
          <w:iCs/>
          <w:lang w:eastAsia="en-US"/>
        </w:rPr>
        <w:t>.</w:t>
      </w:r>
      <w:r w:rsidRPr="00513999">
        <w:rPr>
          <w:rFonts w:eastAsia="Calibri"/>
          <w:bCs/>
          <w:iCs/>
          <w:lang w:eastAsia="en-US"/>
        </w:rPr>
        <w:t xml:space="preserve"> </w:t>
      </w:r>
    </w:p>
    <w:p w14:paraId="5F2DCA4E" w14:textId="6CAA735C" w:rsidR="005A5B06" w:rsidRPr="00513999" w:rsidRDefault="005A5B06" w:rsidP="00EB5A17">
      <w:pPr>
        <w:ind w:firstLine="567"/>
        <w:jc w:val="both"/>
      </w:pPr>
      <w:r w:rsidRPr="00513999">
        <w:t>Проводяться виїзні наради, зустрічі за участю представників бізнесу (проведено 11 зустрічей). Задля допомоги бізнесу у вирішенні проблемних питань та з метою отримання фахової консультації експерта продовжує діяти проект «Гаряча кнопка для бізнесу» (</w:t>
      </w:r>
      <w:hyperlink r:id="rId10" w:history="1">
        <w:r w:rsidRPr="00513999">
          <w:rPr>
            <w:rStyle w:val="a7"/>
            <w:u w:val="none"/>
          </w:rPr>
          <w:t>http://surl.li/bocjh</w:t>
        </w:r>
      </w:hyperlink>
      <w:r w:rsidRPr="00513999">
        <w:t xml:space="preserve">). </w:t>
      </w:r>
    </w:p>
    <w:p w14:paraId="577AF3F6" w14:textId="4EC6F300" w:rsidR="00F07EEF" w:rsidRPr="00513999" w:rsidRDefault="00507F4E" w:rsidP="00EB5A17">
      <w:pPr>
        <w:ind w:firstLine="567"/>
        <w:jc w:val="both"/>
        <w:rPr>
          <w:lang w:eastAsia="ru-RU"/>
        </w:rPr>
      </w:pPr>
      <w:r w:rsidRPr="00513999">
        <w:t xml:space="preserve">Продовжуються роботи з будівництва інфраструктури, необхідної для забезпечення функціонування індустріального парку «Хмельницький». </w:t>
      </w:r>
      <w:r w:rsidR="005E1DBA" w:rsidRPr="00513999">
        <w:t xml:space="preserve"> </w:t>
      </w:r>
      <w:r w:rsidR="005E1DBA" w:rsidRPr="00513999">
        <w:rPr>
          <w:bCs/>
        </w:rPr>
        <w:t xml:space="preserve">Виконуються роботи з будівництва зовнішніх мереж водопостачання та </w:t>
      </w:r>
      <w:r w:rsidR="00DA4D73" w:rsidRPr="00513999">
        <w:rPr>
          <w:bCs/>
        </w:rPr>
        <w:t xml:space="preserve">водовідведення </w:t>
      </w:r>
      <w:r w:rsidR="005E1DBA" w:rsidRPr="00513999">
        <w:rPr>
          <w:bCs/>
        </w:rPr>
        <w:t xml:space="preserve">(прокладено </w:t>
      </w:r>
      <w:r w:rsidR="00DA4D73" w:rsidRPr="00513999">
        <w:rPr>
          <w:bCs/>
        </w:rPr>
        <w:t>6</w:t>
      </w:r>
      <w:r w:rsidR="009D3CD3" w:rsidRPr="00513999">
        <w:rPr>
          <w:bCs/>
        </w:rPr>
        <w:t xml:space="preserve"> км водопровідних мереж), </w:t>
      </w:r>
      <w:r w:rsidR="009D3CD3" w:rsidRPr="00513999">
        <w:rPr>
          <w:lang w:eastAsia="ru-RU"/>
        </w:rPr>
        <w:t>встановлення приладів обліку газу. Скориговано проектно-кошторисну документацію на виконання робіт з будівництва мереж електропостачання,</w:t>
      </w:r>
      <w:r w:rsidR="009D3CD3" w:rsidRPr="00513999">
        <w:rPr>
          <w:sz w:val="22"/>
          <w:szCs w:val="22"/>
          <w:lang w:eastAsia="uk-UA"/>
        </w:rPr>
        <w:t xml:space="preserve"> </w:t>
      </w:r>
      <w:r w:rsidR="009D3CD3" w:rsidRPr="00513999">
        <w:rPr>
          <w:lang w:eastAsia="ru-RU"/>
        </w:rPr>
        <w:t>реконструкції під’їзної дороги</w:t>
      </w:r>
      <w:r w:rsidR="00EE0C2C" w:rsidRPr="00513999">
        <w:rPr>
          <w:lang w:eastAsia="ru-RU"/>
        </w:rPr>
        <w:t>.</w:t>
      </w:r>
    </w:p>
    <w:p w14:paraId="0197400C" w14:textId="77777777" w:rsidR="00CA0DC4" w:rsidRPr="00513999" w:rsidRDefault="00CA0DC4" w:rsidP="00EB5A17">
      <w:pPr>
        <w:ind w:firstLine="567"/>
        <w:jc w:val="both"/>
        <w:rPr>
          <w:lang w:eastAsia="ru-RU"/>
        </w:rPr>
      </w:pPr>
      <w:r w:rsidRPr="00513999">
        <w:rPr>
          <w:lang w:eastAsia="ru-RU"/>
        </w:rPr>
        <w:t>Згідно з Наказом Міністерства економіки України від 01.10.2024 року керуючій компанії індустріального парку «Хмельницький» виділено кошти з державного бюджету на безповоротній основі для забезпечення будівництва інженерно-транспортної інфраструктури.</w:t>
      </w:r>
    </w:p>
    <w:p w14:paraId="6218890E" w14:textId="65B66975" w:rsidR="00A04B83" w:rsidRPr="00513999" w:rsidRDefault="004E0382" w:rsidP="00EB5A17">
      <w:pPr>
        <w:ind w:firstLine="567"/>
        <w:jc w:val="both"/>
        <w:rPr>
          <w:color w:val="000000"/>
          <w:lang w:eastAsia="uk-UA"/>
        </w:rPr>
      </w:pPr>
      <w:r w:rsidRPr="00513999">
        <w:rPr>
          <w:lang w:eastAsia="ru-RU"/>
        </w:rPr>
        <w:t>Постійно проводяться тренінги та навчальні заходи з питань ведення бізнесу:</w:t>
      </w:r>
    </w:p>
    <w:p w14:paraId="6F09CCF5" w14:textId="3A7D201F" w:rsidR="00F07EEF" w:rsidRPr="00513999" w:rsidRDefault="004E0382" w:rsidP="00EB5A17">
      <w:pPr>
        <w:ind w:firstLine="567"/>
        <w:jc w:val="both"/>
      </w:pPr>
      <w:r w:rsidRPr="00513999">
        <w:t xml:space="preserve">- </w:t>
      </w:r>
      <w:r w:rsidR="00F07EEF" w:rsidRPr="00513999">
        <w:t xml:space="preserve">13 січня-24 лютого 2024 року </w:t>
      </w:r>
      <w:r w:rsidRPr="00513999">
        <w:t>-</w:t>
      </w:r>
      <w:r w:rsidR="00F07EEF" w:rsidRPr="00513999">
        <w:t xml:space="preserve"> навчальний курс для підлітків «Мрій! Дій! Досягай!» від Бізнес-школи </w:t>
      </w:r>
      <w:r w:rsidR="003C4DB7" w:rsidRPr="00513999">
        <w:t>«</w:t>
      </w:r>
      <w:r w:rsidR="00F07EEF" w:rsidRPr="00513999">
        <w:t>Катран</w:t>
      </w:r>
      <w:r w:rsidR="003C4DB7" w:rsidRPr="00513999">
        <w:t>»</w:t>
      </w:r>
      <w:r w:rsidRPr="00513999">
        <w:t>;</w:t>
      </w:r>
    </w:p>
    <w:p w14:paraId="6608CAD0" w14:textId="122D49BB" w:rsidR="00F07EEF" w:rsidRPr="00513999" w:rsidRDefault="003C4DB7" w:rsidP="00EB5A17">
      <w:pPr>
        <w:ind w:firstLine="567"/>
        <w:jc w:val="both"/>
      </w:pPr>
      <w:r w:rsidRPr="00513999">
        <w:t xml:space="preserve">- </w:t>
      </w:r>
      <w:r w:rsidR="00F07EEF" w:rsidRPr="00513999">
        <w:t xml:space="preserve">28 березня 2024 року </w:t>
      </w:r>
      <w:r w:rsidRPr="00513999">
        <w:t>-</w:t>
      </w:r>
      <w:r w:rsidR="00F07EEF" w:rsidRPr="00513999">
        <w:t xml:space="preserve"> тренінг «ФОП без помилок: Майстерність оподаткування для бізнесу в одному </w:t>
      </w:r>
      <w:proofErr w:type="spellStart"/>
      <w:r w:rsidR="00F07EEF" w:rsidRPr="00513999">
        <w:t>інтенсиві</w:t>
      </w:r>
      <w:proofErr w:type="spellEnd"/>
      <w:r w:rsidR="00F07EEF" w:rsidRPr="00513999">
        <w:t>» за участі експертів з оподаткування та представників Головного управл</w:t>
      </w:r>
      <w:r w:rsidRPr="00513999">
        <w:t>іння ДПС у Хмельницькій області;</w:t>
      </w:r>
    </w:p>
    <w:p w14:paraId="7A59787B" w14:textId="4E838D96" w:rsidR="00F07EEF" w:rsidRPr="00513999" w:rsidRDefault="003C4DB7" w:rsidP="00EB5A17">
      <w:pPr>
        <w:ind w:firstLine="567"/>
        <w:jc w:val="both"/>
      </w:pPr>
      <w:r w:rsidRPr="00513999">
        <w:t xml:space="preserve">- </w:t>
      </w:r>
      <w:r w:rsidR="00F07EEF" w:rsidRPr="00513999">
        <w:t xml:space="preserve">23 квітня 2024 року </w:t>
      </w:r>
      <w:r w:rsidRPr="00513999">
        <w:t>-</w:t>
      </w:r>
      <w:r w:rsidR="00F07EEF" w:rsidRPr="00513999">
        <w:t xml:space="preserve"> тренінг «Розвиток бізнесу за допомогою IT технологій», під час якого обговорювались питання створення </w:t>
      </w:r>
      <w:r w:rsidR="00A20469" w:rsidRPr="00513999">
        <w:t>сайту для бізнесу, ролі</w:t>
      </w:r>
      <w:r w:rsidR="00F07EEF" w:rsidRPr="00513999">
        <w:t xml:space="preserve"> воронки продажів, використання </w:t>
      </w:r>
      <w:proofErr w:type="spellStart"/>
      <w:r w:rsidR="00F07EEF" w:rsidRPr="00513999">
        <w:t>таск</w:t>
      </w:r>
      <w:proofErr w:type="spellEnd"/>
      <w:r w:rsidR="00F07EEF" w:rsidRPr="00513999">
        <w:t>-менедж</w:t>
      </w:r>
      <w:r w:rsidR="00A20469" w:rsidRPr="00513999">
        <w:t>ерів та CRM систем, маркетингових</w:t>
      </w:r>
      <w:r w:rsidR="00F07EEF" w:rsidRPr="00513999">
        <w:t xml:space="preserve"> стратегі</w:t>
      </w:r>
      <w:r w:rsidR="00A20469" w:rsidRPr="00513999">
        <w:t>й</w:t>
      </w:r>
      <w:r w:rsidRPr="00513999">
        <w:t xml:space="preserve"> для бізнесу тощо;</w:t>
      </w:r>
    </w:p>
    <w:p w14:paraId="2AD1A3F3" w14:textId="0E01294B" w:rsidR="00EA1B82" w:rsidRPr="00513999" w:rsidRDefault="003C4DB7" w:rsidP="00EB5A17">
      <w:pPr>
        <w:ind w:firstLine="567"/>
        <w:jc w:val="both"/>
      </w:pPr>
      <w:r w:rsidRPr="00513999">
        <w:t xml:space="preserve">- 18-19 травня 2024 року - </w:t>
      </w:r>
      <w:proofErr w:type="spellStart"/>
      <w:r w:rsidR="00EA1B82" w:rsidRPr="00513999">
        <w:t>хакатон</w:t>
      </w:r>
      <w:proofErr w:type="spellEnd"/>
      <w:r w:rsidR="00EA1B82" w:rsidRPr="00513999">
        <w:t xml:space="preserve"> «Інновації для перемоги» спільно з ГО «ІТ-кластер міста Хмельницького»</w:t>
      </w:r>
      <w:r w:rsidRPr="00513999">
        <w:t>;</w:t>
      </w:r>
    </w:p>
    <w:p w14:paraId="23403AC2" w14:textId="0E7FF0B3" w:rsidR="00F07EEF" w:rsidRPr="00513999" w:rsidRDefault="003C4DB7" w:rsidP="00EB5A17">
      <w:pPr>
        <w:ind w:firstLine="567"/>
        <w:jc w:val="both"/>
        <w:rPr>
          <w:color w:val="000000"/>
          <w:lang w:eastAsia="uk-UA"/>
        </w:rPr>
      </w:pPr>
      <w:r w:rsidRPr="00513999">
        <w:t xml:space="preserve">- </w:t>
      </w:r>
      <w:r w:rsidR="00F07EEF" w:rsidRPr="00513999">
        <w:t xml:space="preserve">29 травня 2024 року </w:t>
      </w:r>
      <w:r w:rsidRPr="00513999">
        <w:t>-</w:t>
      </w:r>
      <w:r w:rsidR="00F07EEF" w:rsidRPr="00513999">
        <w:t xml:space="preserve"> тренінг «Від ідеї до гранту: як отримати фінансування для бізнесу», під час якого обговорювались питання фінансової підтримки бізнесу від Державної служби зайнятості, особливості пошуку міжнародних грантових програм тощо</w:t>
      </w:r>
      <w:r w:rsidRPr="00513999">
        <w:t>;</w:t>
      </w:r>
    </w:p>
    <w:p w14:paraId="6FF9A7D7" w14:textId="7D0C2616" w:rsidR="00F07EEF" w:rsidRPr="00513999" w:rsidRDefault="003C4DB7" w:rsidP="00EB5A17">
      <w:pPr>
        <w:ind w:firstLine="567"/>
        <w:jc w:val="both"/>
        <w:rPr>
          <w:color w:val="000000"/>
          <w:lang w:eastAsia="uk-UA"/>
        </w:rPr>
      </w:pPr>
      <w:r w:rsidRPr="00513999">
        <w:rPr>
          <w:color w:val="000000"/>
          <w:lang w:eastAsia="uk-UA"/>
        </w:rPr>
        <w:t>- у</w:t>
      </w:r>
      <w:r w:rsidR="00F07EEF" w:rsidRPr="00513999">
        <w:rPr>
          <w:color w:val="000000"/>
          <w:lang w:eastAsia="uk-UA"/>
        </w:rPr>
        <w:t xml:space="preserve"> червні 2024 року </w:t>
      </w:r>
      <w:r w:rsidRPr="00513999">
        <w:rPr>
          <w:color w:val="000000"/>
          <w:lang w:eastAsia="uk-UA"/>
        </w:rPr>
        <w:t>-</w:t>
      </w:r>
      <w:r w:rsidR="00F07EEF" w:rsidRPr="00513999">
        <w:rPr>
          <w:color w:val="000000"/>
          <w:lang w:eastAsia="uk-UA"/>
        </w:rPr>
        <w:t xml:space="preserve"> шестиденний </w:t>
      </w:r>
      <w:proofErr w:type="spellStart"/>
      <w:r w:rsidR="00F07EEF" w:rsidRPr="00513999">
        <w:rPr>
          <w:color w:val="000000"/>
          <w:lang w:eastAsia="uk-UA"/>
        </w:rPr>
        <w:t>інтенсив</w:t>
      </w:r>
      <w:proofErr w:type="spellEnd"/>
      <w:r w:rsidR="00F07EEF" w:rsidRPr="00513999">
        <w:rPr>
          <w:color w:val="000000"/>
          <w:lang w:eastAsia="uk-UA"/>
        </w:rPr>
        <w:t xml:space="preserve"> «Школа молодого підприємця 2024» для учнів </w:t>
      </w:r>
      <w:r w:rsidR="00A14EBF" w:rsidRPr="00513999">
        <w:rPr>
          <w:color w:val="000000"/>
          <w:lang w:eastAsia="uk-UA"/>
        </w:rPr>
        <w:br/>
      </w:r>
      <w:r w:rsidR="00F07EEF" w:rsidRPr="00513999">
        <w:rPr>
          <w:color w:val="000000"/>
          <w:lang w:eastAsia="uk-UA"/>
        </w:rPr>
        <w:t>9-11 класів</w:t>
      </w:r>
      <w:r w:rsidRPr="00513999">
        <w:rPr>
          <w:color w:val="000000"/>
          <w:lang w:eastAsia="uk-UA"/>
        </w:rPr>
        <w:t>;</w:t>
      </w:r>
    </w:p>
    <w:p w14:paraId="67AD1389" w14:textId="403B5695" w:rsidR="00EA1B82" w:rsidRPr="00513999" w:rsidRDefault="003C4DB7" w:rsidP="00EB5A17">
      <w:pPr>
        <w:ind w:firstLine="567"/>
        <w:jc w:val="both"/>
      </w:pPr>
      <w:r w:rsidRPr="00513999">
        <w:t xml:space="preserve">- </w:t>
      </w:r>
      <w:r w:rsidR="00EA1B82" w:rsidRPr="00513999">
        <w:t xml:space="preserve">9-13 червня 2024 року </w:t>
      </w:r>
      <w:r w:rsidRPr="00513999">
        <w:t>-</w:t>
      </w:r>
      <w:r w:rsidR="00EA1B82" w:rsidRPr="00513999">
        <w:t xml:space="preserve"> тренінг з підготовки проектних менеджерів для бізнесу та фінансових консультантів у рамках проекту «Сприяння розвитку інфраструктури підтримки бізнесу у Хмельницькій області», який реалізовує Агенція регіонального розвитку Хмельницької області за сприяння П</w:t>
      </w:r>
      <w:r w:rsidRPr="00513999">
        <w:t xml:space="preserve">рограми розвитку </w:t>
      </w:r>
      <w:r w:rsidR="00EA1B82" w:rsidRPr="00513999">
        <w:t>ООН</w:t>
      </w:r>
      <w:r w:rsidRPr="00513999">
        <w:t xml:space="preserve"> (ПРООН);</w:t>
      </w:r>
      <w:r w:rsidR="00EA1B82" w:rsidRPr="00513999">
        <w:t xml:space="preserve"> </w:t>
      </w:r>
    </w:p>
    <w:p w14:paraId="00684BD0" w14:textId="500BCC28" w:rsidR="00EA1B82" w:rsidRPr="00513999" w:rsidRDefault="003C4DB7" w:rsidP="00EB5A17">
      <w:pPr>
        <w:ind w:firstLine="567"/>
        <w:jc w:val="both"/>
      </w:pPr>
      <w:r w:rsidRPr="00513999">
        <w:lastRenderedPageBreak/>
        <w:t xml:space="preserve">- </w:t>
      </w:r>
      <w:r w:rsidR="00EA1B82" w:rsidRPr="00513999">
        <w:t xml:space="preserve">1-3 липня 2024 року </w:t>
      </w:r>
      <w:r w:rsidRPr="00513999">
        <w:t>-</w:t>
      </w:r>
      <w:r w:rsidR="00EA1B82" w:rsidRPr="00513999">
        <w:t xml:space="preserve"> навчання «Школа проектного менеджменту: від ініціативи до результату», яка реалізується ГО «Кластер-підприємців ВПО»</w:t>
      </w:r>
      <w:r w:rsidRPr="00513999">
        <w:t>;</w:t>
      </w:r>
    </w:p>
    <w:p w14:paraId="6894E795" w14:textId="20FC9DAA" w:rsidR="003C4DB7" w:rsidRPr="00513999" w:rsidRDefault="003C4DB7" w:rsidP="00EB5A17">
      <w:pPr>
        <w:shd w:val="clear" w:color="auto" w:fill="FFFFFF"/>
        <w:suppressAutoHyphens w:val="0"/>
        <w:ind w:firstLine="567"/>
        <w:jc w:val="both"/>
        <w:rPr>
          <w:lang w:eastAsia="uk-UA"/>
        </w:rPr>
      </w:pPr>
      <w:r w:rsidRPr="00513999">
        <w:rPr>
          <w:lang w:eastAsia="uk-UA"/>
        </w:rPr>
        <w:t xml:space="preserve">- у жовтні 2024 року - </w:t>
      </w:r>
      <w:proofErr w:type="spellStart"/>
      <w:r w:rsidRPr="00513999">
        <w:rPr>
          <w:lang w:eastAsia="uk-UA"/>
        </w:rPr>
        <w:t>інтенсив</w:t>
      </w:r>
      <w:proofErr w:type="spellEnd"/>
      <w:r w:rsidRPr="00513999">
        <w:rPr>
          <w:lang w:eastAsia="uk-UA"/>
        </w:rPr>
        <w:t xml:space="preserve"> «Фінансова грамотність та інвестиції». </w:t>
      </w:r>
    </w:p>
    <w:p w14:paraId="5BE72D56" w14:textId="561E0284" w:rsidR="000E5CEA" w:rsidRPr="00513999" w:rsidRDefault="000E5CEA" w:rsidP="00EB5A17">
      <w:pPr>
        <w:shd w:val="clear" w:color="auto" w:fill="FFFFFF"/>
        <w:suppressAutoHyphens w:val="0"/>
        <w:ind w:firstLine="567"/>
        <w:jc w:val="both"/>
        <w:rPr>
          <w:color w:val="FF0000"/>
          <w:lang w:eastAsia="uk-UA"/>
        </w:rPr>
      </w:pPr>
      <w:r w:rsidRPr="00513999">
        <w:t xml:space="preserve">У серпні 2024 року у рамках </w:t>
      </w:r>
      <w:r w:rsidR="00E676A4" w:rsidRPr="00513999">
        <w:t>відзначення</w:t>
      </w:r>
      <w:r w:rsidRPr="00513999">
        <w:t xml:space="preserve"> Дня підприємця </w:t>
      </w:r>
      <w:proofErr w:type="spellStart"/>
      <w:r w:rsidRPr="00513999">
        <w:t>вручено</w:t>
      </w:r>
      <w:proofErr w:type="spellEnd"/>
      <w:r w:rsidRPr="00513999">
        <w:t xml:space="preserve"> відзнаки 50 представникам бізнесу, які підтримують Збройні Сили України</w:t>
      </w:r>
      <w:r w:rsidR="00E676A4" w:rsidRPr="00513999">
        <w:rPr>
          <w:lang w:eastAsia="uk-UA"/>
        </w:rPr>
        <w:t xml:space="preserve">, </w:t>
      </w:r>
      <w:r w:rsidR="00E676A4" w:rsidRPr="00513999">
        <w:t xml:space="preserve">а також проведено благодійний аукціон (зібрано </w:t>
      </w:r>
      <w:r w:rsidR="00A14EBF" w:rsidRPr="00513999">
        <w:br/>
      </w:r>
      <w:r w:rsidR="00E676A4" w:rsidRPr="00513999">
        <w:t xml:space="preserve">110,5 тис. грн. для відкриття сурдологічного кабінету </w:t>
      </w:r>
      <w:r w:rsidR="000B05CE" w:rsidRPr="00513999">
        <w:t xml:space="preserve">у </w:t>
      </w:r>
      <w:r w:rsidR="00E676A4" w:rsidRPr="00513999">
        <w:t>полікліні</w:t>
      </w:r>
      <w:r w:rsidR="000B05CE" w:rsidRPr="00513999">
        <w:t>ці</w:t>
      </w:r>
      <w:r w:rsidR="00E676A4" w:rsidRPr="00513999">
        <w:t xml:space="preserve"> №1).</w:t>
      </w:r>
    </w:p>
    <w:p w14:paraId="76046850" w14:textId="77777777" w:rsidR="00056F3E" w:rsidRPr="00513999" w:rsidRDefault="00C63F95" w:rsidP="00EB5A17">
      <w:pPr>
        <w:ind w:firstLine="567"/>
        <w:contextualSpacing/>
        <w:jc w:val="both"/>
      </w:pPr>
      <w:r w:rsidRPr="00513999">
        <w:t xml:space="preserve">На базі Центру підтримки інновацій та підприємництва </w:t>
      </w:r>
      <w:proofErr w:type="spellStart"/>
      <w:r w:rsidRPr="00513999">
        <w:t>iHUB</w:t>
      </w:r>
      <w:proofErr w:type="spellEnd"/>
      <w:r w:rsidRPr="00513999">
        <w:t xml:space="preserve"> проведено </w:t>
      </w:r>
      <w:r w:rsidR="00EA1B82" w:rsidRPr="00513999">
        <w:t>86</w:t>
      </w:r>
      <w:r w:rsidRPr="00513999">
        <w:t xml:space="preserve"> заход</w:t>
      </w:r>
      <w:r w:rsidR="00EC6F1B" w:rsidRPr="00513999">
        <w:t>ів</w:t>
      </w:r>
      <w:r w:rsidRPr="00513999">
        <w:t xml:space="preserve">, участь в яких взяло </w:t>
      </w:r>
      <w:r w:rsidR="00EA1B82" w:rsidRPr="00513999">
        <w:rPr>
          <w:lang w:eastAsia="ru-RU"/>
        </w:rPr>
        <w:t>більше</w:t>
      </w:r>
      <w:r w:rsidR="00EC6F1B" w:rsidRPr="00513999">
        <w:rPr>
          <w:lang w:eastAsia="ru-RU"/>
        </w:rPr>
        <w:t xml:space="preserve"> </w:t>
      </w:r>
      <w:r w:rsidR="00EA1B82" w:rsidRPr="00513999">
        <w:rPr>
          <w:lang w:eastAsia="ru-RU"/>
        </w:rPr>
        <w:t>2,0</w:t>
      </w:r>
      <w:r w:rsidR="00EC6F1B" w:rsidRPr="00513999">
        <w:rPr>
          <w:lang w:eastAsia="ru-RU"/>
        </w:rPr>
        <w:t xml:space="preserve"> тис. осіб.</w:t>
      </w:r>
      <w:r w:rsidR="00507F4E" w:rsidRPr="00513999">
        <w:t xml:space="preserve"> </w:t>
      </w:r>
    </w:p>
    <w:p w14:paraId="4EF1A784" w14:textId="77777777" w:rsidR="00EB5A17" w:rsidRDefault="00F7792C" w:rsidP="00EB5A17">
      <w:pPr>
        <w:ind w:firstLine="567"/>
        <w:contextualSpacing/>
        <w:jc w:val="both"/>
        <w:rPr>
          <w:rFonts w:eastAsia="Calibri"/>
          <w:lang w:eastAsia="uk-UA"/>
        </w:rPr>
      </w:pPr>
      <w:r w:rsidRPr="00513999">
        <w:rPr>
          <w:rFonts w:eastAsia="Calibri"/>
          <w:lang w:eastAsia="uk-UA"/>
        </w:rPr>
        <w:t>У рамках р</w:t>
      </w:r>
      <w:r w:rsidR="00056F3E" w:rsidRPr="00513999">
        <w:rPr>
          <w:rFonts w:eastAsia="Calibri"/>
          <w:lang w:eastAsia="uk-UA"/>
        </w:rPr>
        <w:t>еаліз</w:t>
      </w:r>
      <w:r w:rsidRPr="00513999">
        <w:rPr>
          <w:rFonts w:eastAsia="Calibri"/>
          <w:lang w:eastAsia="uk-UA"/>
        </w:rPr>
        <w:t>ації</w:t>
      </w:r>
      <w:r w:rsidR="00056F3E" w:rsidRPr="00513999">
        <w:rPr>
          <w:rFonts w:eastAsia="Calibri"/>
          <w:lang w:eastAsia="uk-UA"/>
        </w:rPr>
        <w:t xml:space="preserve"> проект</w:t>
      </w:r>
      <w:r w:rsidRPr="00513999">
        <w:rPr>
          <w:rFonts w:eastAsia="Calibri"/>
          <w:lang w:eastAsia="uk-UA"/>
        </w:rPr>
        <w:t>у</w:t>
      </w:r>
      <w:r w:rsidR="00056F3E" w:rsidRPr="00513999">
        <w:rPr>
          <w:rFonts w:eastAsia="Calibri"/>
          <w:lang w:eastAsia="uk-UA"/>
        </w:rPr>
        <w:t xml:space="preserve"> «Формування інноваційного бізнес-середовища шляхом проведення капітального ремонту, розкриття потенціалу та осучаснення застарілого торговельного центру» </w:t>
      </w:r>
      <w:r w:rsidRPr="00513999">
        <w:rPr>
          <w:rFonts w:eastAsia="Calibri"/>
          <w:lang w:eastAsia="uk-UA"/>
        </w:rPr>
        <w:t>у ж</w:t>
      </w:r>
      <w:r w:rsidR="007B0E0D" w:rsidRPr="00513999">
        <w:rPr>
          <w:rFonts w:eastAsia="Calibri"/>
          <w:lang w:eastAsia="uk-UA"/>
        </w:rPr>
        <w:t xml:space="preserve">овтні 2024 року відкрито бізнес-центр </w:t>
      </w:r>
      <w:r w:rsidR="007A1D53" w:rsidRPr="00513999">
        <w:rPr>
          <w:rFonts w:eastAsia="Calibri"/>
          <w:lang w:eastAsia="uk-UA"/>
        </w:rPr>
        <w:t xml:space="preserve">у приміщенні ТЦ «Дитячий світ» </w:t>
      </w:r>
      <w:r w:rsidR="00056F3E" w:rsidRPr="00513999">
        <w:rPr>
          <w:rFonts w:eastAsia="Calibri"/>
          <w:lang w:eastAsia="uk-UA"/>
        </w:rPr>
        <w:t>(грантові кошти</w:t>
      </w:r>
      <w:r w:rsidR="009716C9" w:rsidRPr="00513999">
        <w:rPr>
          <w:rFonts w:eastAsia="Calibri"/>
          <w:lang w:eastAsia="uk-UA"/>
        </w:rPr>
        <w:t xml:space="preserve"> </w:t>
      </w:r>
      <w:r w:rsidR="00007EE0" w:rsidRPr="00513999">
        <w:rPr>
          <w:rFonts w:eastAsia="Calibri"/>
          <w:lang w:eastAsia="uk-UA"/>
        </w:rPr>
        <w:t>німецької федеральної компані</w:t>
      </w:r>
      <w:r w:rsidR="003006B4" w:rsidRPr="00513999">
        <w:rPr>
          <w:rFonts w:eastAsia="Calibri"/>
          <w:lang w:eastAsia="uk-UA"/>
        </w:rPr>
        <w:t>ї</w:t>
      </w:r>
      <w:r w:rsidR="00007EE0" w:rsidRPr="00513999">
        <w:rPr>
          <w:rFonts w:eastAsia="Calibri"/>
          <w:lang w:eastAsia="uk-UA"/>
        </w:rPr>
        <w:t xml:space="preserve"> </w:t>
      </w:r>
      <w:proofErr w:type="spellStart"/>
      <w:r w:rsidR="00007EE0" w:rsidRPr="00513999">
        <w:rPr>
          <w:rFonts w:eastAsia="Calibri"/>
          <w:lang w:eastAsia="uk-UA"/>
        </w:rPr>
        <w:t>Deutsche</w:t>
      </w:r>
      <w:proofErr w:type="spellEnd"/>
      <w:r w:rsidR="00007EE0" w:rsidRPr="00513999">
        <w:rPr>
          <w:rFonts w:eastAsia="Calibri"/>
          <w:lang w:eastAsia="uk-UA"/>
        </w:rPr>
        <w:t xml:space="preserve"> </w:t>
      </w:r>
      <w:proofErr w:type="spellStart"/>
      <w:r w:rsidR="00007EE0" w:rsidRPr="00513999">
        <w:rPr>
          <w:rFonts w:eastAsia="Calibri"/>
          <w:lang w:eastAsia="uk-UA"/>
        </w:rPr>
        <w:t>Gesellschaft</w:t>
      </w:r>
      <w:proofErr w:type="spellEnd"/>
      <w:r w:rsidR="00007EE0" w:rsidRPr="00513999">
        <w:rPr>
          <w:rFonts w:eastAsia="Calibri"/>
          <w:lang w:eastAsia="uk-UA"/>
        </w:rPr>
        <w:t xml:space="preserve"> </w:t>
      </w:r>
      <w:proofErr w:type="spellStart"/>
      <w:r w:rsidR="00007EE0" w:rsidRPr="00513999">
        <w:rPr>
          <w:rFonts w:eastAsia="Calibri"/>
          <w:lang w:eastAsia="uk-UA"/>
        </w:rPr>
        <w:t>für</w:t>
      </w:r>
      <w:proofErr w:type="spellEnd"/>
      <w:r w:rsidR="00007EE0" w:rsidRPr="00513999">
        <w:rPr>
          <w:rFonts w:eastAsia="Calibri"/>
          <w:lang w:eastAsia="uk-UA"/>
        </w:rPr>
        <w:t xml:space="preserve"> </w:t>
      </w:r>
      <w:proofErr w:type="spellStart"/>
      <w:r w:rsidR="00007EE0" w:rsidRPr="00513999">
        <w:rPr>
          <w:rFonts w:eastAsia="Calibri"/>
          <w:lang w:eastAsia="uk-UA"/>
        </w:rPr>
        <w:t>Internationale</w:t>
      </w:r>
      <w:proofErr w:type="spellEnd"/>
      <w:r w:rsidR="00007EE0" w:rsidRPr="00513999">
        <w:rPr>
          <w:rFonts w:eastAsia="Calibri"/>
          <w:lang w:eastAsia="uk-UA"/>
        </w:rPr>
        <w:t xml:space="preserve"> </w:t>
      </w:r>
      <w:proofErr w:type="spellStart"/>
      <w:r w:rsidR="00007EE0" w:rsidRPr="00513999">
        <w:rPr>
          <w:rFonts w:eastAsia="Calibri"/>
          <w:lang w:eastAsia="uk-UA"/>
        </w:rPr>
        <w:t>Zusammenarbeit</w:t>
      </w:r>
      <w:proofErr w:type="spellEnd"/>
      <w:r w:rsidR="00007EE0" w:rsidRPr="00513999">
        <w:rPr>
          <w:rFonts w:eastAsia="Calibri"/>
          <w:lang w:eastAsia="uk-UA"/>
        </w:rPr>
        <w:t xml:space="preserve"> (GIZ) </w:t>
      </w:r>
      <w:proofErr w:type="spellStart"/>
      <w:r w:rsidR="00007EE0" w:rsidRPr="00513999">
        <w:rPr>
          <w:rFonts w:eastAsia="Calibri"/>
          <w:lang w:eastAsia="uk-UA"/>
        </w:rPr>
        <w:t>GmbH</w:t>
      </w:r>
      <w:proofErr w:type="spellEnd"/>
      <w:r w:rsidR="00007EE0" w:rsidRPr="00513999">
        <w:rPr>
          <w:rFonts w:eastAsia="Calibri"/>
          <w:lang w:eastAsia="uk-UA"/>
        </w:rPr>
        <w:t xml:space="preserve"> спільно з Програмою розвитку ООН (</w:t>
      </w:r>
      <w:r w:rsidR="005D4D6D" w:rsidRPr="00513999">
        <w:rPr>
          <w:rFonts w:eastAsia="Calibri"/>
          <w:lang w:eastAsia="uk-UA"/>
        </w:rPr>
        <w:t>ПРООН</w:t>
      </w:r>
      <w:r w:rsidR="00007EE0" w:rsidRPr="00513999">
        <w:rPr>
          <w:rFonts w:eastAsia="Calibri"/>
          <w:lang w:eastAsia="uk-UA"/>
        </w:rPr>
        <w:t>)</w:t>
      </w:r>
      <w:r w:rsidR="005D4D6D" w:rsidRPr="00513999">
        <w:rPr>
          <w:rFonts w:eastAsia="Calibri"/>
          <w:lang w:eastAsia="uk-UA"/>
        </w:rPr>
        <w:t xml:space="preserve"> </w:t>
      </w:r>
      <w:r w:rsidR="00056F3E" w:rsidRPr="00513999">
        <w:rPr>
          <w:rFonts w:eastAsia="Calibri"/>
          <w:lang w:eastAsia="uk-UA"/>
        </w:rPr>
        <w:t>– 654,8 тис. євро)</w:t>
      </w:r>
      <w:r w:rsidRPr="00513999">
        <w:rPr>
          <w:rFonts w:eastAsia="Calibri"/>
          <w:lang w:eastAsia="uk-UA"/>
        </w:rPr>
        <w:t>.</w:t>
      </w:r>
      <w:r w:rsidR="00007EE0" w:rsidRPr="00513999">
        <w:rPr>
          <w:rFonts w:eastAsia="Calibri"/>
          <w:lang w:eastAsia="uk-UA"/>
        </w:rPr>
        <w:t xml:space="preserve"> </w:t>
      </w:r>
      <w:r w:rsidR="00DA2752" w:rsidRPr="00513999">
        <w:rPr>
          <w:rFonts w:eastAsia="Calibri"/>
          <w:lang w:eastAsia="uk-UA"/>
        </w:rPr>
        <w:t xml:space="preserve">Під час відкриття </w:t>
      </w:r>
      <w:r w:rsidR="007B0E0D" w:rsidRPr="00513999">
        <w:rPr>
          <w:rFonts w:eastAsia="Calibri"/>
          <w:lang w:eastAsia="uk-UA"/>
        </w:rPr>
        <w:t>проведено показ</w:t>
      </w:r>
      <w:r w:rsidR="00DA2752" w:rsidRPr="00513999">
        <w:rPr>
          <w:rFonts w:eastAsia="Calibri"/>
          <w:lang w:eastAsia="uk-UA"/>
        </w:rPr>
        <w:t xml:space="preserve"> моделей</w:t>
      </w:r>
      <w:r w:rsidR="007B0E0D" w:rsidRPr="00513999">
        <w:rPr>
          <w:rFonts w:eastAsia="Calibri"/>
          <w:lang w:eastAsia="uk-UA"/>
        </w:rPr>
        <w:t xml:space="preserve"> «</w:t>
      </w:r>
      <w:proofErr w:type="spellStart"/>
      <w:r w:rsidR="007B0E0D" w:rsidRPr="00513999">
        <w:rPr>
          <w:rFonts w:eastAsia="Calibri"/>
          <w:lang w:eastAsia="uk-UA"/>
        </w:rPr>
        <w:t>MoDni</w:t>
      </w:r>
      <w:proofErr w:type="spellEnd"/>
      <w:r w:rsidR="007B0E0D" w:rsidRPr="00513999">
        <w:rPr>
          <w:rFonts w:eastAsia="Calibri"/>
          <w:lang w:eastAsia="uk-UA"/>
        </w:rPr>
        <w:t>», участь у якому взяли місцеві виробники жіночого і дитячого одягу.</w:t>
      </w:r>
    </w:p>
    <w:p w14:paraId="4CD8A390" w14:textId="77777777" w:rsidR="00EB5A17" w:rsidRDefault="00EB5A17" w:rsidP="00EB5A17">
      <w:pPr>
        <w:contextualSpacing/>
        <w:jc w:val="both"/>
        <w:rPr>
          <w:rFonts w:eastAsia="Calibri"/>
          <w:lang w:eastAsia="uk-UA"/>
        </w:rPr>
      </w:pPr>
    </w:p>
    <w:p w14:paraId="79EF7AB3" w14:textId="27B45975" w:rsidR="00F038A9" w:rsidRPr="00EB5A17" w:rsidRDefault="00F038A9" w:rsidP="00EB5A17">
      <w:pPr>
        <w:contextualSpacing/>
        <w:jc w:val="center"/>
        <w:rPr>
          <w:rFonts w:eastAsia="Calibri"/>
          <w:b/>
          <w:bCs/>
          <w:lang w:eastAsia="uk-UA"/>
        </w:rPr>
      </w:pPr>
      <w:r w:rsidRPr="00EB5A17">
        <w:rPr>
          <w:b/>
          <w:bCs/>
        </w:rPr>
        <w:t>Розвиток аграрного сектору.</w:t>
      </w:r>
    </w:p>
    <w:p w14:paraId="6DA5F9C2" w14:textId="15965115" w:rsidR="001B1FA4" w:rsidRPr="00513999" w:rsidRDefault="004A10B3" w:rsidP="00EB5A17">
      <w:pPr>
        <w:pStyle w:val="aff6"/>
        <w:ind w:firstLine="567"/>
        <w:jc w:val="both"/>
        <w:rPr>
          <w:rFonts w:ascii="Times New Roman" w:hAnsi="Times New Roman" w:cs="Times New Roman"/>
          <w:sz w:val="24"/>
          <w:szCs w:val="24"/>
          <w:lang w:eastAsia="ar-SA"/>
        </w:rPr>
      </w:pPr>
      <w:r w:rsidRPr="00513999">
        <w:rPr>
          <w:rFonts w:ascii="Times New Roman" w:hAnsi="Times New Roman"/>
          <w:sz w:val="24"/>
          <w:szCs w:val="24"/>
        </w:rPr>
        <w:t>У громаді працює понад 10</w:t>
      </w:r>
      <w:r w:rsidR="001B1FA4" w:rsidRPr="00513999">
        <w:rPr>
          <w:rFonts w:ascii="Times New Roman" w:hAnsi="Times New Roman"/>
          <w:sz w:val="24"/>
          <w:szCs w:val="24"/>
        </w:rPr>
        <w:t xml:space="preserve"> сільськогосподарських агроформувань, що спеціалізуються на свинарстві, переробці сільськогосподарської продукції, птахівництві, виробництві молока.</w:t>
      </w:r>
    </w:p>
    <w:p w14:paraId="66203506" w14:textId="136DCC81" w:rsidR="00616715" w:rsidRPr="00513999" w:rsidRDefault="001B1FA4" w:rsidP="00EB5A17">
      <w:pPr>
        <w:pStyle w:val="aff6"/>
        <w:ind w:firstLine="567"/>
        <w:jc w:val="both"/>
      </w:pPr>
      <w:r w:rsidRPr="00513999">
        <w:rPr>
          <w:rFonts w:ascii="Times New Roman" w:hAnsi="Times New Roman" w:cs="Times New Roman"/>
          <w:sz w:val="24"/>
          <w:szCs w:val="24"/>
          <w:lang w:eastAsia="ar-SA"/>
        </w:rPr>
        <w:t>З</w:t>
      </w:r>
      <w:r w:rsidR="00A42CFE" w:rsidRPr="00513999">
        <w:rPr>
          <w:rFonts w:ascii="Times New Roman" w:hAnsi="Times New Roman" w:cs="Times New Roman"/>
          <w:sz w:val="24"/>
          <w:szCs w:val="24"/>
          <w:lang w:eastAsia="ar-SA"/>
        </w:rPr>
        <w:t>ареєстровано 6,5 тис. домогосподарств, яким надано земельні ділянки для ведення особистого селянського</w:t>
      </w:r>
      <w:r w:rsidR="00616715" w:rsidRPr="00513999">
        <w:rPr>
          <w:rFonts w:ascii="Times New Roman" w:hAnsi="Times New Roman" w:cs="Times New Roman"/>
          <w:sz w:val="24"/>
          <w:szCs w:val="24"/>
          <w:lang w:eastAsia="ar-SA"/>
        </w:rPr>
        <w:t xml:space="preserve"> господарства площею 4 тис. га</w:t>
      </w:r>
      <w:r w:rsidR="006C4677" w:rsidRPr="00513999">
        <w:rPr>
          <w:rFonts w:ascii="Times New Roman" w:hAnsi="Times New Roman" w:cs="Times New Roman"/>
          <w:sz w:val="24"/>
          <w:szCs w:val="24"/>
          <w:lang w:eastAsia="ar-SA"/>
        </w:rPr>
        <w:t>. У</w:t>
      </w:r>
      <w:r w:rsidR="00616715" w:rsidRPr="00513999">
        <w:rPr>
          <w:rFonts w:ascii="Times New Roman" w:hAnsi="Times New Roman" w:cs="Times New Roman"/>
          <w:sz w:val="24"/>
          <w:szCs w:val="24"/>
          <w:lang w:eastAsia="ar-SA"/>
        </w:rPr>
        <w:t xml:space="preserve"> фізичних осіб зареєстровано 57 пасік.</w:t>
      </w:r>
    </w:p>
    <w:p w14:paraId="75747493" w14:textId="2E079EC9" w:rsidR="00A42CFE" w:rsidRPr="00513999" w:rsidRDefault="00A42CFE" w:rsidP="00EB5A17">
      <w:pPr>
        <w:pStyle w:val="a0"/>
        <w:spacing w:after="0"/>
        <w:ind w:firstLine="567"/>
        <w:jc w:val="both"/>
        <w:rPr>
          <w:lang w:val="uk-UA"/>
        </w:rPr>
      </w:pPr>
      <w:r w:rsidRPr="00513999">
        <w:rPr>
          <w:lang w:val="uk-UA"/>
        </w:rPr>
        <w:t>Під урожай 202</w:t>
      </w:r>
      <w:r w:rsidR="001B1FA4" w:rsidRPr="00513999">
        <w:rPr>
          <w:lang w:val="uk-UA"/>
        </w:rPr>
        <w:t>4</w:t>
      </w:r>
      <w:r w:rsidRPr="00513999">
        <w:rPr>
          <w:lang w:val="uk-UA"/>
        </w:rPr>
        <w:t xml:space="preserve"> року агропідприємствами посіяно </w:t>
      </w:r>
      <w:r w:rsidR="001B1FA4" w:rsidRPr="00513999">
        <w:rPr>
          <w:lang w:val="uk-UA"/>
        </w:rPr>
        <w:t>1</w:t>
      </w:r>
      <w:r w:rsidR="009778F2" w:rsidRPr="00513999">
        <w:rPr>
          <w:lang w:val="uk-UA"/>
        </w:rPr>
        <w:t>9</w:t>
      </w:r>
      <w:r w:rsidR="001B1FA4" w:rsidRPr="00513999">
        <w:rPr>
          <w:lang w:val="uk-UA"/>
        </w:rPr>
        <w:t>,6</w:t>
      </w:r>
      <w:r w:rsidRPr="00513999">
        <w:rPr>
          <w:lang w:val="uk-UA"/>
        </w:rPr>
        <w:t xml:space="preserve"> тис. га сільськогосподарських культур, з них </w:t>
      </w:r>
      <w:r w:rsidR="001B1FA4" w:rsidRPr="00513999">
        <w:rPr>
          <w:lang w:val="uk-UA"/>
        </w:rPr>
        <w:t xml:space="preserve">культури </w:t>
      </w:r>
      <w:r w:rsidRPr="00513999">
        <w:rPr>
          <w:lang w:val="uk-UA"/>
        </w:rPr>
        <w:t>зернов</w:t>
      </w:r>
      <w:r w:rsidR="001B1FA4" w:rsidRPr="00513999">
        <w:rPr>
          <w:lang w:val="uk-UA"/>
        </w:rPr>
        <w:t>і і зернобобові</w:t>
      </w:r>
      <w:r w:rsidRPr="00513999">
        <w:rPr>
          <w:lang w:val="uk-UA"/>
        </w:rPr>
        <w:t xml:space="preserve"> – 7,</w:t>
      </w:r>
      <w:r w:rsidR="001B1FA4" w:rsidRPr="00513999">
        <w:rPr>
          <w:lang w:val="uk-UA"/>
        </w:rPr>
        <w:t>8 тис. га</w:t>
      </w:r>
      <w:r w:rsidRPr="00513999">
        <w:rPr>
          <w:lang w:val="uk-UA"/>
        </w:rPr>
        <w:t xml:space="preserve">, </w:t>
      </w:r>
      <w:r w:rsidR="001B1FA4" w:rsidRPr="00513999">
        <w:rPr>
          <w:lang w:val="uk-UA"/>
        </w:rPr>
        <w:t>соя</w:t>
      </w:r>
      <w:r w:rsidRPr="00513999">
        <w:rPr>
          <w:lang w:val="uk-UA"/>
        </w:rPr>
        <w:t xml:space="preserve"> </w:t>
      </w:r>
      <w:r w:rsidR="009778F2" w:rsidRPr="00513999">
        <w:rPr>
          <w:lang w:val="uk-UA"/>
        </w:rPr>
        <w:t>–</w:t>
      </w:r>
      <w:r w:rsidRPr="00513999">
        <w:rPr>
          <w:lang w:val="uk-UA"/>
        </w:rPr>
        <w:t xml:space="preserve"> </w:t>
      </w:r>
      <w:r w:rsidR="009778F2" w:rsidRPr="00513999">
        <w:rPr>
          <w:lang w:val="uk-UA"/>
        </w:rPr>
        <w:t>5,2</w:t>
      </w:r>
      <w:r w:rsidR="001B1FA4" w:rsidRPr="00513999">
        <w:rPr>
          <w:lang w:val="uk-UA"/>
        </w:rPr>
        <w:t xml:space="preserve"> тис. га</w:t>
      </w:r>
      <w:r w:rsidRPr="00513999">
        <w:rPr>
          <w:lang w:val="uk-UA"/>
        </w:rPr>
        <w:t xml:space="preserve">, </w:t>
      </w:r>
      <w:r w:rsidR="001B1FA4" w:rsidRPr="00513999">
        <w:rPr>
          <w:lang w:val="uk-UA"/>
        </w:rPr>
        <w:t>ріпак – 2,</w:t>
      </w:r>
      <w:r w:rsidR="009778F2" w:rsidRPr="00513999">
        <w:rPr>
          <w:lang w:val="uk-UA"/>
        </w:rPr>
        <w:t>6 тис. га, соняшник – 2,8</w:t>
      </w:r>
      <w:r w:rsidR="001B1FA4" w:rsidRPr="00513999">
        <w:rPr>
          <w:lang w:val="uk-UA"/>
        </w:rPr>
        <w:t xml:space="preserve"> тис. га.</w:t>
      </w:r>
    </w:p>
    <w:p w14:paraId="359BD708" w14:textId="7C6630CE" w:rsidR="004411AA" w:rsidRPr="00513999" w:rsidRDefault="006C4677" w:rsidP="00EB5A17">
      <w:pPr>
        <w:pStyle w:val="affc"/>
        <w:spacing w:before="0"/>
        <w:jc w:val="both"/>
        <w:rPr>
          <w:rFonts w:ascii="Times New Roman" w:hAnsi="Times New Roman"/>
          <w:sz w:val="24"/>
          <w:szCs w:val="24"/>
          <w:lang w:eastAsia="ar-SA"/>
        </w:rPr>
      </w:pPr>
      <w:r w:rsidRPr="00513999">
        <w:rPr>
          <w:rFonts w:ascii="Times New Roman" w:hAnsi="Times New Roman"/>
          <w:sz w:val="24"/>
          <w:szCs w:val="24"/>
          <w:lang w:eastAsia="ar-SA"/>
        </w:rPr>
        <w:t>С</w:t>
      </w:r>
      <w:r w:rsidR="004411AA" w:rsidRPr="00513999">
        <w:rPr>
          <w:rFonts w:ascii="Times New Roman" w:hAnsi="Times New Roman"/>
          <w:sz w:val="24"/>
          <w:szCs w:val="24"/>
          <w:lang w:eastAsia="ar-SA"/>
        </w:rPr>
        <w:t>таном на 01.</w:t>
      </w:r>
      <w:r w:rsidR="00145E01" w:rsidRPr="00513999">
        <w:rPr>
          <w:rFonts w:ascii="Times New Roman" w:hAnsi="Times New Roman"/>
          <w:sz w:val="24"/>
          <w:szCs w:val="24"/>
          <w:lang w:eastAsia="ar-SA"/>
        </w:rPr>
        <w:t>10</w:t>
      </w:r>
      <w:r w:rsidR="00595FA9" w:rsidRPr="00513999">
        <w:rPr>
          <w:rFonts w:ascii="Times New Roman" w:hAnsi="Times New Roman"/>
          <w:sz w:val="24"/>
          <w:szCs w:val="24"/>
          <w:lang w:eastAsia="ar-SA"/>
        </w:rPr>
        <w:t>.2024</w:t>
      </w:r>
      <w:r w:rsidR="004411AA" w:rsidRPr="00513999">
        <w:rPr>
          <w:rFonts w:ascii="Times New Roman" w:hAnsi="Times New Roman"/>
          <w:sz w:val="24"/>
          <w:szCs w:val="24"/>
          <w:lang w:eastAsia="ar-SA"/>
        </w:rPr>
        <w:t xml:space="preserve"> року агроформуваннями громади утримується </w:t>
      </w:r>
      <w:r w:rsidR="001B1FA4" w:rsidRPr="00513999">
        <w:rPr>
          <w:rFonts w:ascii="Times New Roman" w:hAnsi="Times New Roman"/>
          <w:sz w:val="24"/>
          <w:szCs w:val="24"/>
          <w:lang w:eastAsia="ar-SA"/>
        </w:rPr>
        <w:t>4,</w:t>
      </w:r>
      <w:r w:rsidR="00A45F7C" w:rsidRPr="00513999">
        <w:rPr>
          <w:rFonts w:ascii="Times New Roman" w:hAnsi="Times New Roman"/>
          <w:sz w:val="24"/>
          <w:szCs w:val="24"/>
          <w:lang w:eastAsia="ar-SA"/>
        </w:rPr>
        <w:t>5</w:t>
      </w:r>
      <w:r w:rsidR="004411AA" w:rsidRPr="00513999">
        <w:rPr>
          <w:rFonts w:ascii="Times New Roman" w:hAnsi="Times New Roman"/>
          <w:sz w:val="24"/>
          <w:szCs w:val="24"/>
          <w:lang w:eastAsia="ar-SA"/>
        </w:rPr>
        <w:t xml:space="preserve"> тис. гол. великої рогатої худоби</w:t>
      </w:r>
      <w:r w:rsidR="00B51FDF" w:rsidRPr="00513999">
        <w:rPr>
          <w:rFonts w:ascii="Times New Roman" w:hAnsi="Times New Roman"/>
          <w:sz w:val="24"/>
          <w:szCs w:val="24"/>
          <w:lang w:eastAsia="ar-SA"/>
        </w:rPr>
        <w:t>,</w:t>
      </w:r>
      <w:r w:rsidR="004411AA" w:rsidRPr="00513999">
        <w:rPr>
          <w:rFonts w:ascii="Times New Roman" w:hAnsi="Times New Roman"/>
          <w:sz w:val="24"/>
          <w:szCs w:val="24"/>
          <w:lang w:eastAsia="ar-SA"/>
        </w:rPr>
        <w:t xml:space="preserve"> у т. ч. корів - 1,</w:t>
      </w:r>
      <w:r w:rsidR="001B1FA4" w:rsidRPr="00513999">
        <w:rPr>
          <w:rFonts w:ascii="Times New Roman" w:hAnsi="Times New Roman"/>
          <w:sz w:val="24"/>
          <w:szCs w:val="24"/>
          <w:lang w:eastAsia="ar-SA"/>
        </w:rPr>
        <w:t>6</w:t>
      </w:r>
      <w:r w:rsidR="004411AA" w:rsidRPr="00513999">
        <w:rPr>
          <w:rFonts w:ascii="Times New Roman" w:hAnsi="Times New Roman"/>
          <w:sz w:val="24"/>
          <w:szCs w:val="24"/>
          <w:lang w:eastAsia="ar-SA"/>
        </w:rPr>
        <w:t xml:space="preserve"> тис. гол.</w:t>
      </w:r>
      <w:r w:rsidR="00B51FDF" w:rsidRPr="00513999">
        <w:rPr>
          <w:rFonts w:ascii="Times New Roman" w:hAnsi="Times New Roman"/>
          <w:sz w:val="24"/>
          <w:szCs w:val="24"/>
          <w:lang w:eastAsia="ar-SA"/>
        </w:rPr>
        <w:t xml:space="preserve"> (у відповідному періоді 2023 року 3,6 тис. гол. великої рогатої худоби, у т. ч. корів – 1,2 тис. голів)</w:t>
      </w:r>
      <w:r w:rsidR="004411AA" w:rsidRPr="00513999">
        <w:rPr>
          <w:rFonts w:ascii="Times New Roman" w:hAnsi="Times New Roman"/>
          <w:sz w:val="24"/>
          <w:szCs w:val="24"/>
          <w:lang w:eastAsia="ar-SA"/>
        </w:rPr>
        <w:t xml:space="preserve">, свиней – </w:t>
      </w:r>
      <w:r w:rsidR="00A45F7C" w:rsidRPr="00513999">
        <w:rPr>
          <w:rFonts w:ascii="Times New Roman" w:hAnsi="Times New Roman"/>
          <w:sz w:val="24"/>
          <w:szCs w:val="24"/>
          <w:lang w:eastAsia="ar-SA"/>
        </w:rPr>
        <w:t>8,7</w:t>
      </w:r>
      <w:r w:rsidR="004411AA" w:rsidRPr="00513999">
        <w:rPr>
          <w:rFonts w:ascii="Times New Roman" w:hAnsi="Times New Roman"/>
          <w:sz w:val="24"/>
          <w:szCs w:val="24"/>
          <w:lang w:eastAsia="ar-SA"/>
        </w:rPr>
        <w:t xml:space="preserve"> тис. гол.</w:t>
      </w:r>
      <w:r w:rsidR="00B51FDF" w:rsidRPr="00513999">
        <w:rPr>
          <w:rFonts w:ascii="Times New Roman" w:hAnsi="Times New Roman"/>
          <w:sz w:val="24"/>
          <w:szCs w:val="24"/>
          <w:lang w:eastAsia="ar-SA"/>
        </w:rPr>
        <w:t xml:space="preserve"> (7,5 тис. гол.)</w:t>
      </w:r>
      <w:r w:rsidR="004411AA" w:rsidRPr="00513999">
        <w:rPr>
          <w:rFonts w:ascii="Times New Roman" w:hAnsi="Times New Roman"/>
          <w:sz w:val="24"/>
          <w:szCs w:val="24"/>
          <w:lang w:eastAsia="ar-SA"/>
        </w:rPr>
        <w:t>, птиці – 13</w:t>
      </w:r>
      <w:r w:rsidR="00A45F7C" w:rsidRPr="00513999">
        <w:rPr>
          <w:rFonts w:ascii="Times New Roman" w:hAnsi="Times New Roman"/>
          <w:sz w:val="24"/>
          <w:szCs w:val="24"/>
          <w:lang w:eastAsia="ar-SA"/>
        </w:rPr>
        <w:t>6,6</w:t>
      </w:r>
      <w:r w:rsidR="002D0685" w:rsidRPr="00513999">
        <w:rPr>
          <w:rFonts w:ascii="Times New Roman" w:hAnsi="Times New Roman"/>
          <w:sz w:val="24"/>
          <w:szCs w:val="24"/>
          <w:lang w:eastAsia="ar-SA"/>
        </w:rPr>
        <w:t xml:space="preserve"> </w:t>
      </w:r>
      <w:r w:rsidR="004411AA" w:rsidRPr="00513999">
        <w:rPr>
          <w:rFonts w:ascii="Times New Roman" w:hAnsi="Times New Roman"/>
          <w:sz w:val="24"/>
          <w:szCs w:val="24"/>
          <w:lang w:eastAsia="ar-SA"/>
        </w:rPr>
        <w:t>тис. гол.</w:t>
      </w:r>
      <w:r w:rsidR="00B51FDF" w:rsidRPr="00513999">
        <w:rPr>
          <w:rFonts w:ascii="Times New Roman" w:hAnsi="Times New Roman"/>
          <w:sz w:val="24"/>
          <w:szCs w:val="24"/>
          <w:lang w:eastAsia="ar-SA"/>
        </w:rPr>
        <w:t xml:space="preserve"> (137,0 тис. гол.).</w:t>
      </w:r>
      <w:r w:rsidR="004411AA" w:rsidRPr="00513999">
        <w:rPr>
          <w:rFonts w:ascii="Times New Roman" w:hAnsi="Times New Roman"/>
          <w:sz w:val="24"/>
          <w:szCs w:val="24"/>
          <w:lang w:eastAsia="ar-SA"/>
        </w:rPr>
        <w:t xml:space="preserve"> У січні-</w:t>
      </w:r>
      <w:r w:rsidR="00A45F7C" w:rsidRPr="00513999">
        <w:rPr>
          <w:rFonts w:ascii="Times New Roman" w:hAnsi="Times New Roman"/>
          <w:sz w:val="24"/>
          <w:szCs w:val="24"/>
          <w:lang w:eastAsia="ar-SA"/>
        </w:rPr>
        <w:t>вересні</w:t>
      </w:r>
      <w:r w:rsidR="001B1FA4" w:rsidRPr="00513999">
        <w:rPr>
          <w:rFonts w:ascii="Times New Roman" w:hAnsi="Times New Roman"/>
          <w:sz w:val="24"/>
          <w:szCs w:val="24"/>
          <w:lang w:eastAsia="ar-SA"/>
        </w:rPr>
        <w:t xml:space="preserve"> 2024</w:t>
      </w:r>
      <w:r w:rsidR="004411AA" w:rsidRPr="00513999">
        <w:rPr>
          <w:rFonts w:ascii="Times New Roman" w:hAnsi="Times New Roman"/>
          <w:sz w:val="24"/>
          <w:szCs w:val="24"/>
          <w:lang w:eastAsia="ar-SA"/>
        </w:rPr>
        <w:t xml:space="preserve"> року виробництво молока становить </w:t>
      </w:r>
      <w:r w:rsidR="00E8039D" w:rsidRPr="00513999">
        <w:rPr>
          <w:rFonts w:ascii="Times New Roman" w:hAnsi="Times New Roman"/>
          <w:sz w:val="24"/>
          <w:szCs w:val="24"/>
          <w:lang w:eastAsia="ar-SA"/>
        </w:rPr>
        <w:t>23,2</w:t>
      </w:r>
      <w:r w:rsidR="004411AA" w:rsidRPr="00513999">
        <w:rPr>
          <w:rFonts w:ascii="Times New Roman" w:hAnsi="Times New Roman"/>
          <w:sz w:val="24"/>
          <w:szCs w:val="24"/>
          <w:lang w:eastAsia="ar-SA"/>
        </w:rPr>
        <w:t xml:space="preserve"> тис. т (1</w:t>
      </w:r>
      <w:r w:rsidR="003134A9" w:rsidRPr="00513999">
        <w:rPr>
          <w:rFonts w:ascii="Times New Roman" w:hAnsi="Times New Roman"/>
          <w:sz w:val="24"/>
          <w:szCs w:val="24"/>
          <w:lang w:eastAsia="ar-SA"/>
        </w:rPr>
        <w:t>16,6</w:t>
      </w:r>
      <w:r w:rsidR="004411AA" w:rsidRPr="00513999">
        <w:rPr>
          <w:rFonts w:ascii="Times New Roman" w:hAnsi="Times New Roman"/>
          <w:sz w:val="24"/>
          <w:szCs w:val="24"/>
          <w:lang w:eastAsia="ar-SA"/>
        </w:rPr>
        <w:t xml:space="preserve">% до відповідного періоду минулого року), </w:t>
      </w:r>
      <w:r w:rsidR="00E8039D" w:rsidRPr="00513999">
        <w:rPr>
          <w:rFonts w:ascii="Times New Roman" w:hAnsi="Times New Roman"/>
          <w:sz w:val="24"/>
          <w:szCs w:val="24"/>
          <w:lang w:eastAsia="ar-SA"/>
        </w:rPr>
        <w:t>м’яса – 2</w:t>
      </w:r>
      <w:r w:rsidR="001B1FA4" w:rsidRPr="00513999">
        <w:rPr>
          <w:rFonts w:ascii="Times New Roman" w:hAnsi="Times New Roman"/>
          <w:sz w:val="24"/>
          <w:szCs w:val="24"/>
          <w:lang w:eastAsia="ar-SA"/>
        </w:rPr>
        <w:t>,1</w:t>
      </w:r>
      <w:r w:rsidR="004411AA" w:rsidRPr="00513999">
        <w:rPr>
          <w:rFonts w:ascii="Times New Roman" w:hAnsi="Times New Roman"/>
          <w:sz w:val="24"/>
          <w:szCs w:val="24"/>
          <w:lang w:eastAsia="ar-SA"/>
        </w:rPr>
        <w:t xml:space="preserve"> тис. т (</w:t>
      </w:r>
      <w:r w:rsidR="003134A9" w:rsidRPr="00513999">
        <w:rPr>
          <w:rFonts w:ascii="Times New Roman" w:hAnsi="Times New Roman"/>
          <w:sz w:val="24"/>
          <w:szCs w:val="24"/>
          <w:lang w:eastAsia="ar-SA"/>
        </w:rPr>
        <w:t>116,6</w:t>
      </w:r>
      <w:r w:rsidR="004411AA" w:rsidRPr="00513999">
        <w:rPr>
          <w:rFonts w:ascii="Times New Roman" w:hAnsi="Times New Roman"/>
          <w:sz w:val="24"/>
          <w:szCs w:val="24"/>
          <w:lang w:eastAsia="ar-SA"/>
        </w:rPr>
        <w:t xml:space="preserve">%), яєць – </w:t>
      </w:r>
      <w:r w:rsidR="00E8039D" w:rsidRPr="00513999">
        <w:rPr>
          <w:rFonts w:ascii="Times New Roman" w:hAnsi="Times New Roman"/>
          <w:sz w:val="24"/>
          <w:szCs w:val="24"/>
          <w:lang w:eastAsia="ar-SA"/>
        </w:rPr>
        <w:t>17,7</w:t>
      </w:r>
      <w:r w:rsidR="004411AA" w:rsidRPr="00513999">
        <w:rPr>
          <w:rFonts w:ascii="Times New Roman" w:hAnsi="Times New Roman"/>
          <w:sz w:val="24"/>
          <w:szCs w:val="24"/>
          <w:lang w:eastAsia="ar-SA"/>
        </w:rPr>
        <w:t xml:space="preserve"> млн. штук (</w:t>
      </w:r>
      <w:r w:rsidR="003134A9" w:rsidRPr="00513999">
        <w:rPr>
          <w:rFonts w:ascii="Times New Roman" w:hAnsi="Times New Roman"/>
          <w:sz w:val="24"/>
          <w:szCs w:val="24"/>
          <w:lang w:eastAsia="ar-SA"/>
        </w:rPr>
        <w:t>80</w:t>
      </w:r>
      <w:r w:rsidR="004411AA" w:rsidRPr="00513999">
        <w:rPr>
          <w:rFonts w:ascii="Times New Roman" w:hAnsi="Times New Roman"/>
          <w:sz w:val="24"/>
          <w:szCs w:val="24"/>
          <w:lang w:eastAsia="ar-SA"/>
        </w:rPr>
        <w:t xml:space="preserve">%). </w:t>
      </w:r>
    </w:p>
    <w:p w14:paraId="65E655C1" w14:textId="756345D4" w:rsidR="003C6CF7" w:rsidRPr="00513999" w:rsidRDefault="003C6CF7" w:rsidP="00EB5A17">
      <w:pPr>
        <w:pStyle w:val="affc"/>
        <w:spacing w:before="0"/>
        <w:jc w:val="both"/>
        <w:rPr>
          <w:rFonts w:ascii="Times New Roman" w:hAnsi="Times New Roman"/>
          <w:sz w:val="24"/>
          <w:szCs w:val="24"/>
          <w:lang w:eastAsia="ar-SA"/>
        </w:rPr>
      </w:pPr>
      <w:r w:rsidRPr="00513999">
        <w:rPr>
          <w:rFonts w:ascii="Times New Roman" w:hAnsi="Times New Roman"/>
          <w:sz w:val="24"/>
          <w:szCs w:val="24"/>
          <w:lang w:eastAsia="ar-SA"/>
        </w:rPr>
        <w:t xml:space="preserve">За </w:t>
      </w:r>
      <w:r w:rsidR="00187BA0" w:rsidRPr="00513999">
        <w:rPr>
          <w:rFonts w:ascii="Times New Roman" w:hAnsi="Times New Roman"/>
          <w:sz w:val="24"/>
          <w:szCs w:val="24"/>
          <w:lang w:eastAsia="ar-SA"/>
        </w:rPr>
        <w:t>січень-</w:t>
      </w:r>
      <w:r w:rsidR="00996D15" w:rsidRPr="00513999">
        <w:rPr>
          <w:rFonts w:ascii="Times New Roman" w:hAnsi="Times New Roman"/>
          <w:sz w:val="24"/>
          <w:szCs w:val="24"/>
          <w:lang w:eastAsia="ar-SA"/>
        </w:rPr>
        <w:t>вересень</w:t>
      </w:r>
      <w:r w:rsidRPr="00513999">
        <w:rPr>
          <w:rFonts w:ascii="Times New Roman" w:hAnsi="Times New Roman"/>
          <w:sz w:val="24"/>
          <w:szCs w:val="24"/>
          <w:lang w:eastAsia="ar-SA"/>
        </w:rPr>
        <w:t xml:space="preserve"> </w:t>
      </w:r>
      <w:r w:rsidR="00BC2CA4" w:rsidRPr="00513999">
        <w:rPr>
          <w:rFonts w:ascii="Times New Roman" w:hAnsi="Times New Roman"/>
          <w:sz w:val="24"/>
          <w:szCs w:val="24"/>
          <w:lang w:eastAsia="ar-SA"/>
        </w:rPr>
        <w:t>202</w:t>
      </w:r>
      <w:r w:rsidR="0033542E" w:rsidRPr="00513999">
        <w:rPr>
          <w:rFonts w:ascii="Times New Roman" w:hAnsi="Times New Roman"/>
          <w:sz w:val="24"/>
          <w:szCs w:val="24"/>
          <w:lang w:eastAsia="ar-SA"/>
        </w:rPr>
        <w:t>4</w:t>
      </w:r>
      <w:r w:rsidRPr="00513999">
        <w:rPr>
          <w:rFonts w:ascii="Times New Roman" w:hAnsi="Times New Roman"/>
          <w:sz w:val="24"/>
          <w:szCs w:val="24"/>
          <w:lang w:eastAsia="ar-SA"/>
        </w:rPr>
        <w:t xml:space="preserve"> року підприємствами громади реалізовано </w:t>
      </w:r>
      <w:r w:rsidR="00996D15" w:rsidRPr="00513999">
        <w:rPr>
          <w:rFonts w:ascii="Times New Roman" w:hAnsi="Times New Roman"/>
          <w:sz w:val="24"/>
          <w:szCs w:val="24"/>
          <w:lang w:eastAsia="ar-SA"/>
        </w:rPr>
        <w:t>20,6</w:t>
      </w:r>
      <w:r w:rsidR="002D0685" w:rsidRPr="00513999">
        <w:rPr>
          <w:rFonts w:ascii="Times New Roman" w:hAnsi="Times New Roman"/>
          <w:sz w:val="24"/>
          <w:szCs w:val="24"/>
          <w:lang w:eastAsia="ar-SA"/>
        </w:rPr>
        <w:t xml:space="preserve"> тис.</w:t>
      </w:r>
      <w:r w:rsidR="0033542E" w:rsidRPr="00513999">
        <w:rPr>
          <w:rFonts w:ascii="Times New Roman" w:hAnsi="Times New Roman"/>
          <w:sz w:val="24"/>
          <w:szCs w:val="24"/>
          <w:lang w:eastAsia="ar-SA"/>
        </w:rPr>
        <w:t xml:space="preserve"> т культур зернових та зернобобових на суму </w:t>
      </w:r>
      <w:r w:rsidR="00996D15" w:rsidRPr="00513999">
        <w:rPr>
          <w:rFonts w:ascii="Times New Roman" w:hAnsi="Times New Roman"/>
          <w:sz w:val="24"/>
          <w:szCs w:val="24"/>
          <w:lang w:eastAsia="ar-SA"/>
        </w:rPr>
        <w:t>126,8</w:t>
      </w:r>
      <w:r w:rsidR="0033542E" w:rsidRPr="00513999">
        <w:rPr>
          <w:rFonts w:ascii="Times New Roman" w:hAnsi="Times New Roman"/>
          <w:sz w:val="24"/>
          <w:szCs w:val="24"/>
          <w:lang w:eastAsia="ar-SA"/>
        </w:rPr>
        <w:t xml:space="preserve"> млн. грн., </w:t>
      </w:r>
      <w:r w:rsidR="00996D15" w:rsidRPr="00513999">
        <w:rPr>
          <w:rFonts w:ascii="Times New Roman" w:hAnsi="Times New Roman"/>
          <w:sz w:val="24"/>
          <w:szCs w:val="24"/>
          <w:lang w:eastAsia="ar-SA"/>
        </w:rPr>
        <w:t>3,2</w:t>
      </w:r>
      <w:r w:rsidR="002D0685" w:rsidRPr="00513999">
        <w:rPr>
          <w:rFonts w:ascii="Times New Roman" w:hAnsi="Times New Roman"/>
          <w:sz w:val="24"/>
          <w:szCs w:val="24"/>
          <w:lang w:eastAsia="ar-SA"/>
        </w:rPr>
        <w:t xml:space="preserve"> тис.</w:t>
      </w:r>
      <w:r w:rsidR="0033542E" w:rsidRPr="00513999">
        <w:rPr>
          <w:rFonts w:ascii="Times New Roman" w:hAnsi="Times New Roman"/>
          <w:sz w:val="24"/>
          <w:szCs w:val="24"/>
          <w:lang w:eastAsia="ar-SA"/>
        </w:rPr>
        <w:t xml:space="preserve"> т насіння культур олійних на суму </w:t>
      </w:r>
      <w:r w:rsidR="00996D15" w:rsidRPr="00513999">
        <w:rPr>
          <w:rFonts w:ascii="Times New Roman" w:hAnsi="Times New Roman"/>
          <w:sz w:val="24"/>
          <w:szCs w:val="24"/>
          <w:lang w:eastAsia="ar-SA"/>
        </w:rPr>
        <w:t>57,0</w:t>
      </w:r>
      <w:r w:rsidR="0033542E" w:rsidRPr="00513999">
        <w:rPr>
          <w:rFonts w:ascii="Times New Roman" w:hAnsi="Times New Roman"/>
          <w:sz w:val="24"/>
          <w:szCs w:val="24"/>
          <w:lang w:eastAsia="ar-SA"/>
        </w:rPr>
        <w:t xml:space="preserve"> млн. грн., </w:t>
      </w:r>
      <w:r w:rsidR="00996D15" w:rsidRPr="00513999">
        <w:rPr>
          <w:rFonts w:ascii="Times New Roman" w:hAnsi="Times New Roman"/>
          <w:sz w:val="24"/>
          <w:szCs w:val="24"/>
          <w:lang w:eastAsia="ar-SA"/>
        </w:rPr>
        <w:t>2,2</w:t>
      </w:r>
      <w:r w:rsidR="002D0685" w:rsidRPr="00513999">
        <w:rPr>
          <w:rFonts w:ascii="Times New Roman" w:hAnsi="Times New Roman"/>
          <w:sz w:val="24"/>
          <w:szCs w:val="24"/>
          <w:lang w:eastAsia="ar-SA"/>
        </w:rPr>
        <w:t xml:space="preserve"> тис.</w:t>
      </w:r>
      <w:r w:rsidR="0033542E" w:rsidRPr="00513999">
        <w:rPr>
          <w:rFonts w:ascii="Times New Roman" w:hAnsi="Times New Roman"/>
          <w:sz w:val="24"/>
          <w:szCs w:val="24"/>
          <w:lang w:eastAsia="ar-SA"/>
        </w:rPr>
        <w:t xml:space="preserve"> т тварин на суму </w:t>
      </w:r>
      <w:r w:rsidR="00996D15" w:rsidRPr="00513999">
        <w:rPr>
          <w:rFonts w:ascii="Times New Roman" w:hAnsi="Times New Roman"/>
          <w:sz w:val="24"/>
          <w:szCs w:val="24"/>
          <w:lang w:eastAsia="ar-SA"/>
        </w:rPr>
        <w:t>105,0</w:t>
      </w:r>
      <w:r w:rsidR="0033542E" w:rsidRPr="00513999">
        <w:rPr>
          <w:rFonts w:ascii="Times New Roman" w:hAnsi="Times New Roman"/>
          <w:sz w:val="24"/>
          <w:szCs w:val="24"/>
          <w:lang w:eastAsia="ar-SA"/>
        </w:rPr>
        <w:t xml:space="preserve"> млн. грн.</w:t>
      </w:r>
    </w:p>
    <w:p w14:paraId="7479DDE1" w14:textId="31736478" w:rsidR="00921B30" w:rsidRPr="00513999" w:rsidRDefault="00B27A7D" w:rsidP="00EB5A17">
      <w:pPr>
        <w:pStyle w:val="a0"/>
        <w:spacing w:after="0"/>
        <w:ind w:firstLine="567"/>
        <w:jc w:val="both"/>
        <w:rPr>
          <w:lang w:val="uk-UA" w:eastAsia="ru-RU"/>
        </w:rPr>
      </w:pPr>
      <w:r w:rsidRPr="00513999">
        <w:rPr>
          <w:lang w:val="uk-UA" w:eastAsia="ru-RU"/>
        </w:rPr>
        <w:t>31 січня-</w:t>
      </w:r>
      <w:r w:rsidR="00921B30" w:rsidRPr="00513999">
        <w:rPr>
          <w:lang w:val="uk-UA" w:eastAsia="ru-RU"/>
        </w:rPr>
        <w:t xml:space="preserve">1 лютого 2024 року проведено навчальний </w:t>
      </w:r>
      <w:proofErr w:type="spellStart"/>
      <w:r w:rsidR="00921B30" w:rsidRPr="00513999">
        <w:rPr>
          <w:lang w:val="uk-UA" w:eastAsia="ru-RU"/>
        </w:rPr>
        <w:t>інтенсив</w:t>
      </w:r>
      <w:proofErr w:type="spellEnd"/>
      <w:r w:rsidR="00921B30" w:rsidRPr="00513999">
        <w:rPr>
          <w:lang w:val="uk-UA" w:eastAsia="ru-RU"/>
        </w:rPr>
        <w:t xml:space="preserve"> «</w:t>
      </w:r>
      <w:proofErr w:type="spellStart"/>
      <w:r w:rsidR="00921B30" w:rsidRPr="00513999">
        <w:rPr>
          <w:lang w:val="uk-UA" w:eastAsia="ru-RU"/>
        </w:rPr>
        <w:t>Craft</w:t>
      </w:r>
      <w:proofErr w:type="spellEnd"/>
      <w:r w:rsidR="00921B30" w:rsidRPr="00513999">
        <w:rPr>
          <w:lang w:val="uk-UA" w:eastAsia="ru-RU"/>
        </w:rPr>
        <w:t xml:space="preserve"> </w:t>
      </w:r>
      <w:proofErr w:type="spellStart"/>
      <w:r w:rsidR="00921B30" w:rsidRPr="00513999">
        <w:rPr>
          <w:lang w:val="uk-UA" w:eastAsia="ru-RU"/>
        </w:rPr>
        <w:t>Farming</w:t>
      </w:r>
      <w:proofErr w:type="spellEnd"/>
      <w:r w:rsidR="00921B30" w:rsidRPr="00513999">
        <w:rPr>
          <w:lang w:val="uk-UA" w:eastAsia="ru-RU"/>
        </w:rPr>
        <w:t xml:space="preserve"> </w:t>
      </w:r>
      <w:proofErr w:type="spellStart"/>
      <w:r w:rsidR="00921B30" w:rsidRPr="00513999">
        <w:rPr>
          <w:lang w:val="uk-UA" w:eastAsia="ru-RU"/>
        </w:rPr>
        <w:t>School</w:t>
      </w:r>
      <w:proofErr w:type="spellEnd"/>
      <w:r w:rsidR="00921B30" w:rsidRPr="00513999">
        <w:rPr>
          <w:lang w:val="uk-UA" w:eastAsia="ru-RU"/>
        </w:rPr>
        <w:t xml:space="preserve"> - школа успішного аграрія» (30 учасників), під час якого експерти-практики розповідали про нові актуальні тенденції у агросекторі,  поділилися власним досвідом побудови успішного агробізнесу.</w:t>
      </w:r>
    </w:p>
    <w:p w14:paraId="354926EF" w14:textId="77777777" w:rsidR="00EB5A17" w:rsidRDefault="00E27A91" w:rsidP="00EB5A17">
      <w:pPr>
        <w:pStyle w:val="a0"/>
        <w:spacing w:after="0"/>
        <w:ind w:firstLine="567"/>
        <w:jc w:val="both"/>
        <w:rPr>
          <w:lang w:val="uk-UA"/>
        </w:rPr>
      </w:pPr>
      <w:r w:rsidRPr="00513999">
        <w:rPr>
          <w:lang w:val="uk-UA"/>
        </w:rPr>
        <w:t xml:space="preserve">З метою підтримки </w:t>
      </w:r>
      <w:r w:rsidR="00AE6FD6" w:rsidRPr="00513999">
        <w:rPr>
          <w:lang w:val="uk-UA"/>
        </w:rPr>
        <w:t>розвитку сільського господарства діють Порядок</w:t>
      </w:r>
      <w:r w:rsidRPr="00513999">
        <w:rPr>
          <w:lang w:val="uk-UA"/>
        </w:rPr>
        <w:t xml:space="preserve"> </w:t>
      </w:r>
      <w:r w:rsidR="00AE6FD6" w:rsidRPr="00513999">
        <w:rPr>
          <w:lang w:val="uk-UA"/>
        </w:rPr>
        <w:t>надання фінансової підтримки за вирощування малопоширених сільськогосподарських культур (підтримку надано 1 суб’єкту господарювання) та Порядок надання фінансової підтримки за приріст поголів’я корів власного відтворення (підтримку надано 1 фізичній особі).</w:t>
      </w:r>
    </w:p>
    <w:p w14:paraId="66256815" w14:textId="77777777" w:rsidR="00EB5A17" w:rsidRDefault="00EB5A17" w:rsidP="00EB5A17">
      <w:pPr>
        <w:pStyle w:val="a0"/>
        <w:spacing w:after="0"/>
        <w:jc w:val="both"/>
        <w:rPr>
          <w:lang w:val="uk-UA"/>
        </w:rPr>
      </w:pPr>
    </w:p>
    <w:p w14:paraId="739BE70B" w14:textId="526775F7" w:rsidR="00B00B87" w:rsidRPr="00EB5A17" w:rsidRDefault="00EA022A" w:rsidP="00EB5A17">
      <w:pPr>
        <w:pStyle w:val="a0"/>
        <w:spacing w:after="0"/>
        <w:jc w:val="center"/>
        <w:rPr>
          <w:b/>
          <w:bCs/>
          <w:lang w:val="uk-UA"/>
        </w:rPr>
      </w:pPr>
      <w:r w:rsidRPr="00EB5A17">
        <w:rPr>
          <w:b/>
          <w:bCs/>
          <w:lang w:val="uk-UA"/>
        </w:rPr>
        <w:t>Інвестиційна політика та міжнародне співробітництво.</w:t>
      </w:r>
    </w:p>
    <w:p w14:paraId="73859953" w14:textId="4CE7D9BA" w:rsidR="00E06248" w:rsidRPr="00513999" w:rsidRDefault="00E06248" w:rsidP="00EB5A17">
      <w:pPr>
        <w:pStyle w:val="ad"/>
        <w:spacing w:before="0" w:after="0"/>
        <w:ind w:firstLine="567"/>
        <w:contextualSpacing/>
        <w:jc w:val="both"/>
        <w:rPr>
          <w:rFonts w:eastAsia="Calibri"/>
          <w:lang w:val="uk-UA" w:eastAsia="uk-UA"/>
        </w:rPr>
      </w:pPr>
      <w:r w:rsidRPr="00513999">
        <w:rPr>
          <w:rFonts w:eastAsia="Calibri"/>
          <w:lang w:val="uk-UA" w:eastAsia="uk-UA"/>
        </w:rPr>
        <w:t xml:space="preserve">Хмельницька громада розширює кордони міжнародної </w:t>
      </w:r>
      <w:r w:rsidR="00B27A7D" w:rsidRPr="00513999">
        <w:rPr>
          <w:rFonts w:eastAsia="Calibri"/>
          <w:lang w:val="uk-UA" w:eastAsia="uk-UA"/>
        </w:rPr>
        <w:t>діяльності. У 2024 році місто</w:t>
      </w:r>
      <w:r w:rsidRPr="00513999">
        <w:rPr>
          <w:rFonts w:eastAsia="Calibri"/>
          <w:lang w:val="uk-UA" w:eastAsia="uk-UA"/>
        </w:rPr>
        <w:t xml:space="preserve"> Хмельницький ста</w:t>
      </w:r>
      <w:r w:rsidR="00B27A7D" w:rsidRPr="00513999">
        <w:rPr>
          <w:rFonts w:eastAsia="Calibri"/>
          <w:lang w:val="uk-UA" w:eastAsia="uk-UA"/>
        </w:rPr>
        <w:t>ло</w:t>
      </w:r>
      <w:r w:rsidRPr="00513999">
        <w:rPr>
          <w:rFonts w:eastAsia="Calibri"/>
          <w:lang w:val="uk-UA" w:eastAsia="uk-UA"/>
        </w:rPr>
        <w:t xml:space="preserve"> членом Асоціації європейських міст </w:t>
      </w:r>
      <w:proofErr w:type="spellStart"/>
      <w:r w:rsidRPr="00513999">
        <w:rPr>
          <w:rFonts w:eastAsia="Calibri"/>
          <w:lang w:val="uk-UA" w:eastAsia="uk-UA"/>
        </w:rPr>
        <w:t>Eurocities</w:t>
      </w:r>
      <w:proofErr w:type="spellEnd"/>
      <w:r w:rsidRPr="00513999">
        <w:rPr>
          <w:rFonts w:eastAsia="Calibri"/>
          <w:lang w:val="uk-UA" w:eastAsia="uk-UA"/>
        </w:rPr>
        <w:t>, провідної міжнародної організації, члени якої працюють над забезпеченням якісного життя людей у різних сферах діяльності. Поглиблено співпрацю із Сервісною Службою «Громади в єдиному світі</w:t>
      </w:r>
      <w:r w:rsidR="009C297E" w:rsidRPr="00513999">
        <w:rPr>
          <w:rFonts w:eastAsia="Calibri"/>
          <w:lang w:val="uk-UA" w:eastAsia="uk-UA"/>
        </w:rPr>
        <w:t xml:space="preserve"> (SKEW)», яка лобіює партнерство</w:t>
      </w:r>
      <w:r w:rsidRPr="00513999">
        <w:rPr>
          <w:rFonts w:eastAsia="Calibri"/>
          <w:lang w:val="uk-UA" w:eastAsia="uk-UA"/>
        </w:rPr>
        <w:t xml:space="preserve"> між німецькими та українськими муніципалітетами. </w:t>
      </w:r>
    </w:p>
    <w:p w14:paraId="17CC4B3D" w14:textId="7B598442" w:rsidR="00E06248" w:rsidRPr="00513999" w:rsidRDefault="009E6BCB" w:rsidP="00EB5A17">
      <w:pPr>
        <w:pStyle w:val="ad"/>
        <w:spacing w:before="0" w:after="0"/>
        <w:ind w:firstLine="567"/>
        <w:contextualSpacing/>
        <w:jc w:val="both"/>
        <w:rPr>
          <w:rFonts w:eastAsia="Calibri"/>
          <w:lang w:val="uk-UA" w:eastAsia="uk-UA"/>
        </w:rPr>
      </w:pPr>
      <w:r w:rsidRPr="00513999">
        <w:rPr>
          <w:rFonts w:eastAsia="Calibri"/>
          <w:lang w:val="uk-UA" w:eastAsia="uk-UA"/>
        </w:rPr>
        <w:t>В</w:t>
      </w:r>
      <w:r w:rsidR="00E06248" w:rsidRPr="00513999">
        <w:rPr>
          <w:rFonts w:eastAsia="Calibri"/>
          <w:lang w:val="uk-UA" w:eastAsia="uk-UA"/>
        </w:rPr>
        <w:t xml:space="preserve">зято участь у V Міжнародному саміті мерів IMS, Міжнародній конференції з питань відновлення України URC 2024 (м. Берлін, Німеччина), Форумі солідарного партнерства (м. </w:t>
      </w:r>
      <w:r w:rsidR="00E06248" w:rsidRPr="00513999">
        <w:rPr>
          <w:rFonts w:eastAsia="Calibri"/>
          <w:lang w:val="uk-UA" w:eastAsia="uk-UA"/>
        </w:rPr>
        <w:lastRenderedPageBreak/>
        <w:t>Дрезден, Німеччина), Конференції з демократичн</w:t>
      </w:r>
      <w:r w:rsidR="00F53806" w:rsidRPr="00513999">
        <w:rPr>
          <w:rFonts w:eastAsia="Calibri"/>
          <w:lang w:val="uk-UA" w:eastAsia="uk-UA"/>
        </w:rPr>
        <w:t>ого врядування 2024 (м. Київ), щ</w:t>
      </w:r>
      <w:r w:rsidR="00E06248" w:rsidRPr="00513999">
        <w:rPr>
          <w:rFonts w:eastAsia="Calibri"/>
          <w:lang w:val="uk-UA" w:eastAsia="uk-UA"/>
        </w:rPr>
        <w:t xml:space="preserve">орічній Конференції </w:t>
      </w:r>
      <w:r w:rsidR="00C35727" w:rsidRPr="00513999">
        <w:rPr>
          <w:rFonts w:eastAsia="Calibri"/>
          <w:lang w:val="uk-UA" w:eastAsia="uk-UA"/>
        </w:rPr>
        <w:t xml:space="preserve">Асоціації європейських міст </w:t>
      </w:r>
      <w:proofErr w:type="spellStart"/>
      <w:r w:rsidR="00E06248" w:rsidRPr="00513999">
        <w:rPr>
          <w:rFonts w:eastAsia="Calibri"/>
          <w:lang w:val="uk-UA" w:eastAsia="uk-UA"/>
        </w:rPr>
        <w:t>Eurocities</w:t>
      </w:r>
      <w:proofErr w:type="spellEnd"/>
      <w:r w:rsidR="00E06248" w:rsidRPr="00513999">
        <w:rPr>
          <w:rFonts w:eastAsia="Calibri"/>
          <w:lang w:val="uk-UA" w:eastAsia="uk-UA"/>
        </w:rPr>
        <w:t xml:space="preserve"> (м. </w:t>
      </w:r>
      <w:proofErr w:type="spellStart"/>
      <w:r w:rsidR="00E06248" w:rsidRPr="00513999">
        <w:rPr>
          <w:rFonts w:eastAsia="Calibri"/>
          <w:lang w:val="uk-UA" w:eastAsia="uk-UA"/>
        </w:rPr>
        <w:t>Клуж-Напока</w:t>
      </w:r>
      <w:proofErr w:type="spellEnd"/>
      <w:r w:rsidR="00E06248" w:rsidRPr="00513999">
        <w:rPr>
          <w:rFonts w:eastAsia="Calibri"/>
          <w:lang w:val="uk-UA" w:eastAsia="uk-UA"/>
        </w:rPr>
        <w:t>, Румунія), Саміті та виставці розумних міст (СВРМ) 2024 (м. Тайбей, о. Тайвань).</w:t>
      </w:r>
    </w:p>
    <w:p w14:paraId="0906330B" w14:textId="77777777" w:rsidR="00927D71" w:rsidRPr="00513999" w:rsidRDefault="00E06248" w:rsidP="00EB5A17">
      <w:pPr>
        <w:ind w:firstLine="567"/>
        <w:contextualSpacing/>
        <w:jc w:val="both"/>
        <w:rPr>
          <w:rFonts w:eastAsia="Calibri"/>
          <w:lang w:eastAsia="uk-UA"/>
        </w:rPr>
      </w:pPr>
      <w:r w:rsidRPr="00513999">
        <w:rPr>
          <w:rFonts w:eastAsia="Calibri"/>
          <w:lang w:eastAsia="uk-UA"/>
        </w:rPr>
        <w:t xml:space="preserve">Продовжується активна співпраця з міжнародними фондами, організаціями та фінансовими інституціями для реалізації важливих для громади проектів. </w:t>
      </w:r>
    </w:p>
    <w:p w14:paraId="46E577D2" w14:textId="7B052AD7" w:rsidR="00466AF7" w:rsidRPr="00513999" w:rsidRDefault="00E06248" w:rsidP="00EB5A17">
      <w:pPr>
        <w:ind w:firstLine="567"/>
        <w:contextualSpacing/>
        <w:jc w:val="both"/>
        <w:rPr>
          <w:rFonts w:eastAsia="Calibri"/>
          <w:lang w:eastAsia="uk-UA"/>
        </w:rPr>
      </w:pPr>
      <w:r w:rsidRPr="00513999">
        <w:rPr>
          <w:rFonts w:eastAsia="Calibri"/>
          <w:lang w:eastAsia="uk-UA"/>
        </w:rPr>
        <w:t xml:space="preserve">Реалізовано проект «Облаштування житла для внутрішньо переміщених осіб в </w:t>
      </w:r>
      <w:proofErr w:type="spellStart"/>
      <w:r w:rsidRPr="00513999">
        <w:rPr>
          <w:rFonts w:eastAsia="Calibri"/>
          <w:lang w:eastAsia="uk-UA"/>
        </w:rPr>
        <w:t>м.Хмельницькому</w:t>
      </w:r>
      <w:proofErr w:type="spellEnd"/>
      <w:r w:rsidRPr="00513999">
        <w:rPr>
          <w:rFonts w:eastAsia="Calibri"/>
          <w:lang w:eastAsia="uk-UA"/>
        </w:rPr>
        <w:t xml:space="preserve">» </w:t>
      </w:r>
      <w:r w:rsidR="006C4677" w:rsidRPr="00513999">
        <w:rPr>
          <w:rFonts w:eastAsia="Calibri"/>
          <w:lang w:eastAsia="uk-UA"/>
        </w:rPr>
        <w:t>у</w:t>
      </w:r>
      <w:r w:rsidRPr="00513999">
        <w:rPr>
          <w:rFonts w:eastAsia="Calibri"/>
          <w:lang w:eastAsia="uk-UA"/>
        </w:rPr>
        <w:t xml:space="preserve"> рамках програми дій NIP III «Підтримка ЄС для нагальних потреб розміщення внутрішньо переміщених осіб в Україні». Проект реалізовано за рахунок грантових коштів Європейського Союзу та </w:t>
      </w:r>
      <w:r w:rsidR="003F15C7" w:rsidRPr="00513999">
        <w:rPr>
          <w:rFonts w:eastAsia="Calibri"/>
          <w:lang w:eastAsia="uk-UA"/>
        </w:rPr>
        <w:t xml:space="preserve">Північної екологічної фінансової корпорації </w:t>
      </w:r>
      <w:r w:rsidRPr="00513999">
        <w:rPr>
          <w:rFonts w:eastAsia="Calibri"/>
          <w:lang w:eastAsia="uk-UA"/>
        </w:rPr>
        <w:t>НЕФКО</w:t>
      </w:r>
      <w:r w:rsidR="00F53806" w:rsidRPr="00513999">
        <w:rPr>
          <w:rFonts w:eastAsia="Calibri"/>
          <w:lang w:eastAsia="uk-UA"/>
        </w:rPr>
        <w:t xml:space="preserve"> (1,4 млн. євро)</w:t>
      </w:r>
      <w:r w:rsidRPr="00513999">
        <w:rPr>
          <w:rFonts w:eastAsia="Calibri"/>
          <w:lang w:eastAsia="uk-UA"/>
        </w:rPr>
        <w:t>.</w:t>
      </w:r>
      <w:r w:rsidR="00FE29A1" w:rsidRPr="00513999">
        <w:rPr>
          <w:rFonts w:eastAsia="Calibri"/>
          <w:lang w:eastAsia="uk-UA"/>
        </w:rPr>
        <w:t xml:space="preserve"> </w:t>
      </w:r>
    </w:p>
    <w:p w14:paraId="54691024" w14:textId="4FC975E9" w:rsidR="00927D71" w:rsidRPr="00513999" w:rsidRDefault="00BF5321" w:rsidP="00EB5A17">
      <w:pPr>
        <w:ind w:firstLine="567"/>
        <w:contextualSpacing/>
        <w:jc w:val="both"/>
        <w:rPr>
          <w:rFonts w:eastAsia="Calibri"/>
          <w:lang w:eastAsia="uk-UA"/>
        </w:rPr>
      </w:pPr>
      <w:r w:rsidRPr="00513999">
        <w:rPr>
          <w:bCs/>
        </w:rPr>
        <w:t xml:space="preserve">Продовжується робота з реалізації </w:t>
      </w:r>
      <w:r w:rsidRPr="00513999">
        <w:rPr>
          <w:rStyle w:val="a6"/>
          <w:b w:val="0"/>
          <w:shd w:val="clear" w:color="auto" w:fill="FFFFFF"/>
        </w:rPr>
        <w:t>інвестиційного проекту</w:t>
      </w:r>
      <w:r w:rsidRPr="00513999">
        <w:rPr>
          <w:rStyle w:val="a6"/>
          <w:shd w:val="clear" w:color="auto" w:fill="FFFFFF"/>
        </w:rPr>
        <w:t xml:space="preserve"> </w:t>
      </w:r>
      <w:r w:rsidRPr="00513999">
        <w:t>«Будівництво багатоквартирних житлових будинків для внутрішньо переміщених осіб на вул. Озерній»</w:t>
      </w:r>
      <w:r w:rsidRPr="00513999">
        <w:rPr>
          <w:rStyle w:val="a6"/>
          <w:b w:val="0"/>
          <w:shd w:val="clear" w:color="auto" w:fill="FFFFFF"/>
        </w:rPr>
        <w:t xml:space="preserve"> </w:t>
      </w:r>
      <w:r w:rsidR="00927D71" w:rsidRPr="00513999">
        <w:rPr>
          <w:rFonts w:eastAsia="Calibri"/>
          <w:lang w:eastAsia="uk-UA"/>
        </w:rPr>
        <w:t xml:space="preserve">за рахунок грантових коштів Північної екологічної фінансової корпорації (НЕФКО) </w:t>
      </w:r>
      <w:r w:rsidR="00F53806" w:rsidRPr="00513999">
        <w:rPr>
          <w:rFonts w:eastAsia="Calibri"/>
          <w:lang w:eastAsia="uk-UA"/>
        </w:rPr>
        <w:t>(</w:t>
      </w:r>
      <w:r w:rsidR="00927D71" w:rsidRPr="00513999">
        <w:rPr>
          <w:rFonts w:eastAsia="Calibri"/>
          <w:lang w:eastAsia="uk-UA"/>
        </w:rPr>
        <w:t>8,4 млн. євро</w:t>
      </w:r>
      <w:r w:rsidR="00F53806" w:rsidRPr="00513999">
        <w:rPr>
          <w:rFonts w:eastAsia="Calibri"/>
          <w:lang w:eastAsia="uk-UA"/>
        </w:rPr>
        <w:t>)</w:t>
      </w:r>
      <w:r w:rsidR="00927D71" w:rsidRPr="00513999">
        <w:rPr>
          <w:rFonts w:eastAsia="Calibri"/>
          <w:lang w:eastAsia="uk-UA"/>
        </w:rPr>
        <w:t xml:space="preserve">. </w:t>
      </w:r>
    </w:p>
    <w:p w14:paraId="29034E89" w14:textId="0441BE1C" w:rsidR="00E06248" w:rsidRPr="00513999" w:rsidRDefault="00E06248" w:rsidP="00EB5A17">
      <w:pPr>
        <w:ind w:firstLine="567"/>
        <w:contextualSpacing/>
        <w:jc w:val="both"/>
        <w:rPr>
          <w:rFonts w:eastAsia="Calibri"/>
          <w:lang w:eastAsia="uk-UA"/>
        </w:rPr>
      </w:pPr>
      <w:r w:rsidRPr="00513999">
        <w:rPr>
          <w:rFonts w:eastAsia="Calibri"/>
          <w:lang w:eastAsia="uk-UA"/>
        </w:rPr>
        <w:t xml:space="preserve">За кошти Європейського банку реконструкції та розвитку (кредитні кошти – 10,6 млн. євро) та </w:t>
      </w:r>
      <w:r w:rsidR="00063894" w:rsidRPr="00513999">
        <w:rPr>
          <w:rFonts w:eastAsia="Calibri"/>
          <w:lang w:eastAsia="uk-UA"/>
        </w:rPr>
        <w:t>Європейського Союзу</w:t>
      </w:r>
      <w:r w:rsidRPr="00513999">
        <w:rPr>
          <w:rFonts w:eastAsia="Calibri"/>
          <w:lang w:eastAsia="uk-UA"/>
        </w:rPr>
        <w:t xml:space="preserve"> (</w:t>
      </w:r>
      <w:r w:rsidR="006C4677" w:rsidRPr="00513999">
        <w:rPr>
          <w:rFonts w:eastAsia="Calibri"/>
          <w:lang w:eastAsia="uk-UA"/>
        </w:rPr>
        <w:t xml:space="preserve">грантові кошти - </w:t>
      </w:r>
      <w:r w:rsidRPr="00513999">
        <w:rPr>
          <w:rFonts w:eastAsia="Calibri"/>
          <w:lang w:eastAsia="uk-UA"/>
        </w:rPr>
        <w:t>4,45 млн. євро) реалізується проект з оновлення тролейбусного парку. Підписано угоду з ТОВ «Чернігівський автозавод» та ТОВ «</w:t>
      </w:r>
      <w:proofErr w:type="spellStart"/>
      <w:r w:rsidRPr="00513999">
        <w:rPr>
          <w:rFonts w:eastAsia="Calibri"/>
          <w:lang w:eastAsia="uk-UA"/>
        </w:rPr>
        <w:t>Політехносервіс</w:t>
      </w:r>
      <w:proofErr w:type="spellEnd"/>
      <w:r w:rsidRPr="00513999">
        <w:rPr>
          <w:rFonts w:eastAsia="Calibri"/>
          <w:lang w:eastAsia="uk-UA"/>
        </w:rPr>
        <w:t>» щод</w:t>
      </w:r>
      <w:r w:rsidR="00F53806" w:rsidRPr="00513999">
        <w:rPr>
          <w:rFonts w:eastAsia="Calibri"/>
          <w:lang w:eastAsia="uk-UA"/>
        </w:rPr>
        <w:t>о оновлення тролейбусного парку (</w:t>
      </w:r>
      <w:r w:rsidRPr="00513999">
        <w:rPr>
          <w:rFonts w:eastAsia="Calibri"/>
          <w:lang w:eastAsia="uk-UA"/>
        </w:rPr>
        <w:t>придбання 44 тролейбусів із запасними частинами та діагностичним обладнанням, модернізація депо та оновлення систем випуску тролейбусів</w:t>
      </w:r>
      <w:r w:rsidR="00F53806" w:rsidRPr="00513999">
        <w:rPr>
          <w:rFonts w:eastAsia="Calibri"/>
          <w:lang w:eastAsia="uk-UA"/>
        </w:rPr>
        <w:t>)</w:t>
      </w:r>
      <w:r w:rsidRPr="00513999">
        <w:rPr>
          <w:rFonts w:eastAsia="Calibri"/>
          <w:lang w:eastAsia="uk-UA"/>
        </w:rPr>
        <w:t xml:space="preserve">. </w:t>
      </w:r>
    </w:p>
    <w:p w14:paraId="7EE893B7" w14:textId="31260EB3" w:rsidR="00E06248" w:rsidRPr="00513999" w:rsidRDefault="00E06248" w:rsidP="00EB5A17">
      <w:pPr>
        <w:pStyle w:val="ad"/>
        <w:spacing w:before="0" w:after="0"/>
        <w:ind w:firstLine="567"/>
        <w:contextualSpacing/>
        <w:jc w:val="both"/>
        <w:rPr>
          <w:rFonts w:eastAsia="Calibri"/>
          <w:lang w:val="uk-UA" w:eastAsia="uk-UA"/>
        </w:rPr>
      </w:pPr>
      <w:r w:rsidRPr="00513999">
        <w:rPr>
          <w:rFonts w:eastAsia="Calibri"/>
          <w:lang w:val="uk-UA" w:eastAsia="uk-UA"/>
        </w:rPr>
        <w:t xml:space="preserve">Підписано угоду з компаніями </w:t>
      </w:r>
      <w:proofErr w:type="spellStart"/>
      <w:r w:rsidRPr="00513999">
        <w:rPr>
          <w:rFonts w:eastAsia="Calibri"/>
          <w:lang w:val="uk-UA" w:eastAsia="uk-UA"/>
        </w:rPr>
        <w:t>Mesogeos</w:t>
      </w:r>
      <w:proofErr w:type="spellEnd"/>
      <w:r w:rsidRPr="00513999">
        <w:rPr>
          <w:rFonts w:eastAsia="Calibri"/>
          <w:lang w:val="uk-UA" w:eastAsia="uk-UA"/>
        </w:rPr>
        <w:t xml:space="preserve"> S.A. та </w:t>
      </w:r>
      <w:proofErr w:type="spellStart"/>
      <w:r w:rsidRPr="00513999">
        <w:rPr>
          <w:rFonts w:eastAsia="Calibri"/>
          <w:lang w:val="uk-UA" w:eastAsia="uk-UA"/>
        </w:rPr>
        <w:t>Hayat</w:t>
      </w:r>
      <w:proofErr w:type="spellEnd"/>
      <w:r w:rsidRPr="00513999">
        <w:rPr>
          <w:rFonts w:eastAsia="Calibri"/>
          <w:lang w:val="uk-UA" w:eastAsia="uk-UA"/>
        </w:rPr>
        <w:t xml:space="preserve"> </w:t>
      </w:r>
      <w:proofErr w:type="spellStart"/>
      <w:r w:rsidRPr="00513999">
        <w:rPr>
          <w:rFonts w:eastAsia="Calibri"/>
          <w:lang w:val="uk-UA" w:eastAsia="uk-UA"/>
        </w:rPr>
        <w:t>Group</w:t>
      </w:r>
      <w:proofErr w:type="spellEnd"/>
      <w:r w:rsidRPr="00513999">
        <w:rPr>
          <w:rFonts w:eastAsia="Calibri"/>
          <w:lang w:val="uk-UA" w:eastAsia="uk-UA"/>
        </w:rPr>
        <w:t xml:space="preserve"> LLС на рекультивацію діючого полігону твердих побутових відходів та будівництво двох нових карт для складування відходів.</w:t>
      </w:r>
      <w:r w:rsidRPr="00513999">
        <w:rPr>
          <w:rFonts w:ascii="Segoe UI" w:hAnsi="Segoe UI" w:cs="Segoe UI"/>
          <w:sz w:val="23"/>
          <w:szCs w:val="23"/>
          <w:shd w:val="clear" w:color="auto" w:fill="FFFFFF"/>
          <w:lang w:val="uk-UA"/>
        </w:rPr>
        <w:t xml:space="preserve"> </w:t>
      </w:r>
      <w:r w:rsidRPr="00513999">
        <w:rPr>
          <w:rFonts w:eastAsia="Calibri"/>
          <w:lang w:val="uk-UA" w:eastAsia="uk-UA"/>
        </w:rPr>
        <w:t xml:space="preserve">Проект реалізується за рахунок грантових коштів Інвестиційної </w:t>
      </w:r>
      <w:r w:rsidR="00F53806" w:rsidRPr="00513999">
        <w:rPr>
          <w:rFonts w:eastAsia="Calibri"/>
          <w:lang w:val="uk-UA" w:eastAsia="uk-UA"/>
        </w:rPr>
        <w:t xml:space="preserve">платформи сусідства </w:t>
      </w:r>
      <w:r w:rsidR="00514FB0" w:rsidRPr="00513999">
        <w:rPr>
          <w:rFonts w:eastAsia="Calibri"/>
          <w:lang w:val="uk-UA" w:eastAsia="uk-UA"/>
        </w:rPr>
        <w:t>Європейського Союзу</w:t>
      </w:r>
      <w:r w:rsidR="00F53806" w:rsidRPr="00513999">
        <w:rPr>
          <w:rFonts w:eastAsia="Calibri"/>
          <w:lang w:val="uk-UA" w:eastAsia="uk-UA"/>
        </w:rPr>
        <w:t xml:space="preserve"> (NIP EU) (5,4 млн. євро).</w:t>
      </w:r>
    </w:p>
    <w:p w14:paraId="2DF274DF" w14:textId="28DA408D" w:rsidR="00FC49A0" w:rsidRPr="00513999" w:rsidRDefault="00AF6D33" w:rsidP="00EB5A17">
      <w:pPr>
        <w:pStyle w:val="ad"/>
        <w:spacing w:before="0" w:after="0"/>
        <w:ind w:firstLine="567"/>
        <w:contextualSpacing/>
        <w:jc w:val="both"/>
        <w:rPr>
          <w:rFonts w:eastAsia="Calibri"/>
          <w:lang w:val="uk-UA" w:eastAsia="uk-UA"/>
        </w:rPr>
      </w:pPr>
      <w:r w:rsidRPr="00513999">
        <w:rPr>
          <w:rFonts w:eastAsia="Calibri"/>
          <w:lang w:val="uk-UA" w:eastAsia="uk-UA"/>
        </w:rPr>
        <w:t>Р</w:t>
      </w:r>
      <w:r w:rsidR="00E06248" w:rsidRPr="00513999">
        <w:rPr>
          <w:rFonts w:eastAsia="Calibri"/>
          <w:lang w:val="uk-UA" w:eastAsia="uk-UA"/>
        </w:rPr>
        <w:t xml:space="preserve">озроблено дієві кроки співробітництва </w:t>
      </w:r>
      <w:r w:rsidRPr="00513999">
        <w:rPr>
          <w:rFonts w:eastAsia="Calibri"/>
          <w:lang w:val="uk-UA" w:eastAsia="uk-UA"/>
        </w:rPr>
        <w:t>у</w:t>
      </w:r>
      <w:r w:rsidR="00E06248" w:rsidRPr="00513999">
        <w:rPr>
          <w:rFonts w:eastAsia="Calibri"/>
          <w:lang w:val="uk-UA" w:eastAsia="uk-UA"/>
        </w:rPr>
        <w:t xml:space="preserve"> рамках побратимських та партнерських домовленостей з містами Штутгарт, Дрезден</w:t>
      </w:r>
      <w:r w:rsidR="0066791C" w:rsidRPr="00513999">
        <w:rPr>
          <w:rFonts w:eastAsia="Calibri"/>
          <w:lang w:val="uk-UA" w:eastAsia="uk-UA"/>
        </w:rPr>
        <w:t xml:space="preserve"> </w:t>
      </w:r>
      <w:r w:rsidR="0066791C" w:rsidRPr="00513999">
        <w:rPr>
          <w:color w:val="050505"/>
          <w:lang w:val="uk-UA" w:eastAsia="uk-UA"/>
        </w:rPr>
        <w:t>(Німеччина)</w:t>
      </w:r>
      <w:r w:rsidR="00E06248" w:rsidRPr="00513999">
        <w:rPr>
          <w:rFonts w:eastAsia="Calibri"/>
          <w:lang w:val="uk-UA" w:eastAsia="uk-UA"/>
        </w:rPr>
        <w:t xml:space="preserve">, </w:t>
      </w:r>
      <w:proofErr w:type="spellStart"/>
      <w:r w:rsidR="00E06248" w:rsidRPr="00513999">
        <w:rPr>
          <w:rFonts w:eastAsia="Calibri"/>
          <w:lang w:val="uk-UA" w:eastAsia="uk-UA"/>
        </w:rPr>
        <w:t>Шяуляй</w:t>
      </w:r>
      <w:proofErr w:type="spellEnd"/>
      <w:r w:rsidR="0066791C" w:rsidRPr="00513999">
        <w:rPr>
          <w:rFonts w:eastAsia="Calibri"/>
          <w:lang w:val="uk-UA" w:eastAsia="uk-UA"/>
        </w:rPr>
        <w:t xml:space="preserve"> </w:t>
      </w:r>
      <w:r w:rsidR="0066791C" w:rsidRPr="00513999">
        <w:rPr>
          <w:color w:val="050505"/>
          <w:lang w:val="uk-UA" w:eastAsia="uk-UA"/>
        </w:rPr>
        <w:t>(Литва)</w:t>
      </w:r>
      <w:r w:rsidR="00E06248" w:rsidRPr="00513999">
        <w:rPr>
          <w:rFonts w:eastAsia="Calibri"/>
          <w:lang w:val="uk-UA" w:eastAsia="uk-UA"/>
        </w:rPr>
        <w:t xml:space="preserve">, </w:t>
      </w:r>
      <w:r w:rsidR="0066791C" w:rsidRPr="00513999">
        <w:rPr>
          <w:rFonts w:eastAsia="Calibri"/>
          <w:lang w:val="uk-UA" w:eastAsia="uk-UA"/>
        </w:rPr>
        <w:t xml:space="preserve">Люблін, Краків, </w:t>
      </w:r>
      <w:proofErr w:type="spellStart"/>
      <w:r w:rsidR="00E06248" w:rsidRPr="00513999">
        <w:rPr>
          <w:rFonts w:eastAsia="Calibri"/>
          <w:lang w:val="uk-UA" w:eastAsia="uk-UA"/>
        </w:rPr>
        <w:t>Чеханов</w:t>
      </w:r>
      <w:proofErr w:type="spellEnd"/>
      <w:r w:rsidR="0066791C" w:rsidRPr="00513999">
        <w:rPr>
          <w:rFonts w:eastAsia="Calibri"/>
          <w:lang w:val="uk-UA" w:eastAsia="uk-UA"/>
        </w:rPr>
        <w:t xml:space="preserve"> </w:t>
      </w:r>
      <w:r w:rsidR="0066791C" w:rsidRPr="00513999">
        <w:rPr>
          <w:color w:val="050505"/>
          <w:lang w:val="uk-UA" w:eastAsia="uk-UA"/>
        </w:rPr>
        <w:t>(Польща)</w:t>
      </w:r>
      <w:r w:rsidR="00E06248" w:rsidRPr="00513999">
        <w:rPr>
          <w:rFonts w:eastAsia="Calibri"/>
          <w:lang w:val="uk-UA" w:eastAsia="uk-UA"/>
        </w:rPr>
        <w:t xml:space="preserve">, </w:t>
      </w:r>
      <w:proofErr w:type="spellStart"/>
      <w:r w:rsidR="00E06248" w:rsidRPr="00513999">
        <w:rPr>
          <w:rFonts w:eastAsia="Calibri"/>
          <w:lang w:val="uk-UA" w:eastAsia="uk-UA"/>
        </w:rPr>
        <w:t>Шеффілд</w:t>
      </w:r>
      <w:proofErr w:type="spellEnd"/>
      <w:r w:rsidR="0066791C" w:rsidRPr="00513999">
        <w:rPr>
          <w:rFonts w:eastAsia="Calibri"/>
          <w:lang w:val="uk-UA" w:eastAsia="uk-UA"/>
        </w:rPr>
        <w:t xml:space="preserve"> (Великобританія)</w:t>
      </w:r>
      <w:r w:rsidR="00E06248" w:rsidRPr="00513999">
        <w:rPr>
          <w:rFonts w:eastAsia="Calibri"/>
          <w:lang w:val="uk-UA" w:eastAsia="uk-UA"/>
        </w:rPr>
        <w:t xml:space="preserve">, </w:t>
      </w:r>
      <w:proofErr w:type="spellStart"/>
      <w:r w:rsidR="00E06248" w:rsidRPr="00513999">
        <w:rPr>
          <w:rFonts w:eastAsia="Calibri"/>
          <w:lang w:val="uk-UA" w:eastAsia="uk-UA"/>
        </w:rPr>
        <w:t>Сілістра</w:t>
      </w:r>
      <w:proofErr w:type="spellEnd"/>
      <w:r w:rsidR="0066791C" w:rsidRPr="00513999">
        <w:rPr>
          <w:rFonts w:eastAsia="Calibri"/>
          <w:lang w:val="uk-UA" w:eastAsia="uk-UA"/>
        </w:rPr>
        <w:t xml:space="preserve"> (Болгарія)</w:t>
      </w:r>
      <w:r w:rsidR="00E06248" w:rsidRPr="00513999">
        <w:rPr>
          <w:rFonts w:eastAsia="Calibri"/>
          <w:lang w:val="uk-UA" w:eastAsia="uk-UA"/>
        </w:rPr>
        <w:t xml:space="preserve"> тощо. </w:t>
      </w:r>
    </w:p>
    <w:p w14:paraId="60701803" w14:textId="1049725E" w:rsidR="00ED74A0" w:rsidRPr="00513999" w:rsidRDefault="006C4677" w:rsidP="00EB5A17">
      <w:pPr>
        <w:pStyle w:val="ad"/>
        <w:spacing w:before="0" w:after="0"/>
        <w:ind w:firstLine="567"/>
        <w:contextualSpacing/>
        <w:jc w:val="both"/>
        <w:rPr>
          <w:color w:val="050505"/>
          <w:lang w:val="uk-UA" w:eastAsia="uk-UA"/>
        </w:rPr>
      </w:pPr>
      <w:r w:rsidRPr="00513999">
        <w:rPr>
          <w:rFonts w:eastAsia="Calibri"/>
          <w:lang w:val="uk-UA" w:eastAsia="uk-UA"/>
        </w:rPr>
        <w:t>О</w:t>
      </w:r>
      <w:r w:rsidR="00E06248" w:rsidRPr="00513999">
        <w:rPr>
          <w:rFonts w:eastAsia="Calibri"/>
          <w:lang w:val="uk-UA" w:eastAsia="uk-UA"/>
        </w:rPr>
        <w:t>трима</w:t>
      </w:r>
      <w:r w:rsidRPr="00513999">
        <w:rPr>
          <w:rFonts w:eastAsia="Calibri"/>
          <w:lang w:val="uk-UA" w:eastAsia="uk-UA"/>
        </w:rPr>
        <w:t>но</w:t>
      </w:r>
      <w:r w:rsidR="00E06248" w:rsidRPr="00513999">
        <w:rPr>
          <w:rFonts w:eastAsia="Calibri"/>
          <w:lang w:val="uk-UA" w:eastAsia="uk-UA"/>
        </w:rPr>
        <w:t xml:space="preserve"> гуманітарну допомогу </w:t>
      </w:r>
      <w:r w:rsidR="00ED74A0" w:rsidRPr="00513999">
        <w:rPr>
          <w:rFonts w:eastAsia="Calibri"/>
          <w:lang w:val="uk-UA" w:eastAsia="uk-UA"/>
        </w:rPr>
        <w:t>від</w:t>
      </w:r>
      <w:r w:rsidR="00FC49A0" w:rsidRPr="00513999">
        <w:rPr>
          <w:color w:val="050505"/>
          <w:lang w:val="uk-UA" w:eastAsia="uk-UA"/>
        </w:rPr>
        <w:t xml:space="preserve"> м. </w:t>
      </w:r>
      <w:proofErr w:type="spellStart"/>
      <w:r w:rsidR="00FC49A0" w:rsidRPr="00513999">
        <w:rPr>
          <w:color w:val="050505"/>
          <w:lang w:val="uk-UA" w:eastAsia="uk-UA"/>
        </w:rPr>
        <w:t>Хальденслебен</w:t>
      </w:r>
      <w:proofErr w:type="spellEnd"/>
      <w:r w:rsidR="00FC49A0" w:rsidRPr="00513999">
        <w:rPr>
          <w:color w:val="050505"/>
          <w:lang w:val="uk-UA" w:eastAsia="uk-UA"/>
        </w:rPr>
        <w:t xml:space="preserve"> (Німеччина) - 3 великогабаритні автобуси, міськ</w:t>
      </w:r>
      <w:r w:rsidR="00ED74A0" w:rsidRPr="00513999">
        <w:rPr>
          <w:color w:val="050505"/>
          <w:lang w:val="uk-UA" w:eastAsia="uk-UA"/>
        </w:rPr>
        <w:t>ого</w:t>
      </w:r>
      <w:r w:rsidR="00FC49A0" w:rsidRPr="00513999">
        <w:rPr>
          <w:color w:val="050505"/>
          <w:lang w:val="uk-UA" w:eastAsia="uk-UA"/>
        </w:rPr>
        <w:t xml:space="preserve"> </w:t>
      </w:r>
      <w:r w:rsidR="00ED74A0" w:rsidRPr="00513999">
        <w:rPr>
          <w:color w:val="050505"/>
          <w:lang w:val="uk-UA" w:eastAsia="uk-UA"/>
        </w:rPr>
        <w:t>району</w:t>
      </w:r>
      <w:r w:rsidR="00FC49A0" w:rsidRPr="00513999">
        <w:rPr>
          <w:color w:val="050505"/>
          <w:lang w:val="uk-UA" w:eastAsia="uk-UA"/>
        </w:rPr>
        <w:t xml:space="preserve"> Прага 6 (Чехія) - 3 автомобілі, </w:t>
      </w:r>
      <w:r w:rsidR="00ED74A0" w:rsidRPr="00513999">
        <w:rPr>
          <w:color w:val="050505"/>
          <w:lang w:val="uk-UA" w:eastAsia="uk-UA"/>
        </w:rPr>
        <w:t xml:space="preserve">5 генераторів, </w:t>
      </w:r>
      <w:r w:rsidR="00FC49A0" w:rsidRPr="00513999">
        <w:rPr>
          <w:color w:val="050505"/>
          <w:lang w:val="uk-UA" w:eastAsia="uk-UA"/>
        </w:rPr>
        <w:t xml:space="preserve">м. Штутгарт (Німеччина) - 7 генераторів, </w:t>
      </w:r>
      <w:proofErr w:type="spellStart"/>
      <w:r w:rsidR="00FC49A0" w:rsidRPr="00513999">
        <w:rPr>
          <w:color w:val="050505"/>
          <w:lang w:val="uk-UA" w:eastAsia="uk-UA"/>
        </w:rPr>
        <w:t>пожежно</w:t>
      </w:r>
      <w:proofErr w:type="spellEnd"/>
      <w:r w:rsidR="00C56554" w:rsidRPr="00513999">
        <w:rPr>
          <w:color w:val="050505"/>
          <w:lang w:val="uk-UA" w:eastAsia="uk-UA"/>
        </w:rPr>
        <w:t xml:space="preserve">-рятувальне обладнання для ДСНС, м. </w:t>
      </w:r>
      <w:proofErr w:type="spellStart"/>
      <w:r w:rsidR="00C56554" w:rsidRPr="00513999">
        <w:rPr>
          <w:color w:val="050505"/>
          <w:lang w:val="uk-UA" w:eastAsia="uk-UA"/>
        </w:rPr>
        <w:t>Чеханов</w:t>
      </w:r>
      <w:proofErr w:type="spellEnd"/>
      <w:r w:rsidR="00C56554" w:rsidRPr="00513999">
        <w:rPr>
          <w:color w:val="050505"/>
          <w:lang w:val="uk-UA" w:eastAsia="uk-UA"/>
        </w:rPr>
        <w:t xml:space="preserve"> (Польща) </w:t>
      </w:r>
      <w:r w:rsidR="00ED74A0" w:rsidRPr="00513999">
        <w:rPr>
          <w:color w:val="050505"/>
          <w:lang w:val="uk-UA" w:eastAsia="uk-UA"/>
        </w:rPr>
        <w:t xml:space="preserve">- </w:t>
      </w:r>
      <w:r w:rsidR="00C56554" w:rsidRPr="00513999">
        <w:rPr>
          <w:color w:val="050505"/>
          <w:lang w:val="uk-UA" w:eastAsia="uk-UA"/>
        </w:rPr>
        <w:t>10 генераторів, м.</w:t>
      </w:r>
      <w:r w:rsidR="00021243" w:rsidRPr="00513999">
        <w:rPr>
          <w:color w:val="050505"/>
          <w:lang w:val="uk-UA" w:eastAsia="uk-UA"/>
        </w:rPr>
        <w:t xml:space="preserve"> </w:t>
      </w:r>
      <w:proofErr w:type="spellStart"/>
      <w:r w:rsidR="00C56554" w:rsidRPr="00513999">
        <w:rPr>
          <w:color w:val="050505"/>
          <w:lang w:val="uk-UA" w:eastAsia="uk-UA"/>
        </w:rPr>
        <w:t>Шяуляй</w:t>
      </w:r>
      <w:proofErr w:type="spellEnd"/>
      <w:r w:rsidR="00C56554" w:rsidRPr="00513999">
        <w:rPr>
          <w:color w:val="050505"/>
          <w:lang w:val="uk-UA" w:eastAsia="uk-UA"/>
        </w:rPr>
        <w:t xml:space="preserve"> (Литва) - 72 генератори для закладів освіти, медичних установ та інших об’єктів критичної інфраструктури громади.</w:t>
      </w:r>
    </w:p>
    <w:p w14:paraId="4682AEF3" w14:textId="509EE92E" w:rsidR="00FC49A0" w:rsidRPr="00513999" w:rsidRDefault="00FC49A0" w:rsidP="00EB5A17">
      <w:pPr>
        <w:shd w:val="clear" w:color="auto" w:fill="FFFFFF"/>
        <w:suppressAutoHyphens w:val="0"/>
        <w:ind w:firstLine="567"/>
        <w:jc w:val="both"/>
        <w:rPr>
          <w:color w:val="050505"/>
          <w:lang w:eastAsia="uk-UA"/>
        </w:rPr>
      </w:pPr>
      <w:r w:rsidRPr="00513999">
        <w:rPr>
          <w:color w:val="050505"/>
          <w:lang w:eastAsia="uk-UA"/>
        </w:rPr>
        <w:t xml:space="preserve">29 червня 2024 року відбувся День Німеччини у </w:t>
      </w:r>
      <w:r w:rsidR="006C4677" w:rsidRPr="00513999">
        <w:rPr>
          <w:color w:val="050505"/>
          <w:lang w:eastAsia="uk-UA"/>
        </w:rPr>
        <w:t xml:space="preserve">місті </w:t>
      </w:r>
      <w:r w:rsidRPr="00513999">
        <w:rPr>
          <w:color w:val="050505"/>
          <w:lang w:eastAsia="uk-UA"/>
        </w:rPr>
        <w:t>Хмельницькому. Захід проведено на знак вдячності німецьким містам Штутгарт та Дрезден за всебічну допомогу та міжнародну політичну підтримку.</w:t>
      </w:r>
    </w:p>
    <w:p w14:paraId="500A7717" w14:textId="6470D469" w:rsidR="003E489C" w:rsidRPr="00513999" w:rsidRDefault="003E489C" w:rsidP="00EB5A17">
      <w:pPr>
        <w:shd w:val="clear" w:color="auto" w:fill="FFFFFF"/>
        <w:suppressAutoHyphens w:val="0"/>
        <w:ind w:firstLine="567"/>
        <w:jc w:val="both"/>
        <w:rPr>
          <w:lang w:eastAsia="uk-UA"/>
        </w:rPr>
      </w:pPr>
      <w:r w:rsidRPr="00513999">
        <w:rPr>
          <w:lang w:eastAsia="uk-UA"/>
        </w:rPr>
        <w:t>14-26 липня 2024 року, у рамках солідарного партнерства, у м. Дрезден (Німеччина) на відпо</w:t>
      </w:r>
      <w:r w:rsidR="006C4677" w:rsidRPr="00513999">
        <w:rPr>
          <w:lang w:eastAsia="uk-UA"/>
        </w:rPr>
        <w:t>чинку та оздоровленні перебувало</w:t>
      </w:r>
      <w:r w:rsidRPr="00513999">
        <w:rPr>
          <w:lang w:eastAsia="uk-UA"/>
        </w:rPr>
        <w:t xml:space="preserve"> 20 дітей загиблих Героїв громади, діти тих, хто пропав безвісти або перебуває у полоні внаслідок військової агресії російської федерації проти України. </w:t>
      </w:r>
    </w:p>
    <w:p w14:paraId="19F78065" w14:textId="2F969013" w:rsidR="00E06248" w:rsidRPr="00513999" w:rsidRDefault="0066791C" w:rsidP="00EB5A17">
      <w:pPr>
        <w:pStyle w:val="ad"/>
        <w:spacing w:before="0" w:after="0"/>
        <w:ind w:firstLine="567"/>
        <w:contextualSpacing/>
        <w:jc w:val="both"/>
        <w:rPr>
          <w:rFonts w:eastAsia="Calibri"/>
          <w:lang w:val="uk-UA" w:eastAsia="uk-UA"/>
        </w:rPr>
      </w:pPr>
      <w:r w:rsidRPr="00513999">
        <w:rPr>
          <w:rFonts w:eastAsia="Calibri"/>
          <w:lang w:val="uk-UA" w:eastAsia="uk-UA"/>
        </w:rPr>
        <w:t>Р</w:t>
      </w:r>
      <w:r w:rsidR="00E06248" w:rsidRPr="00513999">
        <w:rPr>
          <w:rFonts w:eastAsia="Calibri"/>
          <w:lang w:val="uk-UA" w:eastAsia="uk-UA"/>
        </w:rPr>
        <w:t xml:space="preserve">озширено співпрацю </w:t>
      </w:r>
      <w:r w:rsidRPr="00513999">
        <w:rPr>
          <w:rFonts w:eastAsia="Calibri"/>
          <w:lang w:val="uk-UA" w:eastAsia="uk-UA"/>
        </w:rPr>
        <w:t xml:space="preserve">у </w:t>
      </w:r>
      <w:r w:rsidR="00E06248" w:rsidRPr="00513999">
        <w:rPr>
          <w:rFonts w:eastAsia="Calibri"/>
          <w:lang w:val="uk-UA" w:eastAsia="uk-UA"/>
        </w:rPr>
        <w:t>освітній та молодіжній сферах:</w:t>
      </w:r>
    </w:p>
    <w:p w14:paraId="47056959" w14:textId="2F5201C0" w:rsidR="00E06248" w:rsidRPr="00513999" w:rsidRDefault="00E06248" w:rsidP="00EB5A17">
      <w:pPr>
        <w:pStyle w:val="ad"/>
        <w:spacing w:before="0" w:after="0"/>
        <w:ind w:firstLine="567"/>
        <w:contextualSpacing/>
        <w:jc w:val="both"/>
        <w:rPr>
          <w:rFonts w:eastAsia="Calibri"/>
          <w:lang w:val="uk-UA" w:eastAsia="uk-UA"/>
        </w:rPr>
      </w:pPr>
      <w:r w:rsidRPr="00513999">
        <w:rPr>
          <w:rFonts w:eastAsia="Calibri"/>
          <w:lang w:val="uk-UA" w:eastAsia="uk-UA"/>
        </w:rPr>
        <w:t>- Хмельницьким національним університетом, Хмельницьким університетом управління та права та Дрезденським університетом прикладних наук реалізується грантовий проект</w:t>
      </w:r>
      <w:r w:rsidR="001C1B17" w:rsidRPr="00513999">
        <w:rPr>
          <w:rFonts w:eastAsia="Calibri"/>
          <w:lang w:val="uk-UA" w:eastAsia="uk-UA"/>
        </w:rPr>
        <w:t xml:space="preserve"> </w:t>
      </w:r>
      <w:r w:rsidRPr="00513999">
        <w:rPr>
          <w:rFonts w:eastAsia="Calibri"/>
          <w:lang w:val="uk-UA" w:eastAsia="uk-UA"/>
        </w:rPr>
        <w:t xml:space="preserve">«U_CAN – </w:t>
      </w:r>
      <w:proofErr w:type="spellStart"/>
      <w:r w:rsidRPr="00513999">
        <w:rPr>
          <w:rFonts w:eastAsia="Calibri"/>
          <w:lang w:val="uk-UA" w:eastAsia="uk-UA"/>
        </w:rPr>
        <w:t>Towards</w:t>
      </w:r>
      <w:proofErr w:type="spellEnd"/>
      <w:r w:rsidRPr="00513999">
        <w:rPr>
          <w:rFonts w:eastAsia="Calibri"/>
          <w:lang w:val="uk-UA" w:eastAsia="uk-UA"/>
        </w:rPr>
        <w:t xml:space="preserve"> </w:t>
      </w:r>
      <w:proofErr w:type="spellStart"/>
      <w:r w:rsidRPr="00513999">
        <w:rPr>
          <w:rFonts w:eastAsia="Calibri"/>
          <w:lang w:val="uk-UA" w:eastAsia="uk-UA"/>
        </w:rPr>
        <w:t>Ukrainian</w:t>
      </w:r>
      <w:proofErr w:type="spellEnd"/>
      <w:r w:rsidRPr="00513999">
        <w:rPr>
          <w:rFonts w:eastAsia="Calibri"/>
          <w:lang w:val="uk-UA" w:eastAsia="uk-UA"/>
        </w:rPr>
        <w:t xml:space="preserve"> </w:t>
      </w:r>
      <w:proofErr w:type="spellStart"/>
      <w:r w:rsidRPr="00513999">
        <w:rPr>
          <w:rFonts w:eastAsia="Calibri"/>
          <w:lang w:val="uk-UA" w:eastAsia="uk-UA"/>
        </w:rPr>
        <w:t>Carbon</w:t>
      </w:r>
      <w:proofErr w:type="spellEnd"/>
      <w:r w:rsidRPr="00513999">
        <w:rPr>
          <w:rFonts w:eastAsia="Calibri"/>
          <w:lang w:val="uk-UA" w:eastAsia="uk-UA"/>
        </w:rPr>
        <w:t xml:space="preserve"> </w:t>
      </w:r>
      <w:proofErr w:type="spellStart"/>
      <w:r w:rsidRPr="00513999">
        <w:rPr>
          <w:rFonts w:eastAsia="Calibri"/>
          <w:lang w:val="uk-UA" w:eastAsia="uk-UA"/>
        </w:rPr>
        <w:t>Neutral</w:t>
      </w:r>
      <w:proofErr w:type="spellEnd"/>
      <w:r w:rsidRPr="00513999">
        <w:rPr>
          <w:rFonts w:eastAsia="Calibri"/>
          <w:lang w:val="uk-UA" w:eastAsia="uk-UA"/>
        </w:rPr>
        <w:t xml:space="preserve"> </w:t>
      </w:r>
      <w:proofErr w:type="spellStart"/>
      <w:r w:rsidRPr="00513999">
        <w:rPr>
          <w:rFonts w:eastAsia="Calibri"/>
          <w:lang w:val="uk-UA" w:eastAsia="uk-UA"/>
        </w:rPr>
        <w:t>Cities</w:t>
      </w:r>
      <w:proofErr w:type="spellEnd"/>
      <w:r w:rsidR="0066791C" w:rsidRPr="00513999">
        <w:rPr>
          <w:rFonts w:eastAsia="Calibri"/>
          <w:lang w:val="uk-UA" w:eastAsia="uk-UA"/>
        </w:rPr>
        <w:t>»;</w:t>
      </w:r>
    </w:p>
    <w:p w14:paraId="35A76030" w14:textId="4C264233" w:rsidR="00E06248" w:rsidRPr="00513999" w:rsidRDefault="00E06248" w:rsidP="00EB5A17">
      <w:pPr>
        <w:pStyle w:val="ad"/>
        <w:spacing w:before="0" w:after="0"/>
        <w:ind w:firstLine="567"/>
        <w:contextualSpacing/>
        <w:jc w:val="both"/>
        <w:rPr>
          <w:rFonts w:eastAsia="Calibri"/>
          <w:lang w:val="uk-UA" w:eastAsia="uk-UA"/>
        </w:rPr>
      </w:pPr>
      <w:r w:rsidRPr="00513999">
        <w:rPr>
          <w:rFonts w:eastAsia="Calibri"/>
          <w:lang w:val="uk-UA" w:eastAsia="uk-UA"/>
        </w:rPr>
        <w:t xml:space="preserve">- підписано Меморандум про співпрацю між </w:t>
      </w:r>
      <w:r w:rsidR="0066791C" w:rsidRPr="00513999">
        <w:rPr>
          <w:rFonts w:eastAsia="Calibri"/>
          <w:lang w:val="uk-UA" w:eastAsia="uk-UA"/>
        </w:rPr>
        <w:t>СЗОШ №</w:t>
      </w:r>
      <w:r w:rsidRPr="00513999">
        <w:rPr>
          <w:rFonts w:eastAsia="Calibri"/>
          <w:lang w:val="uk-UA" w:eastAsia="uk-UA"/>
        </w:rPr>
        <w:t xml:space="preserve">22 та загальноосвітнім ліцеєм </w:t>
      </w:r>
      <w:proofErr w:type="spellStart"/>
      <w:r w:rsidRPr="00513999">
        <w:rPr>
          <w:rFonts w:eastAsia="Calibri"/>
          <w:lang w:val="uk-UA" w:eastAsia="uk-UA"/>
        </w:rPr>
        <w:t>Бартоломея</w:t>
      </w:r>
      <w:proofErr w:type="spellEnd"/>
      <w:r w:rsidRPr="00513999">
        <w:rPr>
          <w:rFonts w:eastAsia="Calibri"/>
          <w:lang w:val="uk-UA" w:eastAsia="uk-UA"/>
        </w:rPr>
        <w:t xml:space="preserve"> </w:t>
      </w:r>
      <w:proofErr w:type="spellStart"/>
      <w:r w:rsidRPr="00513999">
        <w:rPr>
          <w:rFonts w:eastAsia="Calibri"/>
          <w:lang w:val="uk-UA" w:eastAsia="uk-UA"/>
        </w:rPr>
        <w:t>Новодворського</w:t>
      </w:r>
      <w:proofErr w:type="spellEnd"/>
      <w:r w:rsidRPr="00513999">
        <w:rPr>
          <w:rFonts w:eastAsia="Calibri"/>
          <w:lang w:val="uk-UA" w:eastAsia="uk-UA"/>
        </w:rPr>
        <w:t xml:space="preserve"> в м. Краків; </w:t>
      </w:r>
    </w:p>
    <w:p w14:paraId="7121D7A5" w14:textId="233BEDD5" w:rsidR="00E06248" w:rsidRPr="00513999" w:rsidRDefault="00E06248" w:rsidP="00EB5A17">
      <w:pPr>
        <w:pStyle w:val="ad"/>
        <w:spacing w:before="0" w:after="0"/>
        <w:ind w:firstLine="567"/>
        <w:contextualSpacing/>
        <w:jc w:val="both"/>
        <w:rPr>
          <w:rFonts w:eastAsia="Calibri"/>
          <w:lang w:val="uk-UA" w:eastAsia="uk-UA"/>
        </w:rPr>
      </w:pPr>
      <w:r w:rsidRPr="00513999">
        <w:rPr>
          <w:rFonts w:eastAsia="Calibri"/>
          <w:lang w:val="uk-UA" w:eastAsia="uk-UA"/>
        </w:rPr>
        <w:t xml:space="preserve">- взято участь у Молодіжному Форумі міст-побратимів </w:t>
      </w:r>
      <w:proofErr w:type="spellStart"/>
      <w:r w:rsidRPr="00513999">
        <w:rPr>
          <w:rFonts w:eastAsia="Calibri"/>
          <w:lang w:val="uk-UA" w:eastAsia="uk-UA"/>
        </w:rPr>
        <w:t>Чеханова</w:t>
      </w:r>
      <w:proofErr w:type="spellEnd"/>
      <w:r w:rsidRPr="00513999">
        <w:rPr>
          <w:rFonts w:eastAsia="Calibri"/>
          <w:lang w:val="uk-UA" w:eastAsia="uk-UA"/>
        </w:rPr>
        <w:t xml:space="preserve">, Молодіжному форумі у </w:t>
      </w:r>
      <w:r w:rsidR="00A14EBF" w:rsidRPr="00513999">
        <w:rPr>
          <w:rFonts w:eastAsia="Calibri"/>
          <w:lang w:val="uk-UA" w:eastAsia="uk-UA"/>
        </w:rPr>
        <w:br/>
      </w:r>
      <w:r w:rsidRPr="00513999">
        <w:rPr>
          <w:rFonts w:eastAsia="Calibri"/>
          <w:lang w:val="uk-UA" w:eastAsia="uk-UA"/>
        </w:rPr>
        <w:t xml:space="preserve">м. Люблін та тристоронньому проекті з обміну досвідом між молодіжними радами </w:t>
      </w:r>
      <w:r w:rsidR="00AF6D33" w:rsidRPr="00513999">
        <w:rPr>
          <w:rFonts w:eastAsia="Calibri"/>
          <w:lang w:val="uk-UA" w:eastAsia="uk-UA"/>
        </w:rPr>
        <w:t>Німеччини</w:t>
      </w:r>
      <w:r w:rsidRPr="00513999">
        <w:rPr>
          <w:rFonts w:eastAsia="Calibri"/>
          <w:lang w:val="uk-UA" w:eastAsia="uk-UA"/>
        </w:rPr>
        <w:t>, Польщ</w:t>
      </w:r>
      <w:r w:rsidR="00AF6D33" w:rsidRPr="00513999">
        <w:rPr>
          <w:rFonts w:eastAsia="Calibri"/>
          <w:lang w:val="uk-UA" w:eastAsia="uk-UA"/>
        </w:rPr>
        <w:t>і</w:t>
      </w:r>
      <w:r w:rsidRPr="00513999">
        <w:rPr>
          <w:rFonts w:eastAsia="Calibri"/>
          <w:lang w:val="uk-UA" w:eastAsia="uk-UA"/>
        </w:rPr>
        <w:t xml:space="preserve"> та України. </w:t>
      </w:r>
    </w:p>
    <w:p w14:paraId="46B9C5E6" w14:textId="5C0CF7E4" w:rsidR="00ED74A0" w:rsidRPr="00513999" w:rsidRDefault="00ED74A0" w:rsidP="00EB5A17">
      <w:pPr>
        <w:shd w:val="clear" w:color="auto" w:fill="FFFFFF"/>
        <w:suppressAutoHyphens w:val="0"/>
        <w:ind w:firstLine="567"/>
        <w:jc w:val="both"/>
        <w:rPr>
          <w:lang w:eastAsia="uk-UA"/>
        </w:rPr>
      </w:pPr>
      <w:r w:rsidRPr="00513999">
        <w:rPr>
          <w:lang w:eastAsia="uk-UA"/>
        </w:rPr>
        <w:t xml:space="preserve">14 вересня 2024 року підписано Меморандум про співробітництво у галузі культури </w:t>
      </w:r>
      <w:r w:rsidR="00E13303" w:rsidRPr="00513999">
        <w:rPr>
          <w:lang w:eastAsia="uk-UA"/>
        </w:rPr>
        <w:t xml:space="preserve">з </w:t>
      </w:r>
      <w:r w:rsidRPr="00513999">
        <w:rPr>
          <w:lang w:eastAsia="uk-UA"/>
        </w:rPr>
        <w:t>муніципалітет</w:t>
      </w:r>
      <w:r w:rsidR="00E13303" w:rsidRPr="00513999">
        <w:rPr>
          <w:lang w:eastAsia="uk-UA"/>
        </w:rPr>
        <w:t>ом</w:t>
      </w:r>
      <w:r w:rsidRPr="00513999">
        <w:rPr>
          <w:lang w:eastAsia="uk-UA"/>
        </w:rPr>
        <w:t xml:space="preserve"> міста </w:t>
      </w:r>
      <w:proofErr w:type="spellStart"/>
      <w:r w:rsidRPr="00513999">
        <w:rPr>
          <w:lang w:eastAsia="uk-UA"/>
        </w:rPr>
        <w:t>Сілістра</w:t>
      </w:r>
      <w:proofErr w:type="spellEnd"/>
      <w:r w:rsidRPr="00513999">
        <w:rPr>
          <w:lang w:eastAsia="uk-UA"/>
        </w:rPr>
        <w:t xml:space="preserve"> (Болгарія). </w:t>
      </w:r>
    </w:p>
    <w:p w14:paraId="322F74D2" w14:textId="5D1705B4" w:rsidR="002C01D4" w:rsidRPr="00513999" w:rsidRDefault="00ED74A0" w:rsidP="00EB5A17">
      <w:pPr>
        <w:ind w:firstLine="567"/>
        <w:jc w:val="both"/>
        <w:rPr>
          <w:rFonts w:eastAsia="Calibri"/>
          <w:lang w:eastAsia="uk-UA"/>
        </w:rPr>
      </w:pPr>
      <w:r w:rsidRPr="00513999">
        <w:lastRenderedPageBreak/>
        <w:t>З метою залучення до співпраці європейських партнерів на платформі Cities4C</w:t>
      </w:r>
      <w:r w:rsidR="006C4677" w:rsidRPr="00513999">
        <w:t>ities|United4Ukraine розміщено</w:t>
      </w:r>
      <w:r w:rsidRPr="00513999">
        <w:t xml:space="preserve"> інформацію про громаду (http://surl.li/zghetx).</w:t>
      </w:r>
      <w:r w:rsidR="002C01D4" w:rsidRPr="00513999">
        <w:t xml:space="preserve"> На офіційному сайті </w:t>
      </w:r>
      <w:r w:rsidR="006C4677" w:rsidRPr="00513999">
        <w:rPr>
          <w:rFonts w:eastAsia="Calibri"/>
          <w:lang w:eastAsia="uk-UA"/>
        </w:rPr>
        <w:t xml:space="preserve">Асоціації європейських міст </w:t>
      </w:r>
      <w:proofErr w:type="spellStart"/>
      <w:r w:rsidR="002C01D4" w:rsidRPr="00513999">
        <w:t>Eurocities</w:t>
      </w:r>
      <w:proofErr w:type="spellEnd"/>
      <w:r w:rsidR="002C01D4" w:rsidRPr="00513999">
        <w:t xml:space="preserve"> створено профіль міста, який розповідає про інвестиційні переваги, проекти та можливості співпраці з містом та громадою (</w:t>
      </w:r>
      <w:hyperlink r:id="rId11" w:history="1">
        <w:r w:rsidR="002C01D4" w:rsidRPr="00513999">
          <w:rPr>
            <w:rStyle w:val="a7"/>
            <w:color w:val="auto"/>
          </w:rPr>
          <w:t>http://surl.li/oarixr</w:t>
        </w:r>
      </w:hyperlink>
      <w:r w:rsidR="002C01D4" w:rsidRPr="00513999">
        <w:t xml:space="preserve">). </w:t>
      </w:r>
      <w:r w:rsidR="002C01D4" w:rsidRPr="00513999">
        <w:rPr>
          <w:rFonts w:eastAsia="Calibri"/>
          <w:lang w:eastAsia="uk-UA"/>
        </w:rPr>
        <w:t>Актуалізовано інформацію на онлайн платформі міст-побратимів (https://khm.ileyes.com/), яка містить локації міста Хмельницького та міст-побратимів з інформацією про міста, фото та відеоматеріалами тощо.</w:t>
      </w:r>
    </w:p>
    <w:p w14:paraId="3C71FFCC" w14:textId="3A6EDE8A" w:rsidR="00DC5E9D" w:rsidRPr="00513999" w:rsidRDefault="00B04724" w:rsidP="00EB5A17">
      <w:pPr>
        <w:ind w:firstLine="567"/>
        <w:jc w:val="both"/>
      </w:pPr>
      <w:r w:rsidRPr="00513999">
        <w:rPr>
          <w:rStyle w:val="a6"/>
          <w:b w:val="0"/>
        </w:rPr>
        <w:t>Продовжу</w:t>
      </w:r>
      <w:r w:rsidR="00803F68" w:rsidRPr="00513999">
        <w:rPr>
          <w:rStyle w:val="a6"/>
          <w:b w:val="0"/>
        </w:rPr>
        <w:t xml:space="preserve">ється </w:t>
      </w:r>
      <w:r w:rsidRPr="00513999">
        <w:rPr>
          <w:rStyle w:val="a6"/>
          <w:b w:val="0"/>
        </w:rPr>
        <w:t xml:space="preserve">робота з подання </w:t>
      </w:r>
      <w:r w:rsidR="0068326A" w:rsidRPr="00513999">
        <w:rPr>
          <w:lang w:eastAsia="ru-RU"/>
        </w:rPr>
        <w:t xml:space="preserve">громадськими організаціями та суб’єктами господарювання </w:t>
      </w:r>
      <w:r w:rsidRPr="00513999">
        <w:rPr>
          <w:rStyle w:val="a6"/>
          <w:b w:val="0"/>
        </w:rPr>
        <w:t xml:space="preserve">проектних заявок на отримання грантових коштів </w:t>
      </w:r>
      <w:r w:rsidR="0003200A" w:rsidRPr="00513999">
        <w:rPr>
          <w:lang w:eastAsia="ru-RU"/>
        </w:rPr>
        <w:t>для підвищення енергоефективності</w:t>
      </w:r>
      <w:r w:rsidR="006C4677" w:rsidRPr="00513999">
        <w:rPr>
          <w:lang w:eastAsia="ru-RU"/>
        </w:rPr>
        <w:t>, розвитку медичної галузі тощо</w:t>
      </w:r>
      <w:r w:rsidR="00DC5E9D" w:rsidRPr="00513999">
        <w:rPr>
          <w:lang w:eastAsia="ru-RU"/>
        </w:rPr>
        <w:t>. П</w:t>
      </w:r>
      <w:r w:rsidR="00DC5E9D" w:rsidRPr="00513999">
        <w:t>одано на участь у конкурсах 11 проектів на отримання грантових коштів від  ГО «</w:t>
      </w:r>
      <w:proofErr w:type="spellStart"/>
      <w:r w:rsidR="00DC5E9D" w:rsidRPr="00513999">
        <w:t>Екоклуб</w:t>
      </w:r>
      <w:proofErr w:type="spellEnd"/>
      <w:r w:rsidR="00DC5E9D" w:rsidRPr="00513999">
        <w:t>», ГО «</w:t>
      </w:r>
      <w:proofErr w:type="spellStart"/>
      <w:r w:rsidR="00DC5E9D" w:rsidRPr="00513999">
        <w:t>Екодія</w:t>
      </w:r>
      <w:proofErr w:type="spellEnd"/>
      <w:r w:rsidR="00DC5E9D" w:rsidRPr="00513999">
        <w:t xml:space="preserve">», Міністерства охорони здоров’я України, Посольства Японії в Україні (КУСАНОНЕ), EU4Business: конкурентоспроможність та інтернаціоналізація МСП, Міжнародного фонду «Відродження» </w:t>
      </w:r>
      <w:proofErr w:type="spellStart"/>
      <w:r w:rsidR="00DC5E9D" w:rsidRPr="00513999">
        <w:t>тошо</w:t>
      </w:r>
      <w:proofErr w:type="spellEnd"/>
      <w:r w:rsidR="00DC5E9D" w:rsidRPr="00513999">
        <w:t>.</w:t>
      </w:r>
    </w:p>
    <w:p w14:paraId="245C8F42" w14:textId="77777777" w:rsidR="00617CD1" w:rsidRDefault="00D7605A" w:rsidP="00617CD1">
      <w:pPr>
        <w:ind w:firstLine="567"/>
        <w:jc w:val="both"/>
      </w:pPr>
      <w:r w:rsidRPr="00513999">
        <w:t>Продовжується реалізація програми «Громадські ініціативи»</w:t>
      </w:r>
      <w:r w:rsidR="00684C98" w:rsidRPr="00513999">
        <w:t>, у рамках якої за кошти громадських організацій та бюджету громади</w:t>
      </w:r>
      <w:r w:rsidRPr="00513999">
        <w:t xml:space="preserve"> </w:t>
      </w:r>
      <w:r w:rsidR="00684C98" w:rsidRPr="00513999">
        <w:t>реалізов</w:t>
      </w:r>
      <w:r w:rsidR="00B555EE" w:rsidRPr="00513999">
        <w:t xml:space="preserve">ується </w:t>
      </w:r>
      <w:r w:rsidR="00DF54CE" w:rsidRPr="00513999">
        <w:t>11</w:t>
      </w:r>
      <w:r w:rsidR="00684C98" w:rsidRPr="00513999">
        <w:t xml:space="preserve"> </w:t>
      </w:r>
      <w:proofErr w:type="spellStart"/>
      <w:r w:rsidR="00684C98" w:rsidRPr="00513999">
        <w:t>мікропроект</w:t>
      </w:r>
      <w:r w:rsidR="00B555EE" w:rsidRPr="00513999">
        <w:t>ів</w:t>
      </w:r>
      <w:proofErr w:type="spellEnd"/>
      <w:r w:rsidR="00684C98" w:rsidRPr="00513999">
        <w:t>.</w:t>
      </w:r>
    </w:p>
    <w:p w14:paraId="614F868D" w14:textId="77777777" w:rsidR="00617CD1" w:rsidRDefault="00617CD1" w:rsidP="00617CD1">
      <w:pPr>
        <w:jc w:val="both"/>
      </w:pPr>
    </w:p>
    <w:p w14:paraId="1682E457" w14:textId="0DF0934C" w:rsidR="000959D1" w:rsidRPr="00617CD1" w:rsidRDefault="000959D1" w:rsidP="00617CD1">
      <w:pPr>
        <w:jc w:val="center"/>
        <w:rPr>
          <w:b/>
          <w:bCs/>
        </w:rPr>
      </w:pPr>
      <w:r w:rsidRPr="00617CD1">
        <w:rPr>
          <w:b/>
          <w:bCs/>
        </w:rPr>
        <w:t>Споживчий ринок та сфера послуг.</w:t>
      </w:r>
    </w:p>
    <w:p w14:paraId="428F54D1" w14:textId="25501569" w:rsidR="00756565" w:rsidRPr="00513999" w:rsidRDefault="00756565" w:rsidP="00617CD1">
      <w:pPr>
        <w:pStyle w:val="aff6"/>
        <w:ind w:firstLine="567"/>
        <w:jc w:val="both"/>
        <w:rPr>
          <w:rFonts w:ascii="Times New Roman" w:hAnsi="Times New Roman" w:cs="Times New Roman"/>
          <w:sz w:val="24"/>
          <w:szCs w:val="24"/>
        </w:rPr>
      </w:pPr>
      <w:r w:rsidRPr="00513999">
        <w:rPr>
          <w:rFonts w:ascii="Times New Roman" w:hAnsi="Times New Roman" w:cs="Times New Roman"/>
          <w:sz w:val="24"/>
          <w:szCs w:val="24"/>
        </w:rPr>
        <w:t>Роздрібний товарооборот підприємств роздрібної торгівлі за січень</w:t>
      </w:r>
      <w:r w:rsidR="00AF11EC" w:rsidRPr="00513999">
        <w:rPr>
          <w:rFonts w:ascii="Times New Roman" w:hAnsi="Times New Roman" w:cs="Times New Roman"/>
          <w:sz w:val="24"/>
          <w:szCs w:val="24"/>
        </w:rPr>
        <w:t>-</w:t>
      </w:r>
      <w:r w:rsidR="00017AD0" w:rsidRPr="00513999">
        <w:rPr>
          <w:rFonts w:ascii="Times New Roman" w:hAnsi="Times New Roman" w:cs="Times New Roman"/>
          <w:sz w:val="24"/>
          <w:szCs w:val="24"/>
        </w:rPr>
        <w:t>червень</w:t>
      </w:r>
      <w:r w:rsidRPr="00513999">
        <w:rPr>
          <w:rFonts w:ascii="Times New Roman" w:hAnsi="Times New Roman" w:cs="Times New Roman"/>
          <w:sz w:val="24"/>
          <w:szCs w:val="24"/>
        </w:rPr>
        <w:t xml:space="preserve"> 202</w:t>
      </w:r>
      <w:r w:rsidR="00606FBD" w:rsidRPr="00513999">
        <w:rPr>
          <w:rFonts w:ascii="Times New Roman" w:hAnsi="Times New Roman" w:cs="Times New Roman"/>
          <w:sz w:val="24"/>
          <w:szCs w:val="24"/>
        </w:rPr>
        <w:t>4</w:t>
      </w:r>
      <w:r w:rsidRPr="00513999">
        <w:rPr>
          <w:rFonts w:ascii="Times New Roman" w:hAnsi="Times New Roman" w:cs="Times New Roman"/>
          <w:sz w:val="24"/>
          <w:szCs w:val="24"/>
        </w:rPr>
        <w:t xml:space="preserve"> року склав </w:t>
      </w:r>
      <w:r w:rsidR="00017AD0" w:rsidRPr="00513999">
        <w:rPr>
          <w:rFonts w:ascii="Times New Roman" w:hAnsi="Times New Roman" w:cs="Times New Roman"/>
          <w:sz w:val="24"/>
          <w:szCs w:val="24"/>
        </w:rPr>
        <w:t>14482,3</w:t>
      </w:r>
      <w:r w:rsidRPr="00513999">
        <w:rPr>
          <w:rFonts w:ascii="Times New Roman" w:hAnsi="Times New Roman" w:cs="Times New Roman"/>
          <w:sz w:val="24"/>
          <w:szCs w:val="24"/>
        </w:rPr>
        <w:t xml:space="preserve"> млн. грн., що на </w:t>
      </w:r>
      <w:r w:rsidR="00606FBD" w:rsidRPr="00513999">
        <w:rPr>
          <w:rFonts w:ascii="Times New Roman" w:hAnsi="Times New Roman" w:cs="Times New Roman"/>
          <w:sz w:val="24"/>
          <w:szCs w:val="24"/>
        </w:rPr>
        <w:t>23</w:t>
      </w:r>
      <w:r w:rsidR="008E5FB6" w:rsidRPr="00513999">
        <w:rPr>
          <w:rFonts w:ascii="Times New Roman" w:hAnsi="Times New Roman" w:cs="Times New Roman"/>
          <w:sz w:val="24"/>
          <w:szCs w:val="24"/>
        </w:rPr>
        <w:t>,7</w:t>
      </w:r>
      <w:r w:rsidR="00946EF9" w:rsidRPr="00513999">
        <w:rPr>
          <w:rFonts w:ascii="Times New Roman" w:hAnsi="Times New Roman" w:cs="Times New Roman"/>
          <w:sz w:val="24"/>
          <w:szCs w:val="24"/>
        </w:rPr>
        <w:t>%</w:t>
      </w:r>
      <w:r w:rsidRPr="00513999">
        <w:rPr>
          <w:rFonts w:ascii="Times New Roman" w:hAnsi="Times New Roman" w:cs="Times New Roman"/>
          <w:sz w:val="24"/>
          <w:szCs w:val="24"/>
        </w:rPr>
        <w:t xml:space="preserve"> більше у порівн</w:t>
      </w:r>
      <w:r w:rsidR="00606FBD" w:rsidRPr="00513999">
        <w:rPr>
          <w:rFonts w:ascii="Times New Roman" w:hAnsi="Times New Roman" w:cs="Times New Roman"/>
          <w:sz w:val="24"/>
          <w:szCs w:val="24"/>
        </w:rPr>
        <w:t>янні з відповідним періодом 2023</w:t>
      </w:r>
      <w:r w:rsidRPr="00513999">
        <w:rPr>
          <w:rFonts w:ascii="Times New Roman" w:hAnsi="Times New Roman" w:cs="Times New Roman"/>
          <w:sz w:val="24"/>
          <w:szCs w:val="24"/>
        </w:rPr>
        <w:t xml:space="preserve"> року. Роздрібний товарооборот продовольчих товарів склав </w:t>
      </w:r>
      <w:r w:rsidR="00017AD0" w:rsidRPr="00513999">
        <w:rPr>
          <w:rFonts w:ascii="Times New Roman" w:hAnsi="Times New Roman" w:cs="Times New Roman"/>
          <w:sz w:val="24"/>
          <w:szCs w:val="24"/>
        </w:rPr>
        <w:t>5360,2</w:t>
      </w:r>
      <w:r w:rsidR="00606FBD" w:rsidRPr="00513999">
        <w:rPr>
          <w:rFonts w:ascii="Times New Roman" w:hAnsi="Times New Roman" w:cs="Times New Roman"/>
          <w:sz w:val="24"/>
          <w:szCs w:val="24"/>
        </w:rPr>
        <w:t xml:space="preserve"> </w:t>
      </w:r>
      <w:r w:rsidRPr="00513999">
        <w:rPr>
          <w:rFonts w:ascii="Times New Roman" w:hAnsi="Times New Roman" w:cs="Times New Roman"/>
          <w:sz w:val="24"/>
          <w:szCs w:val="24"/>
        </w:rPr>
        <w:t>млн. грн. (</w:t>
      </w:r>
      <w:r w:rsidR="00017AD0" w:rsidRPr="00513999">
        <w:rPr>
          <w:rFonts w:ascii="Times New Roman" w:hAnsi="Times New Roman" w:cs="Times New Roman"/>
          <w:sz w:val="24"/>
          <w:szCs w:val="24"/>
        </w:rPr>
        <w:t>37,0</w:t>
      </w:r>
      <w:r w:rsidR="00B54619" w:rsidRPr="00513999">
        <w:rPr>
          <w:rFonts w:ascii="Times New Roman" w:hAnsi="Times New Roman" w:cs="Times New Roman"/>
          <w:sz w:val="24"/>
          <w:szCs w:val="24"/>
        </w:rPr>
        <w:t>%</w:t>
      </w:r>
      <w:r w:rsidRPr="00513999">
        <w:rPr>
          <w:rFonts w:ascii="Times New Roman" w:hAnsi="Times New Roman" w:cs="Times New Roman"/>
          <w:sz w:val="24"/>
          <w:szCs w:val="24"/>
        </w:rPr>
        <w:t xml:space="preserve">), непродовольчих – </w:t>
      </w:r>
      <w:r w:rsidR="00017AD0" w:rsidRPr="00513999">
        <w:rPr>
          <w:rFonts w:ascii="Times New Roman" w:hAnsi="Times New Roman" w:cs="Times New Roman"/>
          <w:sz w:val="24"/>
          <w:szCs w:val="24"/>
        </w:rPr>
        <w:t>9122,0</w:t>
      </w:r>
      <w:r w:rsidRPr="00513999">
        <w:rPr>
          <w:rFonts w:ascii="Times New Roman" w:hAnsi="Times New Roman" w:cs="Times New Roman"/>
          <w:sz w:val="24"/>
          <w:szCs w:val="24"/>
        </w:rPr>
        <w:t xml:space="preserve"> млн. грн. (</w:t>
      </w:r>
      <w:r w:rsidR="00017AD0" w:rsidRPr="00513999">
        <w:rPr>
          <w:rFonts w:ascii="Times New Roman" w:hAnsi="Times New Roman" w:cs="Times New Roman"/>
          <w:sz w:val="24"/>
          <w:szCs w:val="24"/>
        </w:rPr>
        <w:t>63,0</w:t>
      </w:r>
      <w:r w:rsidR="00B54619" w:rsidRPr="00513999">
        <w:rPr>
          <w:rFonts w:ascii="Times New Roman" w:hAnsi="Times New Roman" w:cs="Times New Roman"/>
          <w:sz w:val="24"/>
          <w:szCs w:val="24"/>
        </w:rPr>
        <w:t>%</w:t>
      </w:r>
      <w:r w:rsidRPr="00513999">
        <w:rPr>
          <w:rFonts w:ascii="Times New Roman" w:hAnsi="Times New Roman" w:cs="Times New Roman"/>
          <w:sz w:val="24"/>
          <w:szCs w:val="24"/>
        </w:rPr>
        <w:t xml:space="preserve">). </w:t>
      </w:r>
    </w:p>
    <w:p w14:paraId="7B613179" w14:textId="13B992EF" w:rsidR="00B7177D" w:rsidRPr="00513999" w:rsidRDefault="009C3E92" w:rsidP="00617CD1">
      <w:pPr>
        <w:suppressAutoHyphens w:val="0"/>
        <w:ind w:firstLine="567"/>
        <w:jc w:val="both"/>
      </w:pPr>
      <w:r w:rsidRPr="00513999">
        <w:t>Н</w:t>
      </w:r>
      <w:r w:rsidR="00886455" w:rsidRPr="00513999">
        <w:t>а території громади</w:t>
      </w:r>
      <w:r w:rsidR="000959D1" w:rsidRPr="00513999">
        <w:t xml:space="preserve"> функціонує 2</w:t>
      </w:r>
      <w:r w:rsidR="00D632D7" w:rsidRPr="00513999">
        <w:t>937</w:t>
      </w:r>
      <w:r w:rsidRPr="00513999">
        <w:t xml:space="preserve"> </w:t>
      </w:r>
      <w:r w:rsidR="001F0B43" w:rsidRPr="00513999">
        <w:t>о</w:t>
      </w:r>
      <w:r w:rsidR="000959D1" w:rsidRPr="00513999">
        <w:t>б’єкт</w:t>
      </w:r>
      <w:r w:rsidR="002B1B9C" w:rsidRPr="00513999">
        <w:t>ів</w:t>
      </w:r>
      <w:r w:rsidR="00D226F6" w:rsidRPr="00513999">
        <w:t xml:space="preserve"> </w:t>
      </w:r>
      <w:r w:rsidR="002B1B9C" w:rsidRPr="00513999">
        <w:t>торгівлі та закладів</w:t>
      </w:r>
      <w:r w:rsidR="000959D1" w:rsidRPr="00513999">
        <w:t xml:space="preserve"> ресторанного господарства‚ 4</w:t>
      </w:r>
      <w:r w:rsidR="00D47423" w:rsidRPr="00513999">
        <w:t>41</w:t>
      </w:r>
      <w:r w:rsidR="00B7177D" w:rsidRPr="00513999">
        <w:t xml:space="preserve"> </w:t>
      </w:r>
      <w:r w:rsidR="000959D1" w:rsidRPr="00513999">
        <w:t>об’єкт</w:t>
      </w:r>
      <w:r w:rsidR="00D47423" w:rsidRPr="00513999">
        <w:t xml:space="preserve"> сфери послуг, 41 ринок та 26 торгових рядів і майданчиків.</w:t>
      </w:r>
    </w:p>
    <w:p w14:paraId="4CDBDEDF" w14:textId="4E79E580" w:rsidR="00FF5556" w:rsidRPr="00513999" w:rsidRDefault="00D632D7" w:rsidP="00617CD1">
      <w:pPr>
        <w:ind w:firstLine="567"/>
        <w:jc w:val="both"/>
        <w:rPr>
          <w:lang w:eastAsia="ru-RU"/>
        </w:rPr>
      </w:pPr>
      <w:r w:rsidRPr="00513999">
        <w:rPr>
          <w:lang w:eastAsia="ru-RU"/>
        </w:rPr>
        <w:t>Працює 192</w:t>
      </w:r>
      <w:r w:rsidR="00D47423" w:rsidRPr="00513999">
        <w:rPr>
          <w:lang w:eastAsia="ru-RU"/>
        </w:rPr>
        <w:t xml:space="preserve"> об'єкт</w:t>
      </w:r>
      <w:r w:rsidR="006C4677" w:rsidRPr="00513999">
        <w:rPr>
          <w:lang w:eastAsia="ru-RU"/>
        </w:rPr>
        <w:t>и</w:t>
      </w:r>
      <w:r w:rsidR="00D47423" w:rsidRPr="00513999">
        <w:rPr>
          <w:lang w:eastAsia="ru-RU"/>
        </w:rPr>
        <w:t xml:space="preserve"> фірмової торгівлі (у 2023 році - 187 об’єктів). </w:t>
      </w:r>
      <w:r w:rsidR="00CF23AD" w:rsidRPr="00513999">
        <w:t xml:space="preserve">Продовжують функціонувати </w:t>
      </w:r>
      <w:r w:rsidR="00CF23AD" w:rsidRPr="00513999">
        <w:rPr>
          <w:lang w:eastAsia="ru-RU"/>
        </w:rPr>
        <w:t xml:space="preserve">2 постійно діючі виставки–ярмарки продовольчих товарів на вул. Львівське шосе, </w:t>
      </w:r>
      <w:r w:rsidR="00CB41AB" w:rsidRPr="00513999">
        <w:rPr>
          <w:lang w:eastAsia="ru-RU"/>
        </w:rPr>
        <w:t xml:space="preserve">14, </w:t>
      </w:r>
      <w:r w:rsidR="00CF23AD" w:rsidRPr="00513999">
        <w:rPr>
          <w:lang w:eastAsia="ru-RU"/>
        </w:rPr>
        <w:t xml:space="preserve">вул. </w:t>
      </w:r>
      <w:proofErr w:type="spellStart"/>
      <w:r w:rsidR="00CF23AD" w:rsidRPr="00513999">
        <w:rPr>
          <w:lang w:eastAsia="ru-RU"/>
        </w:rPr>
        <w:t>Кам’янецькій</w:t>
      </w:r>
      <w:proofErr w:type="spellEnd"/>
      <w:r w:rsidR="00CF23AD" w:rsidRPr="00513999">
        <w:rPr>
          <w:lang w:eastAsia="ru-RU"/>
        </w:rPr>
        <w:t>, 80</w:t>
      </w:r>
      <w:r w:rsidR="00D47423" w:rsidRPr="00513999">
        <w:rPr>
          <w:bCs/>
          <w:lang w:eastAsia="ru-RU"/>
        </w:rPr>
        <w:t>, на яких здійснюють торговельну діяльність 37 суб'єктів  господарювання - виробників  продовольчих товарів</w:t>
      </w:r>
      <w:r w:rsidR="00D47423" w:rsidRPr="00513999">
        <w:t>.</w:t>
      </w:r>
    </w:p>
    <w:p w14:paraId="5E82D220" w14:textId="77777777" w:rsidR="00D47423" w:rsidRPr="00513999" w:rsidRDefault="00D47423" w:rsidP="00617CD1">
      <w:pPr>
        <w:pStyle w:val="aff6"/>
        <w:ind w:firstLine="567"/>
        <w:jc w:val="both"/>
        <w:rPr>
          <w:rFonts w:ascii="Times New Roman" w:hAnsi="Times New Roman" w:cs="Times New Roman"/>
          <w:sz w:val="24"/>
          <w:szCs w:val="24"/>
        </w:rPr>
      </w:pPr>
      <w:r w:rsidRPr="00513999">
        <w:rPr>
          <w:rFonts w:ascii="Times New Roman" w:hAnsi="Times New Roman" w:cs="Times New Roman"/>
          <w:sz w:val="24"/>
          <w:szCs w:val="24"/>
        </w:rPr>
        <w:t>З метою створення належних умов для провадження торговельної діяльності на ринках міста адміністраціями ринків виконано наступні роботи:</w:t>
      </w:r>
    </w:p>
    <w:p w14:paraId="4639458A" w14:textId="0C4BD4DE" w:rsidR="00D47423" w:rsidRPr="00513999" w:rsidRDefault="00D47423" w:rsidP="00617CD1">
      <w:pPr>
        <w:pStyle w:val="aff6"/>
        <w:numPr>
          <w:ilvl w:val="0"/>
          <w:numId w:val="25"/>
        </w:numPr>
        <w:tabs>
          <w:tab w:val="left" w:pos="993"/>
        </w:tabs>
        <w:ind w:left="0" w:firstLine="567"/>
        <w:jc w:val="both"/>
        <w:rPr>
          <w:rFonts w:ascii="Times New Roman" w:hAnsi="Times New Roman" w:cs="Times New Roman"/>
          <w:sz w:val="24"/>
          <w:szCs w:val="24"/>
        </w:rPr>
      </w:pPr>
      <w:r w:rsidRPr="00513999">
        <w:rPr>
          <w:rFonts w:ascii="Times New Roman" w:hAnsi="Times New Roman" w:cs="Times New Roman"/>
          <w:sz w:val="24"/>
          <w:szCs w:val="24"/>
        </w:rPr>
        <w:t xml:space="preserve">МКП-ринок «Ранковий» проведено ремонт покриття території продовольчого ринку, електропостачання на </w:t>
      </w:r>
      <w:proofErr w:type="spellStart"/>
      <w:r w:rsidRPr="00513999">
        <w:rPr>
          <w:rFonts w:ascii="Times New Roman" w:hAnsi="Times New Roman" w:cs="Times New Roman"/>
          <w:sz w:val="24"/>
          <w:szCs w:val="24"/>
        </w:rPr>
        <w:t>пров</w:t>
      </w:r>
      <w:proofErr w:type="spellEnd"/>
      <w:r w:rsidRPr="00513999">
        <w:rPr>
          <w:rFonts w:ascii="Times New Roman" w:hAnsi="Times New Roman" w:cs="Times New Roman"/>
          <w:sz w:val="24"/>
          <w:szCs w:val="24"/>
        </w:rPr>
        <w:t>. Гвардійському, здійснено модернізацію освітлення, ремонт щитової на ринку з продажу непродовольчих товарів на вул. Геологів;</w:t>
      </w:r>
    </w:p>
    <w:p w14:paraId="57B7D0ED" w14:textId="2BF285E4" w:rsidR="00D47423" w:rsidRPr="00513999" w:rsidRDefault="00D47423" w:rsidP="00617CD1">
      <w:pPr>
        <w:pStyle w:val="aff6"/>
        <w:numPr>
          <w:ilvl w:val="0"/>
          <w:numId w:val="25"/>
        </w:numPr>
        <w:tabs>
          <w:tab w:val="left" w:pos="993"/>
        </w:tabs>
        <w:ind w:left="0" w:firstLine="567"/>
        <w:jc w:val="both"/>
        <w:rPr>
          <w:rFonts w:ascii="Times New Roman" w:hAnsi="Times New Roman" w:cs="Times New Roman"/>
          <w:sz w:val="24"/>
          <w:szCs w:val="24"/>
        </w:rPr>
      </w:pPr>
      <w:r w:rsidRPr="00513999">
        <w:rPr>
          <w:rFonts w:ascii="Times New Roman" w:hAnsi="Times New Roman" w:cs="Times New Roman"/>
          <w:sz w:val="24"/>
          <w:szCs w:val="24"/>
        </w:rPr>
        <w:t>ПП – ринок «</w:t>
      </w:r>
      <w:proofErr w:type="spellStart"/>
      <w:r w:rsidRPr="00513999">
        <w:rPr>
          <w:rFonts w:ascii="Times New Roman" w:hAnsi="Times New Roman" w:cs="Times New Roman"/>
          <w:sz w:val="24"/>
          <w:szCs w:val="24"/>
        </w:rPr>
        <w:t>Ізіда</w:t>
      </w:r>
      <w:proofErr w:type="spellEnd"/>
      <w:r w:rsidRPr="00513999">
        <w:rPr>
          <w:rFonts w:ascii="Times New Roman" w:hAnsi="Times New Roman" w:cs="Times New Roman"/>
          <w:sz w:val="24"/>
          <w:szCs w:val="24"/>
        </w:rPr>
        <w:t>» облаштовано нове дахове покриття над торговими кіосками</w:t>
      </w:r>
      <w:r w:rsidR="002A47BF" w:rsidRPr="00513999">
        <w:rPr>
          <w:rFonts w:ascii="Times New Roman" w:hAnsi="Times New Roman" w:cs="Times New Roman"/>
          <w:sz w:val="24"/>
          <w:szCs w:val="24"/>
        </w:rPr>
        <w:t>;</w:t>
      </w:r>
    </w:p>
    <w:p w14:paraId="7EDAD38B" w14:textId="28E92DCA" w:rsidR="002A47BF" w:rsidRPr="00513999" w:rsidRDefault="002A47BF" w:rsidP="00617CD1">
      <w:pPr>
        <w:pStyle w:val="aff6"/>
        <w:numPr>
          <w:ilvl w:val="0"/>
          <w:numId w:val="25"/>
        </w:numPr>
        <w:tabs>
          <w:tab w:val="left" w:pos="993"/>
        </w:tabs>
        <w:ind w:left="0" w:firstLine="567"/>
        <w:jc w:val="both"/>
        <w:rPr>
          <w:rFonts w:ascii="Times New Roman" w:hAnsi="Times New Roman" w:cs="Times New Roman"/>
          <w:sz w:val="24"/>
          <w:szCs w:val="24"/>
        </w:rPr>
      </w:pPr>
      <w:r w:rsidRPr="00513999">
        <w:rPr>
          <w:rFonts w:ascii="Times New Roman" w:hAnsi="Times New Roman" w:cs="Times New Roman"/>
          <w:sz w:val="24"/>
          <w:szCs w:val="24"/>
        </w:rPr>
        <w:t>ТОВ - речовий ринок «ВВК Поділля-2» здійснено ремонт асфальтового покриття території, дахового покриття над кіосками.</w:t>
      </w:r>
    </w:p>
    <w:p w14:paraId="63FBFA62" w14:textId="29F38BF2" w:rsidR="009B13C1" w:rsidRPr="00513999" w:rsidRDefault="009B13C1" w:rsidP="00617CD1">
      <w:pPr>
        <w:pStyle w:val="aff6"/>
        <w:ind w:firstLine="567"/>
        <w:jc w:val="both"/>
        <w:rPr>
          <w:rFonts w:ascii="Times New Roman" w:hAnsi="Times New Roman" w:cs="Times New Roman"/>
          <w:sz w:val="24"/>
          <w:szCs w:val="24"/>
        </w:rPr>
      </w:pPr>
      <w:r w:rsidRPr="00513999">
        <w:rPr>
          <w:rFonts w:ascii="Times New Roman" w:hAnsi="Times New Roman" w:cs="Times New Roman"/>
          <w:sz w:val="24"/>
          <w:szCs w:val="24"/>
        </w:rPr>
        <w:t>Проведено ярмаркові заходи до Дня Закоханих, 8 Березня, виставку-ярмарок садівництва та городництва «Квітуча Укр</w:t>
      </w:r>
      <w:r w:rsidR="00966F03" w:rsidRPr="00513999">
        <w:rPr>
          <w:rFonts w:ascii="Times New Roman" w:hAnsi="Times New Roman" w:cs="Times New Roman"/>
          <w:sz w:val="24"/>
          <w:szCs w:val="24"/>
        </w:rPr>
        <w:t xml:space="preserve">аїна», «Медова пасіка», </w:t>
      </w:r>
      <w:r w:rsidR="00FB2E47" w:rsidRPr="00513999">
        <w:rPr>
          <w:rFonts w:ascii="Times New Roman" w:hAnsi="Times New Roman" w:cs="Times New Roman"/>
          <w:sz w:val="24"/>
          <w:szCs w:val="24"/>
        </w:rPr>
        <w:t xml:space="preserve">ярмарок «Обжинки» до </w:t>
      </w:r>
      <w:r w:rsidR="00966F03" w:rsidRPr="00513999">
        <w:rPr>
          <w:rFonts w:ascii="Times New Roman" w:hAnsi="Times New Roman" w:cs="Times New Roman"/>
          <w:sz w:val="24"/>
          <w:szCs w:val="24"/>
        </w:rPr>
        <w:t>Дня міста</w:t>
      </w:r>
      <w:r w:rsidR="00CD2515" w:rsidRPr="00513999">
        <w:rPr>
          <w:rFonts w:ascii="Times New Roman" w:hAnsi="Times New Roman" w:cs="Times New Roman"/>
          <w:sz w:val="24"/>
          <w:szCs w:val="24"/>
        </w:rPr>
        <w:t xml:space="preserve">, «Осінній ярмарок» з продажу продуктів харчування, саджанців, квітів у селах </w:t>
      </w:r>
      <w:proofErr w:type="spellStart"/>
      <w:r w:rsidR="00CD2515" w:rsidRPr="00513999">
        <w:rPr>
          <w:rFonts w:ascii="Times New Roman" w:hAnsi="Times New Roman" w:cs="Times New Roman"/>
          <w:sz w:val="24"/>
          <w:szCs w:val="24"/>
        </w:rPr>
        <w:t>Олешин</w:t>
      </w:r>
      <w:proofErr w:type="spellEnd"/>
      <w:r w:rsidR="00CD2515" w:rsidRPr="00513999">
        <w:rPr>
          <w:rFonts w:ascii="Times New Roman" w:hAnsi="Times New Roman" w:cs="Times New Roman"/>
          <w:sz w:val="24"/>
          <w:szCs w:val="24"/>
        </w:rPr>
        <w:t xml:space="preserve">, Пирогівці, </w:t>
      </w:r>
      <w:proofErr w:type="spellStart"/>
      <w:r w:rsidR="00CD2515" w:rsidRPr="00513999">
        <w:rPr>
          <w:rFonts w:ascii="Times New Roman" w:hAnsi="Times New Roman" w:cs="Times New Roman"/>
          <w:sz w:val="24"/>
          <w:szCs w:val="24"/>
        </w:rPr>
        <w:t>Копистин</w:t>
      </w:r>
      <w:proofErr w:type="spellEnd"/>
      <w:r w:rsidR="00966F03" w:rsidRPr="00513999">
        <w:rPr>
          <w:rFonts w:ascii="Times New Roman" w:hAnsi="Times New Roman" w:cs="Times New Roman"/>
          <w:sz w:val="24"/>
          <w:szCs w:val="24"/>
        </w:rPr>
        <w:t xml:space="preserve"> тощо.</w:t>
      </w:r>
      <w:r w:rsidR="00FB2E47" w:rsidRPr="00513999">
        <w:rPr>
          <w:rFonts w:ascii="Times New Roman" w:hAnsi="Times New Roman" w:cs="Times New Roman"/>
          <w:sz w:val="24"/>
          <w:szCs w:val="24"/>
        </w:rPr>
        <w:t xml:space="preserve"> </w:t>
      </w:r>
      <w:r w:rsidRPr="00513999">
        <w:rPr>
          <w:rFonts w:ascii="Times New Roman" w:hAnsi="Times New Roman" w:cs="Times New Roman"/>
          <w:sz w:val="24"/>
          <w:szCs w:val="24"/>
        </w:rPr>
        <w:t xml:space="preserve">За участь у проведенні виставково-ярмаркових заходів від їх організаторів надійшло 35,7 тис. грн. </w:t>
      </w:r>
    </w:p>
    <w:p w14:paraId="54C15B4A" w14:textId="119AE0DC" w:rsidR="009B13C1" w:rsidRPr="00513999" w:rsidRDefault="009B13C1" w:rsidP="00617CD1">
      <w:pPr>
        <w:pStyle w:val="aff6"/>
        <w:ind w:firstLine="567"/>
        <w:jc w:val="both"/>
        <w:rPr>
          <w:rFonts w:ascii="Times New Roman" w:hAnsi="Times New Roman"/>
          <w:sz w:val="24"/>
          <w:szCs w:val="24"/>
        </w:rPr>
      </w:pPr>
      <w:r w:rsidRPr="00513999">
        <w:rPr>
          <w:rFonts w:ascii="Times New Roman" w:hAnsi="Times New Roman"/>
          <w:sz w:val="24"/>
          <w:szCs w:val="24"/>
        </w:rPr>
        <w:t xml:space="preserve">З суб’єктами бізнесу укладено </w:t>
      </w:r>
      <w:r w:rsidR="002C0B67" w:rsidRPr="00513999">
        <w:rPr>
          <w:rFonts w:ascii="Times New Roman" w:hAnsi="Times New Roman"/>
          <w:sz w:val="24"/>
          <w:szCs w:val="24"/>
        </w:rPr>
        <w:t>475</w:t>
      </w:r>
      <w:r w:rsidRPr="00513999">
        <w:rPr>
          <w:rFonts w:ascii="Times New Roman" w:hAnsi="Times New Roman"/>
          <w:sz w:val="24"/>
          <w:szCs w:val="24"/>
        </w:rPr>
        <w:t xml:space="preserve"> договорів про встановлення строкового сервітуту на розміщення стаціонарних тимчасових споруд, </w:t>
      </w:r>
      <w:r w:rsidR="002C0B67" w:rsidRPr="00513999">
        <w:rPr>
          <w:rFonts w:ascii="Times New Roman" w:hAnsi="Times New Roman"/>
          <w:sz w:val="24"/>
          <w:szCs w:val="24"/>
        </w:rPr>
        <w:t>36</w:t>
      </w:r>
      <w:r w:rsidRPr="00513999">
        <w:rPr>
          <w:rFonts w:ascii="Times New Roman" w:hAnsi="Times New Roman"/>
          <w:sz w:val="24"/>
          <w:szCs w:val="24"/>
        </w:rPr>
        <w:t xml:space="preserve"> договорів </w:t>
      </w:r>
      <w:r w:rsidR="006C4677" w:rsidRPr="00513999">
        <w:rPr>
          <w:rFonts w:ascii="Times New Roman" w:hAnsi="Times New Roman"/>
          <w:sz w:val="24"/>
          <w:szCs w:val="24"/>
        </w:rPr>
        <w:t xml:space="preserve">- </w:t>
      </w:r>
      <w:r w:rsidRPr="00513999">
        <w:rPr>
          <w:rFonts w:ascii="Times New Roman" w:hAnsi="Times New Roman"/>
          <w:sz w:val="24"/>
          <w:szCs w:val="24"/>
        </w:rPr>
        <w:t>на розміщення пересувних тимчасових споруд, 1</w:t>
      </w:r>
      <w:r w:rsidR="002A47BF" w:rsidRPr="00513999">
        <w:rPr>
          <w:rFonts w:ascii="Times New Roman" w:hAnsi="Times New Roman"/>
          <w:sz w:val="24"/>
          <w:szCs w:val="24"/>
        </w:rPr>
        <w:t>4</w:t>
      </w:r>
      <w:r w:rsidRPr="00513999">
        <w:rPr>
          <w:rFonts w:ascii="Times New Roman" w:hAnsi="Times New Roman"/>
          <w:sz w:val="24"/>
          <w:szCs w:val="24"/>
        </w:rPr>
        <w:t xml:space="preserve">0 договорів </w:t>
      </w:r>
      <w:r w:rsidR="006C4677" w:rsidRPr="00513999">
        <w:rPr>
          <w:rFonts w:ascii="Times New Roman" w:hAnsi="Times New Roman"/>
          <w:sz w:val="24"/>
          <w:szCs w:val="24"/>
        </w:rPr>
        <w:t xml:space="preserve">- </w:t>
      </w:r>
      <w:r w:rsidRPr="00513999">
        <w:rPr>
          <w:rFonts w:ascii="Times New Roman" w:hAnsi="Times New Roman"/>
          <w:sz w:val="24"/>
          <w:szCs w:val="24"/>
        </w:rPr>
        <w:t xml:space="preserve">на розміщення відкритих майданчиків для харчування (до бюджету громади надійшло </w:t>
      </w:r>
      <w:r w:rsidR="002C0B67" w:rsidRPr="00513999">
        <w:rPr>
          <w:rFonts w:ascii="Times New Roman" w:hAnsi="Times New Roman"/>
          <w:sz w:val="24"/>
          <w:szCs w:val="24"/>
        </w:rPr>
        <w:t>12,8</w:t>
      </w:r>
      <w:r w:rsidRPr="00513999">
        <w:rPr>
          <w:rFonts w:ascii="Times New Roman" w:hAnsi="Times New Roman"/>
          <w:sz w:val="24"/>
          <w:szCs w:val="24"/>
        </w:rPr>
        <w:t xml:space="preserve"> млн. грн.). </w:t>
      </w:r>
    </w:p>
    <w:p w14:paraId="5A6A49EA" w14:textId="14DD845D" w:rsidR="008D5D8D" w:rsidRPr="00513999" w:rsidRDefault="00801C3E" w:rsidP="00617CD1">
      <w:pPr>
        <w:pStyle w:val="aff6"/>
        <w:ind w:firstLine="567"/>
        <w:jc w:val="both"/>
        <w:rPr>
          <w:rFonts w:ascii="inherit" w:hAnsi="inherit" w:cs="Segoe UI Historic"/>
          <w:color w:val="050505"/>
          <w:sz w:val="23"/>
          <w:szCs w:val="23"/>
        </w:rPr>
      </w:pPr>
      <w:r w:rsidRPr="00513999">
        <w:rPr>
          <w:rFonts w:ascii="Times New Roman" w:hAnsi="Times New Roman" w:cs="Times New Roman"/>
          <w:sz w:val="24"/>
          <w:szCs w:val="24"/>
        </w:rPr>
        <w:t>Розпочато р</w:t>
      </w:r>
      <w:r w:rsidR="008D5D8D" w:rsidRPr="00513999">
        <w:rPr>
          <w:rFonts w:ascii="Times New Roman" w:hAnsi="Times New Roman" w:cs="Times New Roman"/>
          <w:sz w:val="24"/>
          <w:szCs w:val="24"/>
        </w:rPr>
        <w:t>еаліз</w:t>
      </w:r>
      <w:r w:rsidRPr="00513999">
        <w:rPr>
          <w:rFonts w:ascii="Times New Roman" w:hAnsi="Times New Roman" w:cs="Times New Roman"/>
          <w:sz w:val="24"/>
          <w:szCs w:val="24"/>
        </w:rPr>
        <w:t>ацію</w:t>
      </w:r>
      <w:r w:rsidR="008D5D8D" w:rsidRPr="00513999">
        <w:rPr>
          <w:rFonts w:ascii="Times New Roman" w:hAnsi="Times New Roman" w:cs="Times New Roman"/>
          <w:sz w:val="24"/>
          <w:szCs w:val="24"/>
        </w:rPr>
        <w:t xml:space="preserve"> </w:t>
      </w:r>
      <w:r w:rsidR="00606FBD" w:rsidRPr="00513999">
        <w:rPr>
          <w:rFonts w:ascii="Times New Roman" w:hAnsi="Times New Roman" w:cs="Times New Roman"/>
          <w:sz w:val="24"/>
          <w:szCs w:val="24"/>
        </w:rPr>
        <w:t>прое</w:t>
      </w:r>
      <w:r w:rsidR="00A50342" w:rsidRPr="00513999">
        <w:rPr>
          <w:rFonts w:ascii="Times New Roman" w:hAnsi="Times New Roman" w:cs="Times New Roman"/>
          <w:sz w:val="24"/>
          <w:szCs w:val="24"/>
        </w:rPr>
        <w:t>кт</w:t>
      </w:r>
      <w:r w:rsidRPr="00513999">
        <w:rPr>
          <w:rFonts w:ascii="Times New Roman" w:hAnsi="Times New Roman" w:cs="Times New Roman"/>
          <w:sz w:val="24"/>
          <w:szCs w:val="24"/>
        </w:rPr>
        <w:t>у</w:t>
      </w:r>
      <w:r w:rsidR="00A50342" w:rsidRPr="00513999">
        <w:rPr>
          <w:rFonts w:ascii="Times New Roman" w:hAnsi="Times New Roman" w:cs="Times New Roman"/>
          <w:sz w:val="24"/>
          <w:szCs w:val="24"/>
        </w:rPr>
        <w:t xml:space="preserve"> «Хмельницький В</w:t>
      </w:r>
      <w:r w:rsidR="0047715A" w:rsidRPr="00513999">
        <w:rPr>
          <w:rFonts w:ascii="Times New Roman" w:hAnsi="Times New Roman" w:cs="Times New Roman"/>
          <w:sz w:val="24"/>
          <w:szCs w:val="24"/>
        </w:rPr>
        <w:t xml:space="preserve">дячний», </w:t>
      </w:r>
      <w:r w:rsidR="00747C3A" w:rsidRPr="00513999">
        <w:rPr>
          <w:rFonts w:ascii="Times New Roman" w:hAnsi="Times New Roman" w:cs="Times New Roman"/>
          <w:sz w:val="24"/>
          <w:szCs w:val="24"/>
        </w:rPr>
        <w:t xml:space="preserve">спрямований на </w:t>
      </w:r>
      <w:r w:rsidR="0047715A" w:rsidRPr="00513999">
        <w:rPr>
          <w:rFonts w:ascii="Times New Roman" w:hAnsi="Times New Roman" w:cs="Times New Roman"/>
          <w:sz w:val="24"/>
          <w:szCs w:val="24"/>
        </w:rPr>
        <w:t>підтрим</w:t>
      </w:r>
      <w:r w:rsidR="00747C3A" w:rsidRPr="00513999">
        <w:rPr>
          <w:rFonts w:ascii="Times New Roman" w:hAnsi="Times New Roman" w:cs="Times New Roman"/>
          <w:sz w:val="24"/>
          <w:szCs w:val="24"/>
        </w:rPr>
        <w:t>ку</w:t>
      </w:r>
      <w:r w:rsidR="0047715A" w:rsidRPr="00513999">
        <w:rPr>
          <w:rFonts w:ascii="Times New Roman" w:hAnsi="Times New Roman" w:cs="Times New Roman"/>
          <w:sz w:val="24"/>
          <w:szCs w:val="24"/>
        </w:rPr>
        <w:t xml:space="preserve"> З</w:t>
      </w:r>
      <w:r w:rsidR="00A50342" w:rsidRPr="00513999">
        <w:rPr>
          <w:rFonts w:ascii="Times New Roman" w:hAnsi="Times New Roman" w:cs="Times New Roman"/>
          <w:sz w:val="24"/>
          <w:szCs w:val="24"/>
        </w:rPr>
        <w:t xml:space="preserve">ахисників та </w:t>
      </w:r>
      <w:r w:rsidR="0047715A" w:rsidRPr="00513999">
        <w:rPr>
          <w:rFonts w:ascii="Times New Roman" w:hAnsi="Times New Roman" w:cs="Times New Roman"/>
          <w:sz w:val="24"/>
          <w:szCs w:val="24"/>
        </w:rPr>
        <w:t>З</w:t>
      </w:r>
      <w:r w:rsidR="00A50342" w:rsidRPr="00513999">
        <w:rPr>
          <w:rFonts w:ascii="Times New Roman" w:hAnsi="Times New Roman" w:cs="Times New Roman"/>
          <w:sz w:val="24"/>
          <w:szCs w:val="24"/>
        </w:rPr>
        <w:t xml:space="preserve">ахисниць </w:t>
      </w:r>
      <w:r w:rsidRPr="00513999">
        <w:rPr>
          <w:rFonts w:ascii="Times New Roman" w:hAnsi="Times New Roman" w:cs="Times New Roman"/>
          <w:sz w:val="24"/>
          <w:szCs w:val="24"/>
        </w:rPr>
        <w:t xml:space="preserve">України </w:t>
      </w:r>
      <w:r w:rsidR="00A50342" w:rsidRPr="00513999">
        <w:rPr>
          <w:rFonts w:ascii="Times New Roman" w:hAnsi="Times New Roman" w:cs="Times New Roman"/>
          <w:sz w:val="24"/>
          <w:szCs w:val="24"/>
        </w:rPr>
        <w:t xml:space="preserve">зі сторони бізнесу </w:t>
      </w:r>
      <w:r w:rsidR="00747C3A" w:rsidRPr="00513999">
        <w:rPr>
          <w:rFonts w:ascii="Times New Roman" w:hAnsi="Times New Roman" w:cs="Times New Roman"/>
          <w:sz w:val="24"/>
          <w:szCs w:val="24"/>
        </w:rPr>
        <w:t>(д</w:t>
      </w:r>
      <w:r w:rsidR="00747C3A" w:rsidRPr="00513999">
        <w:rPr>
          <w:rFonts w:ascii="inherit" w:hAnsi="inherit" w:cs="Segoe UI Historic"/>
          <w:color w:val="050505"/>
          <w:sz w:val="23"/>
          <w:szCs w:val="23"/>
        </w:rPr>
        <w:t xml:space="preserve">о проекту долучилося </w:t>
      </w:r>
      <w:r w:rsidR="00CD2515" w:rsidRPr="00513999">
        <w:rPr>
          <w:rFonts w:ascii="inherit" w:hAnsi="inherit" w:cs="Segoe UI Historic"/>
          <w:color w:val="050505"/>
          <w:sz w:val="23"/>
          <w:szCs w:val="23"/>
        </w:rPr>
        <w:t>68</w:t>
      </w:r>
      <w:r w:rsidR="00747C3A" w:rsidRPr="00513999">
        <w:rPr>
          <w:rFonts w:ascii="inherit" w:hAnsi="inherit" w:cs="Segoe UI Historic"/>
          <w:color w:val="050505"/>
          <w:sz w:val="23"/>
          <w:szCs w:val="23"/>
        </w:rPr>
        <w:t xml:space="preserve"> </w:t>
      </w:r>
      <w:r w:rsidR="00CD2515" w:rsidRPr="00513999">
        <w:rPr>
          <w:rFonts w:ascii="inherit" w:hAnsi="inherit" w:cs="Segoe UI Historic"/>
          <w:color w:val="050505"/>
          <w:sz w:val="23"/>
          <w:szCs w:val="23"/>
        </w:rPr>
        <w:t>суб’єктів господарювання</w:t>
      </w:r>
      <w:r w:rsidR="00747C3A" w:rsidRPr="00513999">
        <w:rPr>
          <w:rFonts w:ascii="inherit" w:hAnsi="inherit" w:cs="Segoe UI Historic"/>
          <w:color w:val="050505"/>
          <w:sz w:val="23"/>
          <w:szCs w:val="23"/>
        </w:rPr>
        <w:t xml:space="preserve"> - кав'ярні, </w:t>
      </w:r>
      <w:r w:rsidR="00CD2515" w:rsidRPr="00513999">
        <w:rPr>
          <w:rFonts w:ascii="inherit" w:hAnsi="inherit" w:cs="Segoe UI Historic"/>
          <w:color w:val="050505"/>
          <w:sz w:val="23"/>
          <w:szCs w:val="23"/>
        </w:rPr>
        <w:t xml:space="preserve">заклади громадського харчування, </w:t>
      </w:r>
      <w:r w:rsidR="00747C3A" w:rsidRPr="00513999">
        <w:rPr>
          <w:rFonts w:ascii="inherit" w:hAnsi="inherit" w:cs="Segoe UI Historic"/>
          <w:color w:val="050505"/>
          <w:sz w:val="23"/>
          <w:szCs w:val="23"/>
        </w:rPr>
        <w:t xml:space="preserve">перукарні, хімчистки, </w:t>
      </w:r>
      <w:r w:rsidR="00CD2515" w:rsidRPr="00513999">
        <w:rPr>
          <w:rFonts w:ascii="inherit" w:hAnsi="inherit" w:cs="Segoe UI Historic"/>
          <w:color w:val="050505"/>
          <w:sz w:val="23"/>
          <w:szCs w:val="23"/>
        </w:rPr>
        <w:t xml:space="preserve">спортивно-розважальні заклади </w:t>
      </w:r>
      <w:r w:rsidR="00747C3A" w:rsidRPr="00513999">
        <w:rPr>
          <w:rFonts w:ascii="inherit" w:hAnsi="inherit" w:cs="Segoe UI Historic"/>
          <w:color w:val="050505"/>
          <w:sz w:val="23"/>
          <w:szCs w:val="23"/>
        </w:rPr>
        <w:t xml:space="preserve">тощо). </w:t>
      </w:r>
      <w:r w:rsidR="008D5D8D" w:rsidRPr="00513999">
        <w:rPr>
          <w:rFonts w:ascii="Times New Roman" w:hAnsi="Times New Roman" w:cs="Times New Roman"/>
          <w:sz w:val="24"/>
          <w:szCs w:val="24"/>
        </w:rPr>
        <w:t>Інформація про підприємців, які приймають участь у проекті (пропонують знижки, спеціальні дискон</w:t>
      </w:r>
      <w:r w:rsidR="00747C3A" w:rsidRPr="00513999">
        <w:rPr>
          <w:rFonts w:ascii="Times New Roman" w:hAnsi="Times New Roman" w:cs="Times New Roman"/>
          <w:sz w:val="24"/>
          <w:szCs w:val="24"/>
        </w:rPr>
        <w:t>ти), представлена на платформі «</w:t>
      </w:r>
      <w:r w:rsidR="008D5D8D" w:rsidRPr="00513999">
        <w:rPr>
          <w:rFonts w:ascii="Times New Roman" w:hAnsi="Times New Roman" w:cs="Times New Roman"/>
          <w:sz w:val="24"/>
          <w:szCs w:val="24"/>
        </w:rPr>
        <w:t>Бізнес захисникам</w:t>
      </w:r>
      <w:r w:rsidR="00747C3A" w:rsidRPr="00513999">
        <w:rPr>
          <w:rFonts w:ascii="Times New Roman" w:hAnsi="Times New Roman" w:cs="Times New Roman"/>
          <w:sz w:val="24"/>
          <w:szCs w:val="24"/>
        </w:rPr>
        <w:t>»</w:t>
      </w:r>
      <w:r w:rsidR="008D5D8D" w:rsidRPr="00513999">
        <w:rPr>
          <w:rFonts w:ascii="inherit" w:hAnsi="inherit" w:cs="Segoe UI Historic"/>
          <w:color w:val="050505"/>
          <w:sz w:val="23"/>
          <w:szCs w:val="23"/>
        </w:rPr>
        <w:t xml:space="preserve"> </w:t>
      </w:r>
      <w:hyperlink r:id="rId12" w:tgtFrame="_blank" w:history="1">
        <w:r w:rsidR="008D5D8D" w:rsidRPr="00513999">
          <w:rPr>
            <w:rStyle w:val="a7"/>
            <w:rFonts w:ascii="inherit" w:hAnsi="inherit" w:cs="Segoe UI Historic"/>
            <w:sz w:val="23"/>
            <w:szCs w:val="23"/>
            <w:bdr w:val="none" w:sz="0" w:space="0" w:color="auto" w:frame="1"/>
          </w:rPr>
          <w:t>https://vdiachni.khm.gov.ua/</w:t>
        </w:r>
      </w:hyperlink>
      <w:r w:rsidR="008D5D8D" w:rsidRPr="00513999">
        <w:rPr>
          <w:rStyle w:val="html-span"/>
          <w:rFonts w:ascii="inherit" w:hAnsi="inherit" w:cs="Segoe UI Historic"/>
          <w:color w:val="050505"/>
          <w:sz w:val="23"/>
          <w:szCs w:val="23"/>
        </w:rPr>
        <w:t xml:space="preserve">. </w:t>
      </w:r>
    </w:p>
    <w:p w14:paraId="51473ECD" w14:textId="72687D0E" w:rsidR="00A50342" w:rsidRPr="00513999" w:rsidRDefault="00A50342" w:rsidP="00617CD1">
      <w:pPr>
        <w:ind w:firstLine="567"/>
        <w:jc w:val="both"/>
        <w:rPr>
          <w:sz w:val="32"/>
          <w:szCs w:val="32"/>
        </w:rPr>
      </w:pPr>
      <w:r w:rsidRPr="00513999">
        <w:lastRenderedPageBreak/>
        <w:t xml:space="preserve">З нагоди відзначення Дня працівників торгівлі </w:t>
      </w:r>
      <w:proofErr w:type="spellStart"/>
      <w:r w:rsidR="0035305E" w:rsidRPr="00513999">
        <w:t>вручено</w:t>
      </w:r>
      <w:proofErr w:type="spellEnd"/>
      <w:r w:rsidRPr="00513999">
        <w:t xml:space="preserve"> відзнак</w:t>
      </w:r>
      <w:r w:rsidR="0035305E" w:rsidRPr="00513999">
        <w:t>и</w:t>
      </w:r>
      <w:r w:rsidRPr="00513999">
        <w:t xml:space="preserve"> 20 військови</w:t>
      </w:r>
      <w:r w:rsidR="0035305E" w:rsidRPr="00513999">
        <w:t>м та ветеранам - представникам</w:t>
      </w:r>
      <w:r w:rsidRPr="00513999">
        <w:t xml:space="preserve"> сфери торгівлі, ресторан</w:t>
      </w:r>
      <w:r w:rsidR="0035305E" w:rsidRPr="00513999">
        <w:t>ного господарства, сфери послуг</w:t>
      </w:r>
      <w:r w:rsidRPr="00513999">
        <w:t>.</w:t>
      </w:r>
      <w:r w:rsidRPr="00513999">
        <w:rPr>
          <w:sz w:val="32"/>
          <w:szCs w:val="32"/>
        </w:rPr>
        <w:t xml:space="preserve"> </w:t>
      </w:r>
    </w:p>
    <w:p w14:paraId="4F8E0F61" w14:textId="77777777" w:rsidR="00617CD1" w:rsidRDefault="00CD2515" w:rsidP="00617CD1">
      <w:pPr>
        <w:ind w:firstLine="567"/>
        <w:jc w:val="both"/>
      </w:pPr>
      <w:r w:rsidRPr="00513999">
        <w:t>Проведено акцію до Дня Незалежності України «Подарунковий бокс військовому» (передано військовим близько 200 боксів).</w:t>
      </w:r>
    </w:p>
    <w:p w14:paraId="0CF2B335" w14:textId="77777777" w:rsidR="00617CD1" w:rsidRDefault="00617CD1" w:rsidP="00617CD1">
      <w:pPr>
        <w:jc w:val="both"/>
      </w:pPr>
    </w:p>
    <w:p w14:paraId="60D152BD" w14:textId="17F0D39C" w:rsidR="000959D1" w:rsidRPr="00617CD1" w:rsidRDefault="007B1723" w:rsidP="00617CD1">
      <w:pPr>
        <w:jc w:val="center"/>
        <w:rPr>
          <w:b/>
          <w:bCs/>
        </w:rPr>
      </w:pPr>
      <w:r w:rsidRPr="00617CD1">
        <w:rPr>
          <w:b/>
          <w:bCs/>
        </w:rPr>
        <w:t>Р</w:t>
      </w:r>
      <w:r w:rsidR="000959D1" w:rsidRPr="00617CD1">
        <w:rPr>
          <w:b/>
          <w:bCs/>
        </w:rPr>
        <w:t>инок праці.</w:t>
      </w:r>
    </w:p>
    <w:p w14:paraId="5C9BB123" w14:textId="31816D3F" w:rsidR="00D92070" w:rsidRPr="00513999" w:rsidRDefault="00D92070" w:rsidP="00617CD1">
      <w:pPr>
        <w:pStyle w:val="aff0"/>
        <w:ind w:firstLine="567"/>
        <w:jc w:val="both"/>
        <w:rPr>
          <w:rFonts w:ascii="Times New Roman" w:hAnsi="Times New Roman"/>
          <w:sz w:val="24"/>
          <w:szCs w:val="24"/>
          <w:lang w:val="uk-UA"/>
        </w:rPr>
      </w:pPr>
      <w:r w:rsidRPr="00513999">
        <w:rPr>
          <w:rFonts w:ascii="Times New Roman" w:hAnsi="Times New Roman"/>
          <w:sz w:val="24"/>
          <w:szCs w:val="24"/>
          <w:lang w:val="uk-UA"/>
        </w:rPr>
        <w:t>У січні-вересні 2024 року послугами центру зайнятості скористалося 2,2 тис. громадян, з них 604 особи, які мають додаткові гарантії у сприянні працевлаштуванню</w:t>
      </w:r>
      <w:r w:rsidR="002F5DC5" w:rsidRPr="00513999">
        <w:rPr>
          <w:rFonts w:ascii="Times New Roman" w:hAnsi="Times New Roman"/>
          <w:sz w:val="24"/>
          <w:szCs w:val="24"/>
          <w:lang w:val="uk-UA"/>
        </w:rPr>
        <w:t xml:space="preserve">, </w:t>
      </w:r>
      <w:r w:rsidRPr="00513999">
        <w:rPr>
          <w:rFonts w:ascii="Times New Roman" w:hAnsi="Times New Roman"/>
          <w:sz w:val="24"/>
          <w:szCs w:val="24"/>
          <w:lang w:val="uk-UA"/>
        </w:rPr>
        <w:t>3</w:t>
      </w:r>
      <w:r w:rsidR="00EC74F2" w:rsidRPr="00513999">
        <w:rPr>
          <w:rFonts w:ascii="Times New Roman" w:hAnsi="Times New Roman"/>
          <w:sz w:val="24"/>
          <w:szCs w:val="24"/>
          <w:lang w:val="uk-UA"/>
        </w:rPr>
        <w:t>4</w:t>
      </w:r>
      <w:r w:rsidRPr="00513999">
        <w:rPr>
          <w:rFonts w:ascii="Times New Roman" w:hAnsi="Times New Roman"/>
          <w:sz w:val="24"/>
          <w:szCs w:val="24"/>
          <w:lang w:val="uk-UA"/>
        </w:rPr>
        <w:t>0 внутрішньо переміщених осіб, 94 учасники бойових дій, 150 осіб з інвалідністю.</w:t>
      </w:r>
    </w:p>
    <w:p w14:paraId="1CFD4D82" w14:textId="6969D1D5" w:rsidR="00BC6BF0" w:rsidRPr="00513999" w:rsidRDefault="00BC6BF0" w:rsidP="00D92070">
      <w:pPr>
        <w:pStyle w:val="aff0"/>
        <w:ind w:firstLine="851"/>
        <w:jc w:val="both"/>
        <w:rPr>
          <w:rFonts w:ascii="Times New Roman" w:hAnsi="Times New Roman"/>
          <w:sz w:val="24"/>
          <w:szCs w:val="24"/>
          <w:lang w:val="uk-UA"/>
        </w:rPr>
      </w:pPr>
      <w:proofErr w:type="spellStart"/>
      <w:r w:rsidRPr="00513999">
        <w:rPr>
          <w:rFonts w:ascii="Times New Roman" w:hAnsi="Times New Roman"/>
          <w:sz w:val="24"/>
          <w:szCs w:val="24"/>
          <w:lang w:val="uk-UA"/>
        </w:rPr>
        <w:t>Працевлаштовано</w:t>
      </w:r>
      <w:proofErr w:type="spellEnd"/>
      <w:r w:rsidRPr="00513999">
        <w:rPr>
          <w:rFonts w:ascii="Times New Roman" w:hAnsi="Times New Roman"/>
          <w:sz w:val="24"/>
          <w:szCs w:val="24"/>
          <w:lang w:val="uk-UA"/>
        </w:rPr>
        <w:t xml:space="preserve"> 988 осіб на вільні та новостворені робочі місця, у т. ч. 87 внутрішньо переміщених осіб, 16 учасників бойових дій, 136 осіб з інвалідністю.</w:t>
      </w:r>
    </w:p>
    <w:p w14:paraId="5BE77FA1" w14:textId="29CAF8AF" w:rsidR="00D92070" w:rsidRPr="00513999" w:rsidRDefault="00D92070" w:rsidP="00D92070">
      <w:pPr>
        <w:pStyle w:val="aff0"/>
        <w:ind w:firstLine="851"/>
        <w:jc w:val="both"/>
        <w:rPr>
          <w:rFonts w:ascii="Times New Roman" w:hAnsi="Times New Roman"/>
          <w:sz w:val="24"/>
          <w:szCs w:val="24"/>
          <w:lang w:val="uk-UA"/>
        </w:rPr>
      </w:pPr>
      <w:r w:rsidRPr="00513999">
        <w:rPr>
          <w:rFonts w:ascii="Times New Roman" w:hAnsi="Times New Roman"/>
          <w:sz w:val="24"/>
          <w:szCs w:val="24"/>
          <w:lang w:val="uk-UA"/>
        </w:rPr>
        <w:t xml:space="preserve">У рамках реалізації </w:t>
      </w:r>
      <w:r w:rsidR="00BD1137" w:rsidRPr="00513999">
        <w:rPr>
          <w:rFonts w:ascii="Times New Roman" w:hAnsi="Times New Roman"/>
          <w:sz w:val="24"/>
          <w:szCs w:val="24"/>
          <w:lang w:val="uk-UA"/>
        </w:rPr>
        <w:t>експериментального</w:t>
      </w:r>
      <w:r w:rsidRPr="00513999">
        <w:rPr>
          <w:rFonts w:ascii="Times New Roman" w:hAnsi="Times New Roman"/>
          <w:sz w:val="24"/>
          <w:szCs w:val="24"/>
          <w:lang w:val="uk-UA"/>
        </w:rPr>
        <w:t xml:space="preserve"> урядового проекту з організації професійного навчання учасників бойових дій та осіб з інвалідністю внаслідок війни у закладах професійної (професійно-технічної) освіти направлено на навчання 6 учасників бойових дій.</w:t>
      </w:r>
    </w:p>
    <w:p w14:paraId="33A91BBC" w14:textId="77777777" w:rsidR="00D92070" w:rsidRPr="00513999" w:rsidRDefault="00D92070" w:rsidP="00D92070">
      <w:pPr>
        <w:ind w:firstLine="851"/>
        <w:jc w:val="both"/>
      </w:pPr>
      <w:r w:rsidRPr="00513999">
        <w:t>З метою адаптації учасників бойових дій до цивільного життя, повернення до продуктивної зайнятості, підвищення їх правової обізнаності укладено угоди про співпрацю з державними установами, громадськими та волонтерськими організаціями, спільно з якими реалізуються профорієнтаційні проекти та інформаційно-профорієнтаційні заходи (100 осіб пройшли тестування, отримали профорієнтаційні послуги та рекомендації щодо професійного навчання за актуальними на ринку праці професіями).</w:t>
      </w:r>
    </w:p>
    <w:p w14:paraId="47271151" w14:textId="77777777" w:rsidR="00D92070" w:rsidRPr="00513999" w:rsidRDefault="00D92070" w:rsidP="00D92070">
      <w:pPr>
        <w:pStyle w:val="aff0"/>
        <w:ind w:firstLine="851"/>
        <w:jc w:val="both"/>
        <w:rPr>
          <w:rFonts w:ascii="Times New Roman" w:hAnsi="Times New Roman" w:cs="Times New Roman"/>
          <w:sz w:val="24"/>
          <w:szCs w:val="24"/>
          <w:lang w:val="uk-UA" w:eastAsia="ar-SA"/>
        </w:rPr>
      </w:pPr>
      <w:r w:rsidRPr="00513999">
        <w:rPr>
          <w:rFonts w:ascii="Times New Roman" w:hAnsi="Times New Roman" w:cs="Times New Roman"/>
          <w:sz w:val="24"/>
          <w:szCs w:val="24"/>
          <w:lang w:val="uk-UA" w:eastAsia="ar-SA"/>
        </w:rPr>
        <w:t>Станом на 01.10.2024 року кількість вакансій, заявлених роботодавцями до міського центру зайнятості, становить 936. Ринок праці характеризується дисбалансом між попитом та пропозицією: серед вакансій, поданих роботодавцями, переважають пропозиції роботи для кваліфікованих робітників, що складає 72,8% від усіх заявлених вакансій.</w:t>
      </w:r>
    </w:p>
    <w:p w14:paraId="0D7F1E0B" w14:textId="55D1C02F" w:rsidR="00D92070" w:rsidRPr="00513999" w:rsidRDefault="00D92070" w:rsidP="00D92070">
      <w:pPr>
        <w:pStyle w:val="aff0"/>
        <w:ind w:firstLine="851"/>
        <w:jc w:val="both"/>
        <w:rPr>
          <w:rFonts w:ascii="Times New Roman" w:hAnsi="Times New Roman" w:cs="Times New Roman"/>
          <w:sz w:val="24"/>
          <w:szCs w:val="24"/>
          <w:lang w:val="uk-UA" w:eastAsia="ar-SA"/>
        </w:rPr>
      </w:pPr>
      <w:r w:rsidRPr="00513999">
        <w:rPr>
          <w:rFonts w:ascii="Times New Roman" w:hAnsi="Times New Roman" w:cs="Times New Roman"/>
          <w:sz w:val="24"/>
          <w:szCs w:val="24"/>
          <w:lang w:val="uk-UA" w:eastAsia="ar-SA"/>
        </w:rPr>
        <w:t>Для підвищення конкурентоспроможності деяких категорій громадян на ринку праці 71 громадянину видано ваучери на навчання за професіями та спеціальностями: психологія, фармація, медицина, ветеринарна медицина, екстрений медичний технік, кухар. Організовано професійне навчання 30 безробітних під гарантовані робочі місця.</w:t>
      </w:r>
    </w:p>
    <w:p w14:paraId="60B034E8" w14:textId="6AC6B34C" w:rsidR="00D92070" w:rsidRPr="00513999" w:rsidRDefault="00D92070" w:rsidP="00D92070">
      <w:pPr>
        <w:pStyle w:val="aff0"/>
        <w:ind w:firstLine="851"/>
        <w:jc w:val="both"/>
        <w:rPr>
          <w:rFonts w:ascii="Times New Roman" w:hAnsi="Times New Roman" w:cs="Times New Roman"/>
          <w:sz w:val="24"/>
          <w:szCs w:val="24"/>
          <w:lang w:val="uk-UA" w:eastAsia="ar-SA"/>
        </w:rPr>
      </w:pPr>
      <w:r w:rsidRPr="00513999">
        <w:rPr>
          <w:rFonts w:ascii="Times New Roman" w:hAnsi="Times New Roman" w:cs="Times New Roman"/>
          <w:sz w:val="24"/>
          <w:szCs w:val="24"/>
          <w:lang w:val="uk-UA" w:eastAsia="ar-SA"/>
        </w:rPr>
        <w:t xml:space="preserve">Для забезпечення реалізації урядового грантового проекту </w:t>
      </w:r>
      <w:proofErr w:type="spellStart"/>
      <w:r w:rsidRPr="00513999">
        <w:rPr>
          <w:rFonts w:ascii="Times New Roman" w:hAnsi="Times New Roman" w:cs="Times New Roman"/>
          <w:sz w:val="24"/>
          <w:szCs w:val="24"/>
          <w:lang w:val="uk-UA" w:eastAsia="ar-SA"/>
        </w:rPr>
        <w:t>єРобота</w:t>
      </w:r>
      <w:proofErr w:type="spellEnd"/>
      <w:r w:rsidRPr="00513999">
        <w:rPr>
          <w:rFonts w:ascii="Times New Roman" w:hAnsi="Times New Roman" w:cs="Times New Roman"/>
          <w:sz w:val="24"/>
          <w:szCs w:val="24"/>
          <w:lang w:val="uk-UA" w:eastAsia="ar-SA"/>
        </w:rPr>
        <w:t xml:space="preserve"> проводилась інформаційно-роз’яснювальна робота з безробітними та роботодавцями. У рамках програми «Власна справа» 225 осіб отримали </w:t>
      </w:r>
      <w:proofErr w:type="spellStart"/>
      <w:r w:rsidRPr="00513999">
        <w:rPr>
          <w:rFonts w:ascii="Times New Roman" w:hAnsi="Times New Roman" w:cs="Times New Roman"/>
          <w:sz w:val="24"/>
          <w:szCs w:val="24"/>
          <w:lang w:val="uk-UA" w:eastAsia="ar-SA"/>
        </w:rPr>
        <w:t>мікрогранти</w:t>
      </w:r>
      <w:proofErr w:type="spellEnd"/>
      <w:r w:rsidRPr="00513999">
        <w:rPr>
          <w:rFonts w:ascii="Times New Roman" w:hAnsi="Times New Roman" w:cs="Times New Roman"/>
          <w:sz w:val="24"/>
          <w:szCs w:val="24"/>
          <w:lang w:val="uk-UA" w:eastAsia="ar-SA"/>
        </w:rPr>
        <w:t xml:space="preserve"> для започаткування/розвитку підприємницької діяльності та створення 430 нових робочих місць. За програмою «Грант для ветеранів та членів їхніх сімей» грантові кошти отримали 27 осіб (передбачається створення 60</w:t>
      </w:r>
      <w:r w:rsidR="00BD1137" w:rsidRPr="00513999">
        <w:rPr>
          <w:rFonts w:ascii="Times New Roman" w:hAnsi="Times New Roman" w:cs="Times New Roman"/>
          <w:sz w:val="24"/>
          <w:szCs w:val="24"/>
          <w:lang w:val="uk-UA" w:eastAsia="ar-SA"/>
        </w:rPr>
        <w:t xml:space="preserve"> робочих місць</w:t>
      </w:r>
      <w:r w:rsidRPr="00513999">
        <w:rPr>
          <w:rFonts w:ascii="Times New Roman" w:hAnsi="Times New Roman" w:cs="Times New Roman"/>
          <w:sz w:val="24"/>
          <w:szCs w:val="24"/>
          <w:lang w:val="uk-UA" w:eastAsia="ar-SA"/>
        </w:rPr>
        <w:t>).</w:t>
      </w:r>
    </w:p>
    <w:p w14:paraId="62EA88DD" w14:textId="77777777" w:rsidR="00D92070" w:rsidRPr="00513999" w:rsidRDefault="00D92070" w:rsidP="00D92070">
      <w:pPr>
        <w:pStyle w:val="aff0"/>
        <w:ind w:firstLine="851"/>
        <w:jc w:val="both"/>
        <w:rPr>
          <w:rFonts w:ascii="Times New Roman" w:hAnsi="Times New Roman" w:cs="Times New Roman"/>
          <w:sz w:val="24"/>
          <w:szCs w:val="24"/>
          <w:lang w:val="uk-UA" w:eastAsia="ar-SA"/>
        </w:rPr>
      </w:pPr>
      <w:r w:rsidRPr="00513999">
        <w:rPr>
          <w:rFonts w:ascii="Times New Roman" w:hAnsi="Times New Roman" w:cs="Times New Roman"/>
          <w:sz w:val="24"/>
          <w:szCs w:val="24"/>
          <w:lang w:val="uk-UA" w:eastAsia="ar-SA"/>
        </w:rPr>
        <w:t>Участь у громадських роботах брали 45 зареєстрованих безробітних.</w:t>
      </w:r>
    </w:p>
    <w:p w14:paraId="173BBE0D" w14:textId="77777777" w:rsidR="004A4234" w:rsidRPr="00513999" w:rsidRDefault="00E92434" w:rsidP="00A419C1">
      <w:pPr>
        <w:pStyle w:val="af3"/>
        <w:tabs>
          <w:tab w:val="left" w:pos="900"/>
        </w:tabs>
        <w:spacing w:before="0" w:after="0"/>
        <w:ind w:left="0" w:firstLine="851"/>
        <w:jc w:val="both"/>
      </w:pPr>
      <w:r w:rsidRPr="00513999">
        <w:t>За статистичними даними с</w:t>
      </w:r>
      <w:r w:rsidR="009D4C36" w:rsidRPr="00513999">
        <w:t xml:space="preserve">ередній розмір заробітної плати штатних працівників громади у </w:t>
      </w:r>
      <w:r w:rsidR="00A419C1" w:rsidRPr="00513999">
        <w:t>січні-</w:t>
      </w:r>
      <w:r w:rsidRPr="00513999">
        <w:t>вересні</w:t>
      </w:r>
      <w:r w:rsidR="004E7EF0" w:rsidRPr="00513999">
        <w:t xml:space="preserve"> </w:t>
      </w:r>
      <w:r w:rsidR="00A419C1" w:rsidRPr="00513999">
        <w:t>2024</w:t>
      </w:r>
      <w:r w:rsidR="009D4C36" w:rsidRPr="00513999">
        <w:t xml:space="preserve"> року склав </w:t>
      </w:r>
      <w:r w:rsidR="00A419C1" w:rsidRPr="00513999">
        <w:t>1</w:t>
      </w:r>
      <w:r w:rsidR="004E7EF0" w:rsidRPr="00513999">
        <w:t>7</w:t>
      </w:r>
      <w:r w:rsidRPr="00513999">
        <w:t>628</w:t>
      </w:r>
      <w:r w:rsidR="00C811FB" w:rsidRPr="00513999">
        <w:t xml:space="preserve"> </w:t>
      </w:r>
      <w:r w:rsidR="002E47CE" w:rsidRPr="00513999">
        <w:t>грн.</w:t>
      </w:r>
      <w:r w:rsidR="003E41EB" w:rsidRPr="00513999">
        <w:t xml:space="preserve">, у т. ч. у </w:t>
      </w:r>
      <w:r w:rsidRPr="00513999">
        <w:t xml:space="preserve">вересні </w:t>
      </w:r>
      <w:r w:rsidR="003E41EB" w:rsidRPr="00513999">
        <w:t xml:space="preserve">– </w:t>
      </w:r>
      <w:r w:rsidRPr="00513999">
        <w:t>19335</w:t>
      </w:r>
      <w:r w:rsidR="003E41EB" w:rsidRPr="00513999">
        <w:t xml:space="preserve"> грн.</w:t>
      </w:r>
      <w:r w:rsidR="00013BEF" w:rsidRPr="00513999">
        <w:t xml:space="preserve"> </w:t>
      </w:r>
      <w:r w:rsidR="002E47CE" w:rsidRPr="00513999">
        <w:t xml:space="preserve">(у </w:t>
      </w:r>
      <w:r w:rsidRPr="00513999">
        <w:t>вересні</w:t>
      </w:r>
      <w:r w:rsidR="002E47CE" w:rsidRPr="00513999">
        <w:t xml:space="preserve"> 202</w:t>
      </w:r>
      <w:r w:rsidR="003E41EB" w:rsidRPr="00513999">
        <w:t>3</w:t>
      </w:r>
      <w:r w:rsidR="002E47CE" w:rsidRPr="00513999">
        <w:t xml:space="preserve"> року </w:t>
      </w:r>
      <w:r w:rsidR="0089504A" w:rsidRPr="00513999">
        <w:t>–</w:t>
      </w:r>
      <w:r w:rsidR="002E47CE" w:rsidRPr="00513999">
        <w:t xml:space="preserve"> </w:t>
      </w:r>
      <w:r w:rsidRPr="00513999">
        <w:t>16969</w:t>
      </w:r>
      <w:r w:rsidR="0089504A" w:rsidRPr="00513999">
        <w:t xml:space="preserve"> </w:t>
      </w:r>
      <w:r w:rsidR="002E47CE" w:rsidRPr="00513999">
        <w:t>грн.).</w:t>
      </w:r>
      <w:r w:rsidR="00775DBA" w:rsidRPr="00513999">
        <w:t xml:space="preserve"> </w:t>
      </w:r>
    </w:p>
    <w:p w14:paraId="6CDAACA7" w14:textId="7676EFA5" w:rsidR="009D4C36" w:rsidRPr="00513999" w:rsidRDefault="004A4234" w:rsidP="00A419C1">
      <w:pPr>
        <w:pStyle w:val="af3"/>
        <w:tabs>
          <w:tab w:val="left" w:pos="900"/>
        </w:tabs>
        <w:spacing w:before="0" w:after="0"/>
        <w:ind w:left="0" w:firstLine="851"/>
        <w:jc w:val="both"/>
      </w:pPr>
      <w:r w:rsidRPr="00513999">
        <w:t>Згідно з показниками звітності суб’єктів господарювання з єдиного соціального внеску с</w:t>
      </w:r>
      <w:r w:rsidR="007B0E0D" w:rsidRPr="00513999">
        <w:t xml:space="preserve">ередньооблікова </w:t>
      </w:r>
      <w:r w:rsidRPr="00513999">
        <w:t>чисельність</w:t>
      </w:r>
      <w:r w:rsidR="007B0E0D" w:rsidRPr="00513999">
        <w:t xml:space="preserve"> штатних працівників </w:t>
      </w:r>
      <w:r w:rsidRPr="00513999">
        <w:t>громади становить 823</w:t>
      </w:r>
      <w:r w:rsidR="0048614D" w:rsidRPr="00513999">
        <w:t>7</w:t>
      </w:r>
      <w:r w:rsidRPr="00513999">
        <w:t xml:space="preserve">3 </w:t>
      </w:r>
      <w:r w:rsidR="007B0E0D" w:rsidRPr="00513999">
        <w:t>особи.</w:t>
      </w:r>
    </w:p>
    <w:p w14:paraId="207243DA" w14:textId="36D298BC" w:rsidR="001060BB" w:rsidRPr="00513999" w:rsidRDefault="00D87780" w:rsidP="007C637D">
      <w:pPr>
        <w:tabs>
          <w:tab w:val="left" w:pos="180"/>
        </w:tabs>
        <w:ind w:firstLine="851"/>
        <w:jc w:val="both"/>
      </w:pPr>
      <w:r w:rsidRPr="00513999">
        <w:t xml:space="preserve">Проводились заходи, спрямовані на легалізацію «тіньової» зайнятості та «тіньової» заробітної плати. Проведено </w:t>
      </w:r>
      <w:r w:rsidR="00C23E56" w:rsidRPr="00513999">
        <w:t>1</w:t>
      </w:r>
      <w:r w:rsidR="00EE77B8" w:rsidRPr="00513999">
        <w:t>4</w:t>
      </w:r>
      <w:r w:rsidRPr="00513999">
        <w:t xml:space="preserve"> спільних засідань комісії з питань забезпечення своєчасності і повноти сплати податків та погашення заборгованості із заробітної плати, пенсій</w:t>
      </w:r>
      <w:r w:rsidR="002E47CE" w:rsidRPr="00513999">
        <w:t>,</w:t>
      </w:r>
      <w:r w:rsidRPr="00513999">
        <w:t xml:space="preserve"> стипендій та інших соціальних виплат і робочої групи зі сприяння легалізації «тіньової» зайнятості населення та «тіньово</w:t>
      </w:r>
      <w:r w:rsidR="002E47CE" w:rsidRPr="00513999">
        <w:t>ї» заробітної плати (запрошува</w:t>
      </w:r>
      <w:r w:rsidR="00EE77B8" w:rsidRPr="00513999">
        <w:t>лося</w:t>
      </w:r>
      <w:r w:rsidR="00DF61CD" w:rsidRPr="00513999">
        <w:t xml:space="preserve"> </w:t>
      </w:r>
      <w:r w:rsidR="00EE77B8" w:rsidRPr="00513999">
        <w:t>439</w:t>
      </w:r>
      <w:r w:rsidR="00DF61CD" w:rsidRPr="00513999">
        <w:t xml:space="preserve"> </w:t>
      </w:r>
      <w:r w:rsidR="00EE77B8" w:rsidRPr="00513999">
        <w:t>роботодавців</w:t>
      </w:r>
      <w:r w:rsidR="00DF61CD" w:rsidRPr="00513999">
        <w:t xml:space="preserve">, заслухано </w:t>
      </w:r>
      <w:r w:rsidR="00C23E56" w:rsidRPr="00513999">
        <w:t>1</w:t>
      </w:r>
      <w:r w:rsidR="00E13303" w:rsidRPr="00513999">
        <w:t>65</w:t>
      </w:r>
      <w:r w:rsidR="002E47CE" w:rsidRPr="00513999">
        <w:t>).</w:t>
      </w:r>
      <w:r w:rsidRPr="00513999">
        <w:t xml:space="preserve"> </w:t>
      </w:r>
    </w:p>
    <w:p w14:paraId="1D1A5333" w14:textId="3B17509B" w:rsidR="0010739A" w:rsidRPr="00513999" w:rsidRDefault="0010739A" w:rsidP="007C637D">
      <w:pPr>
        <w:tabs>
          <w:tab w:val="left" w:pos="180"/>
        </w:tabs>
        <w:ind w:firstLine="851"/>
        <w:jc w:val="both"/>
      </w:pPr>
      <w:r w:rsidRPr="00513999">
        <w:t xml:space="preserve">З метою проведення інформаційно-роз’яснювальної роботи відвідано </w:t>
      </w:r>
      <w:r w:rsidR="00EE77B8" w:rsidRPr="00513999">
        <w:t>4,9</w:t>
      </w:r>
      <w:r w:rsidR="00B01C2B" w:rsidRPr="00513999">
        <w:t xml:space="preserve"> тис. </w:t>
      </w:r>
      <w:r w:rsidRPr="00513999">
        <w:t xml:space="preserve">суб’єктів господарювання. За наслідками проведеної роботи роботодавцями «легалізовано» </w:t>
      </w:r>
      <w:r w:rsidR="00E13303" w:rsidRPr="00513999">
        <w:t>більше 400</w:t>
      </w:r>
      <w:r w:rsidRPr="00513999">
        <w:t xml:space="preserve"> працівник</w:t>
      </w:r>
      <w:r w:rsidR="00E13303" w:rsidRPr="00513999">
        <w:t>ів</w:t>
      </w:r>
      <w:r w:rsidRPr="00513999">
        <w:t xml:space="preserve">. </w:t>
      </w:r>
    </w:p>
    <w:p w14:paraId="31053B69" w14:textId="77777777" w:rsidR="00617CD1" w:rsidRDefault="0010739A" w:rsidP="00617CD1">
      <w:pPr>
        <w:tabs>
          <w:tab w:val="left" w:pos="180"/>
        </w:tabs>
        <w:ind w:firstLine="851"/>
        <w:jc w:val="both"/>
      </w:pPr>
      <w:r w:rsidRPr="00513999">
        <w:t>Під час проведення інформаційно-роз’яснювальної роботи серед суб’єктів господарювання видавались пам’ятки щодо відповідальності за порушення трудового зак</w:t>
      </w:r>
      <w:r w:rsidR="00C23E56" w:rsidRPr="00513999">
        <w:t xml:space="preserve">онодавства, можливість отримання роботодавцями компенсації витрат на оплату праці у </w:t>
      </w:r>
      <w:r w:rsidR="00C23E56" w:rsidRPr="00513999">
        <w:lastRenderedPageBreak/>
        <w:t>разі працевлаштування зареєстрованих безробітних з числа внутрішньо переміщених осіб, учасників бойових дій, осіб з інвалідністю тощо (розповсюджено біля 7</w:t>
      </w:r>
      <w:r w:rsidRPr="00513999">
        <w:t xml:space="preserve"> тис. пам’яток для роботодавців та працівників).</w:t>
      </w:r>
    </w:p>
    <w:p w14:paraId="0F0FC3BC" w14:textId="77777777" w:rsidR="00617CD1" w:rsidRDefault="00617CD1" w:rsidP="00617CD1">
      <w:pPr>
        <w:tabs>
          <w:tab w:val="left" w:pos="180"/>
        </w:tabs>
        <w:jc w:val="both"/>
      </w:pPr>
    </w:p>
    <w:p w14:paraId="3E9A9F62" w14:textId="30C4F5A0" w:rsidR="00B00B87" w:rsidRPr="00617CD1" w:rsidRDefault="00B00B87" w:rsidP="00617CD1">
      <w:pPr>
        <w:tabs>
          <w:tab w:val="left" w:pos="180"/>
        </w:tabs>
        <w:jc w:val="center"/>
        <w:rPr>
          <w:b/>
          <w:bCs/>
        </w:rPr>
      </w:pPr>
      <w:r w:rsidRPr="00617CD1">
        <w:rPr>
          <w:b/>
          <w:bCs/>
        </w:rPr>
        <w:t>Інформаційна та адміністративна політика.</w:t>
      </w:r>
    </w:p>
    <w:p w14:paraId="77A37AB9" w14:textId="38795DCD" w:rsidR="00501093" w:rsidRPr="00513999" w:rsidRDefault="00E418A6" w:rsidP="00617CD1">
      <w:pPr>
        <w:ind w:firstLine="567"/>
        <w:jc w:val="both"/>
      </w:pPr>
      <w:r w:rsidRPr="00513999">
        <w:t>Д</w:t>
      </w:r>
      <w:r w:rsidR="00376D80" w:rsidRPr="00513999">
        <w:t>іяльн</w:t>
      </w:r>
      <w:r w:rsidR="00AC50B3" w:rsidRPr="00513999">
        <w:t>ість</w:t>
      </w:r>
      <w:r w:rsidR="00376D80" w:rsidRPr="00513999">
        <w:t xml:space="preserve"> міської ради та її виконавчих органів</w:t>
      </w:r>
      <w:r w:rsidR="00AC50B3" w:rsidRPr="00513999">
        <w:t xml:space="preserve"> </w:t>
      </w:r>
      <w:r w:rsidRPr="00513999">
        <w:t xml:space="preserve">постійно </w:t>
      </w:r>
      <w:r w:rsidR="00AC50B3" w:rsidRPr="00513999">
        <w:t xml:space="preserve">висвітлювалась </w:t>
      </w:r>
      <w:r w:rsidR="00376D80" w:rsidRPr="00513999">
        <w:t>на офіційному сайті міської ради</w:t>
      </w:r>
      <w:hyperlink r:id="rId13" w:history="1"/>
      <w:r w:rsidR="00376D80" w:rsidRPr="00513999">
        <w:t xml:space="preserve">, </w:t>
      </w:r>
      <w:r w:rsidR="006A5AE7" w:rsidRPr="00513999">
        <w:rPr>
          <w:bCs/>
        </w:rPr>
        <w:t xml:space="preserve">офіційних сторінках у </w:t>
      </w:r>
      <w:proofErr w:type="spellStart"/>
      <w:r w:rsidR="006A5AE7" w:rsidRPr="00513999">
        <w:rPr>
          <w:bCs/>
        </w:rPr>
        <w:t>Facebook</w:t>
      </w:r>
      <w:proofErr w:type="spellEnd"/>
      <w:r w:rsidR="006A5AE7" w:rsidRPr="00513999">
        <w:rPr>
          <w:bCs/>
        </w:rPr>
        <w:t xml:space="preserve"> та </w:t>
      </w:r>
      <w:proofErr w:type="spellStart"/>
      <w:r w:rsidR="006A5AE7" w:rsidRPr="00513999">
        <w:rPr>
          <w:bCs/>
        </w:rPr>
        <w:t>Instagram</w:t>
      </w:r>
      <w:proofErr w:type="spellEnd"/>
      <w:r w:rsidR="006A5AE7" w:rsidRPr="00513999">
        <w:rPr>
          <w:bCs/>
        </w:rPr>
        <w:t xml:space="preserve">, офіційних групах у </w:t>
      </w:r>
      <w:proofErr w:type="spellStart"/>
      <w:r w:rsidR="006A5AE7" w:rsidRPr="00513999">
        <w:rPr>
          <w:bCs/>
        </w:rPr>
        <w:t>Viber</w:t>
      </w:r>
      <w:proofErr w:type="spellEnd"/>
      <w:r w:rsidR="006A5AE7" w:rsidRPr="00513999">
        <w:rPr>
          <w:bCs/>
        </w:rPr>
        <w:t xml:space="preserve"> та </w:t>
      </w:r>
      <w:proofErr w:type="spellStart"/>
      <w:r w:rsidR="006A5AE7" w:rsidRPr="00513999">
        <w:rPr>
          <w:bCs/>
        </w:rPr>
        <w:t>Telegram</w:t>
      </w:r>
      <w:proofErr w:type="spellEnd"/>
      <w:r w:rsidR="006A5AE7" w:rsidRPr="00513999">
        <w:rPr>
          <w:bCs/>
        </w:rPr>
        <w:t>,</w:t>
      </w:r>
      <w:r w:rsidR="006A5AE7" w:rsidRPr="00513999">
        <w:t xml:space="preserve"> </w:t>
      </w:r>
      <w:r w:rsidR="00501093" w:rsidRPr="00513999">
        <w:t>у</w:t>
      </w:r>
      <w:r w:rsidR="00B00B87" w:rsidRPr="00513999">
        <w:t xml:space="preserve"> ефірі Муніципальної телерадіокомпанії «Місто», газеті «Пр</w:t>
      </w:r>
      <w:r w:rsidR="00840CD2" w:rsidRPr="00513999">
        <w:t>оскурів» та інших місцевих ЗМІ (р</w:t>
      </w:r>
      <w:r w:rsidR="00B00B87" w:rsidRPr="00513999">
        <w:t xml:space="preserve">озміщено </w:t>
      </w:r>
      <w:r w:rsidR="00D71046" w:rsidRPr="00513999">
        <w:t>близько 1,5</w:t>
      </w:r>
      <w:r w:rsidR="00B00B87" w:rsidRPr="00513999">
        <w:t xml:space="preserve"> тис. інформаційних матеріалів</w:t>
      </w:r>
      <w:r w:rsidR="00840CD2" w:rsidRPr="00513999">
        <w:t>)</w:t>
      </w:r>
      <w:r w:rsidR="00B00B87" w:rsidRPr="00513999">
        <w:t xml:space="preserve">. </w:t>
      </w:r>
      <w:r w:rsidR="00C00C70" w:rsidRPr="00513999">
        <w:t>Ді</w:t>
      </w:r>
      <w:r w:rsidR="00B00B87" w:rsidRPr="00513999">
        <w:t xml:space="preserve">яли сайти </w:t>
      </w:r>
      <w:r w:rsidR="00501093" w:rsidRPr="00513999">
        <w:t>виконавчих органів міської ради</w:t>
      </w:r>
      <w:r w:rsidR="003A6212" w:rsidRPr="00513999">
        <w:t xml:space="preserve"> та комунальних підприємств</w:t>
      </w:r>
      <w:r w:rsidR="00B00B87" w:rsidRPr="00513999">
        <w:t>,</w:t>
      </w:r>
      <w:r w:rsidR="00501093" w:rsidRPr="00513999">
        <w:t xml:space="preserve"> їх сторінки </w:t>
      </w:r>
      <w:r w:rsidR="00B00B87" w:rsidRPr="00513999">
        <w:t xml:space="preserve">у </w:t>
      </w:r>
      <w:r w:rsidR="003A6212" w:rsidRPr="00513999">
        <w:t>соціальних мережах.</w:t>
      </w:r>
    </w:p>
    <w:p w14:paraId="1EFD151F" w14:textId="787C812C" w:rsidR="002E47CE" w:rsidRPr="00513999" w:rsidRDefault="002E47CE" w:rsidP="00617CD1">
      <w:pPr>
        <w:pStyle w:val="af7"/>
        <w:snapToGrid w:val="0"/>
        <w:spacing w:before="0" w:after="0" w:line="240" w:lineRule="auto"/>
        <w:ind w:left="0" w:firstLine="567"/>
        <w:jc w:val="both"/>
        <w:rPr>
          <w:rFonts w:ascii="Times New Roman" w:hAnsi="Times New Roman" w:cs="Times New Roman"/>
          <w:sz w:val="24"/>
          <w:szCs w:val="24"/>
          <w:lang w:val="uk-UA"/>
        </w:rPr>
      </w:pPr>
      <w:r w:rsidRPr="00513999">
        <w:rPr>
          <w:rFonts w:ascii="Times New Roman" w:hAnsi="Times New Roman" w:cs="Times New Roman"/>
          <w:sz w:val="24"/>
          <w:szCs w:val="24"/>
          <w:lang w:val="uk-UA"/>
        </w:rPr>
        <w:t xml:space="preserve">З метою вшанування пам’яті загиблих Героїв Небесної Сотні та російсько-української війни на вулиці Проскурівській </w:t>
      </w:r>
      <w:r w:rsidR="00946EF9" w:rsidRPr="00513999">
        <w:rPr>
          <w:rFonts w:ascii="Times New Roman" w:hAnsi="Times New Roman" w:cs="Times New Roman"/>
          <w:sz w:val="24"/>
          <w:szCs w:val="24"/>
          <w:lang w:val="uk-UA"/>
        </w:rPr>
        <w:t xml:space="preserve">продовжує </w:t>
      </w:r>
      <w:r w:rsidRPr="00513999">
        <w:rPr>
          <w:rFonts w:ascii="Times New Roman" w:hAnsi="Times New Roman" w:cs="Times New Roman"/>
          <w:sz w:val="24"/>
          <w:szCs w:val="24"/>
          <w:lang w:val="uk-UA"/>
        </w:rPr>
        <w:t>ді</w:t>
      </w:r>
      <w:r w:rsidR="00946EF9" w:rsidRPr="00513999">
        <w:rPr>
          <w:rFonts w:ascii="Times New Roman" w:hAnsi="Times New Roman" w:cs="Times New Roman"/>
          <w:sz w:val="24"/>
          <w:szCs w:val="24"/>
          <w:lang w:val="uk-UA"/>
        </w:rPr>
        <w:t>яти</w:t>
      </w:r>
      <w:r w:rsidRPr="00513999">
        <w:rPr>
          <w:rFonts w:ascii="Times New Roman" w:hAnsi="Times New Roman" w:cs="Times New Roman"/>
          <w:sz w:val="24"/>
          <w:szCs w:val="24"/>
          <w:lang w:val="uk-UA"/>
        </w:rPr>
        <w:t xml:space="preserve"> виставка «Вони загинули за Україну! Хмельницький пам’ятає!».</w:t>
      </w:r>
    </w:p>
    <w:p w14:paraId="17DF8DEA" w14:textId="4F1906A1" w:rsidR="00A846E8" w:rsidRPr="00513999" w:rsidRDefault="00A846E8" w:rsidP="00617CD1">
      <w:pPr>
        <w:snapToGrid w:val="0"/>
        <w:ind w:firstLine="567"/>
        <w:jc w:val="both"/>
      </w:pPr>
      <w:r w:rsidRPr="00513999">
        <w:t>Нада</w:t>
      </w:r>
      <w:r w:rsidR="002E47CE" w:rsidRPr="00513999">
        <w:t>валась інформаційна</w:t>
      </w:r>
      <w:r w:rsidRPr="00513999">
        <w:t xml:space="preserve"> підтримк</w:t>
      </w:r>
      <w:r w:rsidR="002E47CE" w:rsidRPr="00513999">
        <w:t>а</w:t>
      </w:r>
      <w:r w:rsidRPr="00513999">
        <w:t xml:space="preserve"> та організаційне сприяння благодійним фондам, громадським організаціям, релігійним організаціям, підприємцям, трудовим колективам навчальних заклад</w:t>
      </w:r>
      <w:r w:rsidR="002E47CE" w:rsidRPr="00513999">
        <w:t xml:space="preserve">ів та комунальних підприємств, </w:t>
      </w:r>
      <w:r w:rsidRPr="00513999">
        <w:t xml:space="preserve">іншим громадським осередкам щодо реалізації їх волонтерських ініціатив, спрямованих на допомогу Збройним Силам України у відсічі збройної агресії </w:t>
      </w:r>
      <w:r w:rsidR="00C5632D" w:rsidRPr="00513999">
        <w:t>російської федерації</w:t>
      </w:r>
      <w:r w:rsidRPr="00513999">
        <w:t>, допомогу вимушен</w:t>
      </w:r>
      <w:r w:rsidR="00946EF9" w:rsidRPr="00513999">
        <w:t>им переселенцям,</w:t>
      </w:r>
      <w:r w:rsidRPr="00513999">
        <w:t xml:space="preserve"> </w:t>
      </w:r>
      <w:r w:rsidRPr="00513999">
        <w:rPr>
          <w:bCs/>
        </w:rPr>
        <w:t xml:space="preserve">проектів та акцій, спрямованих на розвиток </w:t>
      </w:r>
      <w:r w:rsidR="002E47CE" w:rsidRPr="00513999">
        <w:rPr>
          <w:bCs/>
        </w:rPr>
        <w:t>громади</w:t>
      </w:r>
      <w:r w:rsidRPr="00513999">
        <w:rPr>
          <w:bCs/>
        </w:rPr>
        <w:t>, зміцнення державності, патріотичне виховання молоді (</w:t>
      </w:r>
      <w:r w:rsidRPr="00513999">
        <w:t xml:space="preserve">надано підтримку </w:t>
      </w:r>
      <w:r w:rsidR="00C91FD6" w:rsidRPr="00513999">
        <w:t>69</w:t>
      </w:r>
      <w:r w:rsidRPr="00513999">
        <w:t xml:space="preserve"> громадським ініціативам).</w:t>
      </w:r>
    </w:p>
    <w:p w14:paraId="368965D4" w14:textId="77777777" w:rsidR="00E418A6" w:rsidRPr="00513999" w:rsidRDefault="00E418A6" w:rsidP="00617CD1">
      <w:pPr>
        <w:ind w:firstLine="567"/>
        <w:jc w:val="both"/>
      </w:pPr>
      <w:r w:rsidRPr="00513999">
        <w:t>Проведено 4 консультації з громадськістю. Забезпечено належні умови для проведення громадянами та їх об’єднаннями 16 мирних зібрань.</w:t>
      </w:r>
    </w:p>
    <w:p w14:paraId="1DE3770C" w14:textId="2C7BA880" w:rsidR="0038015B" w:rsidRPr="00513999" w:rsidRDefault="0038015B" w:rsidP="00617CD1">
      <w:pPr>
        <w:ind w:firstLine="567"/>
        <w:jc w:val="both"/>
      </w:pPr>
      <w:r w:rsidRPr="00513999">
        <w:t xml:space="preserve">Розпочато спільно з громадськістю роботу з розробки другого Плану дій із впровадження у громаді ініціативи </w:t>
      </w:r>
      <w:r w:rsidR="008345A1" w:rsidRPr="00513999">
        <w:t>«</w:t>
      </w:r>
      <w:r w:rsidRPr="00513999">
        <w:t xml:space="preserve">Партнерство </w:t>
      </w:r>
      <w:r w:rsidR="008345A1" w:rsidRPr="00513999">
        <w:t>«</w:t>
      </w:r>
      <w:r w:rsidRPr="00513999">
        <w:t>Відкритий уряд</w:t>
      </w:r>
      <w:r w:rsidR="008345A1" w:rsidRPr="00513999">
        <w:t>»</w:t>
      </w:r>
      <w:r w:rsidRPr="00513999">
        <w:t xml:space="preserve"> на 2025-2026 роки (у жовтні 2024 року проведено молодіжний </w:t>
      </w:r>
      <w:proofErr w:type="spellStart"/>
      <w:r w:rsidRPr="00513999">
        <w:t>хакатон</w:t>
      </w:r>
      <w:proofErr w:type="spellEnd"/>
      <w:r w:rsidRPr="00513999">
        <w:t xml:space="preserve"> ідей).</w:t>
      </w:r>
    </w:p>
    <w:p w14:paraId="749618D3" w14:textId="77777777" w:rsidR="00617CD1" w:rsidRDefault="00B00B87" w:rsidP="00617CD1">
      <w:pPr>
        <w:ind w:firstLine="567"/>
        <w:jc w:val="both"/>
        <w:rPr>
          <w:color w:val="000000" w:themeColor="text1"/>
        </w:rPr>
      </w:pPr>
      <w:r w:rsidRPr="00513999">
        <w:t>Управління</w:t>
      </w:r>
      <w:r w:rsidR="00DB607B" w:rsidRPr="00513999">
        <w:t>м</w:t>
      </w:r>
      <w:r w:rsidRPr="00513999">
        <w:t xml:space="preserve"> адміністративних послуг надається </w:t>
      </w:r>
      <w:r w:rsidR="00C14BA4" w:rsidRPr="00513999">
        <w:t>3</w:t>
      </w:r>
      <w:r w:rsidR="00587557" w:rsidRPr="00513999">
        <w:t>72</w:t>
      </w:r>
      <w:r w:rsidR="006C2F3F" w:rsidRPr="00513999">
        <w:t xml:space="preserve"> </w:t>
      </w:r>
      <w:r w:rsidR="00DB607B" w:rsidRPr="00513999">
        <w:t>вид</w:t>
      </w:r>
      <w:r w:rsidR="0004090D" w:rsidRPr="00513999">
        <w:t>и</w:t>
      </w:r>
      <w:r w:rsidR="00DB607B" w:rsidRPr="00513999">
        <w:t xml:space="preserve"> </w:t>
      </w:r>
      <w:r w:rsidR="006C2F3F" w:rsidRPr="00513999">
        <w:t>послуг</w:t>
      </w:r>
      <w:r w:rsidR="00F20C86" w:rsidRPr="00513999">
        <w:t xml:space="preserve"> (надано </w:t>
      </w:r>
      <w:r w:rsidR="001E726E" w:rsidRPr="00513999">
        <w:t>91,9</w:t>
      </w:r>
      <w:r w:rsidR="007C1B52" w:rsidRPr="00513999">
        <w:t xml:space="preserve"> тис. послуг), у </w:t>
      </w:r>
      <w:r w:rsidR="007C1B52" w:rsidRPr="00513999">
        <w:rPr>
          <w:color w:val="000000" w:themeColor="text1"/>
        </w:rPr>
        <w:t>т. ч. електронних – 8</w:t>
      </w:r>
      <w:r w:rsidR="00AE6863" w:rsidRPr="00513999">
        <w:rPr>
          <w:color w:val="000000" w:themeColor="text1"/>
        </w:rPr>
        <w:t>6</w:t>
      </w:r>
      <w:r w:rsidR="007C1B52" w:rsidRPr="00513999">
        <w:rPr>
          <w:color w:val="000000" w:themeColor="text1"/>
        </w:rPr>
        <w:t>.</w:t>
      </w:r>
    </w:p>
    <w:p w14:paraId="5A680CE4" w14:textId="77777777" w:rsidR="00617CD1" w:rsidRDefault="00617CD1" w:rsidP="00617CD1">
      <w:pPr>
        <w:jc w:val="both"/>
        <w:rPr>
          <w:color w:val="000000" w:themeColor="text1"/>
        </w:rPr>
      </w:pPr>
    </w:p>
    <w:p w14:paraId="55B7E07A" w14:textId="3D435030" w:rsidR="003D2087" w:rsidRPr="00617CD1" w:rsidRDefault="00B00B87" w:rsidP="00617CD1">
      <w:pPr>
        <w:jc w:val="center"/>
        <w:rPr>
          <w:b/>
          <w:bCs/>
          <w:color w:val="000000" w:themeColor="text1"/>
        </w:rPr>
      </w:pPr>
      <w:r w:rsidRPr="00617CD1">
        <w:rPr>
          <w:b/>
          <w:bCs/>
        </w:rPr>
        <w:t>Житлово-комунальне господарство та благоустрій.</w:t>
      </w:r>
    </w:p>
    <w:p w14:paraId="25A7F3EA" w14:textId="0E809B6C" w:rsidR="007905B4" w:rsidRPr="00513999" w:rsidRDefault="00430F15" w:rsidP="00617CD1">
      <w:pPr>
        <w:shd w:val="clear" w:color="auto" w:fill="FFFFFF"/>
        <w:ind w:firstLine="567"/>
        <w:jc w:val="both"/>
      </w:pPr>
      <w:r w:rsidRPr="00513999">
        <w:t>В умовах воєнного стану надання якісних комунальних послуг є одним із пріоритетних завдань</w:t>
      </w:r>
      <w:r w:rsidR="003D2087" w:rsidRPr="00513999">
        <w:t xml:space="preserve"> </w:t>
      </w:r>
      <w:r w:rsidRPr="00513999">
        <w:t>для громади.</w:t>
      </w:r>
    </w:p>
    <w:p w14:paraId="737F9F0F" w14:textId="64C35D4B" w:rsidR="00430F15" w:rsidRPr="00513999" w:rsidRDefault="00430F15" w:rsidP="00617CD1">
      <w:pPr>
        <w:suppressAutoHyphens w:val="0"/>
        <w:ind w:firstLine="567"/>
        <w:jc w:val="both"/>
      </w:pPr>
      <w:r w:rsidRPr="00513999">
        <w:t xml:space="preserve">У процесі підготовки теплового господарства до опалювального періоду 2024-2025 років МКП «Хмельницьктеплокомуненерго» встановлено 1 </w:t>
      </w:r>
      <w:proofErr w:type="spellStart"/>
      <w:r w:rsidRPr="00513999">
        <w:t>когенераційну</w:t>
      </w:r>
      <w:proofErr w:type="spellEnd"/>
      <w:r w:rsidRPr="00513999">
        <w:t xml:space="preserve"> установку, </w:t>
      </w:r>
      <w:r w:rsidR="002E4F05" w:rsidRPr="00513999">
        <w:t>в</w:t>
      </w:r>
      <w:r w:rsidR="002E4F05" w:rsidRPr="00513999">
        <w:rPr>
          <w:lang w:eastAsia="ru-RU"/>
        </w:rPr>
        <w:t xml:space="preserve">иконано роботи з реконструкції 4 </w:t>
      </w:r>
      <w:proofErr w:type="spellStart"/>
      <w:r w:rsidR="002E4F05" w:rsidRPr="00513999">
        <w:rPr>
          <w:lang w:eastAsia="ru-RU"/>
        </w:rPr>
        <w:t>котелень</w:t>
      </w:r>
      <w:proofErr w:type="spellEnd"/>
      <w:r w:rsidR="002E4F05" w:rsidRPr="00513999">
        <w:rPr>
          <w:lang w:eastAsia="ru-RU"/>
        </w:rPr>
        <w:t>, 3 центральних теплових пунктів, модернізації/капітального ремонту  обладнання у котельнях,</w:t>
      </w:r>
      <w:r w:rsidRPr="00513999">
        <w:t xml:space="preserve"> встановлення </w:t>
      </w:r>
      <w:r w:rsidR="001A029D" w:rsidRPr="00513999">
        <w:t>20</w:t>
      </w:r>
      <w:r w:rsidRPr="00513999">
        <w:t xml:space="preserve"> енергоефективних насосів у котельнях та </w:t>
      </w:r>
      <w:r w:rsidR="001A029D" w:rsidRPr="00513999">
        <w:rPr>
          <w:lang w:eastAsia="ru-RU"/>
        </w:rPr>
        <w:t>центральних теплових пунктах</w:t>
      </w:r>
      <w:r w:rsidRPr="00513999">
        <w:t xml:space="preserve">, </w:t>
      </w:r>
      <w:r w:rsidR="00E418A6" w:rsidRPr="00513999">
        <w:t xml:space="preserve">ремонту </w:t>
      </w:r>
      <w:proofErr w:type="spellStart"/>
      <w:r w:rsidR="00E418A6" w:rsidRPr="00513999">
        <w:t>когенераційних</w:t>
      </w:r>
      <w:proofErr w:type="spellEnd"/>
      <w:r w:rsidR="00E418A6" w:rsidRPr="00513999">
        <w:t xml:space="preserve"> установок, </w:t>
      </w:r>
      <w:r w:rsidRPr="00513999">
        <w:t xml:space="preserve">заміни на попередньо ізольовані труби близько </w:t>
      </w:r>
      <w:r w:rsidR="001A029D" w:rsidRPr="00513999">
        <w:t>4</w:t>
      </w:r>
      <w:r w:rsidRPr="00513999">
        <w:t xml:space="preserve"> км теплових мереж</w:t>
      </w:r>
      <w:r w:rsidR="001A029D" w:rsidRPr="00513999">
        <w:t>.</w:t>
      </w:r>
    </w:p>
    <w:p w14:paraId="7AE5D17F" w14:textId="76FDDB60" w:rsidR="00867FF2" w:rsidRPr="00513999" w:rsidRDefault="00867FF2" w:rsidP="00617CD1">
      <w:pPr>
        <w:ind w:firstLine="567"/>
        <w:jc w:val="both"/>
      </w:pPr>
      <w:r w:rsidRPr="00513999">
        <w:t xml:space="preserve">МКП «Хмельницькводоканал» проведено ремонт насосних агрегатів, водопровідних мереж, станції ВНС-10, очищено артезіанські свердловини №№ 7, 9, 10, 11, 12 першого підйому ВНС-10 </w:t>
      </w:r>
      <w:proofErr w:type="spellStart"/>
      <w:r w:rsidRPr="00513999">
        <w:t>Чернелівського</w:t>
      </w:r>
      <w:proofErr w:type="spellEnd"/>
      <w:r w:rsidRPr="00513999">
        <w:t xml:space="preserve"> водозабору.</w:t>
      </w:r>
    </w:p>
    <w:p w14:paraId="7FAD18A6" w14:textId="77777777" w:rsidR="00867FF2" w:rsidRPr="00513999" w:rsidRDefault="00867FF2" w:rsidP="00617CD1">
      <w:pPr>
        <w:ind w:firstLine="567"/>
        <w:jc w:val="both"/>
      </w:pPr>
      <w:r w:rsidRPr="00513999">
        <w:t>Встановлено 56 вузлів комерційного обліку холодної води на вводах у житлові багатоквартирні будинки.</w:t>
      </w:r>
      <w:r w:rsidRPr="00513999">
        <w:tab/>
      </w:r>
    </w:p>
    <w:p w14:paraId="356F4DAF" w14:textId="21491B1E" w:rsidR="00867FF2" w:rsidRPr="00513999" w:rsidRDefault="00E418A6" w:rsidP="00617CD1">
      <w:pPr>
        <w:ind w:firstLine="567"/>
        <w:jc w:val="both"/>
      </w:pPr>
      <w:r w:rsidRPr="00513999">
        <w:t>У співпраці з Північною Екологічною Фінансовою Корпорацією (НЕФКО) з</w:t>
      </w:r>
      <w:r w:rsidR="00867FF2" w:rsidRPr="00513999">
        <w:t xml:space="preserve">авершено роботи з реконструкції КНС </w:t>
      </w:r>
      <w:r w:rsidRPr="00513999">
        <w:t xml:space="preserve">№№ </w:t>
      </w:r>
      <w:r w:rsidR="00867FF2" w:rsidRPr="00513999">
        <w:t>2, 7, 9</w:t>
      </w:r>
      <w:r w:rsidRPr="00513999">
        <w:t>.</w:t>
      </w:r>
      <w:r w:rsidR="00867FF2" w:rsidRPr="00513999">
        <w:t xml:space="preserve">  </w:t>
      </w:r>
    </w:p>
    <w:p w14:paraId="56186A4D" w14:textId="35DEF79D" w:rsidR="00867FF2" w:rsidRPr="00513999" w:rsidRDefault="00867FF2" w:rsidP="00617CD1">
      <w:pPr>
        <w:ind w:firstLine="567"/>
        <w:jc w:val="both"/>
      </w:pPr>
      <w:r w:rsidRPr="00513999">
        <w:t>Для стабільного відведення та очищення стічних вод проведено ряд заходів у каналізаційному господарстві</w:t>
      </w:r>
      <w:r w:rsidR="00E418A6" w:rsidRPr="00513999">
        <w:t xml:space="preserve"> (</w:t>
      </w:r>
      <w:r w:rsidRPr="00513999">
        <w:t>підготовлено 15 каналізаційних насосних станцій, виконано ремонт та заміну 38 каналізаційних колодязів із заміною каналізаційних люків, проведено підготовку</w:t>
      </w:r>
      <w:r w:rsidR="005A38FF" w:rsidRPr="00513999">
        <w:t xml:space="preserve"> теплових пунктів на КНС та КОС, </w:t>
      </w:r>
      <w:r w:rsidRPr="00513999">
        <w:t>ремонт насосних агрегатів, обладнання, зовнішньої стіни машинної зали на головній каналізаційній насосній станції</w:t>
      </w:r>
      <w:r w:rsidR="00E418A6" w:rsidRPr="00513999">
        <w:t>)</w:t>
      </w:r>
      <w:r w:rsidRPr="00513999">
        <w:t xml:space="preserve">. </w:t>
      </w:r>
    </w:p>
    <w:p w14:paraId="06AA898A" w14:textId="7E3DF37F" w:rsidR="00923597" w:rsidRPr="00513999" w:rsidRDefault="00923597" w:rsidP="00617CD1">
      <w:pPr>
        <w:ind w:firstLine="567"/>
        <w:jc w:val="both"/>
        <w:rPr>
          <w:color w:val="000000"/>
          <w:lang w:eastAsia="uk-UA"/>
        </w:rPr>
      </w:pPr>
      <w:r w:rsidRPr="00513999">
        <w:rPr>
          <w:color w:val="000000"/>
          <w:lang w:eastAsia="uk-UA"/>
        </w:rPr>
        <w:t xml:space="preserve">Проведено реконструкцію </w:t>
      </w:r>
      <w:r w:rsidR="00D957CD" w:rsidRPr="00513999">
        <w:rPr>
          <w:color w:val="000000"/>
          <w:lang w:eastAsia="uk-UA"/>
        </w:rPr>
        <w:t xml:space="preserve">2 </w:t>
      </w:r>
      <w:r w:rsidRPr="00513999">
        <w:rPr>
          <w:color w:val="000000"/>
          <w:lang w:eastAsia="uk-UA"/>
        </w:rPr>
        <w:t>напірних каналізаційних колекторів</w:t>
      </w:r>
      <w:r w:rsidR="00ED3DC6" w:rsidRPr="00513999">
        <w:rPr>
          <w:color w:val="000000"/>
          <w:lang w:eastAsia="uk-UA"/>
        </w:rPr>
        <w:t xml:space="preserve">, </w:t>
      </w:r>
      <w:r w:rsidR="00D957CD" w:rsidRPr="00513999">
        <w:rPr>
          <w:color w:val="000000"/>
          <w:lang w:eastAsia="uk-UA"/>
        </w:rPr>
        <w:t xml:space="preserve">1 </w:t>
      </w:r>
      <w:r w:rsidRPr="00513999">
        <w:rPr>
          <w:color w:val="000000"/>
          <w:lang w:eastAsia="uk-UA"/>
        </w:rPr>
        <w:t xml:space="preserve">самопливного каналізаційного </w:t>
      </w:r>
      <w:proofErr w:type="spellStart"/>
      <w:r w:rsidRPr="00513999">
        <w:rPr>
          <w:color w:val="000000"/>
          <w:lang w:eastAsia="uk-UA"/>
        </w:rPr>
        <w:t>колектора</w:t>
      </w:r>
      <w:proofErr w:type="spellEnd"/>
      <w:r w:rsidRPr="00513999">
        <w:rPr>
          <w:color w:val="000000"/>
          <w:lang w:eastAsia="uk-UA"/>
        </w:rPr>
        <w:t>, ділянок водопроводу на вул. Деповській</w:t>
      </w:r>
      <w:r w:rsidR="00D957CD" w:rsidRPr="00513999">
        <w:rPr>
          <w:color w:val="000000"/>
          <w:lang w:eastAsia="uk-UA"/>
        </w:rPr>
        <w:t>.</w:t>
      </w:r>
      <w:r w:rsidRPr="00513999">
        <w:rPr>
          <w:color w:val="000000"/>
          <w:lang w:eastAsia="uk-UA"/>
        </w:rPr>
        <w:t xml:space="preserve"> </w:t>
      </w:r>
    </w:p>
    <w:p w14:paraId="6E211835" w14:textId="576B3658" w:rsidR="00923597" w:rsidRPr="00513999" w:rsidRDefault="00923597" w:rsidP="00617CD1">
      <w:pPr>
        <w:ind w:firstLine="567"/>
        <w:jc w:val="both"/>
      </w:pPr>
      <w:r w:rsidRPr="00513999">
        <w:rPr>
          <w:color w:val="000000"/>
          <w:lang w:eastAsia="uk-UA"/>
        </w:rPr>
        <w:lastRenderedPageBreak/>
        <w:t xml:space="preserve">Виконано будівництво ділянки водопроводу на вул. К. Степанкова, вуличних мереж водовідведення на </w:t>
      </w:r>
      <w:proofErr w:type="spellStart"/>
      <w:r w:rsidRPr="00513999">
        <w:rPr>
          <w:color w:val="000000"/>
          <w:lang w:eastAsia="uk-UA"/>
        </w:rPr>
        <w:t>пров</w:t>
      </w:r>
      <w:proofErr w:type="spellEnd"/>
      <w:r w:rsidRPr="00513999">
        <w:rPr>
          <w:color w:val="000000"/>
          <w:lang w:eastAsia="uk-UA"/>
        </w:rPr>
        <w:t>. Північному.</w:t>
      </w:r>
    </w:p>
    <w:p w14:paraId="01B30031" w14:textId="56EAC269" w:rsidR="00867FF2" w:rsidRPr="00513999" w:rsidRDefault="00867FF2" w:rsidP="00617CD1">
      <w:pPr>
        <w:ind w:firstLine="567"/>
        <w:jc w:val="both"/>
      </w:pPr>
      <w:r w:rsidRPr="00513999">
        <w:t xml:space="preserve">З метою надання якісних послуг з водопостачання у селищі Богданівці продовжується виконання робіт з капітального ремонту системи водопостачання (прокладено </w:t>
      </w:r>
      <w:r w:rsidR="00ED3DC6" w:rsidRPr="00513999">
        <w:t>36</w:t>
      </w:r>
      <w:r w:rsidRPr="00513999">
        <w:t xml:space="preserve"> </w:t>
      </w:r>
      <w:r w:rsidR="00ED3DC6" w:rsidRPr="00513999">
        <w:t xml:space="preserve">п. </w:t>
      </w:r>
      <w:r w:rsidRPr="00513999">
        <w:t>м трубопроводу).</w:t>
      </w:r>
    </w:p>
    <w:p w14:paraId="667FB856" w14:textId="23C86DD9" w:rsidR="00250F7F" w:rsidRPr="00513999" w:rsidRDefault="00250F7F" w:rsidP="00617CD1">
      <w:pPr>
        <w:pStyle w:val="aff6"/>
        <w:ind w:firstLine="567"/>
        <w:jc w:val="both"/>
        <w:rPr>
          <w:rFonts w:ascii="Times New Roman" w:hAnsi="Times New Roman"/>
          <w:sz w:val="24"/>
          <w:szCs w:val="24"/>
          <w:lang w:eastAsia="uk-UA" w:bidi="uk-UA"/>
        </w:rPr>
      </w:pPr>
      <w:r w:rsidRPr="00513999">
        <w:rPr>
          <w:rFonts w:ascii="Times New Roman" w:hAnsi="Times New Roman"/>
          <w:sz w:val="24"/>
          <w:szCs w:val="24"/>
          <w:lang w:eastAsia="uk-UA" w:bidi="uk-UA"/>
        </w:rPr>
        <w:t>ХКП «</w:t>
      </w:r>
      <w:proofErr w:type="spellStart"/>
      <w:r w:rsidRPr="00513999">
        <w:rPr>
          <w:rFonts w:ascii="Times New Roman" w:hAnsi="Times New Roman"/>
          <w:sz w:val="24"/>
          <w:szCs w:val="24"/>
          <w:lang w:eastAsia="uk-UA" w:bidi="uk-UA"/>
        </w:rPr>
        <w:t>Міськсвітло</w:t>
      </w:r>
      <w:proofErr w:type="spellEnd"/>
      <w:r w:rsidRPr="00513999">
        <w:rPr>
          <w:rFonts w:ascii="Times New Roman" w:hAnsi="Times New Roman"/>
          <w:sz w:val="24"/>
          <w:szCs w:val="24"/>
          <w:lang w:eastAsia="uk-UA" w:bidi="uk-UA"/>
        </w:rPr>
        <w:t xml:space="preserve">» замінено </w:t>
      </w:r>
      <w:r w:rsidR="002062B9" w:rsidRPr="00513999">
        <w:rPr>
          <w:rFonts w:ascii="Times New Roman" w:hAnsi="Times New Roman"/>
          <w:sz w:val="24"/>
          <w:szCs w:val="24"/>
          <w:lang w:eastAsia="uk-UA" w:bidi="uk-UA"/>
        </w:rPr>
        <w:t>3,1</w:t>
      </w:r>
      <w:r w:rsidR="00E53F9C" w:rsidRPr="00513999">
        <w:rPr>
          <w:rFonts w:ascii="Times New Roman" w:hAnsi="Times New Roman"/>
          <w:sz w:val="24"/>
          <w:szCs w:val="24"/>
          <w:lang w:eastAsia="uk-UA" w:bidi="uk-UA"/>
        </w:rPr>
        <w:t xml:space="preserve"> тис.</w:t>
      </w:r>
      <w:r w:rsidRPr="00513999">
        <w:rPr>
          <w:rFonts w:ascii="Times New Roman" w:hAnsi="Times New Roman"/>
          <w:sz w:val="24"/>
          <w:szCs w:val="24"/>
          <w:lang w:eastAsia="uk-UA" w:bidi="uk-UA"/>
        </w:rPr>
        <w:t xml:space="preserve"> світильників.</w:t>
      </w:r>
      <w:r w:rsidR="002062B9" w:rsidRPr="00513999">
        <w:rPr>
          <w:rFonts w:ascii="Times New Roman" w:hAnsi="Times New Roman"/>
          <w:sz w:val="24"/>
          <w:szCs w:val="24"/>
          <w:highlight w:val="yellow"/>
          <w:lang w:eastAsia="uk-UA" w:bidi="uk-UA"/>
        </w:rPr>
        <w:t xml:space="preserve"> </w:t>
      </w:r>
    </w:p>
    <w:p w14:paraId="174BCE97" w14:textId="640F5C70" w:rsidR="0075413B" w:rsidRPr="00513999" w:rsidRDefault="00171DFE" w:rsidP="00617CD1">
      <w:pPr>
        <w:ind w:firstLine="567"/>
        <w:jc w:val="both"/>
      </w:pPr>
      <w:r w:rsidRPr="00513999">
        <w:t>С</w:t>
      </w:r>
      <w:r w:rsidR="00ED3DC6" w:rsidRPr="00513999">
        <w:t>таном на 01.10</w:t>
      </w:r>
      <w:r w:rsidR="00430F15" w:rsidRPr="00513999">
        <w:t xml:space="preserve">.2024 року виконано поточний </w:t>
      </w:r>
      <w:r w:rsidR="00ED3DC6" w:rsidRPr="00513999">
        <w:t xml:space="preserve">та капітальний </w:t>
      </w:r>
      <w:r w:rsidR="00430F15" w:rsidRPr="00513999">
        <w:t xml:space="preserve">ремонт житлового фонду у </w:t>
      </w:r>
      <w:r w:rsidR="00ED3DC6" w:rsidRPr="00513999">
        <w:t>26</w:t>
      </w:r>
      <w:r w:rsidRPr="00513999">
        <w:t xml:space="preserve"> будинках, </w:t>
      </w:r>
      <w:r w:rsidR="0029190B" w:rsidRPr="00513999">
        <w:t xml:space="preserve">капітальний </w:t>
      </w:r>
      <w:r w:rsidRPr="00513999">
        <w:t>ремонт/</w:t>
      </w:r>
      <w:r w:rsidR="00006CD0" w:rsidRPr="00513999">
        <w:t xml:space="preserve">модернізацію обладнання </w:t>
      </w:r>
      <w:r w:rsidR="00ED3DC6" w:rsidRPr="00513999">
        <w:t>70</w:t>
      </w:r>
      <w:r w:rsidR="00FC2D20" w:rsidRPr="00513999">
        <w:t xml:space="preserve"> ліфтів, п</w:t>
      </w:r>
      <w:r w:rsidR="00FC2D20" w:rsidRPr="00513999">
        <w:rPr>
          <w:lang w:eastAsia="ru-RU"/>
        </w:rPr>
        <w:t xml:space="preserve">роведено експертне обстеження </w:t>
      </w:r>
      <w:r w:rsidR="00006CD0" w:rsidRPr="00513999">
        <w:t>1</w:t>
      </w:r>
      <w:r w:rsidR="00ED3DC6" w:rsidRPr="00513999">
        <w:t>7</w:t>
      </w:r>
      <w:r w:rsidR="0075413B" w:rsidRPr="00513999">
        <w:t>1 ліфта</w:t>
      </w:r>
      <w:r w:rsidR="0029190B" w:rsidRPr="00513999">
        <w:t>.</w:t>
      </w:r>
      <w:r w:rsidRPr="00513999">
        <w:t xml:space="preserve"> </w:t>
      </w:r>
      <w:r w:rsidR="002062B9" w:rsidRPr="00513999">
        <w:t>Встановлено пандуси у 8</w:t>
      </w:r>
      <w:r w:rsidR="0075413B" w:rsidRPr="00513999">
        <w:t xml:space="preserve"> житлових будинках.</w:t>
      </w:r>
    </w:p>
    <w:p w14:paraId="05D8DE64" w14:textId="01DD7E65" w:rsidR="00FC2D20" w:rsidRPr="00513999" w:rsidRDefault="00447F43" w:rsidP="00617CD1">
      <w:pPr>
        <w:ind w:firstLine="567"/>
        <w:jc w:val="both"/>
        <w:rPr>
          <w:lang w:eastAsia="ru-RU"/>
        </w:rPr>
      </w:pPr>
      <w:r w:rsidRPr="00513999">
        <w:rPr>
          <w:lang w:eastAsia="ru-RU"/>
        </w:rPr>
        <w:t xml:space="preserve">Виконано поточний </w:t>
      </w:r>
      <w:r w:rsidR="00FC2D20" w:rsidRPr="00513999">
        <w:rPr>
          <w:lang w:eastAsia="ru-RU"/>
        </w:rPr>
        <w:t>ремонт</w:t>
      </w:r>
      <w:r w:rsidR="00ED3DC6" w:rsidRPr="00513999">
        <w:rPr>
          <w:lang w:eastAsia="ru-RU"/>
        </w:rPr>
        <w:t xml:space="preserve"> 24</w:t>
      </w:r>
      <w:r w:rsidR="00FC2D20" w:rsidRPr="00513999">
        <w:rPr>
          <w:lang w:eastAsia="ru-RU"/>
        </w:rPr>
        <w:t xml:space="preserve"> </w:t>
      </w:r>
      <w:r w:rsidR="00ED3DC6" w:rsidRPr="00513999">
        <w:rPr>
          <w:lang w:eastAsia="ru-RU"/>
        </w:rPr>
        <w:t>прибудинкових</w:t>
      </w:r>
      <w:r w:rsidRPr="00513999">
        <w:rPr>
          <w:lang w:eastAsia="ru-RU"/>
        </w:rPr>
        <w:t xml:space="preserve"> територі</w:t>
      </w:r>
      <w:r w:rsidR="00ED3DC6" w:rsidRPr="00513999">
        <w:rPr>
          <w:lang w:eastAsia="ru-RU"/>
        </w:rPr>
        <w:t>й</w:t>
      </w:r>
      <w:r w:rsidRPr="00513999">
        <w:rPr>
          <w:lang w:eastAsia="ru-RU"/>
        </w:rPr>
        <w:t>.</w:t>
      </w:r>
    </w:p>
    <w:p w14:paraId="2CD78198" w14:textId="77777777" w:rsidR="00617CD1" w:rsidRDefault="00447F43" w:rsidP="00617CD1">
      <w:pPr>
        <w:autoSpaceDE w:val="0"/>
        <w:autoSpaceDN w:val="0"/>
        <w:adjustRightInd w:val="0"/>
        <w:ind w:firstLine="567"/>
        <w:jc w:val="both"/>
      </w:pPr>
      <w:r w:rsidRPr="00513999">
        <w:t xml:space="preserve">Створено </w:t>
      </w:r>
      <w:r w:rsidR="00ED3DC6" w:rsidRPr="00513999">
        <w:t>16</w:t>
      </w:r>
      <w:r w:rsidR="0029190B" w:rsidRPr="00513999">
        <w:t xml:space="preserve"> об’єднань співвласників багатоквар</w:t>
      </w:r>
      <w:r w:rsidRPr="00513999">
        <w:t>тирних будинків. Станом на 01.</w:t>
      </w:r>
      <w:r w:rsidR="00ED3DC6" w:rsidRPr="00513999">
        <w:t>10</w:t>
      </w:r>
      <w:r w:rsidR="00006CD0" w:rsidRPr="00513999">
        <w:t>.202</w:t>
      </w:r>
      <w:r w:rsidRPr="00513999">
        <w:t>4</w:t>
      </w:r>
      <w:r w:rsidR="00006CD0" w:rsidRPr="00513999">
        <w:t xml:space="preserve"> року зареєстровано </w:t>
      </w:r>
      <w:r w:rsidR="00ED3DC6" w:rsidRPr="00513999">
        <w:t xml:space="preserve">503 </w:t>
      </w:r>
      <w:r w:rsidR="0029190B" w:rsidRPr="00513999">
        <w:t>ОСББ загальною площею 2,</w:t>
      </w:r>
      <w:r w:rsidR="00ED3DC6" w:rsidRPr="00513999">
        <w:t>5</w:t>
      </w:r>
      <w:r w:rsidR="0029190B" w:rsidRPr="00513999">
        <w:t xml:space="preserve"> млн. </w:t>
      </w:r>
      <w:proofErr w:type="spellStart"/>
      <w:r w:rsidR="0029190B" w:rsidRPr="00513999">
        <w:t>кв</w:t>
      </w:r>
      <w:proofErr w:type="spellEnd"/>
      <w:r w:rsidR="0029190B" w:rsidRPr="00513999">
        <w:t>. м.</w:t>
      </w:r>
    </w:p>
    <w:p w14:paraId="4D219099" w14:textId="77777777" w:rsidR="00617CD1" w:rsidRDefault="00617CD1" w:rsidP="00617CD1">
      <w:pPr>
        <w:autoSpaceDE w:val="0"/>
        <w:autoSpaceDN w:val="0"/>
        <w:adjustRightInd w:val="0"/>
        <w:jc w:val="both"/>
      </w:pPr>
    </w:p>
    <w:p w14:paraId="1DB0C02A" w14:textId="62936F4C" w:rsidR="00B00B87" w:rsidRPr="00617CD1" w:rsidRDefault="00B00B87" w:rsidP="00617CD1">
      <w:pPr>
        <w:autoSpaceDE w:val="0"/>
        <w:autoSpaceDN w:val="0"/>
        <w:adjustRightInd w:val="0"/>
        <w:jc w:val="center"/>
        <w:rPr>
          <w:b/>
          <w:bCs/>
        </w:rPr>
      </w:pPr>
      <w:r w:rsidRPr="00617CD1">
        <w:rPr>
          <w:b/>
          <w:bCs/>
        </w:rPr>
        <w:t>Енергоефективність та енергозбереження.</w:t>
      </w:r>
    </w:p>
    <w:p w14:paraId="62516E57" w14:textId="2F723479" w:rsidR="00E07F22" w:rsidRPr="00513999" w:rsidRDefault="009A200C" w:rsidP="00617CD1">
      <w:pPr>
        <w:pStyle w:val="a0"/>
        <w:spacing w:after="0"/>
        <w:ind w:firstLine="567"/>
        <w:jc w:val="both"/>
        <w:rPr>
          <w:lang w:val="uk-UA"/>
        </w:rPr>
      </w:pPr>
      <w:r w:rsidRPr="00513999">
        <w:rPr>
          <w:color w:val="000000"/>
          <w:lang w:val="uk-UA"/>
        </w:rPr>
        <w:t>Вживаються заходи для</w:t>
      </w:r>
      <w:r w:rsidR="004D11D3" w:rsidRPr="00513999">
        <w:rPr>
          <w:color w:val="000000"/>
          <w:lang w:val="uk-UA"/>
        </w:rPr>
        <w:t xml:space="preserve"> </w:t>
      </w:r>
      <w:r w:rsidRPr="00513999">
        <w:rPr>
          <w:lang w:val="uk-UA"/>
        </w:rPr>
        <w:t>підвищення енергоефективності та забезпечення раціонального використання енергоресурсів.</w:t>
      </w:r>
    </w:p>
    <w:p w14:paraId="64CE50E8" w14:textId="12236BBD" w:rsidR="00510AD2" w:rsidRPr="00513999" w:rsidRDefault="008A3EA6" w:rsidP="00617CD1">
      <w:pPr>
        <w:ind w:firstLine="567"/>
        <w:jc w:val="both"/>
      </w:pPr>
      <w:r w:rsidRPr="00513999">
        <w:t>Виконуються роботи з капітального ремонту з утепленням будівель ЗДО №47, Ліцею №2, Початкової школи №4, палацу творчості ді</w:t>
      </w:r>
      <w:r w:rsidR="00510AD2" w:rsidRPr="00513999">
        <w:t xml:space="preserve">тей та юнацтва, ДЮСШ «Авангард», </w:t>
      </w:r>
      <w:r w:rsidR="006A57FA" w:rsidRPr="00513999">
        <w:rPr>
          <w:bCs/>
        </w:rPr>
        <w:t>модернізації системи опалення Гімназі</w:t>
      </w:r>
      <w:r w:rsidR="004F1E05" w:rsidRPr="00513999">
        <w:rPr>
          <w:bCs/>
        </w:rPr>
        <w:t>ї</w:t>
      </w:r>
      <w:r w:rsidR="006A57FA" w:rsidRPr="00513999">
        <w:rPr>
          <w:bCs/>
        </w:rPr>
        <w:t xml:space="preserve"> №25.</w:t>
      </w:r>
      <w:r w:rsidR="00510AD2" w:rsidRPr="00513999">
        <w:t xml:space="preserve"> Проводяться роботи з капітального ремонту з комплексною </w:t>
      </w:r>
      <w:proofErr w:type="spellStart"/>
      <w:r w:rsidR="00510AD2" w:rsidRPr="00513999">
        <w:t>термомодернізацією</w:t>
      </w:r>
      <w:proofErr w:type="spellEnd"/>
      <w:r w:rsidR="00510AD2" w:rsidRPr="00513999">
        <w:t xml:space="preserve"> будівлі міського територіального центру соціального обслуговування (надання соціальних </w:t>
      </w:r>
      <w:r w:rsidR="003A2D6C" w:rsidRPr="00513999">
        <w:t>послуг).</w:t>
      </w:r>
      <w:r w:rsidR="00510AD2" w:rsidRPr="00513999">
        <w:t>.</w:t>
      </w:r>
    </w:p>
    <w:p w14:paraId="58E516F6" w14:textId="1012502E" w:rsidR="006A57FA" w:rsidRPr="00513999" w:rsidRDefault="000F6DAA" w:rsidP="00617CD1">
      <w:pPr>
        <w:ind w:firstLine="567"/>
        <w:jc w:val="both"/>
      </w:pPr>
      <w:r w:rsidRPr="00513999">
        <w:t xml:space="preserve">Продовжується робота з </w:t>
      </w:r>
      <w:r w:rsidR="00777DBB" w:rsidRPr="00513999">
        <w:t>Північною Екологічною Фінансовою Корпорацією (</w:t>
      </w:r>
      <w:r w:rsidRPr="00513999">
        <w:t>НЕФКО</w:t>
      </w:r>
      <w:r w:rsidR="00777DBB" w:rsidRPr="00513999">
        <w:t>)</w:t>
      </w:r>
      <w:r w:rsidRPr="00513999">
        <w:t xml:space="preserve"> на умовах програми «Енергоефективність в малих та об’єднаних громадах України» з реалізації проекту комплексної </w:t>
      </w:r>
      <w:proofErr w:type="spellStart"/>
      <w:r w:rsidRPr="00513999">
        <w:t>термомодернізації</w:t>
      </w:r>
      <w:proofErr w:type="spellEnd"/>
      <w:r w:rsidRPr="00513999">
        <w:t xml:space="preserve"> ЗДО №45 (</w:t>
      </w:r>
      <w:r w:rsidR="006A57FA" w:rsidRPr="00513999">
        <w:rPr>
          <w:bCs/>
        </w:rPr>
        <w:t xml:space="preserve">встановлено індивідуальний тепловий пункт з </w:t>
      </w:r>
      <w:proofErr w:type="spellStart"/>
      <w:r w:rsidR="006A57FA" w:rsidRPr="00513999">
        <w:rPr>
          <w:bCs/>
        </w:rPr>
        <w:t>погодозалежним</w:t>
      </w:r>
      <w:proofErr w:type="spellEnd"/>
      <w:r w:rsidR="006A57FA" w:rsidRPr="00513999">
        <w:rPr>
          <w:bCs/>
        </w:rPr>
        <w:t xml:space="preserve"> регулюванням</w:t>
      </w:r>
      <w:r w:rsidR="00510AD2" w:rsidRPr="00513999">
        <w:rPr>
          <w:bCs/>
        </w:rPr>
        <w:t>)</w:t>
      </w:r>
      <w:r w:rsidR="006A57FA" w:rsidRPr="00513999">
        <w:rPr>
          <w:bCs/>
        </w:rPr>
        <w:t>.</w:t>
      </w:r>
    </w:p>
    <w:p w14:paraId="72C3D244" w14:textId="1F6013CA" w:rsidR="000F6DAA" w:rsidRPr="00513999" w:rsidRDefault="000F6DAA" w:rsidP="00617CD1">
      <w:pPr>
        <w:ind w:firstLine="567"/>
        <w:jc w:val="both"/>
      </w:pPr>
      <w:r w:rsidRPr="00513999">
        <w:rPr>
          <w:bCs/>
        </w:rPr>
        <w:t>Встановлено сонячні панелі на дахах корпусів КП «Хмельницька міська лікарня» та КП «</w:t>
      </w:r>
      <w:r w:rsidR="002F2D00" w:rsidRPr="00513999">
        <w:rPr>
          <w:bCs/>
        </w:rPr>
        <w:t>Хмельницька інфекційна лікарня»</w:t>
      </w:r>
      <w:r w:rsidRPr="00513999">
        <w:rPr>
          <w:bCs/>
        </w:rPr>
        <w:t>.</w:t>
      </w:r>
    </w:p>
    <w:p w14:paraId="22A4DC2A" w14:textId="23C7D3B1" w:rsidR="00E73D19" w:rsidRPr="00513999" w:rsidRDefault="00E73D19" w:rsidP="00617CD1">
      <w:pPr>
        <w:ind w:firstLine="567"/>
        <w:contextualSpacing/>
        <w:jc w:val="both"/>
      </w:pPr>
      <w:r w:rsidRPr="00513999">
        <w:t>Отримали відшкодування частин</w:t>
      </w:r>
      <w:r w:rsidR="00F628AA" w:rsidRPr="00513999">
        <w:t>и</w:t>
      </w:r>
      <w:r w:rsidRPr="00513999">
        <w:t xml:space="preserve"> відсоткових ставок та кредитних коштів, </w:t>
      </w:r>
      <w:r w:rsidR="000C741A" w:rsidRPr="00513999">
        <w:t>пов’язаними із</w:t>
      </w:r>
      <w:r w:rsidR="007D285D" w:rsidRPr="00513999">
        <w:t xml:space="preserve"> витрат</w:t>
      </w:r>
      <w:r w:rsidR="000C741A" w:rsidRPr="00513999">
        <w:t>ами</w:t>
      </w:r>
      <w:r w:rsidR="007D285D" w:rsidRPr="00513999">
        <w:t xml:space="preserve"> на придбання матеріалів та обладнання на впровадження заходів з енергозбереження</w:t>
      </w:r>
      <w:r w:rsidR="000C741A" w:rsidRPr="00513999">
        <w:t>,</w:t>
      </w:r>
      <w:r w:rsidR="007D285D" w:rsidRPr="00513999">
        <w:t xml:space="preserve"> </w:t>
      </w:r>
      <w:r w:rsidR="00A14EBF" w:rsidRPr="00513999">
        <w:br/>
      </w:r>
      <w:r w:rsidR="00F618B1" w:rsidRPr="00513999">
        <w:t>5</w:t>
      </w:r>
      <w:r w:rsidRPr="00513999">
        <w:t xml:space="preserve"> ОСББ</w:t>
      </w:r>
      <w:r w:rsidR="00946EF9" w:rsidRPr="00513999">
        <w:t xml:space="preserve">. </w:t>
      </w:r>
    </w:p>
    <w:p w14:paraId="0A108641" w14:textId="77777777" w:rsidR="00617CD1" w:rsidRDefault="006A57FA" w:rsidP="00617CD1">
      <w:pPr>
        <w:suppressAutoHyphens w:val="0"/>
        <w:ind w:firstLine="567"/>
        <w:jc w:val="both"/>
      </w:pPr>
      <w:r w:rsidRPr="00513999">
        <w:t>П</w:t>
      </w:r>
      <w:r w:rsidR="006161E4" w:rsidRPr="00513999">
        <w:t xml:space="preserve">роведено Дні Сталої Енергії </w:t>
      </w:r>
      <w:r w:rsidR="00510AD2" w:rsidRPr="00513999">
        <w:t>2024</w:t>
      </w:r>
      <w:r w:rsidRPr="00513999">
        <w:t xml:space="preserve"> «Енергетична стійкість через чисту енергію» </w:t>
      </w:r>
      <w:r w:rsidR="006161E4" w:rsidRPr="00513999">
        <w:t>(</w:t>
      </w:r>
      <w:r w:rsidRPr="00513999">
        <w:t xml:space="preserve">інформування мешканців громади про сучасні способи ощадного </w:t>
      </w:r>
      <w:r w:rsidR="00510AD2" w:rsidRPr="00513999">
        <w:t>і</w:t>
      </w:r>
      <w:r w:rsidRPr="00513999">
        <w:t xml:space="preserve"> ефективного використання енергії, залучення відновлюваних джерел енергії</w:t>
      </w:r>
      <w:r w:rsidR="006161E4" w:rsidRPr="00513999">
        <w:t xml:space="preserve">, у закладах освіти - тематичні </w:t>
      </w:r>
      <w:proofErr w:type="spellStart"/>
      <w:r w:rsidR="006161E4" w:rsidRPr="00513999">
        <w:t>уроки</w:t>
      </w:r>
      <w:proofErr w:type="spellEnd"/>
      <w:r w:rsidR="006161E4" w:rsidRPr="00513999">
        <w:t xml:space="preserve"> з енергоефективності</w:t>
      </w:r>
      <w:r w:rsidR="00946EF9" w:rsidRPr="00513999">
        <w:t xml:space="preserve"> та </w:t>
      </w:r>
      <w:r w:rsidR="00733D6B" w:rsidRPr="00513999">
        <w:t>конкурс</w:t>
      </w:r>
      <w:r w:rsidR="006161E4" w:rsidRPr="00513999">
        <w:t xml:space="preserve"> малюнків</w:t>
      </w:r>
      <w:r w:rsidR="00510AD2" w:rsidRPr="00513999">
        <w:t>, демонстрація</w:t>
      </w:r>
      <w:r w:rsidRPr="00513999">
        <w:t xml:space="preserve"> тематичного мультфільму).</w:t>
      </w:r>
    </w:p>
    <w:p w14:paraId="5D79A948" w14:textId="77777777" w:rsidR="00617CD1" w:rsidRDefault="00617CD1" w:rsidP="00617CD1">
      <w:pPr>
        <w:suppressAutoHyphens w:val="0"/>
        <w:jc w:val="both"/>
      </w:pPr>
    </w:p>
    <w:p w14:paraId="0A50527D" w14:textId="36FB3053" w:rsidR="00AA7239" w:rsidRPr="00617CD1" w:rsidRDefault="00B00B87" w:rsidP="00617CD1">
      <w:pPr>
        <w:suppressAutoHyphens w:val="0"/>
        <w:jc w:val="center"/>
        <w:rPr>
          <w:rStyle w:val="a4"/>
          <w:b/>
          <w:bCs/>
          <w:color w:val="000000" w:themeColor="text1"/>
          <w:spacing w:val="0"/>
          <w:sz w:val="24"/>
          <w:szCs w:val="24"/>
        </w:rPr>
      </w:pPr>
      <w:r w:rsidRPr="00617CD1">
        <w:rPr>
          <w:rStyle w:val="a4"/>
          <w:b/>
          <w:bCs/>
          <w:color w:val="000000" w:themeColor="text1"/>
          <w:spacing w:val="0"/>
          <w:sz w:val="24"/>
          <w:szCs w:val="24"/>
        </w:rPr>
        <w:t>Дорожньо-транспортна інфраструктура.</w:t>
      </w:r>
    </w:p>
    <w:p w14:paraId="5F3801C0" w14:textId="77777777" w:rsidR="00DD663D" w:rsidRPr="00617CD1" w:rsidRDefault="00DD663D" w:rsidP="00617CD1">
      <w:pPr>
        <w:pStyle w:val="a0"/>
        <w:spacing w:after="0"/>
        <w:ind w:firstLine="567"/>
        <w:jc w:val="both"/>
        <w:rPr>
          <w:color w:val="000000" w:themeColor="text1"/>
          <w:lang w:val="uk-UA"/>
        </w:rPr>
      </w:pPr>
      <w:r w:rsidRPr="00617CD1">
        <w:rPr>
          <w:color w:val="000000" w:themeColor="text1"/>
          <w:lang w:val="uk-UA"/>
        </w:rPr>
        <w:t xml:space="preserve">Вживались заходи з </w:t>
      </w:r>
      <w:r w:rsidR="00A60719" w:rsidRPr="00617CD1">
        <w:rPr>
          <w:color w:val="000000" w:themeColor="text1"/>
          <w:lang w:val="uk-UA"/>
        </w:rPr>
        <w:t>вдосконалення дорожньо-транспортної інфраструктури, підвищення рівня безпеки руху, забезпечення якісних перевезень громадян.</w:t>
      </w:r>
    </w:p>
    <w:p w14:paraId="3B56C6E3" w14:textId="7D7F3FE5" w:rsidR="00E53F9C" w:rsidRPr="00617CD1" w:rsidRDefault="00026DC6" w:rsidP="00617CD1">
      <w:pPr>
        <w:ind w:firstLine="567"/>
        <w:jc w:val="both"/>
        <w:rPr>
          <w:b/>
          <w:bCs/>
          <w:color w:val="000000" w:themeColor="text1"/>
        </w:rPr>
      </w:pPr>
      <w:r w:rsidRPr="00617CD1">
        <w:rPr>
          <w:color w:val="000000" w:themeColor="text1"/>
          <w:lang w:eastAsia="ru-RU"/>
        </w:rPr>
        <w:t>Виконано поточний ремонт дорожнього покриття 115 об’єктів, у т. ч. 34 об`єктів у сільських населених пунктах.</w:t>
      </w:r>
      <w:r w:rsidR="00872E14" w:rsidRPr="00617CD1">
        <w:rPr>
          <w:color w:val="000000" w:themeColor="text1"/>
          <w:lang w:eastAsia="ru-RU"/>
        </w:rPr>
        <w:t xml:space="preserve"> </w:t>
      </w:r>
      <w:r w:rsidR="0048589C" w:rsidRPr="00617CD1">
        <w:rPr>
          <w:color w:val="000000" w:themeColor="text1"/>
        </w:rPr>
        <w:t>В</w:t>
      </w:r>
      <w:r w:rsidR="00E53F9C" w:rsidRPr="00617CD1">
        <w:rPr>
          <w:color w:val="000000" w:themeColor="text1"/>
        </w:rPr>
        <w:t>лаштовано підвищен</w:t>
      </w:r>
      <w:r w:rsidR="00872E14" w:rsidRPr="00617CD1">
        <w:rPr>
          <w:color w:val="000000" w:themeColor="text1"/>
        </w:rPr>
        <w:t>ий</w:t>
      </w:r>
      <w:r w:rsidR="00E53F9C" w:rsidRPr="00617CD1">
        <w:rPr>
          <w:color w:val="000000" w:themeColor="text1"/>
        </w:rPr>
        <w:t xml:space="preserve"> пішох</w:t>
      </w:r>
      <w:r w:rsidR="00872E14" w:rsidRPr="00617CD1">
        <w:rPr>
          <w:color w:val="000000" w:themeColor="text1"/>
        </w:rPr>
        <w:t>ідний</w:t>
      </w:r>
      <w:r w:rsidR="0048589C" w:rsidRPr="00617CD1">
        <w:rPr>
          <w:color w:val="000000" w:themeColor="text1"/>
        </w:rPr>
        <w:t xml:space="preserve"> перех</w:t>
      </w:r>
      <w:r w:rsidR="00872E14" w:rsidRPr="00617CD1">
        <w:rPr>
          <w:color w:val="000000" w:themeColor="text1"/>
        </w:rPr>
        <w:t>ід</w:t>
      </w:r>
      <w:r w:rsidR="0048589C" w:rsidRPr="00617CD1">
        <w:rPr>
          <w:color w:val="000000" w:themeColor="text1"/>
        </w:rPr>
        <w:t xml:space="preserve"> на вул. </w:t>
      </w:r>
      <w:proofErr w:type="spellStart"/>
      <w:r w:rsidR="0048589C" w:rsidRPr="00617CD1">
        <w:rPr>
          <w:color w:val="000000" w:themeColor="text1"/>
        </w:rPr>
        <w:t>Чорновола</w:t>
      </w:r>
      <w:proofErr w:type="spellEnd"/>
      <w:r w:rsidR="0048589C" w:rsidRPr="00617CD1">
        <w:rPr>
          <w:color w:val="000000" w:themeColor="text1"/>
        </w:rPr>
        <w:t xml:space="preserve"> (у</w:t>
      </w:r>
      <w:r w:rsidR="00E53F9C" w:rsidRPr="00617CD1">
        <w:rPr>
          <w:color w:val="000000" w:themeColor="text1"/>
        </w:rPr>
        <w:t xml:space="preserve"> районі зупинки громадського транспорту «Військовий шпиталь»</w:t>
      </w:r>
      <w:r w:rsidR="0048589C" w:rsidRPr="00617CD1">
        <w:rPr>
          <w:color w:val="000000" w:themeColor="text1"/>
        </w:rPr>
        <w:t>)</w:t>
      </w:r>
      <w:r w:rsidR="00872E14" w:rsidRPr="00617CD1">
        <w:rPr>
          <w:color w:val="000000" w:themeColor="text1"/>
        </w:rPr>
        <w:t>.</w:t>
      </w:r>
    </w:p>
    <w:p w14:paraId="3048D800" w14:textId="6F0ED10E" w:rsidR="00B65157" w:rsidRPr="00617CD1" w:rsidRDefault="006D1D7D" w:rsidP="00617CD1">
      <w:pPr>
        <w:autoSpaceDE w:val="0"/>
        <w:autoSpaceDN w:val="0"/>
        <w:adjustRightInd w:val="0"/>
        <w:ind w:firstLine="567"/>
        <w:jc w:val="both"/>
        <w:rPr>
          <w:color w:val="000000" w:themeColor="text1"/>
        </w:rPr>
      </w:pPr>
      <w:r w:rsidRPr="00617CD1">
        <w:rPr>
          <w:color w:val="000000" w:themeColor="text1"/>
        </w:rPr>
        <w:t xml:space="preserve">Встановлено </w:t>
      </w:r>
      <w:r w:rsidR="00AA459B" w:rsidRPr="00617CD1">
        <w:rPr>
          <w:color w:val="000000" w:themeColor="text1"/>
        </w:rPr>
        <w:t>1 новий павільйон</w:t>
      </w:r>
      <w:r w:rsidR="002A6092" w:rsidRPr="00617CD1">
        <w:rPr>
          <w:color w:val="000000" w:themeColor="text1"/>
        </w:rPr>
        <w:t xml:space="preserve"> для очікування пасажирами транспорту</w:t>
      </w:r>
      <w:r w:rsidR="00617CD1" w:rsidRPr="00617CD1">
        <w:rPr>
          <w:color w:val="000000" w:themeColor="text1"/>
        </w:rPr>
        <w:t>.</w:t>
      </w:r>
    </w:p>
    <w:p w14:paraId="350975F9" w14:textId="518EC46E" w:rsidR="00AA459B" w:rsidRPr="00617CD1" w:rsidRDefault="00AA459B" w:rsidP="00617CD1">
      <w:pPr>
        <w:ind w:firstLine="567"/>
        <w:jc w:val="both"/>
        <w:rPr>
          <w:color w:val="000000" w:themeColor="text1"/>
          <w:lang w:eastAsia="ru-RU"/>
        </w:rPr>
      </w:pPr>
      <w:r w:rsidRPr="00617CD1">
        <w:rPr>
          <w:color w:val="000000" w:themeColor="text1"/>
        </w:rPr>
        <w:t>З лютого 2024 року змінен</w:t>
      </w:r>
      <w:r w:rsidR="00510AD2" w:rsidRPr="00617CD1">
        <w:rPr>
          <w:color w:val="000000" w:themeColor="text1"/>
        </w:rPr>
        <w:t>о</w:t>
      </w:r>
      <w:r w:rsidRPr="00617CD1">
        <w:rPr>
          <w:color w:val="000000" w:themeColor="text1"/>
        </w:rPr>
        <w:t xml:space="preserve"> оператор</w:t>
      </w:r>
      <w:r w:rsidR="00510AD2" w:rsidRPr="00617CD1">
        <w:rPr>
          <w:color w:val="000000" w:themeColor="text1"/>
        </w:rPr>
        <w:t>а</w:t>
      </w:r>
      <w:r w:rsidRPr="00617CD1">
        <w:rPr>
          <w:color w:val="000000" w:themeColor="text1"/>
        </w:rPr>
        <w:t xml:space="preserve"> автоматизованої системи обліку оплати проїзду (АСООП). </w:t>
      </w:r>
      <w:r w:rsidR="00172154" w:rsidRPr="00617CD1">
        <w:rPr>
          <w:color w:val="000000" w:themeColor="text1"/>
        </w:rPr>
        <w:t xml:space="preserve">АСООП </w:t>
      </w:r>
      <w:r w:rsidR="00510AD2" w:rsidRPr="00617CD1">
        <w:rPr>
          <w:color w:val="000000" w:themeColor="text1"/>
        </w:rPr>
        <w:t>впроваджена у електричному транспорті та автобусах комунальної власності.</w:t>
      </w:r>
    </w:p>
    <w:p w14:paraId="31824F88" w14:textId="6F42FB32" w:rsidR="000E7632" w:rsidRPr="00513999" w:rsidRDefault="000E7632" w:rsidP="00617CD1">
      <w:pPr>
        <w:ind w:right="-143" w:firstLine="567"/>
        <w:jc w:val="both"/>
      </w:pPr>
      <w:r w:rsidRPr="00617CD1">
        <w:rPr>
          <w:color w:val="000000" w:themeColor="text1"/>
        </w:rPr>
        <w:t xml:space="preserve">У рамках реалізації проекту «Модернізація громадського тролейбусного транспорту у м. Хмельницький», що реалізується спільно з Європейським банком реконструкції та </w:t>
      </w:r>
      <w:r w:rsidRPr="00513999">
        <w:t>розвитку, укладено договір з ТОВ «</w:t>
      </w:r>
      <w:proofErr w:type="spellStart"/>
      <w:r w:rsidRPr="00513999">
        <w:t>Політехносервіс</w:t>
      </w:r>
      <w:proofErr w:type="spellEnd"/>
      <w:r w:rsidRPr="00513999">
        <w:t xml:space="preserve">» та ТОВ «Чернігівський автозавод», </w:t>
      </w:r>
      <w:r w:rsidR="00510AD2" w:rsidRPr="00513999">
        <w:t>згідно з яким</w:t>
      </w:r>
      <w:r w:rsidRPr="00513999">
        <w:t xml:space="preserve"> до кінця 2024 року </w:t>
      </w:r>
      <w:r w:rsidR="00510AD2" w:rsidRPr="00513999">
        <w:t xml:space="preserve">місто отримає </w:t>
      </w:r>
      <w:r w:rsidR="008733E0" w:rsidRPr="00513999">
        <w:t>перш</w:t>
      </w:r>
      <w:r w:rsidR="006F56E7" w:rsidRPr="00513999">
        <w:t>і</w:t>
      </w:r>
      <w:r w:rsidR="008733E0" w:rsidRPr="00513999">
        <w:t xml:space="preserve"> тролейбус</w:t>
      </w:r>
      <w:r w:rsidR="006F56E7" w:rsidRPr="00513999">
        <w:t>и</w:t>
      </w:r>
      <w:r w:rsidR="008733E0" w:rsidRPr="00513999">
        <w:t>.</w:t>
      </w:r>
    </w:p>
    <w:p w14:paraId="6EEB960C" w14:textId="677112BF" w:rsidR="00AA2CE2" w:rsidRPr="00513999" w:rsidRDefault="00AA2CE2" w:rsidP="00617CD1">
      <w:pPr>
        <w:ind w:firstLine="567"/>
        <w:jc w:val="both"/>
        <w:rPr>
          <w:lang w:eastAsia="ru-RU"/>
        </w:rPr>
      </w:pPr>
      <w:r w:rsidRPr="00513999">
        <w:t xml:space="preserve">Виконано відновлювальний ремонт </w:t>
      </w:r>
      <w:r w:rsidR="008733E0" w:rsidRPr="00513999">
        <w:t>2</w:t>
      </w:r>
      <w:r w:rsidRPr="00513999">
        <w:t xml:space="preserve"> тролейбус</w:t>
      </w:r>
      <w:r w:rsidR="008733E0" w:rsidRPr="00513999">
        <w:t>ів</w:t>
      </w:r>
      <w:r w:rsidRPr="00513999">
        <w:t>.</w:t>
      </w:r>
    </w:p>
    <w:p w14:paraId="363305AB" w14:textId="35489728" w:rsidR="00801F8C" w:rsidRPr="00513999" w:rsidRDefault="00801F8C" w:rsidP="00617CD1">
      <w:pPr>
        <w:ind w:firstLine="567"/>
        <w:jc w:val="both"/>
        <w:rPr>
          <w:bCs/>
          <w:color w:val="000000" w:themeColor="text1"/>
        </w:rPr>
      </w:pPr>
      <w:r w:rsidRPr="00513999">
        <w:rPr>
          <w:bCs/>
          <w:color w:val="000000" w:themeColor="text1"/>
        </w:rPr>
        <w:lastRenderedPageBreak/>
        <w:t xml:space="preserve">Відкрито новий автобусний маршрут №28А «вул. Північна - </w:t>
      </w:r>
      <w:proofErr w:type="spellStart"/>
      <w:r w:rsidRPr="00513999">
        <w:rPr>
          <w:bCs/>
          <w:color w:val="000000" w:themeColor="text1"/>
        </w:rPr>
        <w:t>Лезневе</w:t>
      </w:r>
      <w:proofErr w:type="spellEnd"/>
      <w:r w:rsidRPr="00513999">
        <w:rPr>
          <w:bCs/>
          <w:color w:val="000000" w:themeColor="text1"/>
        </w:rPr>
        <w:t xml:space="preserve"> (із заїздом до автостанції KLR», </w:t>
      </w:r>
      <w:proofErr w:type="spellStart"/>
      <w:r w:rsidRPr="00513999">
        <w:rPr>
          <w:bCs/>
          <w:color w:val="000000" w:themeColor="text1"/>
        </w:rPr>
        <w:t>внесено</w:t>
      </w:r>
      <w:proofErr w:type="spellEnd"/>
      <w:r w:rsidRPr="00513999">
        <w:rPr>
          <w:bCs/>
          <w:color w:val="000000" w:themeColor="text1"/>
        </w:rPr>
        <w:t xml:space="preserve"> зміни у схему руху автобусного маршруту №43 «Керамзитовий завод - </w:t>
      </w:r>
      <w:proofErr w:type="spellStart"/>
      <w:r w:rsidRPr="00513999">
        <w:rPr>
          <w:bCs/>
          <w:color w:val="000000" w:themeColor="text1"/>
        </w:rPr>
        <w:t>Лезневе</w:t>
      </w:r>
      <w:proofErr w:type="spellEnd"/>
      <w:r w:rsidRPr="00513999">
        <w:rPr>
          <w:bCs/>
          <w:color w:val="000000" w:themeColor="text1"/>
        </w:rPr>
        <w:t>» (із заїздом на вул. Центральну), продовжено рух автобусного маршруту №30 «Озерна - вул. Трипільська» до вул. Проектної.</w:t>
      </w:r>
    </w:p>
    <w:p w14:paraId="5EE845BA" w14:textId="6FDCE3F6" w:rsidR="00AA2CE2" w:rsidRPr="00513999" w:rsidRDefault="00AA2CE2" w:rsidP="00617CD1">
      <w:pPr>
        <w:ind w:right="-142" w:firstLine="567"/>
        <w:jc w:val="both"/>
      </w:pPr>
      <w:r w:rsidRPr="00513999">
        <w:t>Замінено 12 транспортних засобів малої місткості на 6 комфортних автобусів класу «І» на маршрутах №</w:t>
      </w:r>
      <w:r w:rsidR="008733E0" w:rsidRPr="00513999">
        <w:t xml:space="preserve">№ </w:t>
      </w:r>
      <w:r w:rsidRPr="00513999">
        <w:t>29</w:t>
      </w:r>
      <w:r w:rsidR="008733E0" w:rsidRPr="00513999">
        <w:t>, 49</w:t>
      </w:r>
      <w:r w:rsidRPr="00513999">
        <w:t xml:space="preserve"> «Озерна - Катіон»</w:t>
      </w:r>
      <w:r w:rsidR="008733E0" w:rsidRPr="00513999">
        <w:t>.</w:t>
      </w:r>
    </w:p>
    <w:p w14:paraId="6861F9A4" w14:textId="6A014497" w:rsidR="006F56E7" w:rsidRPr="00513999" w:rsidRDefault="006F56E7" w:rsidP="00617CD1">
      <w:pPr>
        <w:pStyle w:val="a0"/>
        <w:spacing w:after="0"/>
        <w:ind w:firstLine="567"/>
        <w:jc w:val="both"/>
        <w:rPr>
          <w:rFonts w:ascii="Rubik" w:hAnsi="Rubik"/>
          <w:color w:val="252B33"/>
          <w:sz w:val="26"/>
          <w:szCs w:val="26"/>
          <w:lang w:val="uk-UA"/>
        </w:rPr>
      </w:pPr>
      <w:r w:rsidRPr="00513999">
        <w:rPr>
          <w:lang w:val="uk-UA"/>
        </w:rPr>
        <w:t xml:space="preserve">У квітні 2024 року підписано угоду з компанією «A+S </w:t>
      </w:r>
      <w:proofErr w:type="spellStart"/>
      <w:r w:rsidRPr="00513999">
        <w:rPr>
          <w:lang w:val="uk-UA"/>
        </w:rPr>
        <w:t>Consortium</w:t>
      </w:r>
      <w:proofErr w:type="spellEnd"/>
      <w:r w:rsidRPr="00513999">
        <w:rPr>
          <w:lang w:val="uk-UA"/>
        </w:rPr>
        <w:t xml:space="preserve">» та розпочато процес розробки Плану сталої міської мобільності (грант Європейського банку реконструкції та розвитку – 300,0 тис. євро). </w:t>
      </w:r>
    </w:p>
    <w:p w14:paraId="03A96BCC" w14:textId="40D115E0" w:rsidR="00796024" w:rsidRPr="00513999" w:rsidRDefault="007B6194" w:rsidP="00617CD1">
      <w:pPr>
        <w:ind w:firstLine="567"/>
        <w:jc w:val="both"/>
        <w:rPr>
          <w:color w:val="000000"/>
          <w:lang w:eastAsia="uk-UA"/>
        </w:rPr>
      </w:pPr>
      <w:r w:rsidRPr="00513999">
        <w:t xml:space="preserve">Інспекторами з паркування винесено </w:t>
      </w:r>
      <w:r w:rsidR="008733E0" w:rsidRPr="00513999">
        <w:t>7,7</w:t>
      </w:r>
      <w:r w:rsidRPr="00513999">
        <w:t xml:space="preserve"> тис. постанов про накладання адміністративних стягнень за порушення правил стоянки, зупинки та паркування на території міста (сплачено штрафів на суму </w:t>
      </w:r>
      <w:r w:rsidR="008733E0" w:rsidRPr="00513999">
        <w:t>3,3</w:t>
      </w:r>
      <w:r w:rsidR="00D54A80" w:rsidRPr="00513999">
        <w:t xml:space="preserve"> </w:t>
      </w:r>
      <w:r w:rsidRPr="00513999">
        <w:t>млн. грн.).</w:t>
      </w:r>
      <w:r w:rsidR="00796024" w:rsidRPr="00513999">
        <w:t xml:space="preserve"> </w:t>
      </w:r>
      <w:r w:rsidR="00796024" w:rsidRPr="00513999">
        <w:rPr>
          <w:color w:val="000000"/>
          <w:lang w:eastAsia="uk-UA"/>
        </w:rPr>
        <w:t>Автоматизована система контролю оплати вартості послуг діє на 130 парко-місцях.</w:t>
      </w:r>
    </w:p>
    <w:p w14:paraId="665C4702" w14:textId="77777777" w:rsidR="00FB2E47" w:rsidRPr="00513999" w:rsidRDefault="00DA19F8" w:rsidP="00617CD1">
      <w:pPr>
        <w:ind w:firstLine="567"/>
        <w:jc w:val="both"/>
        <w:rPr>
          <w:color w:val="000000"/>
          <w:lang w:eastAsia="uk-UA"/>
        </w:rPr>
      </w:pPr>
      <w:r w:rsidRPr="00513999">
        <w:rPr>
          <w:color w:val="000000"/>
          <w:lang w:eastAsia="uk-UA"/>
        </w:rPr>
        <w:t>У</w:t>
      </w:r>
      <w:r w:rsidR="006F56E7" w:rsidRPr="00513999">
        <w:rPr>
          <w:color w:val="000000"/>
          <w:lang w:eastAsia="uk-UA"/>
        </w:rPr>
        <w:t xml:space="preserve"> місті </w:t>
      </w:r>
      <w:r w:rsidRPr="00513999">
        <w:rPr>
          <w:color w:val="000000"/>
          <w:lang w:eastAsia="uk-UA"/>
        </w:rPr>
        <w:t>відкри</w:t>
      </w:r>
      <w:r w:rsidR="006F56E7" w:rsidRPr="00513999">
        <w:rPr>
          <w:color w:val="000000"/>
          <w:lang w:eastAsia="uk-UA"/>
        </w:rPr>
        <w:t>то</w:t>
      </w:r>
      <w:r w:rsidRPr="00513999">
        <w:rPr>
          <w:color w:val="000000"/>
          <w:lang w:eastAsia="uk-UA"/>
        </w:rPr>
        <w:t xml:space="preserve"> перший в Україні Міжнародн</w:t>
      </w:r>
      <w:r w:rsidR="00FB2E47" w:rsidRPr="00513999">
        <w:rPr>
          <w:color w:val="000000"/>
          <w:lang w:eastAsia="uk-UA"/>
        </w:rPr>
        <w:t xml:space="preserve">ий автобусний термінал KLR </w:t>
      </w:r>
      <w:proofErr w:type="spellStart"/>
      <w:r w:rsidR="00FB2E47" w:rsidRPr="00513999">
        <w:rPr>
          <w:color w:val="000000"/>
          <w:lang w:eastAsia="uk-UA"/>
        </w:rPr>
        <w:t>Bus</w:t>
      </w:r>
      <w:proofErr w:type="spellEnd"/>
      <w:r w:rsidR="00FB2E47" w:rsidRPr="00513999">
        <w:rPr>
          <w:color w:val="000000"/>
          <w:lang w:eastAsia="uk-UA"/>
        </w:rPr>
        <w:t>.</w:t>
      </w:r>
    </w:p>
    <w:p w14:paraId="68666530" w14:textId="77777777" w:rsidR="00617CD1" w:rsidRDefault="00617CD1" w:rsidP="00617CD1">
      <w:pPr>
        <w:jc w:val="both"/>
        <w:rPr>
          <w:rStyle w:val="a4"/>
          <w:b/>
          <w:spacing w:val="0"/>
          <w:sz w:val="24"/>
          <w:szCs w:val="24"/>
        </w:rPr>
      </w:pPr>
    </w:p>
    <w:p w14:paraId="010513A3" w14:textId="6FB75C8C" w:rsidR="00B00B87" w:rsidRPr="00513999" w:rsidRDefault="00B00B87" w:rsidP="0041522B">
      <w:pPr>
        <w:jc w:val="center"/>
        <w:rPr>
          <w:rStyle w:val="a4"/>
          <w:b/>
          <w:color w:val="000000"/>
          <w:spacing w:val="0"/>
          <w:sz w:val="24"/>
          <w:szCs w:val="24"/>
          <w:lang w:eastAsia="uk-UA"/>
        </w:rPr>
      </w:pPr>
      <w:r w:rsidRPr="00513999">
        <w:rPr>
          <w:rStyle w:val="a4"/>
          <w:b/>
          <w:spacing w:val="0"/>
          <w:sz w:val="24"/>
          <w:szCs w:val="24"/>
        </w:rPr>
        <w:t>Житлова політика, містобудування, регулювання земельних відносин.</w:t>
      </w:r>
    </w:p>
    <w:p w14:paraId="67461348" w14:textId="26770A69" w:rsidR="00AD3F36" w:rsidRPr="00513999" w:rsidRDefault="006C4677" w:rsidP="0041522B">
      <w:pPr>
        <w:ind w:right="-2" w:firstLine="567"/>
        <w:jc w:val="both"/>
      </w:pPr>
      <w:r w:rsidRPr="00513999">
        <w:t>У</w:t>
      </w:r>
      <w:r w:rsidR="00AD3F36" w:rsidRPr="00513999">
        <w:t xml:space="preserve"> січні-</w:t>
      </w:r>
      <w:r w:rsidR="00A45F7C" w:rsidRPr="00513999">
        <w:t>червні</w:t>
      </w:r>
      <w:r w:rsidR="00993773" w:rsidRPr="00513999">
        <w:t xml:space="preserve"> </w:t>
      </w:r>
      <w:r w:rsidR="00AD3F36" w:rsidRPr="00513999">
        <w:t>202</w:t>
      </w:r>
      <w:r w:rsidR="006E36EB" w:rsidRPr="00513999">
        <w:t>4</w:t>
      </w:r>
      <w:r w:rsidR="00AD3F36" w:rsidRPr="00513999">
        <w:t xml:space="preserve"> року підприємствами громади виконано будівельних робіт на суму </w:t>
      </w:r>
      <w:r w:rsidR="00A45F7C" w:rsidRPr="00513999">
        <w:t>1087,3</w:t>
      </w:r>
      <w:r w:rsidR="00AD3F36" w:rsidRPr="00513999">
        <w:t xml:space="preserve"> млн. грн. (у січні-</w:t>
      </w:r>
      <w:r w:rsidR="00A45F7C" w:rsidRPr="00513999">
        <w:t>червні</w:t>
      </w:r>
      <w:r w:rsidR="00AD3F36" w:rsidRPr="00513999">
        <w:t xml:space="preserve"> 202</w:t>
      </w:r>
      <w:r w:rsidR="00A45F7C" w:rsidRPr="00513999">
        <w:t>3</w:t>
      </w:r>
      <w:r w:rsidR="00AD3F36" w:rsidRPr="00513999">
        <w:t xml:space="preserve"> року – </w:t>
      </w:r>
      <w:r w:rsidR="00A45F7C" w:rsidRPr="00513999">
        <w:t>518,1</w:t>
      </w:r>
      <w:r w:rsidR="00AD3F36" w:rsidRPr="00513999">
        <w:t xml:space="preserve"> млн. грн.). У структурі будівельних робіт роботи з будівництва </w:t>
      </w:r>
      <w:r w:rsidR="00A45F7C" w:rsidRPr="00513999">
        <w:t xml:space="preserve">будівель </w:t>
      </w:r>
      <w:r w:rsidR="00AD3F36" w:rsidRPr="00513999">
        <w:t xml:space="preserve">становили </w:t>
      </w:r>
      <w:r w:rsidR="00A45F7C" w:rsidRPr="00513999">
        <w:t>62,</w:t>
      </w:r>
      <w:r w:rsidR="00996661" w:rsidRPr="00513999">
        <w:t>4</w:t>
      </w:r>
      <w:r w:rsidR="00AD3F36" w:rsidRPr="00513999">
        <w:t xml:space="preserve">%, </w:t>
      </w:r>
      <w:r w:rsidR="00A45F7C" w:rsidRPr="00513999">
        <w:t>інженерних споруд - 37</w:t>
      </w:r>
      <w:r w:rsidR="00996661" w:rsidRPr="00513999">
        <w:t>,6</w:t>
      </w:r>
      <w:r w:rsidR="00AD3F36" w:rsidRPr="00513999">
        <w:t>%.</w:t>
      </w:r>
    </w:p>
    <w:p w14:paraId="065EA825" w14:textId="44BFFDF4" w:rsidR="00AD3F36" w:rsidRPr="00513999" w:rsidRDefault="00AD3F36" w:rsidP="0041522B">
      <w:pPr>
        <w:ind w:right="-2" w:firstLine="567"/>
        <w:jc w:val="both"/>
      </w:pPr>
      <w:r w:rsidRPr="00513999">
        <w:t>За січень-</w:t>
      </w:r>
      <w:r w:rsidR="003E41EB" w:rsidRPr="00513999">
        <w:t>червень</w:t>
      </w:r>
      <w:r w:rsidRPr="00513999">
        <w:t xml:space="preserve"> 202</w:t>
      </w:r>
      <w:r w:rsidR="00AB58A1" w:rsidRPr="00513999">
        <w:t>4</w:t>
      </w:r>
      <w:r w:rsidRPr="00513999">
        <w:t xml:space="preserve"> року прийнято у експлуатацію </w:t>
      </w:r>
      <w:r w:rsidR="003E41EB" w:rsidRPr="00513999">
        <w:t>104,5</w:t>
      </w:r>
      <w:r w:rsidRPr="00513999">
        <w:t xml:space="preserve"> тис. </w:t>
      </w:r>
      <w:proofErr w:type="spellStart"/>
      <w:r w:rsidRPr="00513999">
        <w:t>кв</w:t>
      </w:r>
      <w:proofErr w:type="spellEnd"/>
      <w:r w:rsidRPr="00513999">
        <w:t xml:space="preserve">. м загальної площі житлових будівель, що </w:t>
      </w:r>
      <w:r w:rsidR="00BC0F5A" w:rsidRPr="00513999">
        <w:t xml:space="preserve">на </w:t>
      </w:r>
      <w:r w:rsidR="003E41EB" w:rsidRPr="00513999">
        <w:t>39,9</w:t>
      </w:r>
      <w:r w:rsidR="00BC0F5A" w:rsidRPr="00513999">
        <w:t xml:space="preserve">% </w:t>
      </w:r>
      <w:r w:rsidR="003E41EB" w:rsidRPr="00513999">
        <w:t>більше</w:t>
      </w:r>
      <w:r w:rsidR="001907CD" w:rsidRPr="00513999">
        <w:t>,</w:t>
      </w:r>
      <w:r w:rsidR="00BC0F5A" w:rsidRPr="00513999">
        <w:t xml:space="preserve"> ніж</w:t>
      </w:r>
      <w:r w:rsidR="001907CD" w:rsidRPr="00513999">
        <w:t xml:space="preserve"> </w:t>
      </w:r>
      <w:r w:rsidR="003E41EB" w:rsidRPr="00513999">
        <w:t>за відповідний період 2023</w:t>
      </w:r>
      <w:r w:rsidRPr="00513999">
        <w:t xml:space="preserve"> року. </w:t>
      </w:r>
    </w:p>
    <w:p w14:paraId="4D83CAA4" w14:textId="10B81B7C" w:rsidR="00F914E4" w:rsidRPr="00513999" w:rsidRDefault="00BB50D2" w:rsidP="0041522B">
      <w:pPr>
        <w:ind w:firstLine="567"/>
        <w:jc w:val="both"/>
      </w:pPr>
      <w:r w:rsidRPr="00513999">
        <w:t>Н</w:t>
      </w:r>
      <w:r w:rsidR="00B00B87" w:rsidRPr="00513999">
        <w:t xml:space="preserve">а квартирному обліку перебуває </w:t>
      </w:r>
      <w:r w:rsidR="005E3031" w:rsidRPr="00513999">
        <w:t>12,7</w:t>
      </w:r>
      <w:r w:rsidR="008F33CF" w:rsidRPr="00513999">
        <w:t xml:space="preserve"> тис.</w:t>
      </w:r>
      <w:r w:rsidR="00EE4473" w:rsidRPr="00513999">
        <w:t xml:space="preserve"> </w:t>
      </w:r>
      <w:r w:rsidR="00F914E4" w:rsidRPr="00513999">
        <w:t xml:space="preserve">сімей та одиноких </w:t>
      </w:r>
      <w:r w:rsidR="00B00B87" w:rsidRPr="00513999">
        <w:t>громадян</w:t>
      </w:r>
      <w:r w:rsidRPr="00513999">
        <w:t xml:space="preserve">, </w:t>
      </w:r>
      <w:r w:rsidR="007625DE" w:rsidRPr="00513999">
        <w:t xml:space="preserve">у т. ч. </w:t>
      </w:r>
      <w:r w:rsidR="005E3031" w:rsidRPr="00513999">
        <w:t>987</w:t>
      </w:r>
      <w:r w:rsidRPr="00513999">
        <w:t xml:space="preserve"> сімей та одиноких громадян, які мають право на п</w:t>
      </w:r>
      <w:r w:rsidR="005E3031" w:rsidRPr="00513999">
        <w:t>оза</w:t>
      </w:r>
      <w:r w:rsidRPr="00513999">
        <w:t>чергове отримання житла.</w:t>
      </w:r>
    </w:p>
    <w:p w14:paraId="1625FC84" w14:textId="2E8D4FA5" w:rsidR="00585F6D" w:rsidRPr="00513999" w:rsidRDefault="00324AA6" w:rsidP="0041522B">
      <w:pPr>
        <w:ind w:firstLine="567"/>
        <w:jc w:val="both"/>
      </w:pPr>
      <w:r w:rsidRPr="00513999">
        <w:t>У зв’язку з військовою агресією російської федерації проти України збільшилась кількість громадян, які потребують тимчасового житла (</w:t>
      </w:r>
      <w:r w:rsidR="00BB50D2" w:rsidRPr="00513999">
        <w:t xml:space="preserve">на обліку перебуває </w:t>
      </w:r>
      <w:r w:rsidR="00977150" w:rsidRPr="00513999">
        <w:t>890</w:t>
      </w:r>
      <w:r w:rsidR="00BB50D2" w:rsidRPr="00513999">
        <w:t xml:space="preserve"> сімей та одиноких громадян - </w:t>
      </w:r>
      <w:r w:rsidRPr="00513999">
        <w:t xml:space="preserve">внутрішньо переміщених осіб). </w:t>
      </w:r>
    </w:p>
    <w:p w14:paraId="57C6C25B" w14:textId="18E3EAC2" w:rsidR="000D7781" w:rsidRPr="00513999" w:rsidRDefault="00F41B20" w:rsidP="0041522B">
      <w:pPr>
        <w:ind w:firstLine="567"/>
        <w:jc w:val="both"/>
      </w:pPr>
      <w:r w:rsidRPr="00513999">
        <w:t>З</w:t>
      </w:r>
      <w:r w:rsidR="005C6736" w:rsidRPr="00513999">
        <w:t xml:space="preserve">а рахунок житла громади поліпшено житлові умови </w:t>
      </w:r>
      <w:r w:rsidR="00977150" w:rsidRPr="00513999">
        <w:t>6</w:t>
      </w:r>
      <w:r w:rsidR="00BB50D2" w:rsidRPr="00513999">
        <w:t xml:space="preserve"> сім’ям</w:t>
      </w:r>
      <w:r w:rsidR="00BF76EA" w:rsidRPr="00513999">
        <w:t xml:space="preserve"> </w:t>
      </w:r>
      <w:r w:rsidR="00977150" w:rsidRPr="00513999">
        <w:t>учасників</w:t>
      </w:r>
      <w:r w:rsidR="00473C37" w:rsidRPr="00513999">
        <w:t xml:space="preserve"> </w:t>
      </w:r>
      <w:r w:rsidR="005C6736" w:rsidRPr="00513999">
        <w:t>бойових дій</w:t>
      </w:r>
      <w:r w:rsidR="00977150" w:rsidRPr="00513999">
        <w:t>.</w:t>
      </w:r>
      <w:r w:rsidR="00AB58A1" w:rsidRPr="00513999">
        <w:t xml:space="preserve"> </w:t>
      </w:r>
    </w:p>
    <w:p w14:paraId="6F0A9FF2" w14:textId="45D9E1AD" w:rsidR="00852A21" w:rsidRPr="00513999" w:rsidRDefault="00FA788D" w:rsidP="0041522B">
      <w:pPr>
        <w:ind w:firstLine="567"/>
        <w:jc w:val="both"/>
      </w:pPr>
      <w:proofErr w:type="spellStart"/>
      <w:r w:rsidRPr="00513999">
        <w:t>Виплачено</w:t>
      </w:r>
      <w:proofErr w:type="spellEnd"/>
      <w:r w:rsidRPr="00513999">
        <w:t xml:space="preserve"> грошову компенсацію за належні для отримання жилі приміщення</w:t>
      </w:r>
      <w:r w:rsidR="00852A21" w:rsidRPr="00513999">
        <w:t xml:space="preserve"> </w:t>
      </w:r>
      <w:r w:rsidR="00A26C1E" w:rsidRPr="00513999">
        <w:t>22</w:t>
      </w:r>
      <w:r w:rsidRPr="00513999">
        <w:t xml:space="preserve"> сім’ям осіб, які захищали незалежність, суверенітет та територіальну цілісність України, </w:t>
      </w:r>
      <w:r w:rsidR="007B7653" w:rsidRPr="00513999">
        <w:t xml:space="preserve">співфінансування - </w:t>
      </w:r>
      <w:r w:rsidR="00A26C1E" w:rsidRPr="00513999">
        <w:t>8</w:t>
      </w:r>
      <w:r w:rsidR="007B7653" w:rsidRPr="00513999">
        <w:t xml:space="preserve"> родинам.</w:t>
      </w:r>
    </w:p>
    <w:p w14:paraId="77004107" w14:textId="7D269A03" w:rsidR="0042299D" w:rsidRPr="00513999" w:rsidRDefault="00A73461" w:rsidP="0041522B">
      <w:pPr>
        <w:ind w:firstLine="567"/>
        <w:jc w:val="both"/>
        <w:rPr>
          <w:lang w:eastAsia="uk-UA"/>
        </w:rPr>
      </w:pPr>
      <w:r w:rsidRPr="00513999">
        <w:rPr>
          <w:bCs/>
        </w:rPr>
        <w:t>В</w:t>
      </w:r>
      <w:r w:rsidR="005E3031" w:rsidRPr="00513999">
        <w:rPr>
          <w:bCs/>
        </w:rPr>
        <w:t xml:space="preserve">иконано </w:t>
      </w:r>
      <w:r w:rsidR="005E3031" w:rsidRPr="00513999">
        <w:rPr>
          <w:lang w:eastAsia="uk-UA"/>
        </w:rPr>
        <w:t>роботи з ремонту гуртожитку на вул. Інститутській, 12</w:t>
      </w:r>
      <w:r w:rsidR="00791FF5" w:rsidRPr="00513999">
        <w:rPr>
          <w:bCs/>
        </w:rPr>
        <w:t xml:space="preserve">, </w:t>
      </w:r>
      <w:r w:rsidR="00F24D99" w:rsidRPr="00513999">
        <w:rPr>
          <w:lang w:eastAsia="uk-UA"/>
        </w:rPr>
        <w:t xml:space="preserve">реконструкції нежитлової будівлі </w:t>
      </w:r>
      <w:r w:rsidR="00613016" w:rsidRPr="00513999">
        <w:rPr>
          <w:lang w:eastAsia="uk-UA"/>
        </w:rPr>
        <w:t xml:space="preserve">під гуртожиток </w:t>
      </w:r>
      <w:r w:rsidR="00F24D99" w:rsidRPr="00513999">
        <w:rPr>
          <w:lang w:eastAsia="uk-UA"/>
        </w:rPr>
        <w:t xml:space="preserve">на вул. </w:t>
      </w:r>
      <w:proofErr w:type="spellStart"/>
      <w:r w:rsidR="00F24D99" w:rsidRPr="00513999">
        <w:rPr>
          <w:lang w:eastAsia="uk-UA"/>
        </w:rPr>
        <w:t>Кам’янецькій</w:t>
      </w:r>
      <w:proofErr w:type="spellEnd"/>
      <w:r w:rsidR="00F24D99" w:rsidRPr="00513999">
        <w:rPr>
          <w:lang w:eastAsia="uk-UA"/>
        </w:rPr>
        <w:t>, 74</w:t>
      </w:r>
      <w:r w:rsidR="005D7FCE" w:rsidRPr="00513999">
        <w:rPr>
          <w:lang w:eastAsia="uk-UA"/>
        </w:rPr>
        <w:t>.</w:t>
      </w:r>
      <w:r w:rsidR="00791FF5" w:rsidRPr="00513999">
        <w:rPr>
          <w:lang w:eastAsia="uk-UA"/>
        </w:rPr>
        <w:t xml:space="preserve"> </w:t>
      </w:r>
      <w:r w:rsidR="0042299D" w:rsidRPr="00513999">
        <w:rPr>
          <w:lang w:eastAsia="uk-UA"/>
        </w:rPr>
        <w:t>Кімнати та квартири обладнані меблями, сантехнікою, побутовою технікою і посудом</w:t>
      </w:r>
      <w:r w:rsidR="00760125" w:rsidRPr="00513999">
        <w:rPr>
          <w:lang w:eastAsia="uk-UA"/>
        </w:rPr>
        <w:t xml:space="preserve"> (</w:t>
      </w:r>
      <w:r w:rsidR="00760125" w:rsidRPr="00513999">
        <w:rPr>
          <w:rFonts w:eastAsia="Calibri"/>
          <w:lang w:eastAsia="uk-UA"/>
        </w:rPr>
        <w:t xml:space="preserve">проект реалізовано за рахунок грантових коштів Європейського Союзу та </w:t>
      </w:r>
      <w:r w:rsidR="00613016" w:rsidRPr="00513999">
        <w:t>Північної Екологічної Фінансової Корпорації (</w:t>
      </w:r>
      <w:r w:rsidR="00760125" w:rsidRPr="00513999">
        <w:rPr>
          <w:rFonts w:eastAsia="Calibri"/>
          <w:lang w:eastAsia="uk-UA"/>
        </w:rPr>
        <w:t>НЕФКО)</w:t>
      </w:r>
      <w:r w:rsidR="00613016" w:rsidRPr="00513999">
        <w:rPr>
          <w:rFonts w:eastAsia="Calibri"/>
          <w:lang w:eastAsia="uk-UA"/>
        </w:rPr>
        <w:t>)</w:t>
      </w:r>
      <w:r w:rsidR="00760125" w:rsidRPr="00513999">
        <w:rPr>
          <w:rFonts w:eastAsia="Calibri"/>
          <w:lang w:eastAsia="uk-UA"/>
        </w:rPr>
        <w:t>.</w:t>
      </w:r>
      <w:r w:rsidR="00760125" w:rsidRPr="00513999">
        <w:rPr>
          <w:lang w:eastAsia="uk-UA"/>
        </w:rPr>
        <w:t xml:space="preserve"> Забезпечено тимчасовим житлом 75 сімей (понад 220 внутрішньо переміщених осіб).</w:t>
      </w:r>
    </w:p>
    <w:p w14:paraId="1FF820C5" w14:textId="7AB1D270" w:rsidR="005E4410" w:rsidRPr="00513999" w:rsidRDefault="00AB58A1" w:rsidP="0041522B">
      <w:pPr>
        <w:ind w:firstLine="567"/>
        <w:jc w:val="both"/>
        <w:rPr>
          <w:rStyle w:val="aff2"/>
          <w:i w:val="0"/>
          <w:color w:val="000000"/>
          <w:spacing w:val="1"/>
          <w:kern w:val="1"/>
          <w:shd w:val="clear" w:color="auto" w:fill="FFFFFF"/>
          <w:lang w:eastAsia="ru-RU"/>
        </w:rPr>
      </w:pPr>
      <w:r w:rsidRPr="00513999">
        <w:rPr>
          <w:rStyle w:val="aff2"/>
          <w:rFonts w:eastAsia="Arial"/>
          <w:i w:val="0"/>
          <w:color w:val="000000"/>
          <w:spacing w:val="1"/>
          <w:kern w:val="1"/>
          <w:shd w:val="clear" w:color="auto" w:fill="FFFFFF"/>
          <w:lang w:eastAsia="hi-IN"/>
        </w:rPr>
        <w:t>Виготовлено проектну документацію на виконання робіт з</w:t>
      </w:r>
      <w:r w:rsidRPr="00513999">
        <w:t xml:space="preserve"> </w:t>
      </w:r>
      <w:r w:rsidRPr="00513999">
        <w:rPr>
          <w:rStyle w:val="aff2"/>
          <w:rFonts w:eastAsia="Arial"/>
          <w:i w:val="0"/>
          <w:color w:val="000000"/>
          <w:spacing w:val="1"/>
          <w:kern w:val="1"/>
          <w:shd w:val="clear" w:color="auto" w:fill="FFFFFF"/>
          <w:lang w:eastAsia="hi-IN"/>
        </w:rPr>
        <w:t xml:space="preserve">будівництва багатоквартирних житлових будинків </w:t>
      </w:r>
      <w:r w:rsidR="00BF5321" w:rsidRPr="00513999">
        <w:t>для внутрішньо п</w:t>
      </w:r>
      <w:r w:rsidR="00D957CD" w:rsidRPr="00513999">
        <w:t>ереміщених осіб на вул. Озерній</w:t>
      </w:r>
      <w:r w:rsidR="005E4410" w:rsidRPr="00513999">
        <w:rPr>
          <w:rStyle w:val="aff2"/>
          <w:rFonts w:eastAsia="Arial"/>
          <w:i w:val="0"/>
          <w:color w:val="000000"/>
          <w:spacing w:val="1"/>
          <w:kern w:val="1"/>
          <w:shd w:val="clear" w:color="auto" w:fill="FFFFFF"/>
          <w:lang w:eastAsia="hi-IN"/>
        </w:rPr>
        <w:t>. Розпочато роботи з будівництва будинків</w:t>
      </w:r>
      <w:r w:rsidR="007B7653" w:rsidRPr="00513999">
        <w:rPr>
          <w:rStyle w:val="aff2"/>
          <w:rFonts w:eastAsia="Arial"/>
          <w:i w:val="0"/>
          <w:color w:val="000000"/>
          <w:spacing w:val="1"/>
          <w:kern w:val="1"/>
          <w:shd w:val="clear" w:color="auto" w:fill="FFFFFF"/>
          <w:lang w:eastAsia="hi-IN"/>
        </w:rPr>
        <w:t xml:space="preserve">, </w:t>
      </w:r>
      <w:r w:rsidR="00BF5321" w:rsidRPr="00513999">
        <w:rPr>
          <w:rStyle w:val="aff2"/>
          <w:rFonts w:eastAsia="Arial"/>
          <w:i w:val="0"/>
          <w:color w:val="000000"/>
          <w:spacing w:val="1"/>
          <w:kern w:val="1"/>
          <w:shd w:val="clear" w:color="auto" w:fill="FFFFFF"/>
          <w:lang w:eastAsia="hi-IN"/>
        </w:rPr>
        <w:t>виконано</w:t>
      </w:r>
      <w:r w:rsidR="005E4410" w:rsidRPr="00513999">
        <w:rPr>
          <w:rStyle w:val="aff2"/>
          <w:i w:val="0"/>
          <w:color w:val="000000"/>
          <w:spacing w:val="1"/>
          <w:kern w:val="1"/>
          <w:shd w:val="clear" w:color="auto" w:fill="FFFFFF"/>
          <w:lang w:eastAsia="ru-RU"/>
        </w:rPr>
        <w:t xml:space="preserve"> роботи з будівництва мереж теплопостачання, придбано матеріали та обладнання для будівництва мереж електропостачання.</w:t>
      </w:r>
    </w:p>
    <w:p w14:paraId="5704E94A" w14:textId="27B4DFBC" w:rsidR="00000284" w:rsidRPr="00513999" w:rsidRDefault="00000284" w:rsidP="0041522B">
      <w:pPr>
        <w:tabs>
          <w:tab w:val="left" w:pos="6261"/>
        </w:tabs>
        <w:ind w:firstLine="567"/>
        <w:jc w:val="both"/>
        <w:rPr>
          <w:bCs/>
          <w:shd w:val="clear" w:color="auto" w:fill="FFFFFF"/>
        </w:rPr>
      </w:pPr>
      <w:r w:rsidRPr="00513999">
        <w:rPr>
          <w:bCs/>
          <w:shd w:val="clear" w:color="auto" w:fill="FFFFFF"/>
        </w:rPr>
        <w:t xml:space="preserve">Укладено </w:t>
      </w:r>
      <w:r w:rsidR="005C1182" w:rsidRPr="00513999">
        <w:rPr>
          <w:bCs/>
          <w:shd w:val="clear" w:color="auto" w:fill="FFFFFF"/>
        </w:rPr>
        <w:t>471 договір</w:t>
      </w:r>
      <w:r w:rsidRPr="00513999">
        <w:rPr>
          <w:bCs/>
          <w:shd w:val="clear" w:color="auto" w:fill="FFFFFF"/>
        </w:rPr>
        <w:t xml:space="preserve"> оренди землі та додатков</w:t>
      </w:r>
      <w:r w:rsidR="005C1182" w:rsidRPr="00513999">
        <w:rPr>
          <w:bCs/>
          <w:shd w:val="clear" w:color="auto" w:fill="FFFFFF"/>
        </w:rPr>
        <w:t>у</w:t>
      </w:r>
      <w:r w:rsidRPr="00513999">
        <w:rPr>
          <w:bCs/>
          <w:shd w:val="clear" w:color="auto" w:fill="FFFFFF"/>
        </w:rPr>
        <w:t xml:space="preserve"> угод</w:t>
      </w:r>
      <w:r w:rsidR="005C1182" w:rsidRPr="00513999">
        <w:rPr>
          <w:bCs/>
          <w:shd w:val="clear" w:color="auto" w:fill="FFFFFF"/>
        </w:rPr>
        <w:t>у</w:t>
      </w:r>
      <w:r w:rsidRPr="00513999">
        <w:rPr>
          <w:bCs/>
          <w:shd w:val="clear" w:color="auto" w:fill="FFFFFF"/>
        </w:rPr>
        <w:t xml:space="preserve"> до них, що на </w:t>
      </w:r>
      <w:r w:rsidR="005C1182" w:rsidRPr="00513999">
        <w:rPr>
          <w:bCs/>
          <w:shd w:val="clear" w:color="auto" w:fill="FFFFFF"/>
        </w:rPr>
        <w:t>86 договорів</w:t>
      </w:r>
      <w:r w:rsidRPr="00513999">
        <w:rPr>
          <w:bCs/>
          <w:shd w:val="clear" w:color="auto" w:fill="FFFFFF"/>
        </w:rPr>
        <w:t xml:space="preserve"> більше, ніж у відповідному періоді 2023 року. </w:t>
      </w:r>
    </w:p>
    <w:p w14:paraId="50202992" w14:textId="6114F24C" w:rsidR="00000284" w:rsidRPr="00513999" w:rsidRDefault="007F54D6" w:rsidP="0041522B">
      <w:pPr>
        <w:ind w:firstLine="567"/>
        <w:jc w:val="both"/>
      </w:pPr>
      <w:r w:rsidRPr="00513999">
        <w:t xml:space="preserve">Затверджено нормативну грошову оцінку земель с. </w:t>
      </w:r>
      <w:proofErr w:type="spellStart"/>
      <w:r w:rsidRPr="00513999">
        <w:t>Колибань</w:t>
      </w:r>
      <w:proofErr w:type="spellEnd"/>
      <w:r w:rsidRPr="00513999">
        <w:t>.</w:t>
      </w:r>
      <w:r w:rsidR="00D047AD" w:rsidRPr="00513999">
        <w:t xml:space="preserve"> </w:t>
      </w:r>
      <w:r w:rsidR="00000284" w:rsidRPr="00513999">
        <w:t xml:space="preserve">Проведено нормативу грошову оцінку </w:t>
      </w:r>
      <w:r w:rsidR="005C1182" w:rsidRPr="00513999">
        <w:t>20</w:t>
      </w:r>
      <w:r w:rsidR="00000284" w:rsidRPr="00513999">
        <w:t xml:space="preserve"> земельних ділянок несільськогосподарського призначення, що розташовані за межами населених пунктів.</w:t>
      </w:r>
    </w:p>
    <w:p w14:paraId="77ED4B3A" w14:textId="1F6F7F53" w:rsidR="005C1182" w:rsidRPr="00513999" w:rsidRDefault="005C1182" w:rsidP="0041522B">
      <w:pPr>
        <w:pStyle w:val="2f0"/>
        <w:ind w:left="0" w:firstLine="567"/>
        <w:jc w:val="both"/>
        <w:rPr>
          <w:lang w:eastAsia="ru-RU"/>
        </w:rPr>
      </w:pPr>
      <w:r w:rsidRPr="00513999">
        <w:rPr>
          <w:lang w:eastAsia="ru-RU"/>
        </w:rPr>
        <w:t>Виготовлено експертно-грошову оцінку 24 земельних ділянок, 14 технічних документацій з нормативної грошової оцінки землі, 4 паспорта об’єктів водного фонду.</w:t>
      </w:r>
    </w:p>
    <w:p w14:paraId="72DA37FE" w14:textId="0402E1B2" w:rsidR="007E6AE7" w:rsidRPr="00513999" w:rsidRDefault="007E6AE7" w:rsidP="0041522B">
      <w:pPr>
        <w:pStyle w:val="2f0"/>
        <w:ind w:left="0" w:firstLine="567"/>
        <w:jc w:val="both"/>
      </w:pPr>
      <w:r w:rsidRPr="00513999">
        <w:t xml:space="preserve">Затверджено </w:t>
      </w:r>
      <w:r w:rsidR="002C01D4" w:rsidRPr="00513999">
        <w:t>містобудівну документацію</w:t>
      </w:r>
      <w:r w:rsidR="002C01D4" w:rsidRPr="00513999">
        <w:rPr>
          <w:rFonts w:ascii="Segoe UI" w:hAnsi="Segoe UI" w:cs="Segoe UI"/>
          <w:color w:val="000000"/>
          <w:shd w:val="clear" w:color="auto" w:fill="FFFFFF"/>
        </w:rPr>
        <w:t xml:space="preserve"> </w:t>
      </w:r>
      <w:r w:rsidR="009E7CD7" w:rsidRPr="00513999">
        <w:t xml:space="preserve">«Детальний план території, </w:t>
      </w:r>
      <w:r w:rsidRPr="00513999">
        <w:t>обмеженої вулицями: вул. Степана Бандери, вул. Євгена Коновальця, проїзд між будинками 18/1, 18/2 та 22/1, 20/2 вул. Степана Бандери, проїзд між будинком 11 вул. Євгена Коновальця та будинком 6А вул. Перемоги у м. Хмельницько</w:t>
      </w:r>
      <w:r w:rsidR="005606A1" w:rsidRPr="00513999">
        <w:t xml:space="preserve">му», </w:t>
      </w:r>
      <w:r w:rsidR="002C01D4" w:rsidRPr="00513999">
        <w:t xml:space="preserve">«Детальний план території, що розташована за </w:t>
      </w:r>
      <w:proofErr w:type="spellStart"/>
      <w:r w:rsidR="002C01D4" w:rsidRPr="00513999">
        <w:lastRenderedPageBreak/>
        <w:t>адресою</w:t>
      </w:r>
      <w:proofErr w:type="spellEnd"/>
      <w:r w:rsidR="002C01D4" w:rsidRPr="00513999">
        <w:t xml:space="preserve">: Хмельницька область, Хмельницький район, на території </w:t>
      </w:r>
      <w:proofErr w:type="spellStart"/>
      <w:r w:rsidR="002C01D4" w:rsidRPr="00513999">
        <w:t>старостинського</w:t>
      </w:r>
      <w:proofErr w:type="spellEnd"/>
      <w:r w:rsidR="002C01D4" w:rsidRPr="00513999">
        <w:t xml:space="preserve"> округу з центром в с. </w:t>
      </w:r>
      <w:proofErr w:type="spellStart"/>
      <w:r w:rsidR="002C01D4" w:rsidRPr="00513999">
        <w:t>Шаровечка</w:t>
      </w:r>
      <w:proofErr w:type="spellEnd"/>
      <w:r w:rsidR="002C01D4" w:rsidRPr="00513999">
        <w:t xml:space="preserve">». </w:t>
      </w:r>
      <w:r w:rsidR="005606A1" w:rsidRPr="00513999">
        <w:t>Триває робота з розробки 11</w:t>
      </w:r>
      <w:r w:rsidR="002C01D4" w:rsidRPr="00513999">
        <w:t xml:space="preserve"> детальних планів територій</w:t>
      </w:r>
      <w:r w:rsidRPr="00513999">
        <w:t>.</w:t>
      </w:r>
    </w:p>
    <w:p w14:paraId="42D11813" w14:textId="77777777" w:rsidR="00D047AD" w:rsidRPr="00513999" w:rsidRDefault="00D047AD" w:rsidP="0041522B">
      <w:pPr>
        <w:pStyle w:val="2f0"/>
        <w:ind w:left="0" w:firstLine="567"/>
        <w:jc w:val="both"/>
      </w:pPr>
      <w:r w:rsidRPr="00513999">
        <w:t xml:space="preserve">Триває робота з розроблення дизайн-коду вулиці Соборної, впровадження дизайн-коду вулиці </w:t>
      </w:r>
      <w:proofErr w:type="spellStart"/>
      <w:r w:rsidRPr="00513999">
        <w:t>Кам’янецької</w:t>
      </w:r>
      <w:proofErr w:type="spellEnd"/>
      <w:r w:rsidRPr="00513999">
        <w:t>.</w:t>
      </w:r>
    </w:p>
    <w:p w14:paraId="02EB28DB" w14:textId="151F8EAB" w:rsidR="001F3CFE" w:rsidRPr="00513999" w:rsidRDefault="0080759C" w:rsidP="0041522B">
      <w:pPr>
        <w:pStyle w:val="aff6"/>
        <w:ind w:firstLine="567"/>
        <w:jc w:val="both"/>
        <w:rPr>
          <w:rFonts w:ascii="Times New Roman" w:hAnsi="Times New Roman" w:cs="Times New Roman"/>
          <w:sz w:val="24"/>
          <w:szCs w:val="24"/>
        </w:rPr>
      </w:pPr>
      <w:r w:rsidRPr="00513999">
        <w:rPr>
          <w:rFonts w:ascii="Times New Roman" w:hAnsi="Times New Roman" w:cs="Times New Roman"/>
          <w:sz w:val="24"/>
          <w:szCs w:val="24"/>
        </w:rPr>
        <w:t xml:space="preserve">Продовжується робота з суб’єктами господарювання щодо переобладнання </w:t>
      </w:r>
      <w:r w:rsidR="00613016" w:rsidRPr="00513999">
        <w:rPr>
          <w:rFonts w:ascii="Times New Roman" w:hAnsi="Times New Roman" w:cs="Times New Roman"/>
          <w:sz w:val="24"/>
          <w:szCs w:val="24"/>
        </w:rPr>
        <w:t>малих архітектурних форм</w:t>
      </w:r>
      <w:r w:rsidR="00F77C8D" w:rsidRPr="00513999">
        <w:rPr>
          <w:rFonts w:ascii="Times New Roman" w:hAnsi="Times New Roman" w:cs="Times New Roman"/>
          <w:sz w:val="24"/>
          <w:szCs w:val="24"/>
        </w:rPr>
        <w:t xml:space="preserve"> </w:t>
      </w:r>
      <w:r w:rsidR="00613016" w:rsidRPr="00513999">
        <w:rPr>
          <w:rFonts w:ascii="Times New Roman" w:hAnsi="Times New Roman" w:cs="Times New Roman"/>
          <w:sz w:val="24"/>
          <w:szCs w:val="24"/>
        </w:rPr>
        <w:t xml:space="preserve">відповідно до затвердженого </w:t>
      </w:r>
      <w:proofErr w:type="spellStart"/>
      <w:r w:rsidR="00613016" w:rsidRPr="00513999">
        <w:rPr>
          <w:rFonts w:ascii="Times New Roman" w:hAnsi="Times New Roman" w:cs="Times New Roman"/>
          <w:sz w:val="24"/>
          <w:szCs w:val="24"/>
        </w:rPr>
        <w:t>архітипу</w:t>
      </w:r>
      <w:proofErr w:type="spellEnd"/>
      <w:r w:rsidR="00613016" w:rsidRPr="00513999">
        <w:rPr>
          <w:rFonts w:ascii="Times New Roman" w:hAnsi="Times New Roman" w:cs="Times New Roman"/>
          <w:sz w:val="24"/>
          <w:szCs w:val="24"/>
        </w:rPr>
        <w:t xml:space="preserve"> </w:t>
      </w:r>
      <w:r w:rsidR="00F77C8D" w:rsidRPr="00513999">
        <w:rPr>
          <w:rFonts w:ascii="Times New Roman" w:hAnsi="Times New Roman" w:cs="Times New Roman"/>
          <w:sz w:val="24"/>
          <w:szCs w:val="24"/>
        </w:rPr>
        <w:t xml:space="preserve">(переобладнано 12 тимчасових споруд), </w:t>
      </w:r>
      <w:r w:rsidRPr="00513999">
        <w:rPr>
          <w:rFonts w:ascii="Times New Roman" w:hAnsi="Times New Roman" w:cs="Times New Roman"/>
          <w:sz w:val="24"/>
          <w:szCs w:val="24"/>
        </w:rPr>
        <w:t>упорядкування розміщення зовнішньої реклами, вивісок</w:t>
      </w:r>
      <w:r w:rsidR="00B3364D" w:rsidRPr="00513999">
        <w:rPr>
          <w:rFonts w:ascii="Times New Roman" w:hAnsi="Times New Roman" w:cs="Times New Roman"/>
          <w:sz w:val="24"/>
          <w:szCs w:val="24"/>
        </w:rPr>
        <w:t>.</w:t>
      </w:r>
    </w:p>
    <w:p w14:paraId="60CE46B8" w14:textId="31F0EA9A" w:rsidR="007E6AE7" w:rsidRPr="00513999" w:rsidRDefault="001F3CFE" w:rsidP="0041522B">
      <w:pPr>
        <w:pStyle w:val="2f0"/>
        <w:ind w:left="0" w:firstLine="567"/>
        <w:jc w:val="both"/>
      </w:pPr>
      <w:r w:rsidRPr="00513999">
        <w:t xml:space="preserve">Затверджено </w:t>
      </w:r>
      <w:r w:rsidR="009137EC" w:rsidRPr="00513999">
        <w:t xml:space="preserve">нові </w:t>
      </w:r>
      <w:r w:rsidRPr="00513999">
        <w:t>Правила розміщення вивісок</w:t>
      </w:r>
      <w:r w:rsidR="005606A1" w:rsidRPr="00513999">
        <w:t xml:space="preserve">, </w:t>
      </w:r>
      <w:r w:rsidR="007E6AE7" w:rsidRPr="00513999">
        <w:t>Порядок надання дозволу на влаштування вітрин, балконів, вхідних груп, терас будинків, споруд, приміщень</w:t>
      </w:r>
      <w:r w:rsidR="005606A1" w:rsidRPr="00513999">
        <w:t>,</w:t>
      </w:r>
      <w:r w:rsidR="007E6AE7" w:rsidRPr="00513999">
        <w:t xml:space="preserve"> Порядок погодження паспортів опорядження фасадів будівель, будинків, споруд, приміщень на території громади. </w:t>
      </w:r>
    </w:p>
    <w:p w14:paraId="647BF2E2" w14:textId="4D39339E" w:rsidR="007E6AE7" w:rsidRPr="00513999" w:rsidRDefault="009E7CD7" w:rsidP="0041522B">
      <w:pPr>
        <w:pStyle w:val="2f0"/>
        <w:ind w:left="0" w:firstLine="567"/>
        <w:jc w:val="both"/>
      </w:pPr>
      <w:r w:rsidRPr="00513999">
        <w:t xml:space="preserve">У </w:t>
      </w:r>
      <w:r w:rsidR="00363186" w:rsidRPr="00513999">
        <w:t>геоінформаційній системі</w:t>
      </w:r>
      <w:r w:rsidRPr="00513999">
        <w:t xml:space="preserve"> п</w:t>
      </w:r>
      <w:r w:rsidR="007E6AE7" w:rsidRPr="00513999">
        <w:t>роведено верифікацію вулиць, провулків, проїздів у 24 селах, що ввійшли до складу Хмельницької територіальної громади.</w:t>
      </w:r>
    </w:p>
    <w:p w14:paraId="7D823BD9" w14:textId="77777777" w:rsidR="0041522B" w:rsidRDefault="0041522B" w:rsidP="0041522B">
      <w:pPr>
        <w:tabs>
          <w:tab w:val="left" w:pos="3420"/>
          <w:tab w:val="left" w:pos="9781"/>
        </w:tabs>
        <w:ind w:right="-2"/>
        <w:jc w:val="both"/>
        <w:rPr>
          <w:rFonts w:eastAsia="Microsoft YaHei"/>
          <w:b/>
          <w:bCs/>
          <w:lang w:eastAsia="ru-RU"/>
        </w:rPr>
      </w:pPr>
    </w:p>
    <w:p w14:paraId="042A0D21" w14:textId="083EEA13" w:rsidR="00CD54B7" w:rsidRPr="00513999" w:rsidRDefault="00CD54B7" w:rsidP="0041522B">
      <w:pPr>
        <w:tabs>
          <w:tab w:val="left" w:pos="3420"/>
          <w:tab w:val="left" w:pos="9781"/>
        </w:tabs>
        <w:ind w:right="-2"/>
        <w:jc w:val="center"/>
        <w:rPr>
          <w:rFonts w:eastAsia="Microsoft YaHei"/>
          <w:b/>
          <w:bCs/>
          <w:lang w:eastAsia="ru-RU"/>
        </w:rPr>
      </w:pPr>
      <w:r w:rsidRPr="00513999">
        <w:rPr>
          <w:rFonts w:eastAsia="Microsoft YaHei"/>
          <w:b/>
          <w:bCs/>
          <w:lang w:eastAsia="ru-RU"/>
        </w:rPr>
        <w:t>Соціальна підтримка та допомога.</w:t>
      </w:r>
    </w:p>
    <w:p w14:paraId="70BFF8CB" w14:textId="70A6804A" w:rsidR="00C73A1B" w:rsidRPr="0041522B" w:rsidRDefault="00C73A1B" w:rsidP="0041522B">
      <w:pPr>
        <w:ind w:firstLine="567"/>
        <w:jc w:val="both"/>
        <w:rPr>
          <w:color w:val="000000" w:themeColor="text1"/>
        </w:rPr>
      </w:pPr>
      <w:r w:rsidRPr="0041522B">
        <w:rPr>
          <w:color w:val="000000" w:themeColor="text1"/>
        </w:rPr>
        <w:t xml:space="preserve">Впродовж 2024 року проводився комплекс  заходів, спрямованих на адресну підтримку </w:t>
      </w:r>
      <w:r w:rsidR="005B2D9D" w:rsidRPr="0041522B">
        <w:rPr>
          <w:color w:val="000000" w:themeColor="text1"/>
        </w:rPr>
        <w:t xml:space="preserve">ветеранів війни та праці, осіб з інвалідністю, </w:t>
      </w:r>
      <w:r w:rsidRPr="0041522B">
        <w:rPr>
          <w:color w:val="000000" w:themeColor="text1"/>
        </w:rPr>
        <w:t>пенсіонерів, багатодітних  сімей, внутрішньо переміщених осіб, інших соціально незахищених категорій громадян.</w:t>
      </w:r>
      <w:r w:rsidRPr="0041522B">
        <w:rPr>
          <w:color w:val="000000" w:themeColor="text1"/>
          <w:spacing w:val="-1"/>
        </w:rPr>
        <w:t xml:space="preserve"> З</w:t>
      </w:r>
      <w:r w:rsidRPr="0041522B">
        <w:rPr>
          <w:color w:val="000000" w:themeColor="text1"/>
        </w:rPr>
        <w:t xml:space="preserve">дійснювався прийом громадян </w:t>
      </w:r>
      <w:r w:rsidR="00DC3061" w:rsidRPr="0041522B">
        <w:rPr>
          <w:color w:val="000000" w:themeColor="text1"/>
        </w:rPr>
        <w:t>у</w:t>
      </w:r>
      <w:r w:rsidRPr="0041522B">
        <w:rPr>
          <w:color w:val="000000" w:themeColor="text1"/>
        </w:rPr>
        <w:t xml:space="preserve"> громадських приймальнях за місцем проживання  відповідно до єдиної технології прийому громадян, які звертаються за призначенням всіх видів державних соціальних допомог, організовано виїзні прийоми у </w:t>
      </w:r>
      <w:proofErr w:type="spellStart"/>
      <w:r w:rsidRPr="0041522B">
        <w:rPr>
          <w:color w:val="000000" w:themeColor="text1"/>
        </w:rPr>
        <w:t>старостинські</w:t>
      </w:r>
      <w:proofErr w:type="spellEnd"/>
      <w:r w:rsidRPr="0041522B">
        <w:rPr>
          <w:color w:val="000000" w:themeColor="text1"/>
        </w:rPr>
        <w:t xml:space="preserve"> округи. </w:t>
      </w:r>
    </w:p>
    <w:p w14:paraId="4C75A3A7" w14:textId="08557059" w:rsidR="00F50CBE" w:rsidRPr="0041522B" w:rsidRDefault="00F50CBE" w:rsidP="0041522B">
      <w:pPr>
        <w:suppressAutoHyphens w:val="0"/>
        <w:ind w:firstLine="567"/>
        <w:jc w:val="both"/>
        <w:rPr>
          <w:color w:val="000000" w:themeColor="text1"/>
        </w:rPr>
      </w:pPr>
      <w:r w:rsidRPr="0041522B">
        <w:rPr>
          <w:color w:val="000000" w:themeColor="text1"/>
        </w:rPr>
        <w:t>Штаб допомоги вимушеним переселенцям міської ради здійснює координацію дій щодо вирішення питань забезпечення потреб осіб, які вимушені були залишити постійне місце проживання у зв’язку з військовою агресією російської федерації проти України. Пріоритетними завданнями Штабу є забезпечення внутрішньо переміщених осіб гуманітарною допомогою, координація у забезпеченні тимчасовим житлом та допомога з працевлаштування. За січень-</w:t>
      </w:r>
      <w:r w:rsidR="00C8160A" w:rsidRPr="0041522B">
        <w:rPr>
          <w:color w:val="000000" w:themeColor="text1"/>
        </w:rPr>
        <w:t>жовтень</w:t>
      </w:r>
      <w:r w:rsidRPr="0041522B">
        <w:rPr>
          <w:color w:val="000000" w:themeColor="text1"/>
        </w:rPr>
        <w:t xml:space="preserve"> 2024 року Штаб видав </w:t>
      </w:r>
      <w:r w:rsidR="00C8160A" w:rsidRPr="0041522B">
        <w:rPr>
          <w:color w:val="000000" w:themeColor="text1"/>
        </w:rPr>
        <w:t>14,5</w:t>
      </w:r>
      <w:r w:rsidRPr="0041522B">
        <w:rPr>
          <w:color w:val="000000" w:themeColor="text1"/>
        </w:rPr>
        <w:t xml:space="preserve"> тис. продуктових наборів для вимушених переселенців з Донецької, Харківської, Херсонської, Луганської, Запорізької, Миколаївської та інших областей. З </w:t>
      </w:r>
      <w:r w:rsidR="00DC3061" w:rsidRPr="0041522B">
        <w:rPr>
          <w:color w:val="000000" w:themeColor="text1"/>
        </w:rPr>
        <w:t xml:space="preserve">червня </w:t>
      </w:r>
      <w:r w:rsidRPr="0041522B">
        <w:rPr>
          <w:color w:val="000000" w:themeColor="text1"/>
        </w:rPr>
        <w:t>2024 року</w:t>
      </w:r>
      <w:r w:rsidR="00DC3061" w:rsidRPr="0041522B">
        <w:rPr>
          <w:color w:val="000000" w:themeColor="text1"/>
        </w:rPr>
        <w:t xml:space="preserve"> здійснюється</w:t>
      </w:r>
      <w:r w:rsidRPr="0041522B">
        <w:rPr>
          <w:color w:val="000000" w:themeColor="text1"/>
        </w:rPr>
        <w:t xml:space="preserve"> вида</w:t>
      </w:r>
      <w:r w:rsidR="00DC3061" w:rsidRPr="0041522B">
        <w:rPr>
          <w:color w:val="000000" w:themeColor="text1"/>
        </w:rPr>
        <w:t>ча</w:t>
      </w:r>
      <w:r w:rsidRPr="0041522B">
        <w:rPr>
          <w:color w:val="000000" w:themeColor="text1"/>
        </w:rPr>
        <w:t xml:space="preserve"> додатков</w:t>
      </w:r>
      <w:r w:rsidR="00DC3061" w:rsidRPr="0041522B">
        <w:rPr>
          <w:color w:val="000000" w:themeColor="text1"/>
        </w:rPr>
        <w:t>ої</w:t>
      </w:r>
      <w:r w:rsidRPr="0041522B">
        <w:rPr>
          <w:color w:val="000000" w:themeColor="text1"/>
        </w:rPr>
        <w:t xml:space="preserve"> допомог</w:t>
      </w:r>
      <w:r w:rsidR="00DC3061" w:rsidRPr="0041522B">
        <w:rPr>
          <w:color w:val="000000" w:themeColor="text1"/>
        </w:rPr>
        <w:t>и</w:t>
      </w:r>
      <w:r w:rsidRPr="0041522B">
        <w:rPr>
          <w:color w:val="000000" w:themeColor="text1"/>
        </w:rPr>
        <w:t xml:space="preserve"> дітям до 10 років (</w:t>
      </w:r>
      <w:r w:rsidR="00C8160A" w:rsidRPr="0041522B">
        <w:rPr>
          <w:color w:val="000000" w:themeColor="text1"/>
        </w:rPr>
        <w:t>1,1 тис.</w:t>
      </w:r>
      <w:r w:rsidRPr="0041522B">
        <w:rPr>
          <w:color w:val="000000" w:themeColor="text1"/>
        </w:rPr>
        <w:t xml:space="preserve"> </w:t>
      </w:r>
      <w:r w:rsidR="00DC3061" w:rsidRPr="0041522B">
        <w:rPr>
          <w:color w:val="000000" w:themeColor="text1"/>
        </w:rPr>
        <w:t>од</w:t>
      </w:r>
      <w:r w:rsidRPr="0041522B">
        <w:rPr>
          <w:color w:val="000000" w:themeColor="text1"/>
        </w:rPr>
        <w:t>). У співпраці з міжнародними, національними благодійними організаціями та волонтерськими центрами внутрішньо переміщені особи забезпечуються</w:t>
      </w:r>
      <w:r w:rsidR="00C8160A" w:rsidRPr="0041522B">
        <w:rPr>
          <w:color w:val="000000" w:themeColor="text1"/>
        </w:rPr>
        <w:t xml:space="preserve"> речами першої необхідності. </w:t>
      </w:r>
    </w:p>
    <w:p w14:paraId="4088EA30" w14:textId="77777777" w:rsidR="00C8160A" w:rsidRPr="0041522B" w:rsidRDefault="00C8160A" w:rsidP="0041522B">
      <w:pPr>
        <w:tabs>
          <w:tab w:val="left" w:pos="3420"/>
          <w:tab w:val="left" w:pos="9781"/>
        </w:tabs>
        <w:ind w:right="-2" w:firstLine="567"/>
        <w:jc w:val="both"/>
        <w:rPr>
          <w:color w:val="000000" w:themeColor="text1"/>
        </w:rPr>
      </w:pPr>
      <w:r w:rsidRPr="0041522B">
        <w:rPr>
          <w:color w:val="000000" w:themeColor="text1"/>
        </w:rPr>
        <w:t xml:space="preserve">Станом на 01.10.2024 року отримали адресну допомогу 63,2 тис. внутрішньо переміщених осіб.   </w:t>
      </w:r>
    </w:p>
    <w:p w14:paraId="0C94238A" w14:textId="1148AB42" w:rsidR="00C8160A" w:rsidRPr="0041522B" w:rsidRDefault="00FB2E47" w:rsidP="0041522B">
      <w:pPr>
        <w:tabs>
          <w:tab w:val="left" w:pos="3420"/>
          <w:tab w:val="left" w:pos="9781"/>
        </w:tabs>
        <w:ind w:right="-2" w:firstLine="567"/>
        <w:jc w:val="both"/>
        <w:rPr>
          <w:color w:val="000000" w:themeColor="text1"/>
        </w:rPr>
      </w:pPr>
      <w:r w:rsidRPr="0041522B">
        <w:rPr>
          <w:color w:val="000000" w:themeColor="text1"/>
        </w:rPr>
        <w:t xml:space="preserve">Проведено форум </w:t>
      </w:r>
      <w:r w:rsidR="00C8160A" w:rsidRPr="0041522B">
        <w:rPr>
          <w:color w:val="000000" w:themeColor="text1"/>
        </w:rPr>
        <w:t>«</w:t>
      </w:r>
      <w:proofErr w:type="spellStart"/>
      <w:r w:rsidR="00C8160A" w:rsidRPr="0041522B">
        <w:rPr>
          <w:color w:val="000000" w:themeColor="text1"/>
        </w:rPr>
        <w:t>ВзаємоДія</w:t>
      </w:r>
      <w:proofErr w:type="spellEnd"/>
      <w:r w:rsidR="00C8160A" w:rsidRPr="0041522B">
        <w:rPr>
          <w:color w:val="000000" w:themeColor="text1"/>
        </w:rPr>
        <w:t xml:space="preserve"> та інтеграція»</w:t>
      </w:r>
      <w:r w:rsidR="00601590" w:rsidRPr="0041522B">
        <w:rPr>
          <w:color w:val="000000" w:themeColor="text1"/>
        </w:rPr>
        <w:t>,</w:t>
      </w:r>
      <w:r w:rsidR="00C8160A" w:rsidRPr="0041522B">
        <w:rPr>
          <w:color w:val="000000" w:themeColor="text1"/>
        </w:rPr>
        <w:t xml:space="preserve"> у якому взяли участь понад 100 осіб (внутрішньо переміщені особи, пре</w:t>
      </w:r>
      <w:r w:rsidR="00601590" w:rsidRPr="0041522B">
        <w:rPr>
          <w:color w:val="000000" w:themeColor="text1"/>
        </w:rPr>
        <w:t>дставники Рад ВПО інших</w:t>
      </w:r>
      <w:r w:rsidR="00C8160A" w:rsidRPr="0041522B">
        <w:rPr>
          <w:color w:val="000000" w:themeColor="text1"/>
        </w:rPr>
        <w:t xml:space="preserve"> областей).</w:t>
      </w:r>
    </w:p>
    <w:p w14:paraId="6F308AD5" w14:textId="1B240524" w:rsidR="00E075EE" w:rsidRPr="0041522B" w:rsidRDefault="00114A3A" w:rsidP="0041522B">
      <w:pPr>
        <w:tabs>
          <w:tab w:val="left" w:pos="3420"/>
          <w:tab w:val="left" w:pos="9781"/>
        </w:tabs>
        <w:ind w:right="-2" w:firstLine="567"/>
        <w:jc w:val="both"/>
        <w:rPr>
          <w:color w:val="000000" w:themeColor="text1"/>
        </w:rPr>
      </w:pPr>
      <w:r w:rsidRPr="0041522B">
        <w:rPr>
          <w:color w:val="000000" w:themeColor="text1"/>
        </w:rPr>
        <w:t>Створено комунальний заклад «Ветеранський простір»</w:t>
      </w:r>
      <w:r w:rsidR="00E075EE" w:rsidRPr="0041522B">
        <w:rPr>
          <w:color w:val="000000" w:themeColor="text1"/>
        </w:rPr>
        <w:t xml:space="preserve">, який орієнтований на соціалізацію та реінтеграцію ветеранів та </w:t>
      </w:r>
      <w:proofErr w:type="spellStart"/>
      <w:r w:rsidR="00E075EE" w:rsidRPr="0041522B">
        <w:rPr>
          <w:color w:val="000000" w:themeColor="text1"/>
        </w:rPr>
        <w:t>ветеранок</w:t>
      </w:r>
      <w:proofErr w:type="spellEnd"/>
      <w:r w:rsidR="00E075EE" w:rsidRPr="0041522B">
        <w:rPr>
          <w:color w:val="000000" w:themeColor="text1"/>
        </w:rPr>
        <w:t>. Проводяться тренінги «Особливості роботи та комунікації з військовими та ветеранами»</w:t>
      </w:r>
      <w:r w:rsidR="00D84194" w:rsidRPr="0041522B">
        <w:rPr>
          <w:color w:val="000000" w:themeColor="text1"/>
        </w:rPr>
        <w:t xml:space="preserve"> </w:t>
      </w:r>
      <w:r w:rsidR="00E54AE6" w:rsidRPr="0041522B">
        <w:rPr>
          <w:color w:val="000000" w:themeColor="text1"/>
        </w:rPr>
        <w:t xml:space="preserve">у </w:t>
      </w:r>
      <w:r w:rsidR="005B2D9D" w:rsidRPr="0041522B">
        <w:rPr>
          <w:color w:val="000000" w:themeColor="text1"/>
        </w:rPr>
        <w:t>рамках</w:t>
      </w:r>
      <w:r w:rsidR="00E54AE6" w:rsidRPr="0041522B">
        <w:rPr>
          <w:color w:val="000000" w:themeColor="text1"/>
        </w:rPr>
        <w:t xml:space="preserve"> проекту Міжнародного фонду «Відродження».</w:t>
      </w:r>
      <w:r w:rsidR="00D84194" w:rsidRPr="0041522B">
        <w:rPr>
          <w:color w:val="000000" w:themeColor="text1"/>
        </w:rPr>
        <w:t xml:space="preserve"> </w:t>
      </w:r>
      <w:r w:rsidR="00E075EE" w:rsidRPr="0041522B">
        <w:rPr>
          <w:color w:val="000000" w:themeColor="text1"/>
        </w:rPr>
        <w:t xml:space="preserve">З початку 2024 року більше 600 людей скористалися послугами закладу </w:t>
      </w:r>
      <w:r w:rsidR="00601590" w:rsidRPr="0041522B">
        <w:rPr>
          <w:color w:val="000000" w:themeColor="text1"/>
        </w:rPr>
        <w:t>(військові, їх</w:t>
      </w:r>
      <w:r w:rsidR="00E075EE" w:rsidRPr="0041522B">
        <w:rPr>
          <w:color w:val="000000" w:themeColor="text1"/>
        </w:rPr>
        <w:t xml:space="preserve"> родини, родини полеглих Героїв, полонених тощо). </w:t>
      </w:r>
    </w:p>
    <w:p w14:paraId="1B194072" w14:textId="0F3D7CEF" w:rsidR="003C0791" w:rsidRPr="0041522B" w:rsidRDefault="003C0791" w:rsidP="0041522B">
      <w:pPr>
        <w:shd w:val="clear" w:color="auto" w:fill="FFFFFF"/>
        <w:suppressAutoHyphens w:val="0"/>
        <w:ind w:firstLine="567"/>
        <w:jc w:val="both"/>
        <w:rPr>
          <w:color w:val="000000" w:themeColor="text1"/>
        </w:rPr>
      </w:pPr>
      <w:r w:rsidRPr="0041522B">
        <w:rPr>
          <w:color w:val="000000" w:themeColor="text1"/>
        </w:rPr>
        <w:t xml:space="preserve">Запроваджено сервіс електронної черги для запису на прийом громадян до громадських </w:t>
      </w:r>
      <w:proofErr w:type="spellStart"/>
      <w:r w:rsidRPr="0041522B">
        <w:rPr>
          <w:color w:val="000000" w:themeColor="text1"/>
        </w:rPr>
        <w:t>приймалень</w:t>
      </w:r>
      <w:proofErr w:type="spellEnd"/>
      <w:r w:rsidRPr="0041522B">
        <w:rPr>
          <w:color w:val="000000" w:themeColor="text1"/>
        </w:rPr>
        <w:t xml:space="preserve"> управління праці та соціального захисту населення.</w:t>
      </w:r>
      <w:r w:rsidRPr="0041522B">
        <w:rPr>
          <w:rStyle w:val="10"/>
          <w:rFonts w:ascii="Segoe UI" w:hAnsi="Segoe UI" w:cs="Segoe UI"/>
          <w:b w:val="0"/>
          <w:bCs w:val="0"/>
          <w:color w:val="000000" w:themeColor="text1"/>
          <w:shd w:val="clear" w:color="auto" w:fill="FFFFFF"/>
        </w:rPr>
        <w:t xml:space="preserve"> </w:t>
      </w:r>
      <w:r w:rsidRPr="0041522B">
        <w:rPr>
          <w:color w:val="000000" w:themeColor="text1"/>
        </w:rPr>
        <w:t>Відкрито </w:t>
      </w:r>
      <w:hyperlink r:id="rId14" w:tgtFrame="_blank" w:tooltip="https://vsim.ua/t/11941614.html" w:history="1">
        <w:r w:rsidRPr="0041522B">
          <w:rPr>
            <w:color w:val="000000" w:themeColor="text1"/>
          </w:rPr>
          <w:t>кабінети «Я-ВЕТЕРАН»</w:t>
        </w:r>
      </w:hyperlink>
      <w:r w:rsidRPr="0041522B">
        <w:rPr>
          <w:color w:val="000000" w:themeColor="text1"/>
        </w:rPr>
        <w:t>, що функціонують за системою Єдиного державного реєстру ветеранів війни «Є-ВЕТЕРАН» (надається 9 послуг для підтримки ветеранів війни за принципом «єдиного вікна»).</w:t>
      </w:r>
    </w:p>
    <w:p w14:paraId="5D1A96A0" w14:textId="7C440C14" w:rsidR="00B00B87" w:rsidRPr="0041522B" w:rsidRDefault="00BD0C08" w:rsidP="0041522B">
      <w:pPr>
        <w:tabs>
          <w:tab w:val="left" w:pos="3420"/>
          <w:tab w:val="left" w:pos="9781"/>
        </w:tabs>
        <w:ind w:right="-2" w:firstLine="567"/>
        <w:jc w:val="both"/>
        <w:rPr>
          <w:color w:val="000000" w:themeColor="text1"/>
        </w:rPr>
      </w:pPr>
      <w:r w:rsidRPr="0041522B">
        <w:rPr>
          <w:color w:val="000000" w:themeColor="text1"/>
        </w:rPr>
        <w:t>Н</w:t>
      </w:r>
      <w:r w:rsidR="00B00B87" w:rsidRPr="0041522B">
        <w:rPr>
          <w:color w:val="000000" w:themeColor="text1"/>
        </w:rPr>
        <w:t>адано матеріальну допомогу</w:t>
      </w:r>
      <w:r w:rsidR="004759C8" w:rsidRPr="0041522B">
        <w:rPr>
          <w:color w:val="000000" w:themeColor="text1"/>
        </w:rPr>
        <w:t xml:space="preserve"> </w:t>
      </w:r>
      <w:r w:rsidR="00F97276" w:rsidRPr="0041522B">
        <w:rPr>
          <w:color w:val="000000" w:themeColor="text1"/>
        </w:rPr>
        <w:t>9,6</w:t>
      </w:r>
      <w:r w:rsidR="004759C8" w:rsidRPr="0041522B">
        <w:rPr>
          <w:color w:val="000000" w:themeColor="text1"/>
        </w:rPr>
        <w:t xml:space="preserve"> </w:t>
      </w:r>
      <w:r w:rsidR="00DF11A1" w:rsidRPr="0041522B">
        <w:rPr>
          <w:color w:val="000000" w:themeColor="text1"/>
        </w:rPr>
        <w:t>тис. ос</w:t>
      </w:r>
      <w:r w:rsidR="00916A98" w:rsidRPr="0041522B">
        <w:rPr>
          <w:color w:val="000000" w:themeColor="text1"/>
        </w:rPr>
        <w:t>іб</w:t>
      </w:r>
      <w:r w:rsidRPr="0041522B">
        <w:rPr>
          <w:color w:val="000000" w:themeColor="text1"/>
        </w:rPr>
        <w:t>,</w:t>
      </w:r>
      <w:r w:rsidR="00B00B87" w:rsidRPr="0041522B">
        <w:rPr>
          <w:color w:val="000000" w:themeColor="text1"/>
        </w:rPr>
        <w:t xml:space="preserve"> </w:t>
      </w:r>
      <w:r w:rsidR="00E11F8B" w:rsidRPr="0041522B">
        <w:rPr>
          <w:color w:val="000000" w:themeColor="text1"/>
        </w:rPr>
        <w:t xml:space="preserve">пільги на оплату житлово-комунальних послуг </w:t>
      </w:r>
      <w:r w:rsidR="001C044B" w:rsidRPr="0041522B">
        <w:rPr>
          <w:color w:val="000000" w:themeColor="text1"/>
        </w:rPr>
        <w:t xml:space="preserve">- </w:t>
      </w:r>
      <w:r w:rsidR="00E11F8B" w:rsidRPr="0041522B">
        <w:rPr>
          <w:color w:val="000000" w:themeColor="text1"/>
        </w:rPr>
        <w:t>2</w:t>
      </w:r>
      <w:r w:rsidR="0014238F" w:rsidRPr="0041522B">
        <w:rPr>
          <w:color w:val="000000" w:themeColor="text1"/>
        </w:rPr>
        <w:t>,</w:t>
      </w:r>
      <w:r w:rsidR="00F97276" w:rsidRPr="0041522B">
        <w:rPr>
          <w:color w:val="000000" w:themeColor="text1"/>
        </w:rPr>
        <w:t>4</w:t>
      </w:r>
      <w:r w:rsidR="00E11F8B" w:rsidRPr="0041522B">
        <w:rPr>
          <w:color w:val="000000" w:themeColor="text1"/>
        </w:rPr>
        <w:t xml:space="preserve"> тис. осіб</w:t>
      </w:r>
      <w:r w:rsidRPr="0041522B">
        <w:rPr>
          <w:color w:val="000000" w:themeColor="text1"/>
        </w:rPr>
        <w:t>,</w:t>
      </w:r>
      <w:r w:rsidR="00726AF0" w:rsidRPr="0041522B">
        <w:rPr>
          <w:color w:val="000000" w:themeColor="text1"/>
        </w:rPr>
        <w:t xml:space="preserve"> з</w:t>
      </w:r>
      <w:r w:rsidR="00EA5F57" w:rsidRPr="0041522B">
        <w:rPr>
          <w:color w:val="000000" w:themeColor="text1"/>
        </w:rPr>
        <w:t>абезпечено виплату компенсації</w:t>
      </w:r>
      <w:r w:rsidR="00B00B87" w:rsidRPr="0041522B">
        <w:rPr>
          <w:color w:val="000000" w:themeColor="text1"/>
        </w:rPr>
        <w:t xml:space="preserve"> </w:t>
      </w:r>
      <w:r w:rsidR="004759C8" w:rsidRPr="0041522B">
        <w:rPr>
          <w:color w:val="000000" w:themeColor="text1"/>
        </w:rPr>
        <w:t xml:space="preserve">- </w:t>
      </w:r>
      <w:r w:rsidR="00F97276" w:rsidRPr="0041522B">
        <w:rPr>
          <w:color w:val="000000" w:themeColor="text1"/>
        </w:rPr>
        <w:t>245</w:t>
      </w:r>
      <w:r w:rsidR="00DF11A1" w:rsidRPr="0041522B">
        <w:rPr>
          <w:color w:val="000000" w:themeColor="text1"/>
        </w:rPr>
        <w:t xml:space="preserve"> </w:t>
      </w:r>
      <w:r w:rsidR="00B00B87" w:rsidRPr="0041522B">
        <w:rPr>
          <w:color w:val="000000" w:themeColor="text1"/>
        </w:rPr>
        <w:t xml:space="preserve">особам, які надають </w:t>
      </w:r>
      <w:r w:rsidR="005F607C" w:rsidRPr="0041522B">
        <w:rPr>
          <w:color w:val="000000" w:themeColor="text1"/>
        </w:rPr>
        <w:t>соціальні послуги</w:t>
      </w:r>
      <w:r w:rsidR="00E11F8B" w:rsidRPr="0041522B">
        <w:rPr>
          <w:color w:val="000000" w:themeColor="text1"/>
        </w:rPr>
        <w:t>.</w:t>
      </w:r>
      <w:r w:rsidR="0008333E" w:rsidRPr="0041522B">
        <w:rPr>
          <w:color w:val="000000" w:themeColor="text1"/>
        </w:rPr>
        <w:t xml:space="preserve"> </w:t>
      </w:r>
      <w:r w:rsidR="00E11F8B" w:rsidRPr="0041522B">
        <w:rPr>
          <w:color w:val="000000" w:themeColor="text1"/>
        </w:rPr>
        <w:t>П</w:t>
      </w:r>
      <w:r w:rsidR="00B00B87" w:rsidRPr="0041522B">
        <w:rPr>
          <w:color w:val="000000" w:themeColor="text1"/>
        </w:rPr>
        <w:t xml:space="preserve">роведено заміну газового обладнання </w:t>
      </w:r>
      <w:r w:rsidR="008D21F0" w:rsidRPr="0041522B">
        <w:rPr>
          <w:color w:val="000000" w:themeColor="text1"/>
        </w:rPr>
        <w:t>6</w:t>
      </w:r>
      <w:r w:rsidR="00D9232A" w:rsidRPr="0041522B">
        <w:rPr>
          <w:color w:val="000000" w:themeColor="text1"/>
        </w:rPr>
        <w:t xml:space="preserve"> </w:t>
      </w:r>
      <w:r w:rsidR="002D4117" w:rsidRPr="0041522B">
        <w:rPr>
          <w:color w:val="000000" w:themeColor="text1"/>
        </w:rPr>
        <w:t>особ</w:t>
      </w:r>
      <w:r w:rsidR="008D21F0" w:rsidRPr="0041522B">
        <w:rPr>
          <w:color w:val="000000" w:themeColor="text1"/>
        </w:rPr>
        <w:t xml:space="preserve">ам, встановлено лічильники газу, </w:t>
      </w:r>
      <w:r w:rsidR="00B00B87" w:rsidRPr="0041522B">
        <w:rPr>
          <w:color w:val="000000" w:themeColor="text1"/>
        </w:rPr>
        <w:t xml:space="preserve">води - </w:t>
      </w:r>
      <w:r w:rsidR="008D21F0" w:rsidRPr="0041522B">
        <w:rPr>
          <w:color w:val="000000" w:themeColor="text1"/>
        </w:rPr>
        <w:t>1</w:t>
      </w:r>
      <w:r w:rsidR="00F97276" w:rsidRPr="0041522B">
        <w:rPr>
          <w:color w:val="000000" w:themeColor="text1"/>
        </w:rPr>
        <w:t>5</w:t>
      </w:r>
      <w:r w:rsidR="00DF11A1" w:rsidRPr="0041522B">
        <w:rPr>
          <w:color w:val="000000" w:themeColor="text1"/>
        </w:rPr>
        <w:t xml:space="preserve"> особам</w:t>
      </w:r>
      <w:r w:rsidR="0093345A" w:rsidRPr="0041522B">
        <w:rPr>
          <w:color w:val="000000" w:themeColor="text1"/>
        </w:rPr>
        <w:t>.</w:t>
      </w:r>
    </w:p>
    <w:p w14:paraId="6F8DC64A" w14:textId="032FEA62" w:rsidR="00B00B87" w:rsidRPr="0041522B" w:rsidRDefault="00965428" w:rsidP="0041522B">
      <w:pPr>
        <w:tabs>
          <w:tab w:val="left" w:pos="-5216"/>
        </w:tabs>
        <w:ind w:firstLine="567"/>
        <w:jc w:val="both"/>
        <w:rPr>
          <w:color w:val="000000" w:themeColor="text1"/>
        </w:rPr>
      </w:pPr>
      <w:r w:rsidRPr="0041522B">
        <w:rPr>
          <w:color w:val="000000" w:themeColor="text1"/>
        </w:rPr>
        <w:t xml:space="preserve">Надано фінансову підтримку </w:t>
      </w:r>
      <w:r w:rsidR="008D21F0" w:rsidRPr="0041522B">
        <w:rPr>
          <w:color w:val="000000" w:themeColor="text1"/>
        </w:rPr>
        <w:t>14</w:t>
      </w:r>
      <w:r w:rsidR="00B00B87" w:rsidRPr="0041522B">
        <w:rPr>
          <w:color w:val="000000" w:themeColor="text1"/>
        </w:rPr>
        <w:t xml:space="preserve"> громадським організаціям соціальної сфери, </w:t>
      </w:r>
      <w:r w:rsidR="008D21F0" w:rsidRPr="0041522B">
        <w:rPr>
          <w:color w:val="000000" w:themeColor="text1"/>
        </w:rPr>
        <w:t>1</w:t>
      </w:r>
      <w:r w:rsidR="00F97276" w:rsidRPr="0041522B">
        <w:rPr>
          <w:color w:val="000000" w:themeColor="text1"/>
        </w:rPr>
        <w:t>9</w:t>
      </w:r>
      <w:r w:rsidR="00B00B87" w:rsidRPr="0041522B">
        <w:rPr>
          <w:color w:val="000000" w:themeColor="text1"/>
        </w:rPr>
        <w:t xml:space="preserve"> громадським організаціям </w:t>
      </w:r>
      <w:r w:rsidR="00E11F8B" w:rsidRPr="0041522B">
        <w:rPr>
          <w:color w:val="000000" w:themeColor="text1"/>
        </w:rPr>
        <w:t xml:space="preserve">осіб з </w:t>
      </w:r>
      <w:r w:rsidR="00B00B87" w:rsidRPr="0041522B">
        <w:rPr>
          <w:color w:val="000000" w:themeColor="text1"/>
        </w:rPr>
        <w:t>інвалід</w:t>
      </w:r>
      <w:r w:rsidR="00E11F8B" w:rsidRPr="0041522B">
        <w:rPr>
          <w:color w:val="000000" w:themeColor="text1"/>
        </w:rPr>
        <w:t>ністю</w:t>
      </w:r>
      <w:r w:rsidR="00B00B87" w:rsidRPr="0041522B">
        <w:rPr>
          <w:color w:val="000000" w:themeColor="text1"/>
        </w:rPr>
        <w:t xml:space="preserve"> та ветеранів</w:t>
      </w:r>
      <w:r w:rsidR="008D21F0" w:rsidRPr="0041522B">
        <w:rPr>
          <w:color w:val="000000" w:themeColor="text1"/>
        </w:rPr>
        <w:t>, 1</w:t>
      </w:r>
      <w:r w:rsidR="00F97276" w:rsidRPr="0041522B">
        <w:rPr>
          <w:color w:val="000000" w:themeColor="text1"/>
        </w:rPr>
        <w:t>3</w:t>
      </w:r>
      <w:r w:rsidR="008D21F0" w:rsidRPr="0041522B">
        <w:rPr>
          <w:color w:val="000000" w:themeColor="text1"/>
        </w:rPr>
        <w:t xml:space="preserve"> волонтерським організаціям</w:t>
      </w:r>
      <w:r w:rsidR="007A7ACD" w:rsidRPr="0041522B">
        <w:rPr>
          <w:color w:val="000000" w:themeColor="text1"/>
        </w:rPr>
        <w:t>.</w:t>
      </w:r>
    </w:p>
    <w:p w14:paraId="5183E0E3" w14:textId="3BF492E2" w:rsidR="00F12B97" w:rsidRPr="0041522B" w:rsidRDefault="00B531D0" w:rsidP="0041522B">
      <w:pPr>
        <w:ind w:firstLine="567"/>
        <w:jc w:val="both"/>
        <w:rPr>
          <w:color w:val="000000" w:themeColor="text1"/>
        </w:rPr>
      </w:pPr>
      <w:r w:rsidRPr="0041522B">
        <w:rPr>
          <w:color w:val="000000" w:themeColor="text1"/>
        </w:rPr>
        <w:lastRenderedPageBreak/>
        <w:t xml:space="preserve">Міським територіальним центром соціального обслуговування (надання соціальних послуг) надано соціальні послуги </w:t>
      </w:r>
      <w:r w:rsidR="008D21F0" w:rsidRPr="0041522B">
        <w:rPr>
          <w:color w:val="000000" w:themeColor="text1"/>
        </w:rPr>
        <w:t xml:space="preserve">вдома </w:t>
      </w:r>
      <w:r w:rsidR="00F12B97" w:rsidRPr="0041522B">
        <w:rPr>
          <w:color w:val="000000" w:themeColor="text1"/>
        </w:rPr>
        <w:t>та натуральна допомога</w:t>
      </w:r>
      <w:r w:rsidR="004759C8" w:rsidRPr="0041522B">
        <w:rPr>
          <w:color w:val="000000" w:themeColor="text1"/>
        </w:rPr>
        <w:t xml:space="preserve"> </w:t>
      </w:r>
      <w:r w:rsidR="00F12B97" w:rsidRPr="0041522B">
        <w:rPr>
          <w:color w:val="000000" w:themeColor="text1"/>
        </w:rPr>
        <w:t>124</w:t>
      </w:r>
      <w:r w:rsidR="004759C8" w:rsidRPr="0041522B">
        <w:rPr>
          <w:color w:val="000000" w:themeColor="text1"/>
        </w:rPr>
        <w:t>7</w:t>
      </w:r>
      <w:r w:rsidR="0014238F" w:rsidRPr="0041522B">
        <w:rPr>
          <w:color w:val="000000" w:themeColor="text1"/>
        </w:rPr>
        <w:t xml:space="preserve"> мешканцям</w:t>
      </w:r>
      <w:r w:rsidRPr="0041522B">
        <w:rPr>
          <w:color w:val="000000" w:themeColor="text1"/>
        </w:rPr>
        <w:t xml:space="preserve"> громади, </w:t>
      </w:r>
      <w:r w:rsidR="004252AB" w:rsidRPr="0041522B">
        <w:rPr>
          <w:color w:val="000000" w:themeColor="text1"/>
        </w:rPr>
        <w:t>у т. ч.</w:t>
      </w:r>
      <w:r w:rsidRPr="0041522B">
        <w:rPr>
          <w:color w:val="000000" w:themeColor="text1"/>
        </w:rPr>
        <w:t xml:space="preserve"> </w:t>
      </w:r>
      <w:r w:rsidR="004252AB" w:rsidRPr="0041522B">
        <w:rPr>
          <w:color w:val="000000" w:themeColor="text1"/>
        </w:rPr>
        <w:t>2</w:t>
      </w:r>
      <w:r w:rsidR="00F12B97" w:rsidRPr="0041522B">
        <w:rPr>
          <w:color w:val="000000" w:themeColor="text1"/>
        </w:rPr>
        <w:t>90</w:t>
      </w:r>
      <w:r w:rsidRPr="0041522B">
        <w:rPr>
          <w:color w:val="000000" w:themeColor="text1"/>
        </w:rPr>
        <w:t xml:space="preserve"> мешкан</w:t>
      </w:r>
      <w:r w:rsidR="00BD0C08" w:rsidRPr="0041522B">
        <w:rPr>
          <w:color w:val="000000" w:themeColor="text1"/>
        </w:rPr>
        <w:t>цям</w:t>
      </w:r>
      <w:r w:rsidRPr="0041522B">
        <w:rPr>
          <w:color w:val="000000" w:themeColor="text1"/>
        </w:rPr>
        <w:t xml:space="preserve"> с</w:t>
      </w:r>
      <w:r w:rsidR="00BD0C08" w:rsidRPr="0041522B">
        <w:rPr>
          <w:color w:val="000000" w:themeColor="text1"/>
        </w:rPr>
        <w:t>ільських населених пунктів</w:t>
      </w:r>
      <w:r w:rsidRPr="0041522B">
        <w:rPr>
          <w:color w:val="000000" w:themeColor="text1"/>
        </w:rPr>
        <w:t xml:space="preserve">. Відділенням денного, цілодобового тимчасового перебування надано послуги </w:t>
      </w:r>
      <w:r w:rsidR="00F12B97" w:rsidRPr="0041522B">
        <w:rPr>
          <w:color w:val="000000" w:themeColor="text1"/>
        </w:rPr>
        <w:t>1080</w:t>
      </w:r>
      <w:r w:rsidRPr="0041522B">
        <w:rPr>
          <w:color w:val="000000" w:themeColor="text1"/>
        </w:rPr>
        <w:t xml:space="preserve"> особам, у т. ч. </w:t>
      </w:r>
      <w:r w:rsidR="00F12B97" w:rsidRPr="0041522B">
        <w:rPr>
          <w:color w:val="000000" w:themeColor="text1"/>
        </w:rPr>
        <w:t>94</w:t>
      </w:r>
      <w:r w:rsidRPr="0041522B">
        <w:rPr>
          <w:color w:val="000000" w:themeColor="text1"/>
        </w:rPr>
        <w:t xml:space="preserve"> </w:t>
      </w:r>
      <w:r w:rsidR="00BD0C08" w:rsidRPr="0041522B">
        <w:rPr>
          <w:color w:val="000000" w:themeColor="text1"/>
        </w:rPr>
        <w:t>внутрішньо переміщеним особам</w:t>
      </w:r>
      <w:r w:rsidRPr="0041522B">
        <w:rPr>
          <w:color w:val="000000" w:themeColor="text1"/>
        </w:rPr>
        <w:t xml:space="preserve">. </w:t>
      </w:r>
      <w:r w:rsidR="00F12B97" w:rsidRPr="0041522B">
        <w:rPr>
          <w:color w:val="000000" w:themeColor="text1"/>
        </w:rPr>
        <w:t xml:space="preserve">Цілодобовий догляд отримали 52 особи. </w:t>
      </w:r>
      <w:r w:rsidR="005F46B8" w:rsidRPr="0041522B">
        <w:rPr>
          <w:color w:val="000000" w:themeColor="text1"/>
        </w:rPr>
        <w:t xml:space="preserve">Надано адресну натуральну допомогу </w:t>
      </w:r>
      <w:r w:rsidR="00F12B97" w:rsidRPr="0041522B">
        <w:rPr>
          <w:color w:val="000000" w:themeColor="text1"/>
        </w:rPr>
        <w:t>продуктовими наборами 21,3</w:t>
      </w:r>
      <w:r w:rsidR="005F46B8" w:rsidRPr="0041522B">
        <w:rPr>
          <w:color w:val="000000" w:themeColor="text1"/>
        </w:rPr>
        <w:t xml:space="preserve"> тис. ос</w:t>
      </w:r>
      <w:r w:rsidR="00F12B97" w:rsidRPr="0041522B">
        <w:rPr>
          <w:color w:val="000000" w:themeColor="text1"/>
        </w:rPr>
        <w:t>о</w:t>
      </w:r>
      <w:r w:rsidR="005F46B8" w:rsidRPr="0041522B">
        <w:rPr>
          <w:color w:val="000000" w:themeColor="text1"/>
        </w:rPr>
        <w:t>б</w:t>
      </w:r>
      <w:r w:rsidR="00F12B97" w:rsidRPr="0041522B">
        <w:rPr>
          <w:color w:val="000000" w:themeColor="text1"/>
        </w:rPr>
        <w:t>ам,</w:t>
      </w:r>
      <w:r w:rsidR="008A544E" w:rsidRPr="0041522B">
        <w:rPr>
          <w:color w:val="000000" w:themeColor="text1"/>
        </w:rPr>
        <w:t xml:space="preserve"> </w:t>
      </w:r>
      <w:r w:rsidR="00F12B97" w:rsidRPr="0041522B">
        <w:rPr>
          <w:color w:val="000000" w:themeColor="text1"/>
        </w:rPr>
        <w:t xml:space="preserve">організовано гаряче харчування 177 особам тощо. </w:t>
      </w:r>
    </w:p>
    <w:p w14:paraId="312487C5" w14:textId="77777777" w:rsidR="00F12B97" w:rsidRPr="0041522B" w:rsidRDefault="00080D13" w:rsidP="0041522B">
      <w:pPr>
        <w:ind w:firstLine="567"/>
        <w:jc w:val="both"/>
        <w:rPr>
          <w:color w:val="000000" w:themeColor="text1"/>
        </w:rPr>
      </w:pPr>
      <w:r w:rsidRPr="0041522B">
        <w:rPr>
          <w:color w:val="000000" w:themeColor="text1"/>
        </w:rPr>
        <w:t xml:space="preserve">В Університеті третього віку пройшли навчання </w:t>
      </w:r>
      <w:r w:rsidR="00F12B97" w:rsidRPr="0041522B">
        <w:rPr>
          <w:color w:val="000000" w:themeColor="text1"/>
        </w:rPr>
        <w:t>888</w:t>
      </w:r>
      <w:r w:rsidRPr="0041522B">
        <w:rPr>
          <w:color w:val="000000" w:themeColor="text1"/>
        </w:rPr>
        <w:t xml:space="preserve"> ос</w:t>
      </w:r>
      <w:r w:rsidR="008A544E" w:rsidRPr="0041522B">
        <w:rPr>
          <w:color w:val="000000" w:themeColor="text1"/>
        </w:rPr>
        <w:t>іб</w:t>
      </w:r>
      <w:r w:rsidRPr="0041522B">
        <w:rPr>
          <w:color w:val="000000" w:themeColor="text1"/>
        </w:rPr>
        <w:t xml:space="preserve">, з них </w:t>
      </w:r>
      <w:r w:rsidR="00F12B97" w:rsidRPr="0041522B">
        <w:rPr>
          <w:color w:val="000000" w:themeColor="text1"/>
        </w:rPr>
        <w:t>92</w:t>
      </w:r>
      <w:r w:rsidR="0014238F" w:rsidRPr="0041522B">
        <w:rPr>
          <w:color w:val="000000" w:themeColor="text1"/>
        </w:rPr>
        <w:t xml:space="preserve"> </w:t>
      </w:r>
      <w:r w:rsidR="00F12B97" w:rsidRPr="0041522B">
        <w:rPr>
          <w:color w:val="000000" w:themeColor="text1"/>
        </w:rPr>
        <w:t>внутрішньо переміщені особи</w:t>
      </w:r>
      <w:r w:rsidRPr="0041522B">
        <w:rPr>
          <w:color w:val="000000" w:themeColor="text1"/>
        </w:rPr>
        <w:t xml:space="preserve">. Послугою </w:t>
      </w:r>
      <w:r w:rsidR="009224DB" w:rsidRPr="0041522B">
        <w:rPr>
          <w:color w:val="000000" w:themeColor="text1"/>
        </w:rPr>
        <w:t>п</w:t>
      </w:r>
      <w:r w:rsidRPr="0041522B">
        <w:rPr>
          <w:color w:val="000000" w:themeColor="text1"/>
        </w:rPr>
        <w:t xml:space="preserve">рокату технічних та інших засобів реабілітації </w:t>
      </w:r>
      <w:r w:rsidR="00B531D0" w:rsidRPr="0041522B">
        <w:rPr>
          <w:color w:val="000000" w:themeColor="text1"/>
          <w:lang w:eastAsia="uk-UA"/>
        </w:rPr>
        <w:t xml:space="preserve">для мешканців громади, які втратили рухову активність у зв’язку з хворобами чи віком, </w:t>
      </w:r>
      <w:r w:rsidR="00B531D0" w:rsidRPr="0041522B">
        <w:rPr>
          <w:color w:val="000000" w:themeColor="text1"/>
        </w:rPr>
        <w:t xml:space="preserve">скористалися </w:t>
      </w:r>
      <w:r w:rsidR="00F12B97" w:rsidRPr="0041522B">
        <w:rPr>
          <w:color w:val="000000" w:themeColor="text1"/>
        </w:rPr>
        <w:t>539 осіб</w:t>
      </w:r>
      <w:r w:rsidR="0014238F" w:rsidRPr="0041522B">
        <w:rPr>
          <w:color w:val="000000" w:themeColor="text1"/>
        </w:rPr>
        <w:t>.</w:t>
      </w:r>
      <w:r w:rsidR="005D0F2F" w:rsidRPr="0041522B">
        <w:rPr>
          <w:color w:val="000000" w:themeColor="text1"/>
        </w:rPr>
        <w:t xml:space="preserve"> </w:t>
      </w:r>
    </w:p>
    <w:p w14:paraId="1D78A45E" w14:textId="384661BF" w:rsidR="00F12B97" w:rsidRPr="0041522B" w:rsidRDefault="00F12B97" w:rsidP="0041522B">
      <w:pPr>
        <w:ind w:firstLine="567"/>
        <w:jc w:val="both"/>
        <w:rPr>
          <w:color w:val="000000" w:themeColor="text1"/>
        </w:rPr>
      </w:pPr>
      <w:r w:rsidRPr="0041522B">
        <w:rPr>
          <w:color w:val="000000" w:themeColor="text1"/>
        </w:rPr>
        <w:t xml:space="preserve">Послугу </w:t>
      </w:r>
      <w:proofErr w:type="spellStart"/>
      <w:r w:rsidRPr="0041522B">
        <w:rPr>
          <w:color w:val="000000" w:themeColor="text1"/>
        </w:rPr>
        <w:t>есктренного</w:t>
      </w:r>
      <w:proofErr w:type="spellEnd"/>
      <w:r w:rsidRPr="0041522B">
        <w:rPr>
          <w:color w:val="000000" w:themeColor="text1"/>
        </w:rPr>
        <w:t xml:space="preserve"> кризового втручання отримали 35 осіб, з них 19 внутрішньо переміщених осіб.</w:t>
      </w:r>
    </w:p>
    <w:p w14:paraId="363D36AE" w14:textId="0A24670F" w:rsidR="005D0F2F" w:rsidRPr="0041522B" w:rsidRDefault="005D0F2F" w:rsidP="0041522B">
      <w:pPr>
        <w:ind w:firstLine="567"/>
        <w:jc w:val="both"/>
        <w:rPr>
          <w:color w:val="000000" w:themeColor="text1"/>
        </w:rPr>
      </w:pPr>
      <w:r w:rsidRPr="0041522B">
        <w:rPr>
          <w:color w:val="000000" w:themeColor="text1"/>
        </w:rPr>
        <w:t>У приміщенні центру проведено ремонт пандус</w:t>
      </w:r>
      <w:r w:rsidR="00F12B97" w:rsidRPr="0041522B">
        <w:rPr>
          <w:color w:val="000000" w:themeColor="text1"/>
        </w:rPr>
        <w:t>у</w:t>
      </w:r>
      <w:r w:rsidRPr="0041522B">
        <w:rPr>
          <w:color w:val="000000" w:themeColor="text1"/>
        </w:rPr>
        <w:t xml:space="preserve">, кабінету психолога, придбано </w:t>
      </w:r>
      <w:proofErr w:type="spellStart"/>
      <w:r w:rsidRPr="0041522B">
        <w:rPr>
          <w:color w:val="000000" w:themeColor="text1"/>
        </w:rPr>
        <w:t>масажери</w:t>
      </w:r>
      <w:proofErr w:type="spellEnd"/>
      <w:r w:rsidRPr="0041522B">
        <w:rPr>
          <w:color w:val="000000" w:themeColor="text1"/>
        </w:rPr>
        <w:t xml:space="preserve">, </w:t>
      </w:r>
      <w:r w:rsidR="00F12B97" w:rsidRPr="0041522B">
        <w:rPr>
          <w:color w:val="000000" w:themeColor="text1"/>
        </w:rPr>
        <w:t>тренажери</w:t>
      </w:r>
      <w:r w:rsidRPr="0041522B">
        <w:rPr>
          <w:color w:val="000000" w:themeColor="text1"/>
        </w:rPr>
        <w:t xml:space="preserve"> тощо.</w:t>
      </w:r>
    </w:p>
    <w:p w14:paraId="59E00501" w14:textId="09D5C8C1" w:rsidR="00F12B97" w:rsidRPr="0041522B" w:rsidRDefault="008A544E" w:rsidP="0041522B">
      <w:pPr>
        <w:widowControl w:val="0"/>
        <w:suppressAutoHyphens w:val="0"/>
        <w:autoSpaceDE w:val="0"/>
        <w:autoSpaceDN w:val="0"/>
        <w:adjustRightInd w:val="0"/>
        <w:ind w:firstLine="567"/>
        <w:jc w:val="both"/>
        <w:rPr>
          <w:color w:val="000000" w:themeColor="text1"/>
        </w:rPr>
      </w:pPr>
      <w:r w:rsidRPr="0041522B">
        <w:rPr>
          <w:color w:val="000000" w:themeColor="text1"/>
        </w:rPr>
        <w:t>У Центрі комплексної реабілітації для осіб з інвалідністю внаслідок інтелектуальних порушень «Родинний затишок» проходять курс реабі</w:t>
      </w:r>
      <w:r w:rsidR="003052D6" w:rsidRPr="0041522B">
        <w:rPr>
          <w:color w:val="000000" w:themeColor="text1"/>
        </w:rPr>
        <w:t>літації</w:t>
      </w:r>
      <w:r w:rsidR="003052D6" w:rsidRPr="0041522B">
        <w:rPr>
          <w:color w:val="000000" w:themeColor="text1"/>
        </w:rPr>
        <w:softHyphen/>
        <w:t xml:space="preserve"> 57 осіб з інвалідністю (</w:t>
      </w:r>
      <w:r w:rsidRPr="0041522B">
        <w:rPr>
          <w:color w:val="000000" w:themeColor="text1"/>
        </w:rPr>
        <w:t xml:space="preserve">надано </w:t>
      </w:r>
      <w:r w:rsidR="00F12B97" w:rsidRPr="0041522B">
        <w:rPr>
          <w:color w:val="000000" w:themeColor="text1"/>
        </w:rPr>
        <w:t>10,4</w:t>
      </w:r>
      <w:r w:rsidRPr="0041522B">
        <w:rPr>
          <w:color w:val="000000" w:themeColor="text1"/>
        </w:rPr>
        <w:t xml:space="preserve"> тис. послуг</w:t>
      </w:r>
      <w:r w:rsidR="00B21CC7" w:rsidRPr="0041522B">
        <w:rPr>
          <w:color w:val="000000" w:themeColor="text1"/>
        </w:rPr>
        <w:t xml:space="preserve"> денного догляду, соціальної адаптації, консультування тощо</w:t>
      </w:r>
      <w:r w:rsidR="003052D6" w:rsidRPr="0041522B">
        <w:rPr>
          <w:color w:val="000000" w:themeColor="text1"/>
        </w:rPr>
        <w:t>)</w:t>
      </w:r>
      <w:r w:rsidRPr="0041522B">
        <w:rPr>
          <w:color w:val="000000" w:themeColor="text1"/>
        </w:rPr>
        <w:t xml:space="preserve">. </w:t>
      </w:r>
      <w:r w:rsidR="00F12B97" w:rsidRPr="0041522B">
        <w:rPr>
          <w:color w:val="000000" w:themeColor="text1"/>
        </w:rPr>
        <w:t>Проведен</w:t>
      </w:r>
      <w:r w:rsidR="00B21CC7" w:rsidRPr="0041522B">
        <w:rPr>
          <w:color w:val="000000" w:themeColor="text1"/>
        </w:rPr>
        <w:t xml:space="preserve">о </w:t>
      </w:r>
      <w:r w:rsidR="00F12B97" w:rsidRPr="0041522B">
        <w:rPr>
          <w:color w:val="000000" w:themeColor="text1"/>
        </w:rPr>
        <w:t xml:space="preserve">поточний ремонт системи опалення </w:t>
      </w:r>
      <w:r w:rsidR="00B21CC7" w:rsidRPr="0041522B">
        <w:rPr>
          <w:color w:val="000000" w:themeColor="text1"/>
        </w:rPr>
        <w:t>І</w:t>
      </w:r>
      <w:r w:rsidR="00F12B97" w:rsidRPr="0041522B">
        <w:rPr>
          <w:color w:val="000000" w:themeColor="text1"/>
        </w:rPr>
        <w:t xml:space="preserve"> поверху, встановлено веранду відкритого типу «сонячна майстерня». </w:t>
      </w:r>
    </w:p>
    <w:p w14:paraId="36E8D290" w14:textId="10843BBE" w:rsidR="00B21CC7" w:rsidRPr="0041522B" w:rsidRDefault="00C82920" w:rsidP="0041522B">
      <w:pPr>
        <w:shd w:val="clear" w:color="auto" w:fill="FFFFFF"/>
        <w:ind w:firstLine="567"/>
        <w:jc w:val="both"/>
        <w:rPr>
          <w:color w:val="000000" w:themeColor="text1"/>
        </w:rPr>
      </w:pPr>
      <w:r w:rsidRPr="0041522B">
        <w:rPr>
          <w:color w:val="000000" w:themeColor="text1"/>
        </w:rPr>
        <w:t xml:space="preserve">У </w:t>
      </w:r>
      <w:r w:rsidR="00B00B87" w:rsidRPr="0041522B">
        <w:rPr>
          <w:color w:val="000000" w:themeColor="text1"/>
        </w:rPr>
        <w:t xml:space="preserve">центрі </w:t>
      </w:r>
      <w:r w:rsidRPr="0041522B">
        <w:rPr>
          <w:color w:val="000000" w:themeColor="text1"/>
        </w:rPr>
        <w:t>комплексної р</w:t>
      </w:r>
      <w:r w:rsidR="00B00B87" w:rsidRPr="0041522B">
        <w:rPr>
          <w:color w:val="000000" w:themeColor="text1"/>
        </w:rPr>
        <w:t>еабілітації дітей</w:t>
      </w:r>
      <w:r w:rsidRPr="0041522B">
        <w:rPr>
          <w:color w:val="000000" w:themeColor="text1"/>
        </w:rPr>
        <w:t xml:space="preserve"> з інвалідністю</w:t>
      </w:r>
      <w:r w:rsidR="00B00B87" w:rsidRPr="0041522B">
        <w:rPr>
          <w:color w:val="000000" w:themeColor="text1"/>
        </w:rPr>
        <w:t xml:space="preserve"> «Школа життя» пройшли курс реабілітації</w:t>
      </w:r>
      <w:r w:rsidR="00B00B87" w:rsidRPr="0041522B">
        <w:rPr>
          <w:color w:val="000000" w:themeColor="text1"/>
        </w:rPr>
        <w:softHyphen/>
        <w:t xml:space="preserve"> </w:t>
      </w:r>
      <w:r w:rsidR="00B21CC7" w:rsidRPr="0041522B">
        <w:rPr>
          <w:color w:val="000000" w:themeColor="text1"/>
        </w:rPr>
        <w:t>112</w:t>
      </w:r>
      <w:r w:rsidR="00B00B87" w:rsidRPr="0041522B">
        <w:rPr>
          <w:color w:val="000000" w:themeColor="text1"/>
        </w:rPr>
        <w:t xml:space="preserve"> д</w:t>
      </w:r>
      <w:r w:rsidR="00B21CC7" w:rsidRPr="0041522B">
        <w:rPr>
          <w:color w:val="000000" w:themeColor="text1"/>
        </w:rPr>
        <w:t>ітей</w:t>
      </w:r>
      <w:r w:rsidR="00AE72E3" w:rsidRPr="0041522B">
        <w:rPr>
          <w:color w:val="000000" w:themeColor="text1"/>
        </w:rPr>
        <w:t xml:space="preserve"> </w:t>
      </w:r>
      <w:r w:rsidR="00EA501A" w:rsidRPr="0041522B">
        <w:rPr>
          <w:color w:val="000000" w:themeColor="text1"/>
        </w:rPr>
        <w:t>з інвалідністю</w:t>
      </w:r>
      <w:r w:rsidR="00AE72E3" w:rsidRPr="0041522B">
        <w:rPr>
          <w:color w:val="000000" w:themeColor="text1"/>
        </w:rPr>
        <w:t xml:space="preserve">, </w:t>
      </w:r>
      <w:r w:rsidR="009619CC" w:rsidRPr="0041522B">
        <w:rPr>
          <w:color w:val="000000" w:themeColor="text1"/>
        </w:rPr>
        <w:t>у т. ч.</w:t>
      </w:r>
      <w:r w:rsidR="00AE72E3" w:rsidRPr="0041522B">
        <w:rPr>
          <w:color w:val="000000" w:themeColor="text1"/>
        </w:rPr>
        <w:t xml:space="preserve"> </w:t>
      </w:r>
      <w:r w:rsidR="00C26F28" w:rsidRPr="0041522B">
        <w:rPr>
          <w:color w:val="000000" w:themeColor="text1"/>
        </w:rPr>
        <w:t>9</w:t>
      </w:r>
      <w:r w:rsidR="003215F0" w:rsidRPr="0041522B">
        <w:rPr>
          <w:color w:val="000000" w:themeColor="text1"/>
        </w:rPr>
        <w:t xml:space="preserve"> дітей </w:t>
      </w:r>
      <w:r w:rsidR="009224DB" w:rsidRPr="0041522B">
        <w:rPr>
          <w:color w:val="000000" w:themeColor="text1"/>
        </w:rPr>
        <w:t>внутрішньо переміщен</w:t>
      </w:r>
      <w:r w:rsidR="003052D6" w:rsidRPr="0041522B">
        <w:rPr>
          <w:color w:val="000000" w:themeColor="text1"/>
        </w:rPr>
        <w:t>их</w:t>
      </w:r>
      <w:r w:rsidR="009224DB" w:rsidRPr="0041522B">
        <w:rPr>
          <w:color w:val="000000" w:themeColor="text1"/>
        </w:rPr>
        <w:t xml:space="preserve"> ос</w:t>
      </w:r>
      <w:r w:rsidR="003052D6" w:rsidRPr="0041522B">
        <w:rPr>
          <w:color w:val="000000" w:themeColor="text1"/>
        </w:rPr>
        <w:t>іб</w:t>
      </w:r>
      <w:r w:rsidR="00AE72E3" w:rsidRPr="0041522B">
        <w:rPr>
          <w:color w:val="000000" w:themeColor="text1"/>
        </w:rPr>
        <w:t xml:space="preserve"> </w:t>
      </w:r>
      <w:r w:rsidRPr="0041522B">
        <w:rPr>
          <w:color w:val="000000" w:themeColor="text1"/>
        </w:rPr>
        <w:t xml:space="preserve">(надано </w:t>
      </w:r>
      <w:r w:rsidR="00B21CC7" w:rsidRPr="0041522B">
        <w:rPr>
          <w:color w:val="000000" w:themeColor="text1"/>
        </w:rPr>
        <w:t>3,7</w:t>
      </w:r>
      <w:r w:rsidR="00AE72E3" w:rsidRPr="0041522B">
        <w:rPr>
          <w:color w:val="000000" w:themeColor="text1"/>
        </w:rPr>
        <w:t xml:space="preserve"> </w:t>
      </w:r>
      <w:r w:rsidR="00AE5F89" w:rsidRPr="0041522B">
        <w:rPr>
          <w:color w:val="000000" w:themeColor="text1"/>
        </w:rPr>
        <w:t>тис. п</w:t>
      </w:r>
      <w:r w:rsidRPr="0041522B">
        <w:rPr>
          <w:color w:val="000000" w:themeColor="text1"/>
        </w:rPr>
        <w:t>ослуг)</w:t>
      </w:r>
      <w:r w:rsidR="00B00B87" w:rsidRPr="0041522B">
        <w:rPr>
          <w:color w:val="000000" w:themeColor="text1"/>
        </w:rPr>
        <w:t xml:space="preserve">. </w:t>
      </w:r>
      <w:r w:rsidR="00DF1188" w:rsidRPr="0041522B">
        <w:rPr>
          <w:color w:val="000000" w:themeColor="text1"/>
        </w:rPr>
        <w:t>П</w:t>
      </w:r>
      <w:r w:rsidRPr="0041522B">
        <w:rPr>
          <w:color w:val="000000" w:themeColor="text1"/>
        </w:rPr>
        <w:t xml:space="preserve">роведено обстеження </w:t>
      </w:r>
      <w:r w:rsidR="00B21CC7" w:rsidRPr="0041522B">
        <w:rPr>
          <w:color w:val="000000" w:themeColor="text1"/>
        </w:rPr>
        <w:t>51</w:t>
      </w:r>
      <w:r w:rsidR="009619CC" w:rsidRPr="0041522B">
        <w:rPr>
          <w:color w:val="000000" w:themeColor="text1"/>
        </w:rPr>
        <w:t xml:space="preserve"> </w:t>
      </w:r>
      <w:r w:rsidR="00B21CC7" w:rsidRPr="0041522B">
        <w:rPr>
          <w:color w:val="000000" w:themeColor="text1"/>
        </w:rPr>
        <w:t>сім’ї</w:t>
      </w:r>
      <w:r w:rsidRPr="0041522B">
        <w:rPr>
          <w:color w:val="000000" w:themeColor="text1"/>
        </w:rPr>
        <w:t>, у яких виховуються діти з інвалідністю</w:t>
      </w:r>
      <w:r w:rsidR="003215F0" w:rsidRPr="0041522B">
        <w:rPr>
          <w:color w:val="000000" w:themeColor="text1"/>
        </w:rPr>
        <w:t xml:space="preserve"> (</w:t>
      </w:r>
      <w:r w:rsidR="00C26F28" w:rsidRPr="0041522B">
        <w:rPr>
          <w:color w:val="000000" w:themeColor="text1"/>
        </w:rPr>
        <w:t xml:space="preserve">для проходження реабілітації </w:t>
      </w:r>
      <w:r w:rsidR="003215F0" w:rsidRPr="0041522B">
        <w:rPr>
          <w:color w:val="000000" w:themeColor="text1"/>
        </w:rPr>
        <w:t xml:space="preserve">зараховано </w:t>
      </w:r>
      <w:r w:rsidR="00B21CC7" w:rsidRPr="0041522B">
        <w:rPr>
          <w:color w:val="000000" w:themeColor="text1"/>
        </w:rPr>
        <w:t>41 дитину</w:t>
      </w:r>
      <w:r w:rsidR="003215F0" w:rsidRPr="0041522B">
        <w:rPr>
          <w:color w:val="000000" w:themeColor="text1"/>
        </w:rPr>
        <w:t>).</w:t>
      </w:r>
      <w:r w:rsidRPr="0041522B">
        <w:rPr>
          <w:color w:val="000000" w:themeColor="text1"/>
        </w:rPr>
        <w:t xml:space="preserve"> </w:t>
      </w:r>
      <w:r w:rsidR="005276A8" w:rsidRPr="0041522B">
        <w:rPr>
          <w:color w:val="000000" w:themeColor="text1"/>
        </w:rPr>
        <w:t>Впроваджено у роботу з дітьми з інвалідністю ізраїльську методику «</w:t>
      </w:r>
      <w:proofErr w:type="spellStart"/>
      <w:r w:rsidR="005276A8" w:rsidRPr="0041522B">
        <w:rPr>
          <w:color w:val="000000" w:themeColor="text1"/>
        </w:rPr>
        <w:t>Хібукі</w:t>
      </w:r>
      <w:proofErr w:type="spellEnd"/>
      <w:r w:rsidR="005276A8" w:rsidRPr="0041522B">
        <w:rPr>
          <w:color w:val="000000" w:themeColor="text1"/>
        </w:rPr>
        <w:t>-терапія», облаштовано кімнату для занять з сенсорної інтеграції. Виконано</w:t>
      </w:r>
      <w:r w:rsidR="00A418A5" w:rsidRPr="0041522B">
        <w:rPr>
          <w:color w:val="000000" w:themeColor="text1"/>
        </w:rPr>
        <w:t xml:space="preserve"> роботи з капітального ремонту з утепленням фасаду, ремонт</w:t>
      </w:r>
      <w:r w:rsidR="00B21CC7" w:rsidRPr="0041522B">
        <w:rPr>
          <w:color w:val="000000" w:themeColor="text1"/>
        </w:rPr>
        <w:t>у</w:t>
      </w:r>
      <w:r w:rsidR="00A418A5" w:rsidRPr="0041522B">
        <w:rPr>
          <w:color w:val="000000" w:themeColor="text1"/>
        </w:rPr>
        <w:t xml:space="preserve"> приміщен</w:t>
      </w:r>
      <w:r w:rsidR="007D6325" w:rsidRPr="0041522B">
        <w:rPr>
          <w:color w:val="000000" w:themeColor="text1"/>
        </w:rPr>
        <w:t>ь</w:t>
      </w:r>
      <w:r w:rsidR="00B21CC7" w:rsidRPr="0041522B">
        <w:rPr>
          <w:color w:val="000000" w:themeColor="text1"/>
        </w:rPr>
        <w:t xml:space="preserve">. </w:t>
      </w:r>
    </w:p>
    <w:p w14:paraId="1ED48878" w14:textId="44EE9984" w:rsidR="00174AD5" w:rsidRPr="0041522B" w:rsidRDefault="00B00B87" w:rsidP="0041522B">
      <w:pPr>
        <w:suppressAutoHyphens w:val="0"/>
        <w:ind w:firstLine="567"/>
        <w:jc w:val="both"/>
        <w:rPr>
          <w:color w:val="000000" w:themeColor="text1"/>
        </w:rPr>
      </w:pPr>
      <w:r w:rsidRPr="0041522B">
        <w:rPr>
          <w:color w:val="000000" w:themeColor="text1"/>
        </w:rPr>
        <w:t>У місько</w:t>
      </w:r>
      <w:r w:rsidR="00AF3E4E" w:rsidRPr="0041522B">
        <w:rPr>
          <w:color w:val="000000" w:themeColor="text1"/>
        </w:rPr>
        <w:t xml:space="preserve">му </w:t>
      </w:r>
      <w:r w:rsidRPr="0041522B">
        <w:rPr>
          <w:color w:val="000000" w:themeColor="text1"/>
        </w:rPr>
        <w:t>центр</w:t>
      </w:r>
      <w:r w:rsidR="00AF3E4E" w:rsidRPr="0041522B">
        <w:rPr>
          <w:color w:val="000000" w:themeColor="text1"/>
        </w:rPr>
        <w:t>і</w:t>
      </w:r>
      <w:r w:rsidRPr="0041522B">
        <w:rPr>
          <w:color w:val="000000" w:themeColor="text1"/>
        </w:rPr>
        <w:t xml:space="preserve"> соціальної підтримки та адаптації соціальні послуги отримал</w:t>
      </w:r>
      <w:r w:rsidR="008071E0" w:rsidRPr="0041522B">
        <w:rPr>
          <w:color w:val="000000" w:themeColor="text1"/>
        </w:rPr>
        <w:t xml:space="preserve">и </w:t>
      </w:r>
      <w:r w:rsidR="00C26F28" w:rsidRPr="0041522B">
        <w:rPr>
          <w:color w:val="000000" w:themeColor="text1"/>
        </w:rPr>
        <w:t>3</w:t>
      </w:r>
      <w:r w:rsidR="002B348F" w:rsidRPr="0041522B">
        <w:rPr>
          <w:color w:val="000000" w:themeColor="text1"/>
        </w:rPr>
        <w:t>76</w:t>
      </w:r>
      <w:r w:rsidR="00C26F28" w:rsidRPr="0041522B">
        <w:rPr>
          <w:color w:val="000000" w:themeColor="text1"/>
        </w:rPr>
        <w:t xml:space="preserve"> </w:t>
      </w:r>
      <w:r w:rsidR="008071E0" w:rsidRPr="0041522B">
        <w:rPr>
          <w:color w:val="000000" w:themeColor="text1"/>
        </w:rPr>
        <w:t>ос</w:t>
      </w:r>
      <w:r w:rsidR="002B348F" w:rsidRPr="0041522B">
        <w:rPr>
          <w:color w:val="000000" w:themeColor="text1"/>
        </w:rPr>
        <w:t>іб</w:t>
      </w:r>
      <w:r w:rsidR="005D02D9" w:rsidRPr="0041522B">
        <w:rPr>
          <w:color w:val="000000" w:themeColor="text1"/>
        </w:rPr>
        <w:t>.</w:t>
      </w:r>
      <w:r w:rsidRPr="0041522B">
        <w:rPr>
          <w:color w:val="000000" w:themeColor="text1"/>
        </w:rPr>
        <w:t xml:space="preserve"> </w:t>
      </w:r>
      <w:r w:rsidR="004E2F51" w:rsidRPr="0041522B">
        <w:rPr>
          <w:color w:val="000000" w:themeColor="text1"/>
        </w:rPr>
        <w:t>Ф</w:t>
      </w:r>
      <w:r w:rsidR="002B348F" w:rsidRPr="0041522B">
        <w:rPr>
          <w:color w:val="000000" w:themeColor="text1"/>
        </w:rPr>
        <w:t>ункціонують</w:t>
      </w:r>
      <w:r w:rsidR="004D499F" w:rsidRPr="0041522B">
        <w:rPr>
          <w:color w:val="000000" w:themeColor="text1"/>
        </w:rPr>
        <w:t xml:space="preserve"> відділення нічного перебування</w:t>
      </w:r>
      <w:r w:rsidR="002B348F" w:rsidRPr="0041522B">
        <w:rPr>
          <w:color w:val="000000" w:themeColor="text1"/>
        </w:rPr>
        <w:t>,</w:t>
      </w:r>
      <w:r w:rsidR="004D499F" w:rsidRPr="0041522B">
        <w:rPr>
          <w:color w:val="000000" w:themeColor="text1"/>
        </w:rPr>
        <w:t xml:space="preserve"> відділення підтриманого проживання (соціальний готель)</w:t>
      </w:r>
      <w:r w:rsidR="00C26F28" w:rsidRPr="0041522B">
        <w:rPr>
          <w:color w:val="000000" w:themeColor="text1"/>
        </w:rPr>
        <w:t xml:space="preserve"> </w:t>
      </w:r>
      <w:r w:rsidR="002B348F" w:rsidRPr="0041522B">
        <w:rPr>
          <w:color w:val="000000" w:themeColor="text1"/>
        </w:rPr>
        <w:t>та соціальної реінтеграції, відділення кризової допомоги, яке розраховане на 30 осіб. У соціальному готелі проживало 24 особи.</w:t>
      </w:r>
    </w:p>
    <w:p w14:paraId="1881B787" w14:textId="306B0C35" w:rsidR="00FF04FC" w:rsidRPr="0041522B" w:rsidRDefault="00FF04FC" w:rsidP="0041522B">
      <w:pPr>
        <w:suppressAutoHyphens w:val="0"/>
        <w:ind w:firstLine="567"/>
        <w:jc w:val="both"/>
        <w:rPr>
          <w:color w:val="000000" w:themeColor="text1"/>
        </w:rPr>
      </w:pPr>
      <w:r w:rsidRPr="0041522B">
        <w:rPr>
          <w:color w:val="000000" w:themeColor="text1"/>
        </w:rPr>
        <w:t xml:space="preserve">Рекреаційним центром «Берег надії» оздоровлено </w:t>
      </w:r>
      <w:r w:rsidR="005A052D" w:rsidRPr="0041522B">
        <w:rPr>
          <w:color w:val="000000" w:themeColor="text1"/>
        </w:rPr>
        <w:t>1</w:t>
      </w:r>
      <w:r w:rsidR="00061785" w:rsidRPr="0041522B">
        <w:rPr>
          <w:color w:val="000000" w:themeColor="text1"/>
        </w:rPr>
        <w:t>,</w:t>
      </w:r>
      <w:r w:rsidR="006520BE" w:rsidRPr="0041522B">
        <w:rPr>
          <w:color w:val="000000" w:themeColor="text1"/>
        </w:rPr>
        <w:t>6</w:t>
      </w:r>
      <w:r w:rsidR="00061785" w:rsidRPr="0041522B">
        <w:rPr>
          <w:color w:val="000000" w:themeColor="text1"/>
        </w:rPr>
        <w:t xml:space="preserve"> тис. о</w:t>
      </w:r>
      <w:r w:rsidR="005A052D" w:rsidRPr="0041522B">
        <w:rPr>
          <w:color w:val="000000" w:themeColor="text1"/>
        </w:rPr>
        <w:t>с</w:t>
      </w:r>
      <w:r w:rsidR="00061785" w:rsidRPr="0041522B">
        <w:rPr>
          <w:color w:val="000000" w:themeColor="text1"/>
        </w:rPr>
        <w:t>іб</w:t>
      </w:r>
      <w:r w:rsidR="005A052D" w:rsidRPr="0041522B">
        <w:rPr>
          <w:color w:val="000000" w:themeColor="text1"/>
        </w:rPr>
        <w:t xml:space="preserve">, у т. ч. діти з обмеженими можливостями, сім’ї </w:t>
      </w:r>
      <w:r w:rsidR="00061785" w:rsidRPr="0041522B">
        <w:rPr>
          <w:color w:val="000000" w:themeColor="text1"/>
        </w:rPr>
        <w:t xml:space="preserve">учасників </w:t>
      </w:r>
      <w:r w:rsidR="009224DB" w:rsidRPr="0041522B">
        <w:rPr>
          <w:color w:val="000000" w:themeColor="text1"/>
        </w:rPr>
        <w:t>бойових дій</w:t>
      </w:r>
      <w:r w:rsidR="005A052D" w:rsidRPr="0041522B">
        <w:rPr>
          <w:color w:val="000000" w:themeColor="text1"/>
        </w:rPr>
        <w:t>, внутрішньо переміщені особи.</w:t>
      </w:r>
      <w:r w:rsidRPr="0041522B">
        <w:rPr>
          <w:color w:val="000000" w:themeColor="text1"/>
        </w:rPr>
        <w:t xml:space="preserve"> </w:t>
      </w:r>
    </w:p>
    <w:p w14:paraId="4DAA7CA7" w14:textId="4E4305D8" w:rsidR="006520BE" w:rsidRPr="0041522B" w:rsidRDefault="00AF36D2" w:rsidP="0041522B">
      <w:pPr>
        <w:pStyle w:val="ad"/>
        <w:widowControl w:val="0"/>
        <w:tabs>
          <w:tab w:val="left" w:pos="567"/>
        </w:tabs>
        <w:spacing w:before="0" w:after="0"/>
        <w:ind w:firstLine="567"/>
        <w:jc w:val="both"/>
        <w:rPr>
          <w:color w:val="000000" w:themeColor="text1"/>
          <w:lang w:val="uk-UA"/>
        </w:rPr>
      </w:pPr>
      <w:r w:rsidRPr="0041522B">
        <w:rPr>
          <w:color w:val="000000" w:themeColor="text1"/>
          <w:lang w:val="uk-UA"/>
        </w:rPr>
        <w:t>Відкрито Медичний реабілітаційний центр при</w:t>
      </w:r>
      <w:r w:rsidR="006520BE" w:rsidRPr="0041522B">
        <w:rPr>
          <w:color w:val="000000" w:themeColor="text1"/>
          <w:lang w:val="uk-UA"/>
        </w:rPr>
        <w:t xml:space="preserve"> Рекреаційно</w:t>
      </w:r>
      <w:r w:rsidRPr="0041522B">
        <w:rPr>
          <w:color w:val="000000" w:themeColor="text1"/>
          <w:lang w:val="uk-UA"/>
        </w:rPr>
        <w:t>му</w:t>
      </w:r>
      <w:r w:rsidR="006520BE" w:rsidRPr="0041522B">
        <w:rPr>
          <w:color w:val="000000" w:themeColor="text1"/>
          <w:lang w:val="uk-UA"/>
        </w:rPr>
        <w:t xml:space="preserve"> центр</w:t>
      </w:r>
      <w:r w:rsidRPr="0041522B">
        <w:rPr>
          <w:color w:val="000000" w:themeColor="text1"/>
          <w:lang w:val="uk-UA"/>
        </w:rPr>
        <w:t>і</w:t>
      </w:r>
      <w:r w:rsidR="006520BE" w:rsidRPr="0041522B">
        <w:rPr>
          <w:color w:val="000000" w:themeColor="text1"/>
          <w:lang w:val="uk-UA"/>
        </w:rPr>
        <w:t xml:space="preserve"> «Берег надії» </w:t>
      </w:r>
      <w:r w:rsidR="00125FD8" w:rsidRPr="0041522B">
        <w:rPr>
          <w:color w:val="000000" w:themeColor="text1"/>
          <w:lang w:val="uk-UA"/>
        </w:rPr>
        <w:t xml:space="preserve">(виконано поточний ремонт приміщень, придбано реабілітаційне обладнання, меблі тощо). </w:t>
      </w:r>
      <w:r w:rsidR="006520BE" w:rsidRPr="0041522B">
        <w:rPr>
          <w:color w:val="000000" w:themeColor="text1"/>
          <w:lang w:val="uk-UA"/>
        </w:rPr>
        <w:t>Надано послуги з психологічної та фізичної реабілітації 17 сім’ям учасників бойових дій, декомпресії - 19 військовослужбовцям Національної гвардії України.</w:t>
      </w:r>
    </w:p>
    <w:p w14:paraId="71E09C09" w14:textId="77777777" w:rsidR="006520BE" w:rsidRPr="0041522B" w:rsidRDefault="006520BE" w:rsidP="0041522B">
      <w:pPr>
        <w:ind w:firstLine="567"/>
        <w:jc w:val="both"/>
        <w:rPr>
          <w:snapToGrid w:val="0"/>
          <w:color w:val="000000" w:themeColor="text1"/>
        </w:rPr>
      </w:pPr>
      <w:r w:rsidRPr="0041522B">
        <w:rPr>
          <w:color w:val="000000" w:themeColor="text1"/>
        </w:rPr>
        <w:t xml:space="preserve">Встановлено підйомник для осіб з обмеженими можливостями у </w:t>
      </w:r>
      <w:r w:rsidRPr="0041522B">
        <w:rPr>
          <w:color w:val="000000" w:themeColor="text1"/>
          <w:lang w:eastAsia="ru-RU"/>
        </w:rPr>
        <w:t>приміщенні управління праці та соціального захисту населення</w:t>
      </w:r>
      <w:r w:rsidRPr="0041522B">
        <w:rPr>
          <w:color w:val="000000" w:themeColor="text1"/>
        </w:rPr>
        <w:t xml:space="preserve"> на  вул. </w:t>
      </w:r>
      <w:proofErr w:type="spellStart"/>
      <w:r w:rsidRPr="0041522B">
        <w:rPr>
          <w:color w:val="000000" w:themeColor="text1"/>
        </w:rPr>
        <w:t>Кам’янецькій</w:t>
      </w:r>
      <w:proofErr w:type="spellEnd"/>
      <w:r w:rsidRPr="0041522B">
        <w:rPr>
          <w:color w:val="000000" w:themeColor="text1"/>
        </w:rPr>
        <w:t>, 76.</w:t>
      </w:r>
    </w:p>
    <w:p w14:paraId="626D7391" w14:textId="73ED228B" w:rsidR="00212C4C" w:rsidRPr="0041522B" w:rsidRDefault="00212C4C" w:rsidP="0041522B">
      <w:pPr>
        <w:pStyle w:val="ad"/>
        <w:widowControl w:val="0"/>
        <w:tabs>
          <w:tab w:val="left" w:pos="567"/>
        </w:tabs>
        <w:spacing w:before="0" w:after="0"/>
        <w:ind w:firstLine="567"/>
        <w:jc w:val="both"/>
        <w:rPr>
          <w:color w:val="000000" w:themeColor="text1"/>
          <w:lang w:val="uk-UA" w:eastAsia="ru-RU"/>
        </w:rPr>
      </w:pPr>
      <w:r w:rsidRPr="0041522B">
        <w:rPr>
          <w:bCs/>
          <w:iCs/>
          <w:color w:val="000000" w:themeColor="text1"/>
          <w:lang w:val="uk-UA"/>
        </w:rPr>
        <w:t xml:space="preserve">Завдяки спільним зусиллям міської ради, громадських організацій «Подільська Січ», «Легіон нескорених» відкрито Центр психологічної підтримки «СТАБ++». Центр створено для надання емоційної, психологічної та соціальної підтримки родинам загиблих Героїв та ветеранам російсько-української війни. </w:t>
      </w:r>
    </w:p>
    <w:p w14:paraId="4AA83DC8" w14:textId="77777777" w:rsidR="0041522B" w:rsidRDefault="00AF4344" w:rsidP="0041522B">
      <w:pPr>
        <w:suppressAutoHyphens w:val="0"/>
        <w:ind w:firstLine="567"/>
        <w:jc w:val="both"/>
        <w:rPr>
          <w:color w:val="000000" w:themeColor="text1"/>
        </w:rPr>
      </w:pPr>
      <w:r w:rsidRPr="0041522B">
        <w:rPr>
          <w:color w:val="000000" w:themeColor="text1"/>
          <w:lang w:eastAsia="ru-RU"/>
        </w:rPr>
        <w:t xml:space="preserve">У позаміському дитячому закладі оздоровлення та відпочинку «Чайка» </w:t>
      </w:r>
      <w:r w:rsidR="00F77AE9" w:rsidRPr="0041522B">
        <w:rPr>
          <w:color w:val="000000" w:themeColor="text1"/>
          <w:lang w:eastAsia="ru-RU"/>
        </w:rPr>
        <w:t>завершено</w:t>
      </w:r>
      <w:r w:rsidRPr="0041522B">
        <w:rPr>
          <w:color w:val="000000" w:themeColor="text1"/>
        </w:rPr>
        <w:t xml:space="preserve"> роботи з капітального ремонту спальних корпусів «Б-2», «В-2», лікувально-оздоровчого комплексу «Г-2», </w:t>
      </w:r>
      <w:r w:rsidR="00B858AC" w:rsidRPr="0041522B">
        <w:rPr>
          <w:color w:val="000000" w:themeColor="text1"/>
        </w:rPr>
        <w:t xml:space="preserve">тривають роботи з </w:t>
      </w:r>
      <w:r w:rsidRPr="0041522B">
        <w:rPr>
          <w:color w:val="000000" w:themeColor="text1"/>
        </w:rPr>
        <w:t>реконструкції котельні та системи зовнішньої каналізації з улашту</w:t>
      </w:r>
      <w:r w:rsidR="00B858AC" w:rsidRPr="0041522B">
        <w:rPr>
          <w:color w:val="000000" w:themeColor="text1"/>
        </w:rPr>
        <w:t>ванням локальних очисних споруд, капітального ремонту частини приміщень житлового будинку «С-2».</w:t>
      </w:r>
    </w:p>
    <w:p w14:paraId="2C14BC23" w14:textId="77777777" w:rsidR="0041522B" w:rsidRDefault="0041522B" w:rsidP="0041522B">
      <w:pPr>
        <w:suppressAutoHyphens w:val="0"/>
        <w:jc w:val="both"/>
        <w:rPr>
          <w:color w:val="000000" w:themeColor="text1"/>
        </w:rPr>
      </w:pPr>
    </w:p>
    <w:p w14:paraId="22E2C12D" w14:textId="335702D7" w:rsidR="00B00B87" w:rsidRPr="0041522B" w:rsidRDefault="00B00B87" w:rsidP="0041522B">
      <w:pPr>
        <w:suppressAutoHyphens w:val="0"/>
        <w:jc w:val="center"/>
        <w:rPr>
          <w:b/>
          <w:bCs/>
          <w:color w:val="000000" w:themeColor="text1"/>
        </w:rPr>
      </w:pPr>
      <w:r w:rsidRPr="0041522B">
        <w:rPr>
          <w:b/>
          <w:bCs/>
        </w:rPr>
        <w:t>Підтримка сім’ї, дітей та молоді.</w:t>
      </w:r>
    </w:p>
    <w:p w14:paraId="0221D105" w14:textId="3EA3515C" w:rsidR="00F159B0" w:rsidRPr="0041522B" w:rsidRDefault="009224DB" w:rsidP="0041522B">
      <w:pPr>
        <w:ind w:firstLine="567"/>
        <w:jc w:val="both"/>
        <w:rPr>
          <w:bCs/>
          <w:color w:val="000000" w:themeColor="text1"/>
        </w:rPr>
      </w:pPr>
      <w:r w:rsidRPr="0041522B">
        <w:rPr>
          <w:bCs/>
          <w:color w:val="000000" w:themeColor="text1"/>
        </w:rPr>
        <w:t xml:space="preserve">Значна увага приділялась </w:t>
      </w:r>
      <w:r w:rsidR="00F159B0" w:rsidRPr="0041522B">
        <w:rPr>
          <w:bCs/>
          <w:color w:val="000000" w:themeColor="text1"/>
        </w:rPr>
        <w:t xml:space="preserve">зміцненню сімейних цінностей, попередженню насильства у сім’ї, створенню умов для всебічного розвитку дітей та молоді. </w:t>
      </w:r>
    </w:p>
    <w:p w14:paraId="13D592B3" w14:textId="22111E62" w:rsidR="001719B6" w:rsidRPr="0041522B" w:rsidRDefault="00854679" w:rsidP="0041522B">
      <w:pPr>
        <w:suppressAutoHyphens w:val="0"/>
        <w:ind w:firstLine="567"/>
        <w:jc w:val="both"/>
        <w:rPr>
          <w:color w:val="000000" w:themeColor="text1"/>
        </w:rPr>
      </w:pPr>
      <w:r w:rsidRPr="0041522B">
        <w:rPr>
          <w:color w:val="000000" w:themeColor="text1"/>
        </w:rPr>
        <w:lastRenderedPageBreak/>
        <w:t>На обліку с</w:t>
      </w:r>
      <w:r w:rsidR="001719B6" w:rsidRPr="0041522B">
        <w:rPr>
          <w:color w:val="000000" w:themeColor="text1"/>
        </w:rPr>
        <w:t xml:space="preserve">лужби у справах дітей перебуває </w:t>
      </w:r>
      <w:r w:rsidR="002B5495" w:rsidRPr="0041522B">
        <w:rPr>
          <w:color w:val="000000" w:themeColor="text1"/>
        </w:rPr>
        <w:t>1</w:t>
      </w:r>
      <w:r w:rsidR="00C8604B" w:rsidRPr="0041522B">
        <w:rPr>
          <w:color w:val="000000" w:themeColor="text1"/>
        </w:rPr>
        <w:t xml:space="preserve">38 </w:t>
      </w:r>
      <w:r w:rsidR="00BD3963" w:rsidRPr="0041522B">
        <w:rPr>
          <w:color w:val="000000" w:themeColor="text1"/>
        </w:rPr>
        <w:t>дітей-сиріт</w:t>
      </w:r>
      <w:r w:rsidR="00C8604B" w:rsidRPr="0041522B">
        <w:rPr>
          <w:color w:val="000000" w:themeColor="text1"/>
        </w:rPr>
        <w:t xml:space="preserve"> та</w:t>
      </w:r>
      <w:r w:rsidR="001719B6" w:rsidRPr="0041522B">
        <w:rPr>
          <w:color w:val="000000" w:themeColor="text1"/>
        </w:rPr>
        <w:t xml:space="preserve"> </w:t>
      </w:r>
      <w:r w:rsidR="002B5495" w:rsidRPr="0041522B">
        <w:rPr>
          <w:color w:val="000000" w:themeColor="text1"/>
        </w:rPr>
        <w:t>дітей</w:t>
      </w:r>
      <w:r w:rsidR="001719B6" w:rsidRPr="0041522B">
        <w:rPr>
          <w:color w:val="000000" w:themeColor="text1"/>
        </w:rPr>
        <w:t>, позбавле</w:t>
      </w:r>
      <w:r w:rsidR="005A11D4" w:rsidRPr="0041522B">
        <w:rPr>
          <w:color w:val="000000" w:themeColor="text1"/>
        </w:rPr>
        <w:t>н</w:t>
      </w:r>
      <w:r w:rsidR="00C8604B" w:rsidRPr="0041522B">
        <w:rPr>
          <w:color w:val="000000" w:themeColor="text1"/>
        </w:rPr>
        <w:t>их</w:t>
      </w:r>
      <w:r w:rsidR="005A11D4" w:rsidRPr="0041522B">
        <w:rPr>
          <w:color w:val="000000" w:themeColor="text1"/>
        </w:rPr>
        <w:t xml:space="preserve"> батьківського піклування, </w:t>
      </w:r>
      <w:r w:rsidR="00C8604B" w:rsidRPr="0041522B">
        <w:rPr>
          <w:color w:val="000000" w:themeColor="text1"/>
        </w:rPr>
        <w:t>які виховуються у сім’ях опікунів і піклувальників.</w:t>
      </w:r>
    </w:p>
    <w:p w14:paraId="4D2A092C" w14:textId="4C3F10F4" w:rsidR="00661CDF" w:rsidRPr="0041522B" w:rsidRDefault="00C8604B" w:rsidP="0041522B">
      <w:pPr>
        <w:pStyle w:val="311"/>
        <w:tabs>
          <w:tab w:val="left" w:pos="9781"/>
        </w:tabs>
        <w:suppressAutoHyphens w:val="0"/>
        <w:ind w:right="-2" w:firstLine="567"/>
        <w:rPr>
          <w:color w:val="000000" w:themeColor="text1"/>
          <w:lang w:eastAsia="ru-RU"/>
        </w:rPr>
      </w:pPr>
      <w:r w:rsidRPr="0041522B">
        <w:rPr>
          <w:color w:val="000000" w:themeColor="text1"/>
          <w:lang w:eastAsia="ru-RU"/>
        </w:rPr>
        <w:t>За січень-вересень 2024 року у</w:t>
      </w:r>
      <w:r w:rsidR="00661CDF" w:rsidRPr="0041522B">
        <w:rPr>
          <w:color w:val="000000" w:themeColor="text1"/>
          <w:lang w:eastAsia="ru-RU"/>
        </w:rPr>
        <w:t xml:space="preserve">синовлено </w:t>
      </w:r>
      <w:r w:rsidRPr="0041522B">
        <w:rPr>
          <w:color w:val="000000" w:themeColor="text1"/>
          <w:lang w:eastAsia="ru-RU"/>
        </w:rPr>
        <w:t>3</w:t>
      </w:r>
      <w:r w:rsidR="002D53B8" w:rsidRPr="0041522B">
        <w:rPr>
          <w:color w:val="000000" w:themeColor="text1"/>
          <w:lang w:eastAsia="ru-RU"/>
        </w:rPr>
        <w:t>0</w:t>
      </w:r>
      <w:r w:rsidR="00661CDF" w:rsidRPr="0041522B">
        <w:rPr>
          <w:color w:val="000000" w:themeColor="text1"/>
          <w:lang w:eastAsia="ru-RU"/>
        </w:rPr>
        <w:t xml:space="preserve"> д</w:t>
      </w:r>
      <w:r w:rsidR="002D53B8" w:rsidRPr="0041522B">
        <w:rPr>
          <w:color w:val="000000" w:themeColor="text1"/>
          <w:lang w:eastAsia="ru-RU"/>
        </w:rPr>
        <w:t>ітей</w:t>
      </w:r>
      <w:r w:rsidR="00661CDF" w:rsidRPr="0041522B">
        <w:rPr>
          <w:color w:val="000000" w:themeColor="text1"/>
          <w:lang w:eastAsia="ru-RU"/>
        </w:rPr>
        <w:t xml:space="preserve">, улаштовано під опіку та піклування </w:t>
      </w:r>
      <w:r w:rsidRPr="0041522B">
        <w:rPr>
          <w:color w:val="000000" w:themeColor="text1"/>
          <w:lang w:eastAsia="ru-RU"/>
        </w:rPr>
        <w:t>21</w:t>
      </w:r>
      <w:r w:rsidR="00661CDF" w:rsidRPr="0041522B">
        <w:rPr>
          <w:color w:val="000000" w:themeColor="text1"/>
          <w:lang w:eastAsia="ru-RU"/>
        </w:rPr>
        <w:t xml:space="preserve"> д</w:t>
      </w:r>
      <w:r w:rsidRPr="0041522B">
        <w:rPr>
          <w:color w:val="000000" w:themeColor="text1"/>
          <w:lang w:eastAsia="ru-RU"/>
        </w:rPr>
        <w:t>итину, у прийомну сім’ю – 5 дітей</w:t>
      </w:r>
      <w:r w:rsidR="00661CDF" w:rsidRPr="0041522B">
        <w:rPr>
          <w:color w:val="000000" w:themeColor="text1"/>
          <w:lang w:eastAsia="ru-RU"/>
        </w:rPr>
        <w:t xml:space="preserve">. </w:t>
      </w:r>
    </w:p>
    <w:p w14:paraId="45313587" w14:textId="428A22C3" w:rsidR="00433CCD" w:rsidRPr="0041522B" w:rsidRDefault="00433CCD" w:rsidP="0041522B">
      <w:pPr>
        <w:overflowPunct w:val="0"/>
        <w:autoSpaceDE w:val="0"/>
        <w:autoSpaceDN w:val="0"/>
        <w:adjustRightInd w:val="0"/>
        <w:ind w:firstLine="567"/>
        <w:jc w:val="both"/>
        <w:rPr>
          <w:color w:val="000000" w:themeColor="text1"/>
          <w:lang w:eastAsia="ru-RU"/>
        </w:rPr>
      </w:pPr>
      <w:r w:rsidRPr="0041522B">
        <w:rPr>
          <w:color w:val="000000" w:themeColor="text1"/>
        </w:rPr>
        <w:t xml:space="preserve">У </w:t>
      </w:r>
      <w:r w:rsidR="002D53B8" w:rsidRPr="0041522B">
        <w:rPr>
          <w:color w:val="000000" w:themeColor="text1"/>
        </w:rPr>
        <w:t>6</w:t>
      </w:r>
      <w:r w:rsidRPr="0041522B">
        <w:rPr>
          <w:color w:val="000000" w:themeColor="text1"/>
        </w:rPr>
        <w:t xml:space="preserve"> прийомних сім’ях виховується 6 дітей-сиріт та дітей, позба</w:t>
      </w:r>
      <w:r w:rsidR="00661CDF" w:rsidRPr="0041522B">
        <w:rPr>
          <w:color w:val="000000" w:themeColor="text1"/>
        </w:rPr>
        <w:t>влених батьківського піклування.</w:t>
      </w:r>
      <w:r w:rsidRPr="0041522B">
        <w:rPr>
          <w:color w:val="000000" w:themeColor="text1"/>
        </w:rPr>
        <w:t xml:space="preserve"> </w:t>
      </w:r>
      <w:r w:rsidR="00661CDF" w:rsidRPr="0041522B">
        <w:rPr>
          <w:color w:val="000000" w:themeColor="text1"/>
        </w:rPr>
        <w:t>У</w:t>
      </w:r>
      <w:r w:rsidRPr="0041522B">
        <w:rPr>
          <w:color w:val="000000" w:themeColor="text1"/>
        </w:rPr>
        <w:t xml:space="preserve"> </w:t>
      </w:r>
      <w:r w:rsidR="002D53B8" w:rsidRPr="0041522B">
        <w:rPr>
          <w:color w:val="000000" w:themeColor="text1"/>
        </w:rPr>
        <w:t>1 дитячому будинку</w:t>
      </w:r>
      <w:r w:rsidRPr="0041522B">
        <w:rPr>
          <w:color w:val="000000" w:themeColor="text1"/>
        </w:rPr>
        <w:t xml:space="preserve"> сімейного типу виховується</w:t>
      </w:r>
      <w:r w:rsidR="002D53B8" w:rsidRPr="0041522B">
        <w:rPr>
          <w:color w:val="000000" w:themeColor="text1"/>
        </w:rPr>
        <w:t xml:space="preserve"> 2</w:t>
      </w:r>
      <w:r w:rsidRPr="0041522B">
        <w:rPr>
          <w:color w:val="000000" w:themeColor="text1"/>
        </w:rPr>
        <w:t xml:space="preserve"> д</w:t>
      </w:r>
      <w:r w:rsidR="004C25C6" w:rsidRPr="0041522B">
        <w:rPr>
          <w:color w:val="000000" w:themeColor="text1"/>
        </w:rPr>
        <w:t>итини</w:t>
      </w:r>
      <w:r w:rsidR="00661CDF" w:rsidRPr="0041522B">
        <w:rPr>
          <w:color w:val="000000" w:themeColor="text1"/>
        </w:rPr>
        <w:t>,</w:t>
      </w:r>
      <w:r w:rsidR="00661CDF" w:rsidRPr="0041522B">
        <w:rPr>
          <w:color w:val="000000" w:themeColor="text1"/>
          <w:lang w:eastAsia="ru-RU"/>
        </w:rPr>
        <w:t xml:space="preserve"> </w:t>
      </w:r>
      <w:r w:rsidR="002D53B8" w:rsidRPr="0041522B">
        <w:rPr>
          <w:color w:val="000000" w:themeColor="text1"/>
          <w:lang w:eastAsia="ru-RU"/>
        </w:rPr>
        <w:t>позбавлен</w:t>
      </w:r>
      <w:r w:rsidR="004C25C6" w:rsidRPr="0041522B">
        <w:rPr>
          <w:color w:val="000000" w:themeColor="text1"/>
          <w:lang w:eastAsia="ru-RU"/>
        </w:rPr>
        <w:t>і</w:t>
      </w:r>
      <w:r w:rsidR="002D53B8" w:rsidRPr="0041522B">
        <w:rPr>
          <w:color w:val="000000" w:themeColor="text1"/>
          <w:lang w:eastAsia="ru-RU"/>
        </w:rPr>
        <w:t xml:space="preserve"> батьківського піклування. </w:t>
      </w:r>
    </w:p>
    <w:p w14:paraId="393A632C" w14:textId="16AD6EB8" w:rsidR="00E730C0" w:rsidRPr="0041522B" w:rsidRDefault="00E730C0" w:rsidP="0041522B">
      <w:pPr>
        <w:overflowPunct w:val="0"/>
        <w:autoSpaceDE w:val="0"/>
        <w:autoSpaceDN w:val="0"/>
        <w:adjustRightInd w:val="0"/>
        <w:ind w:firstLine="567"/>
        <w:jc w:val="both"/>
        <w:rPr>
          <w:color w:val="000000" w:themeColor="text1"/>
        </w:rPr>
      </w:pPr>
      <w:r w:rsidRPr="0041522B">
        <w:rPr>
          <w:color w:val="000000" w:themeColor="text1"/>
        </w:rPr>
        <w:t>На офіційному сайті міської ради розміщено статті «</w:t>
      </w:r>
      <w:r w:rsidRPr="0041522B">
        <w:rPr>
          <w:bCs/>
          <w:color w:val="000000" w:themeColor="text1"/>
        </w:rPr>
        <w:t xml:space="preserve">Патронат над дитиною», «Форми влаштування дітей, які залишилися без батьківського піклування», цикл статей «Захист прав дітей». </w:t>
      </w:r>
      <w:r w:rsidRPr="0041522B">
        <w:rPr>
          <w:color w:val="000000" w:themeColor="text1"/>
        </w:rPr>
        <w:t xml:space="preserve">Розповсюджуються  буклети із зазначенням кроків особи, яка виявила бажання взяти у сім'ю дитину-сироту/дитину, позбавлену батьківського піклування, до усиновлення. </w:t>
      </w:r>
    </w:p>
    <w:p w14:paraId="2C699FFA" w14:textId="32824FE0" w:rsidR="00522F98" w:rsidRPr="0041522B" w:rsidRDefault="00C8604B" w:rsidP="0041522B">
      <w:pPr>
        <w:overflowPunct w:val="0"/>
        <w:autoSpaceDE w:val="0"/>
        <w:autoSpaceDN w:val="0"/>
        <w:adjustRightInd w:val="0"/>
        <w:ind w:firstLine="567"/>
        <w:jc w:val="both"/>
        <w:rPr>
          <w:color w:val="000000" w:themeColor="text1"/>
        </w:rPr>
      </w:pPr>
      <w:r w:rsidRPr="0041522B">
        <w:rPr>
          <w:color w:val="000000" w:themeColor="text1"/>
        </w:rPr>
        <w:t>Станом на 01.10</w:t>
      </w:r>
      <w:r w:rsidR="00522F98" w:rsidRPr="0041522B">
        <w:rPr>
          <w:color w:val="000000" w:themeColor="text1"/>
        </w:rPr>
        <w:t>.</w:t>
      </w:r>
      <w:r w:rsidRPr="0041522B">
        <w:rPr>
          <w:color w:val="000000" w:themeColor="text1"/>
        </w:rPr>
        <w:t>2024 року перебуває на обліку 21 сім’я</w:t>
      </w:r>
      <w:r w:rsidR="00522F98" w:rsidRPr="0041522B">
        <w:rPr>
          <w:color w:val="000000" w:themeColor="text1"/>
        </w:rPr>
        <w:t xml:space="preserve"> кандидатів в </w:t>
      </w:r>
      <w:proofErr w:type="spellStart"/>
      <w:r w:rsidR="00522F98" w:rsidRPr="0041522B">
        <w:rPr>
          <w:color w:val="000000" w:themeColor="text1"/>
        </w:rPr>
        <w:t>усиновлювачі</w:t>
      </w:r>
      <w:proofErr w:type="spellEnd"/>
      <w:r w:rsidR="00522F98" w:rsidRPr="0041522B">
        <w:rPr>
          <w:color w:val="000000" w:themeColor="text1"/>
        </w:rPr>
        <w:t xml:space="preserve">, </w:t>
      </w:r>
      <w:r w:rsidRPr="0041522B">
        <w:rPr>
          <w:color w:val="000000" w:themeColor="text1"/>
        </w:rPr>
        <w:t>1 подружжя</w:t>
      </w:r>
      <w:r w:rsidR="00522F98" w:rsidRPr="0041522B">
        <w:rPr>
          <w:color w:val="000000" w:themeColor="text1"/>
        </w:rPr>
        <w:t xml:space="preserve"> спрямовано на проходження курсу підготовки з питань виховання дітей-сиріт та дітей, позба</w:t>
      </w:r>
      <w:r w:rsidRPr="0041522B">
        <w:rPr>
          <w:color w:val="000000" w:themeColor="text1"/>
        </w:rPr>
        <w:t>влених батьківського піклування</w:t>
      </w:r>
      <w:r w:rsidR="005D0F2F" w:rsidRPr="0041522B">
        <w:rPr>
          <w:color w:val="000000" w:themeColor="text1"/>
        </w:rPr>
        <w:t>.</w:t>
      </w:r>
    </w:p>
    <w:p w14:paraId="5E2F1A7A" w14:textId="29255E03" w:rsidR="00CE077C" w:rsidRPr="0041522B" w:rsidRDefault="00CE077C" w:rsidP="0041522B">
      <w:pPr>
        <w:ind w:firstLine="567"/>
        <w:jc w:val="both"/>
        <w:rPr>
          <w:color w:val="000000" w:themeColor="text1"/>
        </w:rPr>
      </w:pPr>
      <w:r w:rsidRPr="0041522B">
        <w:rPr>
          <w:color w:val="000000" w:themeColor="text1"/>
          <w:lang w:eastAsia="ru-RU"/>
        </w:rPr>
        <w:t>Значну увагу приділено профілактичній роботі з сім’ями, де на вихованні є діти, які опинилися</w:t>
      </w:r>
      <w:r w:rsidR="00061785" w:rsidRPr="0041522B">
        <w:rPr>
          <w:color w:val="000000" w:themeColor="text1"/>
          <w:lang w:eastAsia="ru-RU"/>
        </w:rPr>
        <w:t xml:space="preserve"> у складних життєвих обставинах</w:t>
      </w:r>
      <w:r w:rsidR="00522F98" w:rsidRPr="0041522B">
        <w:rPr>
          <w:color w:val="000000" w:themeColor="text1"/>
          <w:lang w:eastAsia="ru-RU"/>
        </w:rPr>
        <w:t xml:space="preserve"> (</w:t>
      </w:r>
      <w:r w:rsidR="001011CC" w:rsidRPr="0041522B">
        <w:rPr>
          <w:color w:val="000000" w:themeColor="text1"/>
          <w:lang w:eastAsia="ru-RU"/>
        </w:rPr>
        <w:t>проведено 65 профілактичних рейдів, відвідано 656 сімей</w:t>
      </w:r>
      <w:r w:rsidR="00522F98" w:rsidRPr="0041522B">
        <w:rPr>
          <w:color w:val="000000" w:themeColor="text1"/>
        </w:rPr>
        <w:t xml:space="preserve">). Сім`ям надається комплекс соціальних послуг (соціальний супровід, соціальна профілактика, консультування, інформування). Проведено </w:t>
      </w:r>
      <w:r w:rsidR="001011CC" w:rsidRPr="0041522B">
        <w:rPr>
          <w:color w:val="000000" w:themeColor="text1"/>
        </w:rPr>
        <w:t>20</w:t>
      </w:r>
      <w:r w:rsidR="00522F98" w:rsidRPr="0041522B">
        <w:rPr>
          <w:color w:val="000000" w:themeColor="text1"/>
        </w:rPr>
        <w:t xml:space="preserve"> засідань комісії з питань захисту прав дитини.</w:t>
      </w:r>
    </w:p>
    <w:p w14:paraId="2FCE14FF" w14:textId="77777777" w:rsidR="00F34C99" w:rsidRPr="0041522B" w:rsidRDefault="00F34C99" w:rsidP="0041522B">
      <w:pPr>
        <w:pStyle w:val="Standard"/>
        <w:tabs>
          <w:tab w:val="left" w:pos="1080"/>
        </w:tabs>
        <w:ind w:firstLine="567"/>
        <w:jc w:val="both"/>
        <w:rPr>
          <w:rFonts w:eastAsia="Constantia"/>
          <w:bCs/>
          <w:color w:val="000000" w:themeColor="text1"/>
          <w:kern w:val="0"/>
          <w:lang w:val="uk-UA"/>
        </w:rPr>
      </w:pPr>
      <w:r w:rsidRPr="0041522B">
        <w:rPr>
          <w:color w:val="000000" w:themeColor="text1"/>
          <w:lang w:val="uk-UA"/>
        </w:rPr>
        <w:t xml:space="preserve">Міський центр соціальних служб </w:t>
      </w:r>
      <w:r w:rsidRPr="0041522B">
        <w:rPr>
          <w:color w:val="000000" w:themeColor="text1"/>
          <w:lang w:val="uk-UA" w:eastAsia="zh-CN" w:bidi="hi-IN"/>
        </w:rPr>
        <w:t>надає послуги з консультування, соціальної профілактики, соціального супроводу сімей, у яких виховуються діти-сироти та діти, позбавлені батьківського піклування тощо (п</w:t>
      </w:r>
      <w:r w:rsidRPr="0041522B">
        <w:rPr>
          <w:rFonts w:eastAsia="Constantia"/>
          <w:bCs/>
          <w:color w:val="000000" w:themeColor="text1"/>
          <w:kern w:val="0"/>
          <w:lang w:val="uk-UA"/>
        </w:rPr>
        <w:t xml:space="preserve">ід соціальним супроводом знаходиться 113 сімей з дітьми, які перебувають у складних життєвих обставинах). </w:t>
      </w:r>
    </w:p>
    <w:p w14:paraId="79D5CB9E" w14:textId="0FCA4E67" w:rsidR="00D55492" w:rsidRPr="0041522B" w:rsidRDefault="00FE4AA7" w:rsidP="0041522B">
      <w:pPr>
        <w:pStyle w:val="311"/>
        <w:tabs>
          <w:tab w:val="left" w:pos="9781"/>
        </w:tabs>
        <w:suppressAutoHyphens w:val="0"/>
        <w:ind w:right="-2" w:firstLine="567"/>
        <w:rPr>
          <w:color w:val="000000" w:themeColor="text1"/>
        </w:rPr>
      </w:pPr>
      <w:r w:rsidRPr="0041522B">
        <w:rPr>
          <w:color w:val="000000" w:themeColor="text1"/>
        </w:rPr>
        <w:t>Проведено</w:t>
      </w:r>
      <w:r w:rsidR="00522F98" w:rsidRPr="0041522B">
        <w:rPr>
          <w:color w:val="000000" w:themeColor="text1"/>
        </w:rPr>
        <w:t xml:space="preserve"> 2 засідання Координаційної ради з питань сім’ї, </w:t>
      </w:r>
      <w:r w:rsidR="00522F98" w:rsidRPr="0041522B">
        <w:rPr>
          <w:color w:val="000000" w:themeColor="text1"/>
          <w:lang w:eastAsia="ru-RU"/>
        </w:rPr>
        <w:t>ґ</w:t>
      </w:r>
      <w:r w:rsidR="00522F98" w:rsidRPr="0041522B">
        <w:rPr>
          <w:color w:val="000000" w:themeColor="text1"/>
        </w:rPr>
        <w:t>ендерної рівності, демографічного розвитку, запобігання та протидії домашньому насильству та протидії торгівлі людьми; 2 засідання робочої групи з питань запобігання та протидії домашньому насильству</w:t>
      </w:r>
      <w:r w:rsidR="005611EB" w:rsidRPr="0041522B">
        <w:rPr>
          <w:color w:val="000000" w:themeColor="text1"/>
        </w:rPr>
        <w:t>. Відбулось</w:t>
      </w:r>
      <w:r w:rsidR="00522F98" w:rsidRPr="0041522B">
        <w:rPr>
          <w:color w:val="000000" w:themeColor="text1"/>
        </w:rPr>
        <w:t xml:space="preserve"> </w:t>
      </w:r>
      <w:r w:rsidR="00CD3B59" w:rsidRPr="0041522B">
        <w:rPr>
          <w:color w:val="000000" w:themeColor="text1"/>
        </w:rPr>
        <w:t>32 лекції</w:t>
      </w:r>
      <w:r w:rsidR="00522F98" w:rsidRPr="0041522B">
        <w:rPr>
          <w:color w:val="000000" w:themeColor="text1"/>
        </w:rPr>
        <w:t xml:space="preserve"> та тренінг</w:t>
      </w:r>
      <w:r w:rsidR="00CD3B59" w:rsidRPr="0041522B">
        <w:rPr>
          <w:color w:val="000000" w:themeColor="text1"/>
        </w:rPr>
        <w:t>и</w:t>
      </w:r>
      <w:r w:rsidR="00522F98" w:rsidRPr="0041522B">
        <w:rPr>
          <w:color w:val="000000" w:themeColor="text1"/>
        </w:rPr>
        <w:t xml:space="preserve"> </w:t>
      </w:r>
      <w:r w:rsidRPr="0041522B">
        <w:rPr>
          <w:color w:val="000000" w:themeColor="text1"/>
        </w:rPr>
        <w:t>(</w:t>
      </w:r>
      <w:r w:rsidR="00522F98" w:rsidRPr="0041522B">
        <w:rPr>
          <w:color w:val="000000" w:themeColor="text1"/>
        </w:rPr>
        <w:t xml:space="preserve">«Конфлікт та його вирішення», «Не мовчи», «СТОП </w:t>
      </w:r>
      <w:proofErr w:type="spellStart"/>
      <w:r w:rsidR="00522F98" w:rsidRPr="0041522B">
        <w:rPr>
          <w:color w:val="000000" w:themeColor="text1"/>
        </w:rPr>
        <w:t>булінг</w:t>
      </w:r>
      <w:proofErr w:type="spellEnd"/>
      <w:r w:rsidR="00522F98" w:rsidRPr="0041522B">
        <w:rPr>
          <w:color w:val="000000" w:themeColor="text1"/>
        </w:rPr>
        <w:t>», «Колектив і я», «Попередження насилля в сім’ї», «Попередження конфліктів в учнівському середовищі», «Запобігання та протидія домашньому насиллю» тощо</w:t>
      </w:r>
      <w:r w:rsidRPr="0041522B">
        <w:rPr>
          <w:color w:val="000000" w:themeColor="text1"/>
        </w:rPr>
        <w:t>)</w:t>
      </w:r>
      <w:r w:rsidR="00522F98" w:rsidRPr="0041522B">
        <w:rPr>
          <w:color w:val="000000" w:themeColor="text1"/>
        </w:rPr>
        <w:t>.</w:t>
      </w:r>
    </w:p>
    <w:p w14:paraId="11704626" w14:textId="26EA6FFA" w:rsidR="00D55492" w:rsidRPr="0041522B" w:rsidRDefault="00D55492" w:rsidP="0041522B">
      <w:pPr>
        <w:pStyle w:val="311"/>
        <w:tabs>
          <w:tab w:val="left" w:pos="9781"/>
        </w:tabs>
        <w:suppressAutoHyphens w:val="0"/>
        <w:ind w:right="-2" w:firstLine="567"/>
        <w:rPr>
          <w:color w:val="000000" w:themeColor="text1"/>
          <w:lang w:eastAsia="ru-RU"/>
        </w:rPr>
      </w:pPr>
      <w:proofErr w:type="spellStart"/>
      <w:r w:rsidRPr="0041522B">
        <w:rPr>
          <w:color w:val="000000" w:themeColor="text1"/>
          <w:lang w:eastAsia="ru-RU"/>
        </w:rPr>
        <w:t>Виплачено</w:t>
      </w:r>
      <w:proofErr w:type="spellEnd"/>
      <w:r w:rsidRPr="0041522B">
        <w:rPr>
          <w:color w:val="000000" w:themeColor="text1"/>
          <w:lang w:eastAsia="ru-RU"/>
        </w:rPr>
        <w:t xml:space="preserve"> грошову допомогу 91 дитині-сироті та дітям, позбавленим батьківського піклування. Щомісяця проїзні документи надаються 70 родинам.</w:t>
      </w:r>
    </w:p>
    <w:p w14:paraId="60324566" w14:textId="1DB401B3" w:rsidR="00DC7218" w:rsidRPr="0041522B" w:rsidRDefault="00522F98" w:rsidP="0041522B">
      <w:pPr>
        <w:pStyle w:val="311"/>
        <w:tabs>
          <w:tab w:val="left" w:pos="9781"/>
        </w:tabs>
        <w:suppressAutoHyphens w:val="0"/>
        <w:ind w:right="-2" w:firstLine="567"/>
        <w:rPr>
          <w:color w:val="000000" w:themeColor="text1"/>
        </w:rPr>
      </w:pPr>
      <w:r w:rsidRPr="0041522B">
        <w:rPr>
          <w:color w:val="000000" w:themeColor="text1"/>
        </w:rPr>
        <w:t>Проведено 2</w:t>
      </w:r>
      <w:r w:rsidR="00986D5D" w:rsidRPr="0041522B">
        <w:rPr>
          <w:color w:val="000000" w:themeColor="text1"/>
        </w:rPr>
        <w:t>9</w:t>
      </w:r>
      <w:r w:rsidRPr="0041522B">
        <w:rPr>
          <w:color w:val="000000" w:themeColor="text1"/>
        </w:rPr>
        <w:t xml:space="preserve"> </w:t>
      </w:r>
      <w:proofErr w:type="spellStart"/>
      <w:r w:rsidRPr="0041522B">
        <w:rPr>
          <w:color w:val="000000" w:themeColor="text1"/>
        </w:rPr>
        <w:t>правоосвітніх</w:t>
      </w:r>
      <w:proofErr w:type="spellEnd"/>
      <w:r w:rsidRPr="0041522B">
        <w:rPr>
          <w:color w:val="000000" w:themeColor="text1"/>
        </w:rPr>
        <w:t xml:space="preserve"> заходів з учнями та батьками навчальних закладів з </w:t>
      </w:r>
      <w:r w:rsidRPr="0041522B">
        <w:rPr>
          <w:color w:val="000000" w:themeColor="text1"/>
          <w:lang w:eastAsia="ru-RU"/>
        </w:rPr>
        <w:t xml:space="preserve">питань попередження насилля, </w:t>
      </w:r>
      <w:proofErr w:type="spellStart"/>
      <w:r w:rsidRPr="0041522B">
        <w:rPr>
          <w:color w:val="000000" w:themeColor="text1"/>
          <w:lang w:eastAsia="ru-RU"/>
        </w:rPr>
        <w:t>булінгу</w:t>
      </w:r>
      <w:proofErr w:type="spellEnd"/>
      <w:r w:rsidRPr="0041522B">
        <w:rPr>
          <w:color w:val="000000" w:themeColor="text1"/>
          <w:lang w:eastAsia="ru-RU"/>
        </w:rPr>
        <w:t>,</w:t>
      </w:r>
      <w:r w:rsidRPr="0041522B">
        <w:rPr>
          <w:color w:val="000000" w:themeColor="text1"/>
        </w:rPr>
        <w:t xml:space="preserve"> </w:t>
      </w:r>
      <w:proofErr w:type="spellStart"/>
      <w:r w:rsidRPr="0041522B">
        <w:rPr>
          <w:color w:val="000000" w:themeColor="text1"/>
        </w:rPr>
        <w:t>обов׳язковості</w:t>
      </w:r>
      <w:proofErr w:type="spellEnd"/>
      <w:r w:rsidRPr="0041522B">
        <w:rPr>
          <w:color w:val="000000" w:themeColor="text1"/>
        </w:rPr>
        <w:t xml:space="preserve"> здобуття середньої освіти, профілактики скоєння неповнолітніми злочинів і правопорушень.</w:t>
      </w:r>
    </w:p>
    <w:p w14:paraId="36919F75" w14:textId="5645CF47" w:rsidR="00B830CD" w:rsidRPr="0041522B" w:rsidRDefault="00B830CD" w:rsidP="0041522B">
      <w:pPr>
        <w:ind w:firstLine="567"/>
        <w:jc w:val="both"/>
        <w:rPr>
          <w:color w:val="000000" w:themeColor="text1"/>
        </w:rPr>
      </w:pPr>
      <w:r w:rsidRPr="0041522B">
        <w:rPr>
          <w:color w:val="000000" w:themeColor="text1"/>
        </w:rPr>
        <w:t xml:space="preserve">Послугами інформування та консультування охоплено </w:t>
      </w:r>
      <w:r w:rsidR="00CD3B59" w:rsidRPr="0041522B">
        <w:rPr>
          <w:color w:val="000000" w:themeColor="text1"/>
        </w:rPr>
        <w:t>958</w:t>
      </w:r>
      <w:r w:rsidRPr="0041522B">
        <w:rPr>
          <w:color w:val="000000" w:themeColor="text1"/>
        </w:rPr>
        <w:t xml:space="preserve"> осіб, які постраждали від домашнього насильства та насильства за ознакою статі. Мобільною бригадою соціально-психологічної допомоги особам, які постраждали від домашнього насильства та насильства за ознакою статі, здійснено </w:t>
      </w:r>
      <w:r w:rsidR="00CD3B59" w:rsidRPr="0041522B">
        <w:rPr>
          <w:color w:val="000000" w:themeColor="text1"/>
        </w:rPr>
        <w:t>545</w:t>
      </w:r>
      <w:r w:rsidR="000F59A1" w:rsidRPr="0041522B">
        <w:rPr>
          <w:color w:val="000000" w:themeColor="text1"/>
        </w:rPr>
        <w:t xml:space="preserve"> </w:t>
      </w:r>
      <w:r w:rsidRPr="0041522B">
        <w:rPr>
          <w:color w:val="000000" w:themeColor="text1"/>
        </w:rPr>
        <w:t xml:space="preserve">виїздів у сім’ї, де вчинялося домашнє насилля. </w:t>
      </w:r>
    </w:p>
    <w:p w14:paraId="49F51CC2" w14:textId="330A9311" w:rsidR="00916B11" w:rsidRPr="0041522B" w:rsidRDefault="00D55492" w:rsidP="0041522B">
      <w:pPr>
        <w:widowControl w:val="0"/>
        <w:tabs>
          <w:tab w:val="left" w:pos="567"/>
          <w:tab w:val="left" w:pos="1080"/>
        </w:tabs>
        <w:autoSpaceDN w:val="0"/>
        <w:ind w:firstLine="567"/>
        <w:jc w:val="both"/>
        <w:textAlignment w:val="baseline"/>
        <w:rPr>
          <w:rStyle w:val="afff0"/>
          <w:color w:val="000000" w:themeColor="text1"/>
          <w:lang w:eastAsia="ru-RU"/>
        </w:rPr>
      </w:pPr>
      <w:r w:rsidRPr="0041522B">
        <w:rPr>
          <w:color w:val="000000" w:themeColor="text1"/>
          <w:lang w:eastAsia="uk-UA"/>
        </w:rPr>
        <w:t xml:space="preserve">Створено комунальну установу «Центр запобігання та протидії домашньому насильству». </w:t>
      </w:r>
      <w:r w:rsidR="00B830CD" w:rsidRPr="0041522B">
        <w:rPr>
          <w:color w:val="000000" w:themeColor="text1"/>
        </w:rPr>
        <w:t>У кризовій кімнаті соціально-психологічної допомоги особам, які постраждали від домашнього насильства та/або насиль</w:t>
      </w:r>
      <w:r w:rsidR="00CD3B59" w:rsidRPr="0041522B">
        <w:rPr>
          <w:color w:val="000000" w:themeColor="text1"/>
        </w:rPr>
        <w:t>ства за ознакою статі, проживало 26 осіб</w:t>
      </w:r>
      <w:r w:rsidR="00B830CD" w:rsidRPr="0041522B">
        <w:rPr>
          <w:color w:val="000000" w:themeColor="text1"/>
        </w:rPr>
        <w:t xml:space="preserve">, які постраждали від домашнього насильства, у притулку соціально-психологічної допомоги </w:t>
      </w:r>
      <w:r w:rsidR="00421323" w:rsidRPr="0041522B">
        <w:rPr>
          <w:color w:val="000000" w:themeColor="text1"/>
        </w:rPr>
        <w:t>проживає</w:t>
      </w:r>
      <w:r w:rsidR="00B830CD" w:rsidRPr="0041522B">
        <w:rPr>
          <w:color w:val="000000" w:themeColor="text1"/>
        </w:rPr>
        <w:t xml:space="preserve"> 4 особи.</w:t>
      </w:r>
      <w:r w:rsidR="00916B11" w:rsidRPr="0041522B">
        <w:rPr>
          <w:color w:val="000000" w:themeColor="text1"/>
        </w:rPr>
        <w:t xml:space="preserve"> </w:t>
      </w:r>
    </w:p>
    <w:p w14:paraId="1A0E561F" w14:textId="29362CA1" w:rsidR="003775A3" w:rsidRPr="0041522B" w:rsidRDefault="003775A3" w:rsidP="0041522B">
      <w:pPr>
        <w:pStyle w:val="Standard"/>
        <w:tabs>
          <w:tab w:val="left" w:pos="1080"/>
        </w:tabs>
        <w:ind w:firstLine="567"/>
        <w:jc w:val="both"/>
        <w:rPr>
          <w:color w:val="000000" w:themeColor="text1"/>
          <w:lang w:val="uk-UA"/>
        </w:rPr>
      </w:pPr>
      <w:r w:rsidRPr="0041522B">
        <w:rPr>
          <w:color w:val="000000" w:themeColor="text1"/>
          <w:lang w:val="uk-UA"/>
        </w:rPr>
        <w:t>На базі міського центру соціальних служб діє Програма для кривдників (1 особа завершила проходження програми, 3 особи продовжують проходження програми).</w:t>
      </w:r>
    </w:p>
    <w:p w14:paraId="5988AB9D" w14:textId="77777777" w:rsidR="003775A3" w:rsidRPr="0041522B" w:rsidRDefault="003775A3" w:rsidP="0041522B">
      <w:pPr>
        <w:tabs>
          <w:tab w:val="left" w:pos="9781"/>
        </w:tabs>
        <w:ind w:right="-2" w:firstLine="567"/>
        <w:jc w:val="both"/>
        <w:rPr>
          <w:color w:val="000000" w:themeColor="text1"/>
        </w:rPr>
      </w:pPr>
      <w:r w:rsidRPr="0041522B">
        <w:rPr>
          <w:color w:val="000000" w:themeColor="text1"/>
          <w:lang w:eastAsia="zh-CN"/>
        </w:rPr>
        <w:t xml:space="preserve">На обліку перебуває 2015 багатодітних родин (виховується 6,6 тис. дітей), </w:t>
      </w:r>
      <w:r w:rsidRPr="0041522B">
        <w:rPr>
          <w:color w:val="000000" w:themeColor="text1"/>
        </w:rPr>
        <w:t xml:space="preserve">147 жінок, які отримали почесне звання України «Мати-героїня». </w:t>
      </w:r>
    </w:p>
    <w:p w14:paraId="4437C11A" w14:textId="4556F030" w:rsidR="00845850" w:rsidRPr="0041522B" w:rsidRDefault="002D7EBC" w:rsidP="0041522B">
      <w:pPr>
        <w:ind w:firstLine="567"/>
        <w:jc w:val="both"/>
        <w:rPr>
          <w:color w:val="000000" w:themeColor="text1"/>
          <w:highlight w:val="cyan"/>
          <w:shd w:val="clear" w:color="auto" w:fill="FFFFFF"/>
        </w:rPr>
      </w:pPr>
      <w:r w:rsidRPr="0041522B">
        <w:rPr>
          <w:color w:val="000000" w:themeColor="text1"/>
        </w:rPr>
        <w:t>Центр по роботі з дітьми та підлітками за місцем проживання здійснює організацію і проведення різноманітних заходів для дітей та підлітків, спрямованих на їх соціалізацію, розвиток творчих здібностей, фізичне виховання та профілактику асоціальної поведінки, реалізацію позашкільної освіти (проведено 155 заходів, охоплено 5,7 тис. осіб).</w:t>
      </w:r>
      <w:r w:rsidR="0092297F" w:rsidRPr="0041522B">
        <w:rPr>
          <w:color w:val="000000" w:themeColor="text1"/>
        </w:rPr>
        <w:t xml:space="preserve"> </w:t>
      </w:r>
      <w:r w:rsidR="00B7329F" w:rsidRPr="0041522B">
        <w:rPr>
          <w:color w:val="000000" w:themeColor="text1"/>
        </w:rPr>
        <w:t>Гуртковою та секційною роботою охоплено 774 особи.</w:t>
      </w:r>
      <w:r w:rsidR="00845850" w:rsidRPr="0041522B">
        <w:rPr>
          <w:rStyle w:val="docdata"/>
          <w:color w:val="000000" w:themeColor="text1"/>
          <w:shd w:val="clear" w:color="auto" w:fill="FFFFFF"/>
        </w:rPr>
        <w:t xml:space="preserve"> П</w:t>
      </w:r>
      <w:r w:rsidR="00845850" w:rsidRPr="0041522B">
        <w:rPr>
          <w:color w:val="000000" w:themeColor="text1"/>
          <w:shd w:val="clear" w:color="auto" w:fill="FFFFFF"/>
        </w:rPr>
        <w:t>роведено спортивний захід «</w:t>
      </w:r>
      <w:proofErr w:type="spellStart"/>
      <w:r w:rsidR="00845850" w:rsidRPr="0041522B">
        <w:rPr>
          <w:color w:val="000000" w:themeColor="text1"/>
          <w:shd w:val="clear" w:color="auto" w:fill="FFFFFF"/>
        </w:rPr>
        <w:t>Junior</w:t>
      </w:r>
      <w:proofErr w:type="spellEnd"/>
      <w:r w:rsidR="00845850" w:rsidRPr="0041522B">
        <w:rPr>
          <w:color w:val="000000" w:themeColor="text1"/>
          <w:shd w:val="clear" w:color="auto" w:fill="FFFFFF"/>
        </w:rPr>
        <w:t xml:space="preserve"> </w:t>
      </w:r>
      <w:proofErr w:type="spellStart"/>
      <w:r w:rsidR="00845850" w:rsidRPr="0041522B">
        <w:rPr>
          <w:color w:val="000000" w:themeColor="text1"/>
          <w:shd w:val="clear" w:color="auto" w:fill="FFFFFF"/>
        </w:rPr>
        <w:t>Sport</w:t>
      </w:r>
      <w:proofErr w:type="spellEnd"/>
      <w:r w:rsidR="00845850" w:rsidRPr="0041522B">
        <w:rPr>
          <w:color w:val="000000" w:themeColor="text1"/>
          <w:shd w:val="clear" w:color="auto" w:fill="FFFFFF"/>
        </w:rPr>
        <w:t xml:space="preserve"> </w:t>
      </w:r>
      <w:proofErr w:type="spellStart"/>
      <w:r w:rsidR="00845850" w:rsidRPr="0041522B">
        <w:rPr>
          <w:color w:val="000000" w:themeColor="text1"/>
          <w:shd w:val="clear" w:color="auto" w:fill="FFFFFF"/>
        </w:rPr>
        <w:t>Day</w:t>
      </w:r>
      <w:proofErr w:type="spellEnd"/>
      <w:r w:rsidR="00845850" w:rsidRPr="0041522B">
        <w:rPr>
          <w:color w:val="000000" w:themeColor="text1"/>
          <w:shd w:val="clear" w:color="auto" w:fill="FFFFFF"/>
        </w:rPr>
        <w:t>» (</w:t>
      </w:r>
      <w:r w:rsidR="005216FB" w:rsidRPr="0041522B">
        <w:rPr>
          <w:color w:val="000000" w:themeColor="text1"/>
          <w:shd w:val="clear" w:color="auto" w:fill="FFFFFF"/>
        </w:rPr>
        <w:t xml:space="preserve">у </w:t>
      </w:r>
      <w:r w:rsidR="00845850" w:rsidRPr="0041522B">
        <w:rPr>
          <w:color w:val="000000" w:themeColor="text1"/>
          <w:shd w:val="clear" w:color="auto" w:fill="FFFFFF"/>
        </w:rPr>
        <w:t xml:space="preserve">14 </w:t>
      </w:r>
      <w:r w:rsidR="00845850" w:rsidRPr="0041522B">
        <w:rPr>
          <w:color w:val="000000" w:themeColor="text1"/>
          <w:shd w:val="clear" w:color="auto" w:fill="FFFFFF"/>
        </w:rPr>
        <w:lastRenderedPageBreak/>
        <w:t>освітніх заклад</w:t>
      </w:r>
      <w:r w:rsidR="005216FB" w:rsidRPr="0041522B">
        <w:rPr>
          <w:color w:val="000000" w:themeColor="text1"/>
          <w:shd w:val="clear" w:color="auto" w:fill="FFFFFF"/>
        </w:rPr>
        <w:t>ах</w:t>
      </w:r>
      <w:r w:rsidR="00845850" w:rsidRPr="0041522B">
        <w:rPr>
          <w:color w:val="000000" w:themeColor="text1"/>
          <w:shd w:val="clear" w:color="auto" w:fill="FFFFFF"/>
        </w:rPr>
        <w:t xml:space="preserve">), змагання </w:t>
      </w:r>
      <w:r w:rsidR="005216FB" w:rsidRPr="0041522B">
        <w:rPr>
          <w:color w:val="000000" w:themeColor="text1"/>
          <w:shd w:val="clear" w:color="auto" w:fill="FFFFFF"/>
        </w:rPr>
        <w:t xml:space="preserve">«COOL KIDS GAMES» (у </w:t>
      </w:r>
      <w:r w:rsidR="00845850" w:rsidRPr="0041522B">
        <w:rPr>
          <w:color w:val="000000" w:themeColor="text1"/>
          <w:shd w:val="clear" w:color="auto" w:fill="FFFFFF"/>
        </w:rPr>
        <w:t>20 дошкільних навчальних закладах та 3 освітніх закладах</w:t>
      </w:r>
      <w:r w:rsidR="005216FB" w:rsidRPr="0041522B">
        <w:rPr>
          <w:color w:val="000000" w:themeColor="text1"/>
          <w:shd w:val="clear" w:color="auto" w:fill="FFFFFF"/>
        </w:rPr>
        <w:t xml:space="preserve">), </w:t>
      </w:r>
      <w:r w:rsidR="008D795C" w:rsidRPr="0041522B">
        <w:rPr>
          <w:color w:val="000000" w:themeColor="text1"/>
          <w:shd w:val="clear" w:color="auto" w:fill="FFFFFF"/>
        </w:rPr>
        <w:t>міську лігу</w:t>
      </w:r>
      <w:r w:rsidR="00845850" w:rsidRPr="0041522B">
        <w:rPr>
          <w:color w:val="000000" w:themeColor="text1"/>
          <w:shd w:val="clear" w:color="auto" w:fill="FFFFFF"/>
        </w:rPr>
        <w:t xml:space="preserve"> «Дитяча легка атлетика IAAF», </w:t>
      </w:r>
      <w:r w:rsidR="00B81443" w:rsidRPr="0041522B">
        <w:rPr>
          <w:color w:val="000000" w:themeColor="text1"/>
          <w:shd w:val="clear" w:color="auto" w:fill="FFFFFF"/>
        </w:rPr>
        <w:t>б</w:t>
      </w:r>
      <w:r w:rsidR="00845850" w:rsidRPr="0041522B">
        <w:rPr>
          <w:color w:val="000000" w:themeColor="text1"/>
          <w:shd w:val="clear" w:color="auto" w:fill="FFFFFF"/>
        </w:rPr>
        <w:t>лагодійні пере</w:t>
      </w:r>
      <w:r w:rsidR="00B81443" w:rsidRPr="0041522B">
        <w:rPr>
          <w:color w:val="000000" w:themeColor="text1"/>
          <w:shd w:val="clear" w:color="auto" w:fill="FFFFFF"/>
        </w:rPr>
        <w:t xml:space="preserve">гони на </w:t>
      </w:r>
      <w:proofErr w:type="spellStart"/>
      <w:r w:rsidR="00B81443" w:rsidRPr="0041522B">
        <w:rPr>
          <w:color w:val="000000" w:themeColor="text1"/>
          <w:shd w:val="clear" w:color="auto" w:fill="FFFFFF"/>
        </w:rPr>
        <w:t>толокарах</w:t>
      </w:r>
      <w:proofErr w:type="spellEnd"/>
      <w:r w:rsidR="00B81443" w:rsidRPr="0041522B">
        <w:rPr>
          <w:color w:val="000000" w:themeColor="text1"/>
          <w:shd w:val="clear" w:color="auto" w:fill="FFFFFF"/>
        </w:rPr>
        <w:t xml:space="preserve"> та самокатах тощо.</w:t>
      </w:r>
    </w:p>
    <w:p w14:paraId="3061A452" w14:textId="14149913" w:rsidR="00E80AAA" w:rsidRPr="0041522B" w:rsidRDefault="005202DB" w:rsidP="0041522B">
      <w:pPr>
        <w:pStyle w:val="ad"/>
        <w:spacing w:before="0" w:after="0"/>
        <w:ind w:firstLine="567"/>
        <w:jc w:val="both"/>
        <w:rPr>
          <w:color w:val="000000" w:themeColor="text1"/>
          <w:lang w:val="uk-UA"/>
        </w:rPr>
      </w:pPr>
      <w:r w:rsidRPr="0041522B">
        <w:rPr>
          <w:color w:val="000000" w:themeColor="text1"/>
          <w:shd w:val="clear" w:color="auto" w:fill="FFFFFF"/>
          <w:lang w:val="uk-UA"/>
        </w:rPr>
        <w:t>У</w:t>
      </w:r>
      <w:r w:rsidR="00B633AC" w:rsidRPr="0041522B">
        <w:rPr>
          <w:color w:val="000000" w:themeColor="text1"/>
          <w:shd w:val="clear" w:color="auto" w:fill="FFFFFF"/>
          <w:lang w:val="uk-UA"/>
        </w:rPr>
        <w:t xml:space="preserve"> спортивно-культурному центрі «</w:t>
      </w:r>
      <w:proofErr w:type="spellStart"/>
      <w:r w:rsidR="00B633AC" w:rsidRPr="0041522B">
        <w:rPr>
          <w:color w:val="000000" w:themeColor="text1"/>
          <w:shd w:val="clear" w:color="auto" w:fill="FFFFFF"/>
          <w:lang w:val="uk-UA"/>
        </w:rPr>
        <w:t>Плоскирів</w:t>
      </w:r>
      <w:proofErr w:type="spellEnd"/>
      <w:r w:rsidR="00B633AC" w:rsidRPr="0041522B">
        <w:rPr>
          <w:color w:val="000000" w:themeColor="text1"/>
          <w:shd w:val="clear" w:color="auto" w:fill="FFFFFF"/>
          <w:lang w:val="uk-UA"/>
        </w:rPr>
        <w:t xml:space="preserve">» </w:t>
      </w:r>
      <w:r w:rsidR="0043064D" w:rsidRPr="0041522B">
        <w:rPr>
          <w:color w:val="000000" w:themeColor="text1"/>
          <w:lang w:val="uk-UA"/>
        </w:rPr>
        <w:t>проведено 78 заходів</w:t>
      </w:r>
      <w:r w:rsidR="00CD3B59" w:rsidRPr="0041522B">
        <w:rPr>
          <w:color w:val="000000" w:themeColor="text1"/>
          <w:lang w:val="uk-UA"/>
        </w:rPr>
        <w:t xml:space="preserve"> (майстер</w:t>
      </w:r>
      <w:r w:rsidR="00F34C99" w:rsidRPr="0041522B">
        <w:rPr>
          <w:color w:val="000000" w:themeColor="text1"/>
          <w:lang w:val="uk-UA"/>
        </w:rPr>
        <w:t xml:space="preserve"> </w:t>
      </w:r>
      <w:r w:rsidR="00CD3B59" w:rsidRPr="0041522B">
        <w:rPr>
          <w:color w:val="000000" w:themeColor="text1"/>
          <w:lang w:val="uk-UA"/>
        </w:rPr>
        <w:t xml:space="preserve">класи, шкільний урок </w:t>
      </w:r>
      <w:proofErr w:type="spellStart"/>
      <w:r w:rsidR="00CD3B59" w:rsidRPr="0041522B">
        <w:rPr>
          <w:color w:val="000000" w:themeColor="text1"/>
          <w:lang w:val="uk-UA"/>
        </w:rPr>
        <w:t>волонтерства</w:t>
      </w:r>
      <w:proofErr w:type="spellEnd"/>
      <w:r w:rsidR="00CD3B59" w:rsidRPr="0041522B">
        <w:rPr>
          <w:color w:val="000000" w:themeColor="text1"/>
          <w:lang w:val="uk-UA"/>
        </w:rPr>
        <w:t xml:space="preserve">, </w:t>
      </w:r>
      <w:proofErr w:type="spellStart"/>
      <w:r w:rsidR="00CD3B59" w:rsidRPr="0041522B">
        <w:rPr>
          <w:color w:val="000000" w:themeColor="text1"/>
          <w:lang w:val="uk-UA"/>
        </w:rPr>
        <w:t>урбан</w:t>
      </w:r>
      <w:proofErr w:type="spellEnd"/>
      <w:r w:rsidR="00CD3B59" w:rsidRPr="0041522B">
        <w:rPr>
          <w:color w:val="000000" w:themeColor="text1"/>
          <w:lang w:val="uk-UA"/>
        </w:rPr>
        <w:t xml:space="preserve"> проект «У міста є я», просвітницькі бесіди, лекції, гурток літнього дозвілля «Літо моєї мрії»</w:t>
      </w:r>
      <w:r w:rsidR="00613D3C" w:rsidRPr="0041522B">
        <w:rPr>
          <w:color w:val="000000" w:themeColor="text1"/>
          <w:lang w:val="uk-UA"/>
        </w:rPr>
        <w:t>,</w:t>
      </w:r>
      <w:r w:rsidR="00CD3B59" w:rsidRPr="0041522B">
        <w:rPr>
          <w:color w:val="000000" w:themeColor="text1"/>
          <w:lang w:val="uk-UA"/>
        </w:rPr>
        <w:t xml:space="preserve"> </w:t>
      </w:r>
      <w:r w:rsidR="00613D3C" w:rsidRPr="0041522B">
        <w:rPr>
          <w:color w:val="000000" w:themeColor="text1"/>
          <w:lang w:val="uk-UA"/>
        </w:rPr>
        <w:t xml:space="preserve">перегляд кінострічок, екскурсії до Криївки «Стінка» </w:t>
      </w:r>
      <w:r w:rsidR="00CD3B59" w:rsidRPr="0041522B">
        <w:rPr>
          <w:color w:val="000000" w:themeColor="text1"/>
          <w:lang w:val="uk-UA"/>
        </w:rPr>
        <w:t>тощо)</w:t>
      </w:r>
      <w:r w:rsidR="0043064D" w:rsidRPr="0041522B">
        <w:rPr>
          <w:color w:val="000000" w:themeColor="text1"/>
          <w:lang w:val="uk-UA"/>
        </w:rPr>
        <w:t>. У</w:t>
      </w:r>
      <w:r w:rsidR="008D795C" w:rsidRPr="0041522B">
        <w:rPr>
          <w:color w:val="000000" w:themeColor="text1"/>
          <w:lang w:val="uk-UA"/>
        </w:rPr>
        <w:t xml:space="preserve"> </w:t>
      </w:r>
      <w:r w:rsidR="0043064D" w:rsidRPr="0041522B">
        <w:rPr>
          <w:color w:val="000000" w:themeColor="text1"/>
          <w:lang w:val="uk-UA"/>
        </w:rPr>
        <w:t>18</w:t>
      </w:r>
      <w:r w:rsidR="008D795C" w:rsidRPr="0041522B">
        <w:rPr>
          <w:color w:val="000000" w:themeColor="text1"/>
          <w:lang w:val="uk-UA"/>
        </w:rPr>
        <w:t xml:space="preserve"> </w:t>
      </w:r>
      <w:r w:rsidR="00B633AC" w:rsidRPr="0041522B">
        <w:rPr>
          <w:color w:val="000000" w:themeColor="text1"/>
          <w:lang w:val="uk-UA"/>
        </w:rPr>
        <w:t xml:space="preserve">гуртках та секціях займалося в </w:t>
      </w:r>
      <w:r w:rsidR="0043064D" w:rsidRPr="0041522B">
        <w:rPr>
          <w:color w:val="000000" w:themeColor="text1"/>
          <w:lang w:val="uk-UA"/>
        </w:rPr>
        <w:t>середньому 342</w:t>
      </w:r>
      <w:r w:rsidR="008D795C" w:rsidRPr="0041522B">
        <w:rPr>
          <w:color w:val="000000" w:themeColor="text1"/>
          <w:lang w:val="uk-UA"/>
        </w:rPr>
        <w:t xml:space="preserve"> </w:t>
      </w:r>
      <w:r w:rsidR="00B633AC" w:rsidRPr="0041522B">
        <w:rPr>
          <w:color w:val="000000" w:themeColor="text1"/>
          <w:lang w:val="uk-UA"/>
        </w:rPr>
        <w:t>ос</w:t>
      </w:r>
      <w:r w:rsidR="0043064D" w:rsidRPr="0041522B">
        <w:rPr>
          <w:color w:val="000000" w:themeColor="text1"/>
          <w:lang w:val="uk-UA"/>
        </w:rPr>
        <w:t>оби</w:t>
      </w:r>
      <w:r w:rsidR="00CD3B59" w:rsidRPr="0041522B">
        <w:rPr>
          <w:color w:val="000000" w:themeColor="text1"/>
          <w:lang w:val="uk-UA"/>
        </w:rPr>
        <w:t>.</w:t>
      </w:r>
    </w:p>
    <w:p w14:paraId="100D257E" w14:textId="5FD82A54" w:rsidR="00FE6FB6" w:rsidRPr="0041522B" w:rsidRDefault="005202DB" w:rsidP="0041522B">
      <w:pPr>
        <w:pStyle w:val="ad"/>
        <w:spacing w:before="0" w:after="0"/>
        <w:ind w:firstLine="567"/>
        <w:jc w:val="both"/>
        <w:rPr>
          <w:color w:val="000000" w:themeColor="text1"/>
          <w:lang w:val="uk-UA"/>
        </w:rPr>
      </w:pPr>
      <w:r w:rsidRPr="0041522B">
        <w:rPr>
          <w:color w:val="000000" w:themeColor="text1"/>
          <w:lang w:val="uk-UA"/>
        </w:rPr>
        <w:t>КУ</w:t>
      </w:r>
      <w:r w:rsidR="008D795C" w:rsidRPr="0041522B">
        <w:rPr>
          <w:color w:val="000000" w:themeColor="text1"/>
          <w:lang w:val="uk-UA"/>
        </w:rPr>
        <w:t xml:space="preserve"> </w:t>
      </w:r>
      <w:r w:rsidR="00B633AC" w:rsidRPr="0041522B">
        <w:rPr>
          <w:color w:val="000000" w:themeColor="text1"/>
          <w:lang w:val="uk-UA"/>
        </w:rPr>
        <w:t>«Молодіжний центр»</w:t>
      </w:r>
      <w:r w:rsidR="002D7EBC" w:rsidRPr="0041522B">
        <w:rPr>
          <w:color w:val="000000" w:themeColor="text1"/>
          <w:lang w:val="uk-UA"/>
        </w:rPr>
        <w:t xml:space="preserve"> активно працює для створення сприятливих</w:t>
      </w:r>
      <w:r w:rsidR="002D7EBC" w:rsidRPr="0041522B">
        <w:rPr>
          <w:color w:val="000000" w:themeColor="text1"/>
          <w:shd w:val="clear" w:color="auto" w:fill="FFFFFF"/>
          <w:lang w:val="uk-UA"/>
        </w:rPr>
        <w:t xml:space="preserve"> умов для різнобічного розвитку потенціалу молоді, формування їхніх лідерських якостей, по</w:t>
      </w:r>
      <w:r w:rsidR="00F34C99" w:rsidRPr="0041522B">
        <w:rPr>
          <w:color w:val="000000" w:themeColor="text1"/>
          <w:shd w:val="clear" w:color="auto" w:fill="FFFFFF"/>
          <w:lang w:val="uk-UA"/>
        </w:rPr>
        <w:t xml:space="preserve">силення патріотичних цінностей. </w:t>
      </w:r>
      <w:r w:rsidR="002D7EBC" w:rsidRPr="0041522B">
        <w:rPr>
          <w:color w:val="000000" w:themeColor="text1"/>
          <w:lang w:val="uk-UA"/>
        </w:rPr>
        <w:t>Р</w:t>
      </w:r>
      <w:r w:rsidR="00B633AC" w:rsidRPr="0041522B">
        <w:rPr>
          <w:color w:val="000000" w:themeColor="text1"/>
          <w:lang w:val="uk-UA"/>
        </w:rPr>
        <w:t xml:space="preserve">еалізовано </w:t>
      </w:r>
      <w:r w:rsidR="009224DB" w:rsidRPr="0041522B">
        <w:rPr>
          <w:color w:val="000000" w:themeColor="text1"/>
          <w:lang w:val="uk-UA"/>
        </w:rPr>
        <w:t>більше</w:t>
      </w:r>
      <w:r w:rsidR="00B633AC" w:rsidRPr="0041522B">
        <w:rPr>
          <w:color w:val="000000" w:themeColor="text1"/>
          <w:lang w:val="uk-UA"/>
        </w:rPr>
        <w:t xml:space="preserve"> </w:t>
      </w:r>
      <w:r w:rsidR="003F68CD" w:rsidRPr="0041522B">
        <w:rPr>
          <w:color w:val="000000" w:themeColor="text1"/>
          <w:lang w:val="uk-UA"/>
        </w:rPr>
        <w:t>35</w:t>
      </w:r>
      <w:r w:rsidR="00B633AC" w:rsidRPr="0041522B">
        <w:rPr>
          <w:color w:val="000000" w:themeColor="text1"/>
          <w:lang w:val="uk-UA"/>
        </w:rPr>
        <w:t xml:space="preserve"> </w:t>
      </w:r>
      <w:r w:rsidR="00242C18" w:rsidRPr="0041522B">
        <w:rPr>
          <w:color w:val="000000" w:themeColor="text1"/>
          <w:lang w:val="uk-UA"/>
        </w:rPr>
        <w:t>проектів</w:t>
      </w:r>
      <w:r w:rsidR="00B633AC" w:rsidRPr="0041522B">
        <w:rPr>
          <w:color w:val="000000" w:themeColor="text1"/>
          <w:lang w:val="uk-UA"/>
        </w:rPr>
        <w:t xml:space="preserve"> та заходів</w:t>
      </w:r>
      <w:r w:rsidRPr="0041522B">
        <w:rPr>
          <w:color w:val="000000" w:themeColor="text1"/>
          <w:lang w:val="uk-UA"/>
        </w:rPr>
        <w:t xml:space="preserve">, </w:t>
      </w:r>
      <w:hyperlink r:id="rId15" w:history="1">
        <w:r w:rsidR="00B633AC" w:rsidRPr="0041522B">
          <w:rPr>
            <w:color w:val="000000" w:themeColor="text1"/>
            <w:lang w:val="uk-UA"/>
          </w:rPr>
          <w:t xml:space="preserve"> гуртк</w:t>
        </w:r>
        <w:r w:rsidR="00F34C99" w:rsidRPr="0041522B">
          <w:rPr>
            <w:color w:val="000000" w:themeColor="text1"/>
            <w:lang w:val="uk-UA"/>
          </w:rPr>
          <w:t>овою роботою</w:t>
        </w:r>
        <w:r w:rsidR="009224DB" w:rsidRPr="0041522B">
          <w:rPr>
            <w:color w:val="000000" w:themeColor="text1"/>
            <w:lang w:val="uk-UA"/>
          </w:rPr>
          <w:t xml:space="preserve"> охоплено понад 400 осіб).</w:t>
        </w:r>
        <w:r w:rsidR="00B633AC" w:rsidRPr="0041522B">
          <w:rPr>
            <w:color w:val="000000" w:themeColor="text1"/>
            <w:lang w:val="uk-UA"/>
          </w:rPr>
          <w:t xml:space="preserve"> </w:t>
        </w:r>
      </w:hyperlink>
      <w:r w:rsidR="008307DD" w:rsidRPr="0041522B">
        <w:rPr>
          <w:color w:val="000000" w:themeColor="text1"/>
          <w:lang w:val="uk-UA"/>
        </w:rPr>
        <w:t>Проводяться щотижневі збори волонтерів центру, клуб настільних ігор, вечори тематичного кіно, тематичні культурно розважальні вечори із мистецьки</w:t>
      </w:r>
      <w:r w:rsidR="00F34C99" w:rsidRPr="0041522B">
        <w:rPr>
          <w:color w:val="000000" w:themeColor="text1"/>
          <w:lang w:val="uk-UA"/>
        </w:rPr>
        <w:t>м об’єднанням молоді «</w:t>
      </w:r>
      <w:proofErr w:type="spellStart"/>
      <w:r w:rsidR="00F34C99" w:rsidRPr="0041522B">
        <w:rPr>
          <w:color w:val="000000" w:themeColor="text1"/>
          <w:lang w:val="uk-UA"/>
        </w:rPr>
        <w:t>Лібертад</w:t>
      </w:r>
      <w:proofErr w:type="spellEnd"/>
      <w:r w:rsidR="00F34C99" w:rsidRPr="0041522B">
        <w:rPr>
          <w:color w:val="000000" w:themeColor="text1"/>
          <w:lang w:val="uk-UA"/>
        </w:rPr>
        <w:t>» тощо</w:t>
      </w:r>
      <w:r w:rsidR="008307DD" w:rsidRPr="0041522B">
        <w:rPr>
          <w:color w:val="000000" w:themeColor="text1"/>
          <w:lang w:val="uk-UA"/>
        </w:rPr>
        <w:t>.</w:t>
      </w:r>
      <w:r w:rsidR="00172E87" w:rsidRPr="0041522B">
        <w:rPr>
          <w:color w:val="000000" w:themeColor="text1"/>
          <w:lang w:val="uk-UA" w:eastAsia="uk-UA"/>
        </w:rPr>
        <w:t xml:space="preserve"> До Дня молоді проведено Молодіжний фестиваль «ТВОРИ».</w:t>
      </w:r>
    </w:p>
    <w:p w14:paraId="7876CF09" w14:textId="77777777" w:rsidR="003775A3" w:rsidRPr="0041522B" w:rsidRDefault="003775A3" w:rsidP="0041522B">
      <w:pPr>
        <w:widowControl w:val="0"/>
        <w:ind w:right="98" w:firstLine="567"/>
        <w:jc w:val="both"/>
        <w:rPr>
          <w:color w:val="000000" w:themeColor="text1"/>
        </w:rPr>
      </w:pPr>
      <w:r w:rsidRPr="0041522B">
        <w:rPr>
          <w:color w:val="000000" w:themeColor="text1"/>
        </w:rPr>
        <w:t>У позаміському дитячому закладі оздоровлення та відпочинку «Чайка» отримали послуги з оздоровлення  та відпочинку 966 дітей, з них 660 дітей пільгових категорій.</w:t>
      </w:r>
    </w:p>
    <w:p w14:paraId="569556C9" w14:textId="77777777" w:rsidR="0041522B" w:rsidRDefault="00172E87" w:rsidP="0041522B">
      <w:pPr>
        <w:widowControl w:val="0"/>
        <w:suppressAutoHyphens w:val="0"/>
        <w:ind w:firstLine="567"/>
        <w:jc w:val="both"/>
        <w:rPr>
          <w:color w:val="000000" w:themeColor="text1"/>
          <w:lang w:eastAsia="uk-UA"/>
        </w:rPr>
      </w:pPr>
      <w:r w:rsidRPr="0041522B">
        <w:rPr>
          <w:color w:val="000000" w:themeColor="text1"/>
          <w:lang w:eastAsia="uk-UA"/>
        </w:rPr>
        <w:t>Здійснюється виплата премії міського голови 20 молодим людям «За вагомі досягнення молоді  у розбудові Хмельницької міської територіальної громади».</w:t>
      </w:r>
      <w:r w:rsidR="005D3D8E" w:rsidRPr="0041522B">
        <w:rPr>
          <w:color w:val="000000" w:themeColor="text1"/>
          <w:lang w:eastAsia="uk-UA"/>
        </w:rPr>
        <w:t xml:space="preserve"> </w:t>
      </w:r>
      <w:r w:rsidR="00F34C99" w:rsidRPr="0041522B">
        <w:rPr>
          <w:color w:val="000000" w:themeColor="text1"/>
          <w:lang w:eastAsia="uk-UA"/>
        </w:rPr>
        <w:t>Проведено</w:t>
      </w:r>
      <w:r w:rsidRPr="0041522B">
        <w:rPr>
          <w:color w:val="000000" w:themeColor="text1"/>
          <w:lang w:eastAsia="uk-UA"/>
        </w:rPr>
        <w:t xml:space="preserve"> 3 навчально-екскурсійн</w:t>
      </w:r>
      <w:r w:rsidR="00F34C99" w:rsidRPr="0041522B">
        <w:rPr>
          <w:color w:val="000000" w:themeColor="text1"/>
          <w:lang w:eastAsia="uk-UA"/>
        </w:rPr>
        <w:t>і</w:t>
      </w:r>
      <w:r w:rsidRPr="0041522B">
        <w:rPr>
          <w:color w:val="000000" w:themeColor="text1"/>
          <w:lang w:eastAsia="uk-UA"/>
        </w:rPr>
        <w:t xml:space="preserve"> поїздки до </w:t>
      </w:r>
      <w:proofErr w:type="spellStart"/>
      <w:r w:rsidRPr="0041522B">
        <w:rPr>
          <w:color w:val="000000" w:themeColor="text1"/>
          <w:lang w:eastAsia="uk-UA"/>
        </w:rPr>
        <w:t>м.Львів</w:t>
      </w:r>
      <w:proofErr w:type="spellEnd"/>
      <w:r w:rsidRPr="0041522B">
        <w:rPr>
          <w:color w:val="000000" w:themeColor="text1"/>
          <w:lang w:eastAsia="uk-UA"/>
        </w:rPr>
        <w:t xml:space="preserve">,  </w:t>
      </w:r>
      <w:proofErr w:type="spellStart"/>
      <w:r w:rsidRPr="0041522B">
        <w:rPr>
          <w:color w:val="000000" w:themeColor="text1"/>
          <w:lang w:eastAsia="uk-UA"/>
        </w:rPr>
        <w:t>м.Чернівці</w:t>
      </w:r>
      <w:proofErr w:type="spellEnd"/>
      <w:r w:rsidRPr="0041522B">
        <w:rPr>
          <w:color w:val="000000" w:themeColor="text1"/>
          <w:lang w:eastAsia="uk-UA"/>
        </w:rPr>
        <w:t xml:space="preserve"> та </w:t>
      </w:r>
      <w:proofErr w:type="spellStart"/>
      <w:r w:rsidRPr="0041522B">
        <w:rPr>
          <w:color w:val="000000" w:themeColor="text1"/>
          <w:lang w:eastAsia="uk-UA"/>
        </w:rPr>
        <w:t>м.Сатанів</w:t>
      </w:r>
      <w:proofErr w:type="spellEnd"/>
      <w:r w:rsidR="005D3D8E" w:rsidRPr="0041522B">
        <w:rPr>
          <w:color w:val="000000" w:themeColor="text1"/>
          <w:lang w:eastAsia="uk-UA"/>
        </w:rPr>
        <w:t xml:space="preserve"> (</w:t>
      </w:r>
      <w:r w:rsidRPr="0041522B">
        <w:rPr>
          <w:color w:val="000000" w:themeColor="text1"/>
          <w:lang w:eastAsia="uk-UA"/>
        </w:rPr>
        <w:t>106 осіб</w:t>
      </w:r>
      <w:r w:rsidR="005D3D8E" w:rsidRPr="0041522B">
        <w:rPr>
          <w:color w:val="000000" w:themeColor="text1"/>
          <w:lang w:eastAsia="uk-UA"/>
        </w:rPr>
        <w:t>)</w:t>
      </w:r>
      <w:r w:rsidRPr="0041522B">
        <w:rPr>
          <w:color w:val="000000" w:themeColor="text1"/>
          <w:lang w:eastAsia="uk-UA"/>
        </w:rPr>
        <w:t>.</w:t>
      </w:r>
    </w:p>
    <w:p w14:paraId="3FA90F7C" w14:textId="77777777" w:rsidR="0041522B" w:rsidRDefault="0041522B" w:rsidP="0041522B">
      <w:pPr>
        <w:widowControl w:val="0"/>
        <w:suppressAutoHyphens w:val="0"/>
        <w:jc w:val="both"/>
        <w:rPr>
          <w:color w:val="000000" w:themeColor="text1"/>
          <w:lang w:eastAsia="uk-UA"/>
        </w:rPr>
      </w:pPr>
    </w:p>
    <w:p w14:paraId="2AAEDCF3" w14:textId="3A2F324A" w:rsidR="00EF0937" w:rsidRPr="0041522B" w:rsidRDefault="00D27081" w:rsidP="0041522B">
      <w:pPr>
        <w:widowControl w:val="0"/>
        <w:suppressAutoHyphens w:val="0"/>
        <w:jc w:val="center"/>
        <w:rPr>
          <w:b/>
          <w:bCs/>
          <w:color w:val="000000" w:themeColor="text1"/>
          <w:lang w:eastAsia="uk-UA"/>
        </w:rPr>
      </w:pPr>
      <w:r w:rsidRPr="0041522B">
        <w:rPr>
          <w:b/>
          <w:bCs/>
        </w:rPr>
        <w:t>Освіта.</w:t>
      </w:r>
    </w:p>
    <w:p w14:paraId="335C5A62" w14:textId="77777777" w:rsidR="0041522B" w:rsidRPr="0041522B" w:rsidRDefault="000B7B79" w:rsidP="0041522B">
      <w:pPr>
        <w:pStyle w:val="aff6"/>
        <w:ind w:firstLine="567"/>
        <w:jc w:val="both"/>
        <w:rPr>
          <w:rFonts w:ascii="Times New Roman" w:hAnsi="Times New Roman" w:cs="Times New Roman"/>
          <w:color w:val="000000" w:themeColor="text1"/>
          <w:sz w:val="24"/>
          <w:szCs w:val="24"/>
        </w:rPr>
      </w:pPr>
      <w:r w:rsidRPr="0041522B">
        <w:rPr>
          <w:rFonts w:ascii="Times New Roman" w:hAnsi="Times New Roman" w:cs="Times New Roman"/>
          <w:color w:val="000000" w:themeColor="text1"/>
          <w:sz w:val="24"/>
          <w:szCs w:val="24"/>
        </w:rPr>
        <w:t>Особливу увагу приділено забезпеченню освітнього процесу в умовах воєнного стану.</w:t>
      </w:r>
    </w:p>
    <w:p w14:paraId="2FDD5653" w14:textId="4C855D62" w:rsidR="009101EC" w:rsidRPr="0041522B" w:rsidRDefault="0056469D" w:rsidP="0041522B">
      <w:pPr>
        <w:pStyle w:val="aff6"/>
        <w:ind w:firstLine="567"/>
        <w:jc w:val="both"/>
        <w:rPr>
          <w:rFonts w:ascii="Times New Roman" w:hAnsi="Times New Roman" w:cs="Times New Roman"/>
          <w:color w:val="000000" w:themeColor="text1"/>
          <w:sz w:val="24"/>
          <w:szCs w:val="24"/>
        </w:rPr>
      </w:pPr>
      <w:r w:rsidRPr="0041522B">
        <w:rPr>
          <w:rFonts w:ascii="Times New Roman" w:hAnsi="Times New Roman" w:cs="Times New Roman"/>
          <w:color w:val="000000" w:themeColor="text1"/>
          <w:sz w:val="24"/>
          <w:szCs w:val="24"/>
        </w:rPr>
        <w:t>Д</w:t>
      </w:r>
      <w:r w:rsidR="00A1468B" w:rsidRPr="0041522B">
        <w:rPr>
          <w:rFonts w:ascii="Times New Roman" w:hAnsi="Times New Roman" w:cs="Times New Roman"/>
          <w:color w:val="000000" w:themeColor="text1"/>
          <w:sz w:val="24"/>
          <w:szCs w:val="24"/>
        </w:rPr>
        <w:t>о 52</w:t>
      </w:r>
      <w:r w:rsidR="009101EC" w:rsidRPr="0041522B">
        <w:rPr>
          <w:rFonts w:ascii="Times New Roman" w:hAnsi="Times New Roman" w:cs="Times New Roman"/>
          <w:color w:val="000000" w:themeColor="text1"/>
          <w:sz w:val="24"/>
          <w:szCs w:val="24"/>
        </w:rPr>
        <w:t xml:space="preserve"> закладів загальної середньої освіти комунальної форми власності </w:t>
      </w:r>
      <w:r w:rsidRPr="0041522B">
        <w:rPr>
          <w:rFonts w:ascii="Times New Roman" w:hAnsi="Times New Roman" w:cs="Times New Roman"/>
          <w:color w:val="000000" w:themeColor="text1"/>
          <w:sz w:val="24"/>
          <w:szCs w:val="24"/>
        </w:rPr>
        <w:t xml:space="preserve">зараховано </w:t>
      </w:r>
      <w:r w:rsidR="007E2543" w:rsidRPr="0041522B">
        <w:rPr>
          <w:rFonts w:ascii="Times New Roman" w:hAnsi="Times New Roman" w:cs="Times New Roman"/>
          <w:color w:val="000000" w:themeColor="text1"/>
          <w:sz w:val="24"/>
          <w:szCs w:val="24"/>
        </w:rPr>
        <w:t>38,2</w:t>
      </w:r>
      <w:r w:rsidR="001F0426" w:rsidRPr="0041522B">
        <w:rPr>
          <w:rFonts w:ascii="Times New Roman" w:hAnsi="Times New Roman" w:cs="Times New Roman"/>
          <w:color w:val="000000" w:themeColor="text1"/>
          <w:sz w:val="24"/>
          <w:szCs w:val="24"/>
        </w:rPr>
        <w:t xml:space="preserve"> тис.</w:t>
      </w:r>
      <w:r w:rsidR="009101EC" w:rsidRPr="0041522B">
        <w:rPr>
          <w:rFonts w:ascii="Times New Roman" w:hAnsi="Times New Roman" w:cs="Times New Roman"/>
          <w:color w:val="000000" w:themeColor="text1"/>
          <w:sz w:val="24"/>
          <w:szCs w:val="24"/>
        </w:rPr>
        <w:t xml:space="preserve"> учнів</w:t>
      </w:r>
      <w:r w:rsidR="00B13955" w:rsidRPr="0041522B">
        <w:rPr>
          <w:rFonts w:ascii="Times New Roman" w:hAnsi="Times New Roman" w:cs="Times New Roman"/>
          <w:color w:val="000000" w:themeColor="text1"/>
          <w:sz w:val="24"/>
          <w:szCs w:val="24"/>
        </w:rPr>
        <w:t>.</w:t>
      </w:r>
      <w:r w:rsidR="00B13955" w:rsidRPr="0041522B">
        <w:rPr>
          <w:rFonts w:ascii="Times New Roman" w:hAnsi="Times New Roman" w:cs="Times New Roman"/>
          <w:color w:val="000000" w:themeColor="text1"/>
          <w:sz w:val="24"/>
          <w:szCs w:val="24"/>
          <w:shd w:val="clear" w:color="auto" w:fill="FFFFFF"/>
        </w:rPr>
        <w:t xml:space="preserve"> </w:t>
      </w:r>
      <w:r w:rsidR="009101EC" w:rsidRPr="0041522B">
        <w:rPr>
          <w:rFonts w:ascii="Times New Roman" w:hAnsi="Times New Roman" w:cs="Times New Roman"/>
          <w:color w:val="000000" w:themeColor="text1"/>
          <w:sz w:val="24"/>
          <w:szCs w:val="24"/>
        </w:rPr>
        <w:t xml:space="preserve">У 59 закладах дошкільної </w:t>
      </w:r>
      <w:r w:rsidRPr="0041522B">
        <w:rPr>
          <w:rFonts w:ascii="Times New Roman" w:hAnsi="Times New Roman" w:cs="Times New Roman"/>
          <w:color w:val="000000" w:themeColor="text1"/>
          <w:sz w:val="24"/>
          <w:szCs w:val="24"/>
        </w:rPr>
        <w:t xml:space="preserve">освіти перебуває </w:t>
      </w:r>
      <w:r w:rsidR="007F0CDD" w:rsidRPr="0041522B">
        <w:rPr>
          <w:rFonts w:ascii="Times New Roman" w:hAnsi="Times New Roman" w:cs="Times New Roman"/>
          <w:color w:val="000000" w:themeColor="text1"/>
          <w:sz w:val="24"/>
          <w:szCs w:val="24"/>
        </w:rPr>
        <w:t>11,8</w:t>
      </w:r>
      <w:r w:rsidR="001F0426" w:rsidRPr="0041522B">
        <w:rPr>
          <w:rFonts w:ascii="Times New Roman" w:hAnsi="Times New Roman" w:cs="Times New Roman"/>
          <w:color w:val="000000" w:themeColor="text1"/>
          <w:sz w:val="24"/>
          <w:szCs w:val="24"/>
        </w:rPr>
        <w:t xml:space="preserve"> тис.</w:t>
      </w:r>
      <w:r w:rsidRPr="0041522B">
        <w:rPr>
          <w:rFonts w:ascii="Times New Roman" w:hAnsi="Times New Roman" w:cs="Times New Roman"/>
          <w:color w:val="000000" w:themeColor="text1"/>
          <w:sz w:val="24"/>
          <w:szCs w:val="24"/>
        </w:rPr>
        <w:t xml:space="preserve"> вихованців</w:t>
      </w:r>
      <w:r w:rsidR="00A1468B" w:rsidRPr="0041522B">
        <w:rPr>
          <w:rFonts w:ascii="Times New Roman" w:hAnsi="Times New Roman" w:cs="Times New Roman"/>
          <w:color w:val="000000" w:themeColor="text1"/>
          <w:sz w:val="24"/>
          <w:szCs w:val="24"/>
        </w:rPr>
        <w:t xml:space="preserve"> (р</w:t>
      </w:r>
      <w:r w:rsidR="009101EC" w:rsidRPr="0041522B">
        <w:rPr>
          <w:rFonts w:ascii="Times New Roman" w:hAnsi="Times New Roman" w:cs="Times New Roman"/>
          <w:color w:val="000000" w:themeColor="text1"/>
          <w:sz w:val="24"/>
          <w:szCs w:val="24"/>
        </w:rPr>
        <w:t xml:space="preserve">ізними формами дошкільної освіти охоплено </w:t>
      </w:r>
      <w:r w:rsidR="007F0CDD" w:rsidRPr="0041522B">
        <w:rPr>
          <w:rFonts w:ascii="Times New Roman" w:hAnsi="Times New Roman" w:cs="Times New Roman"/>
          <w:color w:val="000000" w:themeColor="text1"/>
          <w:sz w:val="24"/>
          <w:szCs w:val="24"/>
        </w:rPr>
        <w:t>83</w:t>
      </w:r>
      <w:r w:rsidR="009101EC" w:rsidRPr="0041522B">
        <w:rPr>
          <w:rFonts w:ascii="Times New Roman" w:hAnsi="Times New Roman" w:cs="Times New Roman"/>
          <w:color w:val="000000" w:themeColor="text1"/>
          <w:sz w:val="24"/>
          <w:szCs w:val="24"/>
        </w:rPr>
        <w:t>% дітей дошкільного віку</w:t>
      </w:r>
      <w:r w:rsidR="00A1468B" w:rsidRPr="0041522B">
        <w:rPr>
          <w:rFonts w:ascii="Times New Roman" w:hAnsi="Times New Roman" w:cs="Times New Roman"/>
          <w:color w:val="000000" w:themeColor="text1"/>
          <w:sz w:val="24"/>
          <w:szCs w:val="24"/>
        </w:rPr>
        <w:t>)</w:t>
      </w:r>
      <w:r w:rsidR="009101EC" w:rsidRPr="0041522B">
        <w:rPr>
          <w:rFonts w:ascii="Times New Roman" w:hAnsi="Times New Roman" w:cs="Times New Roman"/>
          <w:color w:val="000000" w:themeColor="text1"/>
          <w:sz w:val="24"/>
          <w:szCs w:val="24"/>
        </w:rPr>
        <w:t>.</w:t>
      </w:r>
    </w:p>
    <w:p w14:paraId="531E21AF" w14:textId="20F19448" w:rsidR="00D1234A" w:rsidRPr="0041522B" w:rsidRDefault="00D1234A" w:rsidP="0041522B">
      <w:pPr>
        <w:ind w:firstLine="567"/>
        <w:jc w:val="both"/>
        <w:rPr>
          <w:color w:val="000000" w:themeColor="text1"/>
        </w:rPr>
      </w:pPr>
      <w:r w:rsidRPr="0041522B">
        <w:rPr>
          <w:color w:val="000000" w:themeColor="text1"/>
        </w:rPr>
        <w:t>Для забезпечення рівного доступу до якісної освіти дітей з особливими освітніми потребами шляхом залучення їх до навчання у закладах освіти функціонує 42 заклади загальної середньої освіти (331 клас для 570 учнів з особливими освітніми потребами), 29 закладів дошкільної освіти (117 груп для 382 вихованців з особливими освітніми потребами), 2 спеціальних заклади освіти (СЗОШ №32 для дітей з інтелектуальними порушеннями (103 учні), СЗОШ №33 для дітей з порушенням слуху (45 учнів)), 3 заклади дошкільної освіти та спеціальний заклад загальної середньої освіти з дошкільним підрозділом, у яких відкрито спеціальні групи (ЗДО №25 для дітей з інтелектуальними порушеннями (15 вихованців), ЗДО №№ 8, 38 для дітей з порушенням зору (49 вихованців), СЗОШ №33 для дітей з порушенням слуху (7 вихованців)). У 48 закладах дошкільної освіти відкрито 96 логопедичних груп для дітей з порушенням мовлення (1487 вихованців).</w:t>
      </w:r>
    </w:p>
    <w:p w14:paraId="1F107DCE" w14:textId="45FF20BF" w:rsidR="001B695C" w:rsidRPr="0041522B" w:rsidRDefault="001B695C" w:rsidP="0041522B">
      <w:pPr>
        <w:ind w:firstLine="567"/>
        <w:jc w:val="both"/>
        <w:rPr>
          <w:color w:val="000000" w:themeColor="text1"/>
        </w:rPr>
      </w:pPr>
      <w:r w:rsidRPr="0041522B">
        <w:rPr>
          <w:color w:val="000000" w:themeColor="text1"/>
        </w:rPr>
        <w:t xml:space="preserve">Значна увага приділяється соціалізації дітей з числа внутрішньо переміщених осіб, з метою створення психологічно комфортних умов перебування дітей в закладах освіти, соціальної та </w:t>
      </w:r>
      <w:proofErr w:type="spellStart"/>
      <w:r w:rsidRPr="0041522B">
        <w:rPr>
          <w:color w:val="000000" w:themeColor="text1"/>
        </w:rPr>
        <w:t>мовної</w:t>
      </w:r>
      <w:proofErr w:type="spellEnd"/>
      <w:r w:rsidRPr="0041522B">
        <w:rPr>
          <w:color w:val="000000" w:themeColor="text1"/>
        </w:rPr>
        <w:t xml:space="preserve"> адаптації.</w:t>
      </w:r>
    </w:p>
    <w:p w14:paraId="3C4E964D" w14:textId="32A58D02" w:rsidR="00D93929" w:rsidRPr="0041522B" w:rsidRDefault="00D93929" w:rsidP="0041522B">
      <w:pPr>
        <w:ind w:firstLine="567"/>
        <w:jc w:val="both"/>
        <w:rPr>
          <w:color w:val="000000" w:themeColor="text1"/>
        </w:rPr>
      </w:pPr>
      <w:r w:rsidRPr="0041522B">
        <w:rPr>
          <w:color w:val="000000" w:themeColor="text1"/>
        </w:rPr>
        <w:t xml:space="preserve">Придбано для закладів загальної середньої освіти: обладнання </w:t>
      </w:r>
      <w:r w:rsidR="000B7B79" w:rsidRPr="0041522B">
        <w:rPr>
          <w:color w:val="000000" w:themeColor="text1"/>
        </w:rPr>
        <w:t xml:space="preserve">для </w:t>
      </w:r>
      <w:r w:rsidRPr="0041522B">
        <w:rPr>
          <w:color w:val="000000" w:themeColor="text1"/>
        </w:rPr>
        <w:t xml:space="preserve">профільних кабінетів </w:t>
      </w:r>
      <w:r w:rsidR="007F0CDD" w:rsidRPr="0041522B">
        <w:rPr>
          <w:color w:val="000000" w:themeColor="text1"/>
        </w:rPr>
        <w:t>(21 заклад)</w:t>
      </w:r>
      <w:r w:rsidRPr="0041522B">
        <w:rPr>
          <w:color w:val="000000" w:themeColor="text1"/>
        </w:rPr>
        <w:t xml:space="preserve">, комп’ютерну техніку для кабінетів інформатики </w:t>
      </w:r>
      <w:r w:rsidR="007F0CDD" w:rsidRPr="0041522B">
        <w:rPr>
          <w:color w:val="000000" w:themeColor="text1"/>
        </w:rPr>
        <w:t>(</w:t>
      </w:r>
      <w:r w:rsidRPr="0041522B">
        <w:rPr>
          <w:color w:val="000000" w:themeColor="text1"/>
        </w:rPr>
        <w:t>9 закладів</w:t>
      </w:r>
      <w:r w:rsidR="007F0CDD" w:rsidRPr="0041522B">
        <w:rPr>
          <w:color w:val="000000" w:themeColor="text1"/>
        </w:rPr>
        <w:t>)</w:t>
      </w:r>
      <w:r w:rsidRPr="0041522B">
        <w:rPr>
          <w:color w:val="000000" w:themeColor="text1"/>
        </w:rPr>
        <w:t xml:space="preserve">, інтерактивні панелі </w:t>
      </w:r>
      <w:r w:rsidR="007F0CDD" w:rsidRPr="0041522B">
        <w:rPr>
          <w:color w:val="000000" w:themeColor="text1"/>
        </w:rPr>
        <w:t>(</w:t>
      </w:r>
      <w:r w:rsidRPr="0041522B">
        <w:rPr>
          <w:color w:val="000000" w:themeColor="text1"/>
        </w:rPr>
        <w:t>20 закладів</w:t>
      </w:r>
      <w:r w:rsidR="007F0CDD" w:rsidRPr="0041522B">
        <w:rPr>
          <w:color w:val="000000" w:themeColor="text1"/>
        </w:rPr>
        <w:t>), мультимедійне обладнання</w:t>
      </w:r>
      <w:r w:rsidRPr="0041522B">
        <w:rPr>
          <w:color w:val="000000" w:themeColor="text1"/>
        </w:rPr>
        <w:t xml:space="preserve"> для навчальних кабінетів 5-6 класів (НУШ) </w:t>
      </w:r>
      <w:r w:rsidR="007F0CDD" w:rsidRPr="0041522B">
        <w:rPr>
          <w:color w:val="000000" w:themeColor="text1"/>
        </w:rPr>
        <w:t>(44 заклади)</w:t>
      </w:r>
      <w:r w:rsidRPr="0041522B">
        <w:rPr>
          <w:color w:val="000000" w:themeColor="text1"/>
        </w:rPr>
        <w:t>, підйомни</w:t>
      </w:r>
      <w:r w:rsidR="007F0CDD" w:rsidRPr="0041522B">
        <w:rPr>
          <w:color w:val="000000" w:themeColor="text1"/>
        </w:rPr>
        <w:t>к (</w:t>
      </w:r>
      <w:r w:rsidRPr="0041522B">
        <w:rPr>
          <w:color w:val="000000" w:themeColor="text1"/>
        </w:rPr>
        <w:t>Ліце</w:t>
      </w:r>
      <w:r w:rsidR="007F0CDD" w:rsidRPr="0041522B">
        <w:rPr>
          <w:color w:val="000000" w:themeColor="text1"/>
        </w:rPr>
        <w:t>й</w:t>
      </w:r>
      <w:r w:rsidRPr="0041522B">
        <w:rPr>
          <w:color w:val="000000" w:themeColor="text1"/>
        </w:rPr>
        <w:t xml:space="preserve"> №8</w:t>
      </w:r>
      <w:r w:rsidR="007F0CDD" w:rsidRPr="0041522B">
        <w:rPr>
          <w:color w:val="000000" w:themeColor="text1"/>
        </w:rPr>
        <w:t>)</w:t>
      </w:r>
      <w:r w:rsidRPr="0041522B">
        <w:rPr>
          <w:color w:val="000000" w:themeColor="text1"/>
        </w:rPr>
        <w:t xml:space="preserve">, спортивне обладнання </w:t>
      </w:r>
      <w:r w:rsidR="007F0CDD" w:rsidRPr="0041522B">
        <w:rPr>
          <w:color w:val="000000" w:themeColor="text1"/>
        </w:rPr>
        <w:t>(</w:t>
      </w:r>
      <w:r w:rsidRPr="0041522B">
        <w:rPr>
          <w:color w:val="000000" w:themeColor="text1"/>
        </w:rPr>
        <w:t>ліцеї</w:t>
      </w:r>
      <w:r w:rsidR="007F0CDD" w:rsidRPr="0041522B">
        <w:rPr>
          <w:color w:val="000000" w:themeColor="text1"/>
        </w:rPr>
        <w:t xml:space="preserve"> №№ 1, 16, Гімназія</w:t>
      </w:r>
      <w:r w:rsidRPr="0041522B">
        <w:rPr>
          <w:color w:val="000000" w:themeColor="text1"/>
        </w:rPr>
        <w:t xml:space="preserve"> №21</w:t>
      </w:r>
      <w:r w:rsidR="007F0CDD" w:rsidRPr="0041522B">
        <w:rPr>
          <w:color w:val="000000" w:themeColor="text1"/>
        </w:rPr>
        <w:t xml:space="preserve">), художню літературу для бібліотечного фонду (6 закладів професійної (професійно-технічної) освіти) </w:t>
      </w:r>
      <w:r w:rsidRPr="0041522B">
        <w:rPr>
          <w:color w:val="000000" w:themeColor="text1"/>
        </w:rPr>
        <w:t>тощо.</w:t>
      </w:r>
      <w:r w:rsidR="007F0CDD" w:rsidRPr="0041522B">
        <w:rPr>
          <w:color w:val="000000" w:themeColor="text1"/>
        </w:rPr>
        <w:t xml:space="preserve"> </w:t>
      </w:r>
      <w:r w:rsidRPr="0041522B">
        <w:rPr>
          <w:color w:val="000000" w:themeColor="text1"/>
        </w:rPr>
        <w:t xml:space="preserve">Придбано пральні машини </w:t>
      </w:r>
      <w:r w:rsidR="007F0CDD" w:rsidRPr="0041522B">
        <w:rPr>
          <w:color w:val="000000" w:themeColor="text1"/>
        </w:rPr>
        <w:t>(</w:t>
      </w:r>
      <w:r w:rsidRPr="0041522B">
        <w:rPr>
          <w:color w:val="000000" w:themeColor="text1"/>
        </w:rPr>
        <w:t>21 заклад дошкільної освіти</w:t>
      </w:r>
      <w:r w:rsidR="007F0CDD" w:rsidRPr="0041522B">
        <w:rPr>
          <w:color w:val="000000" w:themeColor="text1"/>
        </w:rPr>
        <w:t>)</w:t>
      </w:r>
      <w:r w:rsidRPr="0041522B">
        <w:rPr>
          <w:color w:val="000000" w:themeColor="text1"/>
        </w:rPr>
        <w:t xml:space="preserve">, оновлено обладнання для харчоблоків </w:t>
      </w:r>
      <w:r w:rsidR="007F0CDD" w:rsidRPr="0041522B">
        <w:rPr>
          <w:color w:val="000000" w:themeColor="text1"/>
        </w:rPr>
        <w:t>(</w:t>
      </w:r>
      <w:r w:rsidRPr="0041522B">
        <w:rPr>
          <w:color w:val="000000" w:themeColor="text1"/>
        </w:rPr>
        <w:t>1</w:t>
      </w:r>
      <w:r w:rsidR="00C9544C" w:rsidRPr="0041522B">
        <w:rPr>
          <w:color w:val="000000" w:themeColor="text1"/>
        </w:rPr>
        <w:t>6</w:t>
      </w:r>
      <w:r w:rsidRPr="0041522B">
        <w:rPr>
          <w:color w:val="000000" w:themeColor="text1"/>
        </w:rPr>
        <w:t xml:space="preserve"> закладів</w:t>
      </w:r>
      <w:r w:rsidR="007F0CDD" w:rsidRPr="0041522B">
        <w:rPr>
          <w:color w:val="000000" w:themeColor="text1"/>
        </w:rPr>
        <w:t>).</w:t>
      </w:r>
    </w:p>
    <w:p w14:paraId="574AA887" w14:textId="141F5561" w:rsidR="00D93929" w:rsidRPr="0041522B" w:rsidRDefault="001B486A" w:rsidP="0041522B">
      <w:pPr>
        <w:ind w:firstLine="567"/>
        <w:jc w:val="both"/>
        <w:rPr>
          <w:color w:val="000000" w:themeColor="text1"/>
          <w:lang w:eastAsia="uk-UA"/>
        </w:rPr>
      </w:pPr>
      <w:r w:rsidRPr="0041522B">
        <w:rPr>
          <w:color w:val="000000" w:themeColor="text1"/>
        </w:rPr>
        <w:t>П</w:t>
      </w:r>
      <w:r w:rsidR="00D93929" w:rsidRPr="0041522B">
        <w:rPr>
          <w:color w:val="000000" w:themeColor="text1"/>
        </w:rPr>
        <w:t>ридбано столи для настільного тенісу для 22 закладів освіти, обладнання для укриття ХЗДО №32</w:t>
      </w:r>
      <w:r w:rsidR="004373F5" w:rsidRPr="0041522B">
        <w:rPr>
          <w:color w:val="000000" w:themeColor="text1"/>
        </w:rPr>
        <w:t>, обладнання для стрілецького тиру палацу творчості</w:t>
      </w:r>
      <w:r w:rsidR="004373F5" w:rsidRPr="0041522B">
        <w:rPr>
          <w:color w:val="000000" w:themeColor="text1"/>
          <w:lang w:eastAsia="uk-UA"/>
        </w:rPr>
        <w:t xml:space="preserve"> дітей та юнацтва.</w:t>
      </w:r>
    </w:p>
    <w:p w14:paraId="1FC38F37" w14:textId="1849D588" w:rsidR="000B7B79" w:rsidRPr="0041522B" w:rsidRDefault="002B3F99" w:rsidP="0041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rPr>
      </w:pPr>
      <w:r w:rsidRPr="0041522B">
        <w:rPr>
          <w:color w:val="000000" w:themeColor="text1"/>
        </w:rPr>
        <w:t>Завершено будівництво споруд цивільного захисту у гімназіях</w:t>
      </w:r>
      <w:r w:rsidR="000B7B79" w:rsidRPr="0041522B">
        <w:rPr>
          <w:color w:val="000000" w:themeColor="text1"/>
        </w:rPr>
        <w:t xml:space="preserve"> </w:t>
      </w:r>
      <w:r w:rsidRPr="0041522B">
        <w:rPr>
          <w:color w:val="000000" w:themeColor="text1"/>
        </w:rPr>
        <w:t>№</w:t>
      </w:r>
      <w:r w:rsidR="000B7B79" w:rsidRPr="0041522B">
        <w:rPr>
          <w:color w:val="000000" w:themeColor="text1"/>
        </w:rPr>
        <w:t>№</w:t>
      </w:r>
      <w:r w:rsidRPr="0041522B">
        <w:rPr>
          <w:color w:val="000000" w:themeColor="text1"/>
        </w:rPr>
        <w:t xml:space="preserve"> </w:t>
      </w:r>
      <w:r w:rsidR="000B7B79" w:rsidRPr="0041522B">
        <w:rPr>
          <w:color w:val="000000" w:themeColor="text1"/>
        </w:rPr>
        <w:t xml:space="preserve">19, </w:t>
      </w:r>
      <w:r w:rsidRPr="0041522B">
        <w:rPr>
          <w:color w:val="000000" w:themeColor="text1"/>
        </w:rPr>
        <w:t xml:space="preserve">31, </w:t>
      </w:r>
      <w:r w:rsidR="000B7B79" w:rsidRPr="0041522B">
        <w:rPr>
          <w:color w:val="000000" w:themeColor="text1"/>
        </w:rPr>
        <w:t xml:space="preserve">продовжуються роботи з будівництва </w:t>
      </w:r>
      <w:proofErr w:type="spellStart"/>
      <w:r w:rsidR="000B7B79" w:rsidRPr="0041522B">
        <w:rPr>
          <w:color w:val="000000" w:themeColor="text1"/>
        </w:rPr>
        <w:t>укриттів</w:t>
      </w:r>
      <w:proofErr w:type="spellEnd"/>
      <w:r w:rsidR="000B7B79" w:rsidRPr="0041522B">
        <w:rPr>
          <w:color w:val="000000" w:themeColor="text1"/>
        </w:rPr>
        <w:t xml:space="preserve"> у СЗОШ №12, Ліцеї №6, ЗДО №№ 15, 18, 23, </w:t>
      </w:r>
      <w:proofErr w:type="spellStart"/>
      <w:r w:rsidR="000B7B79" w:rsidRPr="0041522B">
        <w:rPr>
          <w:color w:val="000000" w:themeColor="text1"/>
        </w:rPr>
        <w:t>Шаровечківській</w:t>
      </w:r>
      <w:proofErr w:type="spellEnd"/>
      <w:r w:rsidR="000B7B79" w:rsidRPr="0041522B">
        <w:rPr>
          <w:color w:val="000000" w:themeColor="text1"/>
        </w:rPr>
        <w:t xml:space="preserve"> гімназії. Виконано роботи з поточного ремонту споруд цивільного захисту у 15 закладах освіти.</w:t>
      </w:r>
    </w:p>
    <w:p w14:paraId="2F00CA31" w14:textId="6ED25051" w:rsidR="001B486A" w:rsidRPr="0041522B" w:rsidRDefault="001B486A" w:rsidP="0041522B">
      <w:pPr>
        <w:ind w:firstLine="567"/>
        <w:jc w:val="both"/>
        <w:rPr>
          <w:color w:val="000000" w:themeColor="text1"/>
        </w:rPr>
      </w:pPr>
      <w:r w:rsidRPr="0041522B">
        <w:rPr>
          <w:color w:val="000000" w:themeColor="text1"/>
        </w:rPr>
        <w:lastRenderedPageBreak/>
        <w:t>Виконано роботи з капітального ремонту систем пожежної сигналізації у ліцеях №№ 6, 11, СЗОШ №12, Гімназії №28, приміщенні будівлі на вул. Проскурівській, 61.</w:t>
      </w:r>
    </w:p>
    <w:p w14:paraId="4C5987F3" w14:textId="77777777" w:rsidR="001B486A" w:rsidRPr="0041522B" w:rsidRDefault="001B486A" w:rsidP="0041522B">
      <w:pPr>
        <w:ind w:firstLine="567"/>
        <w:jc w:val="both"/>
        <w:rPr>
          <w:color w:val="000000" w:themeColor="text1"/>
        </w:rPr>
      </w:pPr>
      <w:r w:rsidRPr="0041522B">
        <w:rPr>
          <w:color w:val="000000" w:themeColor="text1"/>
        </w:rPr>
        <w:t xml:space="preserve">Завершено капітальний ремонт спортзалу Гімназії №21, покрівлі та фасаду Ліцею №4, покрівлі </w:t>
      </w:r>
      <w:proofErr w:type="spellStart"/>
      <w:r w:rsidRPr="0041522B">
        <w:rPr>
          <w:color w:val="000000" w:themeColor="text1"/>
        </w:rPr>
        <w:t>Давидковецької</w:t>
      </w:r>
      <w:proofErr w:type="spellEnd"/>
      <w:r w:rsidRPr="0041522B">
        <w:rPr>
          <w:color w:val="000000" w:themeColor="text1"/>
        </w:rPr>
        <w:t xml:space="preserve"> гімназії. Розпочато роботи з капітального ремонту покрівлі Гімназії №31, прибудинкової території Гімназії №19, приміщення майстерні ДНЗ «Хмельницький ЦПТО сфери послуг».</w:t>
      </w:r>
    </w:p>
    <w:p w14:paraId="4C8C7A16" w14:textId="271E0044" w:rsidR="001B486A" w:rsidRPr="0041522B" w:rsidRDefault="001B486A" w:rsidP="0041522B">
      <w:pPr>
        <w:ind w:firstLine="567"/>
        <w:jc w:val="both"/>
        <w:rPr>
          <w:color w:val="000000" w:themeColor="text1"/>
        </w:rPr>
      </w:pPr>
      <w:r w:rsidRPr="0041522B">
        <w:rPr>
          <w:color w:val="000000" w:themeColor="text1"/>
        </w:rPr>
        <w:t xml:space="preserve">Виконано поточні ремонти покрівель (11 закладів освіти), санвузлів та каналізаційних мереж </w:t>
      </w:r>
      <w:r w:rsidR="00A14EBF" w:rsidRPr="0041522B">
        <w:rPr>
          <w:color w:val="000000" w:themeColor="text1"/>
        </w:rPr>
        <w:br/>
      </w:r>
      <w:r w:rsidRPr="0041522B">
        <w:rPr>
          <w:color w:val="000000" w:themeColor="text1"/>
        </w:rPr>
        <w:t>(8 закладів), приміщень (8 закладів), внутрішніх мереж електропостачання (ХЗДО №25). Виконано роботи з вогнезахисного оброблення дерев'яних конструкцій (8 закладів освіти), асфальтування території (Ліцей №14).</w:t>
      </w:r>
    </w:p>
    <w:p w14:paraId="2382FFA8" w14:textId="443475F5" w:rsidR="003F0834" w:rsidRPr="0041522B" w:rsidRDefault="00362744" w:rsidP="0041522B">
      <w:pPr>
        <w:ind w:firstLine="567"/>
        <w:jc w:val="both"/>
        <w:rPr>
          <w:color w:val="000000" w:themeColor="text1"/>
        </w:rPr>
      </w:pPr>
      <w:r w:rsidRPr="0041522B">
        <w:rPr>
          <w:color w:val="000000" w:themeColor="text1"/>
        </w:rPr>
        <w:t xml:space="preserve">Проведено </w:t>
      </w:r>
      <w:r w:rsidR="009F1F5D" w:rsidRPr="0041522B">
        <w:rPr>
          <w:color w:val="000000" w:themeColor="text1"/>
        </w:rPr>
        <w:t>майже 60</w:t>
      </w:r>
      <w:r w:rsidRPr="0041522B">
        <w:rPr>
          <w:color w:val="000000" w:themeColor="text1"/>
        </w:rPr>
        <w:t xml:space="preserve"> заходів національно-патріотичного спрямування і морально-правового виховання дітей та учнівської молоді</w:t>
      </w:r>
      <w:r w:rsidR="007E4523" w:rsidRPr="0041522B">
        <w:rPr>
          <w:color w:val="000000" w:themeColor="text1"/>
        </w:rPr>
        <w:t xml:space="preserve">: тиха акція «Янголи пам'яті»; проект «Вивчай Україну»; конкурс малюнків «Єднаємо серця заради Перемоги!»; показ вистави «Крути. В мої сни прийшла війна…»; єдиний урок, приурочений до другої річниці повномасштабного вторгнення; </w:t>
      </w:r>
      <w:proofErr w:type="spellStart"/>
      <w:r w:rsidR="007E4523" w:rsidRPr="0041522B">
        <w:rPr>
          <w:color w:val="000000" w:themeColor="text1"/>
        </w:rPr>
        <w:t>уроки</w:t>
      </w:r>
      <w:proofErr w:type="spellEnd"/>
      <w:r w:rsidR="007E4523" w:rsidRPr="0041522B">
        <w:rPr>
          <w:color w:val="000000" w:themeColor="text1"/>
        </w:rPr>
        <w:t xml:space="preserve"> «Тарас Шевченко – дар Україні від Бога!»; благодійний місяць «Твори добро» (допомога військовим у шпиталі); вечори пам’яті, присвячені загиблим Героям, цикл уроків «Міста Героїв Перемоги України у війні»; година-реквієм «Пам'ять народу не убієнна»; круглі столи «Симон Петлюра: обличчя Української революції 1917-1921 років», «Партизанський рух в Україні у спогадах учасників, мовою документів, нових досліджень», «Утверджувати ідеали культури миру – служити миру», «Українці у боротьбі за створення власної держави», «Добровольці сьогодення – пам’ять про загиблих» «Творці історії - герої Хмельниччини», «Український герой – творець державотворення»; літературна вітальня «Образ героя в поетичних творах сучасників»; міський конкурс «Україна – країна гідності, земля героїв»; військово-патріотичний фестиваль «За честь! За славу! За народ!»; міський історичний квест «Слідами Героїв»; міський та Всеукраїнський літературний дитячо-юнацький фестиваль-конкурс «Слово Нації» тощо.</w:t>
      </w:r>
    </w:p>
    <w:p w14:paraId="7EC0633A" w14:textId="799FDB7C" w:rsidR="00371089" w:rsidRPr="0041522B" w:rsidRDefault="00161AB7" w:rsidP="0041522B">
      <w:pPr>
        <w:ind w:firstLine="567"/>
        <w:jc w:val="both"/>
        <w:rPr>
          <w:color w:val="000000" w:themeColor="text1"/>
        </w:rPr>
      </w:pPr>
      <w:r w:rsidRPr="0041522B">
        <w:rPr>
          <w:color w:val="000000" w:themeColor="text1"/>
        </w:rPr>
        <w:t>24-26 вересня 2024 року у Рекреаційному центрі «Берег надії» проведено змагання «Ігри патріотів».</w:t>
      </w:r>
    </w:p>
    <w:p w14:paraId="3E3EE43A" w14:textId="04B42EAB" w:rsidR="00054D9B" w:rsidRPr="0041522B" w:rsidRDefault="00054D9B" w:rsidP="0041522B">
      <w:pPr>
        <w:ind w:firstLine="567"/>
        <w:jc w:val="both"/>
        <w:rPr>
          <w:color w:val="000000" w:themeColor="text1"/>
        </w:rPr>
      </w:pPr>
      <w:r w:rsidRPr="0041522B">
        <w:rPr>
          <w:color w:val="000000" w:themeColor="text1"/>
        </w:rPr>
        <w:t>У серпні 2024 року призначено персональні стипендії міської ради 32 обдарованим дітям, персональні премії міської ради 31 кращому педагогічному працівнику закладів освіти громади.</w:t>
      </w:r>
    </w:p>
    <w:p w14:paraId="0DC65DF0" w14:textId="77777777" w:rsidR="00054D9B" w:rsidRPr="0041522B" w:rsidRDefault="00054D9B" w:rsidP="0041522B">
      <w:pPr>
        <w:ind w:firstLine="567"/>
        <w:jc w:val="both"/>
        <w:rPr>
          <w:color w:val="000000" w:themeColor="text1"/>
        </w:rPr>
      </w:pPr>
      <w:proofErr w:type="spellStart"/>
      <w:r w:rsidRPr="0041522B">
        <w:rPr>
          <w:color w:val="000000" w:themeColor="text1"/>
        </w:rPr>
        <w:t>Виплачено</w:t>
      </w:r>
      <w:proofErr w:type="spellEnd"/>
      <w:r w:rsidRPr="0041522B">
        <w:rPr>
          <w:color w:val="000000" w:themeColor="text1"/>
        </w:rPr>
        <w:t xml:space="preserve"> стипендію Кабінету Міністрів України переможниці Всеукраїнської учнівської олімпіади з української мови та літератури 2022/2023 навчального року - учениці Ліцею №4.</w:t>
      </w:r>
    </w:p>
    <w:p w14:paraId="0E0E8400" w14:textId="5A2870FD" w:rsidR="00054D9B" w:rsidRPr="0041522B" w:rsidRDefault="00054D9B" w:rsidP="0041522B">
      <w:pPr>
        <w:ind w:firstLine="567"/>
        <w:jc w:val="both"/>
        <w:rPr>
          <w:color w:val="000000" w:themeColor="text1"/>
        </w:rPr>
      </w:pPr>
      <w:r w:rsidRPr="0041522B">
        <w:rPr>
          <w:color w:val="000000" w:themeColor="text1"/>
        </w:rPr>
        <w:t xml:space="preserve">Здійснено виплату премій міського голови 30 обдарованим учням закладів загальної середньої освіти, які посіли призові місця у </w:t>
      </w:r>
      <w:r w:rsidR="007E2543" w:rsidRPr="0041522B">
        <w:rPr>
          <w:color w:val="000000" w:themeColor="text1"/>
        </w:rPr>
        <w:t xml:space="preserve">конкурсах всеукраїнського рівня, </w:t>
      </w:r>
      <w:r w:rsidRPr="0041522B">
        <w:rPr>
          <w:color w:val="000000" w:themeColor="text1"/>
        </w:rPr>
        <w:t>премій міського голови 33 кращим учням закладів загальної середньої освіти за результатами НМТ у 2024 році (</w:t>
      </w:r>
      <w:r w:rsidR="00676897" w:rsidRPr="0041522B">
        <w:rPr>
          <w:color w:val="000000" w:themeColor="text1"/>
        </w:rPr>
        <w:t>2 учні 11 класів</w:t>
      </w:r>
      <w:r w:rsidRPr="0041522B">
        <w:rPr>
          <w:color w:val="000000" w:themeColor="text1"/>
        </w:rPr>
        <w:t xml:space="preserve"> здобули максимальн</w:t>
      </w:r>
      <w:r w:rsidR="00676897" w:rsidRPr="0041522B">
        <w:rPr>
          <w:color w:val="000000" w:themeColor="text1"/>
        </w:rPr>
        <w:t>і 200 балів з трьох предметів, 3 – з двох предметів та 28</w:t>
      </w:r>
      <w:r w:rsidRPr="0041522B">
        <w:rPr>
          <w:color w:val="000000" w:themeColor="text1"/>
        </w:rPr>
        <w:t xml:space="preserve"> - з одного).</w:t>
      </w:r>
    </w:p>
    <w:p w14:paraId="40655E71" w14:textId="320981AB" w:rsidR="00054D9B" w:rsidRPr="0041522B" w:rsidRDefault="004373F5" w:rsidP="0041522B">
      <w:pPr>
        <w:ind w:firstLine="567"/>
        <w:jc w:val="both"/>
        <w:rPr>
          <w:color w:val="000000" w:themeColor="text1"/>
        </w:rPr>
      </w:pPr>
      <w:r w:rsidRPr="0041522B">
        <w:rPr>
          <w:color w:val="000000" w:themeColor="text1"/>
        </w:rPr>
        <w:t xml:space="preserve">Надано матеріальну допомогу </w:t>
      </w:r>
      <w:r w:rsidR="00676897" w:rsidRPr="0041522B">
        <w:rPr>
          <w:color w:val="000000" w:themeColor="text1"/>
        </w:rPr>
        <w:t xml:space="preserve">16 студентам пільгових категорій </w:t>
      </w:r>
      <w:r w:rsidRPr="0041522B">
        <w:rPr>
          <w:color w:val="000000" w:themeColor="text1"/>
        </w:rPr>
        <w:t xml:space="preserve">для навчання у закладах вищої/фахової </w:t>
      </w:r>
      <w:proofErr w:type="spellStart"/>
      <w:r w:rsidRPr="0041522B">
        <w:rPr>
          <w:color w:val="000000" w:themeColor="text1"/>
        </w:rPr>
        <w:t>передвищої</w:t>
      </w:r>
      <w:proofErr w:type="spellEnd"/>
      <w:r w:rsidRPr="0041522B">
        <w:rPr>
          <w:color w:val="000000" w:themeColor="text1"/>
        </w:rPr>
        <w:t xml:space="preserve"> освіти України </w:t>
      </w:r>
      <w:r w:rsidR="0029540E" w:rsidRPr="0041522B">
        <w:rPr>
          <w:color w:val="000000" w:themeColor="text1"/>
        </w:rPr>
        <w:t>у 2023/2024 навчальному</w:t>
      </w:r>
      <w:r w:rsidR="00054D9B" w:rsidRPr="0041522B">
        <w:rPr>
          <w:color w:val="000000" w:themeColor="text1"/>
        </w:rPr>
        <w:t xml:space="preserve"> ро</w:t>
      </w:r>
      <w:r w:rsidR="00676897" w:rsidRPr="0041522B">
        <w:rPr>
          <w:color w:val="000000" w:themeColor="text1"/>
        </w:rPr>
        <w:t>ці</w:t>
      </w:r>
      <w:r w:rsidR="00054D9B" w:rsidRPr="0041522B">
        <w:rPr>
          <w:color w:val="000000" w:themeColor="text1"/>
        </w:rPr>
        <w:t>,</w:t>
      </w:r>
      <w:r w:rsidR="00676897" w:rsidRPr="0041522B">
        <w:rPr>
          <w:color w:val="000000" w:themeColor="text1"/>
        </w:rPr>
        <w:t xml:space="preserve"> отримуватимуть допомогу 20 осіб</w:t>
      </w:r>
      <w:r w:rsidR="00054D9B" w:rsidRPr="0041522B">
        <w:rPr>
          <w:color w:val="000000" w:themeColor="text1"/>
        </w:rPr>
        <w:t xml:space="preserve"> для навчання у 2024/2025 навчально</w:t>
      </w:r>
      <w:r w:rsidR="00676897" w:rsidRPr="0041522B">
        <w:rPr>
          <w:color w:val="000000" w:themeColor="text1"/>
        </w:rPr>
        <w:t>му</w:t>
      </w:r>
      <w:r w:rsidR="00054D9B" w:rsidRPr="0041522B">
        <w:rPr>
          <w:color w:val="000000" w:themeColor="text1"/>
        </w:rPr>
        <w:t xml:space="preserve"> ро</w:t>
      </w:r>
      <w:r w:rsidR="00676897" w:rsidRPr="0041522B">
        <w:rPr>
          <w:color w:val="000000" w:themeColor="text1"/>
        </w:rPr>
        <w:t>ці</w:t>
      </w:r>
      <w:r w:rsidR="00054D9B" w:rsidRPr="0041522B">
        <w:rPr>
          <w:color w:val="000000" w:themeColor="text1"/>
        </w:rPr>
        <w:t>.</w:t>
      </w:r>
    </w:p>
    <w:p w14:paraId="2AB8350B" w14:textId="4CC8073A" w:rsidR="004373F5" w:rsidRPr="0041522B" w:rsidRDefault="004373F5" w:rsidP="0041522B">
      <w:pPr>
        <w:ind w:firstLine="567"/>
        <w:jc w:val="both"/>
        <w:rPr>
          <w:color w:val="000000" w:themeColor="text1"/>
          <w:lang w:eastAsia="uk-UA"/>
        </w:rPr>
      </w:pPr>
      <w:r w:rsidRPr="0041522B">
        <w:rPr>
          <w:color w:val="000000" w:themeColor="text1"/>
          <w:lang w:eastAsia="uk-UA"/>
        </w:rPr>
        <w:t>На базі закладів освіти функціонувало 37 таборів оздоровлення та відпочинку (35 таборів з денним перебуванням на базі закладів загальної середньої освіти, табір з денним перебуванням «Над Бугом» на базі палацу творчості дітей та юнацтва, наметове містечко «Мандрівник» на базі міського центру туризму, краєзнавства та екскурсій учнівської молоді).</w:t>
      </w:r>
      <w:r w:rsidR="00676897" w:rsidRPr="0041522B">
        <w:rPr>
          <w:color w:val="000000" w:themeColor="text1"/>
        </w:rPr>
        <w:t xml:space="preserve"> У 6 закладах загальної середньої освіти організовано відпочинок у таборах з денним перебуванням у загонах військово-патріотичного напрямку для 75 учнів.</w:t>
      </w:r>
    </w:p>
    <w:p w14:paraId="33DDB3E9" w14:textId="77777777" w:rsidR="00371089" w:rsidRPr="0041522B" w:rsidRDefault="00371089" w:rsidP="0041522B">
      <w:pPr>
        <w:ind w:firstLine="567"/>
        <w:jc w:val="both"/>
        <w:rPr>
          <w:color w:val="000000" w:themeColor="text1"/>
        </w:rPr>
      </w:pPr>
      <w:r w:rsidRPr="0041522B">
        <w:rPr>
          <w:color w:val="000000" w:themeColor="text1"/>
        </w:rPr>
        <w:t>На базі ВПУ №11 відкрито центр з підготовки слюсарів з діагностики та ремонту автомобілів (виконано ремонт приміщення, придбано сучасне обладнання).</w:t>
      </w:r>
    </w:p>
    <w:p w14:paraId="5B4BBC1F" w14:textId="1DE61539" w:rsidR="00371089" w:rsidRPr="0041522B" w:rsidRDefault="00371089" w:rsidP="0041522B">
      <w:pPr>
        <w:ind w:firstLine="567"/>
        <w:jc w:val="both"/>
        <w:rPr>
          <w:color w:val="000000" w:themeColor="text1"/>
        </w:rPr>
      </w:pPr>
      <w:r w:rsidRPr="0041522B">
        <w:rPr>
          <w:color w:val="000000" w:themeColor="text1"/>
        </w:rPr>
        <w:lastRenderedPageBreak/>
        <w:t xml:space="preserve">На базі ДНЗ </w:t>
      </w:r>
      <w:r w:rsidR="00DF0DAE" w:rsidRPr="0041522B">
        <w:rPr>
          <w:color w:val="000000" w:themeColor="text1"/>
        </w:rPr>
        <w:t>«</w:t>
      </w:r>
      <w:r w:rsidRPr="0041522B">
        <w:rPr>
          <w:color w:val="000000" w:themeColor="text1"/>
        </w:rPr>
        <w:t>Хмельницький центр ПТО сфе</w:t>
      </w:r>
      <w:r w:rsidR="00DF0DAE" w:rsidRPr="0041522B">
        <w:rPr>
          <w:color w:val="000000" w:themeColor="text1"/>
        </w:rPr>
        <w:t>ри послуг»</w:t>
      </w:r>
      <w:r w:rsidRPr="0041522B">
        <w:rPr>
          <w:color w:val="000000" w:themeColor="text1"/>
        </w:rPr>
        <w:t xml:space="preserve"> відкрито навчально-практичний центр технологічних інновацій харчової промисловості та ресторанного господарства (виконано роботи з рекон</w:t>
      </w:r>
      <w:r w:rsidR="00676897" w:rsidRPr="0041522B">
        <w:rPr>
          <w:color w:val="000000" w:themeColor="text1"/>
        </w:rPr>
        <w:t>струкції приміщення, придбання</w:t>
      </w:r>
      <w:r w:rsidRPr="0041522B">
        <w:rPr>
          <w:color w:val="000000" w:themeColor="text1"/>
        </w:rPr>
        <w:t xml:space="preserve"> обладнання).</w:t>
      </w:r>
    </w:p>
    <w:p w14:paraId="3497FCD6" w14:textId="40A44961" w:rsidR="00676897" w:rsidRPr="0041522B" w:rsidRDefault="00676897" w:rsidP="0041522B">
      <w:pPr>
        <w:ind w:firstLine="567"/>
        <w:jc w:val="both"/>
        <w:rPr>
          <w:color w:val="000000" w:themeColor="text1"/>
        </w:rPr>
      </w:pPr>
      <w:r w:rsidRPr="0041522B">
        <w:rPr>
          <w:color w:val="000000" w:themeColor="text1"/>
        </w:rPr>
        <w:t>У серпні 202</w:t>
      </w:r>
      <w:r w:rsidR="00571E83" w:rsidRPr="0041522B">
        <w:rPr>
          <w:color w:val="000000" w:themeColor="text1"/>
        </w:rPr>
        <w:t>4 року проведено Освітній форум</w:t>
      </w:r>
      <w:r w:rsidRPr="0041522B">
        <w:rPr>
          <w:color w:val="000000" w:themeColor="text1"/>
        </w:rPr>
        <w:t>–2024. Третій рік поспіль у громаді проводиться «Літня школа стійкості-2024» - освітня платформа для професійного зростання педагогічних працівників (кількість учасників – більше 2,0 тис. осіб).</w:t>
      </w:r>
    </w:p>
    <w:p w14:paraId="60D759FE" w14:textId="77777777" w:rsidR="0041522B" w:rsidRDefault="0041522B" w:rsidP="0041522B">
      <w:pPr>
        <w:pStyle w:val="aff6"/>
        <w:jc w:val="both"/>
        <w:rPr>
          <w:rFonts w:ascii="Times New Roman" w:hAnsi="Times New Roman"/>
          <w:b/>
          <w:color w:val="000000"/>
          <w:sz w:val="24"/>
          <w:szCs w:val="24"/>
        </w:rPr>
      </w:pPr>
    </w:p>
    <w:p w14:paraId="5F9714AF" w14:textId="2D02D5F8" w:rsidR="00B00B87" w:rsidRPr="00513999" w:rsidRDefault="00B00B87" w:rsidP="0041522B">
      <w:pPr>
        <w:pStyle w:val="aff6"/>
        <w:jc w:val="center"/>
        <w:rPr>
          <w:rFonts w:ascii="Times New Roman" w:hAnsi="Times New Roman"/>
          <w:b/>
          <w:color w:val="000000"/>
          <w:sz w:val="24"/>
          <w:szCs w:val="24"/>
        </w:rPr>
      </w:pPr>
      <w:r w:rsidRPr="00513999">
        <w:rPr>
          <w:rFonts w:ascii="Times New Roman" w:hAnsi="Times New Roman"/>
          <w:b/>
          <w:color w:val="000000"/>
          <w:sz w:val="24"/>
          <w:szCs w:val="24"/>
        </w:rPr>
        <w:t>Охорона здоров’я.</w:t>
      </w:r>
    </w:p>
    <w:p w14:paraId="175E371E" w14:textId="6F09B971" w:rsidR="00C42429" w:rsidRPr="0041522B" w:rsidRDefault="00132A18" w:rsidP="0041522B">
      <w:pPr>
        <w:pStyle w:val="ad"/>
        <w:spacing w:before="0" w:after="0"/>
        <w:ind w:firstLine="567"/>
        <w:jc w:val="both"/>
        <w:rPr>
          <w:b/>
          <w:bCs/>
          <w:color w:val="000000" w:themeColor="text1"/>
          <w:lang w:val="uk-UA"/>
        </w:rPr>
      </w:pPr>
      <w:r w:rsidRPr="0041522B">
        <w:rPr>
          <w:color w:val="000000" w:themeColor="text1"/>
          <w:lang w:val="uk-UA"/>
        </w:rPr>
        <w:t>Впродовж 2024 року в</w:t>
      </w:r>
      <w:r w:rsidR="006740B0" w:rsidRPr="0041522B">
        <w:rPr>
          <w:color w:val="000000" w:themeColor="text1"/>
          <w:lang w:val="uk-UA"/>
        </w:rPr>
        <w:t xml:space="preserve">иконувались заходи, спрямовані на </w:t>
      </w:r>
      <w:r w:rsidR="00C42429" w:rsidRPr="0041522B">
        <w:rPr>
          <w:color w:val="000000" w:themeColor="text1"/>
          <w:lang w:val="uk-UA"/>
        </w:rPr>
        <w:t>п</w:t>
      </w:r>
      <w:r w:rsidR="00C42429" w:rsidRPr="0041522B">
        <w:rPr>
          <w:bCs/>
          <w:color w:val="000000" w:themeColor="text1"/>
          <w:lang w:val="uk-UA"/>
        </w:rPr>
        <w:t>ідвищення якості та ефективності надання медичних послуг, рівня здоров’я та тривалості життя мешканців громади.</w:t>
      </w:r>
    </w:p>
    <w:p w14:paraId="1DAB9A69" w14:textId="795B5DE1" w:rsidR="00C42429" w:rsidRPr="0041522B" w:rsidRDefault="0076153F" w:rsidP="0041522B">
      <w:pPr>
        <w:ind w:firstLine="567"/>
        <w:jc w:val="both"/>
        <w:rPr>
          <w:rFonts w:eastAsia="Calibri"/>
          <w:color w:val="000000" w:themeColor="text1"/>
        </w:rPr>
      </w:pPr>
      <w:r w:rsidRPr="0041522B">
        <w:rPr>
          <w:color w:val="000000" w:themeColor="text1"/>
        </w:rPr>
        <w:t>Первинну медичну допомогу забезпечують 2 центри первинної медико-са</w:t>
      </w:r>
      <w:r w:rsidR="00F92E4C" w:rsidRPr="0041522B">
        <w:rPr>
          <w:color w:val="000000" w:themeColor="text1"/>
        </w:rPr>
        <w:t xml:space="preserve">нітарної допомоги (далі – ПМСД), до складу яких входить 19 амбулаторій загальної практики сімейної медицини. </w:t>
      </w:r>
    </w:p>
    <w:p w14:paraId="429304F6" w14:textId="4B55E1FB" w:rsidR="006B22D9" w:rsidRPr="0041522B" w:rsidRDefault="00DE788C" w:rsidP="0041522B">
      <w:pPr>
        <w:ind w:firstLine="567"/>
        <w:jc w:val="both"/>
        <w:rPr>
          <w:color w:val="000000" w:themeColor="text1"/>
        </w:rPr>
      </w:pPr>
      <w:r w:rsidRPr="0041522B">
        <w:rPr>
          <w:color w:val="000000" w:themeColor="text1"/>
        </w:rPr>
        <w:t>В</w:t>
      </w:r>
      <w:r w:rsidR="002C72C7" w:rsidRPr="0041522B">
        <w:rPr>
          <w:color w:val="000000" w:themeColor="text1"/>
        </w:rPr>
        <w:t xml:space="preserve">ідкрито амбулаторію загальної практики сімейної медицини на вул. П. Мирного. </w:t>
      </w:r>
      <w:r w:rsidR="006B22D9" w:rsidRPr="0041522B">
        <w:rPr>
          <w:color w:val="000000" w:themeColor="text1"/>
        </w:rPr>
        <w:t xml:space="preserve">Оновлено амбулаторію сімейної медицини у мікрорайоні </w:t>
      </w:r>
      <w:proofErr w:type="spellStart"/>
      <w:r w:rsidR="006B22D9" w:rsidRPr="0041522B">
        <w:rPr>
          <w:color w:val="000000" w:themeColor="text1"/>
        </w:rPr>
        <w:t>Книжківці</w:t>
      </w:r>
      <w:proofErr w:type="spellEnd"/>
      <w:r w:rsidR="006B22D9" w:rsidRPr="0041522B">
        <w:rPr>
          <w:color w:val="000000" w:themeColor="text1"/>
        </w:rPr>
        <w:t>.</w:t>
      </w:r>
    </w:p>
    <w:p w14:paraId="09B86F4D" w14:textId="5617186F" w:rsidR="00AC033F" w:rsidRPr="0041522B" w:rsidRDefault="00AC033F" w:rsidP="0041522B">
      <w:pPr>
        <w:ind w:firstLine="567"/>
        <w:jc w:val="both"/>
        <w:rPr>
          <w:rFonts w:eastAsia="Calibri"/>
          <w:color w:val="000000" w:themeColor="text1"/>
        </w:rPr>
      </w:pPr>
      <w:r w:rsidRPr="0041522B">
        <w:rPr>
          <w:color w:val="000000" w:themeColor="text1"/>
        </w:rPr>
        <w:t>Лікарі центрів ПМСД забезпечують надання первинної медичної допомог</w:t>
      </w:r>
      <w:r w:rsidR="004E16AD" w:rsidRPr="0041522B">
        <w:rPr>
          <w:color w:val="000000" w:themeColor="text1"/>
        </w:rPr>
        <w:t xml:space="preserve">и внутрішньо переміщеним особам, </w:t>
      </w:r>
      <w:r w:rsidRPr="0041522B">
        <w:rPr>
          <w:color w:val="000000" w:themeColor="text1"/>
        </w:rPr>
        <w:t>б</w:t>
      </w:r>
      <w:r w:rsidR="004E16AD" w:rsidRPr="0041522B">
        <w:rPr>
          <w:rFonts w:eastAsia="Calibri"/>
          <w:color w:val="000000" w:themeColor="text1"/>
        </w:rPr>
        <w:t>азової</w:t>
      </w:r>
      <w:r w:rsidRPr="0041522B">
        <w:rPr>
          <w:rFonts w:eastAsia="Calibri"/>
          <w:color w:val="000000" w:themeColor="text1"/>
        </w:rPr>
        <w:t xml:space="preserve"> психологічн</w:t>
      </w:r>
      <w:r w:rsidR="004E16AD" w:rsidRPr="0041522B">
        <w:rPr>
          <w:rFonts w:eastAsia="Calibri"/>
          <w:color w:val="000000" w:themeColor="text1"/>
        </w:rPr>
        <w:t>ої</w:t>
      </w:r>
      <w:r w:rsidRPr="0041522B">
        <w:rPr>
          <w:rFonts w:eastAsia="Calibri"/>
          <w:color w:val="000000" w:themeColor="text1"/>
        </w:rPr>
        <w:t xml:space="preserve"> допомог</w:t>
      </w:r>
      <w:r w:rsidR="004E16AD" w:rsidRPr="0041522B">
        <w:rPr>
          <w:rFonts w:eastAsia="Calibri"/>
          <w:color w:val="000000" w:themeColor="text1"/>
        </w:rPr>
        <w:t>и</w:t>
      </w:r>
      <w:r w:rsidRPr="0041522B">
        <w:rPr>
          <w:rFonts w:eastAsia="Calibri"/>
          <w:color w:val="000000" w:themeColor="text1"/>
        </w:rPr>
        <w:t>.</w:t>
      </w:r>
    </w:p>
    <w:p w14:paraId="041E8DFC" w14:textId="74B72F26" w:rsidR="00D72CB7" w:rsidRPr="0041522B" w:rsidRDefault="004E16AD" w:rsidP="0041522B">
      <w:pPr>
        <w:ind w:firstLine="567"/>
        <w:jc w:val="both"/>
        <w:rPr>
          <w:color w:val="000000" w:themeColor="text1"/>
          <w:lang w:eastAsia="uk-UA"/>
        </w:rPr>
      </w:pPr>
      <w:r w:rsidRPr="0041522B">
        <w:rPr>
          <w:color w:val="000000" w:themeColor="text1"/>
        </w:rPr>
        <w:t>Н</w:t>
      </w:r>
      <w:r w:rsidR="00F65429" w:rsidRPr="0041522B">
        <w:rPr>
          <w:color w:val="000000" w:themeColor="text1"/>
        </w:rPr>
        <w:t>а території громади зареєстровано близько 13 тис</w:t>
      </w:r>
      <w:r w:rsidR="00F92E4C" w:rsidRPr="0041522B">
        <w:rPr>
          <w:color w:val="000000" w:themeColor="text1"/>
        </w:rPr>
        <w:t>.</w:t>
      </w:r>
      <w:r w:rsidR="00F65429" w:rsidRPr="0041522B">
        <w:rPr>
          <w:color w:val="000000" w:themeColor="text1"/>
        </w:rPr>
        <w:t xml:space="preserve"> пацієнтів з цукровим діабетом</w:t>
      </w:r>
      <w:r w:rsidR="00F65429" w:rsidRPr="0041522B">
        <w:rPr>
          <w:color w:val="000000" w:themeColor="text1"/>
          <w:lang w:eastAsia="ru-RU"/>
        </w:rPr>
        <w:t xml:space="preserve">. Мешканці, у яких вперше діагностовано це захворювання, отримали консультації щодо корекції способу життя, харчування та рекомендації щодо медикаментозного лікування. </w:t>
      </w:r>
      <w:r w:rsidR="00F65429" w:rsidRPr="0041522B">
        <w:rPr>
          <w:color w:val="000000" w:themeColor="text1"/>
          <w:lang w:eastAsia="uk-UA"/>
        </w:rPr>
        <w:t>Надано матеріальну допомогу 95 особам для забезпечення дітей, хворих на цукровий діабет</w:t>
      </w:r>
      <w:r w:rsidRPr="0041522B">
        <w:rPr>
          <w:color w:val="000000" w:themeColor="text1"/>
          <w:lang w:eastAsia="uk-UA"/>
        </w:rPr>
        <w:t>,</w:t>
      </w:r>
      <w:r w:rsidR="00F65429" w:rsidRPr="0041522B">
        <w:rPr>
          <w:color w:val="000000" w:themeColor="text1"/>
          <w:lang w:eastAsia="uk-UA"/>
        </w:rPr>
        <w:t xml:space="preserve"> витратними матеріалами до індивідуальних </w:t>
      </w:r>
      <w:proofErr w:type="spellStart"/>
      <w:r w:rsidR="00F65429" w:rsidRPr="0041522B">
        <w:rPr>
          <w:color w:val="000000" w:themeColor="text1"/>
          <w:lang w:eastAsia="uk-UA"/>
        </w:rPr>
        <w:t>глюкометрів</w:t>
      </w:r>
      <w:proofErr w:type="spellEnd"/>
      <w:r w:rsidR="00F65429" w:rsidRPr="0041522B">
        <w:rPr>
          <w:color w:val="000000" w:themeColor="text1"/>
          <w:lang w:eastAsia="uk-UA"/>
        </w:rPr>
        <w:t xml:space="preserve"> та помп (2,</w:t>
      </w:r>
      <w:r w:rsidR="00DE788C" w:rsidRPr="0041522B">
        <w:rPr>
          <w:color w:val="000000" w:themeColor="text1"/>
          <w:lang w:eastAsia="uk-UA"/>
        </w:rPr>
        <w:t>4</w:t>
      </w:r>
      <w:r w:rsidR="00F65429" w:rsidRPr="0041522B">
        <w:rPr>
          <w:color w:val="000000" w:themeColor="text1"/>
          <w:lang w:eastAsia="uk-UA"/>
        </w:rPr>
        <w:t xml:space="preserve"> млн. грн.). </w:t>
      </w:r>
    </w:p>
    <w:p w14:paraId="0B1DBD81" w14:textId="3C522DF9" w:rsidR="00D72CB7" w:rsidRPr="0041522B" w:rsidRDefault="00F65429" w:rsidP="0041522B">
      <w:pPr>
        <w:ind w:firstLine="567"/>
        <w:jc w:val="both"/>
        <w:rPr>
          <w:color w:val="000000" w:themeColor="text1"/>
          <w:lang w:eastAsia="uk-UA"/>
        </w:rPr>
      </w:pPr>
      <w:r w:rsidRPr="0041522B">
        <w:rPr>
          <w:color w:val="000000" w:themeColor="text1"/>
          <w:lang w:eastAsia="uk-UA"/>
        </w:rPr>
        <w:t>Надано матеріальну допомогу на забезпечення лікарськими засобами 3</w:t>
      </w:r>
      <w:r w:rsidR="004E16AD" w:rsidRPr="0041522B">
        <w:rPr>
          <w:color w:val="000000" w:themeColor="text1"/>
          <w:lang w:eastAsia="uk-UA"/>
        </w:rPr>
        <w:t xml:space="preserve"> сім’ям внутрішньо переміщених</w:t>
      </w:r>
      <w:r w:rsidRPr="0041522B">
        <w:rPr>
          <w:color w:val="000000" w:themeColor="text1"/>
          <w:lang w:eastAsia="uk-UA"/>
        </w:rPr>
        <w:t xml:space="preserve"> ос</w:t>
      </w:r>
      <w:r w:rsidR="004E16AD" w:rsidRPr="0041522B">
        <w:rPr>
          <w:color w:val="000000" w:themeColor="text1"/>
          <w:lang w:eastAsia="uk-UA"/>
        </w:rPr>
        <w:t xml:space="preserve">іб </w:t>
      </w:r>
      <w:r w:rsidRPr="0041522B">
        <w:rPr>
          <w:color w:val="000000" w:themeColor="text1"/>
          <w:lang w:eastAsia="uk-UA"/>
        </w:rPr>
        <w:t xml:space="preserve">(33,4 тис. грн.). </w:t>
      </w:r>
    </w:p>
    <w:p w14:paraId="05C4747B" w14:textId="3BC79218" w:rsidR="00F65429" w:rsidRPr="0041522B" w:rsidRDefault="00F65429" w:rsidP="0041522B">
      <w:pPr>
        <w:ind w:firstLine="567"/>
        <w:jc w:val="both"/>
        <w:rPr>
          <w:color w:val="000000" w:themeColor="text1"/>
          <w:lang w:eastAsia="uk-UA"/>
        </w:rPr>
      </w:pPr>
      <w:r w:rsidRPr="0041522B">
        <w:rPr>
          <w:color w:val="000000" w:themeColor="text1"/>
          <w:lang w:eastAsia="uk-UA"/>
        </w:rPr>
        <w:t xml:space="preserve">Забезпечено препаратами для хіміотерапії хворих з онкологічними захворюваннями молочної та передміхурової залози </w:t>
      </w:r>
      <w:r w:rsidR="004E16AD" w:rsidRPr="0041522B">
        <w:rPr>
          <w:color w:val="000000" w:themeColor="text1"/>
          <w:lang w:eastAsia="uk-UA"/>
        </w:rPr>
        <w:t>(</w:t>
      </w:r>
      <w:r w:rsidRPr="0041522B">
        <w:rPr>
          <w:color w:val="000000" w:themeColor="text1"/>
          <w:lang w:eastAsia="uk-UA"/>
        </w:rPr>
        <w:t>346,7 тис. грн.</w:t>
      </w:r>
      <w:r w:rsidR="004E16AD" w:rsidRPr="0041522B">
        <w:rPr>
          <w:color w:val="000000" w:themeColor="text1"/>
          <w:lang w:eastAsia="uk-UA"/>
        </w:rPr>
        <w:t>).</w:t>
      </w:r>
    </w:p>
    <w:p w14:paraId="54A4AF72" w14:textId="478FCC70" w:rsidR="00287EDA" w:rsidRPr="0041522B" w:rsidRDefault="00287EDA" w:rsidP="0041522B">
      <w:pPr>
        <w:ind w:firstLine="567"/>
        <w:jc w:val="both"/>
        <w:rPr>
          <w:bCs/>
          <w:color w:val="000000" w:themeColor="text1"/>
        </w:rPr>
      </w:pPr>
      <w:r w:rsidRPr="0041522B">
        <w:rPr>
          <w:bCs/>
          <w:color w:val="000000" w:themeColor="text1"/>
        </w:rPr>
        <w:t xml:space="preserve">У відділенні відновного лікування КП «Хмельницька міська лікарня» </w:t>
      </w:r>
      <w:r w:rsidR="00256A0E" w:rsidRPr="0041522B">
        <w:rPr>
          <w:bCs/>
          <w:color w:val="000000" w:themeColor="text1"/>
        </w:rPr>
        <w:t>487</w:t>
      </w:r>
      <w:r w:rsidRPr="0041522B">
        <w:rPr>
          <w:bCs/>
          <w:color w:val="000000" w:themeColor="text1"/>
        </w:rPr>
        <w:t xml:space="preserve"> пацієнтів пройшли курс реабілітації при захворюваннях у гострому та відновному періодах. </w:t>
      </w:r>
    </w:p>
    <w:p w14:paraId="09F12DDD" w14:textId="67CA7A58" w:rsidR="002C72C7" w:rsidRPr="0041522B" w:rsidRDefault="00287EDA" w:rsidP="0041522B">
      <w:pPr>
        <w:pStyle w:val="ad"/>
        <w:spacing w:before="0" w:after="0"/>
        <w:ind w:firstLine="567"/>
        <w:jc w:val="both"/>
        <w:rPr>
          <w:bCs/>
          <w:color w:val="000000" w:themeColor="text1"/>
          <w:lang w:val="uk-UA"/>
        </w:rPr>
      </w:pPr>
      <w:r w:rsidRPr="0041522B">
        <w:rPr>
          <w:bCs/>
          <w:color w:val="000000" w:themeColor="text1"/>
          <w:lang w:val="uk-UA"/>
        </w:rPr>
        <w:t xml:space="preserve">У відділеннях відновного лікування КП «Хмельницький міський лікувально-діагностичний центр» </w:t>
      </w:r>
      <w:r w:rsidR="00256A0E" w:rsidRPr="0041522B">
        <w:rPr>
          <w:bCs/>
          <w:color w:val="000000" w:themeColor="text1"/>
          <w:lang w:val="uk-UA"/>
        </w:rPr>
        <w:t>810</w:t>
      </w:r>
      <w:r w:rsidRPr="0041522B">
        <w:rPr>
          <w:bCs/>
          <w:color w:val="000000" w:themeColor="text1"/>
          <w:lang w:val="uk-UA"/>
        </w:rPr>
        <w:t xml:space="preserve"> осіб отримали  послуги з амбулаторної реабілітації.</w:t>
      </w:r>
    </w:p>
    <w:p w14:paraId="5FCE2FF0" w14:textId="06ABCD60" w:rsidR="00804168" w:rsidRPr="0041522B" w:rsidRDefault="00B80E52" w:rsidP="0041522B">
      <w:pPr>
        <w:ind w:firstLine="567"/>
        <w:jc w:val="both"/>
        <w:rPr>
          <w:color w:val="000000" w:themeColor="text1"/>
          <w:lang w:eastAsia="uk-UA"/>
        </w:rPr>
      </w:pPr>
      <w:r w:rsidRPr="0041522B">
        <w:rPr>
          <w:color w:val="000000" w:themeColor="text1"/>
        </w:rPr>
        <w:t xml:space="preserve">Усі пацієнти, які постраждали внаслідок бойових дій і перебували на лікуванні у стаціонарах міських закладів охорони здоров’я, забезпечені лікарськими засобами, виробами медичного призначення, та витратними матеріалами, включеними до Національного переліку основних лікарських засобів. </w:t>
      </w:r>
      <w:r w:rsidR="00804168" w:rsidRPr="0041522B">
        <w:rPr>
          <w:color w:val="000000" w:themeColor="text1"/>
          <w:lang w:eastAsia="uk-UA"/>
        </w:rPr>
        <w:t xml:space="preserve">Здійснено забезпечення пільгових категорій мешканців громади, у т. ч. внутрішньо переміщених осіб, лікарськими засобами </w:t>
      </w:r>
      <w:r w:rsidR="004F011F" w:rsidRPr="0041522B">
        <w:rPr>
          <w:color w:val="000000" w:themeColor="text1"/>
          <w:lang w:eastAsia="uk-UA"/>
        </w:rPr>
        <w:t>(</w:t>
      </w:r>
      <w:r w:rsidR="00256A0E" w:rsidRPr="0041522B">
        <w:rPr>
          <w:color w:val="000000" w:themeColor="text1"/>
          <w:lang w:eastAsia="uk-UA"/>
        </w:rPr>
        <w:t>10,1</w:t>
      </w:r>
      <w:r w:rsidR="00804168" w:rsidRPr="0041522B">
        <w:rPr>
          <w:color w:val="000000" w:themeColor="text1"/>
          <w:lang w:eastAsia="uk-UA"/>
        </w:rPr>
        <w:t xml:space="preserve"> млн. грн.</w:t>
      </w:r>
      <w:r w:rsidR="004F011F" w:rsidRPr="0041522B">
        <w:rPr>
          <w:color w:val="000000" w:themeColor="text1"/>
          <w:lang w:eastAsia="uk-UA"/>
        </w:rPr>
        <w:t>).</w:t>
      </w:r>
    </w:p>
    <w:p w14:paraId="274F28D8" w14:textId="79B1F303" w:rsidR="00F1339A" w:rsidRPr="0041522B" w:rsidRDefault="00F1339A" w:rsidP="0041522B">
      <w:pPr>
        <w:suppressAutoHyphens w:val="0"/>
        <w:ind w:firstLine="567"/>
        <w:jc w:val="both"/>
        <w:rPr>
          <w:color w:val="000000" w:themeColor="text1"/>
        </w:rPr>
      </w:pPr>
      <w:r w:rsidRPr="0041522B">
        <w:rPr>
          <w:color w:val="000000" w:themeColor="text1"/>
        </w:rPr>
        <w:t xml:space="preserve">Надано послуги з пільгового лікування зубів, у т. ч. зубопротезування,  учасникам  бойових дій, членам родин загиблих, особам з інвалідністю  внаслідок  війни, особам з інвалідністю загального захворювання, ветеранам праці та пенсіонерам за віком </w:t>
      </w:r>
      <w:r w:rsidR="004F011F" w:rsidRPr="0041522B">
        <w:rPr>
          <w:color w:val="000000" w:themeColor="text1"/>
        </w:rPr>
        <w:t>(</w:t>
      </w:r>
      <w:r w:rsidR="00256A0E" w:rsidRPr="0041522B">
        <w:rPr>
          <w:color w:val="000000" w:themeColor="text1"/>
        </w:rPr>
        <w:t>11,0</w:t>
      </w:r>
      <w:r w:rsidRPr="0041522B">
        <w:rPr>
          <w:color w:val="000000" w:themeColor="text1"/>
        </w:rPr>
        <w:t xml:space="preserve"> млн. грн.</w:t>
      </w:r>
      <w:r w:rsidR="004F011F" w:rsidRPr="0041522B">
        <w:rPr>
          <w:color w:val="000000" w:themeColor="text1"/>
        </w:rPr>
        <w:t>).</w:t>
      </w:r>
    </w:p>
    <w:p w14:paraId="069BCC38" w14:textId="50CEBF40" w:rsidR="00FE6FB6" w:rsidRPr="0041522B" w:rsidRDefault="00FE6FB6" w:rsidP="0041522B">
      <w:pPr>
        <w:pStyle w:val="rtejustify"/>
        <w:shd w:val="clear" w:color="auto" w:fill="FFFFFF"/>
        <w:spacing w:before="0" w:beforeAutospacing="0" w:after="0" w:afterAutospacing="0"/>
        <w:ind w:firstLine="567"/>
        <w:jc w:val="both"/>
        <w:rPr>
          <w:bCs/>
          <w:color w:val="000000" w:themeColor="text1"/>
          <w:lang w:eastAsia="ar-SA"/>
        </w:rPr>
      </w:pPr>
      <w:r w:rsidRPr="0041522B">
        <w:rPr>
          <w:bCs/>
          <w:color w:val="000000" w:themeColor="text1"/>
          <w:lang w:eastAsia="ar-SA"/>
        </w:rPr>
        <w:t>Підписано меморандум з Всеукраїнською асоціацією фахівців громадського здоров’я</w:t>
      </w:r>
      <w:r w:rsidR="00CF3792" w:rsidRPr="0041522B">
        <w:rPr>
          <w:bCs/>
          <w:color w:val="000000" w:themeColor="text1"/>
          <w:lang w:eastAsia="ar-SA"/>
        </w:rPr>
        <w:t>, який</w:t>
      </w:r>
      <w:r w:rsidRPr="0041522B">
        <w:rPr>
          <w:bCs/>
          <w:color w:val="000000" w:themeColor="text1"/>
          <w:lang w:eastAsia="ar-SA"/>
        </w:rPr>
        <w:t xml:space="preserve"> передбачає посилення взаємодії та співпраці у частині громадського, психічного здоров’я, психологічної реабілітації, реабілітації військових, роботи з родинами загиблих воїнів. </w:t>
      </w:r>
    </w:p>
    <w:p w14:paraId="79149EAD" w14:textId="3AC4C024" w:rsidR="00DE2D30" w:rsidRPr="0041522B" w:rsidRDefault="00D612A9" w:rsidP="0041522B">
      <w:pPr>
        <w:suppressAutoHyphens w:val="0"/>
        <w:ind w:firstLine="567"/>
        <w:jc w:val="both"/>
        <w:rPr>
          <w:bCs/>
          <w:color w:val="000000" w:themeColor="text1"/>
        </w:rPr>
      </w:pPr>
      <w:r w:rsidRPr="0041522B">
        <w:rPr>
          <w:bCs/>
          <w:color w:val="000000" w:themeColor="text1"/>
        </w:rPr>
        <w:t xml:space="preserve">У </w:t>
      </w:r>
      <w:r w:rsidR="00DE2D30" w:rsidRPr="0041522B">
        <w:rPr>
          <w:bCs/>
          <w:color w:val="000000" w:themeColor="text1"/>
        </w:rPr>
        <w:t xml:space="preserve">парку ім. М </w:t>
      </w:r>
      <w:proofErr w:type="spellStart"/>
      <w:r w:rsidR="00DE2D30" w:rsidRPr="0041522B">
        <w:rPr>
          <w:bCs/>
          <w:color w:val="000000" w:themeColor="text1"/>
        </w:rPr>
        <w:t>Чекмана</w:t>
      </w:r>
      <w:proofErr w:type="spellEnd"/>
      <w:r w:rsidR="00DE2D30" w:rsidRPr="0041522B">
        <w:rPr>
          <w:bCs/>
          <w:color w:val="000000" w:themeColor="text1"/>
        </w:rPr>
        <w:t xml:space="preserve"> </w:t>
      </w:r>
      <w:r w:rsidRPr="0041522B">
        <w:rPr>
          <w:bCs/>
          <w:color w:val="000000" w:themeColor="text1"/>
        </w:rPr>
        <w:t>проведено</w:t>
      </w:r>
      <w:r w:rsidR="00DE2D30" w:rsidRPr="0041522B">
        <w:rPr>
          <w:bCs/>
          <w:color w:val="000000" w:themeColor="text1"/>
        </w:rPr>
        <w:t xml:space="preserve"> «Медичний пікнік». Для дітей </w:t>
      </w:r>
      <w:r w:rsidRPr="0041522B">
        <w:rPr>
          <w:bCs/>
          <w:color w:val="000000" w:themeColor="text1"/>
        </w:rPr>
        <w:t xml:space="preserve">проведено </w:t>
      </w:r>
      <w:r w:rsidR="00CF3792" w:rsidRPr="0041522B">
        <w:rPr>
          <w:bCs/>
          <w:color w:val="000000" w:themeColor="text1"/>
        </w:rPr>
        <w:t>тематичні майстер-класи. Н</w:t>
      </w:r>
      <w:r w:rsidRPr="0041522B">
        <w:rPr>
          <w:bCs/>
          <w:color w:val="000000" w:themeColor="text1"/>
        </w:rPr>
        <w:t>а</w:t>
      </w:r>
      <w:r w:rsidR="00CF3792" w:rsidRPr="0041522B">
        <w:rPr>
          <w:bCs/>
          <w:color w:val="000000" w:themeColor="text1"/>
        </w:rPr>
        <w:t xml:space="preserve"> локаціях</w:t>
      </w:r>
      <w:r w:rsidR="00DE2D30" w:rsidRPr="0041522B">
        <w:rPr>
          <w:bCs/>
          <w:color w:val="000000" w:themeColor="text1"/>
        </w:rPr>
        <w:t xml:space="preserve"> можна </w:t>
      </w:r>
      <w:r w:rsidRPr="0041522B">
        <w:rPr>
          <w:bCs/>
          <w:color w:val="000000" w:themeColor="text1"/>
        </w:rPr>
        <w:t xml:space="preserve">було </w:t>
      </w:r>
      <w:r w:rsidR="00DE2D30" w:rsidRPr="0041522B">
        <w:rPr>
          <w:bCs/>
          <w:color w:val="000000" w:themeColor="text1"/>
        </w:rPr>
        <w:t xml:space="preserve">пройти первинні обстеження </w:t>
      </w:r>
      <w:r w:rsidR="00CF3792" w:rsidRPr="0041522B">
        <w:rPr>
          <w:bCs/>
          <w:color w:val="000000" w:themeColor="text1"/>
        </w:rPr>
        <w:t>(</w:t>
      </w:r>
      <w:r w:rsidR="00DE2D30" w:rsidRPr="0041522B">
        <w:rPr>
          <w:bCs/>
          <w:color w:val="000000" w:themeColor="text1"/>
        </w:rPr>
        <w:t>зробити кардіограму, поміряти тиск, перевірити зір, вакцинуватися</w:t>
      </w:r>
      <w:r w:rsidR="00CF3792" w:rsidRPr="0041522B">
        <w:rPr>
          <w:bCs/>
          <w:color w:val="000000" w:themeColor="text1"/>
        </w:rPr>
        <w:t>)</w:t>
      </w:r>
      <w:r w:rsidR="00747915" w:rsidRPr="0041522B">
        <w:rPr>
          <w:bCs/>
          <w:color w:val="000000" w:themeColor="text1"/>
        </w:rPr>
        <w:t>.</w:t>
      </w:r>
    </w:p>
    <w:p w14:paraId="73A180E8" w14:textId="77777777" w:rsidR="006B22D9" w:rsidRPr="0041522B" w:rsidRDefault="006B22D9" w:rsidP="0041522B">
      <w:pPr>
        <w:ind w:firstLine="567"/>
        <w:jc w:val="both"/>
        <w:rPr>
          <w:color w:val="000000" w:themeColor="text1"/>
        </w:rPr>
      </w:pPr>
      <w:r w:rsidRPr="0041522B">
        <w:rPr>
          <w:color w:val="000000" w:themeColor="text1"/>
        </w:rPr>
        <w:t xml:space="preserve">У складі КП «Хмельницька міська лікарня» виокремлено відділення паліативної та </w:t>
      </w:r>
      <w:proofErr w:type="spellStart"/>
      <w:r w:rsidRPr="0041522B">
        <w:rPr>
          <w:color w:val="000000" w:themeColor="text1"/>
        </w:rPr>
        <w:t>хоспісної</w:t>
      </w:r>
      <w:proofErr w:type="spellEnd"/>
      <w:r w:rsidRPr="0041522B">
        <w:rPr>
          <w:color w:val="000000" w:themeColor="text1"/>
        </w:rPr>
        <w:t xml:space="preserve"> допомоги на 50 ліжок, нейрохірургічне відділення на 22 ліжка. У закладі  впроваджено послуги з медичної стаціонарної  реабілітації для хворих з гострими станами. </w:t>
      </w:r>
    </w:p>
    <w:p w14:paraId="15DB368D" w14:textId="7A3BBE22" w:rsidR="006B22D9" w:rsidRPr="0041522B" w:rsidRDefault="006B22D9" w:rsidP="0041522B">
      <w:pPr>
        <w:suppressAutoHyphens w:val="0"/>
        <w:ind w:firstLine="567"/>
        <w:jc w:val="both"/>
        <w:rPr>
          <w:color w:val="000000" w:themeColor="text1"/>
        </w:rPr>
      </w:pPr>
      <w:r w:rsidRPr="0041522B">
        <w:rPr>
          <w:color w:val="000000" w:themeColor="text1"/>
        </w:rPr>
        <w:lastRenderedPageBreak/>
        <w:t xml:space="preserve">У КП «Хмельницька міська дитяча лікарня» </w:t>
      </w:r>
      <w:r w:rsidR="005C66A6" w:rsidRPr="0041522B">
        <w:rPr>
          <w:color w:val="000000" w:themeColor="text1"/>
        </w:rPr>
        <w:t>оновлено</w:t>
      </w:r>
      <w:r w:rsidRPr="0041522B">
        <w:rPr>
          <w:color w:val="000000" w:themeColor="text1"/>
        </w:rPr>
        <w:t xml:space="preserve"> відділення анестезіології та інтенсивної терапії, паліативної допомоги</w:t>
      </w:r>
      <w:r w:rsidR="005C66A6" w:rsidRPr="0041522B">
        <w:rPr>
          <w:color w:val="000000" w:themeColor="text1"/>
        </w:rPr>
        <w:t>, реконструйовано відділення невідкладної допомоги, т</w:t>
      </w:r>
      <w:r w:rsidR="007016FD" w:rsidRPr="0041522B">
        <w:rPr>
          <w:color w:val="000000" w:themeColor="text1"/>
        </w:rPr>
        <w:t>равм</w:t>
      </w:r>
      <w:r w:rsidR="00D26F27" w:rsidRPr="0041522B">
        <w:rPr>
          <w:color w:val="000000" w:themeColor="text1"/>
        </w:rPr>
        <w:t xml:space="preserve">а </w:t>
      </w:r>
      <w:r w:rsidR="007016FD" w:rsidRPr="0041522B">
        <w:rPr>
          <w:color w:val="000000" w:themeColor="text1"/>
        </w:rPr>
        <w:t>центр</w:t>
      </w:r>
      <w:r w:rsidR="005C66A6" w:rsidRPr="0041522B">
        <w:rPr>
          <w:color w:val="000000" w:themeColor="text1"/>
        </w:rPr>
        <w:t>.</w:t>
      </w:r>
      <w:r w:rsidR="00B9524E" w:rsidRPr="0041522B">
        <w:rPr>
          <w:color w:val="000000" w:themeColor="text1"/>
        </w:rPr>
        <w:t xml:space="preserve"> </w:t>
      </w:r>
    </w:p>
    <w:p w14:paraId="1CBBE3FB" w14:textId="77777777" w:rsidR="006B22D9" w:rsidRPr="0041522B" w:rsidRDefault="00CF3792" w:rsidP="0041522B">
      <w:pPr>
        <w:suppressAutoHyphens w:val="0"/>
        <w:ind w:firstLine="567"/>
        <w:jc w:val="both"/>
        <w:rPr>
          <w:color w:val="000000" w:themeColor="text1"/>
        </w:rPr>
      </w:pPr>
      <w:r w:rsidRPr="0041522B">
        <w:rPr>
          <w:color w:val="000000" w:themeColor="text1"/>
        </w:rPr>
        <w:t xml:space="preserve">Постійно здійснювалось оновлення медичного та іншого спеціалізованого обладнання. </w:t>
      </w:r>
    </w:p>
    <w:p w14:paraId="4B53FD59" w14:textId="6F25D871" w:rsidR="00CF3792" w:rsidRPr="0041522B" w:rsidRDefault="00CF3792" w:rsidP="0041522B">
      <w:pPr>
        <w:suppressAutoHyphens w:val="0"/>
        <w:ind w:firstLine="567"/>
        <w:jc w:val="both"/>
        <w:rPr>
          <w:color w:val="000000" w:themeColor="text1"/>
        </w:rPr>
      </w:pPr>
      <w:r w:rsidRPr="0041522B">
        <w:rPr>
          <w:color w:val="000000" w:themeColor="text1"/>
        </w:rPr>
        <w:t xml:space="preserve">КП «Хмельницька  міська  лікарня» придбано систему ендоскопічної візуалізації, систему флюороскопічну рентгенівську пересувну, операційний стіл з набором аксесуарів, </w:t>
      </w:r>
      <w:proofErr w:type="spellStart"/>
      <w:r w:rsidRPr="0041522B">
        <w:rPr>
          <w:bCs/>
          <w:color w:val="000000" w:themeColor="text1"/>
        </w:rPr>
        <w:t>відеобронхоскоп</w:t>
      </w:r>
      <w:proofErr w:type="spellEnd"/>
      <w:r w:rsidRPr="0041522B">
        <w:rPr>
          <w:bCs/>
          <w:color w:val="000000" w:themeColor="text1"/>
        </w:rPr>
        <w:t xml:space="preserve">, </w:t>
      </w:r>
      <w:proofErr w:type="spellStart"/>
      <w:r w:rsidRPr="0041522B">
        <w:rPr>
          <w:bCs/>
          <w:color w:val="000000" w:themeColor="text1"/>
        </w:rPr>
        <w:t>холтери</w:t>
      </w:r>
      <w:proofErr w:type="spellEnd"/>
      <w:r w:rsidRPr="0041522B">
        <w:rPr>
          <w:bCs/>
          <w:color w:val="000000" w:themeColor="text1"/>
        </w:rPr>
        <w:t>.</w:t>
      </w:r>
    </w:p>
    <w:p w14:paraId="3E3E1801" w14:textId="15C872DA" w:rsidR="00CF3792" w:rsidRPr="0041522B" w:rsidRDefault="00CF3792" w:rsidP="0041522B">
      <w:pPr>
        <w:ind w:firstLine="567"/>
        <w:jc w:val="both"/>
        <w:rPr>
          <w:color w:val="000000" w:themeColor="text1"/>
        </w:rPr>
      </w:pPr>
      <w:r w:rsidRPr="0041522B">
        <w:rPr>
          <w:color w:val="000000" w:themeColor="text1"/>
        </w:rPr>
        <w:t xml:space="preserve">КП «Хмельницька міська дитяча лікарня» придбано біохімічний аналізатор, операційний стіл, операційну лампу, електрокоагулятор. </w:t>
      </w:r>
    </w:p>
    <w:p w14:paraId="6F2BB9FF" w14:textId="77777777" w:rsidR="00CF3792" w:rsidRPr="0041522B" w:rsidRDefault="00CF3792" w:rsidP="0041522B">
      <w:pPr>
        <w:ind w:firstLine="567"/>
        <w:jc w:val="both"/>
        <w:rPr>
          <w:color w:val="000000" w:themeColor="text1"/>
        </w:rPr>
      </w:pPr>
      <w:r w:rsidRPr="0041522B">
        <w:rPr>
          <w:bCs/>
          <w:color w:val="000000" w:themeColor="text1"/>
        </w:rPr>
        <w:t xml:space="preserve">КП «Хмельницький міський лікувально-діагностичний центр» для поліклініки №3 придбано рентген-трубку для рентген-апарату, для </w:t>
      </w:r>
      <w:proofErr w:type="spellStart"/>
      <w:r w:rsidRPr="0041522B">
        <w:rPr>
          <w:bCs/>
          <w:color w:val="000000" w:themeColor="text1"/>
        </w:rPr>
        <w:t>поліклінік</w:t>
      </w:r>
      <w:proofErr w:type="spellEnd"/>
      <w:r w:rsidRPr="0041522B">
        <w:rPr>
          <w:bCs/>
          <w:color w:val="000000" w:themeColor="text1"/>
        </w:rPr>
        <w:t xml:space="preserve"> №№ 1, 2, 4 – реабілітаційні доріжки.</w:t>
      </w:r>
    </w:p>
    <w:p w14:paraId="7B8B7175" w14:textId="3298BE7D" w:rsidR="00CF3792" w:rsidRPr="0041522B" w:rsidRDefault="00CF3792" w:rsidP="0041522B">
      <w:pPr>
        <w:ind w:firstLine="567"/>
        <w:jc w:val="both"/>
        <w:rPr>
          <w:bCs/>
          <w:color w:val="000000" w:themeColor="text1"/>
        </w:rPr>
      </w:pPr>
      <w:r w:rsidRPr="0041522B">
        <w:rPr>
          <w:bCs/>
          <w:color w:val="000000" w:themeColor="text1"/>
        </w:rPr>
        <w:t>КП «Хмельницька міська лікарня» виконано роботи з капітального ремонту корпусу №2 (І поверх та підвал), санвузлів ревматологічного та гастроентерологічного відділень корпусу №1,</w:t>
      </w:r>
      <w:r w:rsidR="00A62B30" w:rsidRPr="0041522B">
        <w:rPr>
          <w:bCs/>
          <w:color w:val="000000" w:themeColor="text1"/>
        </w:rPr>
        <w:t xml:space="preserve"> </w:t>
      </w:r>
      <w:r w:rsidRPr="0041522B">
        <w:rPr>
          <w:bCs/>
          <w:color w:val="000000" w:themeColor="text1"/>
        </w:rPr>
        <w:t xml:space="preserve">реконструкції приміщень </w:t>
      </w:r>
      <w:proofErr w:type="spellStart"/>
      <w:r w:rsidRPr="0041522B">
        <w:rPr>
          <w:bCs/>
          <w:color w:val="000000" w:themeColor="text1"/>
        </w:rPr>
        <w:t>рентгенкабінету</w:t>
      </w:r>
      <w:proofErr w:type="spellEnd"/>
      <w:r w:rsidRPr="0041522B">
        <w:rPr>
          <w:bCs/>
          <w:color w:val="000000" w:themeColor="text1"/>
        </w:rPr>
        <w:t xml:space="preserve"> під приміщення ангіографії з облаштуванням даху, фойє та коридору І поверху корпусу №3.</w:t>
      </w:r>
    </w:p>
    <w:p w14:paraId="2F8C7F3B" w14:textId="77777777" w:rsidR="00CF3792" w:rsidRPr="0041522B" w:rsidRDefault="00CF3792" w:rsidP="0041522B">
      <w:pPr>
        <w:suppressAutoHyphens w:val="0"/>
        <w:ind w:firstLine="567"/>
        <w:jc w:val="both"/>
        <w:rPr>
          <w:bCs/>
          <w:color w:val="000000" w:themeColor="text1"/>
        </w:rPr>
      </w:pPr>
      <w:r w:rsidRPr="0041522B">
        <w:rPr>
          <w:color w:val="000000" w:themeColor="text1"/>
          <w:sz w:val="22"/>
          <w:szCs w:val="22"/>
        </w:rPr>
        <w:t xml:space="preserve"> </w:t>
      </w:r>
      <w:r w:rsidRPr="0041522B">
        <w:rPr>
          <w:bCs/>
          <w:color w:val="000000" w:themeColor="text1"/>
        </w:rPr>
        <w:t xml:space="preserve">КП «Хмельницький міський </w:t>
      </w:r>
      <w:proofErr w:type="spellStart"/>
      <w:r w:rsidRPr="0041522B">
        <w:rPr>
          <w:bCs/>
          <w:color w:val="000000" w:themeColor="text1"/>
        </w:rPr>
        <w:t>перинатальний</w:t>
      </w:r>
      <w:proofErr w:type="spellEnd"/>
      <w:r w:rsidRPr="0041522B">
        <w:rPr>
          <w:bCs/>
          <w:color w:val="000000" w:themeColor="text1"/>
        </w:rPr>
        <w:t xml:space="preserve"> центр» виконуються роботи з капітального ремонту мереж водопостачання та водовідведення частини приміщень, у т. ч. підвального.</w:t>
      </w:r>
    </w:p>
    <w:p w14:paraId="3BF9B94D" w14:textId="77777777" w:rsidR="00CF3792" w:rsidRPr="0041522B" w:rsidRDefault="00CF3792" w:rsidP="0041522B">
      <w:pPr>
        <w:ind w:firstLine="567"/>
        <w:jc w:val="both"/>
        <w:rPr>
          <w:bCs/>
          <w:color w:val="000000" w:themeColor="text1"/>
        </w:rPr>
      </w:pPr>
      <w:r w:rsidRPr="0041522B">
        <w:rPr>
          <w:bCs/>
          <w:color w:val="000000" w:themeColor="text1"/>
        </w:rPr>
        <w:t>КП «Хмельницький міський лікувально-діагностичний центр» проведено роботи з капітального ремонту кабінету відділення реабілітації, мереж резервного електропостачання поліклініки №1, частини коридору, холу та приміщення денного стаціонару ІІІ поверху поліклініки №2, приміщень санвузлів ІІ та ІІІ поверхів поліклініки №3, приміщення денного стаціонару ІІ поверху, частини коридору та санвузла IV поверху поліклініки №4, кабінетів І поверху, входу поліклініки №5.</w:t>
      </w:r>
    </w:p>
    <w:p w14:paraId="764681A8" w14:textId="077054B8" w:rsidR="00CF3792" w:rsidRPr="0041522B" w:rsidRDefault="00CF3792" w:rsidP="0041522B">
      <w:pPr>
        <w:ind w:firstLine="567"/>
        <w:jc w:val="both"/>
        <w:rPr>
          <w:bCs/>
          <w:color w:val="000000" w:themeColor="text1"/>
        </w:rPr>
      </w:pPr>
      <w:r w:rsidRPr="0041522B">
        <w:rPr>
          <w:bCs/>
          <w:color w:val="000000" w:themeColor="text1"/>
        </w:rPr>
        <w:t xml:space="preserve">КП «Хмельницький міський центр первинної медико-санітарної допомоги №1» завершено роботи з капітального ремонту АЗПСМ №1 </w:t>
      </w:r>
      <w:r w:rsidR="00D957CD" w:rsidRPr="0041522B">
        <w:rPr>
          <w:bCs/>
          <w:color w:val="000000" w:themeColor="text1"/>
        </w:rPr>
        <w:t>(</w:t>
      </w:r>
      <w:r w:rsidRPr="0041522B">
        <w:rPr>
          <w:bCs/>
          <w:color w:val="000000" w:themeColor="text1"/>
        </w:rPr>
        <w:t>вул. П. Орлика</w:t>
      </w:r>
      <w:r w:rsidR="00D957CD" w:rsidRPr="0041522B">
        <w:rPr>
          <w:bCs/>
          <w:color w:val="000000" w:themeColor="text1"/>
        </w:rPr>
        <w:t>)</w:t>
      </w:r>
      <w:r w:rsidRPr="0041522B">
        <w:rPr>
          <w:bCs/>
          <w:color w:val="000000" w:themeColor="text1"/>
        </w:rPr>
        <w:t xml:space="preserve">, АЗПСМ №2 </w:t>
      </w:r>
      <w:r w:rsidR="00D957CD" w:rsidRPr="0041522B">
        <w:rPr>
          <w:bCs/>
          <w:color w:val="000000" w:themeColor="text1"/>
        </w:rPr>
        <w:t>(</w:t>
      </w:r>
      <w:r w:rsidRPr="0041522B">
        <w:rPr>
          <w:bCs/>
          <w:color w:val="000000" w:themeColor="text1"/>
        </w:rPr>
        <w:t>вул. Повстанськ</w:t>
      </w:r>
      <w:r w:rsidR="00D957CD" w:rsidRPr="0041522B">
        <w:rPr>
          <w:bCs/>
          <w:color w:val="000000" w:themeColor="text1"/>
        </w:rPr>
        <w:t>а)</w:t>
      </w:r>
      <w:r w:rsidRPr="0041522B">
        <w:rPr>
          <w:bCs/>
          <w:color w:val="000000" w:themeColor="text1"/>
        </w:rPr>
        <w:t xml:space="preserve">, АЗПСМ №14 </w:t>
      </w:r>
      <w:r w:rsidR="00AC033F" w:rsidRPr="0041522B">
        <w:rPr>
          <w:bCs/>
          <w:color w:val="000000" w:themeColor="text1"/>
        </w:rPr>
        <w:t>(</w:t>
      </w:r>
      <w:r w:rsidR="00A86BB4" w:rsidRPr="0041522B">
        <w:rPr>
          <w:bCs/>
          <w:color w:val="000000" w:themeColor="text1"/>
        </w:rPr>
        <w:t>селищ</w:t>
      </w:r>
      <w:r w:rsidR="00AC033F" w:rsidRPr="0041522B">
        <w:rPr>
          <w:bCs/>
          <w:color w:val="000000" w:themeColor="text1"/>
        </w:rPr>
        <w:t>е Богданівці).</w:t>
      </w:r>
    </w:p>
    <w:p w14:paraId="44AFF53B" w14:textId="77777777" w:rsidR="0041522B" w:rsidRDefault="00CF3792" w:rsidP="0041522B">
      <w:pPr>
        <w:ind w:firstLine="567"/>
        <w:jc w:val="both"/>
        <w:rPr>
          <w:bCs/>
          <w:color w:val="000000" w:themeColor="text1"/>
        </w:rPr>
      </w:pPr>
      <w:r w:rsidRPr="0041522B">
        <w:rPr>
          <w:bCs/>
          <w:color w:val="000000" w:themeColor="text1"/>
        </w:rPr>
        <w:t xml:space="preserve">КП «Хмельницький міський центр первинної медико-санітарної допомоги №2» проведено роботи з реконструкції/капітального ремонту приміщень для облаштування </w:t>
      </w:r>
      <w:r w:rsidRPr="0041522B">
        <w:rPr>
          <w:color w:val="000000" w:themeColor="text1"/>
        </w:rPr>
        <w:t>АЗПСМ</w:t>
      </w:r>
      <w:r w:rsidRPr="0041522B">
        <w:rPr>
          <w:bCs/>
          <w:color w:val="000000" w:themeColor="text1"/>
        </w:rPr>
        <w:t xml:space="preserve"> на вул. </w:t>
      </w:r>
      <w:r w:rsidR="00A62B30" w:rsidRPr="0041522B">
        <w:rPr>
          <w:bCs/>
          <w:color w:val="000000" w:themeColor="text1"/>
        </w:rPr>
        <w:t xml:space="preserve">Залізняка, </w:t>
      </w:r>
      <w:r w:rsidRPr="0041522B">
        <w:rPr>
          <w:bCs/>
          <w:color w:val="000000" w:themeColor="text1"/>
        </w:rPr>
        <w:t>поточного ремонту приміщен</w:t>
      </w:r>
      <w:r w:rsidR="00D957CD" w:rsidRPr="0041522B">
        <w:rPr>
          <w:bCs/>
          <w:color w:val="000000" w:themeColor="text1"/>
        </w:rPr>
        <w:t>ь</w:t>
      </w:r>
      <w:r w:rsidRPr="0041522B">
        <w:rPr>
          <w:color w:val="000000" w:themeColor="text1"/>
        </w:rPr>
        <w:t xml:space="preserve"> </w:t>
      </w:r>
      <w:r w:rsidR="00D957CD" w:rsidRPr="0041522B">
        <w:rPr>
          <w:color w:val="000000" w:themeColor="text1"/>
        </w:rPr>
        <w:t>АЗПСМ</w:t>
      </w:r>
      <w:r w:rsidR="00D957CD" w:rsidRPr="0041522B">
        <w:rPr>
          <w:bCs/>
          <w:color w:val="000000" w:themeColor="text1"/>
        </w:rPr>
        <w:t xml:space="preserve"> №1 (вул. Подільська), </w:t>
      </w:r>
      <w:r w:rsidRPr="0041522B">
        <w:rPr>
          <w:color w:val="000000" w:themeColor="text1"/>
        </w:rPr>
        <w:t>АЗПСМ</w:t>
      </w:r>
      <w:r w:rsidRPr="0041522B">
        <w:rPr>
          <w:bCs/>
          <w:color w:val="000000" w:themeColor="text1"/>
        </w:rPr>
        <w:t xml:space="preserve"> </w:t>
      </w:r>
      <w:r w:rsidR="00A62B30" w:rsidRPr="0041522B">
        <w:rPr>
          <w:bCs/>
          <w:color w:val="000000" w:themeColor="text1"/>
        </w:rPr>
        <w:t xml:space="preserve">№5 </w:t>
      </w:r>
      <w:r w:rsidR="00D957CD" w:rsidRPr="0041522B">
        <w:rPr>
          <w:bCs/>
          <w:color w:val="000000" w:themeColor="text1"/>
        </w:rPr>
        <w:t>(вул. Залізняка)</w:t>
      </w:r>
      <w:r w:rsidRPr="0041522B">
        <w:rPr>
          <w:bCs/>
          <w:color w:val="000000" w:themeColor="text1"/>
        </w:rPr>
        <w:t>.</w:t>
      </w:r>
    </w:p>
    <w:p w14:paraId="4C946A19" w14:textId="77777777" w:rsidR="0041522B" w:rsidRDefault="0041522B" w:rsidP="0041522B">
      <w:pPr>
        <w:jc w:val="both"/>
        <w:rPr>
          <w:bCs/>
          <w:color w:val="000000" w:themeColor="text1"/>
        </w:rPr>
      </w:pPr>
    </w:p>
    <w:p w14:paraId="1ACFD5AC" w14:textId="2D5FBAF7" w:rsidR="00B00B87" w:rsidRPr="0041522B" w:rsidRDefault="00B00B87" w:rsidP="0041522B">
      <w:pPr>
        <w:jc w:val="center"/>
        <w:rPr>
          <w:b/>
          <w:bCs/>
          <w:color w:val="000000" w:themeColor="text1"/>
        </w:rPr>
      </w:pPr>
      <w:r w:rsidRPr="0041522B">
        <w:rPr>
          <w:b/>
          <w:bCs/>
          <w:color w:val="000000" w:themeColor="text1"/>
        </w:rPr>
        <w:t>Культура, туризм.</w:t>
      </w:r>
    </w:p>
    <w:p w14:paraId="0D0497BB" w14:textId="6BE5E3F1" w:rsidR="00FF035E" w:rsidRPr="0041522B" w:rsidRDefault="00FF035E" w:rsidP="0041522B">
      <w:pPr>
        <w:pStyle w:val="ad"/>
        <w:spacing w:before="0" w:after="0"/>
        <w:ind w:firstLine="567"/>
        <w:jc w:val="both"/>
        <w:rPr>
          <w:color w:val="000000" w:themeColor="text1"/>
          <w:lang w:val="uk-UA"/>
        </w:rPr>
      </w:pPr>
      <w:r w:rsidRPr="0041522B">
        <w:rPr>
          <w:color w:val="000000" w:themeColor="text1"/>
          <w:lang w:val="uk-UA"/>
        </w:rPr>
        <w:t xml:space="preserve">Пріоритетними напрямками культурно-просвітницької роботи є підтримка Збройних Сил України, зміцнення морального та бойового духу мешканців, утвердження української ідентичності, популяризація української мови та читання, історії міста, надання мистецької освіти та патріотичне виховання дітей та молоді. </w:t>
      </w:r>
    </w:p>
    <w:p w14:paraId="47CD1BAE" w14:textId="33231BD5" w:rsidR="003343D1" w:rsidRPr="0041522B" w:rsidRDefault="002D63E6" w:rsidP="0041522B">
      <w:pPr>
        <w:ind w:firstLine="567"/>
        <w:jc w:val="both"/>
        <w:rPr>
          <w:color w:val="000000" w:themeColor="text1"/>
          <w:lang w:eastAsia="en-US"/>
        </w:rPr>
      </w:pPr>
      <w:r w:rsidRPr="0041522B">
        <w:rPr>
          <w:color w:val="000000" w:themeColor="text1"/>
        </w:rPr>
        <w:t>На підтримку Збройних Сил України п</w:t>
      </w:r>
      <w:r w:rsidR="00FF035E" w:rsidRPr="0041522B">
        <w:rPr>
          <w:color w:val="000000" w:themeColor="text1"/>
        </w:rPr>
        <w:t>роведено 1</w:t>
      </w:r>
      <w:r w:rsidR="004D3F4C" w:rsidRPr="0041522B">
        <w:rPr>
          <w:color w:val="000000" w:themeColor="text1"/>
        </w:rPr>
        <w:t>48</w:t>
      </w:r>
      <w:r w:rsidR="00FF035E" w:rsidRPr="0041522B">
        <w:rPr>
          <w:bCs/>
          <w:color w:val="000000" w:themeColor="text1"/>
        </w:rPr>
        <w:t xml:space="preserve"> мистецьких акцій: концертів, виставок, театральних вистав, акцій, аукціон та благодійних ярмарок. </w:t>
      </w:r>
      <w:r w:rsidR="00FF035E" w:rsidRPr="0041522B">
        <w:rPr>
          <w:color w:val="000000" w:themeColor="text1"/>
        </w:rPr>
        <w:t>Викладачами художньої школи виконано а</w:t>
      </w:r>
      <w:r w:rsidR="00FF035E" w:rsidRPr="0041522B">
        <w:rPr>
          <w:bCs/>
          <w:color w:val="000000" w:themeColor="text1"/>
        </w:rPr>
        <w:t>вторські розписи</w:t>
      </w:r>
      <w:r w:rsidR="00FF035E" w:rsidRPr="0041522B">
        <w:rPr>
          <w:rFonts w:eastAsia="Calibri"/>
          <w:color w:val="000000" w:themeColor="text1"/>
          <w:lang w:eastAsia="en-US"/>
        </w:rPr>
        <w:t xml:space="preserve"> шоломів, контейнерів з-під снарядів, патронних гільз з наступною їх реалізацією на аукціонах, ярмарках</w:t>
      </w:r>
      <w:r w:rsidR="00CD73B4" w:rsidRPr="0041522B">
        <w:rPr>
          <w:rFonts w:eastAsia="Calibri"/>
          <w:color w:val="000000" w:themeColor="text1"/>
          <w:lang w:eastAsia="en-US"/>
        </w:rPr>
        <w:t>.</w:t>
      </w:r>
      <w:r w:rsidR="003343D1" w:rsidRPr="0041522B">
        <w:rPr>
          <w:bCs/>
          <w:color w:val="000000" w:themeColor="text1"/>
        </w:rPr>
        <w:t xml:space="preserve"> Муніципальними колективами </w:t>
      </w:r>
      <w:r w:rsidR="003343D1" w:rsidRPr="0041522B">
        <w:rPr>
          <w:color w:val="000000" w:themeColor="text1"/>
          <w:lang w:eastAsia="en-US"/>
        </w:rPr>
        <w:t>створено 9 нових програм.</w:t>
      </w:r>
    </w:p>
    <w:p w14:paraId="537380D0" w14:textId="30AC6C1F" w:rsidR="006612DC" w:rsidRPr="0041522B" w:rsidRDefault="004D3F4C" w:rsidP="0041522B">
      <w:pPr>
        <w:suppressAutoHyphens w:val="0"/>
        <w:ind w:firstLine="567"/>
        <w:jc w:val="both"/>
        <w:rPr>
          <w:rFonts w:eastAsia="Calibri"/>
          <w:color w:val="000000" w:themeColor="text1"/>
          <w:lang w:eastAsia="en-US"/>
        </w:rPr>
      </w:pPr>
      <w:r w:rsidRPr="0041522B">
        <w:rPr>
          <w:rFonts w:eastAsia="Calibri"/>
          <w:color w:val="000000" w:themeColor="text1"/>
          <w:lang w:eastAsia="en-US"/>
        </w:rPr>
        <w:t>14 вересня 2024 року започатковано акцію «Дякуємо ЗСУ за українську пісню» у рамках проекту трансформації української музики ХХ ст. «Поза часом».</w:t>
      </w:r>
      <w:r w:rsidR="006612DC" w:rsidRPr="0041522B">
        <w:rPr>
          <w:rFonts w:eastAsia="Calibri"/>
          <w:color w:val="000000" w:themeColor="text1"/>
          <w:lang w:eastAsia="en-US"/>
        </w:rPr>
        <w:t xml:space="preserve"> 28 вересня 2024 року проведено «Виставку Прапорів Захисників України» з нагоди Дня міста (</w:t>
      </w:r>
      <w:r w:rsidR="00CD73B4" w:rsidRPr="0041522B">
        <w:rPr>
          <w:rFonts w:eastAsia="Calibri"/>
          <w:color w:val="000000" w:themeColor="text1"/>
          <w:lang w:eastAsia="en-US"/>
        </w:rPr>
        <w:t>44 прапори</w:t>
      </w:r>
      <w:r w:rsidR="006612DC" w:rsidRPr="0041522B">
        <w:rPr>
          <w:rFonts w:eastAsia="Calibri"/>
          <w:color w:val="000000" w:themeColor="text1"/>
          <w:lang w:eastAsia="en-US"/>
        </w:rPr>
        <w:t xml:space="preserve"> підписані та передані громаді </w:t>
      </w:r>
      <w:r w:rsidR="00CD73B4" w:rsidRPr="0041522B">
        <w:rPr>
          <w:rFonts w:eastAsia="Calibri"/>
          <w:color w:val="000000" w:themeColor="text1"/>
          <w:lang w:eastAsia="en-US"/>
        </w:rPr>
        <w:t>на</w:t>
      </w:r>
      <w:r w:rsidR="006612DC" w:rsidRPr="0041522B">
        <w:rPr>
          <w:rFonts w:eastAsia="Calibri"/>
          <w:color w:val="000000" w:themeColor="text1"/>
          <w:lang w:eastAsia="en-US"/>
        </w:rPr>
        <w:t xml:space="preserve"> знак подяки за допомогу та підтримку військовим).</w:t>
      </w:r>
    </w:p>
    <w:p w14:paraId="0BB45078" w14:textId="4B628A1D" w:rsidR="009F0D25" w:rsidRPr="0041522B" w:rsidRDefault="009F0D25" w:rsidP="0041522B">
      <w:pPr>
        <w:tabs>
          <w:tab w:val="left" w:pos="284"/>
        </w:tabs>
        <w:ind w:firstLine="567"/>
        <w:contextualSpacing/>
        <w:jc w:val="both"/>
        <w:rPr>
          <w:rFonts w:eastAsia="Calibri"/>
          <w:color w:val="000000" w:themeColor="text1"/>
          <w:lang w:eastAsia="en-US"/>
        </w:rPr>
      </w:pPr>
      <w:r w:rsidRPr="0041522B">
        <w:rPr>
          <w:bCs/>
          <w:color w:val="000000" w:themeColor="text1"/>
        </w:rPr>
        <w:t xml:space="preserve">З нагоди державних та пам’ятних дат, </w:t>
      </w:r>
      <w:r w:rsidRPr="0041522B">
        <w:rPr>
          <w:rFonts w:eastAsia="Calibri"/>
          <w:color w:val="000000" w:themeColor="text1"/>
          <w:lang w:eastAsia="en-US"/>
        </w:rPr>
        <w:t xml:space="preserve">вшанування пам’яті полеглих за свободу, незалежність та територіальну цілісність України проведено </w:t>
      </w:r>
      <w:r w:rsidR="003343D1" w:rsidRPr="0041522B">
        <w:rPr>
          <w:rFonts w:eastAsia="Calibri"/>
          <w:color w:val="000000" w:themeColor="text1"/>
          <w:lang w:eastAsia="en-US"/>
        </w:rPr>
        <w:t>78</w:t>
      </w:r>
      <w:r w:rsidRPr="0041522B">
        <w:rPr>
          <w:rFonts w:eastAsia="Calibri"/>
          <w:color w:val="000000" w:themeColor="text1"/>
          <w:lang w:eastAsia="en-US"/>
        </w:rPr>
        <w:t xml:space="preserve"> заходів</w:t>
      </w:r>
      <w:r w:rsidR="00451A50" w:rsidRPr="0041522B">
        <w:rPr>
          <w:rFonts w:eastAsia="Calibri"/>
          <w:color w:val="000000" w:themeColor="text1"/>
          <w:lang w:eastAsia="en-US"/>
        </w:rPr>
        <w:t xml:space="preserve"> (</w:t>
      </w:r>
      <w:r w:rsidRPr="0041522B">
        <w:rPr>
          <w:rFonts w:eastAsia="Calibri"/>
          <w:color w:val="000000" w:themeColor="text1"/>
          <w:lang w:eastAsia="en-US"/>
        </w:rPr>
        <w:t>з нагоди Дня Соборності України, Дня Героїв Небе</w:t>
      </w:r>
      <w:r w:rsidR="00FF035E" w:rsidRPr="0041522B">
        <w:rPr>
          <w:rFonts w:eastAsia="Calibri"/>
          <w:color w:val="000000" w:themeColor="text1"/>
          <w:lang w:eastAsia="en-US"/>
        </w:rPr>
        <w:t>сної Сотні, Дня рідної мови, 209</w:t>
      </w:r>
      <w:r w:rsidR="00CD73B4" w:rsidRPr="0041522B">
        <w:rPr>
          <w:rFonts w:eastAsia="Calibri"/>
          <w:color w:val="000000" w:themeColor="text1"/>
          <w:lang w:eastAsia="en-US"/>
        </w:rPr>
        <w:t>-ї</w:t>
      </w:r>
      <w:r w:rsidRPr="0041522B">
        <w:rPr>
          <w:rFonts w:eastAsia="Calibri"/>
          <w:color w:val="000000" w:themeColor="text1"/>
          <w:lang w:eastAsia="en-US"/>
        </w:rPr>
        <w:t xml:space="preserve"> річниці від дня народження Т. Шевченка, Великодня, Дня Матері, Дня Європи, Дня Героїв, Дня захисту дітей,  Івана Купала, Дня Української Державності</w:t>
      </w:r>
      <w:r w:rsidR="00451A50" w:rsidRPr="0041522B">
        <w:rPr>
          <w:rFonts w:eastAsia="Calibri"/>
          <w:color w:val="000000" w:themeColor="text1"/>
          <w:lang w:eastAsia="en-US"/>
        </w:rPr>
        <w:t xml:space="preserve"> тощо).</w:t>
      </w:r>
      <w:r w:rsidRPr="0041522B">
        <w:rPr>
          <w:rFonts w:eastAsia="Calibri"/>
          <w:color w:val="000000" w:themeColor="text1"/>
          <w:lang w:eastAsia="en-US"/>
        </w:rPr>
        <w:t xml:space="preserve"> </w:t>
      </w:r>
    </w:p>
    <w:p w14:paraId="7C4710C6" w14:textId="1D072CCA" w:rsidR="00FF035E" w:rsidRPr="0041522B" w:rsidRDefault="009F0D25" w:rsidP="0041522B">
      <w:pPr>
        <w:pStyle w:val="rtejustify"/>
        <w:shd w:val="clear" w:color="auto" w:fill="FFFFFF"/>
        <w:spacing w:before="0" w:beforeAutospacing="0" w:after="0" w:afterAutospacing="0"/>
        <w:ind w:firstLine="567"/>
        <w:jc w:val="both"/>
        <w:rPr>
          <w:color w:val="000000" w:themeColor="text1"/>
        </w:rPr>
      </w:pPr>
      <w:r w:rsidRPr="0041522B">
        <w:rPr>
          <w:rFonts w:eastAsia="Calibri"/>
          <w:color w:val="000000" w:themeColor="text1"/>
          <w:lang w:eastAsia="en-US"/>
        </w:rPr>
        <w:lastRenderedPageBreak/>
        <w:t xml:space="preserve">Проведено </w:t>
      </w:r>
      <w:r w:rsidRPr="0041522B">
        <w:rPr>
          <w:color w:val="000000" w:themeColor="text1"/>
        </w:rPr>
        <w:t>І</w:t>
      </w:r>
      <w:r w:rsidR="00FF035E" w:rsidRPr="0041522B">
        <w:rPr>
          <w:color w:val="000000" w:themeColor="text1"/>
        </w:rPr>
        <w:t>V</w:t>
      </w:r>
      <w:r w:rsidRPr="0041522B">
        <w:rPr>
          <w:color w:val="000000" w:themeColor="text1"/>
        </w:rPr>
        <w:t xml:space="preserve"> Відкритий міський онлайн</w:t>
      </w:r>
      <w:r w:rsidR="003C4325" w:rsidRPr="0041522B">
        <w:rPr>
          <w:color w:val="000000" w:themeColor="text1"/>
        </w:rPr>
        <w:t xml:space="preserve"> </w:t>
      </w:r>
      <w:r w:rsidRPr="0041522B">
        <w:rPr>
          <w:color w:val="000000" w:themeColor="text1"/>
        </w:rPr>
        <w:t xml:space="preserve">конкурс читців «Квітка Прометея», присвячений </w:t>
      </w:r>
      <w:r w:rsidR="00451A50" w:rsidRPr="0041522B">
        <w:rPr>
          <w:color w:val="000000" w:themeColor="text1"/>
        </w:rPr>
        <w:t>д</w:t>
      </w:r>
      <w:r w:rsidRPr="0041522B">
        <w:rPr>
          <w:color w:val="000000" w:themeColor="text1"/>
        </w:rPr>
        <w:t>ню народження Л. Українки, цикл просвітницьких заходів, приурочених до Дня Гер</w:t>
      </w:r>
      <w:r w:rsidR="00B80E52" w:rsidRPr="0041522B">
        <w:rPr>
          <w:color w:val="000000" w:themeColor="text1"/>
        </w:rPr>
        <w:t xml:space="preserve">оїв Небесної Сотні, </w:t>
      </w:r>
      <w:r w:rsidR="00FF035E" w:rsidRPr="0041522B">
        <w:rPr>
          <w:color w:val="000000" w:themeColor="text1"/>
        </w:rPr>
        <w:t>концерт муніципального естрадно-духового оркестру з нагоди 75-річчя з дня народження  В</w:t>
      </w:r>
      <w:r w:rsidR="00CD73B4" w:rsidRPr="0041522B">
        <w:rPr>
          <w:color w:val="000000" w:themeColor="text1"/>
        </w:rPr>
        <w:t>.</w:t>
      </w:r>
      <w:r w:rsidR="00FF035E" w:rsidRPr="0041522B">
        <w:rPr>
          <w:color w:val="000000" w:themeColor="text1"/>
        </w:rPr>
        <w:t xml:space="preserve"> Івасюка «Пісня буде поміж нас» (м. Хмельницький, м. Кам’янець-Подільський), І Всеукраїнський конкурс юних піаністів «Хмельницький PIANO-FEST», Всеукраїнський фестиваль дитячих та молодіжних театральних колективів «</w:t>
      </w:r>
      <w:proofErr w:type="spellStart"/>
      <w:r w:rsidR="00FF035E" w:rsidRPr="0041522B">
        <w:rPr>
          <w:color w:val="000000" w:themeColor="text1"/>
        </w:rPr>
        <w:t>Мельпомена</w:t>
      </w:r>
      <w:proofErr w:type="spellEnd"/>
      <w:r w:rsidR="00FF035E" w:rsidRPr="0041522B">
        <w:rPr>
          <w:color w:val="000000" w:themeColor="text1"/>
        </w:rPr>
        <w:t xml:space="preserve"> FEST</w:t>
      </w:r>
      <w:r w:rsidR="00250421" w:rsidRPr="0041522B">
        <w:rPr>
          <w:color w:val="000000" w:themeColor="text1"/>
        </w:rPr>
        <w:t>», патріотичну</w:t>
      </w:r>
      <w:r w:rsidR="00FF035E" w:rsidRPr="0041522B">
        <w:rPr>
          <w:color w:val="000000" w:themeColor="text1"/>
        </w:rPr>
        <w:t xml:space="preserve"> акці</w:t>
      </w:r>
      <w:r w:rsidR="00250421" w:rsidRPr="0041522B">
        <w:rPr>
          <w:color w:val="000000" w:themeColor="text1"/>
        </w:rPr>
        <w:t>ю</w:t>
      </w:r>
      <w:r w:rsidR="00FF035E" w:rsidRPr="0041522B">
        <w:rPr>
          <w:color w:val="000000" w:themeColor="text1"/>
        </w:rPr>
        <w:t xml:space="preserve"> «День Героїв», цикл заходів </w:t>
      </w:r>
      <w:r w:rsidR="00FF035E" w:rsidRPr="0041522B">
        <w:rPr>
          <w:rFonts w:eastAsia="Calibri"/>
          <w:color w:val="000000" w:themeColor="text1"/>
          <w:lang w:eastAsia="en-US"/>
        </w:rPr>
        <w:t xml:space="preserve">«День закладу культури в </w:t>
      </w:r>
      <w:proofErr w:type="spellStart"/>
      <w:r w:rsidR="00FF035E" w:rsidRPr="0041522B">
        <w:rPr>
          <w:rFonts w:eastAsia="Calibri"/>
          <w:color w:val="000000" w:themeColor="text1"/>
          <w:lang w:eastAsia="en-US"/>
        </w:rPr>
        <w:t>старостинських</w:t>
      </w:r>
      <w:proofErr w:type="spellEnd"/>
      <w:r w:rsidR="00FF035E" w:rsidRPr="0041522B">
        <w:rPr>
          <w:rFonts w:eastAsia="Calibri"/>
          <w:color w:val="000000" w:themeColor="text1"/>
          <w:lang w:eastAsia="en-US"/>
        </w:rPr>
        <w:t xml:space="preserve"> округах» (23 заходи)</w:t>
      </w:r>
      <w:r w:rsidR="00FF035E" w:rsidRPr="0041522B">
        <w:rPr>
          <w:color w:val="000000" w:themeColor="text1"/>
        </w:rPr>
        <w:t xml:space="preserve">, </w:t>
      </w:r>
      <w:r w:rsidR="00FF035E" w:rsidRPr="0041522B">
        <w:rPr>
          <w:bCs/>
          <w:color w:val="000000" w:themeColor="text1"/>
          <w:lang w:eastAsia="ar-SA"/>
        </w:rPr>
        <w:t>відкритий міський літературний фестиваль «</w:t>
      </w:r>
      <w:proofErr w:type="spellStart"/>
      <w:r w:rsidR="00FF035E" w:rsidRPr="0041522B">
        <w:rPr>
          <w:bCs/>
          <w:color w:val="000000" w:themeColor="text1"/>
          <w:lang w:eastAsia="ar-SA"/>
        </w:rPr>
        <w:t>Літерія</w:t>
      </w:r>
      <w:proofErr w:type="spellEnd"/>
      <w:r w:rsidR="00FF035E" w:rsidRPr="0041522B">
        <w:rPr>
          <w:bCs/>
          <w:color w:val="000000" w:themeColor="text1"/>
          <w:lang w:eastAsia="ar-SA"/>
        </w:rPr>
        <w:t>»</w:t>
      </w:r>
      <w:r w:rsidR="00250421" w:rsidRPr="0041522B">
        <w:rPr>
          <w:bCs/>
          <w:color w:val="000000" w:themeColor="text1"/>
          <w:lang w:eastAsia="ar-SA"/>
        </w:rPr>
        <w:t>, гру-конкурс «Відомий невідомий Людкевич»,</w:t>
      </w:r>
      <w:r w:rsidR="00250421" w:rsidRPr="0041522B">
        <w:rPr>
          <w:color w:val="000000" w:themeColor="text1"/>
        </w:rPr>
        <w:t xml:space="preserve"> IV міський конкурс творів образотворчого мистецтва «Рідна мова калинова», </w:t>
      </w:r>
      <w:r w:rsidR="00250421" w:rsidRPr="0041522B">
        <w:rPr>
          <w:color w:val="000000" w:themeColor="text1"/>
          <w:lang w:eastAsia="ar-SA"/>
        </w:rPr>
        <w:t>відкритий дистанційний мистецький марафон з навчальної дисципліни «Музична література» «MUSICAARS 2024»</w:t>
      </w:r>
      <w:r w:rsidR="002D63E6" w:rsidRPr="0041522B">
        <w:rPr>
          <w:color w:val="000000" w:themeColor="text1"/>
          <w:lang w:eastAsia="ar-SA"/>
        </w:rPr>
        <w:t xml:space="preserve">, </w:t>
      </w:r>
      <w:r w:rsidR="002D63E6" w:rsidRPr="0041522B">
        <w:rPr>
          <w:rFonts w:eastAsia="Calibri"/>
          <w:color w:val="000000" w:themeColor="text1"/>
          <w:lang w:eastAsia="en-US"/>
        </w:rPr>
        <w:t>виставку Міжнародного конкурсу репортерської фотографії «</w:t>
      </w:r>
      <w:proofErr w:type="spellStart"/>
      <w:r w:rsidR="002D63E6" w:rsidRPr="0041522B">
        <w:rPr>
          <w:rFonts w:eastAsia="Calibri"/>
          <w:color w:val="000000" w:themeColor="text1"/>
          <w:lang w:eastAsia="en-US"/>
        </w:rPr>
        <w:t>LifePressPhoto</w:t>
      </w:r>
      <w:proofErr w:type="spellEnd"/>
      <w:r w:rsidR="002D63E6" w:rsidRPr="0041522B">
        <w:rPr>
          <w:rFonts w:eastAsia="Calibri"/>
          <w:color w:val="000000" w:themeColor="text1"/>
          <w:lang w:eastAsia="en-US"/>
        </w:rPr>
        <w:t>, 2024»</w:t>
      </w:r>
      <w:r w:rsidR="00CD73B4" w:rsidRPr="0041522B">
        <w:rPr>
          <w:rFonts w:eastAsia="Calibri"/>
          <w:color w:val="000000" w:themeColor="text1"/>
          <w:lang w:eastAsia="en-US"/>
        </w:rPr>
        <w:t xml:space="preserve"> тощо</w:t>
      </w:r>
      <w:r w:rsidR="002D63E6" w:rsidRPr="0041522B">
        <w:rPr>
          <w:rFonts w:eastAsia="Calibri"/>
          <w:color w:val="000000" w:themeColor="text1"/>
          <w:lang w:eastAsia="en-US"/>
        </w:rPr>
        <w:t>.</w:t>
      </w:r>
    </w:p>
    <w:p w14:paraId="79E3D6BC" w14:textId="15DF8992" w:rsidR="006612DC" w:rsidRPr="0041522B" w:rsidRDefault="006612DC" w:rsidP="0041522B">
      <w:pPr>
        <w:pStyle w:val="ad"/>
        <w:spacing w:before="0" w:after="0"/>
        <w:ind w:firstLine="567"/>
        <w:jc w:val="both"/>
        <w:rPr>
          <w:color w:val="000000" w:themeColor="text1"/>
          <w:lang w:val="uk-UA"/>
        </w:rPr>
      </w:pPr>
      <w:r w:rsidRPr="0041522B">
        <w:rPr>
          <w:color w:val="000000" w:themeColor="text1"/>
          <w:lang w:val="uk-UA"/>
        </w:rPr>
        <w:t>У рамках проекту «Вони любили Україну, вони любили наш Хмельницький» проведено 6 заходів (390 учасників).</w:t>
      </w:r>
    </w:p>
    <w:p w14:paraId="167184C3" w14:textId="3BAD765D" w:rsidR="009F0D25" w:rsidRPr="0041522B" w:rsidRDefault="006612DC" w:rsidP="0041522B">
      <w:pPr>
        <w:pStyle w:val="ad"/>
        <w:spacing w:before="0" w:after="0"/>
        <w:ind w:firstLine="567"/>
        <w:jc w:val="both"/>
        <w:rPr>
          <w:color w:val="000000" w:themeColor="text1"/>
          <w:lang w:val="uk-UA"/>
        </w:rPr>
      </w:pPr>
      <w:r w:rsidRPr="0041522B">
        <w:rPr>
          <w:color w:val="000000" w:themeColor="text1"/>
          <w:lang w:val="uk-UA"/>
        </w:rPr>
        <w:t>П</w:t>
      </w:r>
      <w:r w:rsidR="00CD73B4" w:rsidRPr="0041522B">
        <w:rPr>
          <w:color w:val="000000" w:themeColor="text1"/>
          <w:lang w:val="uk-UA"/>
        </w:rPr>
        <w:t>р</w:t>
      </w:r>
      <w:r w:rsidR="004C629F" w:rsidRPr="0041522B">
        <w:rPr>
          <w:color w:val="000000" w:themeColor="text1"/>
          <w:lang w:val="uk-UA"/>
        </w:rPr>
        <w:t>одовжувалася реалізація прое</w:t>
      </w:r>
      <w:r w:rsidR="009F0D25" w:rsidRPr="0041522B">
        <w:rPr>
          <w:color w:val="000000" w:themeColor="text1"/>
          <w:lang w:val="uk-UA"/>
        </w:rPr>
        <w:t xml:space="preserve">кту «Терапія мистецтвом», у рамках якого проведено </w:t>
      </w:r>
      <w:r w:rsidR="002D63E6" w:rsidRPr="0041522B">
        <w:rPr>
          <w:color w:val="000000" w:themeColor="text1"/>
          <w:lang w:val="uk-UA"/>
        </w:rPr>
        <w:t>266</w:t>
      </w:r>
      <w:r w:rsidR="009F0D25" w:rsidRPr="0041522B">
        <w:rPr>
          <w:color w:val="000000" w:themeColor="text1"/>
          <w:lang w:val="uk-UA"/>
        </w:rPr>
        <w:t xml:space="preserve">  майстер-кла</w:t>
      </w:r>
      <w:r w:rsidR="00CD73B4" w:rsidRPr="0041522B">
        <w:rPr>
          <w:color w:val="000000" w:themeColor="text1"/>
          <w:lang w:val="uk-UA"/>
        </w:rPr>
        <w:t>сів  та інших</w:t>
      </w:r>
      <w:r w:rsidR="00250421" w:rsidRPr="0041522B">
        <w:rPr>
          <w:color w:val="000000" w:themeColor="text1"/>
          <w:lang w:val="uk-UA"/>
        </w:rPr>
        <w:t xml:space="preserve"> інтерактивних</w:t>
      </w:r>
      <w:r w:rsidR="00451A50" w:rsidRPr="0041522B">
        <w:rPr>
          <w:color w:val="000000" w:themeColor="text1"/>
          <w:lang w:val="uk-UA"/>
        </w:rPr>
        <w:t xml:space="preserve"> заход</w:t>
      </w:r>
      <w:r w:rsidR="00250421" w:rsidRPr="0041522B">
        <w:rPr>
          <w:color w:val="000000" w:themeColor="text1"/>
          <w:lang w:val="uk-UA"/>
        </w:rPr>
        <w:t>ів</w:t>
      </w:r>
      <w:r w:rsidR="00451A50" w:rsidRPr="0041522B">
        <w:rPr>
          <w:color w:val="000000" w:themeColor="text1"/>
          <w:lang w:val="uk-UA"/>
        </w:rPr>
        <w:t xml:space="preserve"> (взяло</w:t>
      </w:r>
      <w:r w:rsidR="00250421" w:rsidRPr="0041522B">
        <w:rPr>
          <w:color w:val="000000" w:themeColor="text1"/>
          <w:lang w:val="uk-UA"/>
        </w:rPr>
        <w:t xml:space="preserve"> участь понад </w:t>
      </w:r>
      <w:r w:rsidR="002D63E6" w:rsidRPr="0041522B">
        <w:rPr>
          <w:color w:val="000000" w:themeColor="text1"/>
          <w:lang w:val="uk-UA"/>
        </w:rPr>
        <w:t>12</w:t>
      </w:r>
      <w:r w:rsidR="00DB00A4" w:rsidRPr="0041522B">
        <w:rPr>
          <w:color w:val="000000" w:themeColor="text1"/>
          <w:lang w:val="uk-UA"/>
        </w:rPr>
        <w:t xml:space="preserve"> тис. </w:t>
      </w:r>
      <w:r w:rsidR="002D63E6" w:rsidRPr="0041522B">
        <w:rPr>
          <w:color w:val="000000" w:themeColor="text1"/>
          <w:lang w:val="uk-UA"/>
        </w:rPr>
        <w:t>осіб</w:t>
      </w:r>
      <w:r w:rsidR="00451A50" w:rsidRPr="0041522B">
        <w:rPr>
          <w:color w:val="000000" w:themeColor="text1"/>
          <w:lang w:val="uk-UA"/>
        </w:rPr>
        <w:t>)</w:t>
      </w:r>
      <w:r w:rsidR="009F0D25" w:rsidRPr="0041522B">
        <w:rPr>
          <w:color w:val="000000" w:themeColor="text1"/>
          <w:lang w:val="uk-UA"/>
        </w:rPr>
        <w:t xml:space="preserve">. </w:t>
      </w:r>
    </w:p>
    <w:p w14:paraId="2C732FCA" w14:textId="08A29CD7" w:rsidR="00250421" w:rsidRPr="0041522B" w:rsidRDefault="00757C53" w:rsidP="0041522B">
      <w:pPr>
        <w:ind w:firstLine="567"/>
        <w:jc w:val="both"/>
        <w:rPr>
          <w:color w:val="000000" w:themeColor="text1"/>
        </w:rPr>
      </w:pPr>
      <w:r w:rsidRPr="0041522B">
        <w:rPr>
          <w:color w:val="000000" w:themeColor="text1"/>
          <w:lang w:eastAsia="uk-UA"/>
        </w:rPr>
        <w:t>Близько 3</w:t>
      </w:r>
      <w:r w:rsidR="00451A50" w:rsidRPr="0041522B">
        <w:rPr>
          <w:color w:val="000000" w:themeColor="text1"/>
          <w:lang w:eastAsia="uk-UA"/>
        </w:rPr>
        <w:t xml:space="preserve"> </w:t>
      </w:r>
      <w:r w:rsidRPr="0041522B">
        <w:rPr>
          <w:color w:val="000000" w:themeColor="text1"/>
          <w:lang w:eastAsia="uk-UA"/>
        </w:rPr>
        <w:t xml:space="preserve">тис. </w:t>
      </w:r>
      <w:r w:rsidRPr="0041522B">
        <w:rPr>
          <w:color w:val="000000" w:themeColor="text1"/>
        </w:rPr>
        <w:t>учнів мистецьких шкі</w:t>
      </w:r>
      <w:r w:rsidR="00250421" w:rsidRPr="0041522B">
        <w:rPr>
          <w:color w:val="000000" w:themeColor="text1"/>
        </w:rPr>
        <w:t>л взяли участь у 10</w:t>
      </w:r>
      <w:r w:rsidR="00451A50" w:rsidRPr="0041522B">
        <w:rPr>
          <w:color w:val="000000" w:themeColor="text1"/>
        </w:rPr>
        <w:t>8 конкурсах у</w:t>
      </w:r>
      <w:r w:rsidRPr="0041522B">
        <w:rPr>
          <w:color w:val="000000" w:themeColor="text1"/>
        </w:rPr>
        <w:t>сіх рівнів (здобуто 1</w:t>
      </w:r>
      <w:r w:rsidR="00250421" w:rsidRPr="0041522B">
        <w:rPr>
          <w:color w:val="000000" w:themeColor="text1"/>
        </w:rPr>
        <w:t>084</w:t>
      </w:r>
      <w:r w:rsidR="00CD73B4" w:rsidRPr="0041522B">
        <w:rPr>
          <w:color w:val="000000" w:themeColor="text1"/>
        </w:rPr>
        <w:t xml:space="preserve"> перемоги</w:t>
      </w:r>
      <w:r w:rsidRPr="0041522B">
        <w:rPr>
          <w:color w:val="000000" w:themeColor="text1"/>
        </w:rPr>
        <w:t xml:space="preserve">). </w:t>
      </w:r>
    </w:p>
    <w:p w14:paraId="40499019" w14:textId="4E22CF9E" w:rsidR="00757C53" w:rsidRPr="0041522B" w:rsidRDefault="00757C53" w:rsidP="0041522B">
      <w:pPr>
        <w:ind w:firstLine="567"/>
        <w:jc w:val="both"/>
        <w:rPr>
          <w:color w:val="000000" w:themeColor="text1"/>
        </w:rPr>
      </w:pPr>
      <w:r w:rsidRPr="0041522B">
        <w:rPr>
          <w:color w:val="000000" w:themeColor="text1"/>
        </w:rPr>
        <w:t xml:space="preserve">Пільги </w:t>
      </w:r>
      <w:r w:rsidR="003E1E1D" w:rsidRPr="0041522B">
        <w:rPr>
          <w:color w:val="000000" w:themeColor="text1"/>
        </w:rPr>
        <w:t>у</w:t>
      </w:r>
      <w:r w:rsidR="00451A50" w:rsidRPr="0041522B">
        <w:rPr>
          <w:color w:val="000000" w:themeColor="text1"/>
        </w:rPr>
        <w:t xml:space="preserve"> оплаті за навчання у</w:t>
      </w:r>
      <w:r w:rsidRPr="0041522B">
        <w:rPr>
          <w:color w:val="000000" w:themeColor="text1"/>
        </w:rPr>
        <w:t xml:space="preserve"> мистецьких школах надано </w:t>
      </w:r>
      <w:r w:rsidR="004426DE" w:rsidRPr="0041522B">
        <w:rPr>
          <w:color w:val="000000" w:themeColor="text1"/>
        </w:rPr>
        <w:t>960</w:t>
      </w:r>
      <w:r w:rsidR="003E1E1D" w:rsidRPr="0041522B">
        <w:rPr>
          <w:color w:val="000000" w:themeColor="text1"/>
        </w:rPr>
        <w:t xml:space="preserve"> учням.</w:t>
      </w:r>
    </w:p>
    <w:p w14:paraId="2A8D86AB" w14:textId="6167896B" w:rsidR="004426DE" w:rsidRPr="0041522B" w:rsidRDefault="00F301CB" w:rsidP="0041522B">
      <w:pPr>
        <w:ind w:firstLine="567"/>
        <w:jc w:val="both"/>
        <w:rPr>
          <w:color w:val="000000" w:themeColor="text1"/>
        </w:rPr>
      </w:pPr>
      <w:r w:rsidRPr="0041522B">
        <w:rPr>
          <w:color w:val="000000" w:themeColor="text1"/>
        </w:rPr>
        <w:t xml:space="preserve">У рамках проекту «Інформаційна та </w:t>
      </w:r>
      <w:proofErr w:type="spellStart"/>
      <w:r w:rsidRPr="0041522B">
        <w:rPr>
          <w:color w:val="000000" w:themeColor="text1"/>
        </w:rPr>
        <w:t>кібербезпека</w:t>
      </w:r>
      <w:proofErr w:type="spellEnd"/>
      <w:r w:rsidRPr="0041522B">
        <w:rPr>
          <w:color w:val="000000" w:themeColor="text1"/>
        </w:rPr>
        <w:t xml:space="preserve"> для користувачів бібліотек» у бібліотеках проведено </w:t>
      </w:r>
      <w:r w:rsidR="004426DE" w:rsidRPr="0041522B">
        <w:rPr>
          <w:color w:val="000000" w:themeColor="text1"/>
        </w:rPr>
        <w:t>30</w:t>
      </w:r>
      <w:r w:rsidRPr="0041522B">
        <w:rPr>
          <w:color w:val="000000" w:themeColor="text1"/>
        </w:rPr>
        <w:t xml:space="preserve"> заходів</w:t>
      </w:r>
      <w:r w:rsidR="00451A50" w:rsidRPr="0041522B">
        <w:rPr>
          <w:color w:val="000000" w:themeColor="text1"/>
        </w:rPr>
        <w:t xml:space="preserve"> (</w:t>
      </w:r>
      <w:r w:rsidR="004426DE" w:rsidRPr="0041522B">
        <w:rPr>
          <w:bCs/>
          <w:color w:val="000000" w:themeColor="text1"/>
        </w:rPr>
        <w:t>практикум «</w:t>
      </w:r>
      <w:proofErr w:type="spellStart"/>
      <w:r w:rsidR="004426DE" w:rsidRPr="0041522B">
        <w:rPr>
          <w:bCs/>
          <w:color w:val="000000" w:themeColor="text1"/>
        </w:rPr>
        <w:t>Медіаграмотність</w:t>
      </w:r>
      <w:proofErr w:type="spellEnd"/>
      <w:r w:rsidR="004426DE" w:rsidRPr="0041522B">
        <w:rPr>
          <w:bCs/>
          <w:color w:val="000000" w:themeColor="text1"/>
        </w:rPr>
        <w:t xml:space="preserve">. Практичні навички», тренінг до Дня безпечного Інтернету для користувачів центральної бібліотеки, </w:t>
      </w:r>
      <w:r w:rsidR="004426DE" w:rsidRPr="0041522B">
        <w:rPr>
          <w:color w:val="000000" w:themeColor="text1"/>
        </w:rPr>
        <w:t>семінар «</w:t>
      </w:r>
      <w:proofErr w:type="spellStart"/>
      <w:r w:rsidR="004426DE" w:rsidRPr="0041522B">
        <w:rPr>
          <w:color w:val="000000" w:themeColor="text1"/>
        </w:rPr>
        <w:t>Медійно</w:t>
      </w:r>
      <w:proofErr w:type="spellEnd"/>
      <w:r w:rsidR="004426DE" w:rsidRPr="0041522B">
        <w:rPr>
          <w:color w:val="000000" w:themeColor="text1"/>
        </w:rPr>
        <w:t xml:space="preserve">-інформаційна грамотність: бібліотечна складова», </w:t>
      </w:r>
      <w:r w:rsidR="004426DE" w:rsidRPr="0041522B">
        <w:rPr>
          <w:bCs/>
          <w:color w:val="000000" w:themeColor="text1"/>
        </w:rPr>
        <w:t>квести, бесіди, зустрічі тощо</w:t>
      </w:r>
      <w:r w:rsidR="00451A50" w:rsidRPr="0041522B">
        <w:rPr>
          <w:color w:val="000000" w:themeColor="text1"/>
        </w:rPr>
        <w:t>)</w:t>
      </w:r>
      <w:r w:rsidRPr="0041522B">
        <w:rPr>
          <w:color w:val="000000" w:themeColor="text1"/>
        </w:rPr>
        <w:t>.</w:t>
      </w:r>
      <w:r w:rsidR="0088360C" w:rsidRPr="0041522B">
        <w:rPr>
          <w:bCs/>
          <w:color w:val="000000" w:themeColor="text1"/>
        </w:rPr>
        <w:t xml:space="preserve"> Реалізовано проект «Здобуття цифрових навичок у бібліотеках — Хабах цифрової освіти», ініційовану ВГО «Українська бібліотечна асоціація»</w:t>
      </w:r>
      <w:r w:rsidR="002D63E6" w:rsidRPr="0041522B">
        <w:rPr>
          <w:bCs/>
          <w:color w:val="000000" w:themeColor="text1"/>
        </w:rPr>
        <w:t xml:space="preserve"> (436 учасників). </w:t>
      </w:r>
    </w:p>
    <w:p w14:paraId="6B07444B" w14:textId="07D89CCC" w:rsidR="00F301CB" w:rsidRPr="0041522B" w:rsidRDefault="004426DE" w:rsidP="0041522B">
      <w:pPr>
        <w:autoSpaceDE w:val="0"/>
        <w:autoSpaceDN w:val="0"/>
        <w:adjustRightInd w:val="0"/>
        <w:ind w:firstLine="567"/>
        <w:jc w:val="both"/>
        <w:rPr>
          <w:color w:val="000000" w:themeColor="text1"/>
        </w:rPr>
      </w:pPr>
      <w:r w:rsidRPr="0041522B">
        <w:rPr>
          <w:color w:val="000000" w:themeColor="text1"/>
        </w:rPr>
        <w:t xml:space="preserve">У фонди централізованої бібліотечної системи надійшло </w:t>
      </w:r>
      <w:r w:rsidR="00EA4F7E" w:rsidRPr="0041522B">
        <w:rPr>
          <w:color w:val="000000" w:themeColor="text1"/>
        </w:rPr>
        <w:t xml:space="preserve">понад тисячу </w:t>
      </w:r>
      <w:r w:rsidRPr="0041522B">
        <w:rPr>
          <w:color w:val="000000" w:themeColor="text1"/>
        </w:rPr>
        <w:t>примірник</w:t>
      </w:r>
      <w:r w:rsidR="00912768" w:rsidRPr="0041522B">
        <w:rPr>
          <w:color w:val="000000" w:themeColor="text1"/>
        </w:rPr>
        <w:t>ів</w:t>
      </w:r>
      <w:r w:rsidRPr="0041522B">
        <w:rPr>
          <w:color w:val="000000" w:themeColor="text1"/>
        </w:rPr>
        <w:t xml:space="preserve"> нових книг. </w:t>
      </w:r>
      <w:r w:rsidR="00F301CB" w:rsidRPr="0041522B">
        <w:rPr>
          <w:color w:val="000000" w:themeColor="text1"/>
        </w:rPr>
        <w:t xml:space="preserve"> </w:t>
      </w:r>
    </w:p>
    <w:p w14:paraId="67E0A903" w14:textId="77777777" w:rsidR="004426DE" w:rsidRPr="0041522B" w:rsidRDefault="00F301CB" w:rsidP="0041522B">
      <w:pPr>
        <w:ind w:firstLine="567"/>
        <w:jc w:val="both"/>
        <w:rPr>
          <w:color w:val="000000" w:themeColor="text1"/>
        </w:rPr>
      </w:pPr>
      <w:r w:rsidRPr="0041522B">
        <w:rPr>
          <w:color w:val="000000" w:themeColor="text1"/>
        </w:rPr>
        <w:t xml:space="preserve">У </w:t>
      </w:r>
      <w:proofErr w:type="spellStart"/>
      <w:r w:rsidRPr="0041522B">
        <w:rPr>
          <w:color w:val="000000" w:themeColor="text1"/>
        </w:rPr>
        <w:t>БібліоХабі</w:t>
      </w:r>
      <w:proofErr w:type="spellEnd"/>
      <w:r w:rsidRPr="0041522B">
        <w:rPr>
          <w:color w:val="000000" w:themeColor="text1"/>
        </w:rPr>
        <w:t xml:space="preserve"> центральної міської бібліотеки </w:t>
      </w:r>
      <w:r w:rsidR="004426DE" w:rsidRPr="0041522B">
        <w:rPr>
          <w:color w:val="000000" w:themeColor="text1"/>
        </w:rPr>
        <w:t>у рамках</w:t>
      </w:r>
      <w:r w:rsidRPr="0041522B">
        <w:rPr>
          <w:color w:val="000000" w:themeColor="text1"/>
        </w:rPr>
        <w:t xml:space="preserve"> проект</w:t>
      </w:r>
      <w:r w:rsidR="004426DE" w:rsidRPr="0041522B">
        <w:rPr>
          <w:color w:val="000000" w:themeColor="text1"/>
        </w:rPr>
        <w:t>у</w:t>
      </w:r>
      <w:r w:rsidRPr="0041522B">
        <w:rPr>
          <w:color w:val="000000" w:themeColor="text1"/>
        </w:rPr>
        <w:t xml:space="preserve"> «Письменницькі </w:t>
      </w:r>
      <w:r w:rsidR="001866AE" w:rsidRPr="0041522B">
        <w:rPr>
          <w:color w:val="000000" w:themeColor="text1"/>
        </w:rPr>
        <w:t>студії</w:t>
      </w:r>
      <w:r w:rsidRPr="0041522B">
        <w:rPr>
          <w:color w:val="000000" w:themeColor="text1"/>
        </w:rPr>
        <w:t>»</w:t>
      </w:r>
      <w:r w:rsidR="004426DE" w:rsidRPr="0041522B">
        <w:rPr>
          <w:color w:val="000000" w:themeColor="text1"/>
        </w:rPr>
        <w:t xml:space="preserve"> </w:t>
      </w:r>
      <w:r w:rsidR="0078572E" w:rsidRPr="0041522B">
        <w:rPr>
          <w:color w:val="000000" w:themeColor="text1"/>
        </w:rPr>
        <w:t xml:space="preserve">проведено </w:t>
      </w:r>
      <w:r w:rsidR="001866AE" w:rsidRPr="0041522B">
        <w:rPr>
          <w:color w:val="000000" w:themeColor="text1"/>
        </w:rPr>
        <w:t xml:space="preserve">творчі зустрічі та </w:t>
      </w:r>
      <w:r w:rsidR="0078572E" w:rsidRPr="0041522B">
        <w:rPr>
          <w:color w:val="000000" w:themeColor="text1"/>
        </w:rPr>
        <w:t xml:space="preserve">презентацію нових книг </w:t>
      </w:r>
      <w:r w:rsidR="004426DE" w:rsidRPr="0041522B">
        <w:rPr>
          <w:color w:val="000000" w:themeColor="text1"/>
        </w:rPr>
        <w:t>12</w:t>
      </w:r>
      <w:r w:rsidR="0078572E" w:rsidRPr="0041522B">
        <w:rPr>
          <w:color w:val="000000" w:themeColor="text1"/>
        </w:rPr>
        <w:t xml:space="preserve"> авторів. </w:t>
      </w:r>
    </w:p>
    <w:p w14:paraId="1407FD2F" w14:textId="0E637609" w:rsidR="004426DE" w:rsidRPr="0041522B" w:rsidRDefault="004426DE" w:rsidP="0041522B">
      <w:pPr>
        <w:ind w:firstLine="567"/>
        <w:jc w:val="both"/>
        <w:rPr>
          <w:color w:val="000000" w:themeColor="text1"/>
        </w:rPr>
      </w:pPr>
      <w:r w:rsidRPr="0041522B">
        <w:rPr>
          <w:color w:val="000000" w:themeColor="text1"/>
        </w:rPr>
        <w:t>Клубними закладами проведено 303 театральні вистави, танцювальні флешмоби, майстер-класи та концерти, тренінги, виставки</w:t>
      </w:r>
      <w:r w:rsidR="008536B7" w:rsidRPr="0041522B">
        <w:rPr>
          <w:color w:val="000000" w:themeColor="text1"/>
        </w:rPr>
        <w:t>.</w:t>
      </w:r>
      <w:r w:rsidRPr="0041522B">
        <w:rPr>
          <w:color w:val="000000" w:themeColor="text1"/>
        </w:rPr>
        <w:t xml:space="preserve"> </w:t>
      </w:r>
      <w:r w:rsidR="008536B7" w:rsidRPr="0041522B">
        <w:rPr>
          <w:color w:val="000000" w:themeColor="text1"/>
        </w:rPr>
        <w:t>А</w:t>
      </w:r>
      <w:r w:rsidRPr="0041522B">
        <w:rPr>
          <w:color w:val="000000" w:themeColor="text1"/>
        </w:rPr>
        <w:t>маторські колективи взяли уча</w:t>
      </w:r>
      <w:r w:rsidR="00E909D5" w:rsidRPr="0041522B">
        <w:rPr>
          <w:color w:val="000000" w:themeColor="text1"/>
        </w:rPr>
        <w:t xml:space="preserve">сть у 45 фестивалях, конкурсах (отримали </w:t>
      </w:r>
      <w:r w:rsidRPr="0041522B">
        <w:rPr>
          <w:color w:val="000000" w:themeColor="text1"/>
        </w:rPr>
        <w:t>39 призових місць</w:t>
      </w:r>
      <w:r w:rsidR="00E909D5" w:rsidRPr="0041522B">
        <w:rPr>
          <w:color w:val="000000" w:themeColor="text1"/>
        </w:rPr>
        <w:t>)</w:t>
      </w:r>
      <w:r w:rsidRPr="0041522B">
        <w:rPr>
          <w:color w:val="000000" w:themeColor="text1"/>
        </w:rPr>
        <w:t xml:space="preserve">. </w:t>
      </w:r>
    </w:p>
    <w:p w14:paraId="5DFFA68E" w14:textId="7A8668AB" w:rsidR="008536B7" w:rsidRPr="0041522B" w:rsidRDefault="008536B7" w:rsidP="0041522B">
      <w:pPr>
        <w:ind w:firstLine="567"/>
        <w:jc w:val="both"/>
        <w:rPr>
          <w:bCs/>
          <w:color w:val="000000" w:themeColor="text1"/>
        </w:rPr>
      </w:pPr>
      <w:r w:rsidRPr="0041522B">
        <w:rPr>
          <w:color w:val="000000" w:themeColor="text1"/>
        </w:rPr>
        <w:t xml:space="preserve">Музеями громади проведено 60 </w:t>
      </w:r>
      <w:r w:rsidR="005165E0" w:rsidRPr="0041522B">
        <w:rPr>
          <w:bCs/>
          <w:color w:val="000000" w:themeColor="text1"/>
        </w:rPr>
        <w:t xml:space="preserve">екскурсій, </w:t>
      </w:r>
      <w:r w:rsidRPr="0041522B">
        <w:rPr>
          <w:bCs/>
          <w:color w:val="000000" w:themeColor="text1"/>
        </w:rPr>
        <w:t>14 в</w:t>
      </w:r>
      <w:r w:rsidR="005165E0" w:rsidRPr="0041522B">
        <w:rPr>
          <w:bCs/>
          <w:color w:val="000000" w:themeColor="text1"/>
        </w:rPr>
        <w:t xml:space="preserve">иїзних та стаціонарних виставок (5,4 тис. </w:t>
      </w:r>
      <w:r w:rsidRPr="0041522B">
        <w:rPr>
          <w:bCs/>
          <w:color w:val="000000" w:themeColor="text1"/>
        </w:rPr>
        <w:t>відвід</w:t>
      </w:r>
      <w:r w:rsidR="005165E0" w:rsidRPr="0041522B">
        <w:rPr>
          <w:bCs/>
          <w:color w:val="000000" w:themeColor="text1"/>
        </w:rPr>
        <w:t>увачів)</w:t>
      </w:r>
      <w:r w:rsidRPr="0041522B">
        <w:rPr>
          <w:bCs/>
          <w:color w:val="000000" w:themeColor="text1"/>
        </w:rPr>
        <w:t xml:space="preserve">. Музеєм-студією фотомистецтва  </w:t>
      </w:r>
      <w:r w:rsidRPr="0041522B">
        <w:rPr>
          <w:color w:val="000000" w:themeColor="text1"/>
        </w:rPr>
        <w:t>запроваджено лабораторію ручного друку.</w:t>
      </w:r>
    </w:p>
    <w:p w14:paraId="33A57B57" w14:textId="5C0FB93E" w:rsidR="008536B7" w:rsidRPr="0041522B" w:rsidRDefault="00232942" w:rsidP="0041522B">
      <w:pPr>
        <w:ind w:firstLine="567"/>
        <w:jc w:val="both"/>
        <w:rPr>
          <w:bCs/>
          <w:color w:val="000000" w:themeColor="text1"/>
        </w:rPr>
      </w:pPr>
      <w:r w:rsidRPr="0041522B">
        <w:rPr>
          <w:bCs/>
          <w:color w:val="000000" w:themeColor="text1"/>
        </w:rPr>
        <w:t>У м</w:t>
      </w:r>
      <w:r w:rsidR="008536B7" w:rsidRPr="0041522B">
        <w:rPr>
          <w:bCs/>
          <w:color w:val="000000" w:themeColor="text1"/>
        </w:rPr>
        <w:t>узе</w:t>
      </w:r>
      <w:r w:rsidRPr="0041522B">
        <w:rPr>
          <w:bCs/>
          <w:color w:val="000000" w:themeColor="text1"/>
        </w:rPr>
        <w:t>ї</w:t>
      </w:r>
      <w:r w:rsidR="008536B7" w:rsidRPr="0041522B">
        <w:rPr>
          <w:bCs/>
          <w:color w:val="000000" w:themeColor="text1"/>
        </w:rPr>
        <w:t xml:space="preserve"> історії міста пров</w:t>
      </w:r>
      <w:r w:rsidRPr="0041522B">
        <w:rPr>
          <w:bCs/>
          <w:color w:val="000000" w:themeColor="text1"/>
        </w:rPr>
        <w:t>едено</w:t>
      </w:r>
      <w:r w:rsidR="008536B7" w:rsidRPr="0041522B">
        <w:rPr>
          <w:bCs/>
          <w:color w:val="000000" w:themeColor="text1"/>
        </w:rPr>
        <w:t xml:space="preserve"> презентацію видання ілюстрованого альбому-біографії К. </w:t>
      </w:r>
      <w:proofErr w:type="spellStart"/>
      <w:r w:rsidR="008536B7" w:rsidRPr="0041522B">
        <w:rPr>
          <w:bCs/>
          <w:color w:val="000000" w:themeColor="text1"/>
        </w:rPr>
        <w:t>Місевича</w:t>
      </w:r>
      <w:proofErr w:type="spellEnd"/>
      <w:r w:rsidR="008536B7" w:rsidRPr="0041522B">
        <w:rPr>
          <w:bCs/>
          <w:color w:val="000000" w:themeColor="text1"/>
        </w:rPr>
        <w:t xml:space="preserve"> «Мусив взятися за бандуру як за останню зброю»</w:t>
      </w:r>
      <w:r w:rsidRPr="0041522B">
        <w:rPr>
          <w:bCs/>
          <w:color w:val="000000" w:themeColor="text1"/>
        </w:rPr>
        <w:t>.</w:t>
      </w:r>
    </w:p>
    <w:p w14:paraId="6E7985B4" w14:textId="5DA61732" w:rsidR="008536B7" w:rsidRPr="0041522B" w:rsidRDefault="00232942" w:rsidP="0041522B">
      <w:pPr>
        <w:shd w:val="clear" w:color="auto" w:fill="FFFFFF"/>
        <w:ind w:firstLine="567"/>
        <w:jc w:val="both"/>
        <w:rPr>
          <w:color w:val="000000" w:themeColor="text1"/>
        </w:rPr>
      </w:pPr>
      <w:r w:rsidRPr="0041522B">
        <w:rPr>
          <w:color w:val="000000" w:themeColor="text1"/>
        </w:rPr>
        <w:t>У</w:t>
      </w:r>
      <w:r w:rsidR="008536B7" w:rsidRPr="0041522B">
        <w:rPr>
          <w:color w:val="000000" w:themeColor="text1"/>
        </w:rPr>
        <w:t xml:space="preserve"> музейні фонди надійшло 218 </w:t>
      </w:r>
      <w:r w:rsidR="008536B7" w:rsidRPr="0041522B">
        <w:rPr>
          <w:rFonts w:eastAsia="Calibri"/>
          <w:color w:val="000000" w:themeColor="text1"/>
          <w:lang w:eastAsia="en-US"/>
        </w:rPr>
        <w:t>предметів</w:t>
      </w:r>
      <w:r w:rsidRPr="0041522B">
        <w:rPr>
          <w:rFonts w:eastAsia="Calibri"/>
          <w:color w:val="000000" w:themeColor="text1"/>
          <w:lang w:eastAsia="en-US"/>
        </w:rPr>
        <w:t>,</w:t>
      </w:r>
      <w:r w:rsidR="008536B7" w:rsidRPr="0041522B">
        <w:rPr>
          <w:color w:val="000000" w:themeColor="text1"/>
        </w:rPr>
        <w:t xml:space="preserve"> </w:t>
      </w:r>
      <w:r w:rsidRPr="0041522B">
        <w:rPr>
          <w:bCs/>
          <w:color w:val="000000" w:themeColor="text1"/>
        </w:rPr>
        <w:t>14 предметів з числа артефактів російсько-української війни.</w:t>
      </w:r>
    </w:p>
    <w:p w14:paraId="5FC6559E" w14:textId="2907DC58" w:rsidR="00982E71" w:rsidRPr="0041522B" w:rsidRDefault="00982E71" w:rsidP="0041522B">
      <w:pPr>
        <w:pStyle w:val="af7"/>
        <w:spacing w:before="0" w:after="0" w:line="240" w:lineRule="auto"/>
        <w:ind w:left="0" w:firstLine="567"/>
        <w:jc w:val="both"/>
        <w:rPr>
          <w:rFonts w:ascii="Times New Roman" w:hAnsi="Times New Roman" w:cs="Times New Roman"/>
          <w:color w:val="000000" w:themeColor="text1"/>
          <w:sz w:val="24"/>
          <w:szCs w:val="24"/>
          <w:lang w:val="uk-UA"/>
        </w:rPr>
      </w:pPr>
      <w:r w:rsidRPr="0041522B">
        <w:rPr>
          <w:rFonts w:ascii="Times New Roman" w:hAnsi="Times New Roman" w:cs="Times New Roman"/>
          <w:color w:val="000000" w:themeColor="text1"/>
          <w:sz w:val="24"/>
          <w:szCs w:val="24"/>
          <w:lang w:val="uk-UA"/>
        </w:rPr>
        <w:t xml:space="preserve">Туристично-інформаційним центром проведено </w:t>
      </w:r>
      <w:r w:rsidR="00232942" w:rsidRPr="0041522B">
        <w:rPr>
          <w:rFonts w:ascii="Times New Roman" w:hAnsi="Times New Roman" w:cs="Times New Roman"/>
          <w:color w:val="000000" w:themeColor="text1"/>
          <w:sz w:val="24"/>
          <w:szCs w:val="24"/>
          <w:lang w:val="uk-UA"/>
        </w:rPr>
        <w:t>17</w:t>
      </w:r>
      <w:r w:rsidRPr="0041522B">
        <w:rPr>
          <w:rFonts w:ascii="Times New Roman" w:hAnsi="Times New Roman" w:cs="Times New Roman"/>
          <w:color w:val="000000" w:themeColor="text1"/>
          <w:sz w:val="24"/>
          <w:szCs w:val="24"/>
          <w:lang w:val="uk-UA"/>
        </w:rPr>
        <w:t xml:space="preserve"> екскурсій містом</w:t>
      </w:r>
      <w:r w:rsidR="00232942" w:rsidRPr="0041522B">
        <w:rPr>
          <w:rFonts w:ascii="Times New Roman" w:hAnsi="Times New Roman" w:cs="Times New Roman"/>
          <w:color w:val="000000" w:themeColor="text1"/>
          <w:sz w:val="24"/>
          <w:szCs w:val="24"/>
          <w:lang w:val="uk-UA"/>
        </w:rPr>
        <w:t>.</w:t>
      </w:r>
    </w:p>
    <w:p w14:paraId="1AB219EC" w14:textId="62426486" w:rsidR="00F1339A" w:rsidRPr="0041522B" w:rsidRDefault="002D63E6" w:rsidP="0041522B">
      <w:pPr>
        <w:pStyle w:val="af7"/>
        <w:spacing w:before="0" w:after="0" w:line="240" w:lineRule="auto"/>
        <w:ind w:left="0" w:firstLine="567"/>
        <w:jc w:val="both"/>
        <w:rPr>
          <w:rFonts w:ascii="Times New Roman" w:hAnsi="Times New Roman" w:cs="Times New Roman"/>
          <w:color w:val="000000" w:themeColor="text1"/>
          <w:sz w:val="24"/>
          <w:szCs w:val="24"/>
          <w:lang w:val="uk-UA"/>
        </w:rPr>
      </w:pPr>
      <w:r w:rsidRPr="0041522B">
        <w:rPr>
          <w:rFonts w:ascii="Times New Roman" w:hAnsi="Times New Roman" w:cs="Times New Roman"/>
          <w:color w:val="000000" w:themeColor="text1"/>
          <w:sz w:val="24"/>
          <w:szCs w:val="24"/>
          <w:lang w:val="uk-UA"/>
        </w:rPr>
        <w:t>В</w:t>
      </w:r>
      <w:r w:rsidR="00F1339A" w:rsidRPr="0041522B">
        <w:rPr>
          <w:rFonts w:ascii="Times New Roman" w:hAnsi="Times New Roman" w:cs="Times New Roman"/>
          <w:color w:val="000000" w:themeColor="text1"/>
          <w:sz w:val="24"/>
          <w:szCs w:val="24"/>
          <w:lang w:val="uk-UA"/>
        </w:rPr>
        <w:t>иготовлен</w:t>
      </w:r>
      <w:r w:rsidRPr="0041522B">
        <w:rPr>
          <w:rFonts w:ascii="Times New Roman" w:hAnsi="Times New Roman" w:cs="Times New Roman"/>
          <w:color w:val="000000" w:themeColor="text1"/>
          <w:sz w:val="24"/>
          <w:szCs w:val="24"/>
          <w:lang w:val="uk-UA"/>
        </w:rPr>
        <w:t>о</w:t>
      </w:r>
      <w:r w:rsidR="00F1339A" w:rsidRPr="0041522B">
        <w:rPr>
          <w:rFonts w:ascii="Times New Roman" w:hAnsi="Times New Roman" w:cs="Times New Roman"/>
          <w:color w:val="000000" w:themeColor="text1"/>
          <w:sz w:val="24"/>
          <w:szCs w:val="24"/>
          <w:lang w:val="uk-UA"/>
        </w:rPr>
        <w:t xml:space="preserve"> обліков</w:t>
      </w:r>
      <w:r w:rsidRPr="0041522B">
        <w:rPr>
          <w:rFonts w:ascii="Times New Roman" w:hAnsi="Times New Roman" w:cs="Times New Roman"/>
          <w:color w:val="000000" w:themeColor="text1"/>
          <w:sz w:val="24"/>
          <w:szCs w:val="24"/>
          <w:lang w:val="uk-UA"/>
        </w:rPr>
        <w:t>у документацію</w:t>
      </w:r>
      <w:r w:rsidR="00F1339A" w:rsidRPr="0041522B">
        <w:rPr>
          <w:rFonts w:ascii="Times New Roman" w:hAnsi="Times New Roman" w:cs="Times New Roman"/>
          <w:color w:val="000000" w:themeColor="text1"/>
          <w:sz w:val="24"/>
          <w:szCs w:val="24"/>
          <w:lang w:val="uk-UA"/>
        </w:rPr>
        <w:t xml:space="preserve"> на 2 пам’ятки археології: «Місцезнаходження» (вул. Трудова, 11/1 В), «Поселення» (вул. С. Бандери).</w:t>
      </w:r>
    </w:p>
    <w:p w14:paraId="7FBCE8A9" w14:textId="26B7B7C5" w:rsidR="003B7AF8" w:rsidRPr="0041522B" w:rsidRDefault="003B7AF8" w:rsidP="0041522B">
      <w:pPr>
        <w:ind w:firstLine="567"/>
        <w:jc w:val="both"/>
        <w:rPr>
          <w:color w:val="000000" w:themeColor="text1"/>
        </w:rPr>
      </w:pPr>
      <w:r w:rsidRPr="0041522B">
        <w:rPr>
          <w:color w:val="000000" w:themeColor="text1"/>
          <w:lang w:eastAsia="uk-UA"/>
        </w:rPr>
        <w:t xml:space="preserve">Придбано для класу історії мистецтва художньої школи обладнання для встановлення мультимедійного проектора, </w:t>
      </w:r>
      <w:r w:rsidRPr="0041522B">
        <w:rPr>
          <w:color w:val="000000" w:themeColor="text1"/>
        </w:rPr>
        <w:t>це</w:t>
      </w:r>
      <w:r w:rsidR="003E27A8" w:rsidRPr="0041522B">
        <w:rPr>
          <w:color w:val="000000" w:themeColor="text1"/>
        </w:rPr>
        <w:t xml:space="preserve">нтральної бібліотечної системи - </w:t>
      </w:r>
      <w:r w:rsidRPr="0041522B">
        <w:rPr>
          <w:color w:val="000000" w:themeColor="text1"/>
        </w:rPr>
        <w:t xml:space="preserve">телевізор, ноутбук, кондиціонер, </w:t>
      </w:r>
      <w:r w:rsidRPr="0041522B">
        <w:rPr>
          <w:color w:val="000000" w:themeColor="text1"/>
          <w:lang w:eastAsia="uk-UA"/>
        </w:rPr>
        <w:t xml:space="preserve">бібліотек </w:t>
      </w:r>
      <w:r w:rsidR="00CD73B4" w:rsidRPr="0041522B">
        <w:rPr>
          <w:color w:val="000000" w:themeColor="text1"/>
          <w:lang w:eastAsia="uk-UA"/>
        </w:rPr>
        <w:t>-</w:t>
      </w:r>
      <w:r w:rsidRPr="0041522B">
        <w:rPr>
          <w:color w:val="000000" w:themeColor="text1"/>
          <w:lang w:eastAsia="uk-UA"/>
        </w:rPr>
        <w:t xml:space="preserve"> книги, </w:t>
      </w:r>
      <w:r w:rsidRPr="0041522B">
        <w:rPr>
          <w:color w:val="000000" w:themeColor="text1"/>
        </w:rPr>
        <w:t xml:space="preserve">комп’ютерну техніку, Центру культури і дозвілля с. </w:t>
      </w:r>
      <w:proofErr w:type="spellStart"/>
      <w:r w:rsidRPr="0041522B">
        <w:rPr>
          <w:color w:val="000000" w:themeColor="text1"/>
        </w:rPr>
        <w:t>Масівці</w:t>
      </w:r>
      <w:proofErr w:type="spellEnd"/>
      <w:r w:rsidRPr="0041522B">
        <w:rPr>
          <w:color w:val="000000" w:themeColor="text1"/>
        </w:rPr>
        <w:t xml:space="preserve"> - комплект акумуляторних інструментів, школи мистецтв «Заріччя» - комплект ударної установки, школи мистецтв «Озерна - багатофункціональний пристрій.</w:t>
      </w:r>
    </w:p>
    <w:p w14:paraId="065B50A2" w14:textId="77777777" w:rsidR="0041522B" w:rsidRDefault="003B7AF8" w:rsidP="0041522B">
      <w:pPr>
        <w:ind w:firstLine="567"/>
        <w:jc w:val="both"/>
        <w:rPr>
          <w:bCs/>
          <w:color w:val="000000" w:themeColor="text1"/>
        </w:rPr>
      </w:pPr>
      <w:r w:rsidRPr="0041522B">
        <w:rPr>
          <w:bCs/>
          <w:color w:val="000000" w:themeColor="text1"/>
        </w:rPr>
        <w:t>Проведено роботи з поточного ремонту приміщень дитячої школи мистецтв</w:t>
      </w:r>
      <w:r w:rsidR="00CD73B4" w:rsidRPr="0041522B">
        <w:rPr>
          <w:bCs/>
          <w:color w:val="000000" w:themeColor="text1"/>
        </w:rPr>
        <w:t>, у</w:t>
      </w:r>
      <w:r w:rsidRPr="0041522B">
        <w:rPr>
          <w:bCs/>
          <w:color w:val="000000" w:themeColor="text1"/>
        </w:rPr>
        <w:t xml:space="preserve"> школі мистецтв «Заріччя» </w:t>
      </w:r>
      <w:r w:rsidR="00CD73B4" w:rsidRPr="0041522B">
        <w:rPr>
          <w:bCs/>
          <w:color w:val="000000" w:themeColor="text1"/>
        </w:rPr>
        <w:t>-</w:t>
      </w:r>
      <w:r w:rsidRPr="0041522B">
        <w:rPr>
          <w:bCs/>
          <w:color w:val="000000" w:themeColor="text1"/>
        </w:rPr>
        <w:t xml:space="preserve"> ремонт класів та коридорів корпусу №1,</w:t>
      </w:r>
      <w:r w:rsidR="00B53168" w:rsidRPr="0041522B">
        <w:rPr>
          <w:bCs/>
          <w:color w:val="000000" w:themeColor="text1"/>
        </w:rPr>
        <w:t xml:space="preserve"> </w:t>
      </w:r>
      <w:r w:rsidR="00962A85" w:rsidRPr="0041522B">
        <w:rPr>
          <w:bCs/>
          <w:color w:val="000000" w:themeColor="text1"/>
        </w:rPr>
        <w:t xml:space="preserve">гідроізоляцію даху, </w:t>
      </w:r>
      <w:r w:rsidRPr="0041522B">
        <w:rPr>
          <w:bCs/>
          <w:color w:val="000000" w:themeColor="text1"/>
        </w:rPr>
        <w:t>школі ік</w:t>
      </w:r>
      <w:r w:rsidR="00962A85" w:rsidRPr="0041522B">
        <w:rPr>
          <w:bCs/>
          <w:color w:val="000000" w:themeColor="text1"/>
        </w:rPr>
        <w:t>онопису «</w:t>
      </w:r>
      <w:proofErr w:type="spellStart"/>
      <w:r w:rsidR="00962A85" w:rsidRPr="0041522B">
        <w:rPr>
          <w:bCs/>
          <w:color w:val="000000" w:themeColor="text1"/>
        </w:rPr>
        <w:t>Нікош</w:t>
      </w:r>
      <w:proofErr w:type="spellEnd"/>
      <w:r w:rsidR="00962A85" w:rsidRPr="0041522B">
        <w:rPr>
          <w:bCs/>
          <w:color w:val="000000" w:themeColor="text1"/>
        </w:rPr>
        <w:t>» - ремонт</w:t>
      </w:r>
      <w:r w:rsidRPr="0041522B">
        <w:rPr>
          <w:bCs/>
          <w:color w:val="000000" w:themeColor="text1"/>
        </w:rPr>
        <w:t xml:space="preserve"> санвузл</w:t>
      </w:r>
      <w:r w:rsidR="00962A85" w:rsidRPr="0041522B">
        <w:rPr>
          <w:bCs/>
          <w:color w:val="000000" w:themeColor="text1"/>
        </w:rPr>
        <w:t xml:space="preserve">ів, </w:t>
      </w:r>
      <w:r w:rsidRPr="0041522B">
        <w:rPr>
          <w:bCs/>
          <w:color w:val="000000" w:themeColor="text1"/>
        </w:rPr>
        <w:t xml:space="preserve">дитячій </w:t>
      </w:r>
      <w:r w:rsidR="00962A85" w:rsidRPr="0041522B">
        <w:rPr>
          <w:bCs/>
          <w:color w:val="000000" w:themeColor="text1"/>
        </w:rPr>
        <w:t xml:space="preserve">музичній школі №1 - ремонт класів, системи опалення, </w:t>
      </w:r>
      <w:r w:rsidRPr="0041522B">
        <w:rPr>
          <w:bCs/>
          <w:color w:val="000000" w:themeColor="text1"/>
        </w:rPr>
        <w:t xml:space="preserve">центрі національного виховання учнівської молоді </w:t>
      </w:r>
      <w:r w:rsidR="00962A85" w:rsidRPr="0041522B">
        <w:rPr>
          <w:bCs/>
          <w:color w:val="000000" w:themeColor="text1"/>
        </w:rPr>
        <w:t>-</w:t>
      </w:r>
      <w:r w:rsidRPr="0041522B">
        <w:rPr>
          <w:bCs/>
          <w:color w:val="000000" w:themeColor="text1"/>
        </w:rPr>
        <w:t xml:space="preserve"> ремонт укриття.</w:t>
      </w:r>
    </w:p>
    <w:p w14:paraId="0C23ED2A" w14:textId="77777777" w:rsidR="0041522B" w:rsidRDefault="0041522B" w:rsidP="0041522B">
      <w:pPr>
        <w:jc w:val="both"/>
        <w:rPr>
          <w:bCs/>
          <w:color w:val="000000" w:themeColor="text1"/>
        </w:rPr>
      </w:pPr>
    </w:p>
    <w:p w14:paraId="2697BA73" w14:textId="77777777" w:rsidR="0041522B" w:rsidRDefault="0041522B" w:rsidP="0041522B">
      <w:pPr>
        <w:jc w:val="both"/>
        <w:rPr>
          <w:bCs/>
          <w:color w:val="000000" w:themeColor="text1"/>
        </w:rPr>
      </w:pPr>
    </w:p>
    <w:p w14:paraId="546C6F4D" w14:textId="7831089A" w:rsidR="00B00B87" w:rsidRPr="0041522B" w:rsidRDefault="00B00B87" w:rsidP="0041522B">
      <w:pPr>
        <w:jc w:val="center"/>
        <w:rPr>
          <w:b/>
          <w:bCs/>
          <w:color w:val="000000" w:themeColor="text1"/>
        </w:rPr>
      </w:pPr>
      <w:r w:rsidRPr="0041522B">
        <w:rPr>
          <w:b/>
          <w:bCs/>
        </w:rPr>
        <w:lastRenderedPageBreak/>
        <w:t>Фізична культура і спорт.</w:t>
      </w:r>
    </w:p>
    <w:p w14:paraId="65119650" w14:textId="706A5328" w:rsidR="003B0473" w:rsidRPr="0041522B" w:rsidRDefault="00132A18" w:rsidP="0041522B">
      <w:pPr>
        <w:pStyle w:val="a0"/>
        <w:spacing w:after="0"/>
        <w:ind w:firstLine="567"/>
        <w:jc w:val="both"/>
        <w:rPr>
          <w:bCs/>
          <w:color w:val="000000" w:themeColor="text1"/>
          <w:lang w:val="uk-UA"/>
        </w:rPr>
      </w:pPr>
      <w:r w:rsidRPr="0041522B">
        <w:rPr>
          <w:color w:val="000000" w:themeColor="text1"/>
          <w:lang w:val="uk-UA"/>
        </w:rPr>
        <w:t xml:space="preserve">У 2024 році </w:t>
      </w:r>
      <w:r w:rsidR="003B0473" w:rsidRPr="0041522B">
        <w:rPr>
          <w:color w:val="000000" w:themeColor="text1"/>
          <w:lang w:val="uk-UA"/>
        </w:rPr>
        <w:t xml:space="preserve">проводилась робота, спрямована </w:t>
      </w:r>
      <w:r w:rsidR="00036280" w:rsidRPr="0041522B">
        <w:rPr>
          <w:color w:val="000000" w:themeColor="text1"/>
          <w:lang w:val="uk-UA"/>
        </w:rPr>
        <w:t xml:space="preserve">на </w:t>
      </w:r>
      <w:r w:rsidRPr="0041522B">
        <w:rPr>
          <w:rFonts w:ascii="Times New Roman CYR" w:hAnsi="Times New Roman CYR" w:cs="Times New Roman CYR"/>
          <w:color w:val="000000" w:themeColor="text1"/>
          <w:lang w:val="uk-UA"/>
        </w:rPr>
        <w:t xml:space="preserve">забезпечення розвитку фізичної культури і спорту, підвищення рівня охоплення </w:t>
      </w:r>
      <w:r w:rsidR="003E27A8" w:rsidRPr="0041522B">
        <w:rPr>
          <w:rFonts w:ascii="Times New Roman CYR" w:hAnsi="Times New Roman CYR" w:cs="Times New Roman CYR"/>
          <w:color w:val="000000" w:themeColor="text1"/>
          <w:lang w:val="uk-UA"/>
        </w:rPr>
        <w:t>мешканців</w:t>
      </w:r>
      <w:r w:rsidRPr="0041522B">
        <w:rPr>
          <w:rFonts w:ascii="Times New Roman CYR" w:hAnsi="Times New Roman CYR" w:cs="Times New Roman CYR"/>
          <w:color w:val="000000" w:themeColor="text1"/>
          <w:lang w:val="uk-UA"/>
        </w:rPr>
        <w:t xml:space="preserve"> фізкультурно-оздоровчою і спортивно-масовою роботою.</w:t>
      </w:r>
    </w:p>
    <w:p w14:paraId="7D591D19" w14:textId="7B12C15F" w:rsidR="00132A18" w:rsidRPr="0041522B" w:rsidRDefault="00521F1D" w:rsidP="0041522B">
      <w:pPr>
        <w:pStyle w:val="a0"/>
        <w:spacing w:after="0"/>
        <w:ind w:firstLine="567"/>
        <w:jc w:val="both"/>
        <w:rPr>
          <w:color w:val="000000" w:themeColor="text1"/>
          <w:lang w:val="uk-UA"/>
        </w:rPr>
      </w:pPr>
      <w:r w:rsidRPr="0041522B">
        <w:rPr>
          <w:bCs/>
          <w:color w:val="000000" w:themeColor="text1"/>
          <w:lang w:val="uk-UA"/>
        </w:rPr>
        <w:t>П</w:t>
      </w:r>
      <w:r w:rsidR="00132A18" w:rsidRPr="0041522B">
        <w:rPr>
          <w:bCs/>
          <w:color w:val="000000" w:themeColor="text1"/>
          <w:lang w:val="uk-UA"/>
        </w:rPr>
        <w:t xml:space="preserve">роведено </w:t>
      </w:r>
      <w:r w:rsidR="00EB2D12" w:rsidRPr="0041522B">
        <w:rPr>
          <w:bCs/>
          <w:color w:val="000000" w:themeColor="text1"/>
          <w:lang w:val="uk-UA"/>
        </w:rPr>
        <w:t>94</w:t>
      </w:r>
      <w:r w:rsidR="00132A18" w:rsidRPr="0041522B">
        <w:rPr>
          <w:bCs/>
          <w:color w:val="000000" w:themeColor="text1"/>
          <w:lang w:val="uk-UA"/>
        </w:rPr>
        <w:t xml:space="preserve"> спортивно-масових</w:t>
      </w:r>
      <w:r w:rsidR="00132A18" w:rsidRPr="0041522B">
        <w:rPr>
          <w:color w:val="000000" w:themeColor="text1"/>
          <w:lang w:val="uk-UA" w:eastAsia="ru-RU"/>
        </w:rPr>
        <w:t xml:space="preserve"> зах</w:t>
      </w:r>
      <w:r w:rsidR="00705EE6" w:rsidRPr="0041522B">
        <w:rPr>
          <w:color w:val="000000" w:themeColor="text1"/>
          <w:lang w:val="uk-UA" w:eastAsia="ru-RU"/>
        </w:rPr>
        <w:t>оди</w:t>
      </w:r>
      <w:r w:rsidR="00132A18" w:rsidRPr="0041522B">
        <w:rPr>
          <w:color w:val="000000" w:themeColor="text1"/>
          <w:lang w:val="uk-UA" w:eastAsia="ru-RU"/>
        </w:rPr>
        <w:t xml:space="preserve">, </w:t>
      </w:r>
      <w:r w:rsidR="00EB2D12" w:rsidRPr="0041522B">
        <w:rPr>
          <w:rFonts w:eastAsia="SimSun" w:cs="Mangal"/>
          <w:color w:val="000000" w:themeColor="text1"/>
          <w:kern w:val="1"/>
          <w:lang w:val="uk-UA" w:eastAsia="zh-CN" w:bidi="hi-IN"/>
        </w:rPr>
        <w:t>334</w:t>
      </w:r>
      <w:r w:rsidR="00132A18" w:rsidRPr="0041522B">
        <w:rPr>
          <w:rFonts w:eastAsia="SimSun" w:cs="Mangal"/>
          <w:color w:val="000000" w:themeColor="text1"/>
          <w:kern w:val="1"/>
          <w:lang w:val="uk-UA" w:eastAsia="zh-CN" w:bidi="hi-IN"/>
        </w:rPr>
        <w:t xml:space="preserve"> навчально-тренувальних збори</w:t>
      </w:r>
      <w:r w:rsidR="00132A18" w:rsidRPr="0041522B">
        <w:rPr>
          <w:color w:val="000000" w:themeColor="text1"/>
          <w:lang w:val="uk-UA"/>
        </w:rPr>
        <w:t xml:space="preserve">, профінансовано участь спортсменів у </w:t>
      </w:r>
      <w:r w:rsidR="00705EE6" w:rsidRPr="0041522B">
        <w:rPr>
          <w:color w:val="000000" w:themeColor="text1"/>
          <w:lang w:val="uk-UA"/>
        </w:rPr>
        <w:t>31</w:t>
      </w:r>
      <w:r w:rsidR="00132A18" w:rsidRPr="0041522B">
        <w:rPr>
          <w:color w:val="000000" w:themeColor="text1"/>
          <w:lang w:val="uk-UA"/>
        </w:rPr>
        <w:t xml:space="preserve"> обласних та </w:t>
      </w:r>
      <w:r w:rsidR="00705EE6" w:rsidRPr="0041522B">
        <w:rPr>
          <w:color w:val="000000" w:themeColor="text1"/>
          <w:lang w:val="uk-UA"/>
        </w:rPr>
        <w:t>111</w:t>
      </w:r>
      <w:r w:rsidR="00132A18" w:rsidRPr="0041522B">
        <w:rPr>
          <w:color w:val="000000" w:themeColor="text1"/>
          <w:lang w:val="uk-UA"/>
        </w:rPr>
        <w:t xml:space="preserve"> всеукраїнських змаганнях. </w:t>
      </w:r>
    </w:p>
    <w:p w14:paraId="2490F0B1" w14:textId="3639FF3D" w:rsidR="00EB2D12" w:rsidRPr="0041522B" w:rsidRDefault="00EB2D12" w:rsidP="0041522B">
      <w:pPr>
        <w:shd w:val="clear" w:color="auto" w:fill="FFFFFF"/>
        <w:suppressAutoHyphens w:val="0"/>
        <w:ind w:firstLine="567"/>
        <w:jc w:val="both"/>
        <w:rPr>
          <w:color w:val="000000" w:themeColor="text1"/>
        </w:rPr>
      </w:pPr>
      <w:r w:rsidRPr="0041522B">
        <w:rPr>
          <w:color w:val="000000" w:themeColor="text1"/>
        </w:rPr>
        <w:t>Проведено</w:t>
      </w:r>
      <w:r w:rsidR="00D92647" w:rsidRPr="0041522B">
        <w:rPr>
          <w:color w:val="000000" w:themeColor="text1"/>
        </w:rPr>
        <w:t xml:space="preserve"> </w:t>
      </w:r>
      <w:proofErr w:type="spellStart"/>
      <w:r w:rsidR="00564E4D" w:rsidRPr="0041522B">
        <w:rPr>
          <w:color w:val="000000" w:themeColor="text1"/>
        </w:rPr>
        <w:t>в</w:t>
      </w:r>
      <w:r w:rsidR="000A5B25" w:rsidRPr="0041522B">
        <w:rPr>
          <w:color w:val="000000" w:themeColor="text1"/>
        </w:rPr>
        <w:t>еломарафон</w:t>
      </w:r>
      <w:proofErr w:type="spellEnd"/>
      <w:r w:rsidR="00807DB7" w:rsidRPr="0041522B">
        <w:rPr>
          <w:color w:val="000000" w:themeColor="text1"/>
        </w:rPr>
        <w:t> «Подільська Сотка», благодійні</w:t>
      </w:r>
      <w:r w:rsidR="000A5B25" w:rsidRPr="0041522B">
        <w:rPr>
          <w:color w:val="000000" w:themeColor="text1"/>
        </w:rPr>
        <w:t xml:space="preserve"> забіг</w:t>
      </w:r>
      <w:r w:rsidR="00807DB7" w:rsidRPr="0041522B">
        <w:rPr>
          <w:color w:val="000000" w:themeColor="text1"/>
        </w:rPr>
        <w:t>и</w:t>
      </w:r>
      <w:r w:rsidR="000A5B25" w:rsidRPr="0041522B">
        <w:rPr>
          <w:color w:val="000000" w:themeColor="text1"/>
        </w:rPr>
        <w:t xml:space="preserve"> </w:t>
      </w:r>
      <w:r w:rsidR="00564E4D" w:rsidRPr="0041522B">
        <w:rPr>
          <w:color w:val="000000" w:themeColor="text1"/>
        </w:rPr>
        <w:t>«</w:t>
      </w:r>
      <w:r w:rsidR="000A5B25" w:rsidRPr="0041522B">
        <w:rPr>
          <w:color w:val="000000" w:themeColor="text1"/>
        </w:rPr>
        <w:t>Воля</w:t>
      </w:r>
      <w:r w:rsidR="00564E4D" w:rsidRPr="0041522B">
        <w:rPr>
          <w:color w:val="000000" w:themeColor="text1"/>
        </w:rPr>
        <w:t xml:space="preserve"> </w:t>
      </w:r>
      <w:proofErr w:type="spellStart"/>
      <w:r w:rsidR="00564E4D" w:rsidRPr="0041522B">
        <w:rPr>
          <w:color w:val="000000" w:themeColor="text1"/>
        </w:rPr>
        <w:t>Fest</w:t>
      </w:r>
      <w:proofErr w:type="spellEnd"/>
      <w:r w:rsidR="00564E4D" w:rsidRPr="0041522B">
        <w:rPr>
          <w:color w:val="000000" w:themeColor="text1"/>
        </w:rPr>
        <w:t>»</w:t>
      </w:r>
      <w:r w:rsidR="00D92647" w:rsidRPr="0041522B">
        <w:rPr>
          <w:color w:val="000000" w:themeColor="text1"/>
        </w:rPr>
        <w:t xml:space="preserve">, </w:t>
      </w:r>
      <w:r w:rsidR="00807DB7" w:rsidRPr="0041522B">
        <w:rPr>
          <w:color w:val="000000" w:themeColor="text1"/>
        </w:rPr>
        <w:t>«Сталевий кордон</w:t>
      </w:r>
      <w:r w:rsidR="00293DDB" w:rsidRPr="0041522B">
        <w:rPr>
          <w:color w:val="000000" w:themeColor="text1"/>
        </w:rPr>
        <w:t xml:space="preserve"> 3.0</w:t>
      </w:r>
      <w:r w:rsidR="00807DB7" w:rsidRPr="0041522B">
        <w:rPr>
          <w:color w:val="000000" w:themeColor="text1"/>
        </w:rPr>
        <w:t xml:space="preserve">», </w:t>
      </w:r>
      <w:r w:rsidR="00801C3E" w:rsidRPr="0041522B">
        <w:rPr>
          <w:color w:val="000000" w:themeColor="text1"/>
        </w:rPr>
        <w:t>фестиваль «</w:t>
      </w:r>
      <w:proofErr w:type="spellStart"/>
      <w:r w:rsidR="00801C3E" w:rsidRPr="0041522B">
        <w:rPr>
          <w:color w:val="000000" w:themeColor="text1"/>
        </w:rPr>
        <w:t>Family</w:t>
      </w:r>
      <w:proofErr w:type="spellEnd"/>
      <w:r w:rsidR="00801C3E" w:rsidRPr="0041522B">
        <w:rPr>
          <w:color w:val="000000" w:themeColor="text1"/>
        </w:rPr>
        <w:t xml:space="preserve"> </w:t>
      </w:r>
      <w:proofErr w:type="spellStart"/>
      <w:r w:rsidR="00801C3E" w:rsidRPr="0041522B">
        <w:rPr>
          <w:color w:val="000000" w:themeColor="text1"/>
        </w:rPr>
        <w:t>Fest</w:t>
      </w:r>
      <w:proofErr w:type="spellEnd"/>
      <w:r w:rsidR="00801C3E" w:rsidRPr="0041522B">
        <w:rPr>
          <w:color w:val="000000" w:themeColor="text1"/>
        </w:rPr>
        <w:t>»</w:t>
      </w:r>
      <w:r w:rsidR="00564E4D" w:rsidRPr="0041522B">
        <w:rPr>
          <w:color w:val="000000" w:themeColor="text1"/>
        </w:rPr>
        <w:t xml:space="preserve">, </w:t>
      </w:r>
      <w:proofErr w:type="spellStart"/>
      <w:r w:rsidR="00564E4D" w:rsidRPr="0041522B">
        <w:rPr>
          <w:color w:val="000000" w:themeColor="text1"/>
        </w:rPr>
        <w:t>велозаїзд</w:t>
      </w:r>
      <w:proofErr w:type="spellEnd"/>
      <w:r w:rsidR="00564E4D" w:rsidRPr="0041522B">
        <w:rPr>
          <w:color w:val="000000" w:themeColor="text1"/>
        </w:rPr>
        <w:t xml:space="preserve"> «Вершина Свободи» тощо.</w:t>
      </w:r>
      <w:r w:rsidRPr="0041522B">
        <w:rPr>
          <w:color w:val="000000" w:themeColor="text1"/>
        </w:rPr>
        <w:t xml:space="preserve"> Вперше відбувся футбольний турнір до Дня Героїв. </w:t>
      </w:r>
    </w:p>
    <w:p w14:paraId="7DFE2E25" w14:textId="7FD35E9F" w:rsidR="00521F1D" w:rsidRPr="0041522B" w:rsidRDefault="003E27A8" w:rsidP="0041522B">
      <w:pPr>
        <w:tabs>
          <w:tab w:val="left" w:pos="9782"/>
        </w:tabs>
        <w:spacing w:line="100" w:lineRule="atLeast"/>
        <w:ind w:right="-2" w:firstLine="567"/>
        <w:jc w:val="both"/>
        <w:rPr>
          <w:color w:val="000000" w:themeColor="text1"/>
        </w:rPr>
      </w:pPr>
      <w:r w:rsidRPr="0041522B">
        <w:rPr>
          <w:rFonts w:ascii="Times New Roman CYR" w:hAnsi="Times New Roman CYR" w:cs="Times New Roman CYR"/>
          <w:color w:val="000000" w:themeColor="text1"/>
        </w:rPr>
        <w:t xml:space="preserve">Проведено чемпіонати </w:t>
      </w:r>
      <w:r w:rsidR="00132A18" w:rsidRPr="0041522B">
        <w:rPr>
          <w:rFonts w:ascii="Times New Roman CYR" w:hAnsi="Times New Roman CYR" w:cs="Times New Roman CYR"/>
          <w:color w:val="000000" w:themeColor="text1"/>
        </w:rPr>
        <w:t xml:space="preserve">з </w:t>
      </w:r>
      <w:proofErr w:type="spellStart"/>
      <w:r w:rsidR="00132A18" w:rsidRPr="0041522B">
        <w:rPr>
          <w:rFonts w:ascii="Times New Roman CYR" w:hAnsi="Times New Roman CYR" w:cs="Times New Roman CYR"/>
          <w:color w:val="000000" w:themeColor="text1"/>
        </w:rPr>
        <w:t>футзалу</w:t>
      </w:r>
      <w:proofErr w:type="spellEnd"/>
      <w:r w:rsidR="00132A18" w:rsidRPr="0041522B">
        <w:rPr>
          <w:rFonts w:ascii="Times New Roman CYR" w:hAnsi="Times New Roman CYR" w:cs="Times New Roman CYR"/>
          <w:color w:val="000000" w:themeColor="text1"/>
        </w:rPr>
        <w:t xml:space="preserve"> серед юнаків (55 команд) та дорослих (102 команди), чемпіонат та Кубок міста з </w:t>
      </w:r>
      <w:proofErr w:type="spellStart"/>
      <w:r w:rsidR="00132A18" w:rsidRPr="0041522B">
        <w:rPr>
          <w:rFonts w:ascii="Times New Roman CYR" w:hAnsi="Times New Roman CYR" w:cs="Times New Roman CYR"/>
          <w:color w:val="000000" w:themeColor="text1"/>
        </w:rPr>
        <w:t>мініфутболу</w:t>
      </w:r>
      <w:proofErr w:type="spellEnd"/>
      <w:r w:rsidR="00132A18" w:rsidRPr="0041522B">
        <w:rPr>
          <w:rFonts w:ascii="Times New Roman CYR" w:hAnsi="Times New Roman CYR" w:cs="Times New Roman CYR"/>
          <w:color w:val="000000" w:themeColor="text1"/>
        </w:rPr>
        <w:t xml:space="preserve"> (64 команди).</w:t>
      </w:r>
      <w:r w:rsidR="00521F1D" w:rsidRPr="0041522B">
        <w:rPr>
          <w:color w:val="000000" w:themeColor="text1"/>
        </w:rPr>
        <w:t xml:space="preserve"> Проводяться чемпіонати та турніри з видів спорту, які культивуються у громаді (бокс, кульова стрільба, художня гімнастика, баскетбол, волейбол, гандбол, теніс, шахи, легка атлетика </w:t>
      </w:r>
      <w:r w:rsidR="001C4EBB" w:rsidRPr="0041522B">
        <w:rPr>
          <w:color w:val="000000" w:themeColor="text1"/>
        </w:rPr>
        <w:t>тощо</w:t>
      </w:r>
      <w:r w:rsidR="00521F1D" w:rsidRPr="0041522B">
        <w:rPr>
          <w:color w:val="000000" w:themeColor="text1"/>
        </w:rPr>
        <w:t xml:space="preserve">). </w:t>
      </w:r>
    </w:p>
    <w:p w14:paraId="69F82C4E" w14:textId="6AE200A1" w:rsidR="00790086" w:rsidRPr="0041522B" w:rsidRDefault="003E27A8" w:rsidP="0041522B">
      <w:pPr>
        <w:pStyle w:val="a0"/>
        <w:spacing w:after="0"/>
        <w:ind w:firstLine="567"/>
        <w:jc w:val="both"/>
        <w:rPr>
          <w:color w:val="000000" w:themeColor="text1"/>
          <w:lang w:val="uk-UA"/>
        </w:rPr>
      </w:pPr>
      <w:r w:rsidRPr="0041522B">
        <w:rPr>
          <w:color w:val="000000" w:themeColor="text1"/>
          <w:shd w:val="clear" w:color="auto" w:fill="FFFFFF"/>
          <w:lang w:val="uk-UA"/>
        </w:rPr>
        <w:t xml:space="preserve">З вересня </w:t>
      </w:r>
      <w:r w:rsidR="00790086" w:rsidRPr="0041522B">
        <w:rPr>
          <w:color w:val="000000" w:themeColor="text1"/>
          <w:shd w:val="clear" w:color="auto" w:fill="FFFFFF"/>
          <w:lang w:val="uk-UA"/>
        </w:rPr>
        <w:t>2024</w:t>
      </w:r>
      <w:r w:rsidRPr="0041522B">
        <w:rPr>
          <w:color w:val="000000" w:themeColor="text1"/>
          <w:shd w:val="clear" w:color="auto" w:fill="FFFFFF"/>
          <w:lang w:val="uk-UA"/>
        </w:rPr>
        <w:t xml:space="preserve"> року</w:t>
      </w:r>
      <w:r w:rsidR="00790086" w:rsidRPr="0041522B">
        <w:rPr>
          <w:color w:val="000000" w:themeColor="text1"/>
          <w:shd w:val="clear" w:color="auto" w:fill="FFFFFF"/>
          <w:lang w:val="uk-UA"/>
        </w:rPr>
        <w:t xml:space="preserve"> спільно </w:t>
      </w:r>
      <w:r w:rsidR="001C4EBB" w:rsidRPr="0041522B">
        <w:rPr>
          <w:color w:val="000000" w:themeColor="text1"/>
          <w:shd w:val="clear" w:color="auto" w:fill="FFFFFF"/>
          <w:lang w:val="uk-UA"/>
        </w:rPr>
        <w:t>і</w:t>
      </w:r>
      <w:r w:rsidR="00790086" w:rsidRPr="0041522B">
        <w:rPr>
          <w:color w:val="000000" w:themeColor="text1"/>
          <w:shd w:val="clear" w:color="auto" w:fill="FFFFFF"/>
          <w:lang w:val="uk-UA"/>
        </w:rPr>
        <w:t>з спортивними федераціями розпочато проведення Шкільної ліги з 11 видів спорту.</w:t>
      </w:r>
    </w:p>
    <w:p w14:paraId="0225EBDC" w14:textId="7B3F1EE4" w:rsidR="00425C4B" w:rsidRPr="0041522B" w:rsidRDefault="00425C4B" w:rsidP="0041522B">
      <w:pPr>
        <w:shd w:val="clear" w:color="auto" w:fill="FFFFFF"/>
        <w:suppressAutoHyphens w:val="0"/>
        <w:ind w:firstLine="567"/>
        <w:jc w:val="both"/>
        <w:rPr>
          <w:bCs/>
          <w:color w:val="000000" w:themeColor="text1"/>
        </w:rPr>
      </w:pPr>
      <w:r w:rsidRPr="0041522B">
        <w:rPr>
          <w:bCs/>
          <w:color w:val="000000" w:themeColor="text1"/>
        </w:rPr>
        <w:t xml:space="preserve">Проведено міський етап Всеукраїнської військово-патріотичної гри </w:t>
      </w:r>
      <w:r w:rsidRPr="0041522B">
        <w:rPr>
          <w:color w:val="000000" w:themeColor="text1"/>
          <w:lang w:eastAsia="uk-UA"/>
        </w:rPr>
        <w:t>«Сокіл» («Джура»),</w:t>
      </w:r>
      <w:r w:rsidR="00521F1D" w:rsidRPr="0041522B">
        <w:rPr>
          <w:bCs/>
          <w:color w:val="000000" w:themeColor="text1"/>
        </w:rPr>
        <w:t xml:space="preserve"> «Дворові олімпійські ігри»</w:t>
      </w:r>
      <w:r w:rsidRPr="0041522B">
        <w:rPr>
          <w:bCs/>
          <w:color w:val="000000" w:themeColor="text1"/>
        </w:rPr>
        <w:t xml:space="preserve">. </w:t>
      </w:r>
    </w:p>
    <w:p w14:paraId="16583E2C" w14:textId="6CF7EBF3" w:rsidR="00EB2D12" w:rsidRPr="0041522B" w:rsidRDefault="00EB2D12" w:rsidP="0041522B">
      <w:pPr>
        <w:shd w:val="clear" w:color="auto" w:fill="FFFFFF"/>
        <w:ind w:firstLine="567"/>
        <w:jc w:val="both"/>
        <w:rPr>
          <w:color w:val="000000" w:themeColor="text1"/>
        </w:rPr>
      </w:pPr>
      <w:r w:rsidRPr="0041522B">
        <w:rPr>
          <w:color w:val="000000" w:themeColor="text1"/>
        </w:rPr>
        <w:t>На базі ДЮСШ №3 з червня 2024 року функціону</w:t>
      </w:r>
      <w:r w:rsidR="001C4EBB" w:rsidRPr="0041522B">
        <w:rPr>
          <w:color w:val="000000" w:themeColor="text1"/>
        </w:rPr>
        <w:t>є</w:t>
      </w:r>
      <w:r w:rsidRPr="0041522B">
        <w:rPr>
          <w:color w:val="000000" w:themeColor="text1"/>
        </w:rPr>
        <w:t xml:space="preserve"> відділення стрільби з лука. </w:t>
      </w:r>
    </w:p>
    <w:p w14:paraId="36D1ABB4" w14:textId="77777777" w:rsidR="00BC5126" w:rsidRPr="0041522B" w:rsidRDefault="00BC5126" w:rsidP="0041522B">
      <w:pPr>
        <w:widowControl w:val="0"/>
        <w:ind w:right="45" w:firstLine="567"/>
        <w:jc w:val="both"/>
        <w:rPr>
          <w:rFonts w:eastAsia="SimSun" w:cs="Mangal"/>
          <w:color w:val="000000" w:themeColor="text1"/>
          <w:kern w:val="1"/>
          <w:lang w:eastAsia="zh-CN" w:bidi="hi-IN"/>
        </w:rPr>
      </w:pPr>
      <w:r w:rsidRPr="0041522B">
        <w:rPr>
          <w:rFonts w:eastAsia="SimSun" w:cs="Mangal"/>
          <w:color w:val="000000" w:themeColor="text1"/>
          <w:kern w:val="1"/>
          <w:lang w:eastAsia="zh-CN" w:bidi="hi-IN"/>
        </w:rPr>
        <w:t xml:space="preserve">Здійснюється виплата стипендій міського голови 30 кращим спортсменам та премій міського голови  25 кращим тренерам громади. </w:t>
      </w:r>
    </w:p>
    <w:p w14:paraId="0F67543E" w14:textId="77777777" w:rsidR="00345D1A" w:rsidRPr="0041522B" w:rsidRDefault="00345D1A" w:rsidP="0041522B">
      <w:pPr>
        <w:shd w:val="clear" w:color="auto" w:fill="FFFFFF"/>
        <w:ind w:firstLine="567"/>
        <w:jc w:val="both"/>
        <w:rPr>
          <w:color w:val="000000" w:themeColor="text1"/>
          <w:lang w:eastAsia="uk-UA"/>
        </w:rPr>
      </w:pPr>
      <w:r w:rsidRPr="0041522B">
        <w:rPr>
          <w:color w:val="000000" w:themeColor="text1"/>
          <w:lang w:eastAsia="uk-UA"/>
        </w:rPr>
        <w:t>Виконано роботи з реконструкції футбольного поля під штучним покриттям ДЮСШ №1.</w:t>
      </w:r>
    </w:p>
    <w:p w14:paraId="5C85982B" w14:textId="3D291BF4" w:rsidR="00790086" w:rsidRPr="0041522B" w:rsidRDefault="00747334" w:rsidP="0041522B">
      <w:pPr>
        <w:widowControl w:val="0"/>
        <w:ind w:right="45" w:firstLine="567"/>
        <w:jc w:val="both"/>
        <w:rPr>
          <w:rFonts w:eastAsia="SimSun"/>
          <w:color w:val="000000" w:themeColor="text1"/>
          <w:kern w:val="1"/>
          <w:lang w:eastAsia="zh-CN" w:bidi="hi-IN"/>
        </w:rPr>
      </w:pPr>
      <w:r w:rsidRPr="0041522B">
        <w:rPr>
          <w:rFonts w:eastAsia="SimSun"/>
          <w:color w:val="000000" w:themeColor="text1"/>
          <w:kern w:val="1"/>
          <w:lang w:eastAsia="zh-CN" w:bidi="hi-IN"/>
        </w:rPr>
        <w:t xml:space="preserve">22-29 червня 2024 року </w:t>
      </w:r>
      <w:r w:rsidR="00062D35" w:rsidRPr="0041522B">
        <w:rPr>
          <w:rFonts w:eastAsia="SimSun"/>
          <w:color w:val="000000" w:themeColor="text1"/>
          <w:kern w:val="1"/>
          <w:lang w:eastAsia="zh-CN" w:bidi="hi-IN"/>
        </w:rPr>
        <w:t xml:space="preserve">на </w:t>
      </w:r>
      <w:r w:rsidR="00D541A5" w:rsidRPr="0041522B">
        <w:rPr>
          <w:rFonts w:eastAsia="SimSun"/>
          <w:color w:val="000000" w:themeColor="text1"/>
          <w:kern w:val="1"/>
          <w:lang w:eastAsia="zh-CN" w:bidi="hi-IN"/>
        </w:rPr>
        <w:t>ч</w:t>
      </w:r>
      <w:r w:rsidRPr="0041522B">
        <w:rPr>
          <w:rFonts w:eastAsia="SimSun"/>
          <w:color w:val="000000" w:themeColor="text1"/>
          <w:kern w:val="1"/>
          <w:lang w:eastAsia="zh-CN" w:bidi="hi-IN"/>
        </w:rPr>
        <w:t>емпіонат</w:t>
      </w:r>
      <w:r w:rsidR="00062D35" w:rsidRPr="0041522B">
        <w:rPr>
          <w:rFonts w:eastAsia="SimSun"/>
          <w:color w:val="000000" w:themeColor="text1"/>
          <w:kern w:val="1"/>
          <w:lang w:eastAsia="zh-CN" w:bidi="hi-IN"/>
        </w:rPr>
        <w:t>і</w:t>
      </w:r>
      <w:r w:rsidR="00790086" w:rsidRPr="0041522B">
        <w:rPr>
          <w:rFonts w:eastAsia="SimSun"/>
          <w:color w:val="000000" w:themeColor="text1"/>
          <w:kern w:val="1"/>
          <w:lang w:eastAsia="zh-CN" w:bidi="hi-IN"/>
        </w:rPr>
        <w:t xml:space="preserve"> Європи з тенісу серед осіб з інвалідністю</w:t>
      </w:r>
      <w:r w:rsidR="00062D35" w:rsidRPr="0041522B">
        <w:rPr>
          <w:rFonts w:eastAsia="SimSun"/>
          <w:color w:val="000000" w:themeColor="text1"/>
          <w:kern w:val="1"/>
          <w:lang w:eastAsia="zh-CN" w:bidi="hi-IN"/>
        </w:rPr>
        <w:t xml:space="preserve"> (м. </w:t>
      </w:r>
      <w:proofErr w:type="spellStart"/>
      <w:r w:rsidR="00062D35" w:rsidRPr="0041522B">
        <w:rPr>
          <w:rFonts w:eastAsia="SimSun"/>
          <w:color w:val="000000" w:themeColor="text1"/>
          <w:kern w:val="1"/>
          <w:lang w:eastAsia="zh-CN" w:bidi="hi-IN"/>
        </w:rPr>
        <w:t>Філлах</w:t>
      </w:r>
      <w:proofErr w:type="spellEnd"/>
      <w:r w:rsidR="00062D35" w:rsidRPr="0041522B">
        <w:rPr>
          <w:rFonts w:eastAsia="SimSun"/>
          <w:color w:val="000000" w:themeColor="text1"/>
          <w:kern w:val="1"/>
          <w:lang w:eastAsia="zh-CN" w:bidi="hi-IN"/>
        </w:rPr>
        <w:t>, Австрія)</w:t>
      </w:r>
      <w:r w:rsidR="00790086" w:rsidRPr="0041522B">
        <w:rPr>
          <w:rFonts w:eastAsia="SimSun"/>
          <w:color w:val="000000" w:themeColor="text1"/>
          <w:kern w:val="1"/>
          <w:lang w:eastAsia="zh-CN" w:bidi="hi-IN"/>
        </w:rPr>
        <w:t xml:space="preserve"> вихованка ДЮСШ №3 Є</w:t>
      </w:r>
      <w:r w:rsidR="00521F1D" w:rsidRPr="0041522B">
        <w:rPr>
          <w:rFonts w:eastAsia="SimSun"/>
          <w:color w:val="000000" w:themeColor="text1"/>
          <w:kern w:val="1"/>
          <w:lang w:eastAsia="zh-CN" w:bidi="hi-IN"/>
        </w:rPr>
        <w:t>.</w:t>
      </w:r>
      <w:r w:rsidR="00790086" w:rsidRPr="0041522B">
        <w:rPr>
          <w:rFonts w:eastAsia="SimSun"/>
          <w:color w:val="000000" w:themeColor="text1"/>
          <w:kern w:val="1"/>
          <w:lang w:eastAsia="zh-CN" w:bidi="hi-IN"/>
        </w:rPr>
        <w:t xml:space="preserve"> </w:t>
      </w:r>
      <w:proofErr w:type="spellStart"/>
      <w:r w:rsidR="00790086" w:rsidRPr="0041522B">
        <w:rPr>
          <w:rFonts w:eastAsia="SimSun"/>
          <w:color w:val="000000" w:themeColor="text1"/>
          <w:kern w:val="1"/>
          <w:lang w:eastAsia="zh-CN" w:bidi="hi-IN"/>
        </w:rPr>
        <w:t>Флєрко</w:t>
      </w:r>
      <w:proofErr w:type="spellEnd"/>
      <w:r w:rsidR="00790086" w:rsidRPr="0041522B">
        <w:rPr>
          <w:rFonts w:eastAsia="SimSun"/>
          <w:color w:val="000000" w:themeColor="text1"/>
          <w:kern w:val="1"/>
          <w:lang w:eastAsia="zh-CN" w:bidi="hi-IN"/>
        </w:rPr>
        <w:t xml:space="preserve"> виборола 1 місце серед дівчат</w:t>
      </w:r>
      <w:r w:rsidR="00521F1D" w:rsidRPr="0041522B">
        <w:rPr>
          <w:rFonts w:eastAsia="SimSun"/>
          <w:color w:val="000000" w:themeColor="text1"/>
          <w:kern w:val="1"/>
          <w:lang w:eastAsia="zh-CN" w:bidi="hi-IN"/>
        </w:rPr>
        <w:t>.</w:t>
      </w:r>
    </w:p>
    <w:p w14:paraId="1F5745B1" w14:textId="4DF038FA" w:rsidR="00747334" w:rsidRPr="0041522B" w:rsidRDefault="00747334" w:rsidP="0041522B">
      <w:pPr>
        <w:widowControl w:val="0"/>
        <w:ind w:right="45" w:firstLine="567"/>
        <w:jc w:val="both"/>
        <w:rPr>
          <w:rFonts w:eastAsia="SimSun"/>
          <w:color w:val="000000" w:themeColor="text1"/>
          <w:kern w:val="1"/>
          <w:lang w:eastAsia="zh-CN" w:bidi="hi-IN"/>
        </w:rPr>
      </w:pPr>
      <w:r w:rsidRPr="0041522B">
        <w:rPr>
          <w:rFonts w:eastAsia="SimSun"/>
          <w:color w:val="000000" w:themeColor="text1"/>
          <w:kern w:val="1"/>
          <w:lang w:eastAsia="zh-CN" w:bidi="hi-IN"/>
        </w:rPr>
        <w:t xml:space="preserve">12 липня 2024 року на </w:t>
      </w:r>
      <w:r w:rsidR="00062D35" w:rsidRPr="0041522B">
        <w:rPr>
          <w:rFonts w:eastAsia="SimSun"/>
          <w:color w:val="000000" w:themeColor="text1"/>
          <w:kern w:val="1"/>
          <w:lang w:eastAsia="zh-CN" w:bidi="hi-IN"/>
        </w:rPr>
        <w:t>змаганнях «</w:t>
      </w:r>
      <w:r w:rsidRPr="0041522B">
        <w:rPr>
          <w:rFonts w:eastAsia="SimSun"/>
          <w:color w:val="000000" w:themeColor="text1"/>
          <w:kern w:val="1"/>
          <w:lang w:eastAsia="zh-CN" w:bidi="hi-IN"/>
        </w:rPr>
        <w:t>Діамантов</w:t>
      </w:r>
      <w:r w:rsidR="00062D35" w:rsidRPr="0041522B">
        <w:rPr>
          <w:rFonts w:eastAsia="SimSun"/>
          <w:color w:val="000000" w:themeColor="text1"/>
          <w:kern w:val="1"/>
          <w:lang w:eastAsia="zh-CN" w:bidi="hi-IN"/>
        </w:rPr>
        <w:t>а</w:t>
      </w:r>
      <w:r w:rsidRPr="0041522B">
        <w:rPr>
          <w:rFonts w:eastAsia="SimSun"/>
          <w:color w:val="000000" w:themeColor="text1"/>
          <w:kern w:val="1"/>
          <w:lang w:eastAsia="zh-CN" w:bidi="hi-IN"/>
        </w:rPr>
        <w:t xml:space="preserve"> ліг</w:t>
      </w:r>
      <w:r w:rsidR="00062D35" w:rsidRPr="0041522B">
        <w:rPr>
          <w:rFonts w:eastAsia="SimSun"/>
          <w:color w:val="000000" w:themeColor="text1"/>
          <w:kern w:val="1"/>
          <w:lang w:eastAsia="zh-CN" w:bidi="hi-IN"/>
        </w:rPr>
        <w:t>а</w:t>
      </w:r>
      <w:r w:rsidRPr="0041522B">
        <w:rPr>
          <w:rFonts w:eastAsia="SimSun"/>
          <w:color w:val="000000" w:themeColor="text1"/>
          <w:kern w:val="1"/>
          <w:lang w:eastAsia="zh-CN" w:bidi="hi-IN"/>
        </w:rPr>
        <w:t xml:space="preserve"> 2024</w:t>
      </w:r>
      <w:r w:rsidR="00062D35" w:rsidRPr="0041522B">
        <w:rPr>
          <w:rFonts w:eastAsia="SimSun"/>
          <w:color w:val="000000" w:themeColor="text1"/>
          <w:kern w:val="1"/>
          <w:lang w:eastAsia="zh-CN" w:bidi="hi-IN"/>
        </w:rPr>
        <w:t xml:space="preserve">» (Монако) </w:t>
      </w:r>
      <w:r w:rsidRPr="0041522B">
        <w:rPr>
          <w:rFonts w:eastAsia="SimSun"/>
          <w:color w:val="000000" w:themeColor="text1"/>
          <w:kern w:val="1"/>
          <w:lang w:eastAsia="zh-CN" w:bidi="hi-IN"/>
        </w:rPr>
        <w:t>М</w:t>
      </w:r>
      <w:r w:rsidR="00521F1D" w:rsidRPr="0041522B">
        <w:rPr>
          <w:rFonts w:eastAsia="SimSun"/>
          <w:color w:val="000000" w:themeColor="text1"/>
          <w:kern w:val="1"/>
          <w:lang w:eastAsia="zh-CN" w:bidi="hi-IN"/>
        </w:rPr>
        <w:t>.</w:t>
      </w:r>
      <w:r w:rsidRPr="0041522B">
        <w:rPr>
          <w:rFonts w:eastAsia="SimSun"/>
          <w:color w:val="000000" w:themeColor="text1"/>
          <w:kern w:val="1"/>
          <w:lang w:eastAsia="zh-CN" w:bidi="hi-IN"/>
        </w:rPr>
        <w:t xml:space="preserve"> </w:t>
      </w:r>
      <w:proofErr w:type="spellStart"/>
      <w:r w:rsidRPr="0041522B">
        <w:rPr>
          <w:rFonts w:eastAsia="SimSun"/>
          <w:color w:val="000000" w:themeColor="text1"/>
          <w:kern w:val="1"/>
          <w:lang w:eastAsia="zh-CN" w:bidi="hi-IN"/>
        </w:rPr>
        <w:t>Бех</w:t>
      </w:r>
      <w:proofErr w:type="spellEnd"/>
      <w:r w:rsidRPr="0041522B">
        <w:rPr>
          <w:rFonts w:eastAsia="SimSun"/>
          <w:color w:val="000000" w:themeColor="text1"/>
          <w:kern w:val="1"/>
          <w:lang w:eastAsia="zh-CN" w:bidi="hi-IN"/>
        </w:rPr>
        <w:t>-Романчук здобула бронзову медаль.</w:t>
      </w:r>
    </w:p>
    <w:p w14:paraId="46BEA6B1" w14:textId="3ED3CC64" w:rsidR="00747334" w:rsidRPr="0041522B" w:rsidRDefault="00747334" w:rsidP="0041522B">
      <w:pPr>
        <w:widowControl w:val="0"/>
        <w:ind w:right="45" w:firstLine="567"/>
        <w:jc w:val="both"/>
        <w:rPr>
          <w:rFonts w:eastAsia="SimSun"/>
          <w:color w:val="000000" w:themeColor="text1"/>
          <w:kern w:val="1"/>
          <w:lang w:eastAsia="zh-CN" w:bidi="hi-IN"/>
        </w:rPr>
      </w:pPr>
      <w:r w:rsidRPr="0041522B">
        <w:rPr>
          <w:rFonts w:eastAsia="SimSun"/>
          <w:color w:val="000000" w:themeColor="text1"/>
          <w:kern w:val="1"/>
          <w:lang w:eastAsia="zh-CN" w:bidi="hi-IN"/>
        </w:rPr>
        <w:t xml:space="preserve">16-22 вересня 2024 року </w:t>
      </w:r>
      <w:r w:rsidR="00062D35" w:rsidRPr="0041522B">
        <w:rPr>
          <w:rFonts w:eastAsia="SimSun"/>
          <w:color w:val="000000" w:themeColor="text1"/>
          <w:kern w:val="1"/>
          <w:lang w:eastAsia="zh-CN" w:bidi="hi-IN"/>
        </w:rPr>
        <w:t>на</w:t>
      </w:r>
      <w:r w:rsidRPr="0041522B">
        <w:rPr>
          <w:rFonts w:eastAsia="SimSun"/>
          <w:color w:val="000000" w:themeColor="text1"/>
          <w:kern w:val="1"/>
          <w:lang w:eastAsia="zh-CN" w:bidi="hi-IN"/>
        </w:rPr>
        <w:t xml:space="preserve"> </w:t>
      </w:r>
      <w:r w:rsidR="00062D35" w:rsidRPr="0041522B">
        <w:rPr>
          <w:rFonts w:eastAsia="SimSun"/>
          <w:color w:val="000000" w:themeColor="text1"/>
          <w:kern w:val="1"/>
          <w:lang w:eastAsia="zh-CN" w:bidi="hi-IN"/>
        </w:rPr>
        <w:t xml:space="preserve">змаганнях «2024 ICF </w:t>
      </w:r>
      <w:proofErr w:type="spellStart"/>
      <w:r w:rsidR="00062D35" w:rsidRPr="0041522B">
        <w:rPr>
          <w:rFonts w:eastAsia="SimSun"/>
          <w:color w:val="000000" w:themeColor="text1"/>
          <w:kern w:val="1"/>
          <w:lang w:eastAsia="zh-CN" w:bidi="hi-IN"/>
        </w:rPr>
        <w:t>Canoe</w:t>
      </w:r>
      <w:proofErr w:type="spellEnd"/>
      <w:r w:rsidR="00062D35" w:rsidRPr="0041522B">
        <w:rPr>
          <w:rFonts w:eastAsia="SimSun"/>
          <w:color w:val="000000" w:themeColor="text1"/>
          <w:kern w:val="1"/>
          <w:lang w:eastAsia="zh-CN" w:bidi="hi-IN"/>
        </w:rPr>
        <w:t xml:space="preserve"> </w:t>
      </w:r>
      <w:proofErr w:type="spellStart"/>
      <w:r w:rsidR="00062D35" w:rsidRPr="0041522B">
        <w:rPr>
          <w:rFonts w:eastAsia="SimSun"/>
          <w:color w:val="000000" w:themeColor="text1"/>
          <w:kern w:val="1"/>
          <w:lang w:eastAsia="zh-CN" w:bidi="hi-IN"/>
        </w:rPr>
        <w:t>Marathon</w:t>
      </w:r>
      <w:proofErr w:type="spellEnd"/>
      <w:r w:rsidR="00062D35" w:rsidRPr="0041522B">
        <w:rPr>
          <w:rFonts w:eastAsia="SimSun"/>
          <w:color w:val="000000" w:themeColor="text1"/>
          <w:kern w:val="1"/>
          <w:lang w:eastAsia="zh-CN" w:bidi="hi-IN"/>
        </w:rPr>
        <w:t xml:space="preserve"> </w:t>
      </w:r>
      <w:proofErr w:type="spellStart"/>
      <w:r w:rsidR="00062D35" w:rsidRPr="0041522B">
        <w:rPr>
          <w:rFonts w:eastAsia="SimSun"/>
          <w:color w:val="000000" w:themeColor="text1"/>
          <w:kern w:val="1"/>
          <w:lang w:eastAsia="zh-CN" w:bidi="hi-IN"/>
        </w:rPr>
        <w:t>World</w:t>
      </w:r>
      <w:proofErr w:type="spellEnd"/>
      <w:r w:rsidR="00062D35" w:rsidRPr="0041522B">
        <w:rPr>
          <w:rFonts w:eastAsia="SimSun"/>
          <w:color w:val="000000" w:themeColor="text1"/>
          <w:kern w:val="1"/>
          <w:lang w:eastAsia="zh-CN" w:bidi="hi-IN"/>
        </w:rPr>
        <w:t xml:space="preserve"> </w:t>
      </w:r>
      <w:proofErr w:type="spellStart"/>
      <w:r w:rsidR="00062D35" w:rsidRPr="0041522B">
        <w:rPr>
          <w:rFonts w:eastAsia="SimSun"/>
          <w:color w:val="000000" w:themeColor="text1"/>
          <w:kern w:val="1"/>
          <w:lang w:eastAsia="zh-CN" w:bidi="hi-IN"/>
        </w:rPr>
        <w:t>Championships</w:t>
      </w:r>
      <w:proofErr w:type="spellEnd"/>
      <w:r w:rsidR="00062D35" w:rsidRPr="0041522B">
        <w:rPr>
          <w:rFonts w:eastAsia="SimSun"/>
          <w:color w:val="000000" w:themeColor="text1"/>
          <w:kern w:val="1"/>
          <w:lang w:eastAsia="zh-CN" w:bidi="hi-IN"/>
        </w:rPr>
        <w:t xml:space="preserve">» (м. </w:t>
      </w:r>
      <w:proofErr w:type="spellStart"/>
      <w:r w:rsidR="00062D35" w:rsidRPr="0041522B">
        <w:rPr>
          <w:rFonts w:eastAsia="SimSun"/>
          <w:color w:val="000000" w:themeColor="text1"/>
          <w:kern w:val="1"/>
          <w:lang w:eastAsia="zh-CN" w:bidi="hi-IN"/>
        </w:rPr>
        <w:t>Меткович</w:t>
      </w:r>
      <w:proofErr w:type="spellEnd"/>
      <w:r w:rsidR="00062D35" w:rsidRPr="0041522B">
        <w:rPr>
          <w:rFonts w:eastAsia="SimSun"/>
          <w:color w:val="000000" w:themeColor="text1"/>
          <w:kern w:val="1"/>
          <w:lang w:eastAsia="zh-CN" w:bidi="hi-IN"/>
        </w:rPr>
        <w:t xml:space="preserve">, </w:t>
      </w:r>
      <w:r w:rsidRPr="0041522B">
        <w:rPr>
          <w:rFonts w:eastAsia="SimSun"/>
          <w:color w:val="000000" w:themeColor="text1"/>
          <w:kern w:val="1"/>
          <w:lang w:eastAsia="zh-CN" w:bidi="hi-IN"/>
        </w:rPr>
        <w:t>Хорватія) вихованка ДЮСШ №3 А</w:t>
      </w:r>
      <w:r w:rsidR="00062D35" w:rsidRPr="0041522B">
        <w:rPr>
          <w:rFonts w:eastAsia="SimSun"/>
          <w:color w:val="000000" w:themeColor="text1"/>
          <w:kern w:val="1"/>
          <w:lang w:eastAsia="zh-CN" w:bidi="hi-IN"/>
        </w:rPr>
        <w:t>.</w:t>
      </w:r>
      <w:r w:rsidRPr="0041522B">
        <w:rPr>
          <w:rFonts w:eastAsia="SimSun"/>
          <w:color w:val="000000" w:themeColor="text1"/>
          <w:kern w:val="1"/>
          <w:lang w:eastAsia="zh-CN" w:bidi="hi-IN"/>
        </w:rPr>
        <w:t xml:space="preserve"> </w:t>
      </w:r>
      <w:proofErr w:type="spellStart"/>
      <w:r w:rsidRPr="0041522B">
        <w:rPr>
          <w:rFonts w:eastAsia="SimSun"/>
          <w:color w:val="000000" w:themeColor="text1"/>
          <w:kern w:val="1"/>
          <w:lang w:eastAsia="zh-CN" w:bidi="hi-IN"/>
        </w:rPr>
        <w:t>Дежицька</w:t>
      </w:r>
      <w:proofErr w:type="spellEnd"/>
      <w:r w:rsidRPr="0041522B">
        <w:rPr>
          <w:rFonts w:eastAsia="SimSun"/>
          <w:color w:val="000000" w:themeColor="text1"/>
          <w:kern w:val="1"/>
          <w:lang w:eastAsia="zh-CN" w:bidi="hi-IN"/>
        </w:rPr>
        <w:t xml:space="preserve"> зайняла 2 місце.</w:t>
      </w:r>
    </w:p>
    <w:p w14:paraId="7FC3307B" w14:textId="2C1F1716" w:rsidR="00790086" w:rsidRPr="0041522B" w:rsidRDefault="00790086" w:rsidP="0041522B">
      <w:pPr>
        <w:widowControl w:val="0"/>
        <w:ind w:right="45" w:firstLine="567"/>
        <w:jc w:val="both"/>
        <w:rPr>
          <w:rFonts w:eastAsia="SimSun"/>
          <w:color w:val="000000" w:themeColor="text1"/>
          <w:kern w:val="1"/>
          <w:lang w:eastAsia="zh-CN" w:bidi="hi-IN"/>
        </w:rPr>
      </w:pPr>
      <w:r w:rsidRPr="0041522B">
        <w:rPr>
          <w:color w:val="000000" w:themeColor="text1"/>
          <w:shd w:val="clear" w:color="auto" w:fill="FFFFFF"/>
        </w:rPr>
        <w:t xml:space="preserve">5-6 жовтня </w:t>
      </w:r>
      <w:r w:rsidR="00747334" w:rsidRPr="0041522B">
        <w:rPr>
          <w:color w:val="000000" w:themeColor="text1"/>
          <w:shd w:val="clear" w:color="auto" w:fill="FFFFFF"/>
        </w:rPr>
        <w:t xml:space="preserve">2024 року </w:t>
      </w:r>
      <w:r w:rsidR="00062D35" w:rsidRPr="0041522B">
        <w:rPr>
          <w:color w:val="000000" w:themeColor="text1"/>
          <w:shd w:val="clear" w:color="auto" w:fill="FFFFFF"/>
        </w:rPr>
        <w:t>на</w:t>
      </w:r>
      <w:r w:rsidRPr="0041522B">
        <w:rPr>
          <w:color w:val="000000" w:themeColor="text1"/>
          <w:shd w:val="clear" w:color="auto" w:fill="FFFFFF"/>
        </w:rPr>
        <w:t xml:space="preserve"> змагання</w:t>
      </w:r>
      <w:r w:rsidR="00062D35" w:rsidRPr="0041522B">
        <w:rPr>
          <w:color w:val="000000" w:themeColor="text1"/>
          <w:shd w:val="clear" w:color="auto" w:fill="FFFFFF"/>
        </w:rPr>
        <w:t>х</w:t>
      </w:r>
      <w:r w:rsidRPr="0041522B">
        <w:rPr>
          <w:color w:val="000000" w:themeColor="text1"/>
          <w:shd w:val="clear" w:color="auto" w:fill="FFFFFF"/>
        </w:rPr>
        <w:t xml:space="preserve"> </w:t>
      </w:r>
      <w:r w:rsidR="00062D35" w:rsidRPr="0041522B">
        <w:rPr>
          <w:bCs/>
          <w:color w:val="000000" w:themeColor="text1"/>
        </w:rPr>
        <w:t>VIII Вільнюський міжнародний дитячо-юнацький шахов</w:t>
      </w:r>
      <w:r w:rsidR="006C6748" w:rsidRPr="0041522B">
        <w:rPr>
          <w:bCs/>
          <w:color w:val="000000" w:themeColor="text1"/>
        </w:rPr>
        <w:t>ий турнір «</w:t>
      </w:r>
      <w:proofErr w:type="spellStart"/>
      <w:r w:rsidR="006C6748" w:rsidRPr="0041522B">
        <w:rPr>
          <w:bCs/>
          <w:color w:val="000000" w:themeColor="text1"/>
        </w:rPr>
        <w:t>The</w:t>
      </w:r>
      <w:proofErr w:type="spellEnd"/>
      <w:r w:rsidR="006C6748" w:rsidRPr="0041522B">
        <w:rPr>
          <w:bCs/>
          <w:color w:val="000000" w:themeColor="text1"/>
        </w:rPr>
        <w:t xml:space="preserve"> </w:t>
      </w:r>
      <w:proofErr w:type="spellStart"/>
      <w:r w:rsidR="006C6748" w:rsidRPr="0041522B">
        <w:rPr>
          <w:bCs/>
          <w:color w:val="000000" w:themeColor="text1"/>
        </w:rPr>
        <w:t>Baltic</w:t>
      </w:r>
      <w:proofErr w:type="spellEnd"/>
      <w:r w:rsidR="006C6748" w:rsidRPr="0041522B">
        <w:rPr>
          <w:bCs/>
          <w:color w:val="000000" w:themeColor="text1"/>
        </w:rPr>
        <w:t xml:space="preserve"> </w:t>
      </w:r>
      <w:proofErr w:type="spellStart"/>
      <w:r w:rsidR="006C6748" w:rsidRPr="0041522B">
        <w:rPr>
          <w:bCs/>
          <w:color w:val="000000" w:themeColor="text1"/>
        </w:rPr>
        <w:t>Way</w:t>
      </w:r>
      <w:proofErr w:type="spellEnd"/>
      <w:r w:rsidR="006C6748" w:rsidRPr="0041522B">
        <w:rPr>
          <w:bCs/>
          <w:color w:val="000000" w:themeColor="text1"/>
        </w:rPr>
        <w:t xml:space="preserve"> 2024»</w:t>
      </w:r>
      <w:r w:rsidRPr="0041522B">
        <w:rPr>
          <w:color w:val="000000" w:themeColor="text1"/>
          <w:shd w:val="clear" w:color="auto" w:fill="FFFFFF"/>
        </w:rPr>
        <w:t xml:space="preserve"> вихованець ДЮСШ №3 Я</w:t>
      </w:r>
      <w:r w:rsidR="00062D35" w:rsidRPr="0041522B">
        <w:rPr>
          <w:color w:val="000000" w:themeColor="text1"/>
          <w:shd w:val="clear" w:color="auto" w:fill="FFFFFF"/>
        </w:rPr>
        <w:t>. Шевченко здобув перше місце.</w:t>
      </w:r>
    </w:p>
    <w:p w14:paraId="5B21BFE0" w14:textId="77777777" w:rsidR="0041522B" w:rsidRDefault="006C6748" w:rsidP="0041522B">
      <w:pPr>
        <w:pStyle w:val="rtejustify"/>
        <w:shd w:val="clear" w:color="auto" w:fill="FFFFFF"/>
        <w:spacing w:before="0" w:beforeAutospacing="0" w:after="0" w:afterAutospacing="0"/>
        <w:ind w:firstLine="567"/>
        <w:jc w:val="both"/>
        <w:rPr>
          <w:color w:val="000000" w:themeColor="text1"/>
          <w:lang w:eastAsia="ar-SA"/>
        </w:rPr>
      </w:pPr>
      <w:r w:rsidRPr="0041522B">
        <w:rPr>
          <w:color w:val="000000" w:themeColor="text1"/>
          <w:lang w:eastAsia="ar-SA"/>
        </w:rPr>
        <w:t>У змаганнях на Чемпіонаті Азії з боксу серед юніорів та юніорок, юнаків та дівчат ASBC (м. Ель-</w:t>
      </w:r>
      <w:proofErr w:type="spellStart"/>
      <w:r w:rsidRPr="0041522B">
        <w:rPr>
          <w:color w:val="000000" w:themeColor="text1"/>
          <w:lang w:eastAsia="ar-SA"/>
        </w:rPr>
        <w:t>Айні</w:t>
      </w:r>
      <w:proofErr w:type="spellEnd"/>
      <w:r w:rsidRPr="0041522B">
        <w:rPr>
          <w:color w:val="000000" w:themeColor="text1"/>
          <w:lang w:eastAsia="ar-SA"/>
        </w:rPr>
        <w:t>, Об’єднані Арабські Емірати) уч</w:t>
      </w:r>
      <w:r w:rsidR="005216FB" w:rsidRPr="0041522B">
        <w:rPr>
          <w:color w:val="000000" w:themeColor="text1"/>
          <w:lang w:eastAsia="ar-SA"/>
        </w:rPr>
        <w:t>ні спортивного ліцею отримали 1 золоту і 2 бронзові нагороди.</w:t>
      </w:r>
    </w:p>
    <w:p w14:paraId="5B04BB3B" w14:textId="77777777" w:rsidR="0041522B" w:rsidRDefault="0041522B" w:rsidP="0041522B">
      <w:pPr>
        <w:pStyle w:val="rtejustify"/>
        <w:shd w:val="clear" w:color="auto" w:fill="FFFFFF"/>
        <w:spacing w:before="0" w:beforeAutospacing="0" w:after="0" w:afterAutospacing="0"/>
        <w:jc w:val="both"/>
        <w:rPr>
          <w:color w:val="000000" w:themeColor="text1"/>
          <w:lang w:eastAsia="ar-SA"/>
        </w:rPr>
      </w:pPr>
    </w:p>
    <w:p w14:paraId="588D5EF0" w14:textId="38CAE6CB" w:rsidR="00B00B87" w:rsidRPr="0041522B" w:rsidRDefault="00B00B87" w:rsidP="0041522B">
      <w:pPr>
        <w:pStyle w:val="rtejustify"/>
        <w:shd w:val="clear" w:color="auto" w:fill="FFFFFF"/>
        <w:spacing w:before="0" w:beforeAutospacing="0" w:after="0" w:afterAutospacing="0"/>
        <w:jc w:val="center"/>
        <w:rPr>
          <w:b/>
          <w:bCs/>
          <w:color w:val="000000" w:themeColor="text1"/>
          <w:lang w:eastAsia="ar-SA"/>
        </w:rPr>
      </w:pPr>
      <w:r w:rsidRPr="0041522B">
        <w:rPr>
          <w:b/>
          <w:bCs/>
        </w:rPr>
        <w:t>Охорона навколишнього природного середовища.</w:t>
      </w:r>
    </w:p>
    <w:p w14:paraId="1779E062" w14:textId="7D5E10D0" w:rsidR="00D92647" w:rsidRPr="00AA58DE" w:rsidRDefault="00AC7CEA" w:rsidP="0041522B">
      <w:pPr>
        <w:pStyle w:val="34"/>
        <w:spacing w:after="0" w:line="235" w:lineRule="auto"/>
        <w:ind w:firstLine="567"/>
        <w:jc w:val="both"/>
        <w:rPr>
          <w:color w:val="000000" w:themeColor="text1"/>
          <w:sz w:val="24"/>
          <w:szCs w:val="24"/>
          <w:lang w:val="uk-UA" w:eastAsia="en-US"/>
        </w:rPr>
      </w:pPr>
      <w:r w:rsidRPr="00AA58DE">
        <w:rPr>
          <w:color w:val="000000" w:themeColor="text1"/>
          <w:sz w:val="24"/>
          <w:szCs w:val="24"/>
          <w:lang w:val="uk-UA" w:eastAsia="en-US"/>
        </w:rPr>
        <w:t xml:space="preserve">Реалізація екологічної політики спрямована на </w:t>
      </w:r>
      <w:r w:rsidR="00D92647" w:rsidRPr="00AA58DE">
        <w:rPr>
          <w:color w:val="000000" w:themeColor="text1"/>
          <w:sz w:val="24"/>
          <w:szCs w:val="24"/>
          <w:lang w:val="uk-UA" w:eastAsia="en-US"/>
        </w:rPr>
        <w:t>зменшення негативного екологічного впливу на умови проживання населення, досягнення екологічної безпеки при поводженні з відходами.</w:t>
      </w:r>
    </w:p>
    <w:p w14:paraId="29925F94" w14:textId="77777777" w:rsidR="008B27DA" w:rsidRPr="00AA58DE" w:rsidRDefault="00452572" w:rsidP="0041522B">
      <w:pPr>
        <w:pStyle w:val="ad"/>
        <w:shd w:val="clear" w:color="auto" w:fill="FFFFFF"/>
        <w:spacing w:before="0" w:after="0"/>
        <w:ind w:firstLine="567"/>
        <w:jc w:val="both"/>
        <w:rPr>
          <w:color w:val="000000" w:themeColor="text1"/>
          <w:lang w:val="uk-UA"/>
        </w:rPr>
      </w:pPr>
      <w:r w:rsidRPr="00AA58DE">
        <w:rPr>
          <w:color w:val="000000" w:themeColor="text1"/>
          <w:lang w:val="uk-UA"/>
        </w:rPr>
        <w:t>Спостереження за якістю атмосферного повітря у місті п</w:t>
      </w:r>
      <w:r w:rsidR="00567D3B" w:rsidRPr="00AA58DE">
        <w:rPr>
          <w:color w:val="000000" w:themeColor="text1"/>
          <w:lang w:val="uk-UA"/>
        </w:rPr>
        <w:t xml:space="preserve">роводиться </w:t>
      </w:r>
      <w:r w:rsidR="00A5566C" w:rsidRPr="00AA58DE">
        <w:rPr>
          <w:color w:val="000000" w:themeColor="text1"/>
          <w:lang w:val="uk-UA"/>
        </w:rPr>
        <w:t>лабораторією Хмельницького обласного центру з гідрометеорології</w:t>
      </w:r>
      <w:r w:rsidRPr="00AA58DE">
        <w:rPr>
          <w:color w:val="000000" w:themeColor="text1"/>
          <w:lang w:val="uk-UA"/>
        </w:rPr>
        <w:t xml:space="preserve"> та </w:t>
      </w:r>
      <w:r w:rsidR="00567D3B" w:rsidRPr="00AA58DE">
        <w:rPr>
          <w:color w:val="000000" w:themeColor="text1"/>
          <w:lang w:val="uk-UA"/>
        </w:rPr>
        <w:t>2 стаціонарн</w:t>
      </w:r>
      <w:r w:rsidRPr="00AA58DE">
        <w:rPr>
          <w:color w:val="000000" w:themeColor="text1"/>
          <w:lang w:val="uk-UA"/>
        </w:rPr>
        <w:t xml:space="preserve">их постах (вул. </w:t>
      </w:r>
      <w:proofErr w:type="spellStart"/>
      <w:r w:rsidRPr="00AA58DE">
        <w:rPr>
          <w:color w:val="000000" w:themeColor="text1"/>
          <w:lang w:val="uk-UA"/>
        </w:rPr>
        <w:t>Чорновола</w:t>
      </w:r>
      <w:proofErr w:type="spellEnd"/>
      <w:r w:rsidRPr="00AA58DE">
        <w:rPr>
          <w:color w:val="000000" w:themeColor="text1"/>
          <w:lang w:val="uk-UA"/>
        </w:rPr>
        <w:t>, вул. Курчатова</w:t>
      </w:r>
      <w:r w:rsidR="00567D3B" w:rsidRPr="00AA58DE">
        <w:rPr>
          <w:color w:val="000000" w:themeColor="text1"/>
          <w:lang w:val="uk-UA"/>
        </w:rPr>
        <w:t>).</w:t>
      </w:r>
      <w:r w:rsidR="00A5566C" w:rsidRPr="00AA58DE">
        <w:rPr>
          <w:color w:val="000000" w:themeColor="text1"/>
          <w:lang w:val="uk-UA"/>
        </w:rPr>
        <w:t xml:space="preserve"> </w:t>
      </w:r>
      <w:r w:rsidRPr="00AA58DE">
        <w:rPr>
          <w:color w:val="000000" w:themeColor="text1"/>
          <w:lang w:val="uk-UA"/>
        </w:rPr>
        <w:t>Крім цього, дл</w:t>
      </w:r>
      <w:r w:rsidR="00A5566C" w:rsidRPr="00AA58DE">
        <w:rPr>
          <w:color w:val="000000" w:themeColor="text1"/>
          <w:lang w:val="uk-UA"/>
        </w:rPr>
        <w:t>я відображення рівня забруднення повітря у реальному часі використовуються індикативні станції громадського моніторингу.</w:t>
      </w:r>
    </w:p>
    <w:p w14:paraId="2C9A24B0" w14:textId="6F697ADE" w:rsidR="00A5566C" w:rsidRPr="00AA58DE" w:rsidRDefault="00567D3B" w:rsidP="0041522B">
      <w:pPr>
        <w:pStyle w:val="ad"/>
        <w:shd w:val="clear" w:color="auto" w:fill="FFFFFF"/>
        <w:spacing w:before="0" w:after="0"/>
        <w:ind w:firstLine="567"/>
        <w:jc w:val="both"/>
        <w:rPr>
          <w:color w:val="000000" w:themeColor="text1"/>
          <w:lang w:val="uk-UA"/>
        </w:rPr>
      </w:pPr>
      <w:r w:rsidRPr="00AA58DE">
        <w:rPr>
          <w:color w:val="000000" w:themeColor="text1"/>
          <w:lang w:val="uk-UA"/>
        </w:rPr>
        <w:t>С</w:t>
      </w:r>
      <w:r w:rsidR="00A5566C" w:rsidRPr="00AA58DE">
        <w:rPr>
          <w:color w:val="000000" w:themeColor="text1"/>
          <w:lang w:val="uk-UA"/>
        </w:rPr>
        <w:t xml:space="preserve">тан повітря у місті характеризується як «добрий», проте мали місце поодинокі випадки, де </w:t>
      </w:r>
      <w:r w:rsidRPr="00AA58DE">
        <w:rPr>
          <w:color w:val="000000" w:themeColor="text1"/>
          <w:lang w:val="uk-UA"/>
        </w:rPr>
        <w:t>стан повітря був «задовільний»</w:t>
      </w:r>
      <w:r w:rsidR="00452572" w:rsidRPr="00AA58DE">
        <w:rPr>
          <w:color w:val="000000" w:themeColor="text1"/>
          <w:lang w:val="uk-UA"/>
        </w:rPr>
        <w:t xml:space="preserve"> або «</w:t>
      </w:r>
      <w:proofErr w:type="spellStart"/>
      <w:r w:rsidR="00452572" w:rsidRPr="00AA58DE">
        <w:rPr>
          <w:color w:val="000000" w:themeColor="text1"/>
          <w:lang w:val="uk-UA"/>
        </w:rPr>
        <w:t>помірно</w:t>
      </w:r>
      <w:proofErr w:type="spellEnd"/>
      <w:r w:rsidR="00452572" w:rsidRPr="00AA58DE">
        <w:rPr>
          <w:color w:val="000000" w:themeColor="text1"/>
          <w:lang w:val="uk-UA"/>
        </w:rPr>
        <w:t xml:space="preserve"> забруднений».</w:t>
      </w:r>
    </w:p>
    <w:p w14:paraId="42C38038" w14:textId="0E455673" w:rsidR="00651705" w:rsidRPr="00AA58DE" w:rsidRDefault="00651705" w:rsidP="0041522B">
      <w:pPr>
        <w:pStyle w:val="aff6"/>
        <w:ind w:firstLine="567"/>
        <w:jc w:val="both"/>
        <w:rPr>
          <w:rFonts w:ascii="Times New Roman" w:hAnsi="Times New Roman" w:cs="Times New Roman"/>
          <w:color w:val="000000" w:themeColor="text1"/>
          <w:sz w:val="24"/>
          <w:szCs w:val="24"/>
          <w:lang w:eastAsia="ar-SA"/>
        </w:rPr>
      </w:pPr>
      <w:r w:rsidRPr="00AA58DE">
        <w:rPr>
          <w:rFonts w:ascii="Times New Roman" w:hAnsi="Times New Roman" w:cs="Times New Roman"/>
          <w:color w:val="000000" w:themeColor="text1"/>
          <w:sz w:val="24"/>
          <w:szCs w:val="24"/>
          <w:lang w:eastAsia="ar-SA"/>
        </w:rPr>
        <w:t xml:space="preserve">Щорічно здійснюється моніторинг якості поверхневих вод на водних об’єктах, розташованих </w:t>
      </w:r>
      <w:r w:rsidR="004A3574" w:rsidRPr="00AA58DE">
        <w:rPr>
          <w:rFonts w:ascii="Times New Roman" w:hAnsi="Times New Roman" w:cs="Times New Roman"/>
          <w:color w:val="000000" w:themeColor="text1"/>
          <w:sz w:val="24"/>
          <w:szCs w:val="24"/>
          <w:lang w:eastAsia="ar-SA"/>
        </w:rPr>
        <w:t>у</w:t>
      </w:r>
      <w:r w:rsidRPr="00AA58DE">
        <w:rPr>
          <w:rFonts w:ascii="Times New Roman" w:hAnsi="Times New Roman" w:cs="Times New Roman"/>
          <w:color w:val="000000" w:themeColor="text1"/>
          <w:sz w:val="24"/>
          <w:szCs w:val="24"/>
          <w:lang w:eastAsia="ar-SA"/>
        </w:rPr>
        <w:t xml:space="preserve"> межах громади.</w:t>
      </w:r>
      <w:r w:rsidR="004A3574" w:rsidRPr="00AA58DE">
        <w:rPr>
          <w:rFonts w:ascii="Times New Roman" w:hAnsi="Times New Roman" w:cs="Times New Roman"/>
          <w:color w:val="000000" w:themeColor="text1"/>
          <w:sz w:val="24"/>
          <w:szCs w:val="24"/>
          <w:lang w:eastAsia="ar-SA"/>
        </w:rPr>
        <w:t xml:space="preserve"> </w:t>
      </w:r>
      <w:r w:rsidRPr="00AA58DE">
        <w:rPr>
          <w:rFonts w:ascii="Times New Roman" w:hAnsi="Times New Roman" w:cs="Times New Roman"/>
          <w:color w:val="000000" w:themeColor="text1"/>
          <w:sz w:val="24"/>
          <w:szCs w:val="24"/>
          <w:lang w:eastAsia="ar-SA"/>
        </w:rPr>
        <w:t>За даними спостережень фіксується підвищений вміст забруднюючих речовин, які потрапляють у поверхневі водні об’єкти. Зокрема, у р</w:t>
      </w:r>
      <w:r w:rsidR="003973E4" w:rsidRPr="00AA58DE">
        <w:rPr>
          <w:rFonts w:ascii="Times New Roman" w:hAnsi="Times New Roman" w:cs="Times New Roman"/>
          <w:color w:val="000000" w:themeColor="text1"/>
          <w:sz w:val="24"/>
          <w:szCs w:val="24"/>
          <w:lang w:eastAsia="ar-SA"/>
        </w:rPr>
        <w:t>.</w:t>
      </w:r>
      <w:r w:rsidRPr="00AA58DE">
        <w:rPr>
          <w:rFonts w:ascii="Times New Roman" w:hAnsi="Times New Roman" w:cs="Times New Roman"/>
          <w:color w:val="000000" w:themeColor="text1"/>
          <w:sz w:val="24"/>
          <w:szCs w:val="24"/>
          <w:lang w:eastAsia="ar-SA"/>
        </w:rPr>
        <w:t xml:space="preserve"> Південний Буг у с</w:t>
      </w:r>
      <w:r w:rsidR="003973E4" w:rsidRPr="00AA58DE">
        <w:rPr>
          <w:rFonts w:ascii="Times New Roman" w:hAnsi="Times New Roman" w:cs="Times New Roman"/>
          <w:color w:val="000000" w:themeColor="text1"/>
          <w:sz w:val="24"/>
          <w:szCs w:val="24"/>
          <w:lang w:eastAsia="ar-SA"/>
        </w:rPr>
        <w:t>.</w:t>
      </w:r>
      <w:r w:rsidRPr="00AA58DE">
        <w:rPr>
          <w:rFonts w:ascii="Times New Roman" w:hAnsi="Times New Roman" w:cs="Times New Roman"/>
          <w:color w:val="000000" w:themeColor="text1"/>
          <w:sz w:val="24"/>
          <w:szCs w:val="24"/>
          <w:lang w:eastAsia="ar-SA"/>
        </w:rPr>
        <w:t xml:space="preserve"> </w:t>
      </w:r>
      <w:proofErr w:type="spellStart"/>
      <w:r w:rsidRPr="00AA58DE">
        <w:rPr>
          <w:rFonts w:ascii="Times New Roman" w:hAnsi="Times New Roman" w:cs="Times New Roman"/>
          <w:color w:val="000000" w:themeColor="text1"/>
          <w:sz w:val="24"/>
          <w:szCs w:val="24"/>
          <w:lang w:eastAsia="ar-SA"/>
        </w:rPr>
        <w:t>Копистин</w:t>
      </w:r>
      <w:proofErr w:type="spellEnd"/>
      <w:r w:rsidRPr="00AA58DE">
        <w:rPr>
          <w:rFonts w:ascii="Times New Roman" w:hAnsi="Times New Roman" w:cs="Times New Roman"/>
          <w:color w:val="000000" w:themeColor="text1"/>
          <w:sz w:val="24"/>
          <w:szCs w:val="24"/>
          <w:lang w:eastAsia="ar-SA"/>
        </w:rPr>
        <w:t xml:space="preserve"> спостерігається  перевищення гранично допустимих концентрацій забруднюючих речовин по аміаку, нітритах, біологічному та біохімічному споживанню кисню. </w:t>
      </w:r>
    </w:p>
    <w:p w14:paraId="627BC10B" w14:textId="766D5C06" w:rsidR="00AC6FF8" w:rsidRPr="00AA58DE" w:rsidRDefault="00651705" w:rsidP="0041522B">
      <w:pPr>
        <w:autoSpaceDE w:val="0"/>
        <w:autoSpaceDN w:val="0"/>
        <w:adjustRightInd w:val="0"/>
        <w:ind w:firstLine="567"/>
        <w:jc w:val="both"/>
        <w:rPr>
          <w:color w:val="000000" w:themeColor="text1"/>
          <w:lang w:eastAsia="uk-UA"/>
        </w:rPr>
      </w:pPr>
      <w:r w:rsidRPr="00AA58DE">
        <w:rPr>
          <w:color w:val="000000" w:themeColor="text1"/>
        </w:rPr>
        <w:t xml:space="preserve">Для покращення стану  поверхневих водних об’єктів проведено </w:t>
      </w:r>
      <w:r w:rsidR="00254DF8" w:rsidRPr="00AA58DE">
        <w:rPr>
          <w:color w:val="000000" w:themeColor="text1"/>
          <w:lang w:eastAsia="uk-UA"/>
        </w:rPr>
        <w:t xml:space="preserve">наукові дослідження з вивчення стану якості поверхневих вод на території громади, </w:t>
      </w:r>
      <w:r w:rsidRPr="00AA58DE">
        <w:rPr>
          <w:color w:val="000000" w:themeColor="text1"/>
        </w:rPr>
        <w:t xml:space="preserve">заходи з комплексної </w:t>
      </w:r>
      <w:proofErr w:type="spellStart"/>
      <w:r w:rsidRPr="00AA58DE">
        <w:rPr>
          <w:color w:val="000000" w:themeColor="text1"/>
        </w:rPr>
        <w:lastRenderedPageBreak/>
        <w:t>біомеліорації</w:t>
      </w:r>
      <w:proofErr w:type="spellEnd"/>
      <w:r w:rsidRPr="00AA58DE">
        <w:rPr>
          <w:color w:val="000000" w:themeColor="text1"/>
        </w:rPr>
        <w:t xml:space="preserve"> міського водосховища (р. Південний Буг)</w:t>
      </w:r>
      <w:r w:rsidR="00AC6FF8" w:rsidRPr="00AA58DE">
        <w:rPr>
          <w:color w:val="000000" w:themeColor="text1"/>
        </w:rPr>
        <w:t xml:space="preserve"> та озера у мікрорайоні Озерна</w:t>
      </w:r>
      <w:r w:rsidR="00254DF8" w:rsidRPr="00AA58DE">
        <w:rPr>
          <w:color w:val="000000" w:themeColor="text1"/>
        </w:rPr>
        <w:t xml:space="preserve">, </w:t>
      </w:r>
      <w:r w:rsidR="00F85117" w:rsidRPr="00AA58DE">
        <w:rPr>
          <w:color w:val="000000" w:themeColor="text1"/>
          <w:lang w:eastAsia="uk-UA"/>
        </w:rPr>
        <w:t xml:space="preserve">роботи з розчистки водовідвідних каналів вздовж вул. </w:t>
      </w:r>
      <w:proofErr w:type="spellStart"/>
      <w:r w:rsidR="00F85117" w:rsidRPr="00AA58DE">
        <w:rPr>
          <w:color w:val="000000" w:themeColor="text1"/>
          <w:lang w:eastAsia="uk-UA"/>
        </w:rPr>
        <w:t>Прибузької</w:t>
      </w:r>
      <w:proofErr w:type="spellEnd"/>
      <w:r w:rsidR="00F85117" w:rsidRPr="00AA58DE">
        <w:rPr>
          <w:color w:val="000000" w:themeColor="text1"/>
          <w:lang w:eastAsia="uk-UA"/>
        </w:rPr>
        <w:t>, що впадають у р. Південний Буг.</w:t>
      </w:r>
    </w:p>
    <w:p w14:paraId="5D19940C" w14:textId="395187F2" w:rsidR="00F618B1" w:rsidRPr="00AA58DE" w:rsidRDefault="00F618B1" w:rsidP="0041522B">
      <w:pPr>
        <w:autoSpaceDE w:val="0"/>
        <w:autoSpaceDN w:val="0"/>
        <w:adjustRightInd w:val="0"/>
        <w:ind w:firstLine="567"/>
        <w:jc w:val="both"/>
        <w:rPr>
          <w:color w:val="000000" w:themeColor="text1"/>
        </w:rPr>
      </w:pPr>
      <w:r w:rsidRPr="00AA58DE">
        <w:rPr>
          <w:color w:val="000000" w:themeColor="text1"/>
          <w:lang w:eastAsia="uk-UA"/>
        </w:rPr>
        <w:t>Здійснюються роботи з виготовлення проекту землеустрою щодо організації та встановлення меж прибережних захисних смуг р. Південний Буг на території громади.</w:t>
      </w:r>
    </w:p>
    <w:p w14:paraId="61281F75" w14:textId="68C09845" w:rsidR="00E56CFA" w:rsidRPr="00AA58DE" w:rsidRDefault="00E56CFA" w:rsidP="0041522B">
      <w:pPr>
        <w:pStyle w:val="ad"/>
        <w:shd w:val="clear" w:color="auto" w:fill="FFFFFF"/>
        <w:spacing w:before="0" w:after="0"/>
        <w:ind w:firstLine="567"/>
        <w:jc w:val="both"/>
        <w:rPr>
          <w:color w:val="000000" w:themeColor="text1"/>
          <w:lang w:val="uk-UA"/>
        </w:rPr>
      </w:pPr>
      <w:r w:rsidRPr="00AA58DE">
        <w:rPr>
          <w:color w:val="000000" w:themeColor="text1"/>
          <w:lang w:val="uk-UA"/>
        </w:rPr>
        <w:t xml:space="preserve">На території громади налічується </w:t>
      </w:r>
      <w:r w:rsidR="00622219" w:rsidRPr="00AA58DE">
        <w:rPr>
          <w:color w:val="000000" w:themeColor="text1"/>
          <w:lang w:val="uk-UA"/>
        </w:rPr>
        <w:t>30</w:t>
      </w:r>
      <w:r w:rsidRPr="00AA58DE">
        <w:rPr>
          <w:color w:val="000000" w:themeColor="text1"/>
          <w:lang w:val="uk-UA"/>
        </w:rPr>
        <w:t xml:space="preserve"> природоохоронних об’єктів місцевого значення, з них 23 об’єкти - на території міста. У 2024 році </w:t>
      </w:r>
      <w:r w:rsidR="00EF3F7E" w:rsidRPr="00AA58DE">
        <w:rPr>
          <w:color w:val="000000" w:themeColor="text1"/>
          <w:lang w:val="uk-UA"/>
        </w:rPr>
        <w:t>затверджено</w:t>
      </w:r>
      <w:r w:rsidRPr="00AA58DE">
        <w:rPr>
          <w:color w:val="000000" w:themeColor="text1"/>
          <w:lang w:val="uk-UA"/>
        </w:rPr>
        <w:t xml:space="preserve"> </w:t>
      </w:r>
      <w:r w:rsidR="00643092" w:rsidRPr="00AA58DE">
        <w:rPr>
          <w:color w:val="000000" w:themeColor="text1"/>
          <w:lang w:val="uk-UA"/>
        </w:rPr>
        <w:t xml:space="preserve">3 </w:t>
      </w:r>
      <w:r w:rsidRPr="00AA58DE">
        <w:rPr>
          <w:color w:val="000000" w:themeColor="text1"/>
          <w:lang w:val="uk-UA"/>
        </w:rPr>
        <w:t>проекти землеустрою щодо організаці</w:t>
      </w:r>
      <w:r w:rsidR="00BD296E" w:rsidRPr="00AA58DE">
        <w:rPr>
          <w:color w:val="000000" w:themeColor="text1"/>
          <w:lang w:val="uk-UA"/>
        </w:rPr>
        <w:t xml:space="preserve">ї і встановлення меж територій </w:t>
      </w:r>
      <w:r w:rsidRPr="00AA58DE">
        <w:rPr>
          <w:color w:val="000000" w:themeColor="text1"/>
          <w:lang w:val="uk-UA"/>
        </w:rPr>
        <w:t>пр</w:t>
      </w:r>
      <w:r w:rsidR="000C24D3" w:rsidRPr="00AA58DE">
        <w:rPr>
          <w:color w:val="000000" w:themeColor="text1"/>
          <w:lang w:val="uk-UA"/>
        </w:rPr>
        <w:t xml:space="preserve">иродно-заповідного фонду </w:t>
      </w:r>
      <w:r w:rsidR="00643092" w:rsidRPr="00AA58DE">
        <w:rPr>
          <w:color w:val="000000" w:themeColor="text1"/>
          <w:lang w:val="uk-UA"/>
        </w:rPr>
        <w:t>(парк «Заріччя», сквер ім. В. Івасюка, сквер ім. К. Скрябіна).</w:t>
      </w:r>
    </w:p>
    <w:p w14:paraId="23605532" w14:textId="7B0E0850" w:rsidR="000C24D3" w:rsidRPr="00AA58DE" w:rsidRDefault="000C24D3" w:rsidP="0041522B">
      <w:pPr>
        <w:ind w:firstLine="567"/>
        <w:jc w:val="both"/>
        <w:rPr>
          <w:color w:val="000000" w:themeColor="text1"/>
        </w:rPr>
      </w:pPr>
      <w:r w:rsidRPr="00AA58DE">
        <w:rPr>
          <w:color w:val="000000" w:themeColor="text1"/>
        </w:rPr>
        <w:t xml:space="preserve">Затверджено проектну документацію на Парк Героїв між вул. Свободи та вул. Старокостянтинівське шосе (19 га). Відведено земельні ділянки під сквери та парки загальною площею 18,6 га. </w:t>
      </w:r>
    </w:p>
    <w:p w14:paraId="6744BC5E" w14:textId="74FD99DE" w:rsidR="00074E16" w:rsidRPr="00AA58DE" w:rsidRDefault="00074E16" w:rsidP="0041522B">
      <w:pPr>
        <w:pStyle w:val="ad"/>
        <w:shd w:val="clear" w:color="auto" w:fill="FFFFFF"/>
        <w:spacing w:before="0" w:after="0"/>
        <w:ind w:firstLine="567"/>
        <w:jc w:val="both"/>
        <w:rPr>
          <w:color w:val="000000" w:themeColor="text1"/>
          <w:lang w:val="uk-UA"/>
        </w:rPr>
      </w:pPr>
      <w:r w:rsidRPr="00AA58DE">
        <w:rPr>
          <w:color w:val="000000" w:themeColor="text1"/>
          <w:lang w:val="uk-UA"/>
        </w:rPr>
        <w:t>У рамках реалізації проекту «</w:t>
      </w:r>
      <w:proofErr w:type="spellStart"/>
      <w:r w:rsidRPr="00AA58DE">
        <w:rPr>
          <w:color w:val="000000" w:themeColor="text1"/>
          <w:lang w:val="uk-UA"/>
        </w:rPr>
        <w:t>ВзаємоДія</w:t>
      </w:r>
      <w:proofErr w:type="spellEnd"/>
      <w:r w:rsidRPr="00AA58DE">
        <w:rPr>
          <w:color w:val="000000" w:themeColor="text1"/>
          <w:lang w:val="uk-UA"/>
        </w:rPr>
        <w:t>» проводиться підготовчий етап заходів з інв</w:t>
      </w:r>
      <w:r w:rsidR="003973E4" w:rsidRPr="00AA58DE">
        <w:rPr>
          <w:color w:val="000000" w:themeColor="text1"/>
          <w:lang w:val="uk-UA"/>
        </w:rPr>
        <w:t>ентаризації зелених насаджень. Здійснюються</w:t>
      </w:r>
      <w:r w:rsidRPr="00AA58DE">
        <w:rPr>
          <w:color w:val="000000" w:themeColor="text1"/>
          <w:lang w:val="uk-UA"/>
        </w:rPr>
        <w:t xml:space="preserve"> роботи щодо запровадження внесення даних про зелені насадження на </w:t>
      </w:r>
      <w:proofErr w:type="spellStart"/>
      <w:r w:rsidRPr="00AA58DE">
        <w:rPr>
          <w:color w:val="000000" w:themeColor="text1"/>
          <w:lang w:val="uk-UA"/>
        </w:rPr>
        <w:t>геопорталі</w:t>
      </w:r>
      <w:proofErr w:type="spellEnd"/>
      <w:r w:rsidRPr="00AA58DE">
        <w:rPr>
          <w:color w:val="000000" w:themeColor="text1"/>
          <w:lang w:val="uk-UA"/>
        </w:rPr>
        <w:t xml:space="preserve"> міської ради.</w:t>
      </w:r>
    </w:p>
    <w:p w14:paraId="4E984B87" w14:textId="77777777" w:rsidR="00907220" w:rsidRPr="00AA58DE" w:rsidRDefault="00907220" w:rsidP="0041522B">
      <w:pPr>
        <w:pStyle w:val="ad"/>
        <w:shd w:val="clear" w:color="auto" w:fill="FFFFFF"/>
        <w:spacing w:before="0" w:after="0"/>
        <w:ind w:firstLine="567"/>
        <w:jc w:val="both"/>
        <w:rPr>
          <w:color w:val="000000" w:themeColor="text1"/>
          <w:lang w:val="uk-UA" w:eastAsia="uk-UA"/>
        </w:rPr>
      </w:pPr>
      <w:r w:rsidRPr="00AA58DE">
        <w:rPr>
          <w:color w:val="000000" w:themeColor="text1"/>
          <w:lang w:val="uk-UA" w:eastAsia="uk-UA"/>
        </w:rPr>
        <w:t xml:space="preserve">У парках, на </w:t>
      </w:r>
      <w:r w:rsidR="00341070" w:rsidRPr="00AA58DE">
        <w:rPr>
          <w:color w:val="000000" w:themeColor="text1"/>
          <w:lang w:val="uk-UA" w:eastAsia="uk-UA"/>
        </w:rPr>
        <w:t>вулицях міста висаджено</w:t>
      </w:r>
      <w:r w:rsidR="001331CA" w:rsidRPr="00AA58DE">
        <w:rPr>
          <w:color w:val="000000" w:themeColor="text1"/>
          <w:lang w:val="uk-UA" w:eastAsia="uk-UA"/>
        </w:rPr>
        <w:t xml:space="preserve"> </w:t>
      </w:r>
      <w:r w:rsidRPr="00AA58DE">
        <w:rPr>
          <w:color w:val="000000" w:themeColor="text1"/>
          <w:lang w:val="uk-UA" w:eastAsia="uk-UA"/>
        </w:rPr>
        <w:t xml:space="preserve">25 </w:t>
      </w:r>
      <w:r w:rsidR="00341070" w:rsidRPr="00AA58DE">
        <w:rPr>
          <w:color w:val="000000" w:themeColor="text1"/>
          <w:lang w:val="uk-UA" w:eastAsia="uk-UA"/>
        </w:rPr>
        <w:t xml:space="preserve">дерев, </w:t>
      </w:r>
      <w:r w:rsidRPr="00AA58DE">
        <w:rPr>
          <w:color w:val="000000" w:themeColor="text1"/>
          <w:lang w:val="uk-UA" w:eastAsia="uk-UA"/>
        </w:rPr>
        <w:t>832 саджанці квітів і трав’янистих рослин.</w:t>
      </w:r>
    </w:p>
    <w:p w14:paraId="424993EF" w14:textId="271FBD06" w:rsidR="00BB6933" w:rsidRPr="00AA58DE" w:rsidRDefault="00074E16" w:rsidP="0041522B">
      <w:pPr>
        <w:pStyle w:val="ad"/>
        <w:shd w:val="clear" w:color="auto" w:fill="FFFFFF"/>
        <w:spacing w:before="0" w:after="0"/>
        <w:ind w:firstLine="567"/>
        <w:jc w:val="both"/>
        <w:rPr>
          <w:color w:val="000000" w:themeColor="text1"/>
          <w:lang w:val="uk-UA" w:eastAsia="ru-RU"/>
        </w:rPr>
      </w:pPr>
      <w:r w:rsidRPr="00AA58DE">
        <w:rPr>
          <w:color w:val="000000" w:themeColor="text1"/>
          <w:lang w:val="uk-UA"/>
        </w:rPr>
        <w:t>Одним з пріоритетних і найважливіших напрямків природоохоронної діяльності є п</w:t>
      </w:r>
      <w:r w:rsidR="00E56CFA" w:rsidRPr="00AA58DE">
        <w:rPr>
          <w:color w:val="000000" w:themeColor="text1"/>
          <w:lang w:val="uk-UA"/>
        </w:rPr>
        <w:t>ово</w:t>
      </w:r>
      <w:r w:rsidRPr="00AA58DE">
        <w:rPr>
          <w:color w:val="000000" w:themeColor="text1"/>
          <w:lang w:val="uk-UA"/>
        </w:rPr>
        <w:t xml:space="preserve">дження з побутовими відходами. </w:t>
      </w:r>
      <w:r w:rsidRPr="00AA58DE">
        <w:rPr>
          <w:color w:val="000000" w:themeColor="text1"/>
          <w:lang w:val="uk-UA" w:eastAsia="uk-UA"/>
        </w:rPr>
        <w:t>Розроблено проект «Нове будівництво очисних фільтрувальних споруд (ОФС) Хмельницького полі</w:t>
      </w:r>
      <w:r w:rsidR="00A56FB2" w:rsidRPr="00AA58DE">
        <w:rPr>
          <w:color w:val="000000" w:themeColor="text1"/>
          <w:lang w:val="uk-UA" w:eastAsia="uk-UA"/>
        </w:rPr>
        <w:t>гону твердих побутових відходів</w:t>
      </w:r>
      <w:r w:rsidRPr="00AA58DE">
        <w:rPr>
          <w:color w:val="000000" w:themeColor="text1"/>
          <w:lang w:val="uk-UA" w:eastAsia="uk-UA"/>
        </w:rPr>
        <w:t xml:space="preserve">». </w:t>
      </w:r>
      <w:r w:rsidR="00295B4D" w:rsidRPr="00AA58DE">
        <w:rPr>
          <w:color w:val="000000" w:themeColor="text1"/>
          <w:lang w:val="uk-UA" w:eastAsia="uk-UA"/>
        </w:rPr>
        <w:t>Тривають</w:t>
      </w:r>
      <w:r w:rsidRPr="00AA58DE">
        <w:rPr>
          <w:color w:val="000000" w:themeColor="text1"/>
          <w:lang w:val="uk-UA" w:eastAsia="uk-UA"/>
        </w:rPr>
        <w:t xml:space="preserve"> роботи з </w:t>
      </w:r>
      <w:r w:rsidR="00295B4D" w:rsidRPr="00AA58DE">
        <w:rPr>
          <w:color w:val="000000" w:themeColor="text1"/>
          <w:lang w:val="uk-UA" w:eastAsia="ru-RU"/>
        </w:rPr>
        <w:t>встановл</w:t>
      </w:r>
      <w:r w:rsidR="003973E4" w:rsidRPr="00AA58DE">
        <w:rPr>
          <w:color w:val="000000" w:themeColor="text1"/>
          <w:lang w:val="uk-UA" w:eastAsia="ru-RU"/>
        </w:rPr>
        <w:t>енню системи очищення фільтрату.</w:t>
      </w:r>
    </w:p>
    <w:p w14:paraId="41A01E4E" w14:textId="6461D2C1" w:rsidR="00BB6933" w:rsidRPr="00AA58DE" w:rsidRDefault="00BB6933" w:rsidP="0041522B">
      <w:pPr>
        <w:pStyle w:val="ad"/>
        <w:shd w:val="clear" w:color="auto" w:fill="FFFFFF"/>
        <w:spacing w:before="0" w:after="0"/>
        <w:ind w:firstLine="567"/>
        <w:jc w:val="both"/>
        <w:rPr>
          <w:color w:val="000000" w:themeColor="text1"/>
          <w:lang w:val="uk-UA" w:eastAsia="uk-UA"/>
        </w:rPr>
      </w:pPr>
      <w:r w:rsidRPr="00AA58DE">
        <w:rPr>
          <w:color w:val="000000" w:themeColor="text1"/>
          <w:lang w:val="uk-UA" w:eastAsia="uk-UA"/>
        </w:rPr>
        <w:t>Розпочато роботу з реконструкції полігону та будівництва двох нових санітарних карт полігону (</w:t>
      </w:r>
      <w:r w:rsidR="003973E4" w:rsidRPr="00AA58DE">
        <w:rPr>
          <w:color w:val="000000" w:themeColor="text1"/>
          <w:lang w:val="uk-UA" w:eastAsia="uk-UA"/>
        </w:rPr>
        <w:t xml:space="preserve">здійснюється </w:t>
      </w:r>
      <w:r w:rsidRPr="00AA58DE">
        <w:rPr>
          <w:color w:val="000000" w:themeColor="text1"/>
          <w:lang w:val="uk-UA" w:eastAsia="uk-UA"/>
        </w:rPr>
        <w:t>розроб</w:t>
      </w:r>
      <w:r w:rsidR="003973E4" w:rsidRPr="00AA58DE">
        <w:rPr>
          <w:color w:val="000000" w:themeColor="text1"/>
          <w:lang w:val="uk-UA" w:eastAsia="uk-UA"/>
        </w:rPr>
        <w:t>ка</w:t>
      </w:r>
      <w:r w:rsidRPr="00AA58DE">
        <w:rPr>
          <w:color w:val="000000" w:themeColor="text1"/>
          <w:lang w:val="uk-UA" w:eastAsia="uk-UA"/>
        </w:rPr>
        <w:t xml:space="preserve"> проектно-кошторисн</w:t>
      </w:r>
      <w:r w:rsidR="003973E4" w:rsidRPr="00AA58DE">
        <w:rPr>
          <w:color w:val="000000" w:themeColor="text1"/>
          <w:lang w:val="uk-UA" w:eastAsia="uk-UA"/>
        </w:rPr>
        <w:t>ої</w:t>
      </w:r>
      <w:r w:rsidRPr="00AA58DE">
        <w:rPr>
          <w:color w:val="000000" w:themeColor="text1"/>
          <w:lang w:val="uk-UA" w:eastAsia="uk-UA"/>
        </w:rPr>
        <w:t xml:space="preserve"> документаці</w:t>
      </w:r>
      <w:r w:rsidR="003973E4" w:rsidRPr="00AA58DE">
        <w:rPr>
          <w:color w:val="000000" w:themeColor="text1"/>
          <w:lang w:val="uk-UA" w:eastAsia="uk-UA"/>
        </w:rPr>
        <w:t>ї</w:t>
      </w:r>
      <w:r w:rsidRPr="00AA58DE">
        <w:rPr>
          <w:color w:val="000000" w:themeColor="text1"/>
          <w:lang w:val="uk-UA" w:eastAsia="uk-UA"/>
        </w:rPr>
        <w:t>).</w:t>
      </w:r>
    </w:p>
    <w:p w14:paraId="4D299959" w14:textId="29074D69" w:rsidR="00AA37DE" w:rsidRPr="00AA58DE" w:rsidRDefault="00AA37DE" w:rsidP="0041522B">
      <w:pPr>
        <w:autoSpaceDE w:val="0"/>
        <w:autoSpaceDN w:val="0"/>
        <w:adjustRightInd w:val="0"/>
        <w:ind w:firstLine="567"/>
        <w:jc w:val="both"/>
        <w:rPr>
          <w:color w:val="000000" w:themeColor="text1"/>
        </w:rPr>
      </w:pPr>
      <w:r w:rsidRPr="00AA58DE">
        <w:rPr>
          <w:color w:val="000000" w:themeColor="text1"/>
        </w:rPr>
        <w:t xml:space="preserve">Працює </w:t>
      </w:r>
      <w:proofErr w:type="spellStart"/>
      <w:r w:rsidRPr="00AA58DE">
        <w:rPr>
          <w:color w:val="000000" w:themeColor="text1"/>
        </w:rPr>
        <w:t>Екобус</w:t>
      </w:r>
      <w:proofErr w:type="spellEnd"/>
      <w:r w:rsidRPr="00AA58DE">
        <w:rPr>
          <w:color w:val="000000" w:themeColor="text1"/>
        </w:rPr>
        <w:t xml:space="preserve">, за допомогою якого зібрано на утилізацію </w:t>
      </w:r>
      <w:r w:rsidR="00CE12AF" w:rsidRPr="00AA58DE">
        <w:rPr>
          <w:color w:val="000000" w:themeColor="text1"/>
        </w:rPr>
        <w:t>2,</w:t>
      </w:r>
      <w:r w:rsidR="00F85117" w:rsidRPr="00AA58DE">
        <w:rPr>
          <w:color w:val="000000" w:themeColor="text1"/>
        </w:rPr>
        <w:t>6</w:t>
      </w:r>
      <w:r w:rsidRPr="00AA58DE">
        <w:rPr>
          <w:color w:val="000000" w:themeColor="text1"/>
        </w:rPr>
        <w:t xml:space="preserve"> </w:t>
      </w:r>
      <w:r w:rsidR="00130106" w:rsidRPr="00AA58DE">
        <w:rPr>
          <w:color w:val="000000" w:themeColor="text1"/>
        </w:rPr>
        <w:t>т</w:t>
      </w:r>
      <w:r w:rsidRPr="00AA58DE">
        <w:rPr>
          <w:color w:val="000000" w:themeColor="text1"/>
        </w:rPr>
        <w:t xml:space="preserve"> батарейок, </w:t>
      </w:r>
      <w:r w:rsidR="00F85117" w:rsidRPr="00AA58DE">
        <w:rPr>
          <w:color w:val="000000" w:themeColor="text1"/>
        </w:rPr>
        <w:t>3,7</w:t>
      </w:r>
      <w:r w:rsidR="00567D3B" w:rsidRPr="00AA58DE">
        <w:rPr>
          <w:color w:val="000000" w:themeColor="text1"/>
        </w:rPr>
        <w:t xml:space="preserve"> тис.</w:t>
      </w:r>
      <w:r w:rsidRPr="00AA58DE">
        <w:rPr>
          <w:color w:val="000000" w:themeColor="text1"/>
        </w:rPr>
        <w:t xml:space="preserve"> ламп люмінесцентних та енергозберігаючих, </w:t>
      </w:r>
      <w:r w:rsidR="00F85117" w:rsidRPr="00AA58DE">
        <w:rPr>
          <w:color w:val="000000" w:themeColor="text1"/>
        </w:rPr>
        <w:t>637</w:t>
      </w:r>
      <w:r w:rsidRPr="00AA58DE">
        <w:rPr>
          <w:color w:val="000000" w:themeColor="text1"/>
        </w:rPr>
        <w:t xml:space="preserve"> термометр</w:t>
      </w:r>
      <w:r w:rsidR="00F85117" w:rsidRPr="00AA58DE">
        <w:rPr>
          <w:color w:val="000000" w:themeColor="text1"/>
        </w:rPr>
        <w:t>ів</w:t>
      </w:r>
      <w:r w:rsidRPr="00AA58DE">
        <w:rPr>
          <w:color w:val="000000" w:themeColor="text1"/>
        </w:rPr>
        <w:t xml:space="preserve">, </w:t>
      </w:r>
      <w:r w:rsidR="00F85117" w:rsidRPr="00AA58DE">
        <w:rPr>
          <w:color w:val="000000" w:themeColor="text1"/>
        </w:rPr>
        <w:t>675</w:t>
      </w:r>
      <w:r w:rsidRPr="00AA58DE">
        <w:rPr>
          <w:color w:val="000000" w:themeColor="text1"/>
        </w:rPr>
        <w:t xml:space="preserve"> кг медикаментів, </w:t>
      </w:r>
      <w:r w:rsidR="00F85117" w:rsidRPr="00AA58DE">
        <w:rPr>
          <w:color w:val="000000" w:themeColor="text1"/>
        </w:rPr>
        <w:t>1,1 т</w:t>
      </w:r>
      <w:r w:rsidR="00CE12AF" w:rsidRPr="00AA58DE">
        <w:rPr>
          <w:color w:val="000000" w:themeColor="text1"/>
        </w:rPr>
        <w:t xml:space="preserve"> </w:t>
      </w:r>
      <w:r w:rsidRPr="00AA58DE">
        <w:rPr>
          <w:color w:val="000000" w:themeColor="text1"/>
        </w:rPr>
        <w:t xml:space="preserve">тари (фарби, клеї, розчинники), </w:t>
      </w:r>
      <w:r w:rsidR="00F85117" w:rsidRPr="00AA58DE">
        <w:rPr>
          <w:color w:val="000000" w:themeColor="text1"/>
        </w:rPr>
        <w:t>1,2 т</w:t>
      </w:r>
      <w:r w:rsidRPr="00AA58DE">
        <w:rPr>
          <w:color w:val="000000" w:themeColor="text1"/>
        </w:rPr>
        <w:t xml:space="preserve"> відпрацьованого електричного та електронного обладнання.</w:t>
      </w:r>
    </w:p>
    <w:p w14:paraId="4FECDAB6" w14:textId="17DF3352" w:rsidR="00AA37DE" w:rsidRPr="00AA58DE" w:rsidRDefault="00AA37DE" w:rsidP="0041522B">
      <w:pPr>
        <w:ind w:firstLine="567"/>
        <w:jc w:val="both"/>
        <w:rPr>
          <w:color w:val="000000" w:themeColor="text1"/>
        </w:rPr>
      </w:pPr>
      <w:r w:rsidRPr="00AA58DE">
        <w:rPr>
          <w:color w:val="000000" w:themeColor="text1"/>
        </w:rPr>
        <w:t>Центр</w:t>
      </w:r>
      <w:r w:rsidR="00CE12AF" w:rsidRPr="00AA58DE">
        <w:rPr>
          <w:color w:val="000000" w:themeColor="text1"/>
        </w:rPr>
        <w:t>ами</w:t>
      </w:r>
      <w:r w:rsidR="00006716" w:rsidRPr="00AA58DE">
        <w:rPr>
          <w:color w:val="000000" w:themeColor="text1"/>
        </w:rPr>
        <w:t xml:space="preserve"> управління відходами</w:t>
      </w:r>
      <w:r w:rsidR="002870BE" w:rsidRPr="00AA58DE">
        <w:rPr>
          <w:color w:val="000000" w:themeColor="text1"/>
        </w:rPr>
        <w:t xml:space="preserve"> зібрано </w:t>
      </w:r>
      <w:r w:rsidR="00F85117" w:rsidRPr="00AA58DE">
        <w:rPr>
          <w:color w:val="000000" w:themeColor="text1"/>
        </w:rPr>
        <w:t>550</w:t>
      </w:r>
      <w:r w:rsidR="00CE12AF" w:rsidRPr="00AA58DE">
        <w:rPr>
          <w:color w:val="000000" w:themeColor="text1"/>
        </w:rPr>
        <w:t xml:space="preserve"> </w:t>
      </w:r>
      <w:r w:rsidRPr="00AA58DE">
        <w:rPr>
          <w:color w:val="000000" w:themeColor="text1"/>
        </w:rPr>
        <w:t xml:space="preserve">кг батарейок, </w:t>
      </w:r>
      <w:r w:rsidR="00F85117" w:rsidRPr="00AA58DE">
        <w:rPr>
          <w:color w:val="000000" w:themeColor="text1"/>
        </w:rPr>
        <w:t>317</w:t>
      </w:r>
      <w:r w:rsidR="00CE12AF" w:rsidRPr="00AA58DE">
        <w:rPr>
          <w:color w:val="000000" w:themeColor="text1"/>
        </w:rPr>
        <w:t xml:space="preserve"> термометрів, </w:t>
      </w:r>
      <w:r w:rsidR="00F85117" w:rsidRPr="00AA58DE">
        <w:rPr>
          <w:color w:val="000000" w:themeColor="text1"/>
        </w:rPr>
        <w:t>3,2</w:t>
      </w:r>
      <w:r w:rsidR="00567D3B" w:rsidRPr="00AA58DE">
        <w:rPr>
          <w:color w:val="000000" w:themeColor="text1"/>
        </w:rPr>
        <w:t xml:space="preserve"> тис.</w:t>
      </w:r>
      <w:r w:rsidRPr="00AA58DE">
        <w:rPr>
          <w:color w:val="000000" w:themeColor="text1"/>
        </w:rPr>
        <w:t xml:space="preserve"> ламп, </w:t>
      </w:r>
      <w:r w:rsidR="00F85117" w:rsidRPr="00AA58DE">
        <w:rPr>
          <w:color w:val="000000" w:themeColor="text1"/>
        </w:rPr>
        <w:t>247</w:t>
      </w:r>
      <w:r w:rsidRPr="00AA58DE">
        <w:rPr>
          <w:color w:val="000000" w:themeColor="text1"/>
        </w:rPr>
        <w:t xml:space="preserve"> кг медикаментів, </w:t>
      </w:r>
      <w:r w:rsidR="00CE12AF" w:rsidRPr="00AA58DE">
        <w:rPr>
          <w:color w:val="000000" w:themeColor="text1"/>
        </w:rPr>
        <w:t>1</w:t>
      </w:r>
      <w:r w:rsidR="00F85117" w:rsidRPr="00AA58DE">
        <w:rPr>
          <w:color w:val="000000" w:themeColor="text1"/>
        </w:rPr>
        <w:t>82</w:t>
      </w:r>
      <w:r w:rsidRPr="00AA58DE">
        <w:rPr>
          <w:color w:val="000000" w:themeColor="text1"/>
        </w:rPr>
        <w:t xml:space="preserve"> од. великої побутової техніки, </w:t>
      </w:r>
      <w:r w:rsidR="00F85117" w:rsidRPr="00AA58DE">
        <w:rPr>
          <w:color w:val="000000" w:themeColor="text1"/>
        </w:rPr>
        <w:t>70</w:t>
      </w:r>
      <w:r w:rsidRPr="00AA58DE">
        <w:rPr>
          <w:color w:val="000000" w:themeColor="text1"/>
        </w:rPr>
        <w:t xml:space="preserve"> од. меблів, </w:t>
      </w:r>
      <w:r w:rsidR="00F85117" w:rsidRPr="00AA58DE">
        <w:rPr>
          <w:color w:val="000000" w:themeColor="text1"/>
        </w:rPr>
        <w:t>398</w:t>
      </w:r>
      <w:r w:rsidRPr="00AA58DE">
        <w:rPr>
          <w:color w:val="000000" w:themeColor="text1"/>
        </w:rPr>
        <w:t xml:space="preserve"> кг тари (фарби, лаки, клеї), </w:t>
      </w:r>
      <w:r w:rsidR="00F85117" w:rsidRPr="00AA58DE">
        <w:rPr>
          <w:color w:val="000000" w:themeColor="text1"/>
        </w:rPr>
        <w:t>31</w:t>
      </w:r>
      <w:r w:rsidRPr="00AA58DE">
        <w:rPr>
          <w:color w:val="000000" w:themeColor="text1"/>
        </w:rPr>
        <w:t xml:space="preserve"> л відпрацьованого мастила, </w:t>
      </w:r>
      <w:r w:rsidR="00F85117" w:rsidRPr="00AA58DE">
        <w:rPr>
          <w:color w:val="000000" w:themeColor="text1"/>
        </w:rPr>
        <w:t>68,2</w:t>
      </w:r>
      <w:r w:rsidRPr="00AA58DE">
        <w:rPr>
          <w:color w:val="000000" w:themeColor="text1"/>
        </w:rPr>
        <w:t xml:space="preserve"> т будівельних відходів, </w:t>
      </w:r>
      <w:r w:rsidR="00F85117" w:rsidRPr="00AA58DE">
        <w:rPr>
          <w:color w:val="000000" w:themeColor="text1"/>
        </w:rPr>
        <w:t>21,9</w:t>
      </w:r>
      <w:r w:rsidRPr="00AA58DE">
        <w:rPr>
          <w:color w:val="000000" w:themeColor="text1"/>
        </w:rPr>
        <w:t xml:space="preserve"> т зелених відходів, </w:t>
      </w:r>
      <w:r w:rsidR="00F85117" w:rsidRPr="00AA58DE">
        <w:rPr>
          <w:color w:val="000000" w:themeColor="text1"/>
        </w:rPr>
        <w:t>9,1</w:t>
      </w:r>
      <w:r w:rsidRPr="00AA58DE">
        <w:rPr>
          <w:color w:val="000000" w:themeColor="text1"/>
        </w:rPr>
        <w:t xml:space="preserve"> т макулатури, </w:t>
      </w:r>
      <w:r w:rsidR="00F85117" w:rsidRPr="00AA58DE">
        <w:rPr>
          <w:color w:val="000000" w:themeColor="text1"/>
        </w:rPr>
        <w:t>842</w:t>
      </w:r>
      <w:r w:rsidRPr="00AA58DE">
        <w:rPr>
          <w:color w:val="000000" w:themeColor="text1"/>
        </w:rPr>
        <w:t xml:space="preserve"> кг поліетилену, </w:t>
      </w:r>
      <w:r w:rsidR="00F85117" w:rsidRPr="00AA58DE">
        <w:rPr>
          <w:color w:val="000000" w:themeColor="text1"/>
        </w:rPr>
        <w:t>7,8</w:t>
      </w:r>
      <w:r w:rsidRPr="00AA58DE">
        <w:rPr>
          <w:color w:val="000000" w:themeColor="text1"/>
        </w:rPr>
        <w:t xml:space="preserve"> т склобою, </w:t>
      </w:r>
      <w:r w:rsidR="00F85117" w:rsidRPr="00AA58DE">
        <w:rPr>
          <w:color w:val="000000" w:themeColor="text1"/>
        </w:rPr>
        <w:t xml:space="preserve">2,6 </w:t>
      </w:r>
      <w:r w:rsidR="002870BE" w:rsidRPr="00AA58DE">
        <w:rPr>
          <w:color w:val="000000" w:themeColor="text1"/>
        </w:rPr>
        <w:t xml:space="preserve">т металобрухту, </w:t>
      </w:r>
      <w:r w:rsidR="00CE12AF" w:rsidRPr="00AA58DE">
        <w:rPr>
          <w:color w:val="000000" w:themeColor="text1"/>
        </w:rPr>
        <w:t>1</w:t>
      </w:r>
      <w:r w:rsidR="00F85117" w:rsidRPr="00AA58DE">
        <w:rPr>
          <w:color w:val="000000" w:themeColor="text1"/>
        </w:rPr>
        <w:t>7,4</w:t>
      </w:r>
      <w:r w:rsidRPr="00AA58DE">
        <w:rPr>
          <w:color w:val="000000" w:themeColor="text1"/>
        </w:rPr>
        <w:t xml:space="preserve"> т одягу тощо.</w:t>
      </w:r>
    </w:p>
    <w:p w14:paraId="59419515" w14:textId="6368538A" w:rsidR="00254DF8" w:rsidRPr="00AA58DE" w:rsidRDefault="00CE12AF" w:rsidP="0041522B">
      <w:pPr>
        <w:autoSpaceDE w:val="0"/>
        <w:autoSpaceDN w:val="0"/>
        <w:adjustRightInd w:val="0"/>
        <w:ind w:firstLine="567"/>
        <w:jc w:val="both"/>
        <w:rPr>
          <w:color w:val="000000" w:themeColor="text1"/>
        </w:rPr>
      </w:pPr>
      <w:r w:rsidRPr="00AA58DE">
        <w:rPr>
          <w:color w:val="000000" w:themeColor="text1"/>
        </w:rPr>
        <w:t>Постійно проводиться інформаційно-роз'яснювальна робота у засобах масової інформації про екологічний стан громади, дотримання Правил благоустрою, сортування сміття, заборону спалювання залишків сухої рослинності та відходів, шкоду та небезпеку при спалюванні штучних квітів.</w:t>
      </w:r>
      <w:r w:rsidR="00254DF8" w:rsidRPr="00AA58DE">
        <w:rPr>
          <w:color w:val="000000" w:themeColor="text1"/>
        </w:rPr>
        <w:t xml:space="preserve"> Проведено рейди у приватному секторі щодо заборони спалювання сухої рослинності, складування побутових, будівельних відходів у невизначених місцях. Розповсюджено 500 інформаційних листівок.</w:t>
      </w:r>
    </w:p>
    <w:p w14:paraId="1C45C5CB" w14:textId="476C661B" w:rsidR="003973E4" w:rsidRPr="00AA58DE" w:rsidRDefault="003973E4" w:rsidP="0041522B">
      <w:pPr>
        <w:ind w:firstLine="567"/>
        <w:jc w:val="both"/>
        <w:rPr>
          <w:rFonts w:eastAsia="Calibri"/>
          <w:color w:val="000000" w:themeColor="text1"/>
        </w:rPr>
      </w:pPr>
      <w:r w:rsidRPr="00AA58DE">
        <w:rPr>
          <w:rFonts w:eastAsia="Calibri"/>
          <w:color w:val="000000" w:themeColor="text1"/>
        </w:rPr>
        <w:t xml:space="preserve">За результатами здійснення контролю за дотриманням вимог природоохоронного законодавства та Правил благоустрою громади складено </w:t>
      </w:r>
      <w:r w:rsidR="00535ACD" w:rsidRPr="00AA58DE">
        <w:rPr>
          <w:rFonts w:eastAsia="Calibri"/>
          <w:color w:val="000000" w:themeColor="text1"/>
        </w:rPr>
        <w:t>470 протоколів</w:t>
      </w:r>
      <w:r w:rsidRPr="00AA58DE">
        <w:rPr>
          <w:rFonts w:eastAsia="Calibri"/>
          <w:color w:val="000000" w:themeColor="text1"/>
        </w:rPr>
        <w:t xml:space="preserve"> про адміністративні правопорушення (у 2023 році </w:t>
      </w:r>
      <w:r w:rsidR="00535ACD" w:rsidRPr="00AA58DE">
        <w:rPr>
          <w:rFonts w:eastAsia="Calibri"/>
          <w:color w:val="000000" w:themeColor="text1"/>
        </w:rPr>
        <w:t>-</w:t>
      </w:r>
      <w:r w:rsidRPr="00AA58DE">
        <w:rPr>
          <w:rFonts w:eastAsia="Calibri"/>
          <w:color w:val="000000" w:themeColor="text1"/>
        </w:rPr>
        <w:t xml:space="preserve"> </w:t>
      </w:r>
      <w:r w:rsidR="00535ACD" w:rsidRPr="00AA58DE">
        <w:rPr>
          <w:rFonts w:eastAsia="Calibri"/>
          <w:color w:val="000000" w:themeColor="text1"/>
        </w:rPr>
        <w:t>346</w:t>
      </w:r>
      <w:r w:rsidRPr="00AA58DE">
        <w:rPr>
          <w:rFonts w:eastAsia="Calibri"/>
          <w:color w:val="000000" w:themeColor="text1"/>
        </w:rPr>
        <w:t xml:space="preserve"> протокол</w:t>
      </w:r>
      <w:r w:rsidR="00535ACD" w:rsidRPr="00AA58DE">
        <w:rPr>
          <w:rFonts w:eastAsia="Calibri"/>
          <w:color w:val="000000" w:themeColor="text1"/>
        </w:rPr>
        <w:t>ів</w:t>
      </w:r>
      <w:r w:rsidRPr="00AA58DE">
        <w:rPr>
          <w:rFonts w:eastAsia="Calibri"/>
          <w:color w:val="000000" w:themeColor="text1"/>
        </w:rPr>
        <w:t>).</w:t>
      </w:r>
    </w:p>
    <w:p w14:paraId="52E3CD86" w14:textId="133F5240" w:rsidR="00AC6FF8" w:rsidRPr="00AA58DE" w:rsidRDefault="00E56CFA" w:rsidP="0041522B">
      <w:pPr>
        <w:ind w:firstLine="567"/>
        <w:jc w:val="both"/>
        <w:rPr>
          <w:rFonts w:eastAsia="Calibri"/>
          <w:color w:val="000000" w:themeColor="text1"/>
        </w:rPr>
      </w:pPr>
      <w:r w:rsidRPr="00AA58DE">
        <w:rPr>
          <w:rFonts w:eastAsia="Calibri"/>
          <w:iCs/>
          <w:color w:val="000000" w:themeColor="text1"/>
        </w:rPr>
        <w:t xml:space="preserve">У рамках всеукраїнських та міських екологічних акцій проводяться природоохоронні заходи, спрямовані на покращення стану довкілля, озеленення території, поширення екологічних знань (конференції, </w:t>
      </w:r>
      <w:proofErr w:type="spellStart"/>
      <w:r w:rsidRPr="00AA58DE">
        <w:rPr>
          <w:rFonts w:eastAsia="Calibri"/>
          <w:iCs/>
          <w:color w:val="000000" w:themeColor="text1"/>
        </w:rPr>
        <w:t>екоуроки</w:t>
      </w:r>
      <w:proofErr w:type="spellEnd"/>
      <w:r w:rsidRPr="00AA58DE">
        <w:rPr>
          <w:rFonts w:eastAsia="Calibri"/>
          <w:iCs/>
          <w:color w:val="000000" w:themeColor="text1"/>
        </w:rPr>
        <w:t>,  круглі столи тощо).</w:t>
      </w:r>
      <w:r w:rsidR="002C75EB" w:rsidRPr="00AA58DE">
        <w:rPr>
          <w:rFonts w:eastAsia="Calibri"/>
          <w:iCs/>
          <w:color w:val="000000" w:themeColor="text1"/>
        </w:rPr>
        <w:t xml:space="preserve"> У</w:t>
      </w:r>
      <w:r w:rsidRPr="00AA58DE">
        <w:rPr>
          <w:rFonts w:eastAsia="Calibri"/>
          <w:iCs/>
          <w:color w:val="000000" w:themeColor="text1"/>
        </w:rPr>
        <w:t xml:space="preserve"> рамках місячника з благоустрою та санітарної очистки міста організовано та проведено толоки, акції з прибирання тощо.</w:t>
      </w:r>
      <w:r w:rsidR="00535ACD" w:rsidRPr="00AA58DE">
        <w:rPr>
          <w:rFonts w:eastAsia="Calibri"/>
          <w:iCs/>
          <w:color w:val="000000" w:themeColor="text1"/>
        </w:rPr>
        <w:t xml:space="preserve"> </w:t>
      </w:r>
      <w:r w:rsidRPr="00AA58DE">
        <w:rPr>
          <w:rFonts w:eastAsia="Calibri"/>
          <w:iCs/>
          <w:color w:val="000000" w:themeColor="text1"/>
        </w:rPr>
        <w:t xml:space="preserve">До дня Південного Бугу </w:t>
      </w:r>
      <w:r w:rsidR="00535ACD" w:rsidRPr="00AA58DE">
        <w:rPr>
          <w:rFonts w:eastAsia="Calibri"/>
          <w:iCs/>
          <w:color w:val="000000" w:themeColor="text1"/>
        </w:rPr>
        <w:t>п</w:t>
      </w:r>
      <w:r w:rsidRPr="00AA58DE">
        <w:rPr>
          <w:rFonts w:eastAsia="Calibri"/>
          <w:iCs/>
          <w:color w:val="000000" w:themeColor="text1"/>
        </w:rPr>
        <w:t xml:space="preserve">роведено екологічну акцію з прибирання берегів Південного Бугу. </w:t>
      </w:r>
      <w:r w:rsidR="00AC6FF8" w:rsidRPr="00AA58DE">
        <w:rPr>
          <w:rFonts w:eastAsia="Calibri"/>
          <w:iCs/>
          <w:color w:val="000000" w:themeColor="text1"/>
        </w:rPr>
        <w:t xml:space="preserve">Проведено </w:t>
      </w:r>
      <w:r w:rsidR="00AC6FF8" w:rsidRPr="00AA58DE">
        <w:rPr>
          <w:rFonts w:eastAsia="Calibri"/>
          <w:color w:val="000000" w:themeColor="text1"/>
        </w:rPr>
        <w:t>толоку до Всесвітнього дня прибирання «</w:t>
      </w:r>
      <w:proofErr w:type="spellStart"/>
      <w:r w:rsidR="00AC6FF8" w:rsidRPr="00AA58DE">
        <w:rPr>
          <w:rFonts w:eastAsia="Calibri"/>
          <w:color w:val="000000" w:themeColor="text1"/>
        </w:rPr>
        <w:t>World</w:t>
      </w:r>
      <w:proofErr w:type="spellEnd"/>
      <w:r w:rsidR="00AC6FF8" w:rsidRPr="00AA58DE">
        <w:rPr>
          <w:rFonts w:eastAsia="Calibri"/>
          <w:color w:val="000000" w:themeColor="text1"/>
        </w:rPr>
        <w:t xml:space="preserve"> </w:t>
      </w:r>
      <w:proofErr w:type="spellStart"/>
      <w:r w:rsidR="00AC6FF8" w:rsidRPr="00AA58DE">
        <w:rPr>
          <w:rFonts w:eastAsia="Calibri"/>
          <w:color w:val="000000" w:themeColor="text1"/>
        </w:rPr>
        <w:t>Cleanup</w:t>
      </w:r>
      <w:proofErr w:type="spellEnd"/>
      <w:r w:rsidR="00AC6FF8" w:rsidRPr="00AA58DE">
        <w:rPr>
          <w:rFonts w:eastAsia="Calibri"/>
          <w:color w:val="000000" w:themeColor="text1"/>
        </w:rPr>
        <w:t xml:space="preserve"> </w:t>
      </w:r>
      <w:proofErr w:type="spellStart"/>
      <w:r w:rsidR="00AC6FF8" w:rsidRPr="00AA58DE">
        <w:rPr>
          <w:rFonts w:eastAsia="Calibri"/>
          <w:color w:val="000000" w:themeColor="text1"/>
        </w:rPr>
        <w:t>Day</w:t>
      </w:r>
      <w:proofErr w:type="spellEnd"/>
      <w:r w:rsidR="00AC6FF8" w:rsidRPr="00AA58DE">
        <w:rPr>
          <w:rFonts w:eastAsia="Calibri"/>
          <w:color w:val="000000" w:themeColor="text1"/>
        </w:rPr>
        <w:t>».</w:t>
      </w:r>
    </w:p>
    <w:p w14:paraId="184B5977" w14:textId="58D558B5" w:rsidR="002C75EB" w:rsidRPr="00AA58DE" w:rsidRDefault="006E4530" w:rsidP="0041522B">
      <w:pPr>
        <w:ind w:firstLine="567"/>
        <w:jc w:val="both"/>
        <w:rPr>
          <w:rFonts w:eastAsia="Calibri"/>
          <w:color w:val="000000" w:themeColor="text1"/>
        </w:rPr>
      </w:pPr>
      <w:r w:rsidRPr="00AA58DE">
        <w:rPr>
          <w:bCs/>
          <w:iCs/>
          <w:color w:val="000000" w:themeColor="text1"/>
        </w:rPr>
        <w:t>Учні закладів освіти та вихованці закладів дошкільної освіти відвідували навчальний центр поводження з відходами «</w:t>
      </w:r>
      <w:proofErr w:type="spellStart"/>
      <w:r w:rsidRPr="00AA58DE">
        <w:rPr>
          <w:bCs/>
          <w:iCs/>
          <w:color w:val="000000" w:themeColor="text1"/>
        </w:rPr>
        <w:t>Гуфі</w:t>
      </w:r>
      <w:proofErr w:type="spellEnd"/>
      <w:r w:rsidRPr="00AA58DE">
        <w:rPr>
          <w:bCs/>
          <w:iCs/>
          <w:color w:val="000000" w:themeColor="text1"/>
        </w:rPr>
        <w:t xml:space="preserve">-центр». Проведено онлайн </w:t>
      </w:r>
      <w:proofErr w:type="spellStart"/>
      <w:r w:rsidRPr="00AA58DE">
        <w:rPr>
          <w:bCs/>
          <w:iCs/>
          <w:color w:val="000000" w:themeColor="text1"/>
        </w:rPr>
        <w:t>уроки</w:t>
      </w:r>
      <w:proofErr w:type="spellEnd"/>
      <w:r w:rsidRPr="00AA58DE">
        <w:rPr>
          <w:bCs/>
          <w:iCs/>
          <w:color w:val="000000" w:themeColor="text1"/>
        </w:rPr>
        <w:t xml:space="preserve"> щодо поводження з відходами.</w:t>
      </w:r>
    </w:p>
    <w:p w14:paraId="4803B4A7" w14:textId="3F9E73D8" w:rsidR="003973E4" w:rsidRPr="00AA58DE" w:rsidRDefault="003973E4" w:rsidP="0041522B">
      <w:pPr>
        <w:pStyle w:val="ad"/>
        <w:shd w:val="clear" w:color="auto" w:fill="FFFFFF"/>
        <w:spacing w:before="0" w:after="0"/>
        <w:ind w:firstLine="567"/>
        <w:jc w:val="both"/>
        <w:rPr>
          <w:color w:val="000000" w:themeColor="text1"/>
          <w:lang w:val="uk-UA"/>
        </w:rPr>
      </w:pPr>
      <w:r w:rsidRPr="00AA58DE">
        <w:rPr>
          <w:color w:val="000000" w:themeColor="text1"/>
          <w:lang w:val="uk-UA" w:eastAsia="uk-UA"/>
        </w:rPr>
        <w:t>На території громади проводиться робота з лік</w:t>
      </w:r>
      <w:r w:rsidR="00907220" w:rsidRPr="00AA58DE">
        <w:rPr>
          <w:color w:val="000000" w:themeColor="text1"/>
          <w:lang w:val="uk-UA" w:eastAsia="uk-UA"/>
        </w:rPr>
        <w:t>відації стихійних сміттєзвалищ (ліквідовано 5</w:t>
      </w:r>
      <w:r w:rsidRPr="00AA58DE">
        <w:rPr>
          <w:color w:val="000000" w:themeColor="text1"/>
          <w:lang w:val="uk-UA"/>
        </w:rPr>
        <w:t xml:space="preserve"> </w:t>
      </w:r>
      <w:r w:rsidRPr="00AA58DE">
        <w:rPr>
          <w:color w:val="000000" w:themeColor="text1"/>
          <w:lang w:val="uk-UA" w:eastAsia="uk-UA"/>
        </w:rPr>
        <w:t>сміттєзвалищ</w:t>
      </w:r>
      <w:r w:rsidR="00907220" w:rsidRPr="00AA58DE">
        <w:rPr>
          <w:color w:val="000000" w:themeColor="text1"/>
          <w:lang w:val="uk-UA" w:eastAsia="uk-UA"/>
        </w:rPr>
        <w:t>).</w:t>
      </w:r>
    </w:p>
    <w:p w14:paraId="1F52BBA2" w14:textId="77777777" w:rsidR="0041522B" w:rsidRPr="00AA58DE" w:rsidRDefault="00F73916" w:rsidP="0041522B">
      <w:pPr>
        <w:ind w:firstLine="567"/>
        <w:jc w:val="both"/>
        <w:rPr>
          <w:color w:val="000000" w:themeColor="text1"/>
        </w:rPr>
      </w:pPr>
      <w:r w:rsidRPr="00AA58DE">
        <w:rPr>
          <w:color w:val="000000" w:themeColor="text1"/>
        </w:rPr>
        <w:t xml:space="preserve">Проведено роботи </w:t>
      </w:r>
      <w:r w:rsidR="00B203A1" w:rsidRPr="00AA58DE">
        <w:rPr>
          <w:color w:val="000000" w:themeColor="text1"/>
        </w:rPr>
        <w:t>і</w:t>
      </w:r>
      <w:r w:rsidRPr="00AA58DE">
        <w:rPr>
          <w:color w:val="000000" w:themeColor="text1"/>
        </w:rPr>
        <w:t xml:space="preserve">з знищення борщівника Сосновського (площею 97,3 тис. </w:t>
      </w:r>
      <w:proofErr w:type="spellStart"/>
      <w:r w:rsidRPr="00AA58DE">
        <w:rPr>
          <w:color w:val="000000" w:themeColor="text1"/>
        </w:rPr>
        <w:t>кв</w:t>
      </w:r>
      <w:proofErr w:type="spellEnd"/>
      <w:r w:rsidRPr="00AA58DE">
        <w:rPr>
          <w:color w:val="000000" w:themeColor="text1"/>
        </w:rPr>
        <w:t>. м), видалення окремих засохлих та пошкоджених  дерев (96</w:t>
      </w:r>
      <w:r w:rsidR="00CE12AF" w:rsidRPr="00AA58DE">
        <w:rPr>
          <w:color w:val="000000" w:themeColor="text1"/>
        </w:rPr>
        <w:t xml:space="preserve"> дерев</w:t>
      </w:r>
      <w:r w:rsidRPr="00AA58DE">
        <w:rPr>
          <w:color w:val="000000" w:themeColor="text1"/>
        </w:rPr>
        <w:t xml:space="preserve">), видалення омели (92 дерева), </w:t>
      </w:r>
      <w:r w:rsidRPr="00AA58DE">
        <w:rPr>
          <w:color w:val="000000" w:themeColor="text1"/>
        </w:rPr>
        <w:lastRenderedPageBreak/>
        <w:t xml:space="preserve">розчистки ділянки від самосіву, аварійних засохлих дерев </w:t>
      </w:r>
      <w:r w:rsidR="00B203A1" w:rsidRPr="00AA58DE">
        <w:rPr>
          <w:color w:val="000000" w:themeColor="text1"/>
        </w:rPr>
        <w:t>у</w:t>
      </w:r>
      <w:r w:rsidRPr="00AA58DE">
        <w:rPr>
          <w:color w:val="000000" w:themeColor="text1"/>
        </w:rPr>
        <w:t xml:space="preserve"> </w:t>
      </w:r>
      <w:proofErr w:type="spellStart"/>
      <w:r w:rsidRPr="00AA58DE">
        <w:rPr>
          <w:color w:val="000000" w:themeColor="text1"/>
        </w:rPr>
        <w:t>поймі</w:t>
      </w:r>
      <w:proofErr w:type="spellEnd"/>
      <w:r w:rsidRPr="00AA58DE">
        <w:rPr>
          <w:color w:val="000000" w:themeColor="text1"/>
        </w:rPr>
        <w:t xml:space="preserve"> р. Південний Буг від вул. Свободи до вул. Старокостянтинівське шосе (пр</w:t>
      </w:r>
      <w:r w:rsidR="00CE12AF" w:rsidRPr="00AA58DE">
        <w:rPr>
          <w:color w:val="000000" w:themeColor="text1"/>
        </w:rPr>
        <w:t>ава сторона) тощо</w:t>
      </w:r>
      <w:r w:rsidRPr="00AA58DE">
        <w:rPr>
          <w:color w:val="000000" w:themeColor="text1"/>
        </w:rPr>
        <w:t>.</w:t>
      </w:r>
    </w:p>
    <w:p w14:paraId="28570E48" w14:textId="77777777" w:rsidR="0041522B" w:rsidRDefault="0041522B" w:rsidP="0041522B">
      <w:pPr>
        <w:jc w:val="both"/>
      </w:pPr>
    </w:p>
    <w:p w14:paraId="19B7ACF4" w14:textId="43F4FB3C" w:rsidR="00B00B87" w:rsidRPr="0041522B" w:rsidRDefault="00C001D0" w:rsidP="0041522B">
      <w:pPr>
        <w:jc w:val="center"/>
        <w:rPr>
          <w:b/>
          <w:bCs/>
        </w:rPr>
      </w:pPr>
      <w:r w:rsidRPr="0041522B">
        <w:rPr>
          <w:b/>
          <w:bCs/>
        </w:rPr>
        <w:t>Безпека та цивільний захист</w:t>
      </w:r>
      <w:r w:rsidR="00B00B87" w:rsidRPr="0041522B">
        <w:rPr>
          <w:b/>
          <w:bCs/>
        </w:rPr>
        <w:t>.</w:t>
      </w:r>
    </w:p>
    <w:p w14:paraId="37796E1E" w14:textId="77777777" w:rsidR="00811E34" w:rsidRPr="00AA58DE" w:rsidRDefault="00A5566C" w:rsidP="00AA58DE">
      <w:pPr>
        <w:ind w:firstLine="567"/>
        <w:jc w:val="both"/>
        <w:rPr>
          <w:color w:val="000000" w:themeColor="text1"/>
        </w:rPr>
      </w:pPr>
      <w:r w:rsidRPr="00AA58DE">
        <w:rPr>
          <w:color w:val="000000" w:themeColor="text1"/>
        </w:rPr>
        <w:t>Основною метою діяльності влади під час воєнного стану є підвищення рівня готовності сил цивільного захисту та населення д</w:t>
      </w:r>
      <w:r w:rsidR="003672F9" w:rsidRPr="00AA58DE">
        <w:rPr>
          <w:color w:val="000000" w:themeColor="text1"/>
        </w:rPr>
        <w:t xml:space="preserve">о дій у надзвичайних ситуаціях. </w:t>
      </w:r>
    </w:p>
    <w:p w14:paraId="4DFB1289" w14:textId="4562CD33" w:rsidR="000A64CB" w:rsidRPr="00AA58DE" w:rsidRDefault="000A64CB" w:rsidP="00AA58DE">
      <w:pPr>
        <w:ind w:firstLine="567"/>
        <w:jc w:val="both"/>
        <w:rPr>
          <w:color w:val="000000" w:themeColor="text1"/>
        </w:rPr>
      </w:pPr>
      <w:r w:rsidRPr="00AA58DE">
        <w:rPr>
          <w:color w:val="000000" w:themeColor="text1"/>
        </w:rPr>
        <w:t xml:space="preserve">Для передачі сигналу «Увага всім» до централізованого оповіщення підключено 32 </w:t>
      </w:r>
      <w:proofErr w:type="spellStart"/>
      <w:r w:rsidRPr="00AA58DE">
        <w:rPr>
          <w:color w:val="000000" w:themeColor="text1"/>
        </w:rPr>
        <w:t>електросирени</w:t>
      </w:r>
      <w:proofErr w:type="spellEnd"/>
      <w:r w:rsidRPr="00AA58DE">
        <w:rPr>
          <w:color w:val="000000" w:themeColor="text1"/>
        </w:rPr>
        <w:t xml:space="preserve">. </w:t>
      </w:r>
    </w:p>
    <w:p w14:paraId="4D98F48F" w14:textId="5FA5BCC8" w:rsidR="008B2552" w:rsidRPr="00AA58DE" w:rsidRDefault="0016500B" w:rsidP="00AA58DE">
      <w:pPr>
        <w:ind w:firstLine="567"/>
        <w:jc w:val="both"/>
        <w:rPr>
          <w:color w:val="000000" w:themeColor="text1"/>
        </w:rPr>
      </w:pPr>
      <w:r w:rsidRPr="00AA58DE">
        <w:rPr>
          <w:rFonts w:eastAsia="Tahoma"/>
          <w:color w:val="000000" w:themeColor="text1"/>
          <w:kern w:val="3"/>
          <w:lang w:eastAsia="zh-CN" w:bidi="hi-IN"/>
        </w:rPr>
        <w:t xml:space="preserve">Обстежено </w:t>
      </w:r>
      <w:r w:rsidR="005F54F1" w:rsidRPr="00AA58DE">
        <w:rPr>
          <w:rFonts w:eastAsia="Tahoma"/>
          <w:color w:val="000000" w:themeColor="text1"/>
          <w:kern w:val="3"/>
          <w:lang w:eastAsia="zh-CN" w:bidi="hi-IN"/>
        </w:rPr>
        <w:t>69</w:t>
      </w:r>
      <w:r w:rsidR="006C5751" w:rsidRPr="00AA58DE">
        <w:rPr>
          <w:rFonts w:eastAsia="Tahoma"/>
          <w:color w:val="000000" w:themeColor="text1"/>
          <w:kern w:val="3"/>
          <w:lang w:eastAsia="zh-CN" w:bidi="hi-IN"/>
        </w:rPr>
        <w:t xml:space="preserve"> </w:t>
      </w:r>
      <w:r w:rsidR="006C5751" w:rsidRPr="00AA58DE">
        <w:rPr>
          <w:color w:val="000000" w:themeColor="text1"/>
          <w:lang w:eastAsia="ru-RU"/>
        </w:rPr>
        <w:t>зах</w:t>
      </w:r>
      <w:r w:rsidRPr="00AA58DE">
        <w:rPr>
          <w:color w:val="000000" w:themeColor="text1"/>
          <w:lang w:eastAsia="ru-RU"/>
        </w:rPr>
        <w:t xml:space="preserve">исних споруд цивільного захисту, </w:t>
      </w:r>
      <w:r w:rsidR="005F54F1" w:rsidRPr="00AA58DE">
        <w:rPr>
          <w:color w:val="000000" w:themeColor="text1"/>
          <w:lang w:eastAsia="ru-RU"/>
        </w:rPr>
        <w:t>6</w:t>
      </w:r>
      <w:r w:rsidR="002D18AF" w:rsidRPr="00AA58DE">
        <w:rPr>
          <w:color w:val="000000" w:themeColor="text1"/>
          <w:lang w:eastAsia="ru-RU"/>
        </w:rPr>
        <w:t>93</w:t>
      </w:r>
      <w:r w:rsidR="00DB6B04" w:rsidRPr="00AA58DE">
        <w:rPr>
          <w:color w:val="000000" w:themeColor="text1"/>
          <w:lang w:eastAsia="ru-RU"/>
        </w:rPr>
        <w:t xml:space="preserve"> найпростіш</w:t>
      </w:r>
      <w:r w:rsidR="002D18AF" w:rsidRPr="00AA58DE">
        <w:rPr>
          <w:color w:val="000000" w:themeColor="text1"/>
          <w:lang w:eastAsia="ru-RU"/>
        </w:rPr>
        <w:t>их</w:t>
      </w:r>
      <w:r w:rsidR="00DB6B04" w:rsidRPr="00AA58DE">
        <w:rPr>
          <w:color w:val="000000" w:themeColor="text1"/>
          <w:lang w:eastAsia="ru-RU"/>
        </w:rPr>
        <w:t xml:space="preserve"> </w:t>
      </w:r>
      <w:proofErr w:type="spellStart"/>
      <w:r w:rsidR="00DB6B04" w:rsidRPr="00AA58DE">
        <w:rPr>
          <w:color w:val="000000" w:themeColor="text1"/>
          <w:lang w:eastAsia="ru-RU"/>
        </w:rPr>
        <w:t>укритт</w:t>
      </w:r>
      <w:r w:rsidR="002D18AF" w:rsidRPr="00AA58DE">
        <w:rPr>
          <w:color w:val="000000" w:themeColor="text1"/>
          <w:lang w:eastAsia="ru-RU"/>
        </w:rPr>
        <w:t>ів</w:t>
      </w:r>
      <w:proofErr w:type="spellEnd"/>
      <w:r w:rsidRPr="00AA58DE">
        <w:rPr>
          <w:color w:val="000000" w:themeColor="text1"/>
          <w:lang w:eastAsia="ru-RU"/>
        </w:rPr>
        <w:t>.</w:t>
      </w:r>
      <w:r w:rsidR="008B2552" w:rsidRPr="00AA58DE">
        <w:rPr>
          <w:color w:val="000000" w:themeColor="text1"/>
        </w:rPr>
        <w:t xml:space="preserve"> </w:t>
      </w:r>
    </w:p>
    <w:p w14:paraId="08FD28BF" w14:textId="02F5C25F" w:rsidR="00811E34" w:rsidRPr="00AA58DE" w:rsidRDefault="00811E34" w:rsidP="00AA58DE">
      <w:pPr>
        <w:ind w:firstLine="567"/>
        <w:jc w:val="both"/>
        <w:rPr>
          <w:bCs/>
          <w:iCs/>
          <w:color w:val="000000" w:themeColor="text1"/>
        </w:rPr>
      </w:pPr>
      <w:r w:rsidRPr="00AA58DE">
        <w:rPr>
          <w:bCs/>
          <w:iCs/>
          <w:color w:val="000000" w:themeColor="text1"/>
        </w:rPr>
        <w:t>Здійснюються підготовчі роботи з будівництва споруди цивільного призначення на вул. Кармелюка, 8/1А.</w:t>
      </w:r>
    </w:p>
    <w:p w14:paraId="6DE4AE74" w14:textId="3FC64420" w:rsidR="006C5751" w:rsidRPr="00AA58DE" w:rsidRDefault="008B2552" w:rsidP="00AA58DE">
      <w:pPr>
        <w:ind w:firstLine="567"/>
        <w:jc w:val="both"/>
        <w:rPr>
          <w:color w:val="000000" w:themeColor="text1"/>
        </w:rPr>
      </w:pPr>
      <w:r w:rsidRPr="00AA58DE">
        <w:rPr>
          <w:color w:val="000000" w:themeColor="text1"/>
        </w:rPr>
        <w:t>З</w:t>
      </w:r>
      <w:r w:rsidR="00261E83" w:rsidRPr="00AA58DE">
        <w:rPr>
          <w:color w:val="000000" w:themeColor="text1"/>
        </w:rPr>
        <w:t>дійсн</w:t>
      </w:r>
      <w:r w:rsidR="00295B4D" w:rsidRPr="00AA58DE">
        <w:rPr>
          <w:color w:val="000000" w:themeColor="text1"/>
        </w:rPr>
        <w:t>ено</w:t>
      </w:r>
      <w:r w:rsidR="00261E83" w:rsidRPr="00AA58DE">
        <w:rPr>
          <w:color w:val="000000" w:themeColor="text1"/>
        </w:rPr>
        <w:t xml:space="preserve"> поповнення  матеріального резерву місцевого рівня</w:t>
      </w:r>
      <w:r w:rsidR="00295B4D" w:rsidRPr="00AA58DE">
        <w:rPr>
          <w:color w:val="000000" w:themeColor="text1"/>
        </w:rPr>
        <w:t xml:space="preserve"> на суму 1,1 млн. грн. </w:t>
      </w:r>
    </w:p>
    <w:p w14:paraId="1A368912" w14:textId="541F9C00" w:rsidR="00544970" w:rsidRPr="00AA58DE" w:rsidRDefault="00BD7852" w:rsidP="00AA58DE">
      <w:pPr>
        <w:ind w:firstLine="567"/>
        <w:jc w:val="both"/>
        <w:rPr>
          <w:color w:val="000000" w:themeColor="text1"/>
        </w:rPr>
      </w:pPr>
      <w:r w:rsidRPr="00AA58DE">
        <w:rPr>
          <w:color w:val="000000" w:themeColor="text1"/>
        </w:rPr>
        <w:t xml:space="preserve">Проведено на базі Хмельницької філії ТОВ «СЕ </w:t>
      </w:r>
      <w:proofErr w:type="spellStart"/>
      <w:r w:rsidRPr="00AA58DE">
        <w:rPr>
          <w:color w:val="000000" w:themeColor="text1"/>
        </w:rPr>
        <w:t>Борднетце</w:t>
      </w:r>
      <w:proofErr w:type="spellEnd"/>
      <w:r w:rsidRPr="00AA58DE">
        <w:rPr>
          <w:color w:val="000000" w:themeColor="text1"/>
        </w:rPr>
        <w:t xml:space="preserve">-Україна» семінар-практикум для інженерів з охорони праці комунальних підприємств громади. </w:t>
      </w:r>
    </w:p>
    <w:p w14:paraId="12E63058" w14:textId="28E0712E" w:rsidR="00481CDA" w:rsidRPr="00AA58DE" w:rsidRDefault="00481CDA" w:rsidP="00AA58DE">
      <w:pPr>
        <w:ind w:firstLine="567"/>
        <w:jc w:val="both"/>
        <w:rPr>
          <w:color w:val="000000" w:themeColor="text1"/>
          <w:lang w:eastAsia="ru-RU"/>
        </w:rPr>
      </w:pPr>
      <w:r w:rsidRPr="00AA58DE">
        <w:rPr>
          <w:color w:val="000000" w:themeColor="text1"/>
          <w:lang w:eastAsia="ru-RU"/>
        </w:rPr>
        <w:t xml:space="preserve">Надано допомогу військовим частинам, І Державному </w:t>
      </w:r>
      <w:proofErr w:type="spellStart"/>
      <w:r w:rsidRPr="00AA58DE">
        <w:rPr>
          <w:color w:val="000000" w:themeColor="text1"/>
          <w:lang w:eastAsia="ru-RU"/>
        </w:rPr>
        <w:t>пожежно</w:t>
      </w:r>
      <w:proofErr w:type="spellEnd"/>
      <w:r w:rsidR="00B203A1" w:rsidRPr="00AA58DE">
        <w:rPr>
          <w:color w:val="000000" w:themeColor="text1"/>
          <w:lang w:eastAsia="ru-RU"/>
        </w:rPr>
        <w:t>-</w:t>
      </w:r>
      <w:r w:rsidRPr="00AA58DE">
        <w:rPr>
          <w:color w:val="000000" w:themeColor="text1"/>
          <w:lang w:eastAsia="ru-RU"/>
        </w:rPr>
        <w:t>рятувальному загону ГУ Д</w:t>
      </w:r>
      <w:r w:rsidR="00A54D61" w:rsidRPr="00AA58DE">
        <w:rPr>
          <w:color w:val="000000" w:themeColor="text1"/>
          <w:lang w:eastAsia="ru-RU"/>
        </w:rPr>
        <w:t>СНС України</w:t>
      </w:r>
      <w:r w:rsidRPr="00AA58DE">
        <w:rPr>
          <w:color w:val="000000" w:themeColor="text1"/>
          <w:lang w:eastAsia="ru-RU"/>
        </w:rPr>
        <w:t xml:space="preserve"> у Хмельницькій області, ГУНП у Хмельницькій області, Управлінню служби безпеки </w:t>
      </w:r>
      <w:r w:rsidR="00173ABA" w:rsidRPr="00AA58DE">
        <w:rPr>
          <w:color w:val="000000" w:themeColor="text1"/>
          <w:lang w:eastAsia="ru-RU"/>
        </w:rPr>
        <w:t xml:space="preserve">України у Хмельницькій області </w:t>
      </w:r>
      <w:r w:rsidRPr="00AA58DE">
        <w:rPr>
          <w:color w:val="000000" w:themeColor="text1"/>
          <w:lang w:eastAsia="ru-RU"/>
        </w:rPr>
        <w:t>тощо для забез</w:t>
      </w:r>
      <w:r w:rsidR="00254DF8" w:rsidRPr="00AA58DE">
        <w:rPr>
          <w:color w:val="000000" w:themeColor="text1"/>
          <w:lang w:eastAsia="ru-RU"/>
        </w:rPr>
        <w:t>печення виконання їх діяльності (</w:t>
      </w:r>
      <w:r w:rsidR="00FC50F2" w:rsidRPr="00AA58DE">
        <w:rPr>
          <w:color w:val="000000" w:themeColor="text1"/>
          <w:lang w:eastAsia="ru-RU"/>
        </w:rPr>
        <w:t>297,4</w:t>
      </w:r>
      <w:r w:rsidR="00254DF8" w:rsidRPr="00AA58DE">
        <w:rPr>
          <w:color w:val="000000" w:themeColor="text1"/>
          <w:lang w:eastAsia="ru-RU"/>
        </w:rPr>
        <w:t xml:space="preserve"> млн.</w:t>
      </w:r>
      <w:r w:rsidR="00FC50F2" w:rsidRPr="00AA58DE">
        <w:rPr>
          <w:color w:val="000000" w:themeColor="text1"/>
          <w:lang w:eastAsia="ru-RU"/>
        </w:rPr>
        <w:t xml:space="preserve"> </w:t>
      </w:r>
      <w:r w:rsidR="00254DF8" w:rsidRPr="00AA58DE">
        <w:rPr>
          <w:color w:val="000000" w:themeColor="text1"/>
          <w:lang w:eastAsia="ru-RU"/>
        </w:rPr>
        <w:t>грн.).</w:t>
      </w:r>
    </w:p>
    <w:p w14:paraId="09E741E5" w14:textId="77777777" w:rsidR="00AA58DE" w:rsidRDefault="00191AB2" w:rsidP="00AA58DE">
      <w:pPr>
        <w:tabs>
          <w:tab w:val="left" w:pos="851"/>
        </w:tabs>
        <w:ind w:firstLine="567"/>
        <w:jc w:val="both"/>
        <w:rPr>
          <w:color w:val="000000" w:themeColor="text1"/>
          <w:lang w:eastAsia="ru-RU"/>
        </w:rPr>
      </w:pPr>
      <w:r w:rsidRPr="00AA58DE">
        <w:rPr>
          <w:bCs/>
          <w:color w:val="000000" w:themeColor="text1"/>
        </w:rPr>
        <w:t>На базі КП «</w:t>
      </w:r>
      <w:r w:rsidR="00810847" w:rsidRPr="00AA58DE">
        <w:rPr>
          <w:bCs/>
          <w:color w:val="000000" w:themeColor="text1"/>
        </w:rPr>
        <w:t>Навчально-тренувальний центр</w:t>
      </w:r>
      <w:r w:rsidRPr="00AA58DE">
        <w:rPr>
          <w:bCs/>
          <w:color w:val="000000" w:themeColor="text1"/>
        </w:rPr>
        <w:t xml:space="preserve">» проведено заняття для </w:t>
      </w:r>
      <w:r w:rsidR="001B2251" w:rsidRPr="00AA58DE">
        <w:rPr>
          <w:bCs/>
          <w:color w:val="000000" w:themeColor="text1"/>
        </w:rPr>
        <w:t>більше 100</w:t>
      </w:r>
      <w:r w:rsidRPr="00AA58DE">
        <w:rPr>
          <w:color w:val="000000" w:themeColor="text1"/>
          <w:lang w:eastAsia="ru-RU"/>
        </w:rPr>
        <w:t xml:space="preserve"> осіб</w:t>
      </w:r>
      <w:r w:rsidRPr="00AA58DE">
        <w:rPr>
          <w:bCs/>
          <w:color w:val="000000" w:themeColor="text1"/>
        </w:rPr>
        <w:t xml:space="preserve"> щодо порядку дій у разі </w:t>
      </w:r>
      <w:r w:rsidRPr="00AA58DE">
        <w:rPr>
          <w:color w:val="000000" w:themeColor="text1"/>
          <w:lang w:eastAsia="ru-RU"/>
        </w:rPr>
        <w:t xml:space="preserve">виникнення надзвичайних ситуацій та загроз, </w:t>
      </w:r>
      <w:r w:rsidRPr="00AA58DE">
        <w:rPr>
          <w:bCs/>
          <w:color w:val="000000" w:themeColor="text1"/>
        </w:rPr>
        <w:t xml:space="preserve">захисту від зброї масового ураження (ядерна, хімічна зброя). Проведено заняття з </w:t>
      </w:r>
      <w:r w:rsidR="001B2251" w:rsidRPr="00AA58DE">
        <w:rPr>
          <w:color w:val="000000" w:themeColor="text1"/>
          <w:lang w:eastAsia="ru-RU"/>
        </w:rPr>
        <w:t>814</w:t>
      </w:r>
      <w:r w:rsidRPr="00AA58DE">
        <w:rPr>
          <w:color w:val="000000" w:themeColor="text1"/>
          <w:lang w:eastAsia="ru-RU"/>
        </w:rPr>
        <w:t xml:space="preserve"> </w:t>
      </w:r>
      <w:r w:rsidRPr="00AA58DE">
        <w:rPr>
          <w:bCs/>
          <w:color w:val="000000" w:themeColor="text1"/>
        </w:rPr>
        <w:t xml:space="preserve">випускниками навчальних закладів з </w:t>
      </w:r>
      <w:r w:rsidR="006E4530" w:rsidRPr="00AA58DE">
        <w:rPr>
          <w:bCs/>
          <w:color w:val="000000" w:themeColor="text1"/>
        </w:rPr>
        <w:t xml:space="preserve">питань </w:t>
      </w:r>
      <w:proofErr w:type="spellStart"/>
      <w:r w:rsidRPr="00AA58DE">
        <w:rPr>
          <w:bCs/>
          <w:color w:val="000000" w:themeColor="text1"/>
        </w:rPr>
        <w:t>домедичної</w:t>
      </w:r>
      <w:proofErr w:type="spellEnd"/>
      <w:r w:rsidRPr="00AA58DE">
        <w:rPr>
          <w:bCs/>
          <w:color w:val="000000" w:themeColor="text1"/>
        </w:rPr>
        <w:t xml:space="preserve"> та вогневої підготовки</w:t>
      </w:r>
      <w:r w:rsidRPr="00AA58DE">
        <w:rPr>
          <w:color w:val="000000" w:themeColor="text1"/>
          <w:lang w:eastAsia="ru-RU"/>
        </w:rPr>
        <w:t xml:space="preserve">. </w:t>
      </w:r>
      <w:r w:rsidR="00C668BD" w:rsidRPr="00AA58DE">
        <w:rPr>
          <w:color w:val="000000" w:themeColor="text1"/>
          <w:lang w:eastAsia="ru-RU"/>
        </w:rPr>
        <w:t xml:space="preserve">Відкрито </w:t>
      </w:r>
      <w:r w:rsidR="001F0D95" w:rsidRPr="00AA58DE">
        <w:rPr>
          <w:color w:val="000000" w:themeColor="text1"/>
          <w:lang w:eastAsia="ru-RU"/>
        </w:rPr>
        <w:t xml:space="preserve">Школу </w:t>
      </w:r>
      <w:r w:rsidR="00C668BD" w:rsidRPr="00AA58DE">
        <w:rPr>
          <w:color w:val="000000" w:themeColor="text1"/>
          <w:lang w:eastAsia="ru-RU"/>
        </w:rPr>
        <w:t>пілотів БПЛА</w:t>
      </w:r>
      <w:r w:rsidR="00173ABA" w:rsidRPr="00AA58DE">
        <w:rPr>
          <w:color w:val="000000" w:themeColor="text1"/>
          <w:lang w:eastAsia="ru-RU"/>
        </w:rPr>
        <w:t>.</w:t>
      </w:r>
    </w:p>
    <w:p w14:paraId="75341C5F" w14:textId="77777777" w:rsidR="00AA58DE" w:rsidRDefault="00AA58DE" w:rsidP="00AA58DE">
      <w:pPr>
        <w:tabs>
          <w:tab w:val="left" w:pos="851"/>
        </w:tabs>
        <w:jc w:val="both"/>
        <w:rPr>
          <w:color w:val="000000" w:themeColor="text1"/>
          <w:lang w:eastAsia="ru-RU"/>
        </w:rPr>
      </w:pPr>
    </w:p>
    <w:p w14:paraId="42F5F53A" w14:textId="07D799CE" w:rsidR="00B00B87" w:rsidRPr="00AA58DE" w:rsidRDefault="00B00B87" w:rsidP="00AA58DE">
      <w:pPr>
        <w:tabs>
          <w:tab w:val="left" w:pos="851"/>
        </w:tabs>
        <w:jc w:val="center"/>
        <w:rPr>
          <w:b/>
          <w:bCs/>
          <w:color w:val="000000" w:themeColor="text1"/>
          <w:highlight w:val="cyan"/>
          <w:lang w:eastAsia="ru-RU"/>
        </w:rPr>
      </w:pPr>
      <w:r w:rsidRPr="00AA58DE">
        <w:rPr>
          <w:b/>
          <w:bCs/>
        </w:rPr>
        <w:t>Бюджетно-фінансова політика.</w:t>
      </w:r>
    </w:p>
    <w:p w14:paraId="7C26E28C" w14:textId="6F190536" w:rsidR="00D8676A" w:rsidRPr="00AA58DE" w:rsidRDefault="00D8676A" w:rsidP="00AA58DE">
      <w:pPr>
        <w:ind w:right="-2" w:firstLine="567"/>
        <w:jc w:val="both"/>
        <w:rPr>
          <w:color w:val="000000" w:themeColor="text1"/>
        </w:rPr>
      </w:pPr>
      <w:r w:rsidRPr="00AA58DE">
        <w:rPr>
          <w:color w:val="000000" w:themeColor="text1"/>
        </w:rPr>
        <w:t xml:space="preserve">Станом на 01.10.2024 року зведений обсяг доходів бюджету громади склав 3583,4 </w:t>
      </w:r>
      <w:proofErr w:type="spellStart"/>
      <w:r w:rsidRPr="00AA58DE">
        <w:rPr>
          <w:color w:val="000000" w:themeColor="text1"/>
        </w:rPr>
        <w:t>млн.грн</w:t>
      </w:r>
      <w:proofErr w:type="spellEnd"/>
      <w:r w:rsidRPr="00AA58DE">
        <w:rPr>
          <w:color w:val="000000" w:themeColor="text1"/>
        </w:rPr>
        <w:t>., що на 297,8 млн грн. менше, ніж у відповідному періоді 2023 року.</w:t>
      </w:r>
    </w:p>
    <w:p w14:paraId="7ACE0373" w14:textId="3D2D1461" w:rsidR="00D8676A" w:rsidRPr="00AA58DE" w:rsidRDefault="00D8676A" w:rsidP="00AA58DE">
      <w:pPr>
        <w:ind w:right="-2" w:firstLine="567"/>
        <w:jc w:val="both"/>
        <w:rPr>
          <w:color w:val="000000" w:themeColor="text1"/>
        </w:rPr>
      </w:pPr>
      <w:r w:rsidRPr="00AA58DE">
        <w:rPr>
          <w:color w:val="000000" w:themeColor="text1"/>
        </w:rPr>
        <w:t>До загального фонду бюджету громади надійшло власних доходів у сумі 2607,9 млн. грн. У порівнянні з відповідним періодом 2023 року надходження зменшилися на 487,0 млн. грн. або на 15,7% (у зв’язку з вилученням з місцевих бюджетів податку на доходи фізичних осіб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та   зарахування його у повному обсязі до державного бюджету).</w:t>
      </w:r>
    </w:p>
    <w:p w14:paraId="4C6756E0" w14:textId="48CEE0C7" w:rsidR="00D8676A" w:rsidRPr="00AA58DE" w:rsidRDefault="00D8676A" w:rsidP="00AA58DE">
      <w:pPr>
        <w:ind w:right="-2" w:firstLine="567"/>
        <w:jc w:val="both"/>
        <w:rPr>
          <w:color w:val="000000" w:themeColor="text1"/>
        </w:rPr>
      </w:pPr>
      <w:r w:rsidRPr="00AA58DE">
        <w:rPr>
          <w:color w:val="000000" w:themeColor="text1"/>
        </w:rPr>
        <w:t xml:space="preserve">У структурі доходів загального фонду бюджету громади (без урахування трансфертів) найбільша питома вага належить податку на доходи фізичних осіб 54,1% (1447,0 млн. грн.), єдиному податку – 20,2% (539,2 млн. грн.), акцизному податку з реалізації суб'єктами господарювання роздрібної торгівлі підакцизними товарами (разом з пальним) – 9,3% (248,0 млн. грн.), платі за землю – 6,9% (185,8 млн. грн.). </w:t>
      </w:r>
    </w:p>
    <w:p w14:paraId="12EF03A4" w14:textId="77777777" w:rsidR="00AA58DE" w:rsidRDefault="00D8676A" w:rsidP="00AA58DE">
      <w:pPr>
        <w:ind w:right="-2" w:firstLine="567"/>
        <w:jc w:val="both"/>
        <w:rPr>
          <w:color w:val="000000" w:themeColor="text1"/>
        </w:rPr>
      </w:pPr>
      <w:r w:rsidRPr="00AA58DE">
        <w:rPr>
          <w:color w:val="000000" w:themeColor="text1"/>
        </w:rPr>
        <w:t>За січень-вересень 2024 року видатки бюджету громади склали 3042,9 млн. грн., що на 531,3 млн. грн. менше, ніж у відповідному періоді 2023 року. Найбільший обсяг видатків спрямовано на фінан</w:t>
      </w:r>
      <w:r w:rsidR="00182E59" w:rsidRPr="00AA58DE">
        <w:rPr>
          <w:color w:val="000000" w:themeColor="text1"/>
        </w:rPr>
        <w:t>сування галузей: освіта – 1</w:t>
      </w:r>
      <w:r w:rsidRPr="00AA58DE">
        <w:rPr>
          <w:color w:val="000000" w:themeColor="text1"/>
        </w:rPr>
        <w:t>715,3</w:t>
      </w:r>
      <w:r w:rsidR="000C24D3" w:rsidRPr="00AA58DE">
        <w:rPr>
          <w:color w:val="000000" w:themeColor="text1"/>
        </w:rPr>
        <w:t xml:space="preserve"> </w:t>
      </w:r>
      <w:r w:rsidRPr="00AA58DE">
        <w:rPr>
          <w:color w:val="000000" w:themeColor="text1"/>
        </w:rPr>
        <w:t>млн.</w:t>
      </w:r>
      <w:r w:rsidR="000C24D3" w:rsidRPr="00AA58DE">
        <w:rPr>
          <w:color w:val="000000" w:themeColor="text1"/>
        </w:rPr>
        <w:t xml:space="preserve"> </w:t>
      </w:r>
      <w:r w:rsidRPr="00AA58DE">
        <w:rPr>
          <w:color w:val="000000" w:themeColor="text1"/>
        </w:rPr>
        <w:t>грн. (56,4%), житлово-комунальне господарство – 211,9 млн. грн. (7,0%), соціальний захист населення – 248,4 млн. грн. (8,2%), охорона здоров’я – 53,5 млн. грн. (1,8%).</w:t>
      </w:r>
    </w:p>
    <w:p w14:paraId="11BBDCF9" w14:textId="77777777" w:rsidR="00AA58DE" w:rsidRDefault="00AA58DE" w:rsidP="00AA58DE">
      <w:pPr>
        <w:ind w:right="-2"/>
        <w:jc w:val="both"/>
        <w:rPr>
          <w:color w:val="000000" w:themeColor="text1"/>
        </w:rPr>
      </w:pPr>
    </w:p>
    <w:p w14:paraId="1BF6AA6A" w14:textId="766B6984" w:rsidR="00B00B87" w:rsidRPr="00AA58DE" w:rsidRDefault="00B00B87" w:rsidP="00AA58DE">
      <w:pPr>
        <w:ind w:right="-2"/>
        <w:jc w:val="center"/>
        <w:rPr>
          <w:b/>
          <w:bCs/>
          <w:color w:val="000000" w:themeColor="text1"/>
        </w:rPr>
      </w:pPr>
      <w:r w:rsidRPr="00AA58DE">
        <w:rPr>
          <w:b/>
          <w:bCs/>
        </w:rPr>
        <w:t>Управління майном територіальної громади.</w:t>
      </w:r>
    </w:p>
    <w:p w14:paraId="2463B543" w14:textId="77777777" w:rsidR="001E4839" w:rsidRPr="00AA58DE" w:rsidRDefault="008B2552" w:rsidP="00AA58DE">
      <w:pPr>
        <w:suppressAutoHyphens w:val="0"/>
        <w:ind w:firstLine="567"/>
        <w:jc w:val="both"/>
        <w:rPr>
          <w:color w:val="000000" w:themeColor="text1"/>
        </w:rPr>
      </w:pPr>
      <w:r w:rsidRPr="00AA58DE">
        <w:rPr>
          <w:color w:val="000000" w:themeColor="text1"/>
        </w:rPr>
        <w:t>Продовжується робота з раціонального та ефективного</w:t>
      </w:r>
      <w:r w:rsidR="0037358D" w:rsidRPr="00AA58DE">
        <w:rPr>
          <w:color w:val="000000" w:themeColor="text1"/>
        </w:rPr>
        <w:t xml:space="preserve"> </w:t>
      </w:r>
      <w:r w:rsidRPr="00AA58DE">
        <w:rPr>
          <w:color w:val="000000" w:themeColor="text1"/>
        </w:rPr>
        <w:t>управління майном громади.</w:t>
      </w:r>
      <w:r w:rsidR="0009613D" w:rsidRPr="00AA58DE">
        <w:rPr>
          <w:color w:val="000000" w:themeColor="text1"/>
        </w:rPr>
        <w:t xml:space="preserve"> </w:t>
      </w:r>
    </w:p>
    <w:p w14:paraId="5EF66D46" w14:textId="77777777" w:rsidR="00761663" w:rsidRPr="00AA58DE" w:rsidRDefault="00761663" w:rsidP="00AA58DE">
      <w:pPr>
        <w:suppressAutoHyphens w:val="0"/>
        <w:ind w:firstLine="567"/>
        <w:jc w:val="both"/>
        <w:rPr>
          <w:color w:val="000000" w:themeColor="text1"/>
          <w:shd w:val="clear" w:color="auto" w:fill="FFFFFF"/>
        </w:rPr>
      </w:pPr>
      <w:r w:rsidRPr="00AA58DE">
        <w:rPr>
          <w:color w:val="000000" w:themeColor="text1"/>
        </w:rPr>
        <w:t>У</w:t>
      </w:r>
      <w:r w:rsidRPr="00AA58DE">
        <w:rPr>
          <w:color w:val="000000" w:themeColor="text1"/>
          <w:shd w:val="clear" w:color="auto" w:fill="FFFFFF"/>
        </w:rPr>
        <w:t xml:space="preserve"> орендному користуванні перебуває 772 об’єкти нерухомого майна комунальної власності площею 88,4 тис. </w:t>
      </w:r>
      <w:proofErr w:type="spellStart"/>
      <w:r w:rsidRPr="00AA58DE">
        <w:rPr>
          <w:color w:val="000000" w:themeColor="text1"/>
          <w:shd w:val="clear" w:color="auto" w:fill="FFFFFF"/>
        </w:rPr>
        <w:t>кв</w:t>
      </w:r>
      <w:proofErr w:type="spellEnd"/>
      <w:r w:rsidRPr="00AA58DE">
        <w:rPr>
          <w:color w:val="000000" w:themeColor="text1"/>
          <w:shd w:val="clear" w:color="auto" w:fill="FFFFFF"/>
        </w:rPr>
        <w:t xml:space="preserve">. м. Отримано орендної плати у сумі 35,7 млн. грн., що на 1,8 млн. грн. більше, ніж за аналогічний період 2023 року. </w:t>
      </w:r>
      <w:r w:rsidRPr="00AA58DE">
        <w:rPr>
          <w:color w:val="000000" w:themeColor="text1"/>
          <w:lang w:eastAsia="ru-RU"/>
        </w:rPr>
        <w:t>Рівень оплати за договорами оренди становить 101%.</w:t>
      </w:r>
      <w:r w:rsidRPr="00AA58DE">
        <w:rPr>
          <w:color w:val="000000" w:themeColor="text1"/>
          <w:shd w:val="clear" w:color="auto" w:fill="FFFFFF"/>
        </w:rPr>
        <w:t xml:space="preserve"> </w:t>
      </w:r>
    </w:p>
    <w:p w14:paraId="2FD5F23E" w14:textId="2AA1BB75" w:rsidR="001914E8" w:rsidRPr="00AA58DE" w:rsidRDefault="008E32D3" w:rsidP="00AA58DE">
      <w:pPr>
        <w:pStyle w:val="af3"/>
        <w:spacing w:before="0" w:after="0"/>
        <w:ind w:left="0" w:firstLine="567"/>
        <w:jc w:val="both"/>
        <w:rPr>
          <w:color w:val="000000" w:themeColor="text1"/>
        </w:rPr>
      </w:pPr>
      <w:r w:rsidRPr="00AA58DE">
        <w:rPr>
          <w:color w:val="000000" w:themeColor="text1"/>
          <w:shd w:val="clear" w:color="auto" w:fill="FFFFFF"/>
        </w:rPr>
        <w:t>Передача у оренду комунального майна</w:t>
      </w:r>
      <w:r w:rsidR="00EE5A89" w:rsidRPr="00AA58DE">
        <w:rPr>
          <w:color w:val="000000" w:themeColor="text1"/>
          <w:shd w:val="clear" w:color="auto" w:fill="FFFFFF"/>
        </w:rPr>
        <w:t>,</w:t>
      </w:r>
      <w:r w:rsidRPr="00AA58DE">
        <w:rPr>
          <w:color w:val="000000" w:themeColor="text1"/>
          <w:shd w:val="clear" w:color="auto" w:fill="FFFFFF"/>
        </w:rPr>
        <w:t xml:space="preserve"> продовження строку дії договорів оренди</w:t>
      </w:r>
      <w:r w:rsidR="00EE5A89" w:rsidRPr="00AA58DE">
        <w:rPr>
          <w:color w:val="000000" w:themeColor="text1"/>
          <w:shd w:val="clear" w:color="auto" w:fill="FFFFFF"/>
        </w:rPr>
        <w:t xml:space="preserve">, </w:t>
      </w:r>
      <w:r w:rsidR="00EE5A89" w:rsidRPr="00AA58DE">
        <w:rPr>
          <w:color w:val="000000" w:themeColor="text1"/>
        </w:rPr>
        <w:t>аукціони з продажу об’єктів нерухомого майна комунальної власності громади</w:t>
      </w:r>
      <w:r w:rsidR="00EE5A89" w:rsidRPr="00AA58DE">
        <w:rPr>
          <w:color w:val="000000" w:themeColor="text1"/>
          <w:shd w:val="clear" w:color="auto" w:fill="FFFFFF"/>
        </w:rPr>
        <w:t xml:space="preserve"> </w:t>
      </w:r>
      <w:r w:rsidR="00EE5A89" w:rsidRPr="00AA58DE">
        <w:rPr>
          <w:color w:val="000000" w:themeColor="text1"/>
        </w:rPr>
        <w:t>проводилис</w:t>
      </w:r>
      <w:r w:rsidR="008B2552" w:rsidRPr="00AA58DE">
        <w:rPr>
          <w:color w:val="000000" w:themeColor="text1"/>
        </w:rPr>
        <w:t xml:space="preserve">ь </w:t>
      </w:r>
      <w:r w:rsidR="008B2552" w:rsidRPr="00AA58DE">
        <w:rPr>
          <w:color w:val="000000" w:themeColor="text1"/>
        </w:rPr>
        <w:lastRenderedPageBreak/>
        <w:t>із використанням електронної</w:t>
      </w:r>
      <w:r w:rsidR="00EE5A89" w:rsidRPr="00AA58DE">
        <w:rPr>
          <w:color w:val="000000" w:themeColor="text1"/>
        </w:rPr>
        <w:t xml:space="preserve"> системи «</w:t>
      </w:r>
      <w:proofErr w:type="spellStart"/>
      <w:r w:rsidR="00EE5A89" w:rsidRPr="00AA58DE">
        <w:rPr>
          <w:color w:val="000000" w:themeColor="text1"/>
        </w:rPr>
        <w:t>Прозорро.Продажі</w:t>
      </w:r>
      <w:proofErr w:type="spellEnd"/>
      <w:r w:rsidR="00EE5A89" w:rsidRPr="00AA58DE">
        <w:rPr>
          <w:color w:val="000000" w:themeColor="text1"/>
        </w:rPr>
        <w:t xml:space="preserve">». </w:t>
      </w:r>
      <w:r w:rsidR="001914E8" w:rsidRPr="00AA58DE">
        <w:rPr>
          <w:color w:val="000000" w:themeColor="text1"/>
          <w:shd w:val="clear" w:color="auto" w:fill="FFFFFF"/>
        </w:rPr>
        <w:t>Проведено 99 аукціонів з оренди нежитлових приміщень, за результатами яких укладено 51 договір оренди.</w:t>
      </w:r>
      <w:r w:rsidR="001914E8" w:rsidRPr="00AA58DE">
        <w:rPr>
          <w:color w:val="000000" w:themeColor="text1"/>
        </w:rPr>
        <w:t xml:space="preserve"> Продано 6 об’єктів нерухомого майна на суму 25,0 млн. гривень. </w:t>
      </w:r>
    </w:p>
    <w:p w14:paraId="1D98339A" w14:textId="3C2A4FD2" w:rsidR="009B7FAD" w:rsidRPr="00AA58DE" w:rsidRDefault="009B7FAD" w:rsidP="00AA58DE">
      <w:pPr>
        <w:ind w:firstLine="567"/>
        <w:jc w:val="both"/>
        <w:rPr>
          <w:color w:val="000000" w:themeColor="text1"/>
          <w:shd w:val="clear" w:color="auto" w:fill="FFFFFF"/>
        </w:rPr>
      </w:pPr>
      <w:r w:rsidRPr="00AA58DE">
        <w:rPr>
          <w:color w:val="000000" w:themeColor="text1"/>
          <w:shd w:val="clear" w:color="auto" w:fill="FFFFFF"/>
        </w:rPr>
        <w:t>Продовжується реєстрація права власності на нерухоме майно, яке перебуває у власності громади</w:t>
      </w:r>
      <w:r w:rsidR="00747B32" w:rsidRPr="00AA58DE">
        <w:rPr>
          <w:color w:val="000000" w:themeColor="text1"/>
          <w:shd w:val="clear" w:color="auto" w:fill="FFFFFF"/>
        </w:rPr>
        <w:t xml:space="preserve"> </w:t>
      </w:r>
      <w:r w:rsidRPr="00AA58DE">
        <w:rPr>
          <w:color w:val="000000" w:themeColor="text1"/>
          <w:shd w:val="clear" w:color="auto" w:fill="FFFFFF"/>
        </w:rPr>
        <w:t xml:space="preserve">(зареєстровано право власності на </w:t>
      </w:r>
      <w:r w:rsidR="00295B4D" w:rsidRPr="00AA58DE">
        <w:rPr>
          <w:color w:val="000000" w:themeColor="text1"/>
          <w:shd w:val="clear" w:color="auto" w:fill="FFFFFF"/>
        </w:rPr>
        <w:t>8</w:t>
      </w:r>
      <w:r w:rsidR="00447F43" w:rsidRPr="00AA58DE">
        <w:rPr>
          <w:color w:val="000000" w:themeColor="text1"/>
          <w:shd w:val="clear" w:color="auto" w:fill="FFFFFF"/>
        </w:rPr>
        <w:t>2</w:t>
      </w:r>
      <w:r w:rsidRPr="00AA58DE">
        <w:rPr>
          <w:b/>
          <w:color w:val="000000" w:themeColor="text1"/>
          <w:shd w:val="clear" w:color="auto" w:fill="FFFFFF"/>
        </w:rPr>
        <w:t xml:space="preserve"> </w:t>
      </w:r>
      <w:r w:rsidRPr="00AA58DE">
        <w:rPr>
          <w:color w:val="000000" w:themeColor="text1"/>
          <w:shd w:val="clear" w:color="auto" w:fill="FFFFFF"/>
        </w:rPr>
        <w:t>об’єкт</w:t>
      </w:r>
      <w:r w:rsidR="00447F43" w:rsidRPr="00AA58DE">
        <w:rPr>
          <w:color w:val="000000" w:themeColor="text1"/>
          <w:shd w:val="clear" w:color="auto" w:fill="FFFFFF"/>
        </w:rPr>
        <w:t>и</w:t>
      </w:r>
      <w:r w:rsidRPr="00AA58DE">
        <w:rPr>
          <w:color w:val="000000" w:themeColor="text1"/>
          <w:shd w:val="clear" w:color="auto" w:fill="FFFFFF"/>
        </w:rPr>
        <w:t xml:space="preserve"> нерухомості).</w:t>
      </w:r>
    </w:p>
    <w:p w14:paraId="0BABC204" w14:textId="01F6B144" w:rsidR="007D285D" w:rsidRPr="00AA58DE" w:rsidRDefault="007D285D" w:rsidP="00AA58DE">
      <w:pPr>
        <w:ind w:firstLine="567"/>
        <w:jc w:val="both"/>
        <w:rPr>
          <w:color w:val="000000" w:themeColor="text1"/>
          <w:shd w:val="clear" w:color="auto" w:fill="FFFFFF"/>
        </w:rPr>
      </w:pPr>
      <w:r w:rsidRPr="00AA58DE">
        <w:rPr>
          <w:color w:val="000000" w:themeColor="text1"/>
          <w:lang w:eastAsia="ru-RU"/>
        </w:rPr>
        <w:t>Виконано к</w:t>
      </w:r>
      <w:r w:rsidRPr="00AA58DE">
        <w:rPr>
          <w:color w:val="000000" w:themeColor="text1"/>
          <w:shd w:val="clear" w:color="auto" w:fill="FFFFFF"/>
        </w:rPr>
        <w:t>апітальний ремонт та реконструкцію будівлі торговельного центру «Ди</w:t>
      </w:r>
      <w:r w:rsidR="00295B4D" w:rsidRPr="00AA58DE">
        <w:rPr>
          <w:color w:val="000000" w:themeColor="text1"/>
          <w:shd w:val="clear" w:color="auto" w:fill="FFFFFF"/>
        </w:rPr>
        <w:t>тячий світ» та поточний ремонт 7</w:t>
      </w:r>
      <w:r w:rsidRPr="00AA58DE">
        <w:rPr>
          <w:color w:val="000000" w:themeColor="text1"/>
          <w:shd w:val="clear" w:color="auto" w:fill="FFFFFF"/>
        </w:rPr>
        <w:t xml:space="preserve"> </w:t>
      </w:r>
      <w:r w:rsidR="00A54D61" w:rsidRPr="00AA58DE">
        <w:rPr>
          <w:color w:val="000000" w:themeColor="text1"/>
          <w:shd w:val="clear" w:color="auto" w:fill="FFFFFF"/>
        </w:rPr>
        <w:t xml:space="preserve">нежитлових </w:t>
      </w:r>
      <w:r w:rsidRPr="00AA58DE">
        <w:rPr>
          <w:color w:val="000000" w:themeColor="text1"/>
          <w:shd w:val="clear" w:color="auto" w:fill="FFFFFF"/>
        </w:rPr>
        <w:t>приміщень</w:t>
      </w:r>
      <w:r w:rsidR="00A54D61" w:rsidRPr="00AA58DE">
        <w:rPr>
          <w:color w:val="000000" w:themeColor="text1"/>
          <w:shd w:val="clear" w:color="auto" w:fill="FFFFFF"/>
        </w:rPr>
        <w:t xml:space="preserve"> комунальної власності</w:t>
      </w:r>
      <w:r w:rsidRPr="00AA58DE">
        <w:rPr>
          <w:color w:val="000000" w:themeColor="text1"/>
          <w:shd w:val="clear" w:color="auto" w:fill="FFFFFF"/>
        </w:rPr>
        <w:t>.</w:t>
      </w:r>
    </w:p>
    <w:p w14:paraId="717EB6C6" w14:textId="77777777" w:rsidR="00AA58DE" w:rsidRDefault="008B2552" w:rsidP="00AA58DE">
      <w:pPr>
        <w:suppressAutoHyphens w:val="0"/>
        <w:ind w:firstLine="567"/>
        <w:jc w:val="both"/>
        <w:rPr>
          <w:color w:val="000000" w:themeColor="text1"/>
          <w:lang w:eastAsia="ru-RU"/>
        </w:rPr>
      </w:pPr>
      <w:r w:rsidRPr="00AA58DE">
        <w:rPr>
          <w:color w:val="000000" w:themeColor="text1"/>
          <w:lang w:eastAsia="uk-UA"/>
        </w:rPr>
        <w:t>З</w:t>
      </w:r>
      <w:r w:rsidR="00B530E9" w:rsidRPr="00AA58DE">
        <w:rPr>
          <w:color w:val="000000" w:themeColor="text1"/>
          <w:lang w:eastAsia="uk-UA"/>
        </w:rPr>
        <w:t>агальний фінансовий результат</w:t>
      </w:r>
      <w:r w:rsidR="008A7624" w:rsidRPr="00AA58DE">
        <w:rPr>
          <w:color w:val="000000" w:themeColor="text1"/>
          <w:lang w:eastAsia="uk-UA"/>
        </w:rPr>
        <w:t xml:space="preserve"> діяльності</w:t>
      </w:r>
      <w:r w:rsidR="00B530E9" w:rsidRPr="00AA58DE">
        <w:rPr>
          <w:color w:val="000000" w:themeColor="text1"/>
          <w:lang w:eastAsia="uk-UA"/>
        </w:rPr>
        <w:t xml:space="preserve"> </w:t>
      </w:r>
      <w:r w:rsidR="00F1633D" w:rsidRPr="00AA58DE">
        <w:rPr>
          <w:color w:val="000000" w:themeColor="text1"/>
          <w:lang w:eastAsia="uk-UA"/>
        </w:rPr>
        <w:t xml:space="preserve">39 </w:t>
      </w:r>
      <w:r w:rsidR="00B530E9" w:rsidRPr="00AA58DE">
        <w:rPr>
          <w:color w:val="000000" w:themeColor="text1"/>
          <w:lang w:eastAsia="uk-UA"/>
        </w:rPr>
        <w:t>комунальних підприємств громади</w:t>
      </w:r>
      <w:r w:rsidR="008A7624" w:rsidRPr="00AA58DE">
        <w:rPr>
          <w:color w:val="000000" w:themeColor="text1"/>
          <w:lang w:eastAsia="uk-UA"/>
        </w:rPr>
        <w:t xml:space="preserve"> </w:t>
      </w:r>
      <w:r w:rsidRPr="00AA58DE">
        <w:rPr>
          <w:color w:val="000000" w:themeColor="text1"/>
          <w:lang w:eastAsia="uk-UA"/>
        </w:rPr>
        <w:t>за підсумками І півріччя 202</w:t>
      </w:r>
      <w:r w:rsidR="00417D34" w:rsidRPr="00AA58DE">
        <w:rPr>
          <w:color w:val="000000" w:themeColor="text1"/>
          <w:lang w:eastAsia="uk-UA"/>
        </w:rPr>
        <w:t>4</w:t>
      </w:r>
      <w:r w:rsidRPr="00AA58DE">
        <w:rPr>
          <w:color w:val="000000" w:themeColor="text1"/>
          <w:lang w:eastAsia="uk-UA"/>
        </w:rPr>
        <w:t xml:space="preserve"> року </w:t>
      </w:r>
      <w:r w:rsidR="008A7624" w:rsidRPr="00AA58DE">
        <w:rPr>
          <w:color w:val="000000" w:themeColor="text1"/>
          <w:lang w:eastAsia="uk-UA"/>
        </w:rPr>
        <w:t xml:space="preserve">є </w:t>
      </w:r>
      <w:r w:rsidR="00C967CD" w:rsidRPr="00AA58DE">
        <w:rPr>
          <w:color w:val="000000" w:themeColor="text1"/>
          <w:lang w:eastAsia="uk-UA"/>
        </w:rPr>
        <w:t>збитковим</w:t>
      </w:r>
      <w:r w:rsidR="008A7624" w:rsidRPr="00AA58DE">
        <w:rPr>
          <w:color w:val="000000" w:themeColor="text1"/>
          <w:lang w:eastAsia="uk-UA"/>
        </w:rPr>
        <w:t xml:space="preserve">. Сума </w:t>
      </w:r>
      <w:r w:rsidR="00C967CD" w:rsidRPr="00AA58DE">
        <w:rPr>
          <w:color w:val="000000" w:themeColor="text1"/>
          <w:lang w:eastAsia="uk-UA"/>
        </w:rPr>
        <w:t>збитку</w:t>
      </w:r>
      <w:r w:rsidR="008A7624" w:rsidRPr="00AA58DE">
        <w:rPr>
          <w:color w:val="000000" w:themeColor="text1"/>
          <w:lang w:eastAsia="uk-UA"/>
        </w:rPr>
        <w:t xml:space="preserve"> </w:t>
      </w:r>
      <w:r w:rsidR="00E73002" w:rsidRPr="00AA58DE">
        <w:rPr>
          <w:color w:val="000000" w:themeColor="text1"/>
          <w:lang w:eastAsia="uk-UA"/>
        </w:rPr>
        <w:t xml:space="preserve">становить </w:t>
      </w:r>
      <w:r w:rsidR="00417D34" w:rsidRPr="00AA58DE">
        <w:rPr>
          <w:color w:val="000000" w:themeColor="text1"/>
          <w:lang w:eastAsia="uk-UA"/>
        </w:rPr>
        <w:t>62,0</w:t>
      </w:r>
      <w:r w:rsidR="00E73002" w:rsidRPr="00AA58DE">
        <w:rPr>
          <w:color w:val="000000" w:themeColor="text1"/>
          <w:lang w:eastAsia="uk-UA"/>
        </w:rPr>
        <w:t xml:space="preserve"> </w:t>
      </w:r>
      <w:r w:rsidR="00B530E9" w:rsidRPr="00AA58DE">
        <w:rPr>
          <w:rFonts w:cs="Calibri"/>
          <w:color w:val="000000" w:themeColor="text1"/>
        </w:rPr>
        <w:t>млн. грн</w:t>
      </w:r>
      <w:r w:rsidR="0050226F" w:rsidRPr="00AA58DE">
        <w:rPr>
          <w:rFonts w:cs="Calibri"/>
          <w:color w:val="000000" w:themeColor="text1"/>
        </w:rPr>
        <w:t>.</w:t>
      </w:r>
      <w:r w:rsidR="006D7EBD" w:rsidRPr="00AA58DE">
        <w:rPr>
          <w:rFonts w:cs="Calibri"/>
          <w:color w:val="000000" w:themeColor="text1"/>
        </w:rPr>
        <w:t xml:space="preserve"> </w:t>
      </w:r>
      <w:r w:rsidR="00B530E9" w:rsidRPr="00AA58DE">
        <w:rPr>
          <w:color w:val="000000" w:themeColor="text1"/>
          <w:lang w:eastAsia="uk-UA"/>
        </w:rPr>
        <w:t>(</w:t>
      </w:r>
      <w:r w:rsidR="0050226F" w:rsidRPr="00AA58DE">
        <w:rPr>
          <w:color w:val="000000" w:themeColor="text1"/>
          <w:lang w:eastAsia="uk-UA"/>
        </w:rPr>
        <w:t>І півріччя</w:t>
      </w:r>
      <w:r w:rsidR="00B530E9" w:rsidRPr="00AA58DE">
        <w:rPr>
          <w:color w:val="000000" w:themeColor="text1"/>
          <w:lang w:eastAsia="uk-UA"/>
        </w:rPr>
        <w:t xml:space="preserve"> 202</w:t>
      </w:r>
      <w:r w:rsidR="00417D34" w:rsidRPr="00AA58DE">
        <w:rPr>
          <w:color w:val="000000" w:themeColor="text1"/>
          <w:lang w:eastAsia="uk-UA"/>
        </w:rPr>
        <w:t>3</w:t>
      </w:r>
      <w:r w:rsidR="00B530E9" w:rsidRPr="00AA58DE">
        <w:rPr>
          <w:color w:val="000000" w:themeColor="text1"/>
          <w:lang w:eastAsia="uk-UA"/>
        </w:rPr>
        <w:t xml:space="preserve"> року</w:t>
      </w:r>
      <w:r w:rsidR="0050226F" w:rsidRPr="00AA58DE">
        <w:rPr>
          <w:color w:val="000000" w:themeColor="text1"/>
          <w:lang w:eastAsia="uk-UA"/>
        </w:rPr>
        <w:t xml:space="preserve"> -</w:t>
      </w:r>
      <w:r w:rsidR="00B530E9" w:rsidRPr="00AA58DE">
        <w:rPr>
          <w:color w:val="000000" w:themeColor="text1"/>
          <w:lang w:eastAsia="uk-UA"/>
        </w:rPr>
        <w:t xml:space="preserve"> </w:t>
      </w:r>
      <w:r w:rsidR="00417D34" w:rsidRPr="00AA58DE">
        <w:rPr>
          <w:color w:val="000000" w:themeColor="text1"/>
          <w:lang w:eastAsia="uk-UA"/>
        </w:rPr>
        <w:t>збиток</w:t>
      </w:r>
      <w:r w:rsidR="00B530E9" w:rsidRPr="00AA58DE">
        <w:rPr>
          <w:color w:val="000000" w:themeColor="text1"/>
          <w:lang w:eastAsia="uk-UA"/>
        </w:rPr>
        <w:t xml:space="preserve"> </w:t>
      </w:r>
      <w:r w:rsidR="000C30C7" w:rsidRPr="00AA58DE">
        <w:rPr>
          <w:color w:val="000000" w:themeColor="text1"/>
          <w:lang w:eastAsia="uk-UA"/>
        </w:rPr>
        <w:t>у сумі</w:t>
      </w:r>
      <w:r w:rsidR="00E73002" w:rsidRPr="00AA58DE">
        <w:rPr>
          <w:color w:val="000000" w:themeColor="text1"/>
          <w:lang w:eastAsia="uk-UA"/>
        </w:rPr>
        <w:t xml:space="preserve"> </w:t>
      </w:r>
      <w:r w:rsidR="00417D34" w:rsidRPr="00AA58DE">
        <w:rPr>
          <w:color w:val="000000" w:themeColor="text1"/>
          <w:lang w:eastAsia="uk-UA"/>
        </w:rPr>
        <w:t>40,5</w:t>
      </w:r>
      <w:r w:rsidR="00B530E9" w:rsidRPr="00AA58DE">
        <w:rPr>
          <w:color w:val="000000" w:themeColor="text1"/>
          <w:lang w:eastAsia="uk-UA"/>
        </w:rPr>
        <w:t xml:space="preserve"> млн. грн.).</w:t>
      </w:r>
      <w:r w:rsidR="002C6696" w:rsidRPr="00AA58DE">
        <w:rPr>
          <w:color w:val="000000" w:themeColor="text1"/>
          <w:lang w:eastAsia="uk-UA"/>
        </w:rPr>
        <w:t xml:space="preserve"> </w:t>
      </w:r>
      <w:r w:rsidR="00B530E9" w:rsidRPr="00AA58DE">
        <w:rPr>
          <w:color w:val="000000" w:themeColor="text1"/>
          <w:lang w:eastAsia="uk-UA"/>
        </w:rPr>
        <w:t xml:space="preserve">Кількість прибуткових підприємств </w:t>
      </w:r>
      <w:r w:rsidR="000C30C7" w:rsidRPr="00AA58DE">
        <w:rPr>
          <w:color w:val="000000" w:themeColor="text1"/>
          <w:lang w:eastAsia="uk-UA"/>
        </w:rPr>
        <w:t>-</w:t>
      </w:r>
      <w:r w:rsidR="00B530E9" w:rsidRPr="00AA58DE">
        <w:rPr>
          <w:color w:val="000000" w:themeColor="text1"/>
          <w:lang w:eastAsia="uk-UA"/>
        </w:rPr>
        <w:t xml:space="preserve"> </w:t>
      </w:r>
      <w:r w:rsidR="00E73002" w:rsidRPr="00AA58DE">
        <w:rPr>
          <w:color w:val="000000" w:themeColor="text1"/>
          <w:lang w:eastAsia="uk-UA"/>
        </w:rPr>
        <w:t>2</w:t>
      </w:r>
      <w:r w:rsidR="00417D34" w:rsidRPr="00AA58DE">
        <w:rPr>
          <w:color w:val="000000" w:themeColor="text1"/>
          <w:lang w:eastAsia="uk-UA"/>
        </w:rPr>
        <w:t>0</w:t>
      </w:r>
      <w:r w:rsidR="00B530E9" w:rsidRPr="00AA58DE">
        <w:rPr>
          <w:color w:val="000000" w:themeColor="text1"/>
          <w:lang w:eastAsia="uk-UA"/>
        </w:rPr>
        <w:t xml:space="preserve"> </w:t>
      </w:r>
      <w:r w:rsidR="000C30C7" w:rsidRPr="00AA58DE">
        <w:rPr>
          <w:color w:val="000000" w:themeColor="text1"/>
          <w:lang w:eastAsia="uk-UA"/>
        </w:rPr>
        <w:t>(</w:t>
      </w:r>
      <w:r w:rsidR="00417D34" w:rsidRPr="00AA58DE">
        <w:rPr>
          <w:color w:val="000000" w:themeColor="text1"/>
          <w:lang w:eastAsia="uk-UA"/>
        </w:rPr>
        <w:t>51,3</w:t>
      </w:r>
      <w:r w:rsidR="00B530E9" w:rsidRPr="00AA58DE">
        <w:rPr>
          <w:color w:val="000000" w:themeColor="text1"/>
          <w:lang w:eastAsia="uk-UA"/>
        </w:rPr>
        <w:t>% від загальної кількості підприємств</w:t>
      </w:r>
      <w:r w:rsidR="000C30C7" w:rsidRPr="00AA58DE">
        <w:rPr>
          <w:color w:val="000000" w:themeColor="text1"/>
          <w:lang w:eastAsia="uk-UA"/>
        </w:rPr>
        <w:t>)</w:t>
      </w:r>
      <w:r w:rsidR="00737F47" w:rsidRPr="00AA58DE">
        <w:rPr>
          <w:color w:val="000000" w:themeColor="text1"/>
          <w:lang w:eastAsia="uk-UA"/>
        </w:rPr>
        <w:t xml:space="preserve">, сума прибутків – </w:t>
      </w:r>
      <w:r w:rsidR="00417D34" w:rsidRPr="00AA58DE">
        <w:rPr>
          <w:color w:val="000000" w:themeColor="text1"/>
          <w:lang w:eastAsia="uk-UA"/>
        </w:rPr>
        <w:t>21,6</w:t>
      </w:r>
      <w:r w:rsidR="00737F47" w:rsidRPr="00AA58DE">
        <w:rPr>
          <w:color w:val="000000" w:themeColor="text1"/>
          <w:lang w:eastAsia="uk-UA"/>
        </w:rPr>
        <w:t xml:space="preserve"> млн. грн</w:t>
      </w:r>
      <w:r w:rsidR="000C30C7" w:rsidRPr="00AA58DE">
        <w:rPr>
          <w:color w:val="000000" w:themeColor="text1"/>
        </w:rPr>
        <w:t>.</w:t>
      </w:r>
      <w:r w:rsidR="00F1633D" w:rsidRPr="00AA58DE">
        <w:rPr>
          <w:color w:val="000000" w:themeColor="text1"/>
        </w:rPr>
        <w:t>,</w:t>
      </w:r>
      <w:r w:rsidR="000C30C7" w:rsidRPr="00AA58DE">
        <w:rPr>
          <w:color w:val="000000" w:themeColor="text1"/>
        </w:rPr>
        <w:t xml:space="preserve"> </w:t>
      </w:r>
      <w:r w:rsidR="00F1633D" w:rsidRPr="00AA58DE">
        <w:rPr>
          <w:color w:val="000000" w:themeColor="text1"/>
          <w:lang w:eastAsia="ru-RU"/>
        </w:rPr>
        <w:t>що на 2,4</w:t>
      </w:r>
      <w:r w:rsidR="00F1633D" w:rsidRPr="00AA58DE">
        <w:rPr>
          <w:color w:val="000000" w:themeColor="text1"/>
        </w:rPr>
        <w:t xml:space="preserve"> млн</w:t>
      </w:r>
      <w:r w:rsidR="00F1633D" w:rsidRPr="00AA58DE">
        <w:rPr>
          <w:color w:val="000000" w:themeColor="text1"/>
          <w:lang w:eastAsia="ru-RU"/>
        </w:rPr>
        <w:t xml:space="preserve">. грн. більше, ніж за аналогічний період 2023 року. </w:t>
      </w:r>
      <w:r w:rsidR="00B530E9" w:rsidRPr="00AA58DE">
        <w:rPr>
          <w:color w:val="000000" w:themeColor="text1"/>
          <w:lang w:eastAsia="uk-UA"/>
        </w:rPr>
        <w:t>Від виконання додаткових робіт, надання послуг комунальні підприєм</w:t>
      </w:r>
      <w:r w:rsidR="00E73002" w:rsidRPr="00AA58DE">
        <w:rPr>
          <w:color w:val="000000" w:themeColor="text1"/>
          <w:lang w:eastAsia="uk-UA"/>
        </w:rPr>
        <w:t xml:space="preserve">ства отримали доходи у сумі </w:t>
      </w:r>
      <w:r w:rsidR="002206BE" w:rsidRPr="00AA58DE">
        <w:rPr>
          <w:color w:val="000000" w:themeColor="text1"/>
          <w:lang w:eastAsia="uk-UA"/>
        </w:rPr>
        <w:t>53,7</w:t>
      </w:r>
      <w:r w:rsidR="00E73002" w:rsidRPr="00AA58DE">
        <w:rPr>
          <w:color w:val="000000" w:themeColor="text1"/>
          <w:lang w:eastAsia="uk-UA"/>
        </w:rPr>
        <w:t xml:space="preserve"> млн. грн.</w:t>
      </w:r>
      <w:r w:rsidR="00E623FD" w:rsidRPr="00AA58DE">
        <w:rPr>
          <w:color w:val="000000" w:themeColor="text1"/>
          <w:lang w:eastAsia="uk-UA"/>
        </w:rPr>
        <w:t xml:space="preserve"> </w:t>
      </w:r>
      <w:r w:rsidR="00B530E9" w:rsidRPr="00AA58DE">
        <w:rPr>
          <w:color w:val="000000" w:themeColor="text1"/>
          <w:lang w:eastAsia="uk-UA"/>
        </w:rPr>
        <w:t xml:space="preserve">Кількість збиткових </w:t>
      </w:r>
      <w:r w:rsidR="0062248C" w:rsidRPr="00AA58DE">
        <w:rPr>
          <w:color w:val="000000" w:themeColor="text1"/>
          <w:lang w:eastAsia="uk-UA"/>
        </w:rPr>
        <w:t xml:space="preserve">підприємств </w:t>
      </w:r>
      <w:r w:rsidR="00370001" w:rsidRPr="00AA58DE">
        <w:rPr>
          <w:color w:val="000000" w:themeColor="text1"/>
          <w:lang w:eastAsia="uk-UA"/>
        </w:rPr>
        <w:t xml:space="preserve">- </w:t>
      </w:r>
      <w:r w:rsidR="006A6A44" w:rsidRPr="00AA58DE">
        <w:rPr>
          <w:color w:val="000000" w:themeColor="text1"/>
          <w:lang w:eastAsia="uk-UA"/>
        </w:rPr>
        <w:t>1</w:t>
      </w:r>
      <w:r w:rsidR="002206BE" w:rsidRPr="00AA58DE">
        <w:rPr>
          <w:color w:val="000000" w:themeColor="text1"/>
          <w:lang w:eastAsia="uk-UA"/>
        </w:rPr>
        <w:t>8</w:t>
      </w:r>
      <w:r w:rsidR="00B530E9" w:rsidRPr="00AA58DE">
        <w:rPr>
          <w:color w:val="000000" w:themeColor="text1"/>
          <w:lang w:eastAsia="uk-UA"/>
        </w:rPr>
        <w:t xml:space="preserve"> </w:t>
      </w:r>
      <w:r w:rsidR="00370001" w:rsidRPr="00AA58DE">
        <w:rPr>
          <w:color w:val="000000" w:themeColor="text1"/>
          <w:lang w:eastAsia="uk-UA"/>
        </w:rPr>
        <w:t>(</w:t>
      </w:r>
      <w:r w:rsidR="002206BE" w:rsidRPr="00AA58DE">
        <w:rPr>
          <w:color w:val="000000" w:themeColor="text1"/>
          <w:lang w:eastAsia="uk-UA"/>
        </w:rPr>
        <w:t>46,2</w:t>
      </w:r>
      <w:r w:rsidR="00B530E9" w:rsidRPr="00AA58DE">
        <w:rPr>
          <w:color w:val="000000" w:themeColor="text1"/>
          <w:lang w:eastAsia="uk-UA"/>
        </w:rPr>
        <w:t>% від загальної кількості підприємств</w:t>
      </w:r>
      <w:r w:rsidR="00370001" w:rsidRPr="00AA58DE">
        <w:rPr>
          <w:color w:val="000000" w:themeColor="text1"/>
          <w:lang w:eastAsia="uk-UA"/>
        </w:rPr>
        <w:t>)</w:t>
      </w:r>
      <w:r w:rsidR="00D66A88" w:rsidRPr="00AA58DE">
        <w:rPr>
          <w:color w:val="000000" w:themeColor="text1"/>
          <w:lang w:eastAsia="uk-UA"/>
        </w:rPr>
        <w:t>, с</w:t>
      </w:r>
      <w:r w:rsidR="00B530E9" w:rsidRPr="00AA58DE">
        <w:rPr>
          <w:color w:val="000000" w:themeColor="text1"/>
          <w:lang w:eastAsia="uk-UA"/>
        </w:rPr>
        <w:t xml:space="preserve">ума збитків </w:t>
      </w:r>
      <w:r w:rsidR="00E73002" w:rsidRPr="00AA58DE">
        <w:rPr>
          <w:color w:val="000000" w:themeColor="text1"/>
          <w:lang w:eastAsia="uk-UA"/>
        </w:rPr>
        <w:t>–</w:t>
      </w:r>
      <w:r w:rsidR="00D66A88" w:rsidRPr="00AA58DE">
        <w:rPr>
          <w:color w:val="000000" w:themeColor="text1"/>
          <w:lang w:eastAsia="uk-UA"/>
        </w:rPr>
        <w:t xml:space="preserve"> </w:t>
      </w:r>
      <w:r w:rsidR="002206BE" w:rsidRPr="00AA58DE">
        <w:rPr>
          <w:color w:val="000000" w:themeColor="text1"/>
          <w:lang w:eastAsia="uk-UA"/>
        </w:rPr>
        <w:t>83,6</w:t>
      </w:r>
      <w:r w:rsidR="00E35AC3" w:rsidRPr="00AA58DE">
        <w:rPr>
          <w:color w:val="000000" w:themeColor="text1"/>
          <w:lang w:eastAsia="uk-UA"/>
        </w:rPr>
        <w:t xml:space="preserve"> млн. гривень</w:t>
      </w:r>
      <w:r w:rsidR="00370001" w:rsidRPr="00AA58DE">
        <w:rPr>
          <w:color w:val="000000" w:themeColor="text1"/>
          <w:lang w:eastAsia="uk-UA"/>
        </w:rPr>
        <w:t>.</w:t>
      </w:r>
      <w:r w:rsidR="00B530E9" w:rsidRPr="00AA58DE">
        <w:rPr>
          <w:color w:val="000000" w:themeColor="text1"/>
          <w:lang w:eastAsia="uk-UA"/>
        </w:rPr>
        <w:t xml:space="preserve"> </w:t>
      </w:r>
      <w:r w:rsidR="00AD5B66" w:rsidRPr="00AA58DE">
        <w:rPr>
          <w:color w:val="000000" w:themeColor="text1"/>
          <w:lang w:eastAsia="ru-RU"/>
        </w:rPr>
        <w:t>1 підприємство спрацювало</w:t>
      </w:r>
      <w:r w:rsidR="00F1633D" w:rsidRPr="00AA58DE">
        <w:rPr>
          <w:color w:val="000000" w:themeColor="text1"/>
          <w:lang w:eastAsia="ru-RU"/>
        </w:rPr>
        <w:t xml:space="preserve"> з нульовим фінансовим результатом.</w:t>
      </w:r>
    </w:p>
    <w:p w14:paraId="3FE743B1" w14:textId="77777777" w:rsidR="00AA58DE" w:rsidRDefault="00AA58DE" w:rsidP="00AA58DE">
      <w:pPr>
        <w:suppressAutoHyphens w:val="0"/>
        <w:jc w:val="both"/>
        <w:rPr>
          <w:color w:val="000000" w:themeColor="text1"/>
          <w:lang w:eastAsia="ru-RU"/>
        </w:rPr>
      </w:pPr>
    </w:p>
    <w:p w14:paraId="19A14941" w14:textId="77777777" w:rsidR="00AA58DE" w:rsidRDefault="00AA58DE" w:rsidP="00AA58DE">
      <w:pPr>
        <w:suppressAutoHyphens w:val="0"/>
        <w:ind w:firstLine="567"/>
        <w:jc w:val="both"/>
        <w:rPr>
          <w:color w:val="000000" w:themeColor="text1"/>
          <w:lang w:eastAsia="ru-RU"/>
        </w:rPr>
        <w:sectPr w:rsidR="00AA58DE" w:rsidSect="00DA4659">
          <w:pgSz w:w="11906" w:h="16838"/>
          <w:pgMar w:top="851" w:right="849" w:bottom="851" w:left="1418" w:header="709" w:footer="709" w:gutter="0"/>
          <w:cols w:space="720"/>
          <w:titlePg/>
          <w:docGrid w:linePitch="600" w:charSpace="32768"/>
        </w:sectPr>
      </w:pPr>
    </w:p>
    <w:p w14:paraId="3A62B546" w14:textId="77777777" w:rsidR="0087723C" w:rsidRDefault="003379FA" w:rsidP="0087723C">
      <w:pPr>
        <w:jc w:val="center"/>
        <w:rPr>
          <w:b/>
          <w:bCs/>
        </w:rPr>
      </w:pPr>
      <w:bookmarkStart w:id="7" w:name="_Toc531180511"/>
      <w:bookmarkStart w:id="8" w:name="_Toc119334986"/>
      <w:bookmarkStart w:id="9" w:name="_Toc119335052"/>
      <w:bookmarkStart w:id="10" w:name="_Toc184110412"/>
      <w:r w:rsidRPr="0087723C">
        <w:rPr>
          <w:b/>
          <w:bCs/>
        </w:rPr>
        <w:lastRenderedPageBreak/>
        <w:t>2</w:t>
      </w:r>
      <w:r w:rsidR="00036903" w:rsidRPr="0087723C">
        <w:rPr>
          <w:b/>
          <w:bCs/>
        </w:rPr>
        <w:t>.</w:t>
      </w:r>
      <w:r w:rsidR="00876675" w:rsidRPr="0087723C">
        <w:rPr>
          <w:b/>
          <w:bCs/>
        </w:rPr>
        <w:t xml:space="preserve"> </w:t>
      </w:r>
      <w:r w:rsidR="00036903" w:rsidRPr="0087723C">
        <w:rPr>
          <w:b/>
          <w:bCs/>
        </w:rPr>
        <w:t>ЗАБЕЗПЕЧЕННЯ ЕКОНОМІЧНОГО РОЗВИТКУ.</w:t>
      </w:r>
      <w:bookmarkStart w:id="11" w:name="_Toc499287134"/>
      <w:bookmarkStart w:id="12" w:name="_Toc184110413"/>
      <w:bookmarkEnd w:id="7"/>
      <w:bookmarkEnd w:id="8"/>
      <w:bookmarkEnd w:id="9"/>
      <w:bookmarkEnd w:id="10"/>
    </w:p>
    <w:p w14:paraId="2C0CFBB2" w14:textId="77777777" w:rsidR="0087723C" w:rsidRDefault="0087723C" w:rsidP="0087723C">
      <w:pPr>
        <w:rPr>
          <w:b/>
          <w:bCs/>
        </w:rPr>
      </w:pPr>
    </w:p>
    <w:p w14:paraId="26B41B50" w14:textId="77777777" w:rsidR="0087723C" w:rsidRDefault="003379FA" w:rsidP="0087723C">
      <w:pPr>
        <w:rPr>
          <w:b/>
          <w:bCs/>
        </w:rPr>
      </w:pPr>
      <w:r w:rsidRPr="0087723C">
        <w:rPr>
          <w:b/>
          <w:bCs/>
        </w:rPr>
        <w:t>2</w:t>
      </w:r>
      <w:r w:rsidR="00036903" w:rsidRPr="0087723C">
        <w:rPr>
          <w:b/>
          <w:bCs/>
        </w:rPr>
        <w:t xml:space="preserve">.1. </w:t>
      </w:r>
      <w:bookmarkEnd w:id="11"/>
      <w:r w:rsidR="00036903" w:rsidRPr="0087723C">
        <w:rPr>
          <w:b/>
          <w:bCs/>
        </w:rPr>
        <w:t>Промисловість та підприємництво.</w:t>
      </w:r>
      <w:bookmarkEnd w:id="12"/>
    </w:p>
    <w:p w14:paraId="4B9635DB" w14:textId="45BAB4BA" w:rsidR="00036903" w:rsidRPr="00513999" w:rsidRDefault="00036903" w:rsidP="0087723C">
      <w:pPr>
        <w:rPr>
          <w:b/>
          <w:bCs/>
        </w:rPr>
      </w:pPr>
      <w:r w:rsidRPr="00513999">
        <w:rPr>
          <w:b/>
          <w:bCs/>
          <w:lang w:eastAsia="uk-UA"/>
        </w:rPr>
        <w:t>Проблемні питання.</w:t>
      </w:r>
    </w:p>
    <w:p w14:paraId="2AEAC9F5" w14:textId="14486EF0" w:rsidR="00B77A3E" w:rsidRPr="00513999" w:rsidRDefault="00B77A3E" w:rsidP="0087723C">
      <w:pPr>
        <w:ind w:firstLine="567"/>
        <w:jc w:val="both"/>
      </w:pPr>
      <w:r w:rsidRPr="00513999">
        <w:t xml:space="preserve">Відтік робочої сили, брак </w:t>
      </w:r>
      <w:r w:rsidR="003E437B" w:rsidRPr="00513999">
        <w:t xml:space="preserve">кваліфікованих </w:t>
      </w:r>
      <w:r w:rsidRPr="00513999">
        <w:t>кадрів.</w:t>
      </w:r>
    </w:p>
    <w:p w14:paraId="55504F1A" w14:textId="51E2B54E" w:rsidR="00B77A3E" w:rsidRPr="00513999" w:rsidRDefault="00B77A3E" w:rsidP="0087723C">
      <w:pPr>
        <w:ind w:firstLine="567"/>
        <w:jc w:val="both"/>
      </w:pPr>
      <w:r w:rsidRPr="00513999">
        <w:t>Втрата ринків збуту продукції на міжрегіональному та міжнародному рівні.</w:t>
      </w:r>
    </w:p>
    <w:p w14:paraId="0C528DC1" w14:textId="052FB032" w:rsidR="00B77A3E" w:rsidRPr="00513999" w:rsidRDefault="00B77A3E" w:rsidP="0087723C">
      <w:pPr>
        <w:tabs>
          <w:tab w:val="left" w:pos="993"/>
        </w:tabs>
        <w:ind w:firstLine="567"/>
        <w:jc w:val="both"/>
      </w:pPr>
      <w:r w:rsidRPr="00513999">
        <w:t>Недостатня інноваційна активність суб’єктів господарювання.</w:t>
      </w:r>
    </w:p>
    <w:p w14:paraId="508543A7" w14:textId="32572C6E" w:rsidR="00FE3190" w:rsidRPr="00513999" w:rsidRDefault="00FE3190" w:rsidP="0087723C">
      <w:pPr>
        <w:tabs>
          <w:tab w:val="left" w:pos="993"/>
        </w:tabs>
        <w:ind w:firstLine="567"/>
        <w:jc w:val="both"/>
      </w:pPr>
      <w:r w:rsidRPr="00513999">
        <w:t>Збільшення вартості сировини та матеріалів</w:t>
      </w:r>
      <w:r w:rsidR="00B77A3E" w:rsidRPr="00513999">
        <w:t>.</w:t>
      </w:r>
    </w:p>
    <w:p w14:paraId="702B2999" w14:textId="77777777" w:rsidR="0087723C" w:rsidRDefault="003E437B" w:rsidP="0087723C">
      <w:pPr>
        <w:tabs>
          <w:tab w:val="left" w:pos="993"/>
        </w:tabs>
        <w:ind w:firstLine="567"/>
        <w:jc w:val="both"/>
      </w:pPr>
      <w:r w:rsidRPr="00513999">
        <w:t>Висока вартість енергоресурсів.</w:t>
      </w:r>
    </w:p>
    <w:p w14:paraId="04317479" w14:textId="77777777" w:rsidR="0087723C" w:rsidRDefault="00036903" w:rsidP="0087723C">
      <w:pPr>
        <w:tabs>
          <w:tab w:val="left" w:pos="993"/>
        </w:tabs>
        <w:jc w:val="both"/>
      </w:pPr>
      <w:r w:rsidRPr="00513999">
        <w:rPr>
          <w:b/>
          <w:bCs/>
          <w:lang w:eastAsia="uk-UA"/>
        </w:rPr>
        <w:t xml:space="preserve">Мета: </w:t>
      </w:r>
      <w:r w:rsidR="00230900" w:rsidRPr="00513999">
        <w:t xml:space="preserve">створення умов для </w:t>
      </w:r>
      <w:r w:rsidR="00CD02F0" w:rsidRPr="00513999">
        <w:t xml:space="preserve">відновлення виробництва, </w:t>
      </w:r>
      <w:r w:rsidR="00230900" w:rsidRPr="00513999">
        <w:t xml:space="preserve">розвитку підприємництва, </w:t>
      </w:r>
      <w:r w:rsidR="00B77A3E" w:rsidRPr="00513999">
        <w:t>посилення ринкових позицій суб’єктів господарювання на міжрегіональному та міжнародному рівнях.</w:t>
      </w:r>
    </w:p>
    <w:p w14:paraId="5C93E11D" w14:textId="52AAF979" w:rsidR="00036903" w:rsidRPr="0087723C" w:rsidRDefault="00036903" w:rsidP="0087723C">
      <w:pPr>
        <w:tabs>
          <w:tab w:val="left" w:pos="993"/>
        </w:tabs>
        <w:jc w:val="both"/>
      </w:pPr>
      <w:r w:rsidRPr="00513999">
        <w:rPr>
          <w:b/>
          <w:bCs/>
          <w:lang w:eastAsia="uk-UA"/>
        </w:rPr>
        <w:t>Пріоритетні завдання.</w:t>
      </w:r>
    </w:p>
    <w:p w14:paraId="6CE70D2D" w14:textId="77777777" w:rsidR="00C07ADA" w:rsidRPr="00513999" w:rsidRDefault="00C07ADA" w:rsidP="0087723C">
      <w:pPr>
        <w:ind w:firstLine="567"/>
        <w:jc w:val="both"/>
      </w:pPr>
      <w:r w:rsidRPr="00513999">
        <w:t xml:space="preserve">Грантова підтримка </w:t>
      </w:r>
      <w:r w:rsidRPr="00513999">
        <w:rPr>
          <w:rFonts w:eastAsia="Calibri"/>
        </w:rPr>
        <w:t>інноваційних проектів для підвищення обороноздатності України.</w:t>
      </w:r>
    </w:p>
    <w:p w14:paraId="324E0676" w14:textId="77777777" w:rsidR="00C07ADA" w:rsidRPr="00513999" w:rsidRDefault="00C07ADA" w:rsidP="0087723C">
      <w:pPr>
        <w:ind w:firstLine="567"/>
        <w:jc w:val="both"/>
      </w:pPr>
      <w:r w:rsidRPr="00513999">
        <w:t>Підтримка суб’єктів господарювання, стимулювання їх інвестиційно-інноваційної діяльності.</w:t>
      </w:r>
    </w:p>
    <w:p w14:paraId="4B69F58A" w14:textId="77777777" w:rsidR="00C07ADA" w:rsidRPr="00513999" w:rsidRDefault="00C07ADA" w:rsidP="0087723C">
      <w:pPr>
        <w:ind w:firstLine="567"/>
        <w:jc w:val="both"/>
      </w:pPr>
      <w:r w:rsidRPr="00513999">
        <w:t>Сприяння розширенню ринків збуту місцевих виробників на внутрішньому та зовнішньому рівнях.</w:t>
      </w:r>
    </w:p>
    <w:p w14:paraId="28214D62" w14:textId="3AFD920A" w:rsidR="00755541" w:rsidRPr="00513999" w:rsidRDefault="00755541" w:rsidP="0087723C">
      <w:pPr>
        <w:ind w:firstLine="567"/>
        <w:jc w:val="both"/>
      </w:pPr>
      <w:r w:rsidRPr="00513999">
        <w:t>Розвиток інноваційної інфраструктури.</w:t>
      </w:r>
    </w:p>
    <w:p w14:paraId="174AB3FC" w14:textId="045AF8F7" w:rsidR="006D656B" w:rsidRPr="00513999" w:rsidRDefault="00C07ADA" w:rsidP="0087723C">
      <w:pPr>
        <w:ind w:firstLine="567"/>
        <w:jc w:val="both"/>
      </w:pPr>
      <w:r w:rsidRPr="00513999">
        <w:t xml:space="preserve">Орієнтація </w:t>
      </w:r>
      <w:r w:rsidR="0031334E" w:rsidRPr="00513999">
        <w:t xml:space="preserve">молоді </w:t>
      </w:r>
      <w:r w:rsidRPr="00513999">
        <w:t>на започаткування власного бізнесу</w:t>
      </w:r>
      <w:r w:rsidR="0031334E" w:rsidRPr="00513999">
        <w:t>.</w:t>
      </w:r>
    </w:p>
    <w:p w14:paraId="78CACB7C" w14:textId="77777777" w:rsidR="000C2EB9" w:rsidRPr="00513999" w:rsidRDefault="000C2EB9" w:rsidP="0087723C">
      <w:pPr>
        <w:jc w:val="both"/>
      </w:pPr>
    </w:p>
    <w:tbl>
      <w:tblPr>
        <w:tblW w:w="9665" w:type="dxa"/>
        <w:jc w:val="center"/>
        <w:tblLayout w:type="fixed"/>
        <w:tblLook w:val="0000" w:firstRow="0" w:lastRow="0" w:firstColumn="0" w:lastColumn="0" w:noHBand="0" w:noVBand="0"/>
      </w:tblPr>
      <w:tblGrid>
        <w:gridCol w:w="3397"/>
        <w:gridCol w:w="1986"/>
        <w:gridCol w:w="2012"/>
        <w:gridCol w:w="2270"/>
      </w:tblGrid>
      <w:tr w:rsidR="00093C6E" w:rsidRPr="00513999" w14:paraId="06CBC9E4" w14:textId="77777777" w:rsidTr="00351406">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3E8672F0" w14:textId="03411D32" w:rsidR="00093C6E" w:rsidRPr="00513999" w:rsidRDefault="00093C6E" w:rsidP="00351406">
            <w:pPr>
              <w:jc w:val="center"/>
              <w:rPr>
                <w:b/>
                <w:bCs/>
              </w:rPr>
            </w:pPr>
            <w:r w:rsidRPr="00513999">
              <w:rPr>
                <w:b/>
                <w:bCs/>
              </w:rPr>
              <w:t>Зміст заходу</w:t>
            </w:r>
          </w:p>
        </w:tc>
        <w:tc>
          <w:tcPr>
            <w:tcW w:w="1986" w:type="dxa"/>
            <w:tcBorders>
              <w:top w:val="single" w:sz="4" w:space="0" w:color="auto"/>
              <w:left w:val="single" w:sz="4" w:space="0" w:color="auto"/>
              <w:bottom w:val="single" w:sz="4" w:space="0" w:color="auto"/>
              <w:right w:val="single" w:sz="4" w:space="0" w:color="auto"/>
            </w:tcBorders>
            <w:vAlign w:val="center"/>
          </w:tcPr>
          <w:p w14:paraId="46F4315C" w14:textId="77777777" w:rsidR="00093C6E" w:rsidRPr="00513999" w:rsidRDefault="00093C6E" w:rsidP="00351406">
            <w:pPr>
              <w:jc w:val="center"/>
              <w:rPr>
                <w:b/>
                <w:bCs/>
              </w:rPr>
            </w:pPr>
            <w:r w:rsidRPr="00513999">
              <w:rPr>
                <w:b/>
                <w:bCs/>
              </w:rPr>
              <w:t>Виконавець</w:t>
            </w:r>
          </w:p>
        </w:tc>
        <w:tc>
          <w:tcPr>
            <w:tcW w:w="2012" w:type="dxa"/>
            <w:tcBorders>
              <w:top w:val="single" w:sz="4" w:space="0" w:color="auto"/>
              <w:left w:val="single" w:sz="4" w:space="0" w:color="auto"/>
              <w:bottom w:val="single" w:sz="4" w:space="0" w:color="auto"/>
              <w:right w:val="single" w:sz="4" w:space="0" w:color="auto"/>
            </w:tcBorders>
            <w:vAlign w:val="center"/>
          </w:tcPr>
          <w:p w14:paraId="21167DE6" w14:textId="77777777" w:rsidR="00093C6E" w:rsidRPr="00513999" w:rsidRDefault="00093C6E" w:rsidP="00351406">
            <w:pPr>
              <w:jc w:val="center"/>
              <w:rPr>
                <w:b/>
                <w:bCs/>
              </w:rPr>
            </w:pPr>
            <w:r w:rsidRPr="00513999">
              <w:rPr>
                <w:b/>
                <w:bCs/>
              </w:rPr>
              <w:t>Джерела фінансування</w:t>
            </w:r>
          </w:p>
        </w:tc>
        <w:tc>
          <w:tcPr>
            <w:tcW w:w="2270" w:type="dxa"/>
            <w:tcBorders>
              <w:top w:val="single" w:sz="4" w:space="0" w:color="auto"/>
              <w:left w:val="single" w:sz="4" w:space="0" w:color="auto"/>
              <w:bottom w:val="single" w:sz="4" w:space="0" w:color="auto"/>
              <w:right w:val="single" w:sz="4" w:space="0" w:color="auto"/>
            </w:tcBorders>
            <w:vAlign w:val="center"/>
          </w:tcPr>
          <w:p w14:paraId="58607094" w14:textId="7FDA3423" w:rsidR="00093C6E" w:rsidRPr="00513999" w:rsidRDefault="00093C6E" w:rsidP="00351406">
            <w:pPr>
              <w:jc w:val="center"/>
              <w:rPr>
                <w:b/>
                <w:bCs/>
              </w:rPr>
            </w:pPr>
            <w:r w:rsidRPr="00513999">
              <w:rPr>
                <w:b/>
                <w:bCs/>
                <w:lang w:eastAsia="ru-RU"/>
              </w:rPr>
              <w:t>Індикатори виконання</w:t>
            </w:r>
          </w:p>
        </w:tc>
      </w:tr>
      <w:tr w:rsidR="00CB524C" w:rsidRPr="00513999" w14:paraId="6708EBC7" w14:textId="77777777" w:rsidTr="00DA79E3">
        <w:trPr>
          <w:jc w:val="center"/>
        </w:trPr>
        <w:tc>
          <w:tcPr>
            <w:tcW w:w="3397" w:type="dxa"/>
            <w:tcBorders>
              <w:top w:val="single" w:sz="4" w:space="0" w:color="auto"/>
              <w:left w:val="single" w:sz="4" w:space="0" w:color="auto"/>
              <w:bottom w:val="single" w:sz="4" w:space="0" w:color="auto"/>
              <w:right w:val="single" w:sz="4" w:space="0" w:color="auto"/>
            </w:tcBorders>
          </w:tcPr>
          <w:p w14:paraId="55772E4D" w14:textId="710F2A1C" w:rsidR="00CB524C" w:rsidRPr="0087723C" w:rsidRDefault="00CB524C" w:rsidP="00CB524C">
            <w:pPr>
              <w:jc w:val="both"/>
              <w:rPr>
                <w:rFonts w:eastAsia="Calibri"/>
              </w:rPr>
            </w:pPr>
            <w:r w:rsidRPr="00513999">
              <w:rPr>
                <w:rFonts w:eastAsia="Calibri"/>
              </w:rPr>
              <w:t>Надання грантової підтримки інноваційних проектів для підвищення обороноздатності України</w:t>
            </w:r>
          </w:p>
        </w:tc>
        <w:tc>
          <w:tcPr>
            <w:tcW w:w="1986" w:type="dxa"/>
            <w:tcBorders>
              <w:top w:val="single" w:sz="4" w:space="0" w:color="auto"/>
              <w:left w:val="single" w:sz="4" w:space="0" w:color="auto"/>
              <w:bottom w:val="single" w:sz="4" w:space="0" w:color="auto"/>
              <w:right w:val="single" w:sz="4" w:space="0" w:color="auto"/>
            </w:tcBorders>
          </w:tcPr>
          <w:p w14:paraId="58382B32" w14:textId="6DCF56B3" w:rsidR="00CB524C" w:rsidRPr="00513999" w:rsidRDefault="00CB524C" w:rsidP="0087723C">
            <w:pPr>
              <w:jc w:val="center"/>
              <w:rPr>
                <w:b/>
                <w:bCs/>
              </w:rPr>
            </w:pPr>
            <w:r w:rsidRPr="00513999">
              <w:rPr>
                <w:lang w:eastAsia="ru-RU"/>
              </w:rPr>
              <w:t xml:space="preserve">Управління економіки, </w:t>
            </w:r>
            <w:r w:rsidRPr="00513999">
              <w:t xml:space="preserve">відділ з питань оборонно-мобілізаційної і </w:t>
            </w:r>
            <w:proofErr w:type="spellStart"/>
            <w:r w:rsidRPr="00513999">
              <w:t>режимно</w:t>
            </w:r>
            <w:proofErr w:type="spellEnd"/>
            <w:r w:rsidRPr="00513999">
              <w:t xml:space="preserve">-секретної роботи та взаємодії з </w:t>
            </w:r>
            <w:proofErr w:type="spellStart"/>
            <w:r w:rsidRPr="00513999">
              <w:t>правоохорон</w:t>
            </w:r>
            <w:proofErr w:type="spellEnd"/>
            <w:r w:rsidRPr="00513999">
              <w:t>-ними органами</w:t>
            </w:r>
          </w:p>
        </w:tc>
        <w:tc>
          <w:tcPr>
            <w:tcW w:w="2012" w:type="dxa"/>
            <w:tcBorders>
              <w:top w:val="single" w:sz="4" w:space="0" w:color="auto"/>
              <w:left w:val="single" w:sz="4" w:space="0" w:color="auto"/>
              <w:bottom w:val="single" w:sz="4" w:space="0" w:color="auto"/>
              <w:right w:val="single" w:sz="4" w:space="0" w:color="auto"/>
            </w:tcBorders>
          </w:tcPr>
          <w:p w14:paraId="7DDDF43A" w14:textId="6E3E5585" w:rsidR="00CB524C" w:rsidRPr="00513999" w:rsidRDefault="00CB524C" w:rsidP="00CB524C">
            <w:pPr>
              <w:jc w:val="center"/>
              <w:rPr>
                <w:b/>
                <w:bCs/>
              </w:rPr>
            </w:pPr>
            <w:r w:rsidRPr="00513999">
              <w:rPr>
                <w:lang w:eastAsia="ru-RU"/>
              </w:rPr>
              <w:t>Бюджет громади</w:t>
            </w:r>
          </w:p>
        </w:tc>
        <w:tc>
          <w:tcPr>
            <w:tcW w:w="2270" w:type="dxa"/>
            <w:tcBorders>
              <w:top w:val="single" w:sz="4" w:space="0" w:color="auto"/>
              <w:left w:val="single" w:sz="4" w:space="0" w:color="auto"/>
              <w:bottom w:val="single" w:sz="4" w:space="0" w:color="auto"/>
              <w:right w:val="single" w:sz="4" w:space="0" w:color="auto"/>
            </w:tcBorders>
          </w:tcPr>
          <w:p w14:paraId="46EF57D2" w14:textId="3CBED410" w:rsidR="00CB524C" w:rsidRPr="0087723C" w:rsidRDefault="00CB524C" w:rsidP="00CB524C">
            <w:pPr>
              <w:rPr>
                <w:lang w:eastAsia="ru-RU"/>
              </w:rPr>
            </w:pPr>
            <w:r w:rsidRPr="00513999">
              <w:rPr>
                <w:lang w:eastAsia="ru-RU"/>
              </w:rPr>
              <w:t>Кількість суб’єктів господарювання, що отримали грантову підтримку – 7 од.</w:t>
            </w:r>
          </w:p>
        </w:tc>
      </w:tr>
      <w:tr w:rsidR="00CB524C" w:rsidRPr="00513999" w14:paraId="7418730C" w14:textId="77777777" w:rsidTr="00DA79E3">
        <w:trPr>
          <w:jc w:val="center"/>
        </w:trPr>
        <w:tc>
          <w:tcPr>
            <w:tcW w:w="3397" w:type="dxa"/>
            <w:tcBorders>
              <w:top w:val="single" w:sz="4" w:space="0" w:color="auto"/>
              <w:left w:val="single" w:sz="4" w:space="0" w:color="auto"/>
              <w:bottom w:val="single" w:sz="4" w:space="0" w:color="auto"/>
              <w:right w:val="single" w:sz="4" w:space="0" w:color="auto"/>
            </w:tcBorders>
          </w:tcPr>
          <w:p w14:paraId="77232777" w14:textId="7A1A33A4" w:rsidR="00CB524C" w:rsidRPr="00513999" w:rsidRDefault="00CB524C" w:rsidP="00CB524C">
            <w:pPr>
              <w:jc w:val="both"/>
              <w:rPr>
                <w:lang w:eastAsia="ru-RU"/>
              </w:rPr>
            </w:pPr>
            <w:r w:rsidRPr="00513999">
              <w:rPr>
                <w:lang w:eastAsia="ru-RU"/>
              </w:rPr>
              <w:t xml:space="preserve">Продовження будівництва індустріального парку «Хмельницький» </w:t>
            </w:r>
          </w:p>
        </w:tc>
        <w:tc>
          <w:tcPr>
            <w:tcW w:w="1986" w:type="dxa"/>
            <w:tcBorders>
              <w:top w:val="single" w:sz="4" w:space="0" w:color="auto"/>
              <w:left w:val="single" w:sz="4" w:space="0" w:color="auto"/>
              <w:bottom w:val="single" w:sz="4" w:space="0" w:color="auto"/>
              <w:right w:val="single" w:sz="4" w:space="0" w:color="auto"/>
            </w:tcBorders>
          </w:tcPr>
          <w:p w14:paraId="1AADEFF3" w14:textId="463E0BD6" w:rsidR="00CB524C" w:rsidRPr="00513999" w:rsidRDefault="00CB524C" w:rsidP="0087723C">
            <w:pPr>
              <w:jc w:val="center"/>
              <w:rPr>
                <w:lang w:eastAsia="ru-RU"/>
              </w:rPr>
            </w:pPr>
            <w:r w:rsidRPr="00513999">
              <w:rPr>
                <w:lang w:eastAsia="ru-RU"/>
              </w:rPr>
              <w:t>Управління капітального будівництва, управління комунальної інфраструктури</w:t>
            </w:r>
          </w:p>
        </w:tc>
        <w:tc>
          <w:tcPr>
            <w:tcW w:w="2012" w:type="dxa"/>
            <w:tcBorders>
              <w:top w:val="single" w:sz="4" w:space="0" w:color="auto"/>
              <w:left w:val="single" w:sz="4" w:space="0" w:color="auto"/>
              <w:bottom w:val="single" w:sz="4" w:space="0" w:color="auto"/>
              <w:right w:val="single" w:sz="4" w:space="0" w:color="auto"/>
            </w:tcBorders>
          </w:tcPr>
          <w:p w14:paraId="1DDB1086" w14:textId="64DEDA80" w:rsidR="00CB524C" w:rsidRPr="00513999" w:rsidRDefault="00CB524C" w:rsidP="0087723C">
            <w:pPr>
              <w:jc w:val="center"/>
            </w:pPr>
            <w:r w:rsidRPr="00513999">
              <w:t>Державний бюджет, бюджет громади</w:t>
            </w:r>
          </w:p>
        </w:tc>
        <w:tc>
          <w:tcPr>
            <w:tcW w:w="2270" w:type="dxa"/>
            <w:tcBorders>
              <w:top w:val="single" w:sz="4" w:space="0" w:color="auto"/>
              <w:left w:val="single" w:sz="4" w:space="0" w:color="auto"/>
              <w:bottom w:val="single" w:sz="4" w:space="0" w:color="auto"/>
              <w:right w:val="single" w:sz="4" w:space="0" w:color="auto"/>
            </w:tcBorders>
          </w:tcPr>
          <w:p w14:paraId="7815B6F3" w14:textId="4409C108" w:rsidR="00CB524C" w:rsidRPr="00513999" w:rsidRDefault="00CB524C" w:rsidP="00CB524C">
            <w:pPr>
              <w:rPr>
                <w:lang w:eastAsia="ru-RU"/>
              </w:rPr>
            </w:pPr>
            <w:r w:rsidRPr="00513999">
              <w:rPr>
                <w:lang w:eastAsia="ru-RU"/>
              </w:rPr>
              <w:t>Кількість об’єктів інфраструктури – 4 од.</w:t>
            </w:r>
          </w:p>
        </w:tc>
      </w:tr>
      <w:tr w:rsidR="00CB524C" w:rsidRPr="00513999" w14:paraId="7F06FDAD" w14:textId="77777777" w:rsidTr="00DA79E3">
        <w:trPr>
          <w:jc w:val="center"/>
        </w:trPr>
        <w:tc>
          <w:tcPr>
            <w:tcW w:w="3397" w:type="dxa"/>
            <w:tcBorders>
              <w:top w:val="single" w:sz="4" w:space="0" w:color="auto"/>
              <w:left w:val="single" w:sz="4" w:space="0" w:color="auto"/>
              <w:bottom w:val="single" w:sz="4" w:space="0" w:color="auto"/>
              <w:right w:val="single" w:sz="4" w:space="0" w:color="auto"/>
            </w:tcBorders>
          </w:tcPr>
          <w:p w14:paraId="2171B3F8" w14:textId="1BC00D04" w:rsidR="00CB524C" w:rsidRPr="00513999" w:rsidRDefault="00CB524C" w:rsidP="00CB524C">
            <w:pPr>
              <w:jc w:val="both"/>
              <w:rPr>
                <w:rFonts w:eastAsia="Calibri"/>
              </w:rPr>
            </w:pPr>
            <w:r w:rsidRPr="00513999">
              <w:rPr>
                <w:lang w:eastAsia="ru-RU"/>
              </w:rPr>
              <w:t xml:space="preserve">Часткове відшкодування суб’єктам господарювання вартості генераторів, </w:t>
            </w:r>
            <w:proofErr w:type="spellStart"/>
            <w:r w:rsidRPr="00513999">
              <w:rPr>
                <w:lang w:eastAsia="ru-RU"/>
              </w:rPr>
              <w:t>інверторно</w:t>
            </w:r>
            <w:proofErr w:type="spellEnd"/>
            <w:r w:rsidRPr="00513999">
              <w:rPr>
                <w:lang w:eastAsia="ru-RU"/>
              </w:rPr>
              <w:t>-акумуляторних систем безперебійного живлення, засобів супутникового зв’язку для безперешкодного доступу до інтернету</w:t>
            </w:r>
          </w:p>
        </w:tc>
        <w:tc>
          <w:tcPr>
            <w:tcW w:w="1986" w:type="dxa"/>
            <w:tcBorders>
              <w:top w:val="single" w:sz="4" w:space="0" w:color="auto"/>
              <w:left w:val="single" w:sz="4" w:space="0" w:color="auto"/>
              <w:bottom w:val="single" w:sz="4" w:space="0" w:color="auto"/>
              <w:right w:val="single" w:sz="4" w:space="0" w:color="auto"/>
            </w:tcBorders>
          </w:tcPr>
          <w:p w14:paraId="2212005F" w14:textId="31C01690" w:rsidR="00CB524C" w:rsidRPr="00513999" w:rsidRDefault="00CB524C" w:rsidP="00CB524C">
            <w:pPr>
              <w:jc w:val="center"/>
              <w:rPr>
                <w:lang w:eastAsia="ru-RU"/>
              </w:rPr>
            </w:pPr>
            <w:r w:rsidRPr="00513999">
              <w:rPr>
                <w:lang w:eastAsia="ru-RU"/>
              </w:rPr>
              <w:t>Управління економіки, управління торгівлі</w:t>
            </w:r>
          </w:p>
        </w:tc>
        <w:tc>
          <w:tcPr>
            <w:tcW w:w="2012" w:type="dxa"/>
            <w:tcBorders>
              <w:top w:val="single" w:sz="4" w:space="0" w:color="auto"/>
              <w:left w:val="single" w:sz="4" w:space="0" w:color="auto"/>
              <w:bottom w:val="single" w:sz="4" w:space="0" w:color="auto"/>
              <w:right w:val="single" w:sz="4" w:space="0" w:color="auto"/>
            </w:tcBorders>
          </w:tcPr>
          <w:p w14:paraId="27A4F6BC" w14:textId="312E706C" w:rsidR="00CB524C" w:rsidRPr="00513999" w:rsidRDefault="00CB524C" w:rsidP="00CB524C">
            <w:pPr>
              <w:jc w:val="center"/>
              <w:rPr>
                <w:lang w:eastAsia="ru-RU"/>
              </w:rPr>
            </w:pPr>
            <w:r w:rsidRPr="00513999">
              <w:t>Бюджет громади</w:t>
            </w:r>
          </w:p>
        </w:tc>
        <w:tc>
          <w:tcPr>
            <w:tcW w:w="2270" w:type="dxa"/>
            <w:tcBorders>
              <w:top w:val="single" w:sz="4" w:space="0" w:color="auto"/>
              <w:left w:val="single" w:sz="4" w:space="0" w:color="auto"/>
              <w:bottom w:val="single" w:sz="4" w:space="0" w:color="auto"/>
              <w:right w:val="single" w:sz="4" w:space="0" w:color="auto"/>
            </w:tcBorders>
          </w:tcPr>
          <w:p w14:paraId="7E9A42F0" w14:textId="2687E6DC" w:rsidR="00CB524C" w:rsidRPr="00513999" w:rsidRDefault="00CB524C" w:rsidP="00CB524C">
            <w:pPr>
              <w:rPr>
                <w:lang w:eastAsia="ru-RU"/>
              </w:rPr>
            </w:pPr>
            <w:r w:rsidRPr="00513999">
              <w:rPr>
                <w:lang w:eastAsia="ru-RU"/>
              </w:rPr>
              <w:t>Кількість суб’єктів господарювання, що отримали часткове відшкодування - 7 од.</w:t>
            </w:r>
          </w:p>
        </w:tc>
      </w:tr>
      <w:tr w:rsidR="00CB524C" w:rsidRPr="00513999" w14:paraId="71408D1B" w14:textId="77777777" w:rsidTr="00DA79E3">
        <w:trPr>
          <w:jc w:val="center"/>
        </w:trPr>
        <w:tc>
          <w:tcPr>
            <w:tcW w:w="3397" w:type="dxa"/>
            <w:tcBorders>
              <w:top w:val="single" w:sz="4" w:space="0" w:color="auto"/>
              <w:left w:val="single" w:sz="4" w:space="0" w:color="auto"/>
              <w:bottom w:val="single" w:sz="4" w:space="0" w:color="auto"/>
              <w:right w:val="single" w:sz="4" w:space="0" w:color="auto"/>
            </w:tcBorders>
          </w:tcPr>
          <w:p w14:paraId="33756FC8" w14:textId="32013449" w:rsidR="00CB524C" w:rsidRPr="00513999" w:rsidRDefault="00CB524C" w:rsidP="00CB524C">
            <w:pPr>
              <w:jc w:val="both"/>
              <w:rPr>
                <w:lang w:eastAsia="ru-RU"/>
              </w:rPr>
            </w:pPr>
            <w:r w:rsidRPr="00513999">
              <w:rPr>
                <w:lang w:eastAsia="ru-RU"/>
              </w:rPr>
              <w:t>Відшкодування з бюджету громади відсоткових ставок за кредитами, залученими суб’єктами господарювання для реалізації інвестиційно-інноваційних проектів</w:t>
            </w:r>
          </w:p>
        </w:tc>
        <w:tc>
          <w:tcPr>
            <w:tcW w:w="1986" w:type="dxa"/>
            <w:tcBorders>
              <w:top w:val="single" w:sz="4" w:space="0" w:color="auto"/>
              <w:left w:val="single" w:sz="4" w:space="0" w:color="auto"/>
              <w:bottom w:val="single" w:sz="4" w:space="0" w:color="auto"/>
              <w:right w:val="single" w:sz="4" w:space="0" w:color="auto"/>
            </w:tcBorders>
          </w:tcPr>
          <w:p w14:paraId="3E242047" w14:textId="5558DF7E" w:rsidR="00CB524C" w:rsidRPr="00513999" w:rsidRDefault="00CB524C" w:rsidP="0087723C">
            <w:pPr>
              <w:jc w:val="center"/>
              <w:rPr>
                <w:lang w:eastAsia="ru-RU"/>
              </w:rPr>
            </w:pPr>
            <w:r w:rsidRPr="00513999">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0AF716BE" w14:textId="069F4BD0" w:rsidR="00CB524C" w:rsidRPr="00513999" w:rsidRDefault="00CB524C" w:rsidP="00CB524C">
            <w:pPr>
              <w:suppressAutoHyphens w:val="0"/>
              <w:jc w:val="center"/>
              <w:rPr>
                <w:lang w:eastAsia="ru-RU"/>
              </w:rPr>
            </w:pPr>
            <w:r w:rsidRPr="00513999">
              <w:rPr>
                <w:lang w:eastAsia="ru-RU"/>
              </w:rPr>
              <w:t>Бюджет громади</w:t>
            </w:r>
          </w:p>
        </w:tc>
        <w:tc>
          <w:tcPr>
            <w:tcW w:w="2270" w:type="dxa"/>
            <w:tcBorders>
              <w:top w:val="single" w:sz="4" w:space="0" w:color="auto"/>
              <w:left w:val="single" w:sz="4" w:space="0" w:color="auto"/>
              <w:bottom w:val="single" w:sz="4" w:space="0" w:color="auto"/>
              <w:right w:val="single" w:sz="4" w:space="0" w:color="auto"/>
            </w:tcBorders>
          </w:tcPr>
          <w:p w14:paraId="074B5D22" w14:textId="4D82BAF1" w:rsidR="00CB524C" w:rsidRPr="00513999" w:rsidRDefault="00CB524C" w:rsidP="0087723C">
            <w:pPr>
              <w:rPr>
                <w:lang w:eastAsia="ru-RU"/>
              </w:rPr>
            </w:pPr>
            <w:r w:rsidRPr="00513999">
              <w:rPr>
                <w:lang w:eastAsia="ru-RU"/>
              </w:rPr>
              <w:t>Кількість суб’єктів господарювання, що отримали фінансову підтримку – 5 од.</w:t>
            </w:r>
          </w:p>
        </w:tc>
      </w:tr>
      <w:tr w:rsidR="009406C9" w:rsidRPr="00513999" w14:paraId="59D45FA5" w14:textId="77777777" w:rsidTr="00DA79E3">
        <w:trPr>
          <w:jc w:val="center"/>
        </w:trPr>
        <w:tc>
          <w:tcPr>
            <w:tcW w:w="3397" w:type="dxa"/>
            <w:tcBorders>
              <w:top w:val="single" w:sz="4" w:space="0" w:color="auto"/>
              <w:left w:val="single" w:sz="4" w:space="0" w:color="auto"/>
              <w:bottom w:val="single" w:sz="4" w:space="0" w:color="auto"/>
              <w:right w:val="single" w:sz="4" w:space="0" w:color="auto"/>
            </w:tcBorders>
          </w:tcPr>
          <w:p w14:paraId="31ABAF26" w14:textId="5C7EDA63" w:rsidR="009406C9" w:rsidRPr="00513999" w:rsidRDefault="009406C9" w:rsidP="009406C9">
            <w:pPr>
              <w:jc w:val="both"/>
              <w:rPr>
                <w:lang w:eastAsia="ru-RU"/>
              </w:rPr>
            </w:pPr>
            <w:r w:rsidRPr="00513999">
              <w:rPr>
                <w:lang w:eastAsia="ru-RU"/>
              </w:rPr>
              <w:lastRenderedPageBreak/>
              <w:t xml:space="preserve">Часткове відшкодування участі місцевих товаровиробників у </w:t>
            </w:r>
            <w:proofErr w:type="spellStart"/>
            <w:r w:rsidRPr="00513999">
              <w:rPr>
                <w:lang w:eastAsia="ru-RU"/>
              </w:rPr>
              <w:t>ярмарково</w:t>
            </w:r>
            <w:proofErr w:type="spellEnd"/>
            <w:r w:rsidRPr="00513999">
              <w:rPr>
                <w:lang w:eastAsia="ru-RU"/>
              </w:rPr>
              <w:t>-виставкових заходах</w:t>
            </w:r>
          </w:p>
        </w:tc>
        <w:tc>
          <w:tcPr>
            <w:tcW w:w="1986" w:type="dxa"/>
            <w:tcBorders>
              <w:top w:val="single" w:sz="4" w:space="0" w:color="auto"/>
              <w:left w:val="single" w:sz="4" w:space="0" w:color="auto"/>
              <w:bottom w:val="single" w:sz="4" w:space="0" w:color="auto"/>
              <w:right w:val="single" w:sz="4" w:space="0" w:color="auto"/>
            </w:tcBorders>
          </w:tcPr>
          <w:p w14:paraId="226B19C7" w14:textId="547142BB" w:rsidR="009406C9" w:rsidRPr="00513999" w:rsidRDefault="009406C9" w:rsidP="0087723C">
            <w:pPr>
              <w:jc w:val="center"/>
              <w:rPr>
                <w:lang w:eastAsia="ru-RU"/>
              </w:rPr>
            </w:pPr>
            <w:r w:rsidRPr="00513999">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01C89A06" w14:textId="0D0F6E03" w:rsidR="009406C9" w:rsidRPr="00513999" w:rsidRDefault="009406C9" w:rsidP="0087723C">
            <w:pPr>
              <w:suppressAutoHyphens w:val="0"/>
              <w:jc w:val="center"/>
              <w:rPr>
                <w:lang w:eastAsia="ru-RU"/>
              </w:rPr>
            </w:pPr>
            <w:r w:rsidRPr="00513999">
              <w:rPr>
                <w:lang w:eastAsia="ru-RU"/>
              </w:rPr>
              <w:t>Бюджет громади,</w:t>
            </w:r>
            <w:r w:rsidR="0087723C">
              <w:rPr>
                <w:lang w:eastAsia="ru-RU"/>
              </w:rPr>
              <w:t xml:space="preserve"> </w:t>
            </w:r>
            <w:r w:rsidRPr="00513999">
              <w:rPr>
                <w:lang w:eastAsia="ru-RU"/>
              </w:rPr>
              <w:t>інші кошти</w:t>
            </w:r>
          </w:p>
        </w:tc>
        <w:tc>
          <w:tcPr>
            <w:tcW w:w="2270" w:type="dxa"/>
            <w:tcBorders>
              <w:top w:val="single" w:sz="4" w:space="0" w:color="auto"/>
              <w:left w:val="single" w:sz="4" w:space="0" w:color="auto"/>
              <w:bottom w:val="single" w:sz="4" w:space="0" w:color="auto"/>
              <w:right w:val="single" w:sz="4" w:space="0" w:color="auto"/>
            </w:tcBorders>
            <w:vAlign w:val="center"/>
          </w:tcPr>
          <w:p w14:paraId="0BF90FD6" w14:textId="77777777" w:rsidR="009406C9" w:rsidRPr="00513999" w:rsidRDefault="009406C9" w:rsidP="009406C9">
            <w:pPr>
              <w:suppressAutoHyphens w:val="0"/>
            </w:pPr>
            <w:r w:rsidRPr="00513999">
              <w:t>Кількість місцевих товаровиробників, що отримали відшкодування – 2 од.</w:t>
            </w:r>
          </w:p>
          <w:p w14:paraId="07C98A89" w14:textId="6CE138E4" w:rsidR="009406C9" w:rsidRPr="00513999" w:rsidRDefault="009406C9" w:rsidP="009406C9">
            <w:pPr>
              <w:rPr>
                <w:lang w:eastAsia="ru-RU"/>
              </w:rPr>
            </w:pPr>
            <w:r w:rsidRPr="00513999">
              <w:t>Кількість виставкових заходів – 2 од.</w:t>
            </w:r>
          </w:p>
        </w:tc>
      </w:tr>
      <w:tr w:rsidR="009406C9" w:rsidRPr="00513999" w14:paraId="7996828C" w14:textId="77777777" w:rsidTr="00DA79E3">
        <w:trPr>
          <w:jc w:val="center"/>
        </w:trPr>
        <w:tc>
          <w:tcPr>
            <w:tcW w:w="3397" w:type="dxa"/>
            <w:tcBorders>
              <w:top w:val="single" w:sz="4" w:space="0" w:color="auto"/>
              <w:left w:val="single" w:sz="4" w:space="0" w:color="auto"/>
              <w:bottom w:val="single" w:sz="4" w:space="0" w:color="auto"/>
              <w:right w:val="single" w:sz="4" w:space="0" w:color="auto"/>
            </w:tcBorders>
          </w:tcPr>
          <w:p w14:paraId="599D7CDD" w14:textId="663A7AA1" w:rsidR="009406C9" w:rsidRPr="00513999" w:rsidRDefault="009406C9" w:rsidP="009406C9">
            <w:pPr>
              <w:jc w:val="both"/>
              <w:rPr>
                <w:lang w:eastAsia="ru-RU"/>
              </w:rPr>
            </w:pPr>
            <w:r w:rsidRPr="00513999">
              <w:rPr>
                <w:lang w:eastAsia="ru-RU"/>
              </w:rPr>
              <w:t>Проведення конкурсного відбору підприємницьких бізнес ініціатив (ідей), стартапів</w:t>
            </w:r>
          </w:p>
        </w:tc>
        <w:tc>
          <w:tcPr>
            <w:tcW w:w="1986" w:type="dxa"/>
            <w:tcBorders>
              <w:top w:val="single" w:sz="4" w:space="0" w:color="auto"/>
              <w:left w:val="single" w:sz="4" w:space="0" w:color="auto"/>
              <w:bottom w:val="single" w:sz="4" w:space="0" w:color="auto"/>
              <w:right w:val="single" w:sz="4" w:space="0" w:color="auto"/>
            </w:tcBorders>
          </w:tcPr>
          <w:p w14:paraId="09CC0ADF" w14:textId="6C7F6C3F" w:rsidR="009406C9" w:rsidRPr="00513999" w:rsidRDefault="009406C9" w:rsidP="009406C9">
            <w:pPr>
              <w:jc w:val="center"/>
              <w:rPr>
                <w:lang w:eastAsia="ru-RU"/>
              </w:rPr>
            </w:pPr>
            <w:r w:rsidRPr="00513999">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73C9C5A8" w14:textId="6F688D18" w:rsidR="009406C9" w:rsidRPr="00513999" w:rsidRDefault="009406C9" w:rsidP="009406C9">
            <w:pPr>
              <w:suppressAutoHyphens w:val="0"/>
              <w:jc w:val="center"/>
              <w:rPr>
                <w:lang w:eastAsia="ru-RU"/>
              </w:rPr>
            </w:pPr>
            <w:r w:rsidRPr="00513999">
              <w:t>Бюджет громади</w:t>
            </w:r>
          </w:p>
        </w:tc>
        <w:tc>
          <w:tcPr>
            <w:tcW w:w="2270" w:type="dxa"/>
            <w:tcBorders>
              <w:top w:val="single" w:sz="4" w:space="0" w:color="auto"/>
              <w:left w:val="single" w:sz="4" w:space="0" w:color="auto"/>
              <w:bottom w:val="single" w:sz="4" w:space="0" w:color="auto"/>
              <w:right w:val="single" w:sz="4" w:space="0" w:color="auto"/>
            </w:tcBorders>
          </w:tcPr>
          <w:p w14:paraId="18F9B441" w14:textId="77777777" w:rsidR="009406C9" w:rsidRPr="00513999" w:rsidRDefault="009406C9" w:rsidP="009406C9">
            <w:pPr>
              <w:rPr>
                <w:lang w:eastAsia="ru-RU"/>
              </w:rPr>
            </w:pPr>
            <w:r w:rsidRPr="00513999">
              <w:rPr>
                <w:lang w:eastAsia="ru-RU"/>
              </w:rPr>
              <w:t>Кількість заявок, поданих на участь у конкурсі – 10 од.</w:t>
            </w:r>
          </w:p>
          <w:p w14:paraId="1EB0A429" w14:textId="3E84CFB2" w:rsidR="009406C9" w:rsidRPr="00513999" w:rsidRDefault="009406C9" w:rsidP="009406C9">
            <w:pPr>
              <w:rPr>
                <w:lang w:eastAsia="ru-RU"/>
              </w:rPr>
            </w:pPr>
            <w:r w:rsidRPr="00513999">
              <w:rPr>
                <w:lang w:eastAsia="ru-RU"/>
              </w:rPr>
              <w:t xml:space="preserve"> Кількість реалізованих ініціатив – до 5 од.</w:t>
            </w:r>
          </w:p>
        </w:tc>
      </w:tr>
      <w:tr w:rsidR="009406C9" w:rsidRPr="00513999" w14:paraId="77795868" w14:textId="77777777" w:rsidTr="00DA79E3">
        <w:trPr>
          <w:jc w:val="center"/>
        </w:trPr>
        <w:tc>
          <w:tcPr>
            <w:tcW w:w="3397" w:type="dxa"/>
            <w:tcBorders>
              <w:top w:val="single" w:sz="4" w:space="0" w:color="auto"/>
              <w:left w:val="single" w:sz="4" w:space="0" w:color="auto"/>
              <w:bottom w:val="single" w:sz="4" w:space="0" w:color="auto"/>
              <w:right w:val="single" w:sz="4" w:space="0" w:color="auto"/>
            </w:tcBorders>
          </w:tcPr>
          <w:p w14:paraId="54724802" w14:textId="07E97D04" w:rsidR="009406C9" w:rsidRPr="00513999" w:rsidRDefault="009406C9" w:rsidP="009406C9">
            <w:pPr>
              <w:suppressAutoHyphens w:val="0"/>
              <w:jc w:val="both"/>
              <w:rPr>
                <w:lang w:eastAsia="ru-RU"/>
              </w:rPr>
            </w:pPr>
            <w:r w:rsidRPr="00513999">
              <w:rPr>
                <w:lang w:eastAsia="ru-RU"/>
              </w:rPr>
              <w:t xml:space="preserve">Проведення засідань Ради бізнесу, виїзних нарад, зустрічей за участю представників місцевого та </w:t>
            </w:r>
            <w:proofErr w:type="spellStart"/>
            <w:r w:rsidRPr="00513999">
              <w:rPr>
                <w:lang w:eastAsia="ru-RU"/>
              </w:rPr>
              <w:t>релокованого</w:t>
            </w:r>
            <w:proofErr w:type="spellEnd"/>
            <w:r w:rsidRPr="00513999">
              <w:rPr>
                <w:lang w:eastAsia="ru-RU"/>
              </w:rPr>
              <w:t xml:space="preserve"> бізнесу </w:t>
            </w:r>
          </w:p>
        </w:tc>
        <w:tc>
          <w:tcPr>
            <w:tcW w:w="1986" w:type="dxa"/>
            <w:tcBorders>
              <w:top w:val="single" w:sz="4" w:space="0" w:color="auto"/>
              <w:left w:val="single" w:sz="4" w:space="0" w:color="auto"/>
              <w:bottom w:val="single" w:sz="4" w:space="0" w:color="auto"/>
              <w:right w:val="single" w:sz="4" w:space="0" w:color="auto"/>
            </w:tcBorders>
          </w:tcPr>
          <w:p w14:paraId="3F4150AA" w14:textId="5468ECD3" w:rsidR="009406C9" w:rsidRPr="00513999" w:rsidRDefault="009406C9" w:rsidP="009406C9">
            <w:pPr>
              <w:suppressAutoHyphens w:val="0"/>
              <w:jc w:val="center"/>
              <w:rPr>
                <w:lang w:eastAsia="ru-RU"/>
              </w:rPr>
            </w:pPr>
            <w:r w:rsidRPr="00513999">
              <w:rPr>
                <w:lang w:eastAsia="ru-RU"/>
              </w:rPr>
              <w:t>Управління економіки, управління торгівлі</w:t>
            </w:r>
          </w:p>
        </w:tc>
        <w:tc>
          <w:tcPr>
            <w:tcW w:w="2012" w:type="dxa"/>
            <w:tcBorders>
              <w:top w:val="single" w:sz="4" w:space="0" w:color="auto"/>
              <w:left w:val="single" w:sz="4" w:space="0" w:color="auto"/>
              <w:bottom w:val="single" w:sz="4" w:space="0" w:color="auto"/>
              <w:right w:val="single" w:sz="4" w:space="0" w:color="auto"/>
            </w:tcBorders>
          </w:tcPr>
          <w:p w14:paraId="47C05EBA" w14:textId="250CAAA2" w:rsidR="009406C9" w:rsidRPr="00513999" w:rsidRDefault="009406C9" w:rsidP="009406C9">
            <w:pPr>
              <w:suppressAutoHyphens w:val="0"/>
              <w:jc w:val="center"/>
              <w:rPr>
                <w:lang w:eastAsia="ru-RU"/>
              </w:rPr>
            </w:pPr>
          </w:p>
        </w:tc>
        <w:tc>
          <w:tcPr>
            <w:tcW w:w="2270" w:type="dxa"/>
            <w:tcBorders>
              <w:top w:val="single" w:sz="4" w:space="0" w:color="auto"/>
              <w:left w:val="single" w:sz="4" w:space="0" w:color="auto"/>
              <w:bottom w:val="single" w:sz="4" w:space="0" w:color="auto"/>
              <w:right w:val="single" w:sz="4" w:space="0" w:color="auto"/>
            </w:tcBorders>
          </w:tcPr>
          <w:p w14:paraId="01B0D21D" w14:textId="2B4A850C" w:rsidR="009406C9" w:rsidRPr="00513999" w:rsidRDefault="009406C9" w:rsidP="0087723C">
            <w:pPr>
              <w:suppressAutoHyphens w:val="0"/>
              <w:rPr>
                <w:lang w:eastAsia="ru-RU"/>
              </w:rPr>
            </w:pPr>
            <w:r w:rsidRPr="00513999">
              <w:rPr>
                <w:lang w:eastAsia="ru-RU"/>
              </w:rPr>
              <w:t xml:space="preserve">Кількість заходів – </w:t>
            </w:r>
            <w:r w:rsidR="008173E8" w:rsidRPr="00513999">
              <w:rPr>
                <w:lang w:eastAsia="ru-RU"/>
              </w:rPr>
              <w:t>30</w:t>
            </w:r>
            <w:r w:rsidRPr="00513999">
              <w:rPr>
                <w:lang w:eastAsia="ru-RU"/>
              </w:rPr>
              <w:t xml:space="preserve"> од.</w:t>
            </w:r>
          </w:p>
        </w:tc>
      </w:tr>
      <w:tr w:rsidR="009406C9" w:rsidRPr="00513999" w14:paraId="79B27420" w14:textId="77777777" w:rsidTr="00DA79E3">
        <w:trPr>
          <w:jc w:val="center"/>
        </w:trPr>
        <w:tc>
          <w:tcPr>
            <w:tcW w:w="3397" w:type="dxa"/>
            <w:tcBorders>
              <w:top w:val="single" w:sz="4" w:space="0" w:color="auto"/>
              <w:left w:val="single" w:sz="4" w:space="0" w:color="auto"/>
              <w:bottom w:val="single" w:sz="4" w:space="0" w:color="auto"/>
              <w:right w:val="single" w:sz="4" w:space="0" w:color="auto"/>
            </w:tcBorders>
          </w:tcPr>
          <w:p w14:paraId="1B0BC21D" w14:textId="0AACDF22" w:rsidR="009406C9" w:rsidRPr="00513999" w:rsidRDefault="009406C9" w:rsidP="009406C9">
            <w:pPr>
              <w:suppressAutoHyphens w:val="0"/>
              <w:jc w:val="both"/>
              <w:rPr>
                <w:lang w:eastAsia="ru-RU"/>
              </w:rPr>
            </w:pPr>
            <w:r w:rsidRPr="00513999">
              <w:rPr>
                <w:lang w:eastAsia="ru-RU"/>
              </w:rPr>
              <w:t>Сприяння діяльності та популяризації місцевих товаровиробників у рамках проекту «Купуй Хмельницьке!»</w:t>
            </w:r>
          </w:p>
        </w:tc>
        <w:tc>
          <w:tcPr>
            <w:tcW w:w="1986" w:type="dxa"/>
            <w:tcBorders>
              <w:top w:val="single" w:sz="4" w:space="0" w:color="auto"/>
              <w:left w:val="single" w:sz="4" w:space="0" w:color="auto"/>
              <w:bottom w:val="single" w:sz="4" w:space="0" w:color="auto"/>
              <w:right w:val="single" w:sz="4" w:space="0" w:color="auto"/>
            </w:tcBorders>
          </w:tcPr>
          <w:p w14:paraId="2D2292C0" w14:textId="24F8D7E5" w:rsidR="009406C9" w:rsidRPr="00513999" w:rsidRDefault="009406C9" w:rsidP="009406C9">
            <w:pPr>
              <w:suppressAutoHyphens w:val="0"/>
              <w:jc w:val="center"/>
              <w:rPr>
                <w:lang w:eastAsia="ru-RU"/>
              </w:rPr>
            </w:pPr>
            <w:r w:rsidRPr="00513999">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22649CC7" w14:textId="23FC2A0E" w:rsidR="009406C9" w:rsidRPr="00513999" w:rsidRDefault="009406C9" w:rsidP="0087723C">
            <w:pPr>
              <w:suppressAutoHyphens w:val="0"/>
              <w:jc w:val="center"/>
              <w:rPr>
                <w:lang w:eastAsia="ru-RU"/>
              </w:rPr>
            </w:pPr>
            <w:r w:rsidRPr="00513999">
              <w:rPr>
                <w:lang w:eastAsia="ru-RU"/>
              </w:rPr>
              <w:t>Бюджет громади, інші кошти</w:t>
            </w:r>
          </w:p>
        </w:tc>
        <w:tc>
          <w:tcPr>
            <w:tcW w:w="2270" w:type="dxa"/>
            <w:tcBorders>
              <w:top w:val="single" w:sz="4" w:space="0" w:color="auto"/>
              <w:left w:val="single" w:sz="4" w:space="0" w:color="auto"/>
              <w:bottom w:val="single" w:sz="4" w:space="0" w:color="auto"/>
              <w:right w:val="single" w:sz="4" w:space="0" w:color="auto"/>
            </w:tcBorders>
          </w:tcPr>
          <w:p w14:paraId="08DF4DA5" w14:textId="4172D6EC" w:rsidR="009406C9" w:rsidRPr="00513999" w:rsidRDefault="009406C9" w:rsidP="009406C9">
            <w:pPr>
              <w:suppressAutoHyphens w:val="0"/>
              <w:rPr>
                <w:lang w:eastAsia="ru-RU"/>
              </w:rPr>
            </w:pPr>
            <w:r w:rsidRPr="00513999">
              <w:rPr>
                <w:lang w:eastAsia="ru-RU"/>
              </w:rPr>
              <w:t>Кількість залучених підприємств – 20 од.</w:t>
            </w:r>
          </w:p>
        </w:tc>
      </w:tr>
      <w:tr w:rsidR="009406C9" w:rsidRPr="00513999" w14:paraId="2E1D8563" w14:textId="77777777" w:rsidTr="00DA79E3">
        <w:trPr>
          <w:jc w:val="center"/>
        </w:trPr>
        <w:tc>
          <w:tcPr>
            <w:tcW w:w="3397" w:type="dxa"/>
            <w:tcBorders>
              <w:top w:val="single" w:sz="4" w:space="0" w:color="auto"/>
              <w:left w:val="single" w:sz="4" w:space="0" w:color="auto"/>
              <w:bottom w:val="single" w:sz="4" w:space="0" w:color="auto"/>
              <w:right w:val="single" w:sz="4" w:space="0" w:color="auto"/>
            </w:tcBorders>
          </w:tcPr>
          <w:p w14:paraId="4570DB1A" w14:textId="03E1AF8E" w:rsidR="009406C9" w:rsidRPr="00513999" w:rsidRDefault="009406C9" w:rsidP="009406C9">
            <w:pPr>
              <w:suppressAutoHyphens w:val="0"/>
              <w:jc w:val="both"/>
              <w:rPr>
                <w:highlight w:val="lightGray"/>
                <w:lang w:eastAsia="ru-RU"/>
              </w:rPr>
            </w:pPr>
            <w:r w:rsidRPr="00513999">
              <w:t>Підтримка кластерних ініціатив та інших об’єднань</w:t>
            </w:r>
          </w:p>
        </w:tc>
        <w:tc>
          <w:tcPr>
            <w:tcW w:w="1986" w:type="dxa"/>
            <w:tcBorders>
              <w:top w:val="single" w:sz="4" w:space="0" w:color="auto"/>
              <w:left w:val="single" w:sz="4" w:space="0" w:color="auto"/>
              <w:bottom w:val="single" w:sz="4" w:space="0" w:color="auto"/>
              <w:right w:val="single" w:sz="4" w:space="0" w:color="auto"/>
            </w:tcBorders>
          </w:tcPr>
          <w:p w14:paraId="15925807" w14:textId="3849ABC6" w:rsidR="009406C9" w:rsidRPr="00513999" w:rsidRDefault="009406C9" w:rsidP="009406C9">
            <w:pPr>
              <w:suppressAutoHyphens w:val="0"/>
              <w:jc w:val="center"/>
              <w:rPr>
                <w:lang w:eastAsia="ru-RU"/>
              </w:rPr>
            </w:pPr>
            <w:r w:rsidRPr="00513999">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2A47C761" w14:textId="62F4DA88" w:rsidR="009406C9" w:rsidRPr="00513999" w:rsidRDefault="009406C9" w:rsidP="0087723C">
            <w:pPr>
              <w:suppressAutoHyphens w:val="0"/>
              <w:jc w:val="center"/>
              <w:rPr>
                <w:lang w:eastAsia="ru-RU"/>
              </w:rPr>
            </w:pPr>
            <w:r w:rsidRPr="00513999">
              <w:rPr>
                <w:lang w:eastAsia="ru-RU"/>
              </w:rPr>
              <w:t>Бюджет громади,</w:t>
            </w:r>
            <w:r w:rsidR="0087723C">
              <w:rPr>
                <w:lang w:eastAsia="ru-RU"/>
              </w:rPr>
              <w:t xml:space="preserve"> </w:t>
            </w:r>
            <w:r w:rsidRPr="00513999">
              <w:rPr>
                <w:lang w:eastAsia="ru-RU"/>
              </w:rPr>
              <w:t>інші кошти</w:t>
            </w:r>
          </w:p>
        </w:tc>
        <w:tc>
          <w:tcPr>
            <w:tcW w:w="2270" w:type="dxa"/>
            <w:tcBorders>
              <w:top w:val="single" w:sz="4" w:space="0" w:color="auto"/>
              <w:left w:val="single" w:sz="4" w:space="0" w:color="auto"/>
              <w:bottom w:val="single" w:sz="4" w:space="0" w:color="auto"/>
              <w:right w:val="single" w:sz="4" w:space="0" w:color="auto"/>
            </w:tcBorders>
          </w:tcPr>
          <w:p w14:paraId="1EB8AEFB" w14:textId="05EAE921" w:rsidR="009406C9" w:rsidRPr="00513999" w:rsidRDefault="009406C9" w:rsidP="009406C9">
            <w:pPr>
              <w:suppressAutoHyphens w:val="0"/>
              <w:rPr>
                <w:lang w:eastAsia="ru-RU"/>
              </w:rPr>
            </w:pPr>
            <w:r w:rsidRPr="00513999">
              <w:t>Кількість заходів – 2 од.</w:t>
            </w:r>
          </w:p>
        </w:tc>
      </w:tr>
      <w:tr w:rsidR="009406C9" w:rsidRPr="00513999" w14:paraId="29E915C8" w14:textId="77777777" w:rsidTr="00DA79E3">
        <w:trPr>
          <w:jc w:val="center"/>
        </w:trPr>
        <w:tc>
          <w:tcPr>
            <w:tcW w:w="3397" w:type="dxa"/>
            <w:tcBorders>
              <w:top w:val="single" w:sz="4" w:space="0" w:color="auto"/>
              <w:left w:val="single" w:sz="4" w:space="0" w:color="auto"/>
              <w:bottom w:val="single" w:sz="4" w:space="0" w:color="auto"/>
              <w:right w:val="single" w:sz="4" w:space="0" w:color="auto"/>
            </w:tcBorders>
          </w:tcPr>
          <w:p w14:paraId="6282B9A4" w14:textId="34B407DB" w:rsidR="009406C9" w:rsidRPr="00513999" w:rsidRDefault="009406C9" w:rsidP="009406C9">
            <w:pPr>
              <w:suppressAutoHyphens w:val="0"/>
              <w:jc w:val="both"/>
              <w:rPr>
                <w:lang w:eastAsia="ru-RU"/>
              </w:rPr>
            </w:pPr>
            <w:r w:rsidRPr="00513999">
              <w:rPr>
                <w:lang w:eastAsia="ru-RU"/>
              </w:rPr>
              <w:t xml:space="preserve">Проведення «Школи молодого підприємця» </w:t>
            </w:r>
          </w:p>
        </w:tc>
        <w:tc>
          <w:tcPr>
            <w:tcW w:w="1986" w:type="dxa"/>
            <w:tcBorders>
              <w:top w:val="single" w:sz="4" w:space="0" w:color="auto"/>
              <w:left w:val="single" w:sz="4" w:space="0" w:color="auto"/>
              <w:bottom w:val="single" w:sz="4" w:space="0" w:color="auto"/>
              <w:right w:val="single" w:sz="4" w:space="0" w:color="auto"/>
            </w:tcBorders>
          </w:tcPr>
          <w:p w14:paraId="4C18A530" w14:textId="77777777" w:rsidR="009406C9" w:rsidRPr="00513999" w:rsidRDefault="009406C9" w:rsidP="009406C9">
            <w:pPr>
              <w:suppressAutoHyphens w:val="0"/>
              <w:jc w:val="center"/>
              <w:rPr>
                <w:lang w:eastAsia="ru-RU"/>
              </w:rPr>
            </w:pPr>
            <w:r w:rsidRPr="00513999">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68860FC1" w14:textId="6670872B" w:rsidR="009406C9" w:rsidRPr="00513999" w:rsidRDefault="009406C9" w:rsidP="0087723C">
            <w:pPr>
              <w:suppressAutoHyphens w:val="0"/>
              <w:jc w:val="center"/>
              <w:rPr>
                <w:rFonts w:ascii="Calibri" w:hAnsi="Calibri" w:cs="Calibri"/>
                <w:lang w:eastAsia="ru-RU"/>
              </w:rPr>
            </w:pPr>
            <w:r w:rsidRPr="00513999">
              <w:t xml:space="preserve">Бюджет громади, </w:t>
            </w:r>
            <w:r w:rsidRPr="00513999">
              <w:rPr>
                <w:lang w:eastAsia="ru-RU"/>
              </w:rPr>
              <w:t>інші кошти</w:t>
            </w:r>
          </w:p>
        </w:tc>
        <w:tc>
          <w:tcPr>
            <w:tcW w:w="2270" w:type="dxa"/>
            <w:tcBorders>
              <w:top w:val="single" w:sz="4" w:space="0" w:color="auto"/>
              <w:left w:val="single" w:sz="4" w:space="0" w:color="auto"/>
              <w:bottom w:val="single" w:sz="4" w:space="0" w:color="auto"/>
              <w:right w:val="single" w:sz="4" w:space="0" w:color="auto"/>
            </w:tcBorders>
          </w:tcPr>
          <w:p w14:paraId="6DC49731" w14:textId="301BFC33" w:rsidR="009406C9" w:rsidRPr="00513999" w:rsidRDefault="009406C9" w:rsidP="009406C9">
            <w:pPr>
              <w:suppressAutoHyphens w:val="0"/>
              <w:rPr>
                <w:lang w:eastAsia="ru-RU"/>
              </w:rPr>
            </w:pPr>
            <w:r w:rsidRPr="00513999">
              <w:rPr>
                <w:lang w:eastAsia="ru-RU"/>
              </w:rPr>
              <w:t>Кількість осіб, що пройшли навчання – 20</w:t>
            </w:r>
          </w:p>
        </w:tc>
      </w:tr>
      <w:tr w:rsidR="009406C9" w:rsidRPr="00513999" w14:paraId="5B6A87F2" w14:textId="77777777" w:rsidTr="00DA79E3">
        <w:trPr>
          <w:jc w:val="center"/>
        </w:trPr>
        <w:tc>
          <w:tcPr>
            <w:tcW w:w="3397" w:type="dxa"/>
            <w:tcBorders>
              <w:top w:val="single" w:sz="4" w:space="0" w:color="auto"/>
              <w:left w:val="single" w:sz="4" w:space="0" w:color="auto"/>
              <w:bottom w:val="single" w:sz="4" w:space="0" w:color="auto"/>
              <w:right w:val="single" w:sz="4" w:space="0" w:color="auto"/>
            </w:tcBorders>
          </w:tcPr>
          <w:p w14:paraId="330E002D" w14:textId="5DB3C9F5" w:rsidR="009406C9" w:rsidRPr="00513999" w:rsidRDefault="009406C9" w:rsidP="009406C9">
            <w:pPr>
              <w:suppressAutoHyphens w:val="0"/>
              <w:jc w:val="both"/>
              <w:rPr>
                <w:lang w:eastAsia="ru-RU"/>
              </w:rPr>
            </w:pPr>
            <w:r w:rsidRPr="00513999">
              <w:rPr>
                <w:lang w:eastAsia="ru-RU"/>
              </w:rPr>
              <w:t>Популяризація можливостей та переваг ведення бізнесу у громаді</w:t>
            </w:r>
          </w:p>
        </w:tc>
        <w:tc>
          <w:tcPr>
            <w:tcW w:w="1986" w:type="dxa"/>
            <w:tcBorders>
              <w:top w:val="single" w:sz="4" w:space="0" w:color="auto"/>
              <w:left w:val="single" w:sz="4" w:space="0" w:color="auto"/>
              <w:bottom w:val="single" w:sz="4" w:space="0" w:color="auto"/>
              <w:right w:val="single" w:sz="4" w:space="0" w:color="auto"/>
            </w:tcBorders>
          </w:tcPr>
          <w:p w14:paraId="3B298D9F" w14:textId="05FE6ED1" w:rsidR="009406C9" w:rsidRPr="00513999" w:rsidRDefault="009406C9" w:rsidP="0087723C">
            <w:pPr>
              <w:suppressAutoHyphens w:val="0"/>
              <w:jc w:val="center"/>
              <w:rPr>
                <w:lang w:eastAsia="ru-RU"/>
              </w:rPr>
            </w:pPr>
            <w:r w:rsidRPr="00513999">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442AED58" w14:textId="45922634" w:rsidR="009406C9" w:rsidRPr="00513999" w:rsidRDefault="009406C9" w:rsidP="009406C9">
            <w:pPr>
              <w:suppressAutoHyphens w:val="0"/>
              <w:jc w:val="center"/>
            </w:pPr>
            <w:r w:rsidRPr="00513999">
              <w:t>Бюджет громади</w:t>
            </w:r>
          </w:p>
        </w:tc>
        <w:tc>
          <w:tcPr>
            <w:tcW w:w="2270" w:type="dxa"/>
            <w:tcBorders>
              <w:top w:val="single" w:sz="4" w:space="0" w:color="auto"/>
              <w:left w:val="single" w:sz="4" w:space="0" w:color="auto"/>
              <w:bottom w:val="single" w:sz="4" w:space="0" w:color="auto"/>
              <w:right w:val="single" w:sz="4" w:space="0" w:color="auto"/>
            </w:tcBorders>
          </w:tcPr>
          <w:p w14:paraId="3DE027FA" w14:textId="0530BFBC" w:rsidR="009406C9" w:rsidRPr="00513999" w:rsidRDefault="009406C9" w:rsidP="008173E8">
            <w:pPr>
              <w:suppressAutoHyphens w:val="0"/>
              <w:rPr>
                <w:lang w:eastAsia="ru-RU"/>
              </w:rPr>
            </w:pPr>
            <w:r w:rsidRPr="00513999">
              <w:rPr>
                <w:lang w:eastAsia="ru-RU"/>
              </w:rPr>
              <w:t>Кількість заходів</w:t>
            </w:r>
            <w:r w:rsidR="008173E8" w:rsidRPr="00513999">
              <w:rPr>
                <w:lang w:eastAsia="ru-RU"/>
              </w:rPr>
              <w:t xml:space="preserve"> – 4 од.</w:t>
            </w:r>
          </w:p>
        </w:tc>
      </w:tr>
      <w:tr w:rsidR="009406C9" w:rsidRPr="00513999" w14:paraId="7EE860AE" w14:textId="77777777" w:rsidTr="00DA79E3">
        <w:trPr>
          <w:jc w:val="center"/>
        </w:trPr>
        <w:tc>
          <w:tcPr>
            <w:tcW w:w="3397" w:type="dxa"/>
            <w:tcBorders>
              <w:top w:val="single" w:sz="4" w:space="0" w:color="auto"/>
              <w:left w:val="single" w:sz="4" w:space="0" w:color="auto"/>
              <w:bottom w:val="single" w:sz="4" w:space="0" w:color="auto"/>
              <w:right w:val="single" w:sz="4" w:space="0" w:color="auto"/>
            </w:tcBorders>
          </w:tcPr>
          <w:p w14:paraId="3EC72952" w14:textId="63E7C3B3" w:rsidR="009406C9" w:rsidRPr="00513999" w:rsidRDefault="009406C9" w:rsidP="009406C9">
            <w:pPr>
              <w:suppressAutoHyphens w:val="0"/>
              <w:jc w:val="both"/>
              <w:rPr>
                <w:rFonts w:ascii="Calibri" w:hAnsi="Calibri" w:cs="Calibri"/>
                <w:lang w:eastAsia="ru-RU"/>
              </w:rPr>
            </w:pPr>
            <w:r w:rsidRPr="00513999">
              <w:rPr>
                <w:lang w:eastAsia="ru-RU"/>
              </w:rPr>
              <w:t xml:space="preserve">Функціонування центру підтримки інновацій та підприємництва </w:t>
            </w:r>
            <w:proofErr w:type="spellStart"/>
            <w:r w:rsidRPr="00513999">
              <w:rPr>
                <w:lang w:eastAsia="ru-RU"/>
              </w:rPr>
              <w:t>iHUB</w:t>
            </w:r>
            <w:proofErr w:type="spellEnd"/>
          </w:p>
        </w:tc>
        <w:tc>
          <w:tcPr>
            <w:tcW w:w="1986" w:type="dxa"/>
            <w:tcBorders>
              <w:top w:val="single" w:sz="4" w:space="0" w:color="auto"/>
              <w:left w:val="single" w:sz="4" w:space="0" w:color="auto"/>
              <w:bottom w:val="single" w:sz="4" w:space="0" w:color="auto"/>
              <w:right w:val="single" w:sz="4" w:space="0" w:color="auto"/>
            </w:tcBorders>
          </w:tcPr>
          <w:p w14:paraId="7988FA51" w14:textId="77777777" w:rsidR="009406C9" w:rsidRPr="00513999" w:rsidRDefault="009406C9" w:rsidP="009406C9">
            <w:pPr>
              <w:suppressAutoHyphens w:val="0"/>
              <w:jc w:val="center"/>
              <w:rPr>
                <w:lang w:eastAsia="ru-RU"/>
              </w:rPr>
            </w:pPr>
            <w:r w:rsidRPr="00513999">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3E18FB62" w14:textId="0CEDF483" w:rsidR="009406C9" w:rsidRPr="00513999" w:rsidRDefault="009406C9" w:rsidP="0087723C">
            <w:pPr>
              <w:suppressAutoHyphens w:val="0"/>
              <w:jc w:val="center"/>
              <w:rPr>
                <w:lang w:eastAsia="ru-RU"/>
              </w:rPr>
            </w:pPr>
            <w:r w:rsidRPr="00513999">
              <w:rPr>
                <w:lang w:eastAsia="ru-RU"/>
              </w:rPr>
              <w:t>Бюджет громади, інші кошти</w:t>
            </w:r>
          </w:p>
        </w:tc>
        <w:tc>
          <w:tcPr>
            <w:tcW w:w="2270" w:type="dxa"/>
            <w:tcBorders>
              <w:top w:val="single" w:sz="4" w:space="0" w:color="auto"/>
              <w:left w:val="single" w:sz="4" w:space="0" w:color="auto"/>
              <w:bottom w:val="single" w:sz="4" w:space="0" w:color="auto"/>
              <w:right w:val="single" w:sz="4" w:space="0" w:color="auto"/>
            </w:tcBorders>
          </w:tcPr>
          <w:p w14:paraId="787E0BAF" w14:textId="1748A362" w:rsidR="009406C9" w:rsidRPr="00513999" w:rsidRDefault="009406C9" w:rsidP="009406C9">
            <w:pPr>
              <w:suppressAutoHyphens w:val="0"/>
              <w:rPr>
                <w:lang w:eastAsia="ru-RU"/>
              </w:rPr>
            </w:pPr>
            <w:r w:rsidRPr="00513999">
              <w:rPr>
                <w:lang w:eastAsia="ru-RU"/>
              </w:rPr>
              <w:t>Кількість заходів – 35 од.</w:t>
            </w:r>
          </w:p>
          <w:p w14:paraId="5F70A149" w14:textId="5CBC54A6" w:rsidR="009406C9" w:rsidRPr="00513999" w:rsidRDefault="008173E8" w:rsidP="009406C9">
            <w:pPr>
              <w:suppressAutoHyphens w:val="0"/>
              <w:rPr>
                <w:lang w:eastAsia="ru-RU"/>
              </w:rPr>
            </w:pPr>
            <w:r w:rsidRPr="00513999">
              <w:rPr>
                <w:lang w:eastAsia="ru-RU"/>
              </w:rPr>
              <w:t>Кількість відвідувачів – 1000 осіб</w:t>
            </w:r>
          </w:p>
        </w:tc>
      </w:tr>
      <w:tr w:rsidR="009406C9" w:rsidRPr="00513999" w14:paraId="27DB2956" w14:textId="77777777" w:rsidTr="00DA79E3">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69D7D5D" w14:textId="71D74C71" w:rsidR="009406C9" w:rsidRPr="00513999" w:rsidRDefault="009406C9" w:rsidP="009406C9">
            <w:pPr>
              <w:jc w:val="both"/>
              <w:rPr>
                <w:lang w:eastAsia="ru-RU"/>
              </w:rPr>
            </w:pPr>
            <w:r w:rsidRPr="00513999">
              <w:rPr>
                <w:lang w:eastAsia="uk-UA"/>
              </w:rPr>
              <w:t>Створення сучасних навчально-практичних центрів з підготовки фахівців різного галузевого спрямування на базі закладів професійної (професійно-технічної) освіти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22DF32DA" w14:textId="6B9C723A" w:rsidR="009406C9" w:rsidRPr="00513999" w:rsidRDefault="009406C9" w:rsidP="009406C9">
            <w:pPr>
              <w:jc w:val="center"/>
              <w:rPr>
                <w:lang w:eastAsia="ru-RU"/>
              </w:rPr>
            </w:pPr>
            <w:r w:rsidRPr="0051399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67AE9568" w14:textId="1FC9FBFD" w:rsidR="009406C9" w:rsidRPr="00513999" w:rsidRDefault="00401434" w:rsidP="0087723C">
            <w:pPr>
              <w:jc w:val="center"/>
            </w:pPr>
            <w:r w:rsidRPr="00513999">
              <w:t>Державний бюджет, бюджет громади</w:t>
            </w:r>
          </w:p>
        </w:tc>
        <w:tc>
          <w:tcPr>
            <w:tcW w:w="2270" w:type="dxa"/>
            <w:tcBorders>
              <w:top w:val="single" w:sz="4" w:space="0" w:color="auto"/>
              <w:left w:val="single" w:sz="4" w:space="0" w:color="auto"/>
              <w:bottom w:val="single" w:sz="4" w:space="0" w:color="auto"/>
              <w:right w:val="single" w:sz="4" w:space="0" w:color="auto"/>
            </w:tcBorders>
          </w:tcPr>
          <w:p w14:paraId="2FA6AA2C" w14:textId="31309860" w:rsidR="009406C9" w:rsidRPr="00513999" w:rsidRDefault="009406C9" w:rsidP="009406C9">
            <w:pPr>
              <w:rPr>
                <w:lang w:eastAsia="ru-RU"/>
              </w:rPr>
            </w:pPr>
            <w:r w:rsidRPr="00513999">
              <w:rPr>
                <w:lang w:eastAsia="ru-RU"/>
              </w:rPr>
              <w:t>Кількість центрів – 1 од.</w:t>
            </w:r>
          </w:p>
        </w:tc>
      </w:tr>
    </w:tbl>
    <w:p w14:paraId="3D57A3EE" w14:textId="77777777" w:rsidR="00EA79B6" w:rsidRPr="00B66612" w:rsidRDefault="00EA79B6" w:rsidP="00B66612">
      <w:pPr>
        <w:ind w:left="567" w:hanging="567"/>
        <w:rPr>
          <w:b/>
          <w:bCs/>
        </w:rPr>
      </w:pPr>
      <w:r w:rsidRPr="00B66612">
        <w:rPr>
          <w:b/>
          <w:bCs/>
        </w:rPr>
        <w:t>Очікувані результати.</w:t>
      </w:r>
    </w:p>
    <w:p w14:paraId="76AB6E6A" w14:textId="77777777" w:rsidR="009406C9" w:rsidRPr="0087723C" w:rsidRDefault="009406C9" w:rsidP="00B66612">
      <w:pPr>
        <w:ind w:left="567"/>
      </w:pPr>
      <w:r w:rsidRPr="0087723C">
        <w:t>Збільшення обсягів реалізації промислової продукції.</w:t>
      </w:r>
    </w:p>
    <w:p w14:paraId="1E48D0A3" w14:textId="77777777" w:rsidR="00B66612" w:rsidRDefault="00EA79B6" w:rsidP="00B66612">
      <w:pPr>
        <w:ind w:left="567"/>
      </w:pPr>
      <w:r w:rsidRPr="0087723C">
        <w:t xml:space="preserve">Збільшення кількості діючих суб’єктів </w:t>
      </w:r>
      <w:r w:rsidR="00B20EF7" w:rsidRPr="0087723C">
        <w:t>господарювання</w:t>
      </w:r>
      <w:r w:rsidR="00F26C01" w:rsidRPr="0087723C">
        <w:t>.</w:t>
      </w:r>
      <w:bookmarkStart w:id="13" w:name="_Toc184110414"/>
    </w:p>
    <w:p w14:paraId="352A7070" w14:textId="77777777" w:rsidR="00B66612" w:rsidRDefault="00B66612" w:rsidP="00B66612"/>
    <w:p w14:paraId="615F622E" w14:textId="6A78BE53" w:rsidR="00BB280B" w:rsidRPr="00B66612" w:rsidRDefault="00BB280B" w:rsidP="00B66612">
      <w:pPr>
        <w:rPr>
          <w:b/>
          <w:bCs/>
        </w:rPr>
      </w:pPr>
      <w:r w:rsidRPr="00B66612">
        <w:rPr>
          <w:b/>
          <w:bCs/>
        </w:rPr>
        <w:t xml:space="preserve">2.2. </w:t>
      </w:r>
      <w:r w:rsidR="00EB4428" w:rsidRPr="00B66612">
        <w:rPr>
          <w:b/>
          <w:bCs/>
        </w:rPr>
        <w:t>Розвиток аграрного сектору.</w:t>
      </w:r>
      <w:bookmarkEnd w:id="13"/>
    </w:p>
    <w:p w14:paraId="6F2274DD" w14:textId="77777777" w:rsidR="00BB280B" w:rsidRPr="00513999" w:rsidRDefault="00BB280B" w:rsidP="00BB280B">
      <w:pPr>
        <w:suppressAutoHyphens w:val="0"/>
        <w:autoSpaceDE w:val="0"/>
        <w:autoSpaceDN w:val="0"/>
        <w:adjustRightInd w:val="0"/>
        <w:rPr>
          <w:b/>
          <w:bCs/>
          <w:lang w:eastAsia="uk-UA"/>
        </w:rPr>
      </w:pPr>
      <w:r w:rsidRPr="00513999">
        <w:rPr>
          <w:b/>
          <w:bCs/>
          <w:lang w:eastAsia="uk-UA"/>
        </w:rPr>
        <w:t>Проблемні питання.</w:t>
      </w:r>
    </w:p>
    <w:p w14:paraId="62753D0D" w14:textId="0A873F7B" w:rsidR="008375D2" w:rsidRPr="00513999" w:rsidRDefault="008375D2" w:rsidP="00180EFA">
      <w:pPr>
        <w:ind w:firstLine="567"/>
        <w:jc w:val="both"/>
        <w:rPr>
          <w:color w:val="000000"/>
          <w:shd w:val="clear" w:color="auto" w:fill="FFFFFF"/>
        </w:rPr>
      </w:pPr>
      <w:proofErr w:type="spellStart"/>
      <w:r w:rsidRPr="00513999">
        <w:rPr>
          <w:bCs/>
          <w:color w:val="222222"/>
        </w:rPr>
        <w:t>Здорожчання</w:t>
      </w:r>
      <w:proofErr w:type="spellEnd"/>
      <w:r w:rsidRPr="00513999">
        <w:rPr>
          <w:bCs/>
          <w:color w:val="222222"/>
        </w:rPr>
        <w:t xml:space="preserve"> ресурсів, які забезпечують роботу аграрних підприємств</w:t>
      </w:r>
      <w:r w:rsidR="00663A9F" w:rsidRPr="00513999">
        <w:rPr>
          <w:bCs/>
          <w:color w:val="222222"/>
        </w:rPr>
        <w:t>.</w:t>
      </w:r>
    </w:p>
    <w:p w14:paraId="141441EF" w14:textId="77777777" w:rsidR="00180EFA" w:rsidRDefault="00663A9F" w:rsidP="00180EFA">
      <w:pPr>
        <w:ind w:firstLine="567"/>
        <w:jc w:val="both"/>
      </w:pPr>
      <w:r w:rsidRPr="00513999">
        <w:rPr>
          <w:color w:val="000000"/>
          <w:shd w:val="clear" w:color="auto" w:fill="FFFFFF"/>
        </w:rPr>
        <w:t>Брак робітничих кадрів.</w:t>
      </w:r>
    </w:p>
    <w:p w14:paraId="39A812C5" w14:textId="77777777" w:rsidR="00180EFA" w:rsidRDefault="00BB280B" w:rsidP="00180EFA">
      <w:pPr>
        <w:jc w:val="both"/>
      </w:pPr>
      <w:r w:rsidRPr="00513999">
        <w:rPr>
          <w:b/>
          <w:bCs/>
          <w:lang w:eastAsia="uk-UA"/>
        </w:rPr>
        <w:lastRenderedPageBreak/>
        <w:t xml:space="preserve">Мета: </w:t>
      </w:r>
      <w:r w:rsidR="008375D2" w:rsidRPr="00513999">
        <w:t>сприяння ефективному розвитку виробництва сільськогосподарської продукції суб’єктами господарювання і селянськими господарствами.</w:t>
      </w:r>
    </w:p>
    <w:p w14:paraId="2EA34F03" w14:textId="6A4379E4" w:rsidR="00BB280B" w:rsidRPr="00180EFA" w:rsidRDefault="00BB280B" w:rsidP="00180EFA">
      <w:pPr>
        <w:jc w:val="both"/>
      </w:pPr>
      <w:r w:rsidRPr="00513999">
        <w:rPr>
          <w:b/>
          <w:bCs/>
          <w:lang w:eastAsia="uk-UA"/>
        </w:rPr>
        <w:t>Пріоритетні завдання.</w:t>
      </w:r>
    </w:p>
    <w:p w14:paraId="5D797211" w14:textId="77777777" w:rsidR="00A4208D" w:rsidRPr="00513999" w:rsidRDefault="00F26C01" w:rsidP="00180EFA">
      <w:pPr>
        <w:ind w:firstLine="567"/>
        <w:jc w:val="both"/>
      </w:pPr>
      <w:r w:rsidRPr="00513999">
        <w:t>Сприяння збільшенн</w:t>
      </w:r>
      <w:r w:rsidR="00A4208D" w:rsidRPr="00513999">
        <w:t>ю поголів’я корів у домогосподарствах.</w:t>
      </w:r>
    </w:p>
    <w:p w14:paraId="7C972F88" w14:textId="77777777" w:rsidR="00A4208D" w:rsidRPr="00513999" w:rsidRDefault="00F26C01" w:rsidP="00180EFA">
      <w:pPr>
        <w:ind w:firstLine="567"/>
        <w:jc w:val="both"/>
      </w:pPr>
      <w:r w:rsidRPr="00513999">
        <w:t>Сприяння розвитку ринку екологічних та органічних продуктів</w:t>
      </w:r>
      <w:r w:rsidR="00A4208D" w:rsidRPr="00513999">
        <w:t>.</w:t>
      </w:r>
    </w:p>
    <w:p w14:paraId="73410399" w14:textId="4ADC5F9D" w:rsidR="00CC49D0" w:rsidRDefault="009406C9" w:rsidP="00180EFA">
      <w:pPr>
        <w:ind w:firstLine="567"/>
        <w:jc w:val="both"/>
      </w:pPr>
      <w:r w:rsidRPr="00513999">
        <w:t>І</w:t>
      </w:r>
      <w:r w:rsidR="00CC49D0" w:rsidRPr="00513999">
        <w:t xml:space="preserve">нформування щодо </w:t>
      </w:r>
      <w:r w:rsidRPr="00513999">
        <w:t xml:space="preserve">заходів з </w:t>
      </w:r>
      <w:r w:rsidR="00CC49D0" w:rsidRPr="00513999">
        <w:t>підтримки та розвитку виробництва сільськогосподарської продукції.</w:t>
      </w:r>
    </w:p>
    <w:p w14:paraId="3B3F7C08" w14:textId="77777777" w:rsidR="00180EFA" w:rsidRPr="00513999" w:rsidRDefault="00180EFA" w:rsidP="005E3998">
      <w:pPr>
        <w:jc w:val="both"/>
      </w:pPr>
    </w:p>
    <w:tbl>
      <w:tblPr>
        <w:tblW w:w="9774" w:type="dxa"/>
        <w:jc w:val="center"/>
        <w:tblLayout w:type="fixed"/>
        <w:tblLook w:val="0000" w:firstRow="0" w:lastRow="0" w:firstColumn="0" w:lastColumn="0" w:noHBand="0" w:noVBand="0"/>
      </w:tblPr>
      <w:tblGrid>
        <w:gridCol w:w="3395"/>
        <w:gridCol w:w="1985"/>
        <w:gridCol w:w="1984"/>
        <w:gridCol w:w="2410"/>
      </w:tblGrid>
      <w:tr w:rsidR="00180EFA" w:rsidRPr="00180EFA" w14:paraId="497DA4D2" w14:textId="77777777" w:rsidTr="005E3998">
        <w:trPr>
          <w:jc w:val="center"/>
        </w:trPr>
        <w:tc>
          <w:tcPr>
            <w:tcW w:w="3395" w:type="dxa"/>
            <w:tcBorders>
              <w:top w:val="single" w:sz="4" w:space="0" w:color="000000"/>
              <w:left w:val="single" w:sz="4" w:space="0" w:color="000000"/>
              <w:bottom w:val="single" w:sz="4" w:space="0" w:color="000000"/>
            </w:tcBorders>
            <w:vAlign w:val="center"/>
          </w:tcPr>
          <w:p w14:paraId="6097726F" w14:textId="77777777" w:rsidR="00BB280B" w:rsidRPr="00180EFA" w:rsidRDefault="00BB280B" w:rsidP="00180EFA">
            <w:pPr>
              <w:jc w:val="center"/>
              <w:rPr>
                <w:b/>
                <w:bCs/>
                <w:color w:val="000000" w:themeColor="text1"/>
              </w:rPr>
            </w:pPr>
            <w:r w:rsidRPr="00180EFA">
              <w:rPr>
                <w:b/>
                <w:bCs/>
                <w:color w:val="000000" w:themeColor="text1"/>
              </w:rPr>
              <w:t>Зміст заходу</w:t>
            </w:r>
          </w:p>
        </w:tc>
        <w:tc>
          <w:tcPr>
            <w:tcW w:w="1985" w:type="dxa"/>
            <w:tcBorders>
              <w:top w:val="single" w:sz="4" w:space="0" w:color="000000"/>
              <w:left w:val="single" w:sz="4" w:space="0" w:color="000000"/>
              <w:bottom w:val="single" w:sz="4" w:space="0" w:color="000000"/>
            </w:tcBorders>
            <w:vAlign w:val="center"/>
          </w:tcPr>
          <w:p w14:paraId="2D0E076F" w14:textId="77777777" w:rsidR="00BB280B" w:rsidRPr="00180EFA" w:rsidRDefault="00BB280B" w:rsidP="00180EFA">
            <w:pPr>
              <w:jc w:val="center"/>
              <w:rPr>
                <w:b/>
                <w:bCs/>
                <w:color w:val="000000" w:themeColor="text1"/>
              </w:rPr>
            </w:pPr>
            <w:r w:rsidRPr="00180EFA">
              <w:rPr>
                <w:b/>
                <w:bCs/>
                <w:color w:val="000000" w:themeColor="text1"/>
              </w:rPr>
              <w:t>Виконавець</w:t>
            </w:r>
          </w:p>
        </w:tc>
        <w:tc>
          <w:tcPr>
            <w:tcW w:w="1984" w:type="dxa"/>
            <w:tcBorders>
              <w:top w:val="single" w:sz="4" w:space="0" w:color="000000"/>
              <w:left w:val="single" w:sz="4" w:space="0" w:color="000000"/>
              <w:bottom w:val="single" w:sz="4" w:space="0" w:color="000000"/>
              <w:right w:val="single" w:sz="4" w:space="0" w:color="000000"/>
            </w:tcBorders>
            <w:vAlign w:val="center"/>
          </w:tcPr>
          <w:p w14:paraId="0E3FF183" w14:textId="77777777" w:rsidR="00BB280B" w:rsidRPr="00180EFA" w:rsidRDefault="00BB280B" w:rsidP="00180EFA">
            <w:pPr>
              <w:jc w:val="center"/>
              <w:rPr>
                <w:b/>
                <w:bCs/>
                <w:color w:val="000000" w:themeColor="text1"/>
              </w:rPr>
            </w:pPr>
            <w:r w:rsidRPr="00180EFA">
              <w:rPr>
                <w:b/>
                <w:bCs/>
                <w:color w:val="000000" w:themeColor="text1"/>
              </w:rPr>
              <w:t>Джерела фінансування</w:t>
            </w:r>
          </w:p>
        </w:tc>
        <w:tc>
          <w:tcPr>
            <w:tcW w:w="2410" w:type="dxa"/>
            <w:tcBorders>
              <w:top w:val="single" w:sz="4" w:space="0" w:color="000000"/>
              <w:left w:val="single" w:sz="4" w:space="0" w:color="000000"/>
              <w:bottom w:val="single" w:sz="4" w:space="0" w:color="000000"/>
              <w:right w:val="single" w:sz="4" w:space="0" w:color="000000"/>
            </w:tcBorders>
            <w:vAlign w:val="center"/>
          </w:tcPr>
          <w:p w14:paraId="783CA472" w14:textId="491760CE" w:rsidR="00BB280B" w:rsidRPr="00180EFA" w:rsidRDefault="00BB280B" w:rsidP="00180EFA">
            <w:pPr>
              <w:jc w:val="center"/>
              <w:rPr>
                <w:b/>
                <w:bCs/>
                <w:color w:val="000000" w:themeColor="text1"/>
              </w:rPr>
            </w:pPr>
            <w:r w:rsidRPr="00180EFA">
              <w:rPr>
                <w:b/>
                <w:bCs/>
                <w:color w:val="000000" w:themeColor="text1"/>
                <w:lang w:eastAsia="ru-RU"/>
              </w:rPr>
              <w:t>Індикатори</w:t>
            </w:r>
            <w:r w:rsidR="00180EFA">
              <w:rPr>
                <w:b/>
                <w:bCs/>
                <w:color w:val="000000" w:themeColor="text1"/>
                <w:lang w:eastAsia="ru-RU"/>
              </w:rPr>
              <w:t xml:space="preserve"> </w:t>
            </w:r>
            <w:r w:rsidRPr="00180EFA">
              <w:rPr>
                <w:b/>
                <w:bCs/>
                <w:color w:val="000000" w:themeColor="text1"/>
                <w:lang w:eastAsia="ru-RU"/>
              </w:rPr>
              <w:t>виконання</w:t>
            </w:r>
          </w:p>
        </w:tc>
      </w:tr>
      <w:tr w:rsidR="00180EFA" w:rsidRPr="00180EFA" w14:paraId="53331E51" w14:textId="77777777" w:rsidTr="005E3998">
        <w:trPr>
          <w:jc w:val="center"/>
        </w:trPr>
        <w:tc>
          <w:tcPr>
            <w:tcW w:w="3395" w:type="dxa"/>
            <w:tcBorders>
              <w:top w:val="single" w:sz="4" w:space="0" w:color="000000"/>
              <w:left w:val="single" w:sz="4" w:space="0" w:color="000000"/>
              <w:bottom w:val="single" w:sz="4" w:space="0" w:color="000000"/>
            </w:tcBorders>
          </w:tcPr>
          <w:p w14:paraId="1C085A2D" w14:textId="16D12D54" w:rsidR="00EA344B" w:rsidRPr="00180EFA" w:rsidRDefault="009E7ED5" w:rsidP="0098702F">
            <w:pPr>
              <w:ind w:firstLine="27"/>
              <w:jc w:val="both"/>
              <w:rPr>
                <w:b/>
                <w:bCs/>
                <w:color w:val="000000" w:themeColor="text1"/>
              </w:rPr>
            </w:pPr>
            <w:r w:rsidRPr="00180EFA">
              <w:rPr>
                <w:bCs/>
                <w:color w:val="000000" w:themeColor="text1"/>
              </w:rPr>
              <w:t xml:space="preserve">Надання </w:t>
            </w:r>
            <w:r w:rsidR="0098702F" w:rsidRPr="00180EFA">
              <w:rPr>
                <w:color w:val="000000" w:themeColor="text1"/>
              </w:rPr>
              <w:t>фінансової підтримки фізичним особам за приріст поголів’я корів власного відтворення</w:t>
            </w:r>
          </w:p>
        </w:tc>
        <w:tc>
          <w:tcPr>
            <w:tcW w:w="1985" w:type="dxa"/>
            <w:tcBorders>
              <w:top w:val="single" w:sz="4" w:space="0" w:color="000000"/>
              <w:left w:val="single" w:sz="4" w:space="0" w:color="000000"/>
              <w:bottom w:val="single" w:sz="4" w:space="0" w:color="000000"/>
            </w:tcBorders>
          </w:tcPr>
          <w:p w14:paraId="07784432" w14:textId="6642E6F8" w:rsidR="00EA344B" w:rsidRPr="00180EFA" w:rsidRDefault="00EA344B" w:rsidP="009E7ED5">
            <w:pPr>
              <w:jc w:val="center"/>
              <w:rPr>
                <w:b/>
                <w:bCs/>
                <w:color w:val="000000" w:themeColor="text1"/>
              </w:rPr>
            </w:pPr>
            <w:r w:rsidRPr="00180EFA">
              <w:rPr>
                <w:color w:val="000000" w:themeColor="text1"/>
              </w:rPr>
              <w:t>Управління економіки</w:t>
            </w:r>
          </w:p>
        </w:tc>
        <w:tc>
          <w:tcPr>
            <w:tcW w:w="1984" w:type="dxa"/>
            <w:tcBorders>
              <w:top w:val="single" w:sz="4" w:space="0" w:color="000000"/>
              <w:left w:val="single" w:sz="4" w:space="0" w:color="000000"/>
              <w:bottom w:val="single" w:sz="4" w:space="0" w:color="000000"/>
              <w:right w:val="single" w:sz="4" w:space="0" w:color="000000"/>
            </w:tcBorders>
          </w:tcPr>
          <w:p w14:paraId="2BDCEF75" w14:textId="2DB95C93" w:rsidR="00EA344B" w:rsidRPr="00180EFA" w:rsidRDefault="00EA344B" w:rsidP="00EA344B">
            <w:pPr>
              <w:jc w:val="center"/>
              <w:rPr>
                <w:b/>
                <w:bCs/>
                <w:color w:val="000000" w:themeColor="text1"/>
              </w:rPr>
            </w:pPr>
            <w:r w:rsidRPr="00180EFA">
              <w:rPr>
                <w:color w:val="000000" w:themeColor="text1"/>
              </w:rPr>
              <w:t>Бюджет громади</w:t>
            </w:r>
          </w:p>
        </w:tc>
        <w:tc>
          <w:tcPr>
            <w:tcW w:w="2410" w:type="dxa"/>
            <w:tcBorders>
              <w:top w:val="single" w:sz="4" w:space="0" w:color="000000"/>
              <w:left w:val="single" w:sz="4" w:space="0" w:color="000000"/>
              <w:bottom w:val="single" w:sz="4" w:space="0" w:color="000000"/>
              <w:right w:val="single" w:sz="4" w:space="0" w:color="000000"/>
            </w:tcBorders>
          </w:tcPr>
          <w:p w14:paraId="55DB254F" w14:textId="60FED0CC" w:rsidR="00EA344B" w:rsidRPr="00180EFA" w:rsidRDefault="00EA344B" w:rsidP="00962395">
            <w:pPr>
              <w:rPr>
                <w:b/>
                <w:bCs/>
                <w:color w:val="000000" w:themeColor="text1"/>
                <w:lang w:eastAsia="ru-RU"/>
              </w:rPr>
            </w:pPr>
            <w:r w:rsidRPr="00180EFA">
              <w:rPr>
                <w:color w:val="000000" w:themeColor="text1"/>
              </w:rPr>
              <w:t>Кількість фізичних ос</w:t>
            </w:r>
            <w:r w:rsidR="009E7ED5" w:rsidRPr="00180EFA">
              <w:rPr>
                <w:color w:val="000000" w:themeColor="text1"/>
              </w:rPr>
              <w:t xml:space="preserve">іб, що скористались підтримкою </w:t>
            </w:r>
            <w:r w:rsidR="005C2663" w:rsidRPr="00180EFA">
              <w:rPr>
                <w:color w:val="000000" w:themeColor="text1"/>
              </w:rPr>
              <w:t>–</w:t>
            </w:r>
            <w:r w:rsidRPr="00180EFA">
              <w:rPr>
                <w:color w:val="000000" w:themeColor="text1"/>
              </w:rPr>
              <w:t xml:space="preserve"> 6 </w:t>
            </w:r>
            <w:r w:rsidR="009E7ED5" w:rsidRPr="00180EFA">
              <w:rPr>
                <w:color w:val="000000" w:themeColor="text1"/>
              </w:rPr>
              <w:t>осіб</w:t>
            </w:r>
          </w:p>
        </w:tc>
      </w:tr>
      <w:tr w:rsidR="00180EFA" w:rsidRPr="00180EFA" w14:paraId="0DDB0C8E" w14:textId="77777777" w:rsidTr="005E3998">
        <w:trPr>
          <w:jc w:val="center"/>
        </w:trPr>
        <w:tc>
          <w:tcPr>
            <w:tcW w:w="3395" w:type="dxa"/>
            <w:tcBorders>
              <w:top w:val="single" w:sz="4" w:space="0" w:color="000000"/>
              <w:left w:val="single" w:sz="4" w:space="0" w:color="000000"/>
              <w:bottom w:val="single" w:sz="4" w:space="0" w:color="000000"/>
            </w:tcBorders>
          </w:tcPr>
          <w:p w14:paraId="6F3071F5" w14:textId="485A0517" w:rsidR="00F26C01" w:rsidRPr="00180EFA" w:rsidRDefault="00F26C01" w:rsidP="00A4208D">
            <w:pPr>
              <w:ind w:firstLine="27"/>
              <w:jc w:val="both"/>
              <w:rPr>
                <w:bCs/>
                <w:color w:val="000000" w:themeColor="text1"/>
              </w:rPr>
            </w:pPr>
            <w:r w:rsidRPr="00180EFA">
              <w:rPr>
                <w:rStyle w:val="a6"/>
                <w:b w:val="0"/>
                <w:color w:val="000000" w:themeColor="text1"/>
                <w:bdr w:val="none" w:sz="0" w:space="0" w:color="auto" w:frame="1"/>
                <w:shd w:val="clear" w:color="auto" w:fill="FFFFFF"/>
              </w:rPr>
              <w:t>Часткове відшкодування</w:t>
            </w:r>
            <w:r w:rsidR="00A4208D" w:rsidRPr="00180EFA">
              <w:rPr>
                <w:rStyle w:val="a6"/>
                <w:b w:val="0"/>
                <w:color w:val="000000" w:themeColor="text1"/>
                <w:bdr w:val="none" w:sz="0" w:space="0" w:color="auto" w:frame="1"/>
                <w:shd w:val="clear" w:color="auto" w:fill="FFFFFF"/>
              </w:rPr>
              <w:t xml:space="preserve"> суб’єктам господарювання </w:t>
            </w:r>
            <w:r w:rsidRPr="00180EFA">
              <w:rPr>
                <w:rStyle w:val="a6"/>
                <w:b w:val="0"/>
                <w:color w:val="000000" w:themeColor="text1"/>
                <w:bdr w:val="none" w:sz="0" w:space="0" w:color="auto" w:frame="1"/>
                <w:shd w:val="clear" w:color="auto" w:fill="FFFFFF"/>
              </w:rPr>
              <w:t xml:space="preserve"> вартості сертиф</w:t>
            </w:r>
            <w:r w:rsidR="00A4208D" w:rsidRPr="00180EFA">
              <w:rPr>
                <w:rStyle w:val="a6"/>
                <w:b w:val="0"/>
                <w:color w:val="000000" w:themeColor="text1"/>
                <w:bdr w:val="none" w:sz="0" w:space="0" w:color="auto" w:frame="1"/>
                <w:shd w:val="clear" w:color="auto" w:fill="FFFFFF"/>
              </w:rPr>
              <w:t>ікації органічного виробництва</w:t>
            </w:r>
          </w:p>
        </w:tc>
        <w:tc>
          <w:tcPr>
            <w:tcW w:w="1985" w:type="dxa"/>
            <w:tcBorders>
              <w:top w:val="single" w:sz="4" w:space="0" w:color="000000"/>
              <w:left w:val="single" w:sz="4" w:space="0" w:color="000000"/>
              <w:bottom w:val="single" w:sz="4" w:space="0" w:color="000000"/>
            </w:tcBorders>
          </w:tcPr>
          <w:p w14:paraId="3090A470" w14:textId="0D86135B" w:rsidR="00F26C01" w:rsidRPr="00180EFA" w:rsidRDefault="00F26C01" w:rsidP="00180EFA">
            <w:pPr>
              <w:jc w:val="center"/>
              <w:rPr>
                <w:color w:val="000000" w:themeColor="text1"/>
              </w:rPr>
            </w:pPr>
            <w:r w:rsidRPr="00180EFA">
              <w:rPr>
                <w:color w:val="000000" w:themeColor="text1"/>
              </w:rPr>
              <w:t>Управління економіки</w:t>
            </w:r>
          </w:p>
        </w:tc>
        <w:tc>
          <w:tcPr>
            <w:tcW w:w="1984" w:type="dxa"/>
            <w:tcBorders>
              <w:top w:val="single" w:sz="4" w:space="0" w:color="000000"/>
              <w:left w:val="single" w:sz="4" w:space="0" w:color="000000"/>
              <w:bottom w:val="single" w:sz="4" w:space="0" w:color="000000"/>
              <w:right w:val="single" w:sz="4" w:space="0" w:color="000000"/>
            </w:tcBorders>
          </w:tcPr>
          <w:p w14:paraId="38012DD6" w14:textId="190B931B" w:rsidR="00F26C01" w:rsidRPr="00180EFA" w:rsidRDefault="00F26C01" w:rsidP="00F26C01">
            <w:pPr>
              <w:jc w:val="center"/>
              <w:rPr>
                <w:color w:val="000000" w:themeColor="text1"/>
              </w:rPr>
            </w:pPr>
            <w:r w:rsidRPr="00180EFA">
              <w:rPr>
                <w:color w:val="000000" w:themeColor="text1"/>
              </w:rPr>
              <w:t>Бюджет громади</w:t>
            </w:r>
          </w:p>
        </w:tc>
        <w:tc>
          <w:tcPr>
            <w:tcW w:w="2410" w:type="dxa"/>
            <w:tcBorders>
              <w:top w:val="single" w:sz="4" w:space="0" w:color="000000"/>
              <w:left w:val="single" w:sz="4" w:space="0" w:color="000000"/>
              <w:bottom w:val="single" w:sz="4" w:space="0" w:color="000000"/>
              <w:right w:val="single" w:sz="4" w:space="0" w:color="000000"/>
            </w:tcBorders>
          </w:tcPr>
          <w:p w14:paraId="204839B8" w14:textId="7524B4A6" w:rsidR="00F26C01" w:rsidRPr="00180EFA" w:rsidRDefault="00F26C01" w:rsidP="00A4208D">
            <w:pPr>
              <w:rPr>
                <w:color w:val="000000" w:themeColor="text1"/>
              </w:rPr>
            </w:pPr>
            <w:r w:rsidRPr="00180EFA">
              <w:rPr>
                <w:color w:val="000000" w:themeColor="text1"/>
              </w:rPr>
              <w:t xml:space="preserve">Кількість </w:t>
            </w:r>
            <w:r w:rsidR="00A4208D" w:rsidRPr="00180EFA">
              <w:rPr>
                <w:color w:val="000000" w:themeColor="text1"/>
              </w:rPr>
              <w:t>суб’єктів господарювання</w:t>
            </w:r>
            <w:r w:rsidRPr="00180EFA">
              <w:rPr>
                <w:color w:val="000000" w:themeColor="text1"/>
              </w:rPr>
              <w:t>, що отримали відшкодування – 3 од.</w:t>
            </w:r>
          </w:p>
        </w:tc>
      </w:tr>
      <w:tr w:rsidR="00180EFA" w:rsidRPr="00180EFA" w14:paraId="4B4013B5" w14:textId="77777777" w:rsidTr="005E3998">
        <w:trPr>
          <w:jc w:val="center"/>
        </w:trPr>
        <w:tc>
          <w:tcPr>
            <w:tcW w:w="3395" w:type="dxa"/>
            <w:tcBorders>
              <w:top w:val="single" w:sz="4" w:space="0" w:color="000000"/>
              <w:left w:val="single" w:sz="4" w:space="0" w:color="000000"/>
              <w:bottom w:val="single" w:sz="4" w:space="0" w:color="000000"/>
            </w:tcBorders>
          </w:tcPr>
          <w:p w14:paraId="5ECF8B02" w14:textId="4BE07E2B" w:rsidR="00CC49D0" w:rsidRPr="00180EFA" w:rsidRDefault="00CC49D0" w:rsidP="00F26C01">
            <w:pPr>
              <w:ind w:firstLine="27"/>
              <w:jc w:val="both"/>
              <w:rPr>
                <w:rStyle w:val="a6"/>
                <w:b w:val="0"/>
                <w:color w:val="000000" w:themeColor="text1"/>
                <w:bdr w:val="none" w:sz="0" w:space="0" w:color="auto" w:frame="1"/>
                <w:shd w:val="clear" w:color="auto" w:fill="FFFFFF"/>
              </w:rPr>
            </w:pPr>
            <w:r w:rsidRPr="00180EFA">
              <w:rPr>
                <w:rStyle w:val="a6"/>
                <w:b w:val="0"/>
                <w:color w:val="000000" w:themeColor="text1"/>
                <w:bdr w:val="none" w:sz="0" w:space="0" w:color="auto" w:frame="1"/>
                <w:shd w:val="clear" w:color="auto" w:fill="FFFFFF"/>
              </w:rPr>
              <w:t>Надання фінансової підтримки суб’єктам господарювання за вирощування малопоширених сільськогосподарських культур</w:t>
            </w:r>
          </w:p>
        </w:tc>
        <w:tc>
          <w:tcPr>
            <w:tcW w:w="1985" w:type="dxa"/>
            <w:tcBorders>
              <w:top w:val="single" w:sz="4" w:space="0" w:color="000000"/>
              <w:left w:val="single" w:sz="4" w:space="0" w:color="000000"/>
              <w:bottom w:val="single" w:sz="4" w:space="0" w:color="000000"/>
            </w:tcBorders>
          </w:tcPr>
          <w:p w14:paraId="5B14AD0F" w14:textId="40083176" w:rsidR="00F26C01" w:rsidRPr="00180EFA" w:rsidRDefault="00F26C01" w:rsidP="005E3998">
            <w:pPr>
              <w:jc w:val="center"/>
              <w:rPr>
                <w:color w:val="000000" w:themeColor="text1"/>
              </w:rPr>
            </w:pPr>
            <w:r w:rsidRPr="00180EFA">
              <w:rPr>
                <w:color w:val="000000" w:themeColor="text1"/>
              </w:rPr>
              <w:t>Управління економіки</w:t>
            </w:r>
          </w:p>
        </w:tc>
        <w:tc>
          <w:tcPr>
            <w:tcW w:w="1984" w:type="dxa"/>
            <w:tcBorders>
              <w:top w:val="single" w:sz="4" w:space="0" w:color="000000"/>
              <w:left w:val="single" w:sz="4" w:space="0" w:color="000000"/>
              <w:bottom w:val="single" w:sz="4" w:space="0" w:color="000000"/>
              <w:right w:val="single" w:sz="4" w:space="0" w:color="000000"/>
            </w:tcBorders>
          </w:tcPr>
          <w:p w14:paraId="433FF06A" w14:textId="54241B40" w:rsidR="00F26C01" w:rsidRPr="00180EFA" w:rsidRDefault="00F26C01" w:rsidP="00F26C01">
            <w:pPr>
              <w:jc w:val="center"/>
              <w:rPr>
                <w:color w:val="000000" w:themeColor="text1"/>
              </w:rPr>
            </w:pPr>
            <w:r w:rsidRPr="00180EFA">
              <w:rPr>
                <w:color w:val="000000" w:themeColor="text1"/>
              </w:rPr>
              <w:t>Бюджет громади</w:t>
            </w:r>
          </w:p>
        </w:tc>
        <w:tc>
          <w:tcPr>
            <w:tcW w:w="2410" w:type="dxa"/>
            <w:tcBorders>
              <w:top w:val="single" w:sz="4" w:space="0" w:color="000000"/>
              <w:left w:val="single" w:sz="4" w:space="0" w:color="000000"/>
              <w:bottom w:val="single" w:sz="4" w:space="0" w:color="000000"/>
              <w:right w:val="single" w:sz="4" w:space="0" w:color="000000"/>
            </w:tcBorders>
          </w:tcPr>
          <w:p w14:paraId="06F6F5CB" w14:textId="54A9444A" w:rsidR="00F26C01" w:rsidRPr="00180EFA" w:rsidRDefault="00F26C01" w:rsidP="00F26C01">
            <w:pPr>
              <w:rPr>
                <w:color w:val="000000" w:themeColor="text1"/>
              </w:rPr>
            </w:pPr>
            <w:r w:rsidRPr="00180EFA">
              <w:rPr>
                <w:color w:val="000000" w:themeColor="text1"/>
              </w:rPr>
              <w:t xml:space="preserve">Кількість </w:t>
            </w:r>
            <w:r w:rsidRPr="00180EFA">
              <w:rPr>
                <w:rStyle w:val="a6"/>
                <w:b w:val="0"/>
                <w:color w:val="000000" w:themeColor="text1"/>
                <w:bdr w:val="none" w:sz="0" w:space="0" w:color="auto" w:frame="1"/>
                <w:shd w:val="clear" w:color="auto" w:fill="FFFFFF"/>
              </w:rPr>
              <w:t>суб’єктів господарювання</w:t>
            </w:r>
            <w:r w:rsidRPr="00180EFA">
              <w:rPr>
                <w:color w:val="000000" w:themeColor="text1"/>
              </w:rPr>
              <w:t>, що скористалися підтримкою – 3 од.</w:t>
            </w:r>
          </w:p>
        </w:tc>
      </w:tr>
      <w:tr w:rsidR="005E3998" w:rsidRPr="00180EFA" w14:paraId="4BE32361" w14:textId="39F384DE" w:rsidTr="005E3998">
        <w:trPr>
          <w:jc w:val="center"/>
        </w:trPr>
        <w:tc>
          <w:tcPr>
            <w:tcW w:w="3395" w:type="dxa"/>
            <w:tcBorders>
              <w:top w:val="single" w:sz="4" w:space="0" w:color="000000"/>
              <w:left w:val="single" w:sz="4" w:space="0" w:color="000000"/>
              <w:bottom w:val="single" w:sz="4" w:space="0" w:color="000000"/>
            </w:tcBorders>
          </w:tcPr>
          <w:p w14:paraId="574868DE" w14:textId="4D488C73" w:rsidR="005E3998" w:rsidRPr="00180EFA" w:rsidRDefault="005E3998" w:rsidP="00CC49D0">
            <w:pPr>
              <w:ind w:firstLine="27"/>
              <w:jc w:val="both"/>
              <w:rPr>
                <w:rStyle w:val="a6"/>
                <w:b w:val="0"/>
                <w:color w:val="000000" w:themeColor="text1"/>
                <w:bdr w:val="none" w:sz="0" w:space="0" w:color="auto" w:frame="1"/>
                <w:shd w:val="clear" w:color="auto" w:fill="FFFFFF"/>
              </w:rPr>
            </w:pPr>
            <w:r w:rsidRPr="00180EFA">
              <w:rPr>
                <w:color w:val="000000" w:themeColor="text1"/>
              </w:rPr>
              <w:t>Проведення інформаційно-консультаційних заходів щодо можливостей для розвитку сільськогосподарського виробництва</w:t>
            </w:r>
          </w:p>
        </w:tc>
        <w:tc>
          <w:tcPr>
            <w:tcW w:w="1985" w:type="dxa"/>
            <w:tcBorders>
              <w:top w:val="single" w:sz="4" w:space="0" w:color="000000"/>
              <w:left w:val="single" w:sz="4" w:space="0" w:color="000000"/>
              <w:bottom w:val="single" w:sz="4" w:space="0" w:color="000000"/>
            </w:tcBorders>
          </w:tcPr>
          <w:p w14:paraId="0FEBFDDE" w14:textId="58715FF8" w:rsidR="005E3998" w:rsidRPr="00180EFA" w:rsidRDefault="005E3998" w:rsidP="00F26C01">
            <w:pPr>
              <w:jc w:val="center"/>
              <w:rPr>
                <w:color w:val="000000" w:themeColor="text1"/>
              </w:rPr>
            </w:pPr>
            <w:r w:rsidRPr="00180EFA">
              <w:rPr>
                <w:color w:val="000000" w:themeColor="text1"/>
              </w:rPr>
              <w:t>Управління економіки</w:t>
            </w:r>
          </w:p>
        </w:tc>
        <w:tc>
          <w:tcPr>
            <w:tcW w:w="1984" w:type="dxa"/>
            <w:tcBorders>
              <w:top w:val="single" w:sz="4" w:space="0" w:color="000000"/>
              <w:left w:val="single" w:sz="4" w:space="0" w:color="000000"/>
              <w:bottom w:val="single" w:sz="4" w:space="0" w:color="000000"/>
              <w:right w:val="single" w:sz="4" w:space="0" w:color="000000"/>
            </w:tcBorders>
          </w:tcPr>
          <w:p w14:paraId="6B76F2BB" w14:textId="3BC67240" w:rsidR="005E3998" w:rsidRPr="00180EFA" w:rsidRDefault="005E3998" w:rsidP="00F26C01">
            <w:pPr>
              <w:jc w:val="center"/>
              <w:rPr>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4D4ADBE8" w14:textId="34DDCB21" w:rsidR="005E3998" w:rsidRPr="00180EFA" w:rsidRDefault="005E3998" w:rsidP="00F26C01">
            <w:pPr>
              <w:rPr>
                <w:color w:val="000000" w:themeColor="text1"/>
              </w:rPr>
            </w:pPr>
            <w:r w:rsidRPr="00180EFA">
              <w:rPr>
                <w:color w:val="000000" w:themeColor="text1"/>
              </w:rPr>
              <w:t>Кількість заходів – 2 од.</w:t>
            </w:r>
          </w:p>
        </w:tc>
      </w:tr>
    </w:tbl>
    <w:p w14:paraId="702FB429" w14:textId="77777777" w:rsidR="00EA344B" w:rsidRPr="00513999" w:rsidRDefault="00EA344B" w:rsidP="005E3998">
      <w:pPr>
        <w:jc w:val="both"/>
      </w:pPr>
      <w:r w:rsidRPr="00513999">
        <w:rPr>
          <w:b/>
          <w:bCs/>
        </w:rPr>
        <w:t>Очікувані результати.</w:t>
      </w:r>
    </w:p>
    <w:p w14:paraId="2D9930F3" w14:textId="77777777" w:rsidR="003F1A87" w:rsidRDefault="00075EE5" w:rsidP="003F1A87">
      <w:pPr>
        <w:ind w:firstLine="567"/>
        <w:jc w:val="both"/>
      </w:pPr>
      <w:r w:rsidRPr="00513999">
        <w:t xml:space="preserve">Збільшення обсягів реалізації </w:t>
      </w:r>
      <w:r w:rsidR="00AA64C2" w:rsidRPr="00513999">
        <w:t>сільськогосподарської продукції.</w:t>
      </w:r>
      <w:bookmarkStart w:id="14" w:name="_Toc184110415"/>
    </w:p>
    <w:p w14:paraId="01D1340F" w14:textId="77777777" w:rsidR="003F1A87" w:rsidRDefault="003F1A87" w:rsidP="003F1A87">
      <w:pPr>
        <w:jc w:val="both"/>
      </w:pPr>
    </w:p>
    <w:p w14:paraId="194D12AA" w14:textId="68F7B46A" w:rsidR="00036903" w:rsidRPr="003F1A87" w:rsidRDefault="003379FA" w:rsidP="003F1A87">
      <w:pPr>
        <w:jc w:val="both"/>
        <w:rPr>
          <w:b/>
          <w:bCs/>
        </w:rPr>
      </w:pPr>
      <w:r w:rsidRPr="003F1A87">
        <w:rPr>
          <w:b/>
          <w:bCs/>
        </w:rPr>
        <w:t>2</w:t>
      </w:r>
      <w:r w:rsidR="00850497" w:rsidRPr="003F1A87">
        <w:rPr>
          <w:b/>
          <w:bCs/>
        </w:rPr>
        <w:t>.3</w:t>
      </w:r>
      <w:r w:rsidR="00036903" w:rsidRPr="003F1A87">
        <w:rPr>
          <w:b/>
          <w:bCs/>
        </w:rPr>
        <w:t xml:space="preserve">. </w:t>
      </w:r>
      <w:r w:rsidR="00804CBC" w:rsidRPr="003F1A87">
        <w:rPr>
          <w:b/>
          <w:bCs/>
        </w:rPr>
        <w:t>Інвестиційна політика та міжнародне співробітництво.</w:t>
      </w:r>
      <w:bookmarkEnd w:id="14"/>
    </w:p>
    <w:p w14:paraId="3CD1C4A5" w14:textId="77777777" w:rsidR="00036903" w:rsidRPr="00513999" w:rsidRDefault="00036903" w:rsidP="0033735A">
      <w:pPr>
        <w:suppressAutoHyphens w:val="0"/>
        <w:autoSpaceDE w:val="0"/>
        <w:autoSpaceDN w:val="0"/>
        <w:adjustRightInd w:val="0"/>
        <w:rPr>
          <w:b/>
          <w:bCs/>
          <w:lang w:eastAsia="uk-UA"/>
        </w:rPr>
      </w:pPr>
      <w:r w:rsidRPr="00513999">
        <w:rPr>
          <w:b/>
          <w:bCs/>
          <w:lang w:eastAsia="uk-UA"/>
        </w:rPr>
        <w:t>Проблемні питання.</w:t>
      </w:r>
    </w:p>
    <w:p w14:paraId="51238279" w14:textId="5A513545" w:rsidR="00C27361" w:rsidRPr="00513999" w:rsidRDefault="00C27361" w:rsidP="003F1A87">
      <w:pPr>
        <w:ind w:firstLine="567"/>
        <w:contextualSpacing/>
        <w:jc w:val="both"/>
        <w:rPr>
          <w:rFonts w:eastAsia="Calibri"/>
          <w:lang w:eastAsia="uk-UA"/>
        </w:rPr>
      </w:pPr>
      <w:bookmarkStart w:id="15" w:name="BM589"/>
      <w:bookmarkEnd w:id="15"/>
      <w:r w:rsidRPr="00513999">
        <w:rPr>
          <w:rFonts w:eastAsia="Calibri"/>
          <w:lang w:eastAsia="uk-UA"/>
        </w:rPr>
        <w:t>Недостатній рівень міжнародного іміджу громади як інвестиційно привабливої.</w:t>
      </w:r>
    </w:p>
    <w:p w14:paraId="07D9FCF6" w14:textId="649F7F9A" w:rsidR="00A36B4C" w:rsidRPr="00513999" w:rsidRDefault="00C27361" w:rsidP="003F1A87">
      <w:pPr>
        <w:spacing w:after="120"/>
        <w:ind w:firstLine="567"/>
        <w:contextualSpacing/>
        <w:jc w:val="both"/>
        <w:rPr>
          <w:rFonts w:eastAsia="Calibri"/>
          <w:lang w:eastAsia="uk-UA"/>
        </w:rPr>
      </w:pPr>
      <w:r w:rsidRPr="00513999">
        <w:rPr>
          <w:rFonts w:eastAsia="Calibri"/>
          <w:lang w:eastAsia="uk-UA"/>
        </w:rPr>
        <w:t xml:space="preserve">Необхідність залучення додаткових </w:t>
      </w:r>
      <w:r w:rsidR="00A36B4C" w:rsidRPr="00513999">
        <w:rPr>
          <w:rFonts w:eastAsia="Calibri"/>
          <w:lang w:eastAsia="uk-UA"/>
        </w:rPr>
        <w:t>ресурсів для реалізації інвестиційних проектів</w:t>
      </w:r>
      <w:r w:rsidR="00B0494B" w:rsidRPr="00513999">
        <w:rPr>
          <w:rFonts w:eastAsia="Calibri"/>
          <w:lang w:eastAsia="uk-UA"/>
        </w:rPr>
        <w:t>.</w:t>
      </w:r>
    </w:p>
    <w:p w14:paraId="7949E1AA" w14:textId="77777777" w:rsidR="003F1A87" w:rsidRDefault="00036903" w:rsidP="003F1A87">
      <w:pPr>
        <w:tabs>
          <w:tab w:val="left" w:pos="993"/>
        </w:tabs>
        <w:spacing w:before="360"/>
        <w:contextualSpacing/>
        <w:jc w:val="both"/>
      </w:pPr>
      <w:r w:rsidRPr="00513999">
        <w:rPr>
          <w:b/>
          <w:bCs/>
          <w:lang w:eastAsia="uk-UA"/>
        </w:rPr>
        <w:t>Мета:</w:t>
      </w:r>
      <w:r w:rsidR="00626B5E" w:rsidRPr="00513999">
        <w:rPr>
          <w:b/>
          <w:bCs/>
          <w:lang w:eastAsia="uk-UA"/>
        </w:rPr>
        <w:t xml:space="preserve"> </w:t>
      </w:r>
      <w:r w:rsidR="00626B5E" w:rsidRPr="00513999">
        <w:rPr>
          <w:bCs/>
          <w:lang w:eastAsia="uk-UA"/>
        </w:rPr>
        <w:t>а</w:t>
      </w:r>
      <w:r w:rsidR="00626B5E" w:rsidRPr="00513999">
        <w:t>даптація міжнародного співробітництва громади у рамках статусу України як кандидата на членство в ЄС та використання отриманих можливостей в умовах воєнного/післявоєнного стану.</w:t>
      </w:r>
    </w:p>
    <w:p w14:paraId="02EEDD00" w14:textId="77777777" w:rsidR="003F1A87" w:rsidRDefault="00036903" w:rsidP="003F1A87">
      <w:pPr>
        <w:tabs>
          <w:tab w:val="left" w:pos="993"/>
        </w:tabs>
        <w:spacing w:before="360"/>
        <w:contextualSpacing/>
        <w:jc w:val="both"/>
      </w:pPr>
      <w:r w:rsidRPr="00513999">
        <w:rPr>
          <w:b/>
          <w:bCs/>
          <w:lang w:eastAsia="uk-UA"/>
        </w:rPr>
        <w:t>Пріоритетні завдання.</w:t>
      </w:r>
    </w:p>
    <w:p w14:paraId="198B729B" w14:textId="77777777" w:rsidR="003F1A87" w:rsidRDefault="008151F5" w:rsidP="003F1A87">
      <w:pPr>
        <w:spacing w:before="360"/>
        <w:ind w:firstLine="567"/>
        <w:contextualSpacing/>
        <w:jc w:val="both"/>
      </w:pPr>
      <w:r w:rsidRPr="00513999">
        <w:t xml:space="preserve">Посилення комунікації з містами-побратимами та партнерами, налагодження нових міжнародних </w:t>
      </w:r>
      <w:proofErr w:type="spellStart"/>
      <w:r w:rsidRPr="00513999">
        <w:t>зв’язків</w:t>
      </w:r>
      <w:proofErr w:type="spellEnd"/>
      <w:r w:rsidRPr="00513999">
        <w:t>.</w:t>
      </w:r>
    </w:p>
    <w:p w14:paraId="5B7E7F2A" w14:textId="5F173CFC" w:rsidR="008151F5" w:rsidRDefault="008151F5" w:rsidP="003F1A87">
      <w:pPr>
        <w:spacing w:before="360"/>
        <w:ind w:firstLine="567"/>
        <w:contextualSpacing/>
        <w:jc w:val="both"/>
      </w:pPr>
      <w:r w:rsidRPr="00513999">
        <w:t>Зміцнення співпраці з міжнародними інституціями.</w:t>
      </w:r>
    </w:p>
    <w:p w14:paraId="377815EA" w14:textId="77777777" w:rsidR="003F1A87" w:rsidRPr="00513999" w:rsidRDefault="003F1A87" w:rsidP="003F1A87">
      <w:pPr>
        <w:spacing w:before="360"/>
        <w:contextualSpacing/>
        <w:jc w:val="both"/>
      </w:pPr>
    </w:p>
    <w:tbl>
      <w:tblPr>
        <w:tblW w:w="9778" w:type="dxa"/>
        <w:jc w:val="center"/>
        <w:tblLayout w:type="fixed"/>
        <w:tblLook w:val="0000" w:firstRow="0" w:lastRow="0" w:firstColumn="0" w:lastColumn="0" w:noHBand="0" w:noVBand="0"/>
      </w:tblPr>
      <w:tblGrid>
        <w:gridCol w:w="3397"/>
        <w:gridCol w:w="2126"/>
        <w:gridCol w:w="1843"/>
        <w:gridCol w:w="2412"/>
      </w:tblGrid>
      <w:tr w:rsidR="00F94766" w:rsidRPr="00513999" w14:paraId="3FD6FFDB" w14:textId="77777777" w:rsidTr="003F1A87">
        <w:trPr>
          <w:jc w:val="center"/>
        </w:trPr>
        <w:tc>
          <w:tcPr>
            <w:tcW w:w="3397" w:type="dxa"/>
            <w:tcBorders>
              <w:top w:val="single" w:sz="4" w:space="0" w:color="000000"/>
              <w:left w:val="single" w:sz="4" w:space="0" w:color="000000"/>
              <w:bottom w:val="single" w:sz="4" w:space="0" w:color="000000"/>
            </w:tcBorders>
            <w:vAlign w:val="center"/>
          </w:tcPr>
          <w:p w14:paraId="4F0D8199" w14:textId="77777777" w:rsidR="00F94766" w:rsidRPr="00513999" w:rsidRDefault="00F94766" w:rsidP="003F1A87">
            <w:pPr>
              <w:jc w:val="center"/>
              <w:rPr>
                <w:b/>
                <w:bCs/>
              </w:rPr>
            </w:pPr>
            <w:r w:rsidRPr="00513999">
              <w:rPr>
                <w:b/>
                <w:bCs/>
              </w:rPr>
              <w:t>Зміст заходу</w:t>
            </w:r>
          </w:p>
        </w:tc>
        <w:tc>
          <w:tcPr>
            <w:tcW w:w="2126" w:type="dxa"/>
            <w:tcBorders>
              <w:top w:val="single" w:sz="4" w:space="0" w:color="000000"/>
              <w:left w:val="single" w:sz="4" w:space="0" w:color="000000"/>
              <w:bottom w:val="single" w:sz="4" w:space="0" w:color="000000"/>
            </w:tcBorders>
            <w:vAlign w:val="center"/>
          </w:tcPr>
          <w:p w14:paraId="5431B74D" w14:textId="77777777" w:rsidR="00F94766" w:rsidRPr="00513999" w:rsidRDefault="00F94766" w:rsidP="003F1A87">
            <w:pPr>
              <w:jc w:val="center"/>
              <w:rPr>
                <w:b/>
                <w:bCs/>
              </w:rPr>
            </w:pPr>
            <w:r w:rsidRPr="00513999">
              <w:rPr>
                <w:b/>
                <w:bCs/>
              </w:rPr>
              <w:t>Виконавець</w:t>
            </w:r>
          </w:p>
        </w:tc>
        <w:tc>
          <w:tcPr>
            <w:tcW w:w="1843" w:type="dxa"/>
            <w:tcBorders>
              <w:top w:val="single" w:sz="4" w:space="0" w:color="000000"/>
              <w:left w:val="single" w:sz="4" w:space="0" w:color="000000"/>
              <w:bottom w:val="single" w:sz="4" w:space="0" w:color="000000"/>
              <w:right w:val="single" w:sz="4" w:space="0" w:color="000000"/>
            </w:tcBorders>
            <w:vAlign w:val="center"/>
          </w:tcPr>
          <w:p w14:paraId="1251F452" w14:textId="77777777" w:rsidR="00F94766" w:rsidRPr="00513999" w:rsidRDefault="00F94766" w:rsidP="003F1A87">
            <w:pPr>
              <w:jc w:val="center"/>
              <w:rPr>
                <w:b/>
                <w:bCs/>
              </w:rPr>
            </w:pPr>
            <w:r w:rsidRPr="00513999">
              <w:rPr>
                <w:b/>
                <w:bCs/>
              </w:rPr>
              <w:t>Джерела фінансування</w:t>
            </w:r>
          </w:p>
        </w:tc>
        <w:tc>
          <w:tcPr>
            <w:tcW w:w="2412" w:type="dxa"/>
            <w:tcBorders>
              <w:top w:val="single" w:sz="4" w:space="0" w:color="000000"/>
              <w:left w:val="single" w:sz="4" w:space="0" w:color="000000"/>
              <w:bottom w:val="single" w:sz="4" w:space="0" w:color="000000"/>
              <w:right w:val="single" w:sz="4" w:space="0" w:color="000000"/>
            </w:tcBorders>
            <w:vAlign w:val="center"/>
          </w:tcPr>
          <w:p w14:paraId="17BCC4CF" w14:textId="44DFD07E" w:rsidR="00F94766" w:rsidRPr="00513999" w:rsidRDefault="00F94766" w:rsidP="003F1A87">
            <w:pPr>
              <w:jc w:val="center"/>
              <w:rPr>
                <w:b/>
                <w:bCs/>
              </w:rPr>
            </w:pPr>
            <w:r w:rsidRPr="00513999">
              <w:rPr>
                <w:b/>
                <w:bCs/>
                <w:lang w:eastAsia="ru-RU"/>
              </w:rPr>
              <w:t>Індикатори</w:t>
            </w:r>
            <w:r w:rsidR="003F1A87">
              <w:rPr>
                <w:b/>
                <w:bCs/>
                <w:lang w:eastAsia="ru-RU"/>
              </w:rPr>
              <w:t xml:space="preserve"> </w:t>
            </w:r>
            <w:r w:rsidRPr="00513999">
              <w:rPr>
                <w:b/>
                <w:bCs/>
                <w:lang w:eastAsia="ru-RU"/>
              </w:rPr>
              <w:t>виконання</w:t>
            </w:r>
          </w:p>
        </w:tc>
      </w:tr>
      <w:tr w:rsidR="00F94766" w:rsidRPr="00513999" w14:paraId="38DF5BD0" w14:textId="77777777" w:rsidTr="003F1A87">
        <w:trPr>
          <w:jc w:val="center"/>
        </w:trPr>
        <w:tc>
          <w:tcPr>
            <w:tcW w:w="3397" w:type="dxa"/>
            <w:tcBorders>
              <w:top w:val="single" w:sz="4" w:space="0" w:color="000000"/>
              <w:left w:val="single" w:sz="4" w:space="0" w:color="000000"/>
              <w:bottom w:val="single" w:sz="4" w:space="0" w:color="000000"/>
            </w:tcBorders>
            <w:vAlign w:val="center"/>
          </w:tcPr>
          <w:p w14:paraId="713FC15A" w14:textId="143170D6" w:rsidR="00F94766" w:rsidRPr="00513999" w:rsidRDefault="00F94766" w:rsidP="00F94766">
            <w:pPr>
              <w:jc w:val="both"/>
              <w:rPr>
                <w:b/>
                <w:bCs/>
              </w:rPr>
            </w:pPr>
            <w:r w:rsidRPr="00513999">
              <w:rPr>
                <w:color w:val="000000"/>
              </w:rPr>
              <w:t xml:space="preserve">Посилення співпраці з існуючими містами-побратимами, налагодження нових міжнародних </w:t>
            </w:r>
            <w:proofErr w:type="spellStart"/>
            <w:r w:rsidRPr="00513999">
              <w:rPr>
                <w:color w:val="000000"/>
              </w:rPr>
              <w:t>зв’язків</w:t>
            </w:r>
            <w:proofErr w:type="spellEnd"/>
          </w:p>
        </w:tc>
        <w:tc>
          <w:tcPr>
            <w:tcW w:w="2126" w:type="dxa"/>
            <w:tcBorders>
              <w:top w:val="single" w:sz="4" w:space="0" w:color="000000"/>
              <w:left w:val="single" w:sz="4" w:space="0" w:color="000000"/>
              <w:bottom w:val="single" w:sz="4" w:space="0" w:color="000000"/>
            </w:tcBorders>
          </w:tcPr>
          <w:p w14:paraId="35E98FDC" w14:textId="47C27C90" w:rsidR="00F94766" w:rsidRPr="00513999" w:rsidRDefault="00F94766" w:rsidP="00F94766">
            <w:pPr>
              <w:jc w:val="center"/>
              <w:rPr>
                <w:b/>
                <w:bCs/>
              </w:rPr>
            </w:pPr>
            <w:r w:rsidRPr="00513999">
              <w:t>Управління економіки</w:t>
            </w:r>
          </w:p>
        </w:tc>
        <w:tc>
          <w:tcPr>
            <w:tcW w:w="1843" w:type="dxa"/>
            <w:tcBorders>
              <w:top w:val="single" w:sz="4" w:space="0" w:color="000000"/>
              <w:left w:val="single" w:sz="4" w:space="0" w:color="000000"/>
              <w:bottom w:val="single" w:sz="4" w:space="0" w:color="000000"/>
              <w:right w:val="single" w:sz="4" w:space="0" w:color="000000"/>
            </w:tcBorders>
          </w:tcPr>
          <w:p w14:paraId="5C40AFA1" w14:textId="77777777" w:rsidR="00F94766" w:rsidRPr="00513999" w:rsidRDefault="00F94766" w:rsidP="00F94766">
            <w:pPr>
              <w:jc w:val="center"/>
              <w:rPr>
                <w:b/>
                <w:bCs/>
              </w:rPr>
            </w:pPr>
          </w:p>
        </w:tc>
        <w:tc>
          <w:tcPr>
            <w:tcW w:w="2412" w:type="dxa"/>
            <w:tcBorders>
              <w:top w:val="single" w:sz="4" w:space="0" w:color="000000"/>
              <w:left w:val="single" w:sz="4" w:space="0" w:color="000000"/>
              <w:bottom w:val="single" w:sz="4" w:space="0" w:color="000000"/>
              <w:right w:val="single" w:sz="4" w:space="0" w:color="000000"/>
            </w:tcBorders>
          </w:tcPr>
          <w:p w14:paraId="389EA2FB" w14:textId="4B4EBF3B" w:rsidR="00F94766" w:rsidRPr="00513999" w:rsidRDefault="00F94766" w:rsidP="00F94766">
            <w:pPr>
              <w:rPr>
                <w:b/>
                <w:bCs/>
                <w:lang w:eastAsia="ru-RU"/>
              </w:rPr>
            </w:pPr>
            <w:r w:rsidRPr="00513999">
              <w:t>Кількість заходів -</w:t>
            </w:r>
            <w:r w:rsidR="003F1A87">
              <w:t xml:space="preserve"> </w:t>
            </w:r>
            <w:r w:rsidRPr="00513999">
              <w:t>15 од.</w:t>
            </w:r>
          </w:p>
        </w:tc>
      </w:tr>
      <w:tr w:rsidR="00F94766" w:rsidRPr="00513999" w14:paraId="69AF9574" w14:textId="77777777" w:rsidTr="003F1A87">
        <w:trPr>
          <w:jc w:val="center"/>
        </w:trPr>
        <w:tc>
          <w:tcPr>
            <w:tcW w:w="3397" w:type="dxa"/>
            <w:tcBorders>
              <w:top w:val="single" w:sz="4" w:space="0" w:color="000000"/>
              <w:left w:val="single" w:sz="4" w:space="0" w:color="000000"/>
              <w:bottom w:val="single" w:sz="4" w:space="0" w:color="000000"/>
            </w:tcBorders>
          </w:tcPr>
          <w:p w14:paraId="2DAC6C58" w14:textId="6945DA33" w:rsidR="00F94766" w:rsidRPr="00513999" w:rsidRDefault="00F94766" w:rsidP="00F94766">
            <w:pPr>
              <w:jc w:val="both"/>
              <w:rPr>
                <w:b/>
                <w:bCs/>
              </w:rPr>
            </w:pPr>
            <w:r w:rsidRPr="00513999">
              <w:lastRenderedPageBreak/>
              <w:t xml:space="preserve">Розширення співпраці з міжнародними інституціями, залучення міжнародних фінансових ресурсів </w:t>
            </w:r>
          </w:p>
        </w:tc>
        <w:tc>
          <w:tcPr>
            <w:tcW w:w="2126" w:type="dxa"/>
            <w:tcBorders>
              <w:top w:val="single" w:sz="4" w:space="0" w:color="000000"/>
              <w:left w:val="single" w:sz="4" w:space="0" w:color="000000"/>
              <w:bottom w:val="single" w:sz="4" w:space="0" w:color="000000"/>
            </w:tcBorders>
          </w:tcPr>
          <w:p w14:paraId="37D0C918" w14:textId="77777777" w:rsidR="00F94766" w:rsidRPr="00513999" w:rsidRDefault="00F94766" w:rsidP="00F94766">
            <w:pPr>
              <w:contextualSpacing/>
              <w:jc w:val="center"/>
            </w:pPr>
            <w:r w:rsidRPr="00513999">
              <w:t>КУ «Агенція розвитку Хмельницького»,</w:t>
            </w:r>
          </w:p>
          <w:p w14:paraId="4AC535D9" w14:textId="5FBF6D24" w:rsidR="00F94766" w:rsidRPr="00513999" w:rsidRDefault="00F94766" w:rsidP="00F94766">
            <w:pPr>
              <w:jc w:val="center"/>
              <w:rPr>
                <w:b/>
                <w:bCs/>
              </w:rPr>
            </w:pPr>
            <w:r w:rsidRPr="00513999">
              <w:t>управління економіки</w:t>
            </w:r>
          </w:p>
        </w:tc>
        <w:tc>
          <w:tcPr>
            <w:tcW w:w="1843" w:type="dxa"/>
            <w:tcBorders>
              <w:top w:val="single" w:sz="4" w:space="0" w:color="000000"/>
              <w:left w:val="single" w:sz="4" w:space="0" w:color="000000"/>
              <w:bottom w:val="single" w:sz="4" w:space="0" w:color="000000"/>
              <w:right w:val="single" w:sz="4" w:space="0" w:color="000000"/>
            </w:tcBorders>
          </w:tcPr>
          <w:p w14:paraId="0AAFA36C" w14:textId="77777777" w:rsidR="00F94766" w:rsidRPr="00513999" w:rsidRDefault="00F94766" w:rsidP="00F94766">
            <w:pPr>
              <w:jc w:val="center"/>
              <w:rPr>
                <w:b/>
                <w:bCs/>
              </w:rPr>
            </w:pPr>
          </w:p>
        </w:tc>
        <w:tc>
          <w:tcPr>
            <w:tcW w:w="2412" w:type="dxa"/>
            <w:tcBorders>
              <w:top w:val="single" w:sz="4" w:space="0" w:color="000000"/>
              <w:left w:val="single" w:sz="4" w:space="0" w:color="000000"/>
              <w:bottom w:val="single" w:sz="4" w:space="0" w:color="000000"/>
              <w:right w:val="single" w:sz="4" w:space="0" w:color="000000"/>
            </w:tcBorders>
          </w:tcPr>
          <w:p w14:paraId="0F1D14B1" w14:textId="4DCAEC99" w:rsidR="00F94766" w:rsidRPr="00513999" w:rsidRDefault="00F94766" w:rsidP="00F94766">
            <w:pPr>
              <w:rPr>
                <w:b/>
                <w:bCs/>
                <w:lang w:eastAsia="ru-RU"/>
              </w:rPr>
            </w:pPr>
            <w:r w:rsidRPr="00513999">
              <w:t>Обсяг залучених фінансових ресурсів – 3,0 млн. грн.</w:t>
            </w:r>
          </w:p>
        </w:tc>
      </w:tr>
      <w:tr w:rsidR="00F94766" w:rsidRPr="00513999" w14:paraId="3DC93B53" w14:textId="77777777" w:rsidTr="003F1A87">
        <w:trPr>
          <w:jc w:val="center"/>
        </w:trPr>
        <w:tc>
          <w:tcPr>
            <w:tcW w:w="3397" w:type="dxa"/>
            <w:tcBorders>
              <w:top w:val="single" w:sz="4" w:space="0" w:color="000000"/>
              <w:left w:val="single" w:sz="4" w:space="0" w:color="000000"/>
              <w:bottom w:val="single" w:sz="4" w:space="0" w:color="000000"/>
            </w:tcBorders>
          </w:tcPr>
          <w:p w14:paraId="627231FF" w14:textId="77777777" w:rsidR="00F94766" w:rsidRPr="00513999" w:rsidRDefault="00F94766" w:rsidP="00F94766">
            <w:pPr>
              <w:jc w:val="both"/>
            </w:pPr>
            <w:r w:rsidRPr="00513999">
              <w:t xml:space="preserve">Розробка та поширення </w:t>
            </w:r>
            <w:proofErr w:type="spellStart"/>
            <w:r w:rsidRPr="00513999">
              <w:t>промоційних</w:t>
            </w:r>
            <w:proofErr w:type="spellEnd"/>
            <w:r w:rsidRPr="00513999">
              <w:t xml:space="preserve"> матеріалів, презентацій щодо інвестиційних можливостей громади</w:t>
            </w:r>
          </w:p>
          <w:p w14:paraId="12BBE978" w14:textId="77777777" w:rsidR="00F94766" w:rsidRPr="00513999" w:rsidRDefault="00F94766" w:rsidP="00F94766">
            <w:pPr>
              <w:ind w:firstLine="709"/>
              <w:jc w:val="both"/>
              <w:rPr>
                <w:b/>
                <w:bCs/>
              </w:rPr>
            </w:pPr>
          </w:p>
        </w:tc>
        <w:tc>
          <w:tcPr>
            <w:tcW w:w="2126" w:type="dxa"/>
            <w:tcBorders>
              <w:top w:val="single" w:sz="4" w:space="0" w:color="000000"/>
              <w:left w:val="single" w:sz="4" w:space="0" w:color="000000"/>
              <w:bottom w:val="single" w:sz="4" w:space="0" w:color="000000"/>
            </w:tcBorders>
          </w:tcPr>
          <w:p w14:paraId="51F4E21F" w14:textId="77777777" w:rsidR="00F94766" w:rsidRPr="00513999" w:rsidRDefault="00F94766" w:rsidP="00F94766">
            <w:pPr>
              <w:contextualSpacing/>
              <w:jc w:val="center"/>
            </w:pPr>
            <w:r w:rsidRPr="00513999">
              <w:t>КУ «Агенція розвитку Хмельницького»,</w:t>
            </w:r>
          </w:p>
          <w:p w14:paraId="4DF85E2F" w14:textId="3A939AF9" w:rsidR="00F94766" w:rsidRPr="00513999" w:rsidRDefault="00F94766" w:rsidP="00F94766">
            <w:pPr>
              <w:jc w:val="center"/>
              <w:rPr>
                <w:b/>
                <w:bCs/>
              </w:rPr>
            </w:pPr>
            <w:r w:rsidRPr="00513999">
              <w:t>управління економіки</w:t>
            </w:r>
          </w:p>
        </w:tc>
        <w:tc>
          <w:tcPr>
            <w:tcW w:w="1843" w:type="dxa"/>
            <w:tcBorders>
              <w:top w:val="single" w:sz="4" w:space="0" w:color="000000"/>
              <w:left w:val="single" w:sz="4" w:space="0" w:color="000000"/>
              <w:bottom w:val="single" w:sz="4" w:space="0" w:color="000000"/>
              <w:right w:val="single" w:sz="4" w:space="0" w:color="000000"/>
            </w:tcBorders>
          </w:tcPr>
          <w:p w14:paraId="4C4216C0" w14:textId="77777777" w:rsidR="00F94766" w:rsidRPr="00513999" w:rsidRDefault="00F94766" w:rsidP="00F94766">
            <w:pPr>
              <w:jc w:val="center"/>
              <w:rPr>
                <w:b/>
                <w:bCs/>
              </w:rPr>
            </w:pPr>
          </w:p>
        </w:tc>
        <w:tc>
          <w:tcPr>
            <w:tcW w:w="2412" w:type="dxa"/>
            <w:tcBorders>
              <w:top w:val="single" w:sz="4" w:space="0" w:color="000000"/>
              <w:left w:val="single" w:sz="4" w:space="0" w:color="000000"/>
              <w:bottom w:val="single" w:sz="4" w:space="0" w:color="000000"/>
              <w:right w:val="single" w:sz="4" w:space="0" w:color="000000"/>
            </w:tcBorders>
          </w:tcPr>
          <w:p w14:paraId="1E6FB040" w14:textId="4BAD28E2" w:rsidR="00F94766" w:rsidRPr="00513999" w:rsidRDefault="00F94766" w:rsidP="00F94766">
            <w:pPr>
              <w:rPr>
                <w:b/>
                <w:bCs/>
                <w:lang w:eastAsia="ru-RU"/>
              </w:rPr>
            </w:pPr>
            <w:r w:rsidRPr="00513999">
              <w:t>Кількість презентаційної продукції – 5 од.</w:t>
            </w:r>
          </w:p>
        </w:tc>
      </w:tr>
      <w:tr w:rsidR="00F94766" w:rsidRPr="00513999" w14:paraId="10247C21" w14:textId="77777777" w:rsidTr="003F1A87">
        <w:trPr>
          <w:jc w:val="center"/>
        </w:trPr>
        <w:tc>
          <w:tcPr>
            <w:tcW w:w="3397" w:type="dxa"/>
            <w:tcBorders>
              <w:top w:val="single" w:sz="4" w:space="0" w:color="000000"/>
              <w:left w:val="single" w:sz="4" w:space="0" w:color="000000"/>
              <w:bottom w:val="single" w:sz="4" w:space="0" w:color="000000"/>
            </w:tcBorders>
          </w:tcPr>
          <w:p w14:paraId="437D4BD9" w14:textId="5CE969A3" w:rsidR="00F94766" w:rsidRPr="00513999" w:rsidRDefault="00F94766" w:rsidP="00F94766">
            <w:pPr>
              <w:jc w:val="both"/>
              <w:rPr>
                <w:b/>
                <w:bCs/>
              </w:rPr>
            </w:pPr>
            <w:r w:rsidRPr="00513999">
              <w:rPr>
                <w:lang w:eastAsia="ru-RU"/>
              </w:rPr>
              <w:t>Сприяння суб’єктам господарювання у залученні кредитних та грантових коштів міжнародних та вітчизняних інституцій</w:t>
            </w:r>
            <w:r w:rsidRPr="00513999">
              <w:t xml:space="preserve"> для реалізації інвестиційних проектів </w:t>
            </w:r>
          </w:p>
        </w:tc>
        <w:tc>
          <w:tcPr>
            <w:tcW w:w="2126" w:type="dxa"/>
            <w:tcBorders>
              <w:top w:val="single" w:sz="4" w:space="0" w:color="000000"/>
              <w:left w:val="single" w:sz="4" w:space="0" w:color="000000"/>
              <w:bottom w:val="single" w:sz="4" w:space="0" w:color="000000"/>
            </w:tcBorders>
          </w:tcPr>
          <w:p w14:paraId="38D3A22B" w14:textId="01866E15" w:rsidR="00F94766" w:rsidRPr="00513999" w:rsidRDefault="00F94766" w:rsidP="00F94766">
            <w:pPr>
              <w:jc w:val="center"/>
              <w:rPr>
                <w:b/>
                <w:bCs/>
              </w:rPr>
            </w:pPr>
            <w:r w:rsidRPr="00513999">
              <w:rPr>
                <w:lang w:eastAsia="ru-RU"/>
              </w:rPr>
              <w:t>КУ «Агенція розвитку Хмельницького»</w:t>
            </w:r>
          </w:p>
        </w:tc>
        <w:tc>
          <w:tcPr>
            <w:tcW w:w="1843" w:type="dxa"/>
            <w:tcBorders>
              <w:top w:val="single" w:sz="4" w:space="0" w:color="000000"/>
              <w:left w:val="single" w:sz="4" w:space="0" w:color="000000"/>
              <w:bottom w:val="single" w:sz="4" w:space="0" w:color="000000"/>
              <w:right w:val="single" w:sz="4" w:space="0" w:color="000000"/>
            </w:tcBorders>
          </w:tcPr>
          <w:p w14:paraId="2A011966" w14:textId="77777777" w:rsidR="00F94766" w:rsidRPr="00513999" w:rsidRDefault="00F94766" w:rsidP="00F94766">
            <w:pPr>
              <w:jc w:val="center"/>
              <w:rPr>
                <w:b/>
                <w:bCs/>
              </w:rPr>
            </w:pPr>
          </w:p>
        </w:tc>
        <w:tc>
          <w:tcPr>
            <w:tcW w:w="2412" w:type="dxa"/>
            <w:tcBorders>
              <w:top w:val="single" w:sz="4" w:space="0" w:color="000000"/>
              <w:left w:val="single" w:sz="4" w:space="0" w:color="000000"/>
              <w:bottom w:val="single" w:sz="4" w:space="0" w:color="000000"/>
              <w:right w:val="single" w:sz="4" w:space="0" w:color="000000"/>
            </w:tcBorders>
          </w:tcPr>
          <w:p w14:paraId="1D39C345" w14:textId="77777777" w:rsidR="00F94766" w:rsidRPr="00513999" w:rsidRDefault="00F94766" w:rsidP="00F94766">
            <w:pPr>
              <w:suppressAutoHyphens w:val="0"/>
              <w:rPr>
                <w:lang w:eastAsia="ru-RU"/>
              </w:rPr>
            </w:pPr>
            <w:r w:rsidRPr="00513999">
              <w:rPr>
                <w:lang w:eastAsia="ru-RU"/>
              </w:rPr>
              <w:t>Кількість поданих грантових заявок – 15 од.</w:t>
            </w:r>
          </w:p>
          <w:p w14:paraId="0738265D" w14:textId="77777777" w:rsidR="00F94766" w:rsidRPr="00513999" w:rsidRDefault="00F94766" w:rsidP="00F94766">
            <w:pPr>
              <w:jc w:val="center"/>
              <w:rPr>
                <w:b/>
                <w:bCs/>
                <w:lang w:eastAsia="ru-RU"/>
              </w:rPr>
            </w:pPr>
          </w:p>
        </w:tc>
      </w:tr>
      <w:tr w:rsidR="00F94766" w:rsidRPr="00513999" w14:paraId="66D28D94" w14:textId="77777777" w:rsidTr="003F1A87">
        <w:trPr>
          <w:jc w:val="center"/>
        </w:trPr>
        <w:tc>
          <w:tcPr>
            <w:tcW w:w="3397" w:type="dxa"/>
            <w:tcBorders>
              <w:top w:val="single" w:sz="4" w:space="0" w:color="000000"/>
              <w:left w:val="single" w:sz="4" w:space="0" w:color="000000"/>
              <w:bottom w:val="single" w:sz="4" w:space="0" w:color="000000"/>
            </w:tcBorders>
          </w:tcPr>
          <w:p w14:paraId="41A04599" w14:textId="4B966C5C" w:rsidR="00F94766" w:rsidRPr="00513999" w:rsidRDefault="00F94766" w:rsidP="00F94766">
            <w:pPr>
              <w:jc w:val="both"/>
              <w:rPr>
                <w:lang w:eastAsia="ru-RU"/>
              </w:rPr>
            </w:pPr>
            <w:r w:rsidRPr="00513999">
              <w:rPr>
                <w:lang w:eastAsia="ru-RU"/>
              </w:rPr>
              <w:t>Представлення громади на форумах, конференціях, виставках, семінарах в Україні, за кордоном</w:t>
            </w:r>
          </w:p>
        </w:tc>
        <w:tc>
          <w:tcPr>
            <w:tcW w:w="2126" w:type="dxa"/>
            <w:tcBorders>
              <w:top w:val="single" w:sz="4" w:space="0" w:color="000000"/>
              <w:left w:val="single" w:sz="4" w:space="0" w:color="000000"/>
              <w:bottom w:val="single" w:sz="4" w:space="0" w:color="000000"/>
            </w:tcBorders>
          </w:tcPr>
          <w:p w14:paraId="64C7E182" w14:textId="77777777" w:rsidR="00F94766" w:rsidRPr="00513999" w:rsidRDefault="00F94766" w:rsidP="00F94766">
            <w:pPr>
              <w:contextualSpacing/>
              <w:jc w:val="center"/>
            </w:pPr>
            <w:r w:rsidRPr="00513999">
              <w:t>КУ «Агенція розвитку Хмельницького»,</w:t>
            </w:r>
          </w:p>
          <w:p w14:paraId="3C9ACF81" w14:textId="63231B21" w:rsidR="00F94766" w:rsidRPr="00513999" w:rsidRDefault="00F94766" w:rsidP="00F94766">
            <w:pPr>
              <w:jc w:val="center"/>
              <w:rPr>
                <w:lang w:eastAsia="ru-RU"/>
              </w:rPr>
            </w:pPr>
            <w:r w:rsidRPr="00513999">
              <w:t>управління економіки</w:t>
            </w:r>
          </w:p>
        </w:tc>
        <w:tc>
          <w:tcPr>
            <w:tcW w:w="1843" w:type="dxa"/>
            <w:tcBorders>
              <w:top w:val="single" w:sz="4" w:space="0" w:color="000000"/>
              <w:left w:val="single" w:sz="4" w:space="0" w:color="000000"/>
              <w:bottom w:val="single" w:sz="4" w:space="0" w:color="000000"/>
              <w:right w:val="single" w:sz="4" w:space="0" w:color="000000"/>
            </w:tcBorders>
          </w:tcPr>
          <w:p w14:paraId="1A17684C" w14:textId="77777777" w:rsidR="00F94766" w:rsidRPr="00513999" w:rsidRDefault="00F94766" w:rsidP="00F94766">
            <w:pPr>
              <w:jc w:val="center"/>
              <w:rPr>
                <w:b/>
                <w:bCs/>
              </w:rPr>
            </w:pPr>
          </w:p>
        </w:tc>
        <w:tc>
          <w:tcPr>
            <w:tcW w:w="2412" w:type="dxa"/>
            <w:tcBorders>
              <w:top w:val="single" w:sz="4" w:space="0" w:color="000000"/>
              <w:left w:val="single" w:sz="4" w:space="0" w:color="000000"/>
              <w:bottom w:val="single" w:sz="4" w:space="0" w:color="000000"/>
              <w:right w:val="single" w:sz="4" w:space="0" w:color="000000"/>
            </w:tcBorders>
          </w:tcPr>
          <w:p w14:paraId="0F08FCAF" w14:textId="54D4B833" w:rsidR="00F94766" w:rsidRPr="00513999" w:rsidRDefault="00F94766" w:rsidP="00F94766">
            <w:pPr>
              <w:suppressAutoHyphens w:val="0"/>
              <w:rPr>
                <w:lang w:eastAsia="ru-RU"/>
              </w:rPr>
            </w:pPr>
            <w:r w:rsidRPr="00513999">
              <w:rPr>
                <w:lang w:eastAsia="ru-RU"/>
              </w:rPr>
              <w:t>Кількість заходів – 10 од.</w:t>
            </w:r>
          </w:p>
        </w:tc>
      </w:tr>
    </w:tbl>
    <w:p w14:paraId="28FBC230" w14:textId="5C413EBA" w:rsidR="00D871F4" w:rsidRPr="00513999" w:rsidRDefault="00D871F4" w:rsidP="003F1A87">
      <w:pPr>
        <w:tabs>
          <w:tab w:val="left" w:pos="2866"/>
        </w:tabs>
        <w:jc w:val="both"/>
      </w:pPr>
      <w:r w:rsidRPr="00513999">
        <w:rPr>
          <w:b/>
          <w:bCs/>
        </w:rPr>
        <w:t>Очікувані результати.</w:t>
      </w:r>
    </w:p>
    <w:p w14:paraId="55EF2517" w14:textId="77777777" w:rsidR="00C27361" w:rsidRPr="00513999" w:rsidRDefault="00C27361" w:rsidP="003F1A87">
      <w:pPr>
        <w:ind w:firstLine="567"/>
        <w:contextualSpacing/>
        <w:jc w:val="both"/>
      </w:pPr>
      <w:r w:rsidRPr="00513999">
        <w:t>Створення позитивного інвестиційного іміджу громади на національному та міжнародному рівні.</w:t>
      </w:r>
    </w:p>
    <w:p w14:paraId="3D59CEF9" w14:textId="77777777" w:rsidR="003F1A87" w:rsidRDefault="009C22F9" w:rsidP="003F1A87">
      <w:pPr>
        <w:ind w:firstLine="567"/>
        <w:contextualSpacing/>
        <w:jc w:val="both"/>
      </w:pPr>
      <w:r w:rsidRPr="00513999">
        <w:t>З</w:t>
      </w:r>
      <w:r w:rsidR="004359AF" w:rsidRPr="00513999">
        <w:t xml:space="preserve">алучення </w:t>
      </w:r>
      <w:r w:rsidR="00C27361" w:rsidRPr="00513999">
        <w:t xml:space="preserve">інвестиційних </w:t>
      </w:r>
      <w:r w:rsidR="004359AF" w:rsidRPr="00513999">
        <w:t>ресурсів для розвитку громади.</w:t>
      </w:r>
      <w:bookmarkStart w:id="16" w:name="_Toc184110416"/>
    </w:p>
    <w:p w14:paraId="1917D5EE" w14:textId="77777777" w:rsidR="003F1A87" w:rsidRDefault="003F1A87" w:rsidP="003F1A87">
      <w:pPr>
        <w:contextualSpacing/>
        <w:jc w:val="both"/>
      </w:pPr>
    </w:p>
    <w:p w14:paraId="46D8381B" w14:textId="3965FFEC" w:rsidR="00036903" w:rsidRPr="003F1A87" w:rsidRDefault="003379FA" w:rsidP="003F1A87">
      <w:pPr>
        <w:contextualSpacing/>
        <w:jc w:val="both"/>
        <w:rPr>
          <w:b/>
          <w:bCs/>
        </w:rPr>
      </w:pPr>
      <w:r w:rsidRPr="003F1A87">
        <w:rPr>
          <w:b/>
          <w:bCs/>
        </w:rPr>
        <w:t>2</w:t>
      </w:r>
      <w:r w:rsidR="00850497" w:rsidRPr="003F1A87">
        <w:rPr>
          <w:b/>
          <w:bCs/>
        </w:rPr>
        <w:t>.4</w:t>
      </w:r>
      <w:r w:rsidR="00036903" w:rsidRPr="003F1A87">
        <w:rPr>
          <w:b/>
          <w:bCs/>
        </w:rPr>
        <w:t>. Споживчий ринок та сфера послуг.</w:t>
      </w:r>
      <w:bookmarkEnd w:id="16"/>
    </w:p>
    <w:p w14:paraId="6FED48F6" w14:textId="77777777" w:rsidR="00036903" w:rsidRPr="00513999" w:rsidRDefault="00036903" w:rsidP="003F1A87">
      <w:pPr>
        <w:suppressAutoHyphens w:val="0"/>
        <w:jc w:val="both"/>
        <w:rPr>
          <w:b/>
          <w:bCs/>
          <w:lang w:eastAsia="uk-UA"/>
        </w:rPr>
      </w:pPr>
      <w:r w:rsidRPr="00513999">
        <w:rPr>
          <w:b/>
          <w:bCs/>
          <w:lang w:eastAsia="uk-UA"/>
        </w:rPr>
        <w:t>Проблемні питання.</w:t>
      </w:r>
    </w:p>
    <w:p w14:paraId="49400BF3" w14:textId="77777777" w:rsidR="00290ED2" w:rsidRPr="00513999" w:rsidRDefault="000C3B7E" w:rsidP="003F1A87">
      <w:pPr>
        <w:suppressAutoHyphens w:val="0"/>
        <w:ind w:firstLine="567"/>
        <w:jc w:val="both"/>
        <w:rPr>
          <w:lang w:eastAsia="uk-UA"/>
        </w:rPr>
      </w:pPr>
      <w:r w:rsidRPr="00513999">
        <w:rPr>
          <w:lang w:eastAsia="uk-UA"/>
        </w:rPr>
        <w:t>Необхідність</w:t>
      </w:r>
      <w:r w:rsidR="00290AAA" w:rsidRPr="00513999">
        <w:rPr>
          <w:lang w:eastAsia="uk-UA"/>
        </w:rPr>
        <w:t xml:space="preserve"> </w:t>
      </w:r>
      <w:r w:rsidR="00290ED2" w:rsidRPr="00513999">
        <w:rPr>
          <w:lang w:eastAsia="uk-UA"/>
        </w:rPr>
        <w:t>покращення технічного та естетичного стану ринків.</w:t>
      </w:r>
    </w:p>
    <w:p w14:paraId="3D010237" w14:textId="07999B70" w:rsidR="00B57130" w:rsidRPr="00513999" w:rsidRDefault="00036903" w:rsidP="003F1A87">
      <w:pPr>
        <w:suppressAutoHyphens w:val="0"/>
        <w:jc w:val="both"/>
      </w:pPr>
      <w:r w:rsidRPr="00513999">
        <w:rPr>
          <w:b/>
        </w:rPr>
        <w:t>Мета:</w:t>
      </w:r>
      <w:r w:rsidR="00290AAA" w:rsidRPr="00513999">
        <w:t xml:space="preserve"> забезпечення належного рівня торговельного обслуговування населення, </w:t>
      </w:r>
      <w:r w:rsidR="00183703" w:rsidRPr="00513999">
        <w:t>розвитк</w:t>
      </w:r>
      <w:r w:rsidR="00290AAA" w:rsidRPr="00513999">
        <w:t>у внутрішнього ринку</w:t>
      </w:r>
      <w:r w:rsidR="00793286" w:rsidRPr="00513999">
        <w:t xml:space="preserve"> споживч</w:t>
      </w:r>
      <w:r w:rsidR="00290AAA" w:rsidRPr="00513999">
        <w:t>их товарів та послуг.</w:t>
      </w:r>
    </w:p>
    <w:p w14:paraId="67FC20A6" w14:textId="77777777" w:rsidR="00036903" w:rsidRPr="00513999" w:rsidRDefault="00036903" w:rsidP="003F1A87">
      <w:pPr>
        <w:suppressAutoHyphens w:val="0"/>
        <w:jc w:val="both"/>
        <w:rPr>
          <w:b/>
        </w:rPr>
      </w:pPr>
      <w:r w:rsidRPr="00513999">
        <w:rPr>
          <w:b/>
        </w:rPr>
        <w:t>Пріоритетні завдання.</w:t>
      </w:r>
    </w:p>
    <w:p w14:paraId="76244159" w14:textId="1D4BF0C4" w:rsidR="00274A82" w:rsidRPr="00513999" w:rsidRDefault="00290AAA" w:rsidP="000F5936">
      <w:pPr>
        <w:pStyle w:val="ad"/>
        <w:spacing w:before="0" w:after="0"/>
        <w:ind w:firstLine="567"/>
        <w:jc w:val="both"/>
        <w:rPr>
          <w:lang w:val="uk-UA"/>
        </w:rPr>
      </w:pPr>
      <w:r w:rsidRPr="00513999">
        <w:rPr>
          <w:lang w:val="uk-UA"/>
        </w:rPr>
        <w:t xml:space="preserve">Розвиток </w:t>
      </w:r>
      <w:r w:rsidR="00274A82" w:rsidRPr="00513999">
        <w:rPr>
          <w:lang w:val="uk-UA"/>
        </w:rPr>
        <w:t xml:space="preserve">мережі </w:t>
      </w:r>
      <w:r w:rsidRPr="00513999">
        <w:rPr>
          <w:lang w:val="uk-UA"/>
        </w:rPr>
        <w:t xml:space="preserve">підприємств </w:t>
      </w:r>
      <w:r w:rsidR="00274A82" w:rsidRPr="00513999">
        <w:rPr>
          <w:lang w:val="uk-UA"/>
        </w:rPr>
        <w:t>роздрібної торгівлі, ресторанного господарства</w:t>
      </w:r>
      <w:r w:rsidR="00DE227F" w:rsidRPr="00513999">
        <w:rPr>
          <w:lang w:val="uk-UA"/>
        </w:rPr>
        <w:t>,</w:t>
      </w:r>
      <w:r w:rsidR="00290ED2" w:rsidRPr="00513999">
        <w:rPr>
          <w:lang w:val="uk-UA"/>
        </w:rPr>
        <w:t xml:space="preserve"> сфери послуг.</w:t>
      </w:r>
    </w:p>
    <w:p w14:paraId="0D5105A1" w14:textId="29B2BD25" w:rsidR="00255191" w:rsidRPr="00513999" w:rsidRDefault="002B1B9C" w:rsidP="000F5936">
      <w:pPr>
        <w:suppressAutoHyphens w:val="0"/>
        <w:ind w:firstLine="567"/>
        <w:jc w:val="both"/>
      </w:pPr>
      <w:r w:rsidRPr="00513999">
        <w:t xml:space="preserve">Сприяння розвитку </w:t>
      </w:r>
      <w:proofErr w:type="spellStart"/>
      <w:r w:rsidRPr="00513999">
        <w:t>ярмарково</w:t>
      </w:r>
      <w:proofErr w:type="spellEnd"/>
      <w:r w:rsidRPr="00513999">
        <w:t xml:space="preserve">-виставкової діяльності </w:t>
      </w:r>
      <w:r w:rsidR="00BE4C77" w:rsidRPr="00513999">
        <w:t>місцевих товаровиробників</w:t>
      </w:r>
      <w:r w:rsidR="00B57130" w:rsidRPr="00513999">
        <w:t>/</w:t>
      </w:r>
      <w:r w:rsidRPr="00513999">
        <w:t>майстрів.</w:t>
      </w:r>
    </w:p>
    <w:tbl>
      <w:tblPr>
        <w:tblW w:w="9637" w:type="dxa"/>
        <w:jc w:val="center"/>
        <w:tblLayout w:type="fixed"/>
        <w:tblLook w:val="0000" w:firstRow="0" w:lastRow="0" w:firstColumn="0" w:lastColumn="0" w:noHBand="0" w:noVBand="0"/>
      </w:tblPr>
      <w:tblGrid>
        <w:gridCol w:w="3397"/>
        <w:gridCol w:w="1956"/>
        <w:gridCol w:w="1872"/>
        <w:gridCol w:w="2412"/>
      </w:tblGrid>
      <w:tr w:rsidR="003040D5" w:rsidRPr="00513999" w14:paraId="1AA1EACA" w14:textId="77777777" w:rsidTr="000F5936">
        <w:trPr>
          <w:jc w:val="center"/>
        </w:trPr>
        <w:tc>
          <w:tcPr>
            <w:tcW w:w="3397" w:type="dxa"/>
            <w:tcBorders>
              <w:top w:val="single" w:sz="4" w:space="0" w:color="000000"/>
              <w:left w:val="single" w:sz="4" w:space="0" w:color="000000"/>
              <w:bottom w:val="single" w:sz="4" w:space="0" w:color="000000"/>
            </w:tcBorders>
            <w:vAlign w:val="center"/>
          </w:tcPr>
          <w:p w14:paraId="3DBC3892" w14:textId="77777777" w:rsidR="003040D5" w:rsidRPr="00513999" w:rsidRDefault="003040D5" w:rsidP="000F5936">
            <w:pPr>
              <w:jc w:val="center"/>
              <w:rPr>
                <w:b/>
                <w:bCs/>
              </w:rPr>
            </w:pPr>
            <w:r w:rsidRPr="00513999">
              <w:rPr>
                <w:b/>
                <w:bCs/>
              </w:rPr>
              <w:t>Зміст заходу</w:t>
            </w:r>
          </w:p>
        </w:tc>
        <w:tc>
          <w:tcPr>
            <w:tcW w:w="1956" w:type="dxa"/>
            <w:tcBorders>
              <w:top w:val="single" w:sz="4" w:space="0" w:color="000000"/>
              <w:left w:val="single" w:sz="4" w:space="0" w:color="000000"/>
              <w:bottom w:val="single" w:sz="4" w:space="0" w:color="000000"/>
            </w:tcBorders>
            <w:vAlign w:val="center"/>
          </w:tcPr>
          <w:p w14:paraId="78D317AC" w14:textId="77777777" w:rsidR="003040D5" w:rsidRPr="00513999" w:rsidRDefault="003040D5" w:rsidP="000F5936">
            <w:pPr>
              <w:jc w:val="center"/>
              <w:rPr>
                <w:b/>
                <w:bCs/>
              </w:rPr>
            </w:pPr>
            <w:r w:rsidRPr="00513999">
              <w:rPr>
                <w:b/>
                <w:bCs/>
              </w:rPr>
              <w:t>Виконавець</w:t>
            </w:r>
          </w:p>
        </w:tc>
        <w:tc>
          <w:tcPr>
            <w:tcW w:w="1872" w:type="dxa"/>
            <w:tcBorders>
              <w:top w:val="single" w:sz="4" w:space="0" w:color="000000"/>
              <w:left w:val="single" w:sz="4" w:space="0" w:color="000000"/>
              <w:bottom w:val="single" w:sz="4" w:space="0" w:color="000000"/>
              <w:right w:val="single" w:sz="4" w:space="0" w:color="000000"/>
            </w:tcBorders>
            <w:vAlign w:val="center"/>
          </w:tcPr>
          <w:p w14:paraId="55400B22" w14:textId="3D2752E9" w:rsidR="003040D5" w:rsidRPr="00513999" w:rsidRDefault="003040D5" w:rsidP="000F5936">
            <w:pPr>
              <w:jc w:val="center"/>
              <w:rPr>
                <w:b/>
                <w:bCs/>
              </w:rPr>
            </w:pPr>
            <w:r w:rsidRPr="00513999">
              <w:rPr>
                <w:b/>
                <w:bCs/>
              </w:rPr>
              <w:t>Джерела фінансування</w:t>
            </w:r>
          </w:p>
        </w:tc>
        <w:tc>
          <w:tcPr>
            <w:tcW w:w="2412" w:type="dxa"/>
            <w:tcBorders>
              <w:top w:val="single" w:sz="4" w:space="0" w:color="000000"/>
              <w:left w:val="single" w:sz="4" w:space="0" w:color="000000"/>
              <w:bottom w:val="single" w:sz="4" w:space="0" w:color="000000"/>
              <w:right w:val="single" w:sz="4" w:space="0" w:color="000000"/>
            </w:tcBorders>
            <w:vAlign w:val="center"/>
          </w:tcPr>
          <w:p w14:paraId="07992EB8" w14:textId="300EAB0F" w:rsidR="003040D5" w:rsidRPr="00513999" w:rsidRDefault="003040D5" w:rsidP="000F5936">
            <w:pPr>
              <w:jc w:val="center"/>
              <w:rPr>
                <w:b/>
                <w:bCs/>
              </w:rPr>
            </w:pPr>
            <w:r w:rsidRPr="00513999">
              <w:rPr>
                <w:b/>
                <w:bCs/>
                <w:lang w:eastAsia="ru-RU"/>
              </w:rPr>
              <w:t>Індикатори</w:t>
            </w:r>
            <w:r w:rsidR="000F5936">
              <w:rPr>
                <w:b/>
                <w:bCs/>
                <w:lang w:eastAsia="ru-RU"/>
              </w:rPr>
              <w:t xml:space="preserve"> </w:t>
            </w:r>
            <w:r w:rsidRPr="00513999">
              <w:rPr>
                <w:b/>
                <w:bCs/>
                <w:lang w:eastAsia="ru-RU"/>
              </w:rPr>
              <w:t>виконання</w:t>
            </w:r>
          </w:p>
        </w:tc>
      </w:tr>
      <w:tr w:rsidR="003040D5" w:rsidRPr="00513999" w14:paraId="5049A81C" w14:textId="77777777" w:rsidTr="000F5936">
        <w:trPr>
          <w:jc w:val="center"/>
        </w:trPr>
        <w:tc>
          <w:tcPr>
            <w:tcW w:w="3397" w:type="dxa"/>
            <w:tcBorders>
              <w:top w:val="single" w:sz="4" w:space="0" w:color="000000"/>
              <w:left w:val="single" w:sz="4" w:space="0" w:color="000000"/>
              <w:bottom w:val="single" w:sz="4" w:space="0" w:color="000000"/>
            </w:tcBorders>
          </w:tcPr>
          <w:p w14:paraId="50B905B9" w14:textId="60FF9AC0" w:rsidR="003040D5" w:rsidRPr="00513999" w:rsidRDefault="003040D5" w:rsidP="00160BE8">
            <w:pPr>
              <w:jc w:val="both"/>
            </w:pPr>
            <w:r w:rsidRPr="00513999">
              <w:t xml:space="preserve">Сприяння розширенню мережі об’єктів торгівлі та сфери послуг, у </w:t>
            </w:r>
            <w:proofErr w:type="spellStart"/>
            <w:r w:rsidRPr="00513999">
              <w:t>т.ч</w:t>
            </w:r>
            <w:proofErr w:type="spellEnd"/>
            <w:r w:rsidRPr="00513999">
              <w:t>. місцевих  виробників</w:t>
            </w:r>
          </w:p>
        </w:tc>
        <w:tc>
          <w:tcPr>
            <w:tcW w:w="1956" w:type="dxa"/>
            <w:tcBorders>
              <w:top w:val="single" w:sz="4" w:space="0" w:color="000000"/>
              <w:left w:val="single" w:sz="4" w:space="0" w:color="000000"/>
              <w:bottom w:val="single" w:sz="4" w:space="0" w:color="000000"/>
            </w:tcBorders>
          </w:tcPr>
          <w:p w14:paraId="651D68D7" w14:textId="77777777" w:rsidR="003040D5" w:rsidRPr="00513999" w:rsidRDefault="003040D5" w:rsidP="003661B1">
            <w:pPr>
              <w:jc w:val="center"/>
            </w:pPr>
            <w:r w:rsidRPr="00513999">
              <w:rPr>
                <w:lang w:eastAsia="ru-RU"/>
              </w:rPr>
              <w:t>Управління торгівлі</w:t>
            </w:r>
          </w:p>
        </w:tc>
        <w:tc>
          <w:tcPr>
            <w:tcW w:w="1872" w:type="dxa"/>
            <w:tcBorders>
              <w:top w:val="single" w:sz="4" w:space="0" w:color="000000"/>
              <w:left w:val="single" w:sz="4" w:space="0" w:color="000000"/>
              <w:bottom w:val="single" w:sz="4" w:space="0" w:color="000000"/>
              <w:right w:val="single" w:sz="4" w:space="0" w:color="000000"/>
            </w:tcBorders>
          </w:tcPr>
          <w:p w14:paraId="344BE9C1" w14:textId="4B20868C" w:rsidR="003040D5" w:rsidRPr="00513999" w:rsidRDefault="003040D5" w:rsidP="000F5936">
            <w:pPr>
              <w:jc w:val="center"/>
            </w:pPr>
          </w:p>
        </w:tc>
        <w:tc>
          <w:tcPr>
            <w:tcW w:w="2412" w:type="dxa"/>
            <w:tcBorders>
              <w:top w:val="single" w:sz="4" w:space="0" w:color="000000"/>
              <w:left w:val="single" w:sz="4" w:space="0" w:color="000000"/>
              <w:bottom w:val="single" w:sz="4" w:space="0" w:color="000000"/>
              <w:right w:val="single" w:sz="4" w:space="0" w:color="000000"/>
            </w:tcBorders>
          </w:tcPr>
          <w:p w14:paraId="5F536F4C" w14:textId="67B413DA" w:rsidR="003040D5" w:rsidRPr="00513999" w:rsidRDefault="003040D5" w:rsidP="00437CF6">
            <w:r w:rsidRPr="00513999">
              <w:t xml:space="preserve">Відкриття нових об’єктів – </w:t>
            </w:r>
            <w:r w:rsidR="009F175F" w:rsidRPr="00513999">
              <w:t>4</w:t>
            </w:r>
            <w:r w:rsidRPr="00513999">
              <w:t>0 од.</w:t>
            </w:r>
          </w:p>
          <w:p w14:paraId="1EE19CD0" w14:textId="14FD6682" w:rsidR="003040D5" w:rsidRPr="00513999" w:rsidRDefault="003040D5" w:rsidP="009F175F">
            <w:r w:rsidRPr="00513999">
              <w:t xml:space="preserve">Збільшення кількості об’єктів фірмової торгівлі – на </w:t>
            </w:r>
            <w:r w:rsidR="009F175F" w:rsidRPr="00513999">
              <w:t>4</w:t>
            </w:r>
            <w:r w:rsidRPr="00513999">
              <w:t xml:space="preserve"> од.</w:t>
            </w:r>
          </w:p>
        </w:tc>
      </w:tr>
      <w:tr w:rsidR="003040D5" w:rsidRPr="00513999" w14:paraId="7633FF36" w14:textId="77777777" w:rsidTr="000F5936">
        <w:trPr>
          <w:jc w:val="center"/>
        </w:trPr>
        <w:tc>
          <w:tcPr>
            <w:tcW w:w="3397" w:type="dxa"/>
            <w:tcBorders>
              <w:top w:val="single" w:sz="4" w:space="0" w:color="000000"/>
              <w:left w:val="single" w:sz="4" w:space="0" w:color="000000"/>
              <w:bottom w:val="single" w:sz="4" w:space="0" w:color="000000"/>
            </w:tcBorders>
          </w:tcPr>
          <w:p w14:paraId="34C31E21" w14:textId="67CE35FB" w:rsidR="003040D5" w:rsidRPr="00513999" w:rsidRDefault="009F175F" w:rsidP="009F175F">
            <w:pPr>
              <w:jc w:val="both"/>
            </w:pPr>
            <w:r w:rsidRPr="00513999">
              <w:t>Проведення тематичних ярмарків, конкурсів, фестивалів</w:t>
            </w:r>
          </w:p>
        </w:tc>
        <w:tc>
          <w:tcPr>
            <w:tcW w:w="1956" w:type="dxa"/>
            <w:tcBorders>
              <w:top w:val="single" w:sz="4" w:space="0" w:color="000000"/>
              <w:left w:val="single" w:sz="4" w:space="0" w:color="000000"/>
              <w:bottom w:val="single" w:sz="4" w:space="0" w:color="000000"/>
            </w:tcBorders>
          </w:tcPr>
          <w:p w14:paraId="3C67974E" w14:textId="58227388" w:rsidR="003040D5" w:rsidRPr="00513999" w:rsidRDefault="003040D5" w:rsidP="003B0A82">
            <w:pPr>
              <w:jc w:val="center"/>
            </w:pPr>
            <w:r w:rsidRPr="00513999">
              <w:rPr>
                <w:lang w:eastAsia="ru-RU"/>
              </w:rPr>
              <w:t>Управління торгівлі</w:t>
            </w:r>
            <w:r w:rsidR="00F71606" w:rsidRPr="00513999">
              <w:rPr>
                <w:lang w:eastAsia="ru-RU"/>
              </w:rPr>
              <w:t>, управління економіки</w:t>
            </w:r>
          </w:p>
        </w:tc>
        <w:tc>
          <w:tcPr>
            <w:tcW w:w="1872" w:type="dxa"/>
            <w:tcBorders>
              <w:top w:val="single" w:sz="4" w:space="0" w:color="000000"/>
              <w:left w:val="single" w:sz="4" w:space="0" w:color="000000"/>
              <w:bottom w:val="single" w:sz="4" w:space="0" w:color="000000"/>
              <w:right w:val="single" w:sz="4" w:space="0" w:color="000000"/>
            </w:tcBorders>
          </w:tcPr>
          <w:p w14:paraId="25564309" w14:textId="7641149C" w:rsidR="003040D5" w:rsidRPr="00513999" w:rsidRDefault="003040D5" w:rsidP="000F5936">
            <w:pPr>
              <w:suppressAutoHyphens w:val="0"/>
              <w:jc w:val="center"/>
              <w:rPr>
                <w:lang w:eastAsia="ru-RU"/>
              </w:rPr>
            </w:pPr>
          </w:p>
        </w:tc>
        <w:tc>
          <w:tcPr>
            <w:tcW w:w="2412" w:type="dxa"/>
            <w:tcBorders>
              <w:top w:val="single" w:sz="4" w:space="0" w:color="000000"/>
              <w:left w:val="single" w:sz="4" w:space="0" w:color="000000"/>
              <w:bottom w:val="single" w:sz="4" w:space="0" w:color="000000"/>
              <w:right w:val="single" w:sz="4" w:space="0" w:color="000000"/>
            </w:tcBorders>
          </w:tcPr>
          <w:p w14:paraId="72E92B6E" w14:textId="4E7B352E" w:rsidR="003040D5" w:rsidRPr="00513999" w:rsidRDefault="003040D5" w:rsidP="000F5936">
            <w:r w:rsidRPr="00513999">
              <w:t>Кількість</w:t>
            </w:r>
            <w:r w:rsidR="009F175F" w:rsidRPr="00513999">
              <w:t xml:space="preserve"> заходів</w:t>
            </w:r>
            <w:r w:rsidRPr="00513999">
              <w:t xml:space="preserve"> – </w:t>
            </w:r>
            <w:r w:rsidR="009F175F" w:rsidRPr="00513999">
              <w:t>6</w:t>
            </w:r>
            <w:r w:rsidRPr="00513999">
              <w:t xml:space="preserve"> од.</w:t>
            </w:r>
          </w:p>
        </w:tc>
      </w:tr>
      <w:tr w:rsidR="003040D5" w:rsidRPr="00513999" w14:paraId="63FF32EA" w14:textId="77777777" w:rsidTr="000F5936">
        <w:trPr>
          <w:jc w:val="center"/>
        </w:trPr>
        <w:tc>
          <w:tcPr>
            <w:tcW w:w="3397" w:type="dxa"/>
            <w:tcBorders>
              <w:top w:val="single" w:sz="4" w:space="0" w:color="000000"/>
              <w:left w:val="single" w:sz="4" w:space="0" w:color="000000"/>
              <w:bottom w:val="single" w:sz="4" w:space="0" w:color="000000"/>
            </w:tcBorders>
          </w:tcPr>
          <w:p w14:paraId="43D2BC51" w14:textId="05605F61" w:rsidR="003040D5" w:rsidRPr="00513999" w:rsidRDefault="003040D5" w:rsidP="002B1B9C">
            <w:pPr>
              <w:jc w:val="both"/>
            </w:pPr>
            <w:r w:rsidRPr="00513999">
              <w:t>Сприяння модернізації</w:t>
            </w:r>
            <w:r w:rsidR="00FE4FA0" w:rsidRPr="00513999">
              <w:t>/</w:t>
            </w:r>
            <w:r w:rsidR="00793286" w:rsidRPr="00513999">
              <w:t xml:space="preserve"> </w:t>
            </w:r>
            <w:r w:rsidR="002952CD" w:rsidRPr="00513999">
              <w:t xml:space="preserve">реконструкції </w:t>
            </w:r>
            <w:r w:rsidRPr="00513999">
              <w:t xml:space="preserve"> </w:t>
            </w:r>
            <w:r w:rsidR="00290ED2" w:rsidRPr="00513999">
              <w:t xml:space="preserve">ринків, їх </w:t>
            </w:r>
            <w:r w:rsidRPr="00513999">
              <w:t xml:space="preserve">інфраструктури </w:t>
            </w:r>
          </w:p>
        </w:tc>
        <w:tc>
          <w:tcPr>
            <w:tcW w:w="1956" w:type="dxa"/>
            <w:tcBorders>
              <w:top w:val="single" w:sz="4" w:space="0" w:color="000000"/>
              <w:left w:val="single" w:sz="4" w:space="0" w:color="000000"/>
              <w:bottom w:val="single" w:sz="4" w:space="0" w:color="000000"/>
            </w:tcBorders>
          </w:tcPr>
          <w:p w14:paraId="44676B71" w14:textId="4D9063F3" w:rsidR="003040D5" w:rsidRPr="00513999" w:rsidRDefault="003040D5" w:rsidP="000F5936">
            <w:pPr>
              <w:suppressAutoHyphens w:val="0"/>
              <w:jc w:val="center"/>
            </w:pPr>
            <w:r w:rsidRPr="00513999">
              <w:rPr>
                <w:lang w:eastAsia="ru-RU"/>
              </w:rPr>
              <w:t xml:space="preserve">Управління торгівлі, ГО «Асоціація </w:t>
            </w:r>
            <w:r w:rsidRPr="00513999">
              <w:rPr>
                <w:lang w:eastAsia="ru-RU"/>
              </w:rPr>
              <w:lastRenderedPageBreak/>
              <w:t>Хмельницьких ринків»</w:t>
            </w:r>
          </w:p>
        </w:tc>
        <w:tc>
          <w:tcPr>
            <w:tcW w:w="1872" w:type="dxa"/>
            <w:tcBorders>
              <w:top w:val="single" w:sz="4" w:space="0" w:color="000000"/>
              <w:left w:val="single" w:sz="4" w:space="0" w:color="000000"/>
              <w:bottom w:val="single" w:sz="4" w:space="0" w:color="000000"/>
              <w:right w:val="single" w:sz="4" w:space="0" w:color="000000"/>
            </w:tcBorders>
          </w:tcPr>
          <w:p w14:paraId="4E919FA6" w14:textId="2C4310FD" w:rsidR="003040D5" w:rsidRPr="00513999" w:rsidRDefault="003040D5" w:rsidP="004A736A">
            <w:pPr>
              <w:jc w:val="center"/>
            </w:pPr>
            <w:r w:rsidRPr="00513999">
              <w:lastRenderedPageBreak/>
              <w:t>Інші кошти</w:t>
            </w:r>
          </w:p>
        </w:tc>
        <w:tc>
          <w:tcPr>
            <w:tcW w:w="2412" w:type="dxa"/>
            <w:tcBorders>
              <w:top w:val="single" w:sz="4" w:space="0" w:color="000000"/>
              <w:left w:val="single" w:sz="4" w:space="0" w:color="000000"/>
              <w:bottom w:val="single" w:sz="4" w:space="0" w:color="000000"/>
              <w:right w:val="single" w:sz="4" w:space="0" w:color="000000"/>
            </w:tcBorders>
          </w:tcPr>
          <w:p w14:paraId="43A675BA" w14:textId="026A92DA" w:rsidR="009F175F" w:rsidRPr="00513999" w:rsidRDefault="003040D5" w:rsidP="00437CF6">
            <w:r w:rsidRPr="00513999">
              <w:t>Кількість ринків – 4 од.</w:t>
            </w:r>
          </w:p>
        </w:tc>
      </w:tr>
      <w:tr w:rsidR="003040D5" w:rsidRPr="00513999" w14:paraId="6111C957" w14:textId="77777777" w:rsidTr="000F5936">
        <w:trPr>
          <w:jc w:val="center"/>
        </w:trPr>
        <w:tc>
          <w:tcPr>
            <w:tcW w:w="3397" w:type="dxa"/>
            <w:tcBorders>
              <w:top w:val="single" w:sz="4" w:space="0" w:color="auto"/>
              <w:left w:val="single" w:sz="4" w:space="0" w:color="auto"/>
              <w:bottom w:val="single" w:sz="4" w:space="0" w:color="auto"/>
              <w:right w:val="single" w:sz="4" w:space="0" w:color="auto"/>
            </w:tcBorders>
          </w:tcPr>
          <w:p w14:paraId="3FA9DCED" w14:textId="08485234" w:rsidR="003040D5" w:rsidRPr="00513999" w:rsidRDefault="002B1B9C" w:rsidP="002B1B9C">
            <w:pPr>
              <w:jc w:val="both"/>
            </w:pPr>
            <w:r w:rsidRPr="00513999">
              <w:t xml:space="preserve">Проведення конкурсів на право розміщення пересувних тимчасових споруд </w:t>
            </w:r>
            <w:r w:rsidR="00DE227F" w:rsidRPr="00513999">
              <w:t>із використанням електронної системи</w:t>
            </w:r>
            <w:r w:rsidR="003040D5" w:rsidRPr="00513999">
              <w:t xml:space="preserve"> «</w:t>
            </w:r>
            <w:proofErr w:type="spellStart"/>
            <w:r w:rsidR="003040D5" w:rsidRPr="00513999">
              <w:t>Прозорро</w:t>
            </w:r>
            <w:proofErr w:type="spellEnd"/>
            <w:r w:rsidR="003040D5" w:rsidRPr="00513999">
              <w:t>»</w:t>
            </w:r>
          </w:p>
        </w:tc>
        <w:tc>
          <w:tcPr>
            <w:tcW w:w="1956" w:type="dxa"/>
            <w:tcBorders>
              <w:top w:val="single" w:sz="4" w:space="0" w:color="auto"/>
              <w:left w:val="single" w:sz="4" w:space="0" w:color="auto"/>
              <w:bottom w:val="single" w:sz="4" w:space="0" w:color="auto"/>
              <w:right w:val="single" w:sz="4" w:space="0" w:color="auto"/>
            </w:tcBorders>
          </w:tcPr>
          <w:p w14:paraId="728D3CBF" w14:textId="77777777" w:rsidR="003040D5" w:rsidRPr="00513999" w:rsidRDefault="003040D5" w:rsidP="003B0A82">
            <w:pPr>
              <w:suppressAutoHyphens w:val="0"/>
              <w:jc w:val="center"/>
              <w:rPr>
                <w:lang w:eastAsia="ru-RU"/>
              </w:rPr>
            </w:pPr>
            <w:r w:rsidRPr="00513999">
              <w:rPr>
                <w:lang w:eastAsia="ru-RU"/>
              </w:rPr>
              <w:t>Управління торгівлі</w:t>
            </w:r>
          </w:p>
        </w:tc>
        <w:tc>
          <w:tcPr>
            <w:tcW w:w="1872" w:type="dxa"/>
            <w:tcBorders>
              <w:top w:val="single" w:sz="4" w:space="0" w:color="auto"/>
              <w:left w:val="single" w:sz="4" w:space="0" w:color="auto"/>
              <w:bottom w:val="single" w:sz="4" w:space="0" w:color="auto"/>
              <w:right w:val="single" w:sz="4" w:space="0" w:color="auto"/>
            </w:tcBorders>
          </w:tcPr>
          <w:p w14:paraId="2F60649F" w14:textId="34C5AA76" w:rsidR="003040D5" w:rsidRPr="00513999" w:rsidRDefault="003040D5" w:rsidP="003B0A82"/>
        </w:tc>
        <w:tc>
          <w:tcPr>
            <w:tcW w:w="2412" w:type="dxa"/>
            <w:tcBorders>
              <w:top w:val="single" w:sz="4" w:space="0" w:color="auto"/>
              <w:left w:val="single" w:sz="4" w:space="0" w:color="auto"/>
              <w:bottom w:val="single" w:sz="4" w:space="0" w:color="auto"/>
              <w:right w:val="single" w:sz="4" w:space="0" w:color="auto"/>
            </w:tcBorders>
          </w:tcPr>
          <w:p w14:paraId="2000FDB5" w14:textId="04BC5665" w:rsidR="003040D5" w:rsidRPr="00513999" w:rsidRDefault="003040D5" w:rsidP="00437CF6">
            <w:r w:rsidRPr="00513999">
              <w:t>Кількість об’єктів торгівлі – 4 од.</w:t>
            </w:r>
          </w:p>
        </w:tc>
      </w:tr>
      <w:tr w:rsidR="00F340B1" w:rsidRPr="00513999" w14:paraId="7A44A60D" w14:textId="77777777" w:rsidTr="000F5936">
        <w:trPr>
          <w:jc w:val="center"/>
        </w:trPr>
        <w:tc>
          <w:tcPr>
            <w:tcW w:w="3397" w:type="dxa"/>
            <w:tcBorders>
              <w:top w:val="single" w:sz="4" w:space="0" w:color="auto"/>
              <w:left w:val="single" w:sz="4" w:space="0" w:color="auto"/>
              <w:bottom w:val="single" w:sz="4" w:space="0" w:color="auto"/>
              <w:right w:val="single" w:sz="4" w:space="0" w:color="auto"/>
            </w:tcBorders>
          </w:tcPr>
          <w:p w14:paraId="3EFC4800" w14:textId="7FAAD7D1" w:rsidR="00F340B1" w:rsidRPr="00513999" w:rsidRDefault="006B239E" w:rsidP="009406C9">
            <w:pPr>
              <w:pStyle w:val="2f0"/>
              <w:ind w:left="27"/>
              <w:jc w:val="both"/>
            </w:pPr>
            <w:r w:rsidRPr="00513999">
              <w:t>Розробка</w:t>
            </w:r>
            <w:r w:rsidR="00F340B1" w:rsidRPr="00513999">
              <w:t xml:space="preserve"> буклет</w:t>
            </w:r>
            <w:r w:rsidRPr="00513999">
              <w:t>у</w:t>
            </w:r>
            <w:r w:rsidR="00F340B1" w:rsidRPr="00513999">
              <w:t xml:space="preserve"> для суб’єктів господарювання – власників тимчасових споруд для провадження підприємницької діяльності щодо вигляду, стану, розміщення реклами</w:t>
            </w:r>
            <w:r w:rsidR="00290ED2" w:rsidRPr="00513999">
              <w:t xml:space="preserve"> тощо</w:t>
            </w:r>
          </w:p>
        </w:tc>
        <w:tc>
          <w:tcPr>
            <w:tcW w:w="1956" w:type="dxa"/>
            <w:tcBorders>
              <w:top w:val="single" w:sz="4" w:space="0" w:color="auto"/>
              <w:left w:val="single" w:sz="4" w:space="0" w:color="auto"/>
              <w:bottom w:val="single" w:sz="4" w:space="0" w:color="auto"/>
              <w:right w:val="single" w:sz="4" w:space="0" w:color="auto"/>
            </w:tcBorders>
          </w:tcPr>
          <w:p w14:paraId="6F62ED9B" w14:textId="7CD8D59E" w:rsidR="00F340B1" w:rsidRPr="00513999" w:rsidRDefault="00F340B1" w:rsidP="00F340B1">
            <w:pPr>
              <w:suppressAutoHyphens w:val="0"/>
              <w:jc w:val="center"/>
              <w:rPr>
                <w:lang w:eastAsia="ru-RU"/>
              </w:rPr>
            </w:pPr>
            <w:r w:rsidRPr="00513999">
              <w:rPr>
                <w:lang w:eastAsia="ru-RU"/>
              </w:rPr>
              <w:t>Управління торгівлі, управління архітектури та містобудування</w:t>
            </w:r>
          </w:p>
        </w:tc>
        <w:tc>
          <w:tcPr>
            <w:tcW w:w="1872" w:type="dxa"/>
            <w:tcBorders>
              <w:top w:val="single" w:sz="4" w:space="0" w:color="auto"/>
              <w:left w:val="single" w:sz="4" w:space="0" w:color="auto"/>
              <w:bottom w:val="single" w:sz="4" w:space="0" w:color="auto"/>
              <w:right w:val="single" w:sz="4" w:space="0" w:color="auto"/>
            </w:tcBorders>
          </w:tcPr>
          <w:p w14:paraId="414249B2" w14:textId="77777777" w:rsidR="00F340B1" w:rsidRPr="00513999" w:rsidRDefault="00F340B1" w:rsidP="003B0A82"/>
        </w:tc>
        <w:tc>
          <w:tcPr>
            <w:tcW w:w="2412" w:type="dxa"/>
            <w:tcBorders>
              <w:top w:val="single" w:sz="4" w:space="0" w:color="auto"/>
              <w:left w:val="single" w:sz="4" w:space="0" w:color="auto"/>
              <w:bottom w:val="single" w:sz="4" w:space="0" w:color="auto"/>
              <w:right w:val="single" w:sz="4" w:space="0" w:color="auto"/>
            </w:tcBorders>
          </w:tcPr>
          <w:p w14:paraId="27120B35" w14:textId="3FD7741E" w:rsidR="00F340B1" w:rsidRPr="00513999" w:rsidRDefault="006B239E" w:rsidP="00437CF6">
            <w:r w:rsidRPr="00513999">
              <w:t>Розроблений буклет – 1 од.</w:t>
            </w:r>
          </w:p>
        </w:tc>
      </w:tr>
      <w:tr w:rsidR="003040D5" w:rsidRPr="00513999" w14:paraId="2D76C08D" w14:textId="77777777" w:rsidTr="000F5936">
        <w:trPr>
          <w:jc w:val="center"/>
        </w:trPr>
        <w:tc>
          <w:tcPr>
            <w:tcW w:w="3397" w:type="dxa"/>
            <w:tcBorders>
              <w:top w:val="single" w:sz="4" w:space="0" w:color="auto"/>
              <w:left w:val="single" w:sz="4" w:space="0" w:color="auto"/>
              <w:bottom w:val="single" w:sz="4" w:space="0" w:color="auto"/>
              <w:right w:val="single" w:sz="4" w:space="0" w:color="auto"/>
            </w:tcBorders>
          </w:tcPr>
          <w:p w14:paraId="0265FE7A" w14:textId="77777777" w:rsidR="003040D5" w:rsidRPr="00513999" w:rsidRDefault="003040D5" w:rsidP="00160BE8">
            <w:pPr>
              <w:jc w:val="both"/>
            </w:pPr>
            <w:r w:rsidRPr="00513999">
              <w:t xml:space="preserve">Забезпечення дотримання Порядку розміщення відкритих майданчиків для харчування біля закладів ресторанного господарства </w:t>
            </w:r>
          </w:p>
        </w:tc>
        <w:tc>
          <w:tcPr>
            <w:tcW w:w="1956" w:type="dxa"/>
            <w:tcBorders>
              <w:top w:val="single" w:sz="4" w:space="0" w:color="auto"/>
              <w:left w:val="single" w:sz="4" w:space="0" w:color="auto"/>
              <w:bottom w:val="single" w:sz="4" w:space="0" w:color="auto"/>
              <w:right w:val="single" w:sz="4" w:space="0" w:color="auto"/>
            </w:tcBorders>
          </w:tcPr>
          <w:p w14:paraId="1DE04911" w14:textId="7A053581" w:rsidR="003040D5" w:rsidRPr="00513999" w:rsidRDefault="003040D5" w:rsidP="009E29D9">
            <w:pPr>
              <w:suppressAutoHyphens w:val="0"/>
              <w:jc w:val="center"/>
              <w:rPr>
                <w:lang w:eastAsia="ru-RU"/>
              </w:rPr>
            </w:pPr>
            <w:r w:rsidRPr="00513999">
              <w:rPr>
                <w:lang w:eastAsia="ru-RU"/>
              </w:rPr>
              <w:t>Управління торгівлі</w:t>
            </w:r>
          </w:p>
        </w:tc>
        <w:tc>
          <w:tcPr>
            <w:tcW w:w="1872" w:type="dxa"/>
            <w:tcBorders>
              <w:top w:val="single" w:sz="4" w:space="0" w:color="auto"/>
              <w:left w:val="single" w:sz="4" w:space="0" w:color="auto"/>
              <w:bottom w:val="single" w:sz="4" w:space="0" w:color="auto"/>
              <w:right w:val="single" w:sz="4" w:space="0" w:color="auto"/>
            </w:tcBorders>
          </w:tcPr>
          <w:p w14:paraId="405FD43D" w14:textId="30747B51" w:rsidR="003040D5" w:rsidRPr="00513999" w:rsidRDefault="003040D5" w:rsidP="003B0A82"/>
        </w:tc>
        <w:tc>
          <w:tcPr>
            <w:tcW w:w="2412" w:type="dxa"/>
            <w:tcBorders>
              <w:top w:val="single" w:sz="4" w:space="0" w:color="auto"/>
              <w:left w:val="single" w:sz="4" w:space="0" w:color="auto"/>
              <w:bottom w:val="single" w:sz="4" w:space="0" w:color="auto"/>
              <w:right w:val="single" w:sz="4" w:space="0" w:color="auto"/>
            </w:tcBorders>
          </w:tcPr>
          <w:p w14:paraId="7E054B40" w14:textId="3A27B0F0" w:rsidR="003040D5" w:rsidRPr="00513999" w:rsidRDefault="003040D5" w:rsidP="00BE5D0F">
            <w:r w:rsidRPr="00513999">
              <w:t>Кількість укладених договорів  про встановлення особ</w:t>
            </w:r>
            <w:r w:rsidR="002B1B9C" w:rsidRPr="00513999">
              <w:t>истого строкового сервітуту – 12</w:t>
            </w:r>
            <w:r w:rsidRPr="00513999">
              <w:t xml:space="preserve">0 од. </w:t>
            </w:r>
          </w:p>
          <w:p w14:paraId="375E0872" w14:textId="57C1F8CC" w:rsidR="00FE4FA0" w:rsidRPr="00513999" w:rsidRDefault="003040D5" w:rsidP="00E412B6">
            <w:r w:rsidRPr="00513999">
              <w:t xml:space="preserve">Збільшення надходжень до бюджету громади -            на </w:t>
            </w:r>
            <w:r w:rsidR="00E412B6" w:rsidRPr="00513999">
              <w:t>10</w:t>
            </w:r>
            <w:r w:rsidR="002B1B9C" w:rsidRPr="00513999">
              <w:t>0</w:t>
            </w:r>
            <w:r w:rsidR="001D1F9D" w:rsidRPr="00513999">
              <w:t xml:space="preserve"> </w:t>
            </w:r>
            <w:r w:rsidRPr="00513999">
              <w:t>тис. грн.</w:t>
            </w:r>
          </w:p>
        </w:tc>
      </w:tr>
    </w:tbl>
    <w:p w14:paraId="3FC5B179" w14:textId="77777777" w:rsidR="000959D1" w:rsidRPr="00513999" w:rsidRDefault="000959D1" w:rsidP="000F5936">
      <w:pPr>
        <w:suppressAutoHyphens w:val="0"/>
        <w:jc w:val="both"/>
      </w:pPr>
      <w:r w:rsidRPr="00513999">
        <w:rPr>
          <w:rFonts w:eastAsia="TimesNewRomanPS-BoldMT"/>
          <w:b/>
          <w:bCs/>
        </w:rPr>
        <w:t>Очікувані результати.</w:t>
      </w:r>
    </w:p>
    <w:p w14:paraId="404D5BDB" w14:textId="22D61C57" w:rsidR="009406C9" w:rsidRPr="00513999" w:rsidRDefault="009406C9" w:rsidP="000F5936">
      <w:pPr>
        <w:pStyle w:val="ad"/>
        <w:spacing w:before="0" w:after="0"/>
        <w:ind w:firstLine="567"/>
        <w:jc w:val="both"/>
        <w:rPr>
          <w:lang w:val="uk-UA"/>
        </w:rPr>
      </w:pPr>
      <w:r w:rsidRPr="00513999">
        <w:rPr>
          <w:lang w:val="uk-UA"/>
        </w:rPr>
        <w:t>Збільшення обсягів роздрібного товарообороту.</w:t>
      </w:r>
    </w:p>
    <w:p w14:paraId="109B6979" w14:textId="77777777" w:rsidR="000F5936" w:rsidRDefault="008C6385" w:rsidP="000F5936">
      <w:pPr>
        <w:pStyle w:val="ad"/>
        <w:spacing w:before="0" w:after="0"/>
        <w:ind w:firstLine="567"/>
        <w:jc w:val="both"/>
        <w:rPr>
          <w:lang w:val="uk-UA"/>
        </w:rPr>
      </w:pPr>
      <w:r w:rsidRPr="00513999">
        <w:rPr>
          <w:lang w:val="uk-UA"/>
        </w:rPr>
        <w:t>Ро</w:t>
      </w:r>
      <w:r w:rsidR="009F175F" w:rsidRPr="00513999">
        <w:rPr>
          <w:lang w:val="uk-UA"/>
        </w:rPr>
        <w:t>звиток інфраструктури споживчого ринку</w:t>
      </w:r>
      <w:r w:rsidRPr="00513999">
        <w:rPr>
          <w:lang w:val="uk-UA"/>
        </w:rPr>
        <w:t>.</w:t>
      </w:r>
      <w:bookmarkStart w:id="17" w:name="_Toc184110417"/>
    </w:p>
    <w:p w14:paraId="29FE6D74" w14:textId="77777777" w:rsidR="000F5936" w:rsidRDefault="000F5936" w:rsidP="000F5936">
      <w:pPr>
        <w:pStyle w:val="ad"/>
        <w:spacing w:before="0" w:after="0"/>
        <w:jc w:val="both"/>
        <w:rPr>
          <w:lang w:val="uk-UA"/>
        </w:rPr>
      </w:pPr>
    </w:p>
    <w:p w14:paraId="5899C787" w14:textId="352A11EC" w:rsidR="00036903" w:rsidRPr="000F5936" w:rsidRDefault="003379FA" w:rsidP="000F5936">
      <w:pPr>
        <w:pStyle w:val="ad"/>
        <w:spacing w:before="0" w:after="0"/>
        <w:jc w:val="both"/>
        <w:rPr>
          <w:b/>
          <w:bCs/>
          <w:lang w:val="uk-UA"/>
        </w:rPr>
      </w:pPr>
      <w:r w:rsidRPr="000F5936">
        <w:rPr>
          <w:b/>
          <w:bCs/>
          <w:lang w:val="uk-UA"/>
        </w:rPr>
        <w:t>2</w:t>
      </w:r>
      <w:r w:rsidR="00850497" w:rsidRPr="000F5936">
        <w:rPr>
          <w:b/>
          <w:bCs/>
          <w:lang w:val="uk-UA"/>
        </w:rPr>
        <w:t>.5</w:t>
      </w:r>
      <w:r w:rsidR="00036903" w:rsidRPr="000F5936">
        <w:rPr>
          <w:b/>
          <w:bCs/>
          <w:lang w:val="uk-UA"/>
        </w:rPr>
        <w:t xml:space="preserve">. </w:t>
      </w:r>
      <w:r w:rsidR="007B1723" w:rsidRPr="000F5936">
        <w:rPr>
          <w:b/>
          <w:bCs/>
          <w:lang w:val="uk-UA"/>
        </w:rPr>
        <w:t>Р</w:t>
      </w:r>
      <w:r w:rsidR="00036903" w:rsidRPr="000F5936">
        <w:rPr>
          <w:b/>
          <w:bCs/>
          <w:lang w:val="uk-UA"/>
        </w:rPr>
        <w:t>инок праці.</w:t>
      </w:r>
      <w:bookmarkEnd w:id="17"/>
    </w:p>
    <w:p w14:paraId="1E886ECC" w14:textId="77777777" w:rsidR="00036903" w:rsidRPr="00513999" w:rsidRDefault="00036903" w:rsidP="000F5936">
      <w:pPr>
        <w:suppressAutoHyphens w:val="0"/>
        <w:jc w:val="both"/>
        <w:rPr>
          <w:b/>
          <w:bCs/>
          <w:lang w:eastAsia="uk-UA"/>
        </w:rPr>
      </w:pPr>
      <w:r w:rsidRPr="00513999">
        <w:rPr>
          <w:b/>
          <w:bCs/>
          <w:lang w:eastAsia="uk-UA"/>
        </w:rPr>
        <w:t>Проблемні питання.</w:t>
      </w:r>
    </w:p>
    <w:p w14:paraId="44A146D0" w14:textId="0B0A0063" w:rsidR="00290ED2" w:rsidRPr="00513999" w:rsidRDefault="00290ED2" w:rsidP="000F5936">
      <w:pPr>
        <w:suppressAutoHyphens w:val="0"/>
        <w:ind w:firstLine="567"/>
        <w:jc w:val="both"/>
      </w:pPr>
      <w:r w:rsidRPr="00513999">
        <w:t>Неналежний рівень заробітної плати, наявність «тіньової» зайнятості.</w:t>
      </w:r>
    </w:p>
    <w:p w14:paraId="5A32D366" w14:textId="77777777" w:rsidR="00290ED2" w:rsidRPr="00513999" w:rsidRDefault="00290ED2" w:rsidP="000F5936">
      <w:pPr>
        <w:suppressAutoHyphens w:val="0"/>
        <w:ind w:firstLine="567"/>
        <w:jc w:val="both"/>
      </w:pPr>
      <w:r w:rsidRPr="00513999">
        <w:t>Дисбаланс між попитом та пропозицією робочої сили на ринку праці.</w:t>
      </w:r>
    </w:p>
    <w:p w14:paraId="1651B684" w14:textId="456FD3C3" w:rsidR="006A6541" w:rsidRPr="00513999" w:rsidRDefault="006A6541" w:rsidP="000F5936">
      <w:pPr>
        <w:suppressAutoHyphens w:val="0"/>
        <w:ind w:firstLine="567"/>
        <w:jc w:val="both"/>
      </w:pPr>
      <w:r w:rsidRPr="00513999">
        <w:t xml:space="preserve">Збільшення </w:t>
      </w:r>
      <w:r w:rsidR="00290ED2" w:rsidRPr="00513999">
        <w:t xml:space="preserve">кількості безробітних, </w:t>
      </w:r>
      <w:r w:rsidRPr="00513999">
        <w:t>які потребують додаткових гарантій</w:t>
      </w:r>
      <w:r w:rsidR="00290ED2" w:rsidRPr="00513999">
        <w:t xml:space="preserve"> у працевлаштуванні</w:t>
      </w:r>
      <w:r w:rsidRPr="00513999">
        <w:t>.</w:t>
      </w:r>
    </w:p>
    <w:p w14:paraId="334748FC" w14:textId="5AC427C7" w:rsidR="001F6611" w:rsidRPr="00513999" w:rsidRDefault="00036903" w:rsidP="000F5936">
      <w:pPr>
        <w:suppressAutoHyphens w:val="0"/>
        <w:jc w:val="both"/>
      </w:pPr>
      <w:r w:rsidRPr="00513999">
        <w:rPr>
          <w:b/>
          <w:bCs/>
        </w:rPr>
        <w:t xml:space="preserve">Мета: </w:t>
      </w:r>
      <w:r w:rsidR="00976FB6" w:rsidRPr="00513999">
        <w:t xml:space="preserve">сприяння </w:t>
      </w:r>
      <w:r w:rsidR="00CD4475" w:rsidRPr="00513999">
        <w:t xml:space="preserve">зайнятості населення, </w:t>
      </w:r>
      <w:r w:rsidR="005179DB" w:rsidRPr="00513999">
        <w:t>оперативно</w:t>
      </w:r>
      <w:r w:rsidR="00286C17" w:rsidRPr="00513999">
        <w:t>му</w:t>
      </w:r>
      <w:r w:rsidR="005179DB" w:rsidRPr="00513999">
        <w:t xml:space="preserve"> укомплектуванн</w:t>
      </w:r>
      <w:r w:rsidR="00286C17" w:rsidRPr="00513999">
        <w:t>ю</w:t>
      </w:r>
      <w:r w:rsidR="005179DB" w:rsidRPr="00513999">
        <w:t xml:space="preserve"> вакансій, </w:t>
      </w:r>
      <w:r w:rsidR="00BB0815" w:rsidRPr="00513999">
        <w:t xml:space="preserve">адаптації </w:t>
      </w:r>
      <w:r w:rsidR="005179DB" w:rsidRPr="00513999">
        <w:t xml:space="preserve">безробітних </w:t>
      </w:r>
      <w:r w:rsidR="00BB0815" w:rsidRPr="00513999">
        <w:t xml:space="preserve">до </w:t>
      </w:r>
      <w:r w:rsidR="005179DB" w:rsidRPr="00513999">
        <w:t xml:space="preserve">сучасних умов, </w:t>
      </w:r>
      <w:r w:rsidR="00BB0815" w:rsidRPr="00513999">
        <w:t xml:space="preserve">підвищення їх конкурентоспроможності </w:t>
      </w:r>
      <w:r w:rsidR="006B71A0" w:rsidRPr="00513999">
        <w:t>на ринку праці, легалізації «тіньової» зайнятості населення.</w:t>
      </w:r>
    </w:p>
    <w:p w14:paraId="567E6353" w14:textId="77777777" w:rsidR="00036903" w:rsidRPr="00513999" w:rsidRDefault="00036903" w:rsidP="000F5936">
      <w:pPr>
        <w:suppressAutoHyphens w:val="0"/>
        <w:jc w:val="both"/>
        <w:rPr>
          <w:b/>
          <w:bCs/>
          <w:lang w:eastAsia="uk-UA"/>
        </w:rPr>
      </w:pPr>
      <w:r w:rsidRPr="00513999">
        <w:rPr>
          <w:b/>
          <w:bCs/>
          <w:lang w:eastAsia="uk-UA"/>
        </w:rPr>
        <w:t>Пріоритетні завдання.</w:t>
      </w:r>
    </w:p>
    <w:p w14:paraId="7A275D68" w14:textId="77777777" w:rsidR="00286C17" w:rsidRPr="00513999" w:rsidRDefault="00286C17" w:rsidP="000F5936">
      <w:pPr>
        <w:suppressAutoHyphens w:val="0"/>
        <w:ind w:firstLine="567"/>
        <w:jc w:val="both"/>
      </w:pPr>
      <w:r w:rsidRPr="00513999">
        <w:t>Легалізація трудових відносин, підвищення рівня середньої заробітної плати.</w:t>
      </w:r>
    </w:p>
    <w:p w14:paraId="23B1FFF8" w14:textId="1A494676" w:rsidR="00CD4475" w:rsidRPr="00513999" w:rsidRDefault="00CD4475" w:rsidP="000F5936">
      <w:pPr>
        <w:suppressAutoHyphens w:val="0"/>
        <w:ind w:firstLine="567"/>
        <w:jc w:val="both"/>
      </w:pPr>
      <w:r w:rsidRPr="00513999">
        <w:t xml:space="preserve">Проведення </w:t>
      </w:r>
      <w:r w:rsidR="00286C17" w:rsidRPr="00513999">
        <w:t>і</w:t>
      </w:r>
      <w:r w:rsidRPr="00513999">
        <w:t>нформаційно-роз’яснювальної</w:t>
      </w:r>
      <w:r w:rsidR="00286C17" w:rsidRPr="00513999">
        <w:t>/</w:t>
      </w:r>
      <w:r w:rsidRPr="00513999">
        <w:t>профорієнтаційної роботи щодо програм сприяння зайнятості населення, створення нових робочих місць</w:t>
      </w:r>
      <w:r w:rsidR="006A6541" w:rsidRPr="00513999">
        <w:t xml:space="preserve"> та їх реалізація</w:t>
      </w:r>
      <w:r w:rsidRPr="00513999">
        <w:t xml:space="preserve">. </w:t>
      </w:r>
    </w:p>
    <w:p w14:paraId="5BF9D911" w14:textId="47EADF1B" w:rsidR="00CD4475" w:rsidRPr="00513999" w:rsidRDefault="00CD4475" w:rsidP="000F5936">
      <w:pPr>
        <w:suppressAutoHyphens w:val="0"/>
        <w:ind w:firstLine="567"/>
        <w:jc w:val="both"/>
      </w:pPr>
      <w:r w:rsidRPr="00513999">
        <w:t>Сприяння працевлаштуванню осіб, які потребують додаткових гарантій</w:t>
      </w:r>
      <w:r w:rsidR="00A878D3" w:rsidRPr="00513999">
        <w:t xml:space="preserve">. </w:t>
      </w:r>
    </w:p>
    <w:p w14:paraId="002EFCA0" w14:textId="1473AB51" w:rsidR="006B71A0" w:rsidRDefault="006B71A0" w:rsidP="000F5936">
      <w:pPr>
        <w:suppressAutoHyphens w:val="0"/>
        <w:ind w:firstLine="567"/>
        <w:jc w:val="both"/>
      </w:pPr>
      <w:r w:rsidRPr="00513999">
        <w:t>Підвищення престижу робітничих професій, зокрема у молоді.</w:t>
      </w:r>
    </w:p>
    <w:p w14:paraId="2EA45296" w14:textId="77777777" w:rsidR="000F5936" w:rsidRPr="00513999" w:rsidRDefault="000F5936" w:rsidP="000F5936">
      <w:pPr>
        <w:suppressAutoHyphens w:val="0"/>
        <w:jc w:val="both"/>
      </w:pPr>
    </w:p>
    <w:tbl>
      <w:tblPr>
        <w:tblW w:w="9807" w:type="dxa"/>
        <w:jc w:val="center"/>
        <w:tblLayout w:type="fixed"/>
        <w:tblLook w:val="0000" w:firstRow="0" w:lastRow="0" w:firstColumn="0" w:lastColumn="0" w:noHBand="0" w:noVBand="0"/>
      </w:tblPr>
      <w:tblGrid>
        <w:gridCol w:w="3539"/>
        <w:gridCol w:w="1872"/>
        <w:gridCol w:w="1984"/>
        <w:gridCol w:w="2412"/>
      </w:tblGrid>
      <w:tr w:rsidR="004A736A" w:rsidRPr="00513999" w14:paraId="3A58440B" w14:textId="77777777" w:rsidTr="000F5936">
        <w:trPr>
          <w:jc w:val="center"/>
        </w:trPr>
        <w:tc>
          <w:tcPr>
            <w:tcW w:w="3539" w:type="dxa"/>
            <w:tcBorders>
              <w:top w:val="single" w:sz="4" w:space="0" w:color="000000"/>
              <w:left w:val="single" w:sz="4" w:space="0" w:color="000000"/>
              <w:bottom w:val="single" w:sz="4" w:space="0" w:color="auto"/>
            </w:tcBorders>
            <w:vAlign w:val="center"/>
          </w:tcPr>
          <w:p w14:paraId="4A12D66C" w14:textId="77777777" w:rsidR="004A736A" w:rsidRPr="00513999" w:rsidRDefault="004A736A" w:rsidP="000F5936">
            <w:pPr>
              <w:jc w:val="center"/>
              <w:rPr>
                <w:b/>
                <w:bCs/>
              </w:rPr>
            </w:pPr>
            <w:r w:rsidRPr="00513999">
              <w:rPr>
                <w:b/>
                <w:bCs/>
              </w:rPr>
              <w:t>Зміст заходу</w:t>
            </w:r>
          </w:p>
        </w:tc>
        <w:tc>
          <w:tcPr>
            <w:tcW w:w="1872" w:type="dxa"/>
            <w:tcBorders>
              <w:top w:val="single" w:sz="4" w:space="0" w:color="000000"/>
              <w:left w:val="single" w:sz="4" w:space="0" w:color="000000"/>
              <w:bottom w:val="single" w:sz="4" w:space="0" w:color="auto"/>
            </w:tcBorders>
            <w:vAlign w:val="center"/>
          </w:tcPr>
          <w:p w14:paraId="4FB8D11D" w14:textId="77777777" w:rsidR="004A736A" w:rsidRPr="00513999" w:rsidRDefault="004A736A" w:rsidP="000F5936">
            <w:pPr>
              <w:jc w:val="center"/>
              <w:rPr>
                <w:b/>
                <w:bCs/>
              </w:rPr>
            </w:pPr>
            <w:r w:rsidRPr="00513999">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vAlign w:val="center"/>
          </w:tcPr>
          <w:p w14:paraId="003B2440" w14:textId="77777777" w:rsidR="004A736A" w:rsidRPr="00513999" w:rsidRDefault="004A736A" w:rsidP="000F5936">
            <w:pPr>
              <w:jc w:val="center"/>
              <w:rPr>
                <w:b/>
                <w:bCs/>
              </w:rPr>
            </w:pPr>
            <w:r w:rsidRPr="00513999">
              <w:rPr>
                <w:b/>
                <w:bCs/>
              </w:rPr>
              <w:t>Джерела фінансування</w:t>
            </w:r>
          </w:p>
        </w:tc>
        <w:tc>
          <w:tcPr>
            <w:tcW w:w="2412" w:type="dxa"/>
            <w:tcBorders>
              <w:top w:val="single" w:sz="4" w:space="0" w:color="000000"/>
              <w:left w:val="single" w:sz="4" w:space="0" w:color="000000"/>
              <w:bottom w:val="single" w:sz="4" w:space="0" w:color="auto"/>
              <w:right w:val="single" w:sz="4" w:space="0" w:color="000000"/>
            </w:tcBorders>
            <w:vAlign w:val="center"/>
          </w:tcPr>
          <w:p w14:paraId="72EAF224" w14:textId="52DF2EE5" w:rsidR="004A736A" w:rsidRPr="00513999" w:rsidRDefault="004A736A" w:rsidP="000F5936">
            <w:pPr>
              <w:jc w:val="center"/>
              <w:rPr>
                <w:b/>
                <w:bCs/>
              </w:rPr>
            </w:pPr>
            <w:r w:rsidRPr="00513999">
              <w:rPr>
                <w:b/>
                <w:bCs/>
                <w:lang w:eastAsia="ru-RU"/>
              </w:rPr>
              <w:t>Індикатори</w:t>
            </w:r>
            <w:r w:rsidR="000F5936">
              <w:rPr>
                <w:b/>
                <w:bCs/>
                <w:lang w:eastAsia="ru-RU"/>
              </w:rPr>
              <w:t xml:space="preserve"> </w:t>
            </w:r>
            <w:r w:rsidRPr="00513999">
              <w:rPr>
                <w:b/>
                <w:bCs/>
                <w:lang w:eastAsia="ru-RU"/>
              </w:rPr>
              <w:t>виконання</w:t>
            </w:r>
          </w:p>
        </w:tc>
      </w:tr>
      <w:tr w:rsidR="004A736A" w:rsidRPr="00513999" w14:paraId="5982F203" w14:textId="77777777" w:rsidTr="000F5936">
        <w:trPr>
          <w:jc w:val="center"/>
        </w:trPr>
        <w:tc>
          <w:tcPr>
            <w:tcW w:w="3539" w:type="dxa"/>
            <w:tcBorders>
              <w:top w:val="single" w:sz="4" w:space="0" w:color="auto"/>
              <w:left w:val="single" w:sz="4" w:space="0" w:color="auto"/>
              <w:bottom w:val="single" w:sz="4" w:space="0" w:color="auto"/>
              <w:right w:val="single" w:sz="4" w:space="0" w:color="auto"/>
            </w:tcBorders>
          </w:tcPr>
          <w:p w14:paraId="6737224D" w14:textId="2F0FF77C" w:rsidR="004A736A" w:rsidRPr="00513999" w:rsidRDefault="00B2642C" w:rsidP="00976FB6">
            <w:pPr>
              <w:suppressAutoHyphens w:val="0"/>
              <w:jc w:val="both"/>
              <w:rPr>
                <w:lang w:eastAsia="ru-RU"/>
              </w:rPr>
            </w:pPr>
            <w:r w:rsidRPr="00513999">
              <w:rPr>
                <w:lang w:eastAsia="ru-RU"/>
              </w:rPr>
              <w:t>Працевлаштування</w:t>
            </w:r>
            <w:r w:rsidR="004A736A" w:rsidRPr="00513999">
              <w:rPr>
                <w:lang w:eastAsia="ru-RU"/>
              </w:rPr>
              <w:t xml:space="preserve"> незайнятого населення, у т. ч. осіб, які не здатні на рівні конкурувати на ринку праці, внутрішньо</w:t>
            </w:r>
            <w:r w:rsidR="002964F9" w:rsidRPr="00513999">
              <w:rPr>
                <w:lang w:eastAsia="ru-RU"/>
              </w:rPr>
              <w:t xml:space="preserve"> </w:t>
            </w:r>
            <w:r w:rsidR="004A736A" w:rsidRPr="00513999">
              <w:rPr>
                <w:lang w:eastAsia="ru-RU"/>
              </w:rPr>
              <w:t>переміщених осіб</w:t>
            </w:r>
            <w:r w:rsidR="00976FB6" w:rsidRPr="00513999">
              <w:rPr>
                <w:lang w:eastAsia="ru-RU"/>
              </w:rPr>
              <w:t xml:space="preserve">, осіб, які захищали незалежність, </w:t>
            </w:r>
            <w:r w:rsidR="00976FB6" w:rsidRPr="00513999">
              <w:rPr>
                <w:lang w:eastAsia="ru-RU"/>
              </w:rPr>
              <w:lastRenderedPageBreak/>
              <w:t>суверенітет та територіальну цілісність України</w:t>
            </w:r>
            <w:r w:rsidR="00375B3F" w:rsidRPr="00513999">
              <w:rPr>
                <w:lang w:eastAsia="ru-RU"/>
              </w:rPr>
              <w:t xml:space="preserve"> </w:t>
            </w:r>
            <w:r w:rsidR="008C5BF7" w:rsidRPr="00513999">
              <w:rPr>
                <w:lang w:eastAsia="ru-RU"/>
              </w:rPr>
              <w:t xml:space="preserve"> </w:t>
            </w:r>
            <w:r w:rsidR="004A736A" w:rsidRPr="00513999">
              <w:rPr>
                <w:lang w:eastAsia="ru-RU"/>
              </w:rPr>
              <w:t xml:space="preserve"> </w:t>
            </w:r>
          </w:p>
        </w:tc>
        <w:tc>
          <w:tcPr>
            <w:tcW w:w="1872" w:type="dxa"/>
            <w:tcBorders>
              <w:top w:val="single" w:sz="4" w:space="0" w:color="auto"/>
              <w:left w:val="single" w:sz="4" w:space="0" w:color="auto"/>
              <w:bottom w:val="single" w:sz="4" w:space="0" w:color="auto"/>
              <w:right w:val="single" w:sz="4" w:space="0" w:color="auto"/>
            </w:tcBorders>
          </w:tcPr>
          <w:p w14:paraId="492BC8AD" w14:textId="280BB522" w:rsidR="004A736A" w:rsidRPr="00513999" w:rsidRDefault="00961C49" w:rsidP="004C4F0D">
            <w:pPr>
              <w:suppressAutoHyphens w:val="0"/>
              <w:jc w:val="center"/>
              <w:rPr>
                <w:lang w:eastAsia="ru-RU"/>
              </w:rPr>
            </w:pPr>
            <w:r w:rsidRPr="00513999">
              <w:rPr>
                <w:lang w:eastAsia="ru-RU"/>
              </w:rPr>
              <w:lastRenderedPageBreak/>
              <w:t>Хмельницька філія Х</w:t>
            </w:r>
            <w:r w:rsidR="004C4F0D" w:rsidRPr="00513999">
              <w:rPr>
                <w:lang w:eastAsia="ru-RU"/>
              </w:rPr>
              <w:t>мельницького обласного центру зайнятості</w:t>
            </w:r>
          </w:p>
        </w:tc>
        <w:tc>
          <w:tcPr>
            <w:tcW w:w="1984" w:type="dxa"/>
            <w:tcBorders>
              <w:top w:val="single" w:sz="4" w:space="0" w:color="auto"/>
              <w:left w:val="single" w:sz="4" w:space="0" w:color="auto"/>
              <w:bottom w:val="single" w:sz="4" w:space="0" w:color="auto"/>
              <w:right w:val="single" w:sz="4" w:space="0" w:color="auto"/>
            </w:tcBorders>
          </w:tcPr>
          <w:p w14:paraId="2FBE737C" w14:textId="77777777" w:rsidR="004A736A" w:rsidRPr="00513999" w:rsidRDefault="004A736A" w:rsidP="004A736A">
            <w:pPr>
              <w:suppressAutoHyphens w:val="0"/>
              <w:jc w:val="center"/>
              <w:rPr>
                <w:lang w:eastAsia="ru-RU"/>
              </w:rPr>
            </w:pPr>
            <w:r w:rsidRPr="00513999">
              <w:rPr>
                <w:lang w:eastAsia="ru-RU"/>
              </w:rPr>
              <w:t>Інші кошти</w:t>
            </w:r>
          </w:p>
        </w:tc>
        <w:tc>
          <w:tcPr>
            <w:tcW w:w="2412" w:type="dxa"/>
            <w:tcBorders>
              <w:top w:val="single" w:sz="4" w:space="0" w:color="auto"/>
              <w:left w:val="single" w:sz="4" w:space="0" w:color="auto"/>
              <w:bottom w:val="single" w:sz="4" w:space="0" w:color="auto"/>
              <w:right w:val="single" w:sz="4" w:space="0" w:color="auto"/>
            </w:tcBorders>
          </w:tcPr>
          <w:p w14:paraId="00FBDE11" w14:textId="043A1529" w:rsidR="004A736A" w:rsidRPr="00513999" w:rsidRDefault="004A736A" w:rsidP="004A736A">
            <w:pPr>
              <w:suppressAutoHyphens w:val="0"/>
              <w:rPr>
                <w:lang w:eastAsia="ru-RU"/>
              </w:rPr>
            </w:pPr>
            <w:r w:rsidRPr="00513999">
              <w:rPr>
                <w:lang w:eastAsia="ru-RU"/>
              </w:rPr>
              <w:t xml:space="preserve">Кількість працевлаштованих незайнятих  громадян – </w:t>
            </w:r>
            <w:r w:rsidR="009406C9" w:rsidRPr="00513999">
              <w:rPr>
                <w:lang w:eastAsia="ru-RU"/>
              </w:rPr>
              <w:t>1,0</w:t>
            </w:r>
            <w:r w:rsidR="00152559" w:rsidRPr="00513999">
              <w:rPr>
                <w:lang w:eastAsia="ru-RU"/>
              </w:rPr>
              <w:t xml:space="preserve"> тис.</w:t>
            </w:r>
            <w:r w:rsidRPr="00513999">
              <w:rPr>
                <w:lang w:eastAsia="ru-RU"/>
              </w:rPr>
              <w:t xml:space="preserve"> осіб</w:t>
            </w:r>
          </w:p>
        </w:tc>
      </w:tr>
      <w:tr w:rsidR="00831300" w:rsidRPr="00513999" w14:paraId="4D30C887" w14:textId="77777777" w:rsidTr="000F5936">
        <w:trPr>
          <w:jc w:val="center"/>
        </w:trPr>
        <w:tc>
          <w:tcPr>
            <w:tcW w:w="3539" w:type="dxa"/>
            <w:tcBorders>
              <w:top w:val="single" w:sz="4" w:space="0" w:color="auto"/>
              <w:left w:val="single" w:sz="4" w:space="0" w:color="auto"/>
              <w:bottom w:val="single" w:sz="4" w:space="0" w:color="auto"/>
              <w:right w:val="single" w:sz="4" w:space="0" w:color="auto"/>
            </w:tcBorders>
          </w:tcPr>
          <w:p w14:paraId="253E6F88" w14:textId="187DE4D4" w:rsidR="00831300" w:rsidRPr="00513999" w:rsidRDefault="00831300" w:rsidP="00A878D3">
            <w:pPr>
              <w:suppressAutoHyphens w:val="0"/>
              <w:ind w:right="5"/>
              <w:jc w:val="both"/>
              <w:rPr>
                <w:lang w:eastAsia="ru-RU"/>
              </w:rPr>
            </w:pPr>
            <w:r w:rsidRPr="00513999">
              <w:t xml:space="preserve">Сприяння в укомплектуванні </w:t>
            </w:r>
            <w:r w:rsidR="00976FB6" w:rsidRPr="00513999">
              <w:t>вакансій, заявлених роботодавцями</w:t>
            </w:r>
            <w:r w:rsidR="00DE227F" w:rsidRPr="00513999">
              <w:t>,</w:t>
            </w:r>
            <w:r w:rsidR="00976FB6" w:rsidRPr="00513999">
              <w:t xml:space="preserve"> </w:t>
            </w:r>
            <w:r w:rsidRPr="00513999">
              <w:t>шляхом професійного навчання безробітних</w:t>
            </w:r>
          </w:p>
        </w:tc>
        <w:tc>
          <w:tcPr>
            <w:tcW w:w="1872" w:type="dxa"/>
            <w:tcBorders>
              <w:top w:val="single" w:sz="4" w:space="0" w:color="auto"/>
              <w:left w:val="single" w:sz="4" w:space="0" w:color="auto"/>
              <w:bottom w:val="single" w:sz="4" w:space="0" w:color="auto"/>
              <w:right w:val="single" w:sz="4" w:space="0" w:color="auto"/>
            </w:tcBorders>
          </w:tcPr>
          <w:p w14:paraId="674975BE" w14:textId="15B33396" w:rsidR="00831300" w:rsidRPr="00513999" w:rsidRDefault="004C4F0D" w:rsidP="004A736A">
            <w:pPr>
              <w:suppressAutoHyphens w:val="0"/>
              <w:jc w:val="center"/>
              <w:rPr>
                <w:lang w:eastAsia="ru-RU"/>
              </w:rPr>
            </w:pPr>
            <w:r w:rsidRPr="00513999">
              <w:rPr>
                <w:lang w:eastAsia="ru-RU"/>
              </w:rPr>
              <w:t>Хмельницька філія Хмельницького обласного центру зайнятості</w:t>
            </w:r>
          </w:p>
        </w:tc>
        <w:tc>
          <w:tcPr>
            <w:tcW w:w="1984" w:type="dxa"/>
            <w:tcBorders>
              <w:top w:val="single" w:sz="4" w:space="0" w:color="auto"/>
              <w:left w:val="single" w:sz="4" w:space="0" w:color="auto"/>
              <w:bottom w:val="single" w:sz="4" w:space="0" w:color="auto"/>
              <w:right w:val="single" w:sz="4" w:space="0" w:color="auto"/>
            </w:tcBorders>
          </w:tcPr>
          <w:p w14:paraId="0836E2DA" w14:textId="49AA92AE" w:rsidR="00831300" w:rsidRPr="00513999" w:rsidRDefault="007348A5" w:rsidP="004A736A">
            <w:pPr>
              <w:suppressAutoHyphens w:val="0"/>
              <w:jc w:val="center"/>
              <w:rPr>
                <w:lang w:eastAsia="ru-RU"/>
              </w:rPr>
            </w:pPr>
            <w:r w:rsidRPr="00513999">
              <w:rPr>
                <w:lang w:eastAsia="ru-RU"/>
              </w:rPr>
              <w:t>Інші кошти</w:t>
            </w:r>
          </w:p>
        </w:tc>
        <w:tc>
          <w:tcPr>
            <w:tcW w:w="2412" w:type="dxa"/>
            <w:tcBorders>
              <w:top w:val="single" w:sz="4" w:space="0" w:color="auto"/>
              <w:left w:val="single" w:sz="4" w:space="0" w:color="auto"/>
              <w:bottom w:val="single" w:sz="4" w:space="0" w:color="auto"/>
              <w:right w:val="single" w:sz="4" w:space="0" w:color="auto"/>
            </w:tcBorders>
          </w:tcPr>
          <w:p w14:paraId="3CA97D18" w14:textId="2DE07E35" w:rsidR="00831300" w:rsidRPr="00513999" w:rsidRDefault="00831300" w:rsidP="007348A5">
            <w:pPr>
              <w:suppressAutoHyphens w:val="0"/>
              <w:rPr>
                <w:lang w:eastAsia="ru-RU"/>
              </w:rPr>
            </w:pPr>
            <w:r w:rsidRPr="00513999">
              <w:rPr>
                <w:lang w:eastAsia="ru-RU"/>
              </w:rPr>
              <w:t xml:space="preserve">Чисельність осіб, охоплених професійним навчанням – </w:t>
            </w:r>
            <w:r w:rsidR="007348A5" w:rsidRPr="00513999">
              <w:rPr>
                <w:lang w:eastAsia="ru-RU"/>
              </w:rPr>
              <w:t>110</w:t>
            </w:r>
            <w:r w:rsidRPr="00513999">
              <w:rPr>
                <w:lang w:eastAsia="ru-RU"/>
              </w:rPr>
              <w:t xml:space="preserve"> осіб</w:t>
            </w:r>
          </w:p>
        </w:tc>
      </w:tr>
      <w:tr w:rsidR="007348A5" w:rsidRPr="00513999" w14:paraId="77B85FE4" w14:textId="77777777" w:rsidTr="000F5936">
        <w:trPr>
          <w:jc w:val="center"/>
        </w:trPr>
        <w:tc>
          <w:tcPr>
            <w:tcW w:w="3539" w:type="dxa"/>
            <w:tcBorders>
              <w:top w:val="single" w:sz="4" w:space="0" w:color="auto"/>
              <w:left w:val="single" w:sz="4" w:space="0" w:color="auto"/>
              <w:bottom w:val="single" w:sz="4" w:space="0" w:color="auto"/>
              <w:right w:val="single" w:sz="4" w:space="0" w:color="auto"/>
            </w:tcBorders>
          </w:tcPr>
          <w:p w14:paraId="7CE82D18" w14:textId="752E0E9A" w:rsidR="007348A5" w:rsidRPr="00513999" w:rsidRDefault="007348A5" w:rsidP="009406C9">
            <w:pPr>
              <w:suppressAutoHyphens w:val="0"/>
              <w:ind w:right="5"/>
              <w:jc w:val="both"/>
            </w:pPr>
            <w:r w:rsidRPr="00513999">
              <w:t xml:space="preserve">Сприяння створенню нових робочих місць шляхом реалізації </w:t>
            </w:r>
            <w:r w:rsidR="009406C9" w:rsidRPr="00513999">
              <w:t xml:space="preserve">урядового проекту </w:t>
            </w:r>
            <w:proofErr w:type="spellStart"/>
            <w:r w:rsidR="009406C9" w:rsidRPr="00513999">
              <w:t>єРобота</w:t>
            </w:r>
            <w:proofErr w:type="spellEnd"/>
            <w:r w:rsidR="009406C9" w:rsidRPr="00513999">
              <w:t xml:space="preserve">, </w:t>
            </w:r>
            <w:r w:rsidRPr="00513999">
              <w:t>компенсац</w:t>
            </w:r>
            <w:r w:rsidR="009406C9" w:rsidRPr="00513999">
              <w:t>ійних програм для роботодавців</w:t>
            </w:r>
          </w:p>
        </w:tc>
        <w:tc>
          <w:tcPr>
            <w:tcW w:w="1872" w:type="dxa"/>
            <w:tcBorders>
              <w:top w:val="single" w:sz="4" w:space="0" w:color="auto"/>
              <w:left w:val="single" w:sz="4" w:space="0" w:color="auto"/>
              <w:bottom w:val="single" w:sz="4" w:space="0" w:color="auto"/>
              <w:right w:val="single" w:sz="4" w:space="0" w:color="auto"/>
            </w:tcBorders>
          </w:tcPr>
          <w:p w14:paraId="7216FE0F" w14:textId="2942C080" w:rsidR="007348A5" w:rsidRPr="00513999" w:rsidRDefault="007348A5" w:rsidP="007348A5">
            <w:pPr>
              <w:suppressAutoHyphens w:val="0"/>
              <w:jc w:val="center"/>
              <w:rPr>
                <w:lang w:eastAsia="ru-RU"/>
              </w:rPr>
            </w:pPr>
            <w:r w:rsidRPr="00513999">
              <w:rPr>
                <w:lang w:eastAsia="ru-RU"/>
              </w:rPr>
              <w:t>Хмельницька філія Хмельницького обласного центру зайнятості</w:t>
            </w:r>
          </w:p>
        </w:tc>
        <w:tc>
          <w:tcPr>
            <w:tcW w:w="1984" w:type="dxa"/>
            <w:tcBorders>
              <w:top w:val="single" w:sz="4" w:space="0" w:color="auto"/>
              <w:left w:val="single" w:sz="4" w:space="0" w:color="auto"/>
              <w:bottom w:val="single" w:sz="4" w:space="0" w:color="auto"/>
              <w:right w:val="single" w:sz="4" w:space="0" w:color="auto"/>
            </w:tcBorders>
          </w:tcPr>
          <w:p w14:paraId="771D6787" w14:textId="00DFADBE" w:rsidR="007348A5" w:rsidRPr="00513999" w:rsidRDefault="007348A5" w:rsidP="007348A5">
            <w:pPr>
              <w:suppressAutoHyphens w:val="0"/>
              <w:jc w:val="center"/>
              <w:rPr>
                <w:lang w:eastAsia="ru-RU"/>
              </w:rPr>
            </w:pPr>
            <w:r w:rsidRPr="00513999">
              <w:rPr>
                <w:lang w:eastAsia="ru-RU"/>
              </w:rPr>
              <w:t>Інші кошти</w:t>
            </w:r>
          </w:p>
        </w:tc>
        <w:tc>
          <w:tcPr>
            <w:tcW w:w="2412" w:type="dxa"/>
            <w:tcBorders>
              <w:top w:val="single" w:sz="4" w:space="0" w:color="auto"/>
              <w:left w:val="single" w:sz="4" w:space="0" w:color="auto"/>
              <w:bottom w:val="single" w:sz="4" w:space="0" w:color="auto"/>
              <w:right w:val="single" w:sz="4" w:space="0" w:color="auto"/>
            </w:tcBorders>
          </w:tcPr>
          <w:p w14:paraId="7F3857C8" w14:textId="77777777" w:rsidR="007348A5" w:rsidRPr="00513999" w:rsidRDefault="007348A5" w:rsidP="007348A5">
            <w:pPr>
              <w:suppressAutoHyphens w:val="0"/>
              <w:rPr>
                <w:lang w:eastAsia="ru-RU"/>
              </w:rPr>
            </w:pPr>
            <w:r w:rsidRPr="00513999">
              <w:rPr>
                <w:lang w:eastAsia="ru-RU"/>
              </w:rPr>
              <w:t>Кількість створених робочих місць – 100.</w:t>
            </w:r>
          </w:p>
          <w:p w14:paraId="3E199D67" w14:textId="24584859" w:rsidR="007348A5" w:rsidRPr="00513999" w:rsidRDefault="007348A5" w:rsidP="007348A5">
            <w:pPr>
              <w:suppressAutoHyphens w:val="0"/>
              <w:rPr>
                <w:lang w:eastAsia="ru-RU"/>
              </w:rPr>
            </w:pPr>
            <w:r w:rsidRPr="00513999">
              <w:rPr>
                <w:lang w:eastAsia="ru-RU"/>
              </w:rPr>
              <w:t xml:space="preserve">Кількість отриманих </w:t>
            </w:r>
            <w:proofErr w:type="spellStart"/>
            <w:r w:rsidRPr="00513999">
              <w:rPr>
                <w:lang w:eastAsia="ru-RU"/>
              </w:rPr>
              <w:t>мікрогрантів</w:t>
            </w:r>
            <w:proofErr w:type="spellEnd"/>
            <w:r w:rsidRPr="00513999">
              <w:rPr>
                <w:lang w:eastAsia="ru-RU"/>
              </w:rPr>
              <w:t xml:space="preserve"> - 150</w:t>
            </w:r>
          </w:p>
        </w:tc>
      </w:tr>
      <w:tr w:rsidR="007348A5" w:rsidRPr="00513999" w14:paraId="5CB94823" w14:textId="77777777" w:rsidTr="000F5936">
        <w:trPr>
          <w:jc w:val="center"/>
        </w:trPr>
        <w:tc>
          <w:tcPr>
            <w:tcW w:w="3539" w:type="dxa"/>
            <w:tcBorders>
              <w:top w:val="single" w:sz="4" w:space="0" w:color="auto"/>
              <w:left w:val="single" w:sz="4" w:space="0" w:color="auto"/>
              <w:bottom w:val="single" w:sz="4" w:space="0" w:color="auto"/>
              <w:right w:val="single" w:sz="4" w:space="0" w:color="auto"/>
            </w:tcBorders>
          </w:tcPr>
          <w:p w14:paraId="4F038A47" w14:textId="77777777" w:rsidR="007348A5" w:rsidRPr="00513999" w:rsidRDefault="007348A5" w:rsidP="007348A5">
            <w:pPr>
              <w:suppressAutoHyphens w:val="0"/>
              <w:jc w:val="both"/>
              <w:rPr>
                <w:lang w:eastAsia="ru-RU"/>
              </w:rPr>
            </w:pPr>
            <w:r w:rsidRPr="00513999">
              <w:rPr>
                <w:lang w:eastAsia="ru-RU"/>
              </w:rPr>
              <w:t>Проведення профорієнтаційних заходів, спрямованих на підвищення престижу робітничих професій та мотивацію молоді до свідомого вибору професій, актуальних на ринку праці</w:t>
            </w:r>
          </w:p>
        </w:tc>
        <w:tc>
          <w:tcPr>
            <w:tcW w:w="1872" w:type="dxa"/>
            <w:tcBorders>
              <w:top w:val="single" w:sz="4" w:space="0" w:color="auto"/>
              <w:left w:val="single" w:sz="4" w:space="0" w:color="auto"/>
              <w:bottom w:val="single" w:sz="4" w:space="0" w:color="auto"/>
              <w:right w:val="single" w:sz="4" w:space="0" w:color="auto"/>
            </w:tcBorders>
          </w:tcPr>
          <w:p w14:paraId="5DECB299" w14:textId="1E065884" w:rsidR="007348A5" w:rsidRPr="00513999" w:rsidRDefault="007348A5" w:rsidP="000F5936">
            <w:pPr>
              <w:suppressAutoHyphens w:val="0"/>
              <w:jc w:val="center"/>
              <w:rPr>
                <w:lang w:eastAsia="ru-RU"/>
              </w:rPr>
            </w:pPr>
            <w:r w:rsidRPr="00513999">
              <w:rPr>
                <w:lang w:eastAsia="ru-RU"/>
              </w:rPr>
              <w:t>Хмельницька філія Хмельницького обласного центру зайнятості,</w:t>
            </w:r>
            <w:r w:rsidR="000F5936">
              <w:rPr>
                <w:lang w:eastAsia="ru-RU"/>
              </w:rPr>
              <w:t xml:space="preserve"> </w:t>
            </w:r>
            <w:r w:rsidRPr="00513999">
              <w:rPr>
                <w:lang w:eastAsia="ru-RU"/>
              </w:rPr>
              <w:t>Департамент освіти та науки</w:t>
            </w:r>
          </w:p>
        </w:tc>
        <w:tc>
          <w:tcPr>
            <w:tcW w:w="1984" w:type="dxa"/>
            <w:tcBorders>
              <w:top w:val="single" w:sz="4" w:space="0" w:color="auto"/>
              <w:left w:val="single" w:sz="4" w:space="0" w:color="auto"/>
              <w:bottom w:val="single" w:sz="4" w:space="0" w:color="auto"/>
              <w:right w:val="single" w:sz="4" w:space="0" w:color="auto"/>
            </w:tcBorders>
          </w:tcPr>
          <w:p w14:paraId="5C8C86ED" w14:textId="12D7A955" w:rsidR="007348A5" w:rsidRPr="00513999" w:rsidRDefault="007348A5" w:rsidP="007348A5">
            <w:pPr>
              <w:suppressAutoHyphens w:val="0"/>
              <w:jc w:val="center"/>
              <w:rPr>
                <w:lang w:eastAsia="ru-RU"/>
              </w:rPr>
            </w:pPr>
          </w:p>
        </w:tc>
        <w:tc>
          <w:tcPr>
            <w:tcW w:w="2412" w:type="dxa"/>
            <w:tcBorders>
              <w:top w:val="single" w:sz="4" w:space="0" w:color="auto"/>
              <w:left w:val="single" w:sz="4" w:space="0" w:color="auto"/>
              <w:bottom w:val="single" w:sz="4" w:space="0" w:color="auto"/>
              <w:right w:val="single" w:sz="4" w:space="0" w:color="auto"/>
            </w:tcBorders>
          </w:tcPr>
          <w:p w14:paraId="2270CEC6" w14:textId="5716E227" w:rsidR="007348A5" w:rsidRPr="00513999" w:rsidRDefault="007348A5" w:rsidP="007348A5">
            <w:pPr>
              <w:suppressAutoHyphens w:val="0"/>
              <w:rPr>
                <w:lang w:eastAsia="ru-RU"/>
              </w:rPr>
            </w:pPr>
            <w:r w:rsidRPr="00513999">
              <w:rPr>
                <w:lang w:eastAsia="ru-RU"/>
              </w:rPr>
              <w:t>Кількість заходів – 100 од.</w:t>
            </w:r>
          </w:p>
        </w:tc>
      </w:tr>
      <w:tr w:rsidR="007348A5" w:rsidRPr="00513999" w14:paraId="5A4461E5" w14:textId="77777777" w:rsidTr="000F5936">
        <w:trPr>
          <w:jc w:val="center"/>
        </w:trPr>
        <w:tc>
          <w:tcPr>
            <w:tcW w:w="3539" w:type="dxa"/>
            <w:tcBorders>
              <w:top w:val="single" w:sz="4" w:space="0" w:color="auto"/>
              <w:left w:val="single" w:sz="4" w:space="0" w:color="auto"/>
              <w:bottom w:val="single" w:sz="4" w:space="0" w:color="auto"/>
              <w:right w:val="single" w:sz="4" w:space="0" w:color="auto"/>
            </w:tcBorders>
          </w:tcPr>
          <w:p w14:paraId="3E954297" w14:textId="2E6E82B4" w:rsidR="007348A5" w:rsidRPr="00513999" w:rsidRDefault="007348A5" w:rsidP="007348A5">
            <w:pPr>
              <w:suppressAutoHyphens w:val="0"/>
              <w:jc w:val="both"/>
              <w:rPr>
                <w:lang w:eastAsia="ru-RU"/>
              </w:rPr>
            </w:pPr>
            <w:r w:rsidRPr="00513999">
              <w:t>Забезпечення відповідності підготовки робітничих кадрів та спеціалістів потребам ринку праці громади</w:t>
            </w:r>
          </w:p>
        </w:tc>
        <w:tc>
          <w:tcPr>
            <w:tcW w:w="1872" w:type="dxa"/>
            <w:tcBorders>
              <w:top w:val="single" w:sz="4" w:space="0" w:color="auto"/>
              <w:left w:val="single" w:sz="4" w:space="0" w:color="auto"/>
              <w:bottom w:val="single" w:sz="4" w:space="0" w:color="auto"/>
              <w:right w:val="single" w:sz="4" w:space="0" w:color="auto"/>
            </w:tcBorders>
          </w:tcPr>
          <w:p w14:paraId="7F28687A" w14:textId="6098F062" w:rsidR="007348A5" w:rsidRPr="00513999" w:rsidRDefault="007348A5" w:rsidP="007348A5">
            <w:pPr>
              <w:suppressAutoHyphens w:val="0"/>
              <w:jc w:val="center"/>
              <w:rPr>
                <w:lang w:eastAsia="ru-RU"/>
              </w:rPr>
            </w:pPr>
            <w:r w:rsidRPr="00513999">
              <w:t>Департамент освіти та науки</w:t>
            </w:r>
          </w:p>
        </w:tc>
        <w:tc>
          <w:tcPr>
            <w:tcW w:w="1984" w:type="dxa"/>
            <w:tcBorders>
              <w:top w:val="single" w:sz="4" w:space="0" w:color="auto"/>
              <w:left w:val="single" w:sz="4" w:space="0" w:color="auto"/>
              <w:bottom w:val="single" w:sz="4" w:space="0" w:color="auto"/>
              <w:right w:val="single" w:sz="4" w:space="0" w:color="auto"/>
            </w:tcBorders>
          </w:tcPr>
          <w:p w14:paraId="4C3D176A" w14:textId="77777777" w:rsidR="007348A5" w:rsidRPr="00513999" w:rsidRDefault="007348A5" w:rsidP="007348A5">
            <w:pPr>
              <w:suppressAutoHyphens w:val="0"/>
              <w:jc w:val="center"/>
              <w:rPr>
                <w:lang w:eastAsia="ru-RU"/>
              </w:rPr>
            </w:pPr>
          </w:p>
        </w:tc>
        <w:tc>
          <w:tcPr>
            <w:tcW w:w="2412" w:type="dxa"/>
            <w:tcBorders>
              <w:top w:val="single" w:sz="4" w:space="0" w:color="auto"/>
              <w:left w:val="single" w:sz="4" w:space="0" w:color="auto"/>
              <w:bottom w:val="single" w:sz="4" w:space="0" w:color="auto"/>
              <w:right w:val="single" w:sz="4" w:space="0" w:color="auto"/>
            </w:tcBorders>
          </w:tcPr>
          <w:p w14:paraId="5EB82A87" w14:textId="099FB142" w:rsidR="007348A5" w:rsidRPr="00513999" w:rsidRDefault="007348A5" w:rsidP="007348A5">
            <w:pPr>
              <w:suppressAutoHyphens w:val="0"/>
              <w:rPr>
                <w:lang w:eastAsia="ru-RU"/>
              </w:rPr>
            </w:pPr>
            <w:r w:rsidRPr="00513999">
              <w:rPr>
                <w:lang w:eastAsia="ru-RU"/>
              </w:rPr>
              <w:t>Обсяг регіонального замовлення – 1000 осіб</w:t>
            </w:r>
          </w:p>
        </w:tc>
      </w:tr>
      <w:tr w:rsidR="007348A5" w:rsidRPr="00513999" w14:paraId="209DDCB7" w14:textId="77777777" w:rsidTr="000F5936">
        <w:trPr>
          <w:jc w:val="center"/>
        </w:trPr>
        <w:tc>
          <w:tcPr>
            <w:tcW w:w="3539" w:type="dxa"/>
            <w:tcBorders>
              <w:top w:val="single" w:sz="4" w:space="0" w:color="auto"/>
              <w:left w:val="single" w:sz="4" w:space="0" w:color="auto"/>
              <w:bottom w:val="single" w:sz="4" w:space="0" w:color="auto"/>
              <w:right w:val="single" w:sz="4" w:space="0" w:color="auto"/>
            </w:tcBorders>
          </w:tcPr>
          <w:p w14:paraId="4B11481F" w14:textId="2B96DE52" w:rsidR="007348A5" w:rsidRPr="00513999" w:rsidRDefault="007348A5" w:rsidP="009406C9">
            <w:pPr>
              <w:suppressAutoHyphens w:val="0"/>
              <w:jc w:val="both"/>
              <w:rPr>
                <w:lang w:eastAsia="ru-RU"/>
              </w:rPr>
            </w:pPr>
            <w:r w:rsidRPr="00513999">
              <w:t>Проведення інформування населення та роботодавців про програми сприяння зайнятості населення, послуг</w:t>
            </w:r>
            <w:r w:rsidR="005E2B1A" w:rsidRPr="00513999">
              <w:t>и</w:t>
            </w:r>
            <w:r w:rsidRPr="00513999">
              <w:t xml:space="preserve"> і сервіс</w:t>
            </w:r>
            <w:r w:rsidR="005E2B1A" w:rsidRPr="00513999">
              <w:t>и</w:t>
            </w:r>
            <w:r w:rsidR="009406C9" w:rsidRPr="00513999">
              <w:t xml:space="preserve"> державної служби зайнятості</w:t>
            </w:r>
          </w:p>
        </w:tc>
        <w:tc>
          <w:tcPr>
            <w:tcW w:w="1872" w:type="dxa"/>
            <w:tcBorders>
              <w:top w:val="single" w:sz="4" w:space="0" w:color="auto"/>
              <w:left w:val="single" w:sz="4" w:space="0" w:color="auto"/>
              <w:bottom w:val="single" w:sz="4" w:space="0" w:color="auto"/>
              <w:right w:val="single" w:sz="4" w:space="0" w:color="auto"/>
            </w:tcBorders>
          </w:tcPr>
          <w:p w14:paraId="7108AC31" w14:textId="68765C2A" w:rsidR="007348A5" w:rsidRPr="00513999" w:rsidRDefault="00A878D3" w:rsidP="009406C9">
            <w:pPr>
              <w:suppressAutoHyphens w:val="0"/>
              <w:jc w:val="center"/>
              <w:rPr>
                <w:lang w:eastAsia="ru-RU"/>
              </w:rPr>
            </w:pPr>
            <w:r w:rsidRPr="00513999">
              <w:rPr>
                <w:lang w:eastAsia="ru-RU"/>
              </w:rPr>
              <w:t>Хмельницька філія Хмельницького обласного центру зайнятості</w:t>
            </w:r>
          </w:p>
        </w:tc>
        <w:tc>
          <w:tcPr>
            <w:tcW w:w="1984" w:type="dxa"/>
            <w:tcBorders>
              <w:top w:val="single" w:sz="4" w:space="0" w:color="auto"/>
              <w:left w:val="single" w:sz="4" w:space="0" w:color="auto"/>
              <w:bottom w:val="single" w:sz="4" w:space="0" w:color="auto"/>
              <w:right w:val="single" w:sz="4" w:space="0" w:color="auto"/>
            </w:tcBorders>
          </w:tcPr>
          <w:p w14:paraId="74C2D952" w14:textId="77777777" w:rsidR="007348A5" w:rsidRPr="00513999" w:rsidRDefault="007348A5" w:rsidP="007348A5">
            <w:pPr>
              <w:suppressAutoHyphens w:val="0"/>
              <w:jc w:val="center"/>
              <w:rPr>
                <w:lang w:eastAsia="ru-RU"/>
              </w:rPr>
            </w:pPr>
          </w:p>
        </w:tc>
        <w:tc>
          <w:tcPr>
            <w:tcW w:w="2412" w:type="dxa"/>
            <w:tcBorders>
              <w:top w:val="single" w:sz="4" w:space="0" w:color="auto"/>
              <w:left w:val="single" w:sz="4" w:space="0" w:color="auto"/>
              <w:bottom w:val="single" w:sz="4" w:space="0" w:color="auto"/>
              <w:right w:val="single" w:sz="4" w:space="0" w:color="auto"/>
            </w:tcBorders>
          </w:tcPr>
          <w:p w14:paraId="72181300" w14:textId="63D96F2C" w:rsidR="007348A5" w:rsidRPr="00513999" w:rsidRDefault="007348A5" w:rsidP="007348A5">
            <w:pPr>
              <w:suppressAutoHyphens w:val="0"/>
              <w:rPr>
                <w:lang w:eastAsia="ru-RU"/>
              </w:rPr>
            </w:pPr>
            <w:r w:rsidRPr="00513999">
              <w:rPr>
                <w:lang w:eastAsia="ru-RU"/>
              </w:rPr>
              <w:t>Кількість охоплених суб’єктів  господарювання – 4 тис. од.</w:t>
            </w:r>
          </w:p>
        </w:tc>
      </w:tr>
      <w:tr w:rsidR="007348A5" w:rsidRPr="00513999" w14:paraId="2E2A099C" w14:textId="77777777" w:rsidTr="000F5936">
        <w:trPr>
          <w:jc w:val="center"/>
        </w:trPr>
        <w:tc>
          <w:tcPr>
            <w:tcW w:w="3539" w:type="dxa"/>
            <w:tcBorders>
              <w:top w:val="single" w:sz="4" w:space="0" w:color="auto"/>
              <w:left w:val="single" w:sz="4" w:space="0" w:color="auto"/>
              <w:bottom w:val="single" w:sz="4" w:space="0" w:color="auto"/>
              <w:right w:val="single" w:sz="4" w:space="0" w:color="auto"/>
            </w:tcBorders>
          </w:tcPr>
          <w:p w14:paraId="632919BE" w14:textId="14567BDC" w:rsidR="00822F24" w:rsidRPr="00513999" w:rsidRDefault="007348A5" w:rsidP="009406C9">
            <w:pPr>
              <w:suppressAutoHyphens w:val="0"/>
              <w:jc w:val="both"/>
            </w:pPr>
            <w:r w:rsidRPr="00513999">
              <w:t xml:space="preserve">Здійснення </w:t>
            </w:r>
            <w:r w:rsidR="00822F24" w:rsidRPr="00513999">
              <w:t>контролю за додержанням суб’єктами господарювання відповідних державних гарантій оплати праці, легалізації заробітної плати та</w:t>
            </w:r>
            <w:r w:rsidR="00822F24" w:rsidRPr="00513999">
              <w:br/>
              <w:t xml:space="preserve">зайнятості, недопущення виплати заробітної плати нижче законодавчо встановленого мінімуму </w:t>
            </w:r>
          </w:p>
        </w:tc>
        <w:tc>
          <w:tcPr>
            <w:tcW w:w="1872" w:type="dxa"/>
            <w:tcBorders>
              <w:top w:val="single" w:sz="4" w:space="0" w:color="auto"/>
              <w:left w:val="single" w:sz="4" w:space="0" w:color="auto"/>
              <w:bottom w:val="single" w:sz="4" w:space="0" w:color="auto"/>
              <w:right w:val="single" w:sz="4" w:space="0" w:color="auto"/>
            </w:tcBorders>
          </w:tcPr>
          <w:p w14:paraId="3ACD6FE1" w14:textId="623DEBE5" w:rsidR="007348A5" w:rsidRPr="00513999" w:rsidRDefault="007348A5" w:rsidP="00FA3012">
            <w:pPr>
              <w:suppressAutoHyphens w:val="0"/>
              <w:jc w:val="center"/>
              <w:rPr>
                <w:lang w:eastAsia="ru-RU"/>
              </w:rPr>
            </w:pPr>
            <w:r w:rsidRPr="00513999">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7649ED1E" w14:textId="77777777" w:rsidR="007348A5" w:rsidRPr="00513999" w:rsidRDefault="007348A5" w:rsidP="007348A5">
            <w:pPr>
              <w:suppressAutoHyphens w:val="0"/>
              <w:jc w:val="center"/>
              <w:rPr>
                <w:rFonts w:ascii="Calibri" w:hAnsi="Calibri" w:cs="Calibri"/>
                <w:lang w:eastAsia="ru-RU"/>
              </w:rPr>
            </w:pPr>
          </w:p>
        </w:tc>
        <w:tc>
          <w:tcPr>
            <w:tcW w:w="2412" w:type="dxa"/>
            <w:tcBorders>
              <w:top w:val="single" w:sz="4" w:space="0" w:color="auto"/>
              <w:left w:val="single" w:sz="4" w:space="0" w:color="auto"/>
              <w:bottom w:val="single" w:sz="4" w:space="0" w:color="auto"/>
              <w:right w:val="single" w:sz="4" w:space="0" w:color="auto"/>
            </w:tcBorders>
          </w:tcPr>
          <w:p w14:paraId="4D61709D" w14:textId="747E93CC" w:rsidR="007348A5" w:rsidRPr="00513999" w:rsidRDefault="007348A5" w:rsidP="000F5936">
            <w:pPr>
              <w:suppressAutoHyphens w:val="0"/>
              <w:rPr>
                <w:lang w:eastAsia="ru-RU"/>
              </w:rPr>
            </w:pPr>
            <w:r w:rsidRPr="00513999">
              <w:rPr>
                <w:lang w:eastAsia="ru-RU"/>
              </w:rPr>
              <w:t>Кількість засідань – 12 од.</w:t>
            </w:r>
          </w:p>
        </w:tc>
      </w:tr>
      <w:tr w:rsidR="00B15784" w:rsidRPr="00513999" w14:paraId="7683ED43" w14:textId="77777777" w:rsidTr="000F5936">
        <w:trPr>
          <w:jc w:val="center"/>
        </w:trPr>
        <w:tc>
          <w:tcPr>
            <w:tcW w:w="3539" w:type="dxa"/>
            <w:tcBorders>
              <w:top w:val="single" w:sz="4" w:space="0" w:color="auto"/>
              <w:left w:val="single" w:sz="4" w:space="0" w:color="auto"/>
              <w:bottom w:val="single" w:sz="4" w:space="0" w:color="auto"/>
              <w:right w:val="single" w:sz="4" w:space="0" w:color="auto"/>
            </w:tcBorders>
          </w:tcPr>
          <w:p w14:paraId="1DD1D30E" w14:textId="2F20C3B9" w:rsidR="00B15784" w:rsidRPr="00513999" w:rsidRDefault="00940C11" w:rsidP="00EE4A94">
            <w:pPr>
              <w:widowControl w:val="0"/>
              <w:jc w:val="both"/>
            </w:pPr>
            <w:r w:rsidRPr="00513999">
              <w:t>П</w:t>
            </w:r>
            <w:r w:rsidR="00B15784" w:rsidRPr="00513999">
              <w:t>роведення інформаційно-роз’яснювальної роботи серед суб’єк</w:t>
            </w:r>
            <w:r w:rsidR="005C7674" w:rsidRPr="00513999">
              <w:t>тів господарювання</w:t>
            </w:r>
            <w:r w:rsidRPr="00513999">
              <w:t>, розповсюдження пам’яток для роботодавців</w:t>
            </w:r>
            <w:r w:rsidR="006B71A0" w:rsidRPr="00513999">
              <w:t xml:space="preserve"> та працівників </w:t>
            </w:r>
            <w:r w:rsidR="005C7674" w:rsidRPr="00513999">
              <w:t xml:space="preserve">з питань легалізації «тіньової» зайнятості та «тіньової» заробітної плати, відповідальності за порушення трудового законодавства, </w:t>
            </w:r>
            <w:r w:rsidR="005C7674" w:rsidRPr="00513999">
              <w:lastRenderedPageBreak/>
              <w:t>забезпечення роботи телефонів «гарячої лінії» з питань законодавства про працю</w:t>
            </w:r>
          </w:p>
        </w:tc>
        <w:tc>
          <w:tcPr>
            <w:tcW w:w="1872" w:type="dxa"/>
            <w:tcBorders>
              <w:top w:val="single" w:sz="4" w:space="0" w:color="auto"/>
              <w:left w:val="single" w:sz="4" w:space="0" w:color="auto"/>
              <w:bottom w:val="single" w:sz="4" w:space="0" w:color="auto"/>
              <w:right w:val="single" w:sz="4" w:space="0" w:color="auto"/>
            </w:tcBorders>
          </w:tcPr>
          <w:p w14:paraId="159A853F" w14:textId="15CA917D" w:rsidR="00B15784" w:rsidRPr="00513999" w:rsidRDefault="00B15784" w:rsidP="007348A5">
            <w:pPr>
              <w:suppressAutoHyphens w:val="0"/>
              <w:jc w:val="center"/>
              <w:rPr>
                <w:lang w:eastAsia="ru-RU"/>
              </w:rPr>
            </w:pPr>
            <w:r w:rsidRPr="00513999">
              <w:rPr>
                <w:lang w:eastAsia="ru-RU"/>
              </w:rPr>
              <w:lastRenderedPageBreak/>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63F68E76" w14:textId="77777777" w:rsidR="00B15784" w:rsidRPr="00513999" w:rsidRDefault="00B15784" w:rsidP="007348A5">
            <w:pPr>
              <w:suppressAutoHyphens w:val="0"/>
              <w:jc w:val="center"/>
              <w:rPr>
                <w:lang w:eastAsia="ru-RU"/>
              </w:rPr>
            </w:pPr>
          </w:p>
        </w:tc>
        <w:tc>
          <w:tcPr>
            <w:tcW w:w="2412" w:type="dxa"/>
            <w:tcBorders>
              <w:top w:val="single" w:sz="4" w:space="0" w:color="auto"/>
              <w:left w:val="single" w:sz="4" w:space="0" w:color="auto"/>
              <w:bottom w:val="single" w:sz="4" w:space="0" w:color="auto"/>
              <w:right w:val="single" w:sz="4" w:space="0" w:color="auto"/>
            </w:tcBorders>
          </w:tcPr>
          <w:p w14:paraId="7D407819" w14:textId="77777777" w:rsidR="00B15784" w:rsidRPr="00513999" w:rsidRDefault="00B15784" w:rsidP="007348A5">
            <w:pPr>
              <w:suppressAutoHyphens w:val="0"/>
              <w:rPr>
                <w:lang w:eastAsia="ru-RU"/>
              </w:rPr>
            </w:pPr>
            <w:r w:rsidRPr="00513999">
              <w:rPr>
                <w:lang w:eastAsia="ru-RU"/>
              </w:rPr>
              <w:t>Кількість охоплених суб’єктів  господарювання – 4 тис. од.</w:t>
            </w:r>
          </w:p>
          <w:p w14:paraId="04C43723" w14:textId="6036377C" w:rsidR="005C7674" w:rsidRPr="00513999" w:rsidRDefault="005C7674" w:rsidP="007348A5">
            <w:pPr>
              <w:suppressAutoHyphens w:val="0"/>
              <w:rPr>
                <w:lang w:eastAsia="ru-RU"/>
              </w:rPr>
            </w:pPr>
            <w:r w:rsidRPr="00513999">
              <w:rPr>
                <w:lang w:eastAsia="ru-RU"/>
              </w:rPr>
              <w:t>Кількість повідомлень у ЗМІ – 12 од.</w:t>
            </w:r>
          </w:p>
        </w:tc>
      </w:tr>
    </w:tbl>
    <w:p w14:paraId="0B543189" w14:textId="77777777" w:rsidR="00EC4076" w:rsidRPr="00E16244" w:rsidRDefault="00EC4076" w:rsidP="00E16244">
      <w:pPr>
        <w:autoSpaceDE w:val="0"/>
        <w:ind w:left="-10" w:firstLine="10"/>
        <w:jc w:val="both"/>
        <w:rPr>
          <w:color w:val="000000" w:themeColor="text1"/>
        </w:rPr>
      </w:pPr>
      <w:r w:rsidRPr="00E16244">
        <w:rPr>
          <w:rFonts w:eastAsia="TimesNewRomanPS-BoldMT"/>
          <w:b/>
          <w:bCs/>
          <w:color w:val="000000" w:themeColor="text1"/>
        </w:rPr>
        <w:t>Очікувані результати</w:t>
      </w:r>
      <w:r w:rsidRPr="00E16244">
        <w:rPr>
          <w:b/>
          <w:bCs/>
          <w:color w:val="000000" w:themeColor="text1"/>
        </w:rPr>
        <w:t>.</w:t>
      </w:r>
    </w:p>
    <w:p w14:paraId="51B75EB1" w14:textId="2EC0C0B3" w:rsidR="00831300" w:rsidRPr="00E16244" w:rsidRDefault="00831300" w:rsidP="00E16244">
      <w:pPr>
        <w:pStyle w:val="ad"/>
        <w:spacing w:before="0" w:after="0"/>
        <w:ind w:left="10" w:firstLine="557"/>
        <w:jc w:val="both"/>
        <w:rPr>
          <w:color w:val="000000" w:themeColor="text1"/>
          <w:lang w:val="uk-UA"/>
        </w:rPr>
      </w:pPr>
      <w:bookmarkStart w:id="18" w:name="BM875"/>
      <w:bookmarkEnd w:id="18"/>
      <w:r w:rsidRPr="00E16244">
        <w:rPr>
          <w:color w:val="000000" w:themeColor="text1"/>
          <w:lang w:val="uk-UA"/>
        </w:rPr>
        <w:t xml:space="preserve">Збільшення </w:t>
      </w:r>
      <w:r w:rsidR="00616B25" w:rsidRPr="00E16244">
        <w:rPr>
          <w:color w:val="000000" w:themeColor="text1"/>
          <w:lang w:val="uk-UA"/>
        </w:rPr>
        <w:t xml:space="preserve">працевлаштованих осіб, у </w:t>
      </w:r>
      <w:proofErr w:type="spellStart"/>
      <w:r w:rsidR="00616B25" w:rsidRPr="00E16244">
        <w:rPr>
          <w:color w:val="000000" w:themeColor="text1"/>
          <w:lang w:val="uk-UA"/>
        </w:rPr>
        <w:t>т.ч</w:t>
      </w:r>
      <w:proofErr w:type="spellEnd"/>
      <w:r w:rsidR="00616B25" w:rsidRPr="00E16244">
        <w:rPr>
          <w:color w:val="000000" w:themeColor="text1"/>
          <w:lang w:val="uk-UA"/>
        </w:rPr>
        <w:t>. осіб, які не</w:t>
      </w:r>
      <w:r w:rsidR="006E7D60" w:rsidRPr="00E16244">
        <w:rPr>
          <w:color w:val="000000" w:themeColor="text1"/>
          <w:lang w:val="uk-UA"/>
        </w:rPr>
        <w:t xml:space="preserve"> </w:t>
      </w:r>
      <w:r w:rsidR="00616B25" w:rsidRPr="00E16244">
        <w:rPr>
          <w:color w:val="000000" w:themeColor="text1"/>
          <w:lang w:val="uk-UA"/>
        </w:rPr>
        <w:t>здатні на рівних конкурувати на ринку праці.</w:t>
      </w:r>
    </w:p>
    <w:p w14:paraId="66A36938" w14:textId="77777777" w:rsidR="00E16244" w:rsidRDefault="00EC4076" w:rsidP="00E16244">
      <w:pPr>
        <w:pStyle w:val="ad"/>
        <w:spacing w:before="0" w:after="0"/>
        <w:ind w:left="10" w:firstLine="557"/>
        <w:jc w:val="both"/>
        <w:rPr>
          <w:color w:val="000000" w:themeColor="text1"/>
          <w:lang w:val="uk-UA"/>
        </w:rPr>
      </w:pPr>
      <w:r w:rsidRPr="00E16244">
        <w:rPr>
          <w:color w:val="000000" w:themeColor="text1"/>
          <w:lang w:val="uk-UA"/>
        </w:rPr>
        <w:t xml:space="preserve">Зростання </w:t>
      </w:r>
      <w:r w:rsidR="00375B3F" w:rsidRPr="00E16244">
        <w:rPr>
          <w:color w:val="000000" w:themeColor="text1"/>
          <w:lang w:val="uk-UA"/>
        </w:rPr>
        <w:t xml:space="preserve">рівня </w:t>
      </w:r>
      <w:r w:rsidRPr="00E16244">
        <w:rPr>
          <w:color w:val="000000" w:themeColor="text1"/>
          <w:lang w:val="uk-UA"/>
        </w:rPr>
        <w:t>середньом</w:t>
      </w:r>
      <w:r w:rsidR="00CD6D47" w:rsidRPr="00E16244">
        <w:rPr>
          <w:color w:val="000000" w:themeColor="text1"/>
          <w:lang w:val="uk-UA"/>
        </w:rPr>
        <w:t>ісячної заробітної плати</w:t>
      </w:r>
      <w:r w:rsidRPr="00E16244">
        <w:rPr>
          <w:color w:val="000000" w:themeColor="text1"/>
          <w:lang w:val="uk-UA"/>
        </w:rPr>
        <w:t>.</w:t>
      </w:r>
      <w:bookmarkStart w:id="19" w:name="_Toc184110418"/>
    </w:p>
    <w:p w14:paraId="2EE824AC" w14:textId="77777777" w:rsidR="00E16244" w:rsidRDefault="00E16244" w:rsidP="00E16244">
      <w:pPr>
        <w:pStyle w:val="ad"/>
        <w:spacing w:before="0" w:after="0"/>
        <w:jc w:val="both"/>
        <w:rPr>
          <w:color w:val="000000" w:themeColor="text1"/>
          <w:lang w:val="uk-UA"/>
        </w:rPr>
      </w:pPr>
    </w:p>
    <w:p w14:paraId="3D9CB7B3" w14:textId="26087E75" w:rsidR="00036903" w:rsidRPr="00E16244" w:rsidRDefault="003379FA" w:rsidP="00E16244">
      <w:pPr>
        <w:pStyle w:val="ad"/>
        <w:spacing w:before="0" w:after="0"/>
        <w:jc w:val="both"/>
        <w:rPr>
          <w:b/>
          <w:bCs/>
          <w:color w:val="000000" w:themeColor="text1"/>
          <w:lang w:val="uk-UA"/>
        </w:rPr>
      </w:pPr>
      <w:r w:rsidRPr="00E16244">
        <w:rPr>
          <w:b/>
          <w:bCs/>
          <w:color w:val="000000" w:themeColor="text1"/>
          <w:lang w:val="uk-UA"/>
        </w:rPr>
        <w:t>2</w:t>
      </w:r>
      <w:r w:rsidR="00036903" w:rsidRPr="00E16244">
        <w:rPr>
          <w:b/>
          <w:bCs/>
          <w:color w:val="000000" w:themeColor="text1"/>
          <w:lang w:val="uk-UA"/>
        </w:rPr>
        <w:t>.</w:t>
      </w:r>
      <w:r w:rsidR="00850497" w:rsidRPr="00E16244">
        <w:rPr>
          <w:b/>
          <w:bCs/>
          <w:color w:val="000000" w:themeColor="text1"/>
          <w:lang w:val="uk-UA"/>
        </w:rPr>
        <w:t>6</w:t>
      </w:r>
      <w:r w:rsidR="00036903" w:rsidRPr="00E16244">
        <w:rPr>
          <w:b/>
          <w:bCs/>
          <w:color w:val="000000" w:themeColor="text1"/>
          <w:lang w:val="uk-UA"/>
        </w:rPr>
        <w:t>. Інформаційна та адміністративна політика.</w:t>
      </w:r>
      <w:bookmarkEnd w:id="19"/>
    </w:p>
    <w:p w14:paraId="40401908" w14:textId="77777777" w:rsidR="00036903" w:rsidRPr="00E16244" w:rsidRDefault="00036903" w:rsidP="00E16244">
      <w:pPr>
        <w:suppressAutoHyphens w:val="0"/>
        <w:jc w:val="both"/>
        <w:rPr>
          <w:b/>
          <w:bCs/>
          <w:color w:val="000000" w:themeColor="text1"/>
          <w:lang w:eastAsia="uk-UA"/>
        </w:rPr>
      </w:pPr>
      <w:r w:rsidRPr="00E16244">
        <w:rPr>
          <w:b/>
          <w:bCs/>
          <w:color w:val="000000" w:themeColor="text1"/>
          <w:lang w:eastAsia="uk-UA"/>
        </w:rPr>
        <w:t>Проблемні питання.</w:t>
      </w:r>
    </w:p>
    <w:p w14:paraId="7218725F" w14:textId="77777777" w:rsidR="0095267E" w:rsidRPr="00E16244" w:rsidRDefault="0095267E" w:rsidP="00E16244">
      <w:pPr>
        <w:autoSpaceDE w:val="0"/>
        <w:autoSpaceDN w:val="0"/>
        <w:adjustRightInd w:val="0"/>
        <w:ind w:firstLine="567"/>
        <w:jc w:val="both"/>
        <w:rPr>
          <w:color w:val="000000" w:themeColor="text1"/>
          <w:lang w:eastAsia="uk-UA"/>
        </w:rPr>
      </w:pPr>
      <w:r w:rsidRPr="00E16244">
        <w:rPr>
          <w:color w:val="000000" w:themeColor="text1"/>
          <w:lang w:eastAsia="uk-UA"/>
        </w:rPr>
        <w:t>Наявність обмежень щодо розвитку певних видів комунікацій з громадськістю</w:t>
      </w:r>
      <w:r w:rsidRPr="00E16244">
        <w:rPr>
          <w:color w:val="000000" w:themeColor="text1"/>
        </w:rPr>
        <w:t xml:space="preserve"> у зв’язку із дією воєнного стану.</w:t>
      </w:r>
    </w:p>
    <w:p w14:paraId="3B09D46D" w14:textId="48A31703" w:rsidR="002B3BBC" w:rsidRPr="00E16244" w:rsidRDefault="00D51F69" w:rsidP="00E16244">
      <w:pPr>
        <w:autoSpaceDE w:val="0"/>
        <w:autoSpaceDN w:val="0"/>
        <w:adjustRightInd w:val="0"/>
        <w:ind w:firstLine="567"/>
        <w:jc w:val="both"/>
        <w:rPr>
          <w:color w:val="000000" w:themeColor="text1"/>
          <w:lang w:eastAsia="uk-UA"/>
        </w:rPr>
      </w:pPr>
      <w:r w:rsidRPr="00E16244">
        <w:rPr>
          <w:color w:val="000000" w:themeColor="text1"/>
          <w:lang w:eastAsia="uk-UA"/>
        </w:rPr>
        <w:t xml:space="preserve">Необхідність </w:t>
      </w:r>
      <w:r w:rsidR="00EA1203" w:rsidRPr="00E16244">
        <w:rPr>
          <w:color w:val="000000" w:themeColor="text1"/>
          <w:lang w:eastAsia="uk-UA"/>
        </w:rPr>
        <w:t>збільшення кількості</w:t>
      </w:r>
      <w:r w:rsidRPr="00E16244">
        <w:rPr>
          <w:color w:val="000000" w:themeColor="text1"/>
          <w:lang w:eastAsia="uk-UA"/>
        </w:rPr>
        <w:t xml:space="preserve"> адміністратив</w:t>
      </w:r>
      <w:r w:rsidR="00EA1203" w:rsidRPr="00E16244">
        <w:rPr>
          <w:color w:val="000000" w:themeColor="text1"/>
          <w:lang w:eastAsia="uk-UA"/>
        </w:rPr>
        <w:t xml:space="preserve">них послуг, які надаються </w:t>
      </w:r>
      <w:r w:rsidR="00627258" w:rsidRPr="00E16244">
        <w:rPr>
          <w:color w:val="000000" w:themeColor="text1"/>
          <w:lang w:eastAsia="uk-UA"/>
        </w:rPr>
        <w:t>у електронн</w:t>
      </w:r>
      <w:r w:rsidR="00EA1203" w:rsidRPr="00E16244">
        <w:rPr>
          <w:color w:val="000000" w:themeColor="text1"/>
          <w:lang w:eastAsia="uk-UA"/>
        </w:rPr>
        <w:t>ому</w:t>
      </w:r>
      <w:r w:rsidR="00627258" w:rsidRPr="00E16244">
        <w:rPr>
          <w:color w:val="000000" w:themeColor="text1"/>
          <w:lang w:eastAsia="uk-UA"/>
        </w:rPr>
        <w:t xml:space="preserve"> формат</w:t>
      </w:r>
      <w:r w:rsidR="00EA1203" w:rsidRPr="00E16244">
        <w:rPr>
          <w:color w:val="000000" w:themeColor="text1"/>
          <w:lang w:eastAsia="uk-UA"/>
        </w:rPr>
        <w:t>і</w:t>
      </w:r>
      <w:r w:rsidR="00A32465" w:rsidRPr="00E16244">
        <w:rPr>
          <w:color w:val="000000" w:themeColor="text1"/>
          <w:lang w:eastAsia="uk-UA"/>
        </w:rPr>
        <w:t>.</w:t>
      </w:r>
    </w:p>
    <w:p w14:paraId="7F1B79D2" w14:textId="1A52BC1A" w:rsidR="00036903" w:rsidRPr="00E16244" w:rsidRDefault="00036903" w:rsidP="00E16244">
      <w:pPr>
        <w:autoSpaceDE w:val="0"/>
        <w:autoSpaceDN w:val="0"/>
        <w:adjustRightInd w:val="0"/>
        <w:ind w:firstLine="567"/>
        <w:jc w:val="both"/>
        <w:rPr>
          <w:color w:val="000000" w:themeColor="text1"/>
        </w:rPr>
      </w:pPr>
      <w:r w:rsidRPr="00E16244">
        <w:rPr>
          <w:b/>
          <w:bCs/>
          <w:color w:val="000000" w:themeColor="text1"/>
          <w:lang w:eastAsia="uk-UA"/>
        </w:rPr>
        <w:t xml:space="preserve">Мета: </w:t>
      </w:r>
      <w:r w:rsidR="009365CA" w:rsidRPr="00E16244">
        <w:rPr>
          <w:b/>
          <w:bCs/>
          <w:color w:val="000000" w:themeColor="text1"/>
          <w:lang w:eastAsia="uk-UA"/>
        </w:rPr>
        <w:t>з</w:t>
      </w:r>
      <w:r w:rsidR="009365CA" w:rsidRPr="00E16244">
        <w:rPr>
          <w:color w:val="000000" w:themeColor="text1"/>
        </w:rPr>
        <w:t>абезпечення відкритості у діяльності влади, налагодження дієвих механізмів комунікації та залучення громади до процесу прийняття та реалізації управлінських рішень,</w:t>
      </w:r>
      <w:r w:rsidR="00A53186" w:rsidRPr="00E16244">
        <w:rPr>
          <w:color w:val="000000" w:themeColor="text1"/>
        </w:rPr>
        <w:t xml:space="preserve"> </w:t>
      </w:r>
      <w:r w:rsidR="00A53186" w:rsidRPr="00E16244">
        <w:rPr>
          <w:bCs/>
          <w:color w:val="000000" w:themeColor="text1"/>
          <w:lang w:eastAsia="uk-UA"/>
        </w:rPr>
        <w:t>подальший</w:t>
      </w:r>
      <w:r w:rsidR="00A53186" w:rsidRPr="00E16244">
        <w:rPr>
          <w:b/>
          <w:bCs/>
          <w:color w:val="000000" w:themeColor="text1"/>
          <w:lang w:eastAsia="uk-UA"/>
        </w:rPr>
        <w:t xml:space="preserve"> </w:t>
      </w:r>
      <w:r w:rsidR="00A53186" w:rsidRPr="00E16244">
        <w:rPr>
          <w:color w:val="000000" w:themeColor="text1"/>
        </w:rPr>
        <w:t>розвиток електронного урядування</w:t>
      </w:r>
      <w:r w:rsidR="009406C9" w:rsidRPr="00E16244">
        <w:rPr>
          <w:color w:val="000000" w:themeColor="text1"/>
        </w:rPr>
        <w:t>,</w:t>
      </w:r>
      <w:r w:rsidR="00A53186" w:rsidRPr="00E16244">
        <w:rPr>
          <w:color w:val="000000" w:themeColor="text1"/>
        </w:rPr>
        <w:t xml:space="preserve"> поліпшення якості </w:t>
      </w:r>
      <w:r w:rsidR="00A53186" w:rsidRPr="00E16244">
        <w:rPr>
          <w:color w:val="000000" w:themeColor="text1"/>
          <w:lang w:eastAsia="uk-UA"/>
        </w:rPr>
        <w:t>надання адміністративних послуг</w:t>
      </w:r>
      <w:r w:rsidR="009406C9" w:rsidRPr="00E16244">
        <w:rPr>
          <w:color w:val="000000" w:themeColor="text1"/>
        </w:rPr>
        <w:t>.</w:t>
      </w:r>
    </w:p>
    <w:p w14:paraId="0077DCDA" w14:textId="77777777" w:rsidR="009365CA" w:rsidRPr="00E16244" w:rsidRDefault="00036903" w:rsidP="00E16244">
      <w:pPr>
        <w:jc w:val="both"/>
        <w:rPr>
          <w:bCs/>
          <w:color w:val="000000" w:themeColor="text1"/>
          <w:lang w:eastAsia="uk-UA"/>
        </w:rPr>
      </w:pPr>
      <w:r w:rsidRPr="00E16244">
        <w:rPr>
          <w:b/>
          <w:bCs/>
          <w:color w:val="000000" w:themeColor="text1"/>
        </w:rPr>
        <w:t>Пріоритетні завдання.</w:t>
      </w:r>
      <w:r w:rsidR="009365CA" w:rsidRPr="00E16244">
        <w:rPr>
          <w:bCs/>
          <w:color w:val="000000" w:themeColor="text1"/>
          <w:lang w:eastAsia="uk-UA"/>
        </w:rPr>
        <w:t xml:space="preserve"> </w:t>
      </w:r>
    </w:p>
    <w:p w14:paraId="5C1D6FE3" w14:textId="10F1E75B" w:rsidR="00036903" w:rsidRPr="00E16244" w:rsidRDefault="00DC43F2" w:rsidP="00E16244">
      <w:pPr>
        <w:ind w:firstLine="567"/>
        <w:jc w:val="both"/>
        <w:rPr>
          <w:color w:val="000000" w:themeColor="text1"/>
        </w:rPr>
      </w:pPr>
      <w:r w:rsidRPr="00E16244">
        <w:rPr>
          <w:color w:val="000000" w:themeColor="text1"/>
        </w:rPr>
        <w:t>З</w:t>
      </w:r>
      <w:r w:rsidR="009365CA" w:rsidRPr="00E16244">
        <w:rPr>
          <w:color w:val="000000" w:themeColor="text1"/>
        </w:rPr>
        <w:t>абезпечення відкритості та доступності інформації про діяльність міської ради та її виконавчих органів,</w:t>
      </w:r>
    </w:p>
    <w:p w14:paraId="2D9EFD1B" w14:textId="158D1958" w:rsidR="009F2BF2" w:rsidRPr="00E16244" w:rsidRDefault="00DC43F2" w:rsidP="00E16244">
      <w:pPr>
        <w:ind w:firstLine="567"/>
        <w:jc w:val="both"/>
        <w:rPr>
          <w:color w:val="000000" w:themeColor="text1"/>
        </w:rPr>
      </w:pPr>
      <w:r w:rsidRPr="00E16244">
        <w:rPr>
          <w:color w:val="000000" w:themeColor="text1"/>
        </w:rPr>
        <w:t>Сприяння</w:t>
      </w:r>
      <w:r w:rsidR="009F2BF2" w:rsidRPr="00E16244">
        <w:rPr>
          <w:color w:val="000000" w:themeColor="text1"/>
        </w:rPr>
        <w:t xml:space="preserve"> взаємодії між владою та громадськістю під час здійснення </w:t>
      </w:r>
      <w:r w:rsidR="00DE227F" w:rsidRPr="00E16244">
        <w:rPr>
          <w:color w:val="000000" w:themeColor="text1"/>
        </w:rPr>
        <w:t xml:space="preserve">функцій </w:t>
      </w:r>
      <w:r w:rsidR="009F2BF2" w:rsidRPr="00E16244">
        <w:rPr>
          <w:color w:val="000000" w:themeColor="text1"/>
        </w:rPr>
        <w:t>місцевого самоврядування.</w:t>
      </w:r>
    </w:p>
    <w:p w14:paraId="51E33C16" w14:textId="3B80693C" w:rsidR="00FF646A" w:rsidRPr="00E16244" w:rsidRDefault="009406C9" w:rsidP="00E16244">
      <w:pPr>
        <w:shd w:val="clear" w:color="auto" w:fill="FFFFFF"/>
        <w:ind w:firstLine="567"/>
        <w:jc w:val="both"/>
        <w:rPr>
          <w:color w:val="000000" w:themeColor="text1"/>
        </w:rPr>
      </w:pPr>
      <w:r w:rsidRPr="00E16244">
        <w:rPr>
          <w:color w:val="000000" w:themeColor="text1"/>
        </w:rPr>
        <w:t>Своєчасне та оперативне надання адміністративних послуг.</w:t>
      </w:r>
    </w:p>
    <w:p w14:paraId="1C105EE5" w14:textId="77777777" w:rsidR="00587557" w:rsidRPr="00E16244" w:rsidRDefault="00587557" w:rsidP="00E16244">
      <w:pPr>
        <w:shd w:val="clear" w:color="auto" w:fill="FFFFFF"/>
        <w:jc w:val="both"/>
        <w:rPr>
          <w:color w:val="000000" w:themeColor="text1"/>
        </w:rPr>
      </w:pPr>
    </w:p>
    <w:tbl>
      <w:tblPr>
        <w:tblW w:w="9639" w:type="dxa"/>
        <w:tblInd w:w="-5" w:type="dxa"/>
        <w:tblLayout w:type="fixed"/>
        <w:tblLook w:val="0000" w:firstRow="0" w:lastRow="0" w:firstColumn="0" w:lastColumn="0" w:noHBand="0" w:noVBand="0"/>
      </w:tblPr>
      <w:tblGrid>
        <w:gridCol w:w="3402"/>
        <w:gridCol w:w="1984"/>
        <w:gridCol w:w="1843"/>
        <w:gridCol w:w="2410"/>
      </w:tblGrid>
      <w:tr w:rsidR="002B7B81" w:rsidRPr="002B7B81" w14:paraId="48DA141C" w14:textId="77777777" w:rsidTr="009B1ACE">
        <w:tc>
          <w:tcPr>
            <w:tcW w:w="3402" w:type="dxa"/>
            <w:tcBorders>
              <w:top w:val="single" w:sz="4" w:space="0" w:color="000000"/>
              <w:left w:val="single" w:sz="4" w:space="0" w:color="000000"/>
              <w:bottom w:val="single" w:sz="4" w:space="0" w:color="000000"/>
            </w:tcBorders>
            <w:vAlign w:val="center"/>
          </w:tcPr>
          <w:p w14:paraId="1A9CE2D0" w14:textId="5D5C928B" w:rsidR="00093C6E" w:rsidRPr="002B7B81" w:rsidRDefault="00093C6E" w:rsidP="00E16244">
            <w:pPr>
              <w:jc w:val="center"/>
              <w:rPr>
                <w:b/>
                <w:bCs/>
                <w:color w:val="000000" w:themeColor="text1"/>
              </w:rPr>
            </w:pPr>
            <w:r w:rsidRPr="002B7B81">
              <w:rPr>
                <w:b/>
                <w:bCs/>
                <w:color w:val="000000" w:themeColor="text1"/>
              </w:rPr>
              <w:t>Зміст заходу</w:t>
            </w:r>
          </w:p>
        </w:tc>
        <w:tc>
          <w:tcPr>
            <w:tcW w:w="1984" w:type="dxa"/>
            <w:tcBorders>
              <w:top w:val="single" w:sz="4" w:space="0" w:color="000000"/>
              <w:left w:val="single" w:sz="4" w:space="0" w:color="000000"/>
              <w:bottom w:val="single" w:sz="4" w:space="0" w:color="000000"/>
            </w:tcBorders>
            <w:vAlign w:val="center"/>
          </w:tcPr>
          <w:p w14:paraId="0FB601CF" w14:textId="77777777" w:rsidR="00093C6E" w:rsidRPr="002B7B81" w:rsidRDefault="00093C6E" w:rsidP="00E16244">
            <w:pPr>
              <w:jc w:val="center"/>
              <w:rPr>
                <w:b/>
                <w:bCs/>
                <w:color w:val="000000" w:themeColor="text1"/>
              </w:rPr>
            </w:pPr>
            <w:r w:rsidRPr="002B7B81">
              <w:rPr>
                <w:b/>
                <w:bCs/>
                <w:color w:val="000000" w:themeColor="text1"/>
              </w:rPr>
              <w:t>Виконавець</w:t>
            </w:r>
          </w:p>
        </w:tc>
        <w:tc>
          <w:tcPr>
            <w:tcW w:w="1843" w:type="dxa"/>
            <w:tcBorders>
              <w:top w:val="single" w:sz="4" w:space="0" w:color="000000"/>
              <w:left w:val="single" w:sz="4" w:space="0" w:color="000000"/>
              <w:bottom w:val="single" w:sz="4" w:space="0" w:color="000000"/>
              <w:right w:val="single" w:sz="4" w:space="0" w:color="000000"/>
            </w:tcBorders>
            <w:vAlign w:val="center"/>
          </w:tcPr>
          <w:p w14:paraId="5470172C" w14:textId="77777777" w:rsidR="00093C6E" w:rsidRPr="002B7B81" w:rsidRDefault="00093C6E" w:rsidP="00E16244">
            <w:pPr>
              <w:jc w:val="center"/>
              <w:rPr>
                <w:b/>
                <w:bCs/>
                <w:color w:val="000000" w:themeColor="text1"/>
              </w:rPr>
            </w:pPr>
            <w:r w:rsidRPr="002B7B81">
              <w:rPr>
                <w:b/>
                <w:bCs/>
                <w:color w:val="000000" w:themeColor="text1"/>
              </w:rPr>
              <w:t>Джерела фінансування</w:t>
            </w:r>
          </w:p>
        </w:tc>
        <w:tc>
          <w:tcPr>
            <w:tcW w:w="2410" w:type="dxa"/>
            <w:tcBorders>
              <w:top w:val="single" w:sz="4" w:space="0" w:color="000000"/>
              <w:left w:val="single" w:sz="4" w:space="0" w:color="000000"/>
              <w:bottom w:val="single" w:sz="4" w:space="0" w:color="000000"/>
              <w:right w:val="single" w:sz="4" w:space="0" w:color="000000"/>
            </w:tcBorders>
            <w:vAlign w:val="center"/>
          </w:tcPr>
          <w:p w14:paraId="0C699086" w14:textId="0AA5CC33" w:rsidR="00093C6E" w:rsidRPr="002B7B81" w:rsidRDefault="00093C6E" w:rsidP="00E16244">
            <w:pPr>
              <w:jc w:val="center"/>
              <w:rPr>
                <w:b/>
                <w:bCs/>
                <w:color w:val="000000" w:themeColor="text1"/>
              </w:rPr>
            </w:pPr>
            <w:r w:rsidRPr="002B7B81">
              <w:rPr>
                <w:b/>
                <w:bCs/>
                <w:color w:val="000000" w:themeColor="text1"/>
                <w:lang w:eastAsia="ru-RU"/>
              </w:rPr>
              <w:t>Індикатори</w:t>
            </w:r>
            <w:r w:rsidR="00E16244" w:rsidRPr="002B7B81">
              <w:rPr>
                <w:b/>
                <w:bCs/>
                <w:color w:val="000000" w:themeColor="text1"/>
                <w:lang w:eastAsia="ru-RU"/>
              </w:rPr>
              <w:t xml:space="preserve"> </w:t>
            </w:r>
            <w:r w:rsidRPr="002B7B81">
              <w:rPr>
                <w:b/>
                <w:bCs/>
                <w:color w:val="000000" w:themeColor="text1"/>
                <w:lang w:eastAsia="ru-RU"/>
              </w:rPr>
              <w:t>виконання</w:t>
            </w:r>
          </w:p>
        </w:tc>
      </w:tr>
      <w:tr w:rsidR="002B7B81" w:rsidRPr="002B7B81" w14:paraId="7673AC03" w14:textId="77777777" w:rsidTr="009B1ACE">
        <w:tc>
          <w:tcPr>
            <w:tcW w:w="3402" w:type="dxa"/>
            <w:tcBorders>
              <w:top w:val="single" w:sz="4" w:space="0" w:color="000000"/>
              <w:left w:val="single" w:sz="4" w:space="0" w:color="000000"/>
              <w:bottom w:val="single" w:sz="4" w:space="0" w:color="000000"/>
            </w:tcBorders>
          </w:tcPr>
          <w:p w14:paraId="71424F2F" w14:textId="5B77C0BB" w:rsidR="00093C6E" w:rsidRPr="002B7B81" w:rsidRDefault="00093C6E" w:rsidP="00B37D34">
            <w:pPr>
              <w:jc w:val="both"/>
              <w:rPr>
                <w:b/>
                <w:bCs/>
                <w:color w:val="000000" w:themeColor="text1"/>
              </w:rPr>
            </w:pPr>
            <w:r w:rsidRPr="002B7B81">
              <w:rPr>
                <w:color w:val="000000" w:themeColor="text1"/>
              </w:rPr>
              <w:t xml:space="preserve">Забезпечення всебічного та об’єктивного висвітлення </w:t>
            </w:r>
            <w:r w:rsidR="00B37D34" w:rsidRPr="002B7B81">
              <w:rPr>
                <w:color w:val="000000" w:themeColor="text1"/>
              </w:rPr>
              <w:t>діяльності міської влади та</w:t>
            </w:r>
            <w:r w:rsidR="008F36B0" w:rsidRPr="002B7B81">
              <w:rPr>
                <w:color w:val="000000" w:themeColor="text1"/>
              </w:rPr>
              <w:t xml:space="preserve"> життя громади </w:t>
            </w:r>
          </w:p>
        </w:tc>
        <w:tc>
          <w:tcPr>
            <w:tcW w:w="1984" w:type="dxa"/>
            <w:tcBorders>
              <w:top w:val="single" w:sz="4" w:space="0" w:color="000000"/>
              <w:left w:val="single" w:sz="4" w:space="0" w:color="000000"/>
              <w:bottom w:val="single" w:sz="4" w:space="0" w:color="000000"/>
            </w:tcBorders>
          </w:tcPr>
          <w:p w14:paraId="17E4B630" w14:textId="77777777" w:rsidR="00093C6E" w:rsidRPr="002B7B81" w:rsidRDefault="00093C6E" w:rsidP="00403501">
            <w:pPr>
              <w:snapToGrid w:val="0"/>
              <w:jc w:val="center"/>
              <w:rPr>
                <w:b/>
                <w:bCs/>
                <w:color w:val="000000" w:themeColor="text1"/>
              </w:rPr>
            </w:pPr>
            <w:r w:rsidRPr="002B7B81">
              <w:rPr>
                <w:color w:val="000000" w:themeColor="text1"/>
              </w:rPr>
              <w:t>Управління організаційно-інформаційної роботи та контролю</w:t>
            </w:r>
          </w:p>
        </w:tc>
        <w:tc>
          <w:tcPr>
            <w:tcW w:w="1843" w:type="dxa"/>
            <w:tcBorders>
              <w:top w:val="single" w:sz="4" w:space="0" w:color="000000"/>
              <w:left w:val="single" w:sz="4" w:space="0" w:color="000000"/>
              <w:bottom w:val="single" w:sz="4" w:space="0" w:color="000000"/>
              <w:right w:val="single" w:sz="4" w:space="0" w:color="000000"/>
            </w:tcBorders>
          </w:tcPr>
          <w:p w14:paraId="3C2E0982" w14:textId="77777777" w:rsidR="00093C6E" w:rsidRPr="002B7B81" w:rsidRDefault="00093C6E" w:rsidP="002B7B81">
            <w:pPr>
              <w:jc w:val="center"/>
              <w:rPr>
                <w:b/>
                <w:bCs/>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34E5FEFB" w14:textId="539BDF1C" w:rsidR="00093C6E" w:rsidRPr="002B7B81" w:rsidRDefault="00093C6E" w:rsidP="00962395">
            <w:pPr>
              <w:rPr>
                <w:color w:val="000000" w:themeColor="text1"/>
              </w:rPr>
            </w:pPr>
            <w:r w:rsidRPr="002B7B81">
              <w:rPr>
                <w:color w:val="000000" w:themeColor="text1"/>
              </w:rPr>
              <w:t>Кількість інформаційних матеріалів – 2</w:t>
            </w:r>
            <w:r w:rsidR="002763D1" w:rsidRPr="002B7B81">
              <w:rPr>
                <w:color w:val="000000" w:themeColor="text1"/>
              </w:rPr>
              <w:t xml:space="preserve"> тис.</w:t>
            </w:r>
            <w:r w:rsidRPr="002B7B81">
              <w:rPr>
                <w:color w:val="000000" w:themeColor="text1"/>
              </w:rPr>
              <w:t xml:space="preserve"> од.</w:t>
            </w:r>
          </w:p>
        </w:tc>
      </w:tr>
      <w:tr w:rsidR="002B7B81" w:rsidRPr="002B7B81" w14:paraId="260DD224" w14:textId="77777777" w:rsidTr="009B1ACE">
        <w:tc>
          <w:tcPr>
            <w:tcW w:w="3402" w:type="dxa"/>
            <w:tcBorders>
              <w:top w:val="single" w:sz="4" w:space="0" w:color="000000"/>
              <w:left w:val="single" w:sz="4" w:space="0" w:color="000000"/>
              <w:bottom w:val="single" w:sz="4" w:space="0" w:color="000000"/>
            </w:tcBorders>
          </w:tcPr>
          <w:p w14:paraId="4E9ADE35" w14:textId="77777777" w:rsidR="00093C6E" w:rsidRPr="002B7B81" w:rsidRDefault="00093C6E" w:rsidP="00FB582E">
            <w:pPr>
              <w:snapToGrid w:val="0"/>
              <w:jc w:val="both"/>
              <w:rPr>
                <w:color w:val="000000" w:themeColor="text1"/>
              </w:rPr>
            </w:pPr>
            <w:r w:rsidRPr="002B7B81">
              <w:rPr>
                <w:color w:val="000000" w:themeColor="text1"/>
              </w:rPr>
              <w:t>Підтримка громадських ініціатив та сприяння розвитку інституцій громадянського суспільства</w:t>
            </w:r>
          </w:p>
        </w:tc>
        <w:tc>
          <w:tcPr>
            <w:tcW w:w="1984" w:type="dxa"/>
            <w:tcBorders>
              <w:top w:val="single" w:sz="4" w:space="0" w:color="000000"/>
              <w:left w:val="single" w:sz="4" w:space="0" w:color="000000"/>
              <w:bottom w:val="single" w:sz="4" w:space="0" w:color="000000"/>
            </w:tcBorders>
          </w:tcPr>
          <w:p w14:paraId="264B7F7B" w14:textId="77777777" w:rsidR="00093C6E" w:rsidRPr="002B7B81" w:rsidRDefault="00093C6E" w:rsidP="007C3B07">
            <w:pPr>
              <w:snapToGrid w:val="0"/>
              <w:jc w:val="center"/>
              <w:rPr>
                <w:color w:val="000000" w:themeColor="text1"/>
              </w:rPr>
            </w:pPr>
            <w:r w:rsidRPr="002B7B81">
              <w:rPr>
                <w:color w:val="000000" w:themeColor="text1"/>
              </w:rPr>
              <w:t>Управління організаційно-інформаційної роботи та контролю</w:t>
            </w:r>
          </w:p>
        </w:tc>
        <w:tc>
          <w:tcPr>
            <w:tcW w:w="1843" w:type="dxa"/>
            <w:tcBorders>
              <w:top w:val="single" w:sz="4" w:space="0" w:color="000000"/>
              <w:left w:val="single" w:sz="4" w:space="0" w:color="000000"/>
              <w:bottom w:val="single" w:sz="4" w:space="0" w:color="000000"/>
              <w:right w:val="single" w:sz="4" w:space="0" w:color="000000"/>
            </w:tcBorders>
          </w:tcPr>
          <w:p w14:paraId="39665E90" w14:textId="77777777" w:rsidR="00093C6E" w:rsidRPr="002B7B81" w:rsidRDefault="00093C6E" w:rsidP="002B7B81">
            <w:pPr>
              <w:snapToGrid w:val="0"/>
              <w:jc w:val="center"/>
              <w:rPr>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27467BBA" w14:textId="19FBE5A1" w:rsidR="00093C6E" w:rsidRPr="002B7B81" w:rsidRDefault="00093C6E" w:rsidP="00962395">
            <w:pPr>
              <w:rPr>
                <w:color w:val="000000" w:themeColor="text1"/>
              </w:rPr>
            </w:pPr>
            <w:r w:rsidRPr="002B7B81">
              <w:rPr>
                <w:color w:val="000000" w:themeColor="text1"/>
              </w:rPr>
              <w:t>Підтримка  громадських ініціатив –</w:t>
            </w:r>
            <w:r w:rsidR="008D6F96" w:rsidRPr="002B7B81">
              <w:rPr>
                <w:color w:val="000000" w:themeColor="text1"/>
              </w:rPr>
              <w:t xml:space="preserve"> </w:t>
            </w:r>
            <w:r w:rsidRPr="002B7B81">
              <w:rPr>
                <w:color w:val="000000" w:themeColor="text1"/>
              </w:rPr>
              <w:t>10 од.</w:t>
            </w:r>
          </w:p>
          <w:p w14:paraId="56055800" w14:textId="48B2BFE0" w:rsidR="00093C6E" w:rsidRPr="002B7B81" w:rsidRDefault="00990FE6" w:rsidP="00990FE6">
            <w:pPr>
              <w:rPr>
                <w:color w:val="000000" w:themeColor="text1"/>
              </w:rPr>
            </w:pPr>
            <w:r w:rsidRPr="002B7B81">
              <w:rPr>
                <w:color w:val="000000" w:themeColor="text1"/>
              </w:rPr>
              <w:t>Кількість з</w:t>
            </w:r>
            <w:r w:rsidR="00093C6E" w:rsidRPr="002B7B81">
              <w:rPr>
                <w:color w:val="000000" w:themeColor="text1"/>
              </w:rPr>
              <w:t>асідан</w:t>
            </w:r>
            <w:r w:rsidRPr="002B7B81">
              <w:rPr>
                <w:color w:val="000000" w:themeColor="text1"/>
              </w:rPr>
              <w:t>ь</w:t>
            </w:r>
            <w:r w:rsidR="00093C6E" w:rsidRPr="002B7B81">
              <w:rPr>
                <w:color w:val="000000" w:themeColor="text1"/>
              </w:rPr>
              <w:t xml:space="preserve"> громадської ради – 10 од.</w:t>
            </w:r>
          </w:p>
        </w:tc>
      </w:tr>
      <w:tr w:rsidR="002B7B81" w:rsidRPr="002B7B81" w14:paraId="4A33481B" w14:textId="77777777" w:rsidTr="009B1ACE">
        <w:tc>
          <w:tcPr>
            <w:tcW w:w="3402" w:type="dxa"/>
            <w:tcBorders>
              <w:top w:val="single" w:sz="4" w:space="0" w:color="000000"/>
              <w:left w:val="single" w:sz="4" w:space="0" w:color="000000"/>
              <w:bottom w:val="single" w:sz="4" w:space="0" w:color="000000"/>
            </w:tcBorders>
          </w:tcPr>
          <w:p w14:paraId="7B437642" w14:textId="5636502D" w:rsidR="00093C6E" w:rsidRPr="002B7B81" w:rsidRDefault="00093C6E" w:rsidP="00F073F6">
            <w:pPr>
              <w:snapToGrid w:val="0"/>
              <w:jc w:val="both"/>
              <w:rPr>
                <w:color w:val="000000" w:themeColor="text1"/>
              </w:rPr>
            </w:pPr>
            <w:r w:rsidRPr="002B7B81">
              <w:rPr>
                <w:color w:val="000000" w:themeColor="text1"/>
              </w:rPr>
              <w:t xml:space="preserve">Проведення </w:t>
            </w:r>
            <w:r w:rsidR="004F02B2" w:rsidRPr="002B7B81">
              <w:rPr>
                <w:color w:val="000000" w:themeColor="text1"/>
              </w:rPr>
              <w:t xml:space="preserve">консультацій з громадськістю з важливих питань життєдіяльності </w:t>
            </w:r>
            <w:r w:rsidR="00F073F6" w:rsidRPr="002B7B81">
              <w:rPr>
                <w:color w:val="000000" w:themeColor="text1"/>
              </w:rPr>
              <w:t>громади</w:t>
            </w:r>
          </w:p>
        </w:tc>
        <w:tc>
          <w:tcPr>
            <w:tcW w:w="1984" w:type="dxa"/>
            <w:tcBorders>
              <w:top w:val="single" w:sz="4" w:space="0" w:color="000000"/>
              <w:left w:val="single" w:sz="4" w:space="0" w:color="000000"/>
              <w:bottom w:val="single" w:sz="4" w:space="0" w:color="000000"/>
            </w:tcBorders>
          </w:tcPr>
          <w:p w14:paraId="661CB13E" w14:textId="77777777" w:rsidR="00093C6E" w:rsidRPr="002B7B81" w:rsidRDefault="00093C6E" w:rsidP="00403501">
            <w:pPr>
              <w:snapToGrid w:val="0"/>
              <w:jc w:val="center"/>
              <w:rPr>
                <w:color w:val="000000" w:themeColor="text1"/>
              </w:rPr>
            </w:pPr>
            <w:r w:rsidRPr="002B7B81">
              <w:rPr>
                <w:color w:val="000000" w:themeColor="text1"/>
              </w:rPr>
              <w:t>Управління організаційно-інформаційної роботи та контролю</w:t>
            </w:r>
          </w:p>
        </w:tc>
        <w:tc>
          <w:tcPr>
            <w:tcW w:w="1843" w:type="dxa"/>
            <w:tcBorders>
              <w:top w:val="single" w:sz="4" w:space="0" w:color="000000"/>
              <w:left w:val="single" w:sz="4" w:space="0" w:color="000000"/>
              <w:bottom w:val="single" w:sz="4" w:space="0" w:color="000000"/>
              <w:right w:val="single" w:sz="4" w:space="0" w:color="000000"/>
            </w:tcBorders>
          </w:tcPr>
          <w:p w14:paraId="75C88DAF" w14:textId="77777777" w:rsidR="00093C6E" w:rsidRPr="002B7B81" w:rsidRDefault="00093C6E" w:rsidP="002B7B81">
            <w:pPr>
              <w:snapToGrid w:val="0"/>
              <w:jc w:val="center"/>
              <w:rPr>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29F05D93" w14:textId="05618F68" w:rsidR="004F02B2" w:rsidRPr="002B7B81" w:rsidRDefault="004F02B2" w:rsidP="00962395">
            <w:pPr>
              <w:rPr>
                <w:color w:val="000000" w:themeColor="text1"/>
              </w:rPr>
            </w:pPr>
            <w:r w:rsidRPr="002B7B81">
              <w:rPr>
                <w:color w:val="000000" w:themeColor="text1"/>
              </w:rPr>
              <w:t xml:space="preserve">Консультації </w:t>
            </w:r>
            <w:r w:rsidR="00B37D34" w:rsidRPr="002B7B81">
              <w:rPr>
                <w:color w:val="000000" w:themeColor="text1"/>
              </w:rPr>
              <w:t>з громадськістю</w:t>
            </w:r>
            <w:r w:rsidR="008F36B0" w:rsidRPr="002B7B81">
              <w:rPr>
                <w:color w:val="000000" w:themeColor="text1"/>
              </w:rPr>
              <w:t xml:space="preserve"> – 8</w:t>
            </w:r>
            <w:r w:rsidRPr="002B7B81">
              <w:rPr>
                <w:color w:val="000000" w:themeColor="text1"/>
              </w:rPr>
              <w:t xml:space="preserve"> од. </w:t>
            </w:r>
          </w:p>
          <w:p w14:paraId="65FD870F" w14:textId="140DCEA3" w:rsidR="00093C6E" w:rsidRPr="002B7B81" w:rsidRDefault="004F02B2" w:rsidP="00962395">
            <w:pPr>
              <w:rPr>
                <w:color w:val="000000" w:themeColor="text1"/>
              </w:rPr>
            </w:pPr>
            <w:r w:rsidRPr="002B7B81">
              <w:rPr>
                <w:color w:val="000000" w:themeColor="text1"/>
              </w:rPr>
              <w:t>Кількість учасників грома</w:t>
            </w:r>
            <w:r w:rsidR="005D1E46" w:rsidRPr="002B7B81">
              <w:rPr>
                <w:color w:val="000000" w:themeColor="text1"/>
              </w:rPr>
              <w:t>дських обговорень – 1 тис. осіб</w:t>
            </w:r>
          </w:p>
        </w:tc>
      </w:tr>
      <w:tr w:rsidR="002B7B81" w:rsidRPr="002B7B81" w14:paraId="38E9C62B" w14:textId="77777777" w:rsidTr="009B1ACE">
        <w:tc>
          <w:tcPr>
            <w:tcW w:w="3402" w:type="dxa"/>
            <w:tcBorders>
              <w:top w:val="single" w:sz="4" w:space="0" w:color="000000"/>
              <w:left w:val="single" w:sz="4" w:space="0" w:color="000000"/>
              <w:bottom w:val="single" w:sz="4" w:space="0" w:color="000000"/>
            </w:tcBorders>
          </w:tcPr>
          <w:p w14:paraId="023EB8E5" w14:textId="28BB0B2C" w:rsidR="009406C9" w:rsidRPr="002B7B81" w:rsidRDefault="009406C9" w:rsidP="009406C9">
            <w:pPr>
              <w:snapToGrid w:val="0"/>
              <w:jc w:val="both"/>
              <w:rPr>
                <w:color w:val="000000" w:themeColor="text1"/>
              </w:rPr>
            </w:pPr>
            <w:r w:rsidRPr="002B7B81">
              <w:rPr>
                <w:color w:val="000000" w:themeColor="text1"/>
              </w:rPr>
              <w:t>Забезпечення функціонування реєстрів ГІС громади</w:t>
            </w:r>
          </w:p>
        </w:tc>
        <w:tc>
          <w:tcPr>
            <w:tcW w:w="1984" w:type="dxa"/>
            <w:tcBorders>
              <w:top w:val="single" w:sz="4" w:space="0" w:color="000000"/>
              <w:left w:val="single" w:sz="4" w:space="0" w:color="000000"/>
              <w:bottom w:val="single" w:sz="4" w:space="0" w:color="000000"/>
            </w:tcBorders>
          </w:tcPr>
          <w:p w14:paraId="3B47DACB" w14:textId="1DCB086B" w:rsidR="009406C9" w:rsidRPr="002B7B81" w:rsidRDefault="009406C9" w:rsidP="009406C9">
            <w:pPr>
              <w:snapToGrid w:val="0"/>
              <w:jc w:val="center"/>
              <w:rPr>
                <w:color w:val="000000" w:themeColor="text1"/>
              </w:rPr>
            </w:pPr>
            <w:r w:rsidRPr="002B7B81">
              <w:rPr>
                <w:color w:val="000000" w:themeColor="text1"/>
                <w:lang w:eastAsia="uk-UA"/>
              </w:rPr>
              <w:t>Управління архітектури та містобудування,</w:t>
            </w:r>
            <w:r w:rsidRPr="002B7B81">
              <w:rPr>
                <w:color w:val="000000" w:themeColor="text1"/>
              </w:rPr>
              <w:t xml:space="preserve"> ХМКП «</w:t>
            </w:r>
            <w:proofErr w:type="spellStart"/>
            <w:r w:rsidRPr="002B7B81">
              <w:rPr>
                <w:color w:val="000000" w:themeColor="text1"/>
              </w:rPr>
              <w:t>Хмельницькінфоцентр</w:t>
            </w:r>
            <w:proofErr w:type="spellEnd"/>
            <w:r w:rsidRPr="002B7B81">
              <w:rPr>
                <w:color w:val="000000" w:themeColor="text1"/>
              </w:rPr>
              <w:t>»</w:t>
            </w:r>
          </w:p>
        </w:tc>
        <w:tc>
          <w:tcPr>
            <w:tcW w:w="1843" w:type="dxa"/>
            <w:tcBorders>
              <w:top w:val="single" w:sz="4" w:space="0" w:color="000000"/>
              <w:left w:val="single" w:sz="4" w:space="0" w:color="000000"/>
              <w:bottom w:val="single" w:sz="4" w:space="0" w:color="000000"/>
              <w:right w:val="single" w:sz="4" w:space="0" w:color="000000"/>
            </w:tcBorders>
          </w:tcPr>
          <w:p w14:paraId="4EA18107" w14:textId="77777777" w:rsidR="009406C9" w:rsidRPr="002B7B81" w:rsidRDefault="009406C9" w:rsidP="002B7B81">
            <w:pPr>
              <w:snapToGrid w:val="0"/>
              <w:jc w:val="center"/>
              <w:rPr>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24DFCDE0" w14:textId="187EFD0A" w:rsidR="009406C9" w:rsidRPr="002B7B81" w:rsidRDefault="009406C9" w:rsidP="009406C9">
            <w:pPr>
              <w:rPr>
                <w:color w:val="000000" w:themeColor="text1"/>
              </w:rPr>
            </w:pPr>
            <w:r w:rsidRPr="002B7B81">
              <w:rPr>
                <w:color w:val="000000" w:themeColor="text1"/>
              </w:rPr>
              <w:t>Кількість нових реєстрів – 10 од.</w:t>
            </w:r>
          </w:p>
        </w:tc>
      </w:tr>
      <w:tr w:rsidR="002B7B81" w:rsidRPr="002B7B81" w14:paraId="267B0D50" w14:textId="77777777" w:rsidTr="009B1ACE">
        <w:tc>
          <w:tcPr>
            <w:tcW w:w="3402" w:type="dxa"/>
            <w:tcBorders>
              <w:top w:val="single" w:sz="4" w:space="0" w:color="000000"/>
              <w:left w:val="single" w:sz="4" w:space="0" w:color="000000"/>
              <w:bottom w:val="single" w:sz="4" w:space="0" w:color="000000"/>
            </w:tcBorders>
          </w:tcPr>
          <w:p w14:paraId="795A571F" w14:textId="59BA7AEC" w:rsidR="009406C9" w:rsidRPr="002B7B81" w:rsidRDefault="009406C9" w:rsidP="009406C9">
            <w:pPr>
              <w:snapToGrid w:val="0"/>
              <w:jc w:val="both"/>
              <w:rPr>
                <w:color w:val="000000" w:themeColor="text1"/>
              </w:rPr>
            </w:pPr>
            <w:r w:rsidRPr="002B7B81">
              <w:rPr>
                <w:color w:val="000000" w:themeColor="text1"/>
              </w:rPr>
              <w:lastRenderedPageBreak/>
              <w:t>Вивчення громадської думки щодо роботи органів місцевого самоврядування, комунальних підприємств, актуальних питань життєдіяльності громади</w:t>
            </w:r>
          </w:p>
        </w:tc>
        <w:tc>
          <w:tcPr>
            <w:tcW w:w="1984" w:type="dxa"/>
            <w:tcBorders>
              <w:top w:val="single" w:sz="4" w:space="0" w:color="000000"/>
              <w:left w:val="single" w:sz="4" w:space="0" w:color="000000"/>
              <w:bottom w:val="single" w:sz="4" w:space="0" w:color="000000"/>
            </w:tcBorders>
          </w:tcPr>
          <w:p w14:paraId="19CD3993" w14:textId="2D6863E7" w:rsidR="009406C9" w:rsidRPr="002B7B81" w:rsidRDefault="009406C9" w:rsidP="009406C9">
            <w:pPr>
              <w:snapToGrid w:val="0"/>
              <w:jc w:val="center"/>
              <w:rPr>
                <w:color w:val="000000" w:themeColor="text1"/>
              </w:rPr>
            </w:pPr>
            <w:r w:rsidRPr="002B7B81">
              <w:rPr>
                <w:color w:val="000000" w:themeColor="text1"/>
              </w:rPr>
              <w:t>Управління організаційно-інформаційної роботи та контролю</w:t>
            </w:r>
          </w:p>
        </w:tc>
        <w:tc>
          <w:tcPr>
            <w:tcW w:w="1843" w:type="dxa"/>
            <w:tcBorders>
              <w:top w:val="single" w:sz="4" w:space="0" w:color="000000"/>
              <w:left w:val="single" w:sz="4" w:space="0" w:color="000000"/>
              <w:bottom w:val="single" w:sz="4" w:space="0" w:color="000000"/>
              <w:right w:val="single" w:sz="4" w:space="0" w:color="000000"/>
            </w:tcBorders>
          </w:tcPr>
          <w:p w14:paraId="712672DF" w14:textId="77777777" w:rsidR="009406C9" w:rsidRPr="002B7B81" w:rsidRDefault="009406C9" w:rsidP="002B7B81">
            <w:pPr>
              <w:snapToGrid w:val="0"/>
              <w:jc w:val="center"/>
              <w:rPr>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49FE2BF8" w14:textId="1FDD0D1C" w:rsidR="009406C9" w:rsidRPr="002B7B81" w:rsidRDefault="009406C9" w:rsidP="009406C9">
            <w:pPr>
              <w:rPr>
                <w:color w:val="000000" w:themeColor="text1"/>
              </w:rPr>
            </w:pPr>
            <w:r w:rsidRPr="002B7B81">
              <w:rPr>
                <w:color w:val="000000" w:themeColor="text1"/>
              </w:rPr>
              <w:t>Кількість опитувань – 2 од.</w:t>
            </w:r>
          </w:p>
          <w:p w14:paraId="6B11D73C" w14:textId="09299B45" w:rsidR="009406C9" w:rsidRPr="002B7B81" w:rsidRDefault="009406C9" w:rsidP="009406C9">
            <w:pPr>
              <w:rPr>
                <w:color w:val="000000" w:themeColor="text1"/>
              </w:rPr>
            </w:pPr>
            <w:r w:rsidRPr="002B7B81">
              <w:rPr>
                <w:color w:val="000000" w:themeColor="text1"/>
              </w:rPr>
              <w:t>Загальна кількість респондентів – 1 тис. осіб</w:t>
            </w:r>
          </w:p>
        </w:tc>
      </w:tr>
      <w:tr w:rsidR="002B7B81" w:rsidRPr="002B7B81" w14:paraId="61CF7E03" w14:textId="77777777" w:rsidTr="009B1ACE">
        <w:tc>
          <w:tcPr>
            <w:tcW w:w="3402" w:type="dxa"/>
            <w:tcBorders>
              <w:top w:val="single" w:sz="4" w:space="0" w:color="auto"/>
              <w:left w:val="single" w:sz="4" w:space="0" w:color="auto"/>
              <w:bottom w:val="single" w:sz="4" w:space="0" w:color="auto"/>
              <w:right w:val="single" w:sz="4" w:space="0" w:color="auto"/>
            </w:tcBorders>
          </w:tcPr>
          <w:p w14:paraId="111C0C51" w14:textId="3954879E" w:rsidR="009406C9" w:rsidRPr="002B7B81" w:rsidRDefault="009406C9" w:rsidP="009406C9">
            <w:pPr>
              <w:jc w:val="both"/>
              <w:rPr>
                <w:color w:val="000000" w:themeColor="text1"/>
              </w:rPr>
            </w:pPr>
            <w:r w:rsidRPr="002B7B81">
              <w:rPr>
                <w:color w:val="000000" w:themeColor="text1"/>
              </w:rPr>
              <w:t xml:space="preserve">Збільшення кількості адміністративних послуг, у т. ч. електронних, які можуть надаватися через управління адміністративних послуг </w:t>
            </w:r>
          </w:p>
        </w:tc>
        <w:tc>
          <w:tcPr>
            <w:tcW w:w="1984" w:type="dxa"/>
            <w:tcBorders>
              <w:top w:val="single" w:sz="4" w:space="0" w:color="auto"/>
              <w:left w:val="single" w:sz="4" w:space="0" w:color="auto"/>
              <w:bottom w:val="single" w:sz="4" w:space="0" w:color="auto"/>
              <w:right w:val="single" w:sz="4" w:space="0" w:color="auto"/>
            </w:tcBorders>
          </w:tcPr>
          <w:p w14:paraId="3DB4B8BE" w14:textId="47D070E7" w:rsidR="009406C9" w:rsidRPr="002B7B81" w:rsidRDefault="009406C9" w:rsidP="002B7B81">
            <w:pPr>
              <w:jc w:val="center"/>
              <w:rPr>
                <w:color w:val="000000" w:themeColor="text1"/>
              </w:rPr>
            </w:pPr>
            <w:r w:rsidRPr="002B7B81">
              <w:rPr>
                <w:color w:val="000000" w:themeColor="text1"/>
              </w:rPr>
              <w:t>Управління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tcPr>
          <w:p w14:paraId="59201F79" w14:textId="77777777" w:rsidR="009406C9" w:rsidRPr="002B7B81" w:rsidRDefault="009406C9" w:rsidP="002B7B81">
            <w:pPr>
              <w:jc w:val="center"/>
              <w:rPr>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14:paraId="4064459D" w14:textId="1FFA6053" w:rsidR="009406C9" w:rsidRPr="002B7B81" w:rsidRDefault="009406C9" w:rsidP="009406C9">
            <w:pPr>
              <w:rPr>
                <w:color w:val="000000" w:themeColor="text1"/>
              </w:rPr>
            </w:pPr>
            <w:r w:rsidRPr="002B7B81">
              <w:rPr>
                <w:color w:val="000000" w:themeColor="text1"/>
              </w:rPr>
              <w:t>Збільшення кількості електронних послуг –на 5 од.</w:t>
            </w:r>
          </w:p>
        </w:tc>
      </w:tr>
      <w:tr w:rsidR="002B7B81" w:rsidRPr="002B7B81" w14:paraId="524116BB" w14:textId="77777777" w:rsidTr="009B1ACE">
        <w:tc>
          <w:tcPr>
            <w:tcW w:w="3402" w:type="dxa"/>
            <w:tcBorders>
              <w:top w:val="single" w:sz="4" w:space="0" w:color="000000"/>
              <w:left w:val="single" w:sz="4" w:space="0" w:color="000000"/>
              <w:bottom w:val="single" w:sz="4" w:space="0" w:color="000000"/>
            </w:tcBorders>
          </w:tcPr>
          <w:p w14:paraId="42EF25ED" w14:textId="7C6BC6EA" w:rsidR="009406C9" w:rsidRPr="002B7B81" w:rsidRDefault="009406C9" w:rsidP="009406C9">
            <w:pPr>
              <w:snapToGrid w:val="0"/>
              <w:jc w:val="both"/>
              <w:rPr>
                <w:color w:val="000000" w:themeColor="text1"/>
              </w:rPr>
            </w:pPr>
            <w:r w:rsidRPr="002B7B81">
              <w:rPr>
                <w:color w:val="000000" w:themeColor="text1"/>
              </w:rPr>
              <w:t xml:space="preserve">Проведення інформаційних кампаній, спрямованих на популяризацію цифрових технологій, навичок та </w:t>
            </w:r>
            <w:proofErr w:type="spellStart"/>
            <w:r w:rsidRPr="002B7B81">
              <w:rPr>
                <w:color w:val="000000" w:themeColor="text1"/>
              </w:rPr>
              <w:t>компетентностей</w:t>
            </w:r>
            <w:proofErr w:type="spellEnd"/>
          </w:p>
        </w:tc>
        <w:tc>
          <w:tcPr>
            <w:tcW w:w="1984" w:type="dxa"/>
            <w:tcBorders>
              <w:top w:val="single" w:sz="4" w:space="0" w:color="000000"/>
              <w:left w:val="single" w:sz="4" w:space="0" w:color="000000"/>
              <w:bottom w:val="single" w:sz="4" w:space="0" w:color="000000"/>
            </w:tcBorders>
          </w:tcPr>
          <w:p w14:paraId="6B8EC352" w14:textId="1CC672CF" w:rsidR="009406C9" w:rsidRPr="002B7B81" w:rsidRDefault="009406C9" w:rsidP="009406C9">
            <w:pPr>
              <w:jc w:val="center"/>
              <w:rPr>
                <w:color w:val="000000" w:themeColor="text1"/>
              </w:rPr>
            </w:pPr>
            <w:r w:rsidRPr="002B7B81">
              <w:rPr>
                <w:color w:val="000000" w:themeColor="text1"/>
              </w:rPr>
              <w:t>Департамент освіти та науки, управління молоді та  спорту, управління культури і туризму, управління праці та соціального захисту населення</w:t>
            </w:r>
          </w:p>
        </w:tc>
        <w:tc>
          <w:tcPr>
            <w:tcW w:w="1843" w:type="dxa"/>
            <w:tcBorders>
              <w:top w:val="single" w:sz="4" w:space="0" w:color="000000"/>
              <w:left w:val="single" w:sz="4" w:space="0" w:color="000000"/>
              <w:bottom w:val="single" w:sz="4" w:space="0" w:color="000000"/>
              <w:right w:val="single" w:sz="4" w:space="0" w:color="000000"/>
            </w:tcBorders>
          </w:tcPr>
          <w:p w14:paraId="5EE812E7" w14:textId="77777777" w:rsidR="009406C9" w:rsidRPr="002B7B81" w:rsidRDefault="009406C9" w:rsidP="002B7B81">
            <w:pPr>
              <w:snapToGrid w:val="0"/>
              <w:jc w:val="center"/>
              <w:rPr>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082A1A56" w14:textId="01AAF2B7" w:rsidR="009406C9" w:rsidRPr="002B7B81" w:rsidRDefault="009406C9" w:rsidP="009406C9">
            <w:pPr>
              <w:rPr>
                <w:color w:val="000000" w:themeColor="text1"/>
              </w:rPr>
            </w:pPr>
            <w:r w:rsidRPr="002B7B81">
              <w:rPr>
                <w:color w:val="000000" w:themeColor="text1"/>
              </w:rPr>
              <w:t>Кількість інформаційно-освітніх заходів – 12 од.</w:t>
            </w:r>
          </w:p>
        </w:tc>
      </w:tr>
      <w:tr w:rsidR="002B7B81" w:rsidRPr="002B7B81" w14:paraId="5A7374C6" w14:textId="77777777" w:rsidTr="009B1ACE">
        <w:tc>
          <w:tcPr>
            <w:tcW w:w="3402" w:type="dxa"/>
            <w:tcBorders>
              <w:top w:val="single" w:sz="4" w:space="0" w:color="000000"/>
              <w:left w:val="single" w:sz="4" w:space="0" w:color="000000"/>
              <w:bottom w:val="single" w:sz="4" w:space="0" w:color="000000"/>
            </w:tcBorders>
          </w:tcPr>
          <w:p w14:paraId="4FA3A24D" w14:textId="6D954709" w:rsidR="009406C9" w:rsidRPr="002B7B81" w:rsidRDefault="009406C9" w:rsidP="009406C9">
            <w:pPr>
              <w:snapToGrid w:val="0"/>
              <w:jc w:val="both"/>
              <w:rPr>
                <w:color w:val="000000" w:themeColor="text1"/>
              </w:rPr>
            </w:pPr>
            <w:r w:rsidRPr="002B7B81">
              <w:rPr>
                <w:color w:val="000000" w:themeColor="text1"/>
              </w:rPr>
              <w:t xml:space="preserve">Забезпечення діяльності комітетів самоорганізації населення </w:t>
            </w:r>
          </w:p>
        </w:tc>
        <w:tc>
          <w:tcPr>
            <w:tcW w:w="1984" w:type="dxa"/>
            <w:tcBorders>
              <w:top w:val="single" w:sz="4" w:space="0" w:color="000000"/>
              <w:left w:val="single" w:sz="4" w:space="0" w:color="000000"/>
              <w:bottom w:val="single" w:sz="4" w:space="0" w:color="000000"/>
            </w:tcBorders>
          </w:tcPr>
          <w:p w14:paraId="53965111" w14:textId="4311EB02" w:rsidR="009406C9" w:rsidRPr="002B7B81" w:rsidRDefault="009406C9" w:rsidP="009406C9">
            <w:pPr>
              <w:snapToGrid w:val="0"/>
              <w:jc w:val="center"/>
              <w:rPr>
                <w:color w:val="000000" w:themeColor="text1"/>
              </w:rPr>
            </w:pPr>
            <w:r w:rsidRPr="002B7B81">
              <w:rPr>
                <w:color w:val="000000" w:themeColor="text1"/>
              </w:rPr>
              <w:t>Виконавчий комітет міської ради</w:t>
            </w:r>
          </w:p>
        </w:tc>
        <w:tc>
          <w:tcPr>
            <w:tcW w:w="1843" w:type="dxa"/>
            <w:tcBorders>
              <w:top w:val="single" w:sz="4" w:space="0" w:color="000000"/>
              <w:left w:val="single" w:sz="4" w:space="0" w:color="000000"/>
              <w:bottom w:val="single" w:sz="4" w:space="0" w:color="000000"/>
              <w:right w:val="single" w:sz="4" w:space="0" w:color="000000"/>
            </w:tcBorders>
          </w:tcPr>
          <w:p w14:paraId="48B0E4FF" w14:textId="7FFB6FB9" w:rsidR="009406C9" w:rsidRPr="002B7B81" w:rsidRDefault="009406C9" w:rsidP="002B7B81">
            <w:pPr>
              <w:snapToGrid w:val="0"/>
              <w:jc w:val="center"/>
              <w:rPr>
                <w:color w:val="000000" w:themeColor="text1"/>
              </w:rPr>
            </w:pPr>
            <w:r w:rsidRPr="002B7B81">
              <w:rPr>
                <w:color w:val="000000" w:themeColor="text1"/>
              </w:rPr>
              <w:t>Бюджет громади</w:t>
            </w:r>
          </w:p>
        </w:tc>
        <w:tc>
          <w:tcPr>
            <w:tcW w:w="2410" w:type="dxa"/>
            <w:tcBorders>
              <w:top w:val="single" w:sz="4" w:space="0" w:color="000000"/>
              <w:left w:val="single" w:sz="4" w:space="0" w:color="000000"/>
              <w:bottom w:val="single" w:sz="4" w:space="0" w:color="000000"/>
              <w:right w:val="single" w:sz="4" w:space="0" w:color="000000"/>
            </w:tcBorders>
          </w:tcPr>
          <w:p w14:paraId="454DF316" w14:textId="6641D647" w:rsidR="009406C9" w:rsidRPr="002B7B81" w:rsidRDefault="009406C9" w:rsidP="009406C9">
            <w:pPr>
              <w:rPr>
                <w:color w:val="000000" w:themeColor="text1"/>
              </w:rPr>
            </w:pPr>
            <w:r w:rsidRPr="002B7B81">
              <w:rPr>
                <w:color w:val="000000" w:themeColor="text1"/>
              </w:rPr>
              <w:t>Кількість комітетів самоорганізації населення – 4 од.</w:t>
            </w:r>
          </w:p>
        </w:tc>
      </w:tr>
    </w:tbl>
    <w:p w14:paraId="4F818B57" w14:textId="77777777" w:rsidR="001042CC" w:rsidRPr="00513999" w:rsidRDefault="001042CC" w:rsidP="002B7B81">
      <w:pPr>
        <w:pStyle w:val="ad"/>
        <w:spacing w:before="0" w:after="0"/>
        <w:jc w:val="both"/>
        <w:rPr>
          <w:b/>
          <w:bCs/>
          <w:lang w:val="uk-UA"/>
        </w:rPr>
      </w:pPr>
      <w:r w:rsidRPr="00513999">
        <w:rPr>
          <w:b/>
          <w:bCs/>
          <w:lang w:val="uk-UA"/>
        </w:rPr>
        <w:t>Очікувані результати.</w:t>
      </w:r>
    </w:p>
    <w:p w14:paraId="61AE4CF4" w14:textId="228831B9" w:rsidR="00DC43F2" w:rsidRPr="002B7B81" w:rsidRDefault="009365CA" w:rsidP="002B7B81">
      <w:pPr>
        <w:ind w:firstLine="567"/>
        <w:jc w:val="both"/>
        <w:rPr>
          <w:color w:val="000000" w:themeColor="text1"/>
        </w:rPr>
      </w:pPr>
      <w:r w:rsidRPr="002B7B81">
        <w:rPr>
          <w:color w:val="000000" w:themeColor="text1"/>
        </w:rPr>
        <w:t>Активізація взаємодії між владою і громадою.</w:t>
      </w:r>
    </w:p>
    <w:p w14:paraId="1DB036C2" w14:textId="76CB0BF2" w:rsidR="00DC43F2" w:rsidRPr="002B7B81" w:rsidRDefault="00DC43F2" w:rsidP="002B7B81">
      <w:pPr>
        <w:ind w:firstLine="567"/>
        <w:jc w:val="both"/>
        <w:rPr>
          <w:color w:val="000000" w:themeColor="text1"/>
        </w:rPr>
      </w:pPr>
      <w:r w:rsidRPr="002B7B81">
        <w:rPr>
          <w:color w:val="000000" w:themeColor="text1"/>
        </w:rPr>
        <w:t>Покращення інформаційного забезпечення мешканців громади, внутрішньо переміщених осіб.</w:t>
      </w:r>
    </w:p>
    <w:p w14:paraId="1F412C70" w14:textId="77777777" w:rsidR="009B1ACE" w:rsidRDefault="00A53186" w:rsidP="009B1ACE">
      <w:pPr>
        <w:pStyle w:val="ad"/>
        <w:spacing w:before="0" w:after="0"/>
        <w:ind w:firstLine="567"/>
        <w:jc w:val="both"/>
        <w:rPr>
          <w:lang w:val="uk-UA"/>
        </w:rPr>
      </w:pPr>
      <w:r w:rsidRPr="002B7B81">
        <w:rPr>
          <w:color w:val="000000" w:themeColor="text1"/>
          <w:lang w:val="uk-UA"/>
        </w:rPr>
        <w:t xml:space="preserve">Підвищення </w:t>
      </w:r>
      <w:r w:rsidRPr="00513999">
        <w:rPr>
          <w:lang w:val="uk-UA"/>
        </w:rPr>
        <w:t>рівня</w:t>
      </w:r>
      <w:r w:rsidR="00627258" w:rsidRPr="00513999">
        <w:rPr>
          <w:lang w:val="uk-UA"/>
        </w:rPr>
        <w:t xml:space="preserve"> я</w:t>
      </w:r>
      <w:r w:rsidR="001042CC" w:rsidRPr="00513999">
        <w:rPr>
          <w:lang w:val="uk-UA"/>
        </w:rPr>
        <w:t>к</w:t>
      </w:r>
      <w:r w:rsidR="00627258" w:rsidRPr="00513999">
        <w:rPr>
          <w:lang w:val="uk-UA"/>
        </w:rPr>
        <w:t>ості</w:t>
      </w:r>
      <w:r w:rsidR="00C4209A" w:rsidRPr="00513999">
        <w:rPr>
          <w:lang w:val="uk-UA"/>
        </w:rPr>
        <w:t xml:space="preserve"> </w:t>
      </w:r>
      <w:r w:rsidR="001042CC" w:rsidRPr="00513999">
        <w:rPr>
          <w:lang w:val="uk-UA"/>
        </w:rPr>
        <w:t>надання адміністративних послуг.</w:t>
      </w:r>
      <w:bookmarkStart w:id="20" w:name="_Toc119334987"/>
      <w:bookmarkStart w:id="21" w:name="_Toc119335053"/>
      <w:bookmarkStart w:id="22" w:name="_Toc184110419"/>
    </w:p>
    <w:p w14:paraId="51710E13" w14:textId="77777777" w:rsidR="009B1ACE" w:rsidRDefault="009B1ACE" w:rsidP="009B1ACE">
      <w:pPr>
        <w:pStyle w:val="ad"/>
        <w:spacing w:before="0" w:after="0"/>
        <w:jc w:val="both"/>
        <w:rPr>
          <w:lang w:val="uk-UA"/>
        </w:rPr>
      </w:pPr>
    </w:p>
    <w:p w14:paraId="302F7F6A" w14:textId="77777777" w:rsidR="009B1ACE" w:rsidRDefault="009B1ACE" w:rsidP="009B1ACE">
      <w:pPr>
        <w:pStyle w:val="ad"/>
        <w:spacing w:before="0" w:after="0"/>
        <w:jc w:val="center"/>
        <w:rPr>
          <w:b/>
          <w:bCs/>
          <w:lang w:val="uk-UA"/>
        </w:rPr>
      </w:pPr>
      <w:r w:rsidRPr="009B1ACE">
        <w:rPr>
          <w:b/>
          <w:bCs/>
          <w:lang w:val="uk-UA"/>
        </w:rPr>
        <w:t xml:space="preserve">3. </w:t>
      </w:r>
      <w:r w:rsidR="00036903" w:rsidRPr="009B1ACE">
        <w:rPr>
          <w:b/>
          <w:bCs/>
          <w:lang w:val="uk-UA"/>
        </w:rPr>
        <w:t>РОЗВИТОК ІНФРАСТРУКТУРИ.</w:t>
      </w:r>
      <w:bookmarkStart w:id="23" w:name="_Toc184110420"/>
      <w:bookmarkEnd w:id="20"/>
      <w:bookmarkEnd w:id="21"/>
      <w:bookmarkEnd w:id="22"/>
    </w:p>
    <w:p w14:paraId="5F01B0B1" w14:textId="77777777" w:rsidR="009B1ACE" w:rsidRPr="009B1ACE" w:rsidRDefault="009B1ACE" w:rsidP="009B1ACE">
      <w:pPr>
        <w:pStyle w:val="ad"/>
        <w:spacing w:before="0" w:after="0"/>
        <w:rPr>
          <w:b/>
          <w:bCs/>
          <w:color w:val="000000" w:themeColor="text1"/>
          <w:lang w:val="uk-UA"/>
        </w:rPr>
      </w:pPr>
    </w:p>
    <w:p w14:paraId="69E6F8A6" w14:textId="2937DC0D" w:rsidR="00036903" w:rsidRPr="009B1ACE" w:rsidRDefault="00EE5343" w:rsidP="009B1ACE">
      <w:pPr>
        <w:pStyle w:val="ad"/>
        <w:spacing w:before="0" w:after="0"/>
        <w:rPr>
          <w:b/>
          <w:bCs/>
          <w:color w:val="000000" w:themeColor="text1"/>
          <w:lang w:val="uk-UA"/>
        </w:rPr>
      </w:pPr>
      <w:r w:rsidRPr="009B1ACE">
        <w:rPr>
          <w:b/>
          <w:bCs/>
          <w:color w:val="000000" w:themeColor="text1"/>
          <w:lang w:val="uk-UA"/>
        </w:rPr>
        <w:t>3</w:t>
      </w:r>
      <w:r w:rsidR="00036903" w:rsidRPr="009B1ACE">
        <w:rPr>
          <w:b/>
          <w:bCs/>
          <w:color w:val="000000" w:themeColor="text1"/>
          <w:lang w:val="uk-UA"/>
        </w:rPr>
        <w:t>.1. Житлово-комунальне господарство та благоустрій.</w:t>
      </w:r>
      <w:bookmarkEnd w:id="23"/>
    </w:p>
    <w:p w14:paraId="5CDDE985" w14:textId="77777777" w:rsidR="00036903" w:rsidRPr="009B1ACE" w:rsidRDefault="00036903" w:rsidP="009B1ACE">
      <w:pPr>
        <w:suppressAutoHyphens w:val="0"/>
        <w:jc w:val="both"/>
        <w:rPr>
          <w:b/>
          <w:bCs/>
          <w:color w:val="000000" w:themeColor="text1"/>
          <w:lang w:eastAsia="uk-UA"/>
        </w:rPr>
      </w:pPr>
      <w:r w:rsidRPr="009B1ACE">
        <w:rPr>
          <w:b/>
          <w:bCs/>
          <w:color w:val="000000" w:themeColor="text1"/>
          <w:lang w:eastAsia="uk-UA"/>
        </w:rPr>
        <w:t>Проблемні питання.</w:t>
      </w:r>
    </w:p>
    <w:p w14:paraId="47E1B855" w14:textId="77777777" w:rsidR="009F6614" w:rsidRPr="009B1ACE" w:rsidRDefault="003F73E2" w:rsidP="009B1ACE">
      <w:pPr>
        <w:ind w:left="10" w:firstLine="841"/>
        <w:jc w:val="both"/>
        <w:rPr>
          <w:color w:val="000000" w:themeColor="text1"/>
        </w:rPr>
      </w:pPr>
      <w:r w:rsidRPr="009B1ACE">
        <w:rPr>
          <w:color w:val="000000" w:themeColor="text1"/>
        </w:rPr>
        <w:t xml:space="preserve">Незадовільний технічний стан </w:t>
      </w:r>
      <w:r w:rsidR="009F6614" w:rsidRPr="009B1ACE">
        <w:rPr>
          <w:color w:val="000000" w:themeColor="text1"/>
        </w:rPr>
        <w:t>комунальної інфраструктури та житлового фонду.</w:t>
      </w:r>
    </w:p>
    <w:p w14:paraId="572CE6EF" w14:textId="130F698D" w:rsidR="00B04BBA" w:rsidRPr="009B1ACE" w:rsidRDefault="009F6614" w:rsidP="009B1ACE">
      <w:pPr>
        <w:ind w:left="10" w:firstLine="841"/>
        <w:jc w:val="both"/>
        <w:rPr>
          <w:color w:val="000000" w:themeColor="text1"/>
        </w:rPr>
      </w:pPr>
      <w:r w:rsidRPr="009B1ACE">
        <w:rPr>
          <w:color w:val="000000" w:themeColor="text1"/>
        </w:rPr>
        <w:t>Низький відсоток участі власників квартир у процесах формування житлової політики та управління житловим фондом.</w:t>
      </w:r>
    </w:p>
    <w:p w14:paraId="0C6E93F0" w14:textId="78073ECA" w:rsidR="00B04BBA" w:rsidRPr="009B1ACE" w:rsidRDefault="00036903" w:rsidP="009B1ACE">
      <w:pPr>
        <w:ind w:left="11"/>
        <w:jc w:val="both"/>
        <w:rPr>
          <w:color w:val="000000" w:themeColor="text1"/>
        </w:rPr>
      </w:pPr>
      <w:r w:rsidRPr="009B1ACE">
        <w:rPr>
          <w:b/>
          <w:bCs/>
          <w:color w:val="000000" w:themeColor="text1"/>
        </w:rPr>
        <w:t>Мета:</w:t>
      </w:r>
      <w:r w:rsidR="008970B5" w:rsidRPr="009B1ACE">
        <w:rPr>
          <w:b/>
          <w:bCs/>
          <w:color w:val="000000" w:themeColor="text1"/>
        </w:rPr>
        <w:t xml:space="preserve"> </w:t>
      </w:r>
      <w:r w:rsidR="009F6614" w:rsidRPr="009B1ACE">
        <w:rPr>
          <w:bCs/>
          <w:color w:val="000000" w:themeColor="text1"/>
        </w:rPr>
        <w:t xml:space="preserve">задоволення потреб населення у комунальних послугах належної якості, </w:t>
      </w:r>
      <w:r w:rsidR="00B04BBA" w:rsidRPr="009B1ACE">
        <w:rPr>
          <w:color w:val="000000" w:themeColor="text1"/>
        </w:rPr>
        <w:t>підвищення ефективності функціонування комунальної інфраструктури</w:t>
      </w:r>
      <w:r w:rsidR="009F6614" w:rsidRPr="009B1ACE">
        <w:rPr>
          <w:color w:val="000000" w:themeColor="text1"/>
        </w:rPr>
        <w:t>.</w:t>
      </w:r>
    </w:p>
    <w:p w14:paraId="22BDCE0D" w14:textId="7D19444E" w:rsidR="00036903" w:rsidRPr="009B1ACE" w:rsidRDefault="00036903" w:rsidP="009B1ACE">
      <w:pPr>
        <w:jc w:val="both"/>
        <w:rPr>
          <w:b/>
          <w:bCs/>
          <w:color w:val="000000" w:themeColor="text1"/>
        </w:rPr>
      </w:pPr>
      <w:r w:rsidRPr="009B1ACE">
        <w:rPr>
          <w:b/>
          <w:bCs/>
          <w:color w:val="000000" w:themeColor="text1"/>
        </w:rPr>
        <w:t>Пріоритетні завдання</w:t>
      </w:r>
      <w:r w:rsidR="00DF2BB6" w:rsidRPr="009B1ACE">
        <w:rPr>
          <w:b/>
          <w:bCs/>
          <w:color w:val="000000" w:themeColor="text1"/>
        </w:rPr>
        <w:t>.</w:t>
      </w:r>
    </w:p>
    <w:p w14:paraId="556DDE58" w14:textId="50BED444" w:rsidR="00A86878" w:rsidRPr="009B1ACE" w:rsidRDefault="00A86878" w:rsidP="009B1ACE">
      <w:pPr>
        <w:autoSpaceDE w:val="0"/>
        <w:autoSpaceDN w:val="0"/>
        <w:adjustRightInd w:val="0"/>
        <w:ind w:firstLine="851"/>
        <w:jc w:val="both"/>
        <w:rPr>
          <w:color w:val="000000" w:themeColor="text1"/>
        </w:rPr>
      </w:pPr>
      <w:r w:rsidRPr="009B1ACE">
        <w:rPr>
          <w:color w:val="000000" w:themeColor="text1"/>
        </w:rPr>
        <w:t>Поліпшення технічного стану житлового фонду</w:t>
      </w:r>
      <w:r w:rsidR="006B3B68" w:rsidRPr="009B1ACE">
        <w:rPr>
          <w:color w:val="000000" w:themeColor="text1"/>
        </w:rPr>
        <w:t>, інженерних мереж, об’єктів благоустрою.</w:t>
      </w:r>
    </w:p>
    <w:p w14:paraId="448CBAC1" w14:textId="6B6CC088" w:rsidR="00080755" w:rsidRPr="009B1ACE" w:rsidRDefault="00080755" w:rsidP="009B1ACE">
      <w:pPr>
        <w:autoSpaceDE w:val="0"/>
        <w:autoSpaceDN w:val="0"/>
        <w:adjustRightInd w:val="0"/>
        <w:ind w:firstLine="851"/>
        <w:jc w:val="both"/>
        <w:rPr>
          <w:color w:val="000000" w:themeColor="text1"/>
        </w:rPr>
      </w:pPr>
      <w:r w:rsidRPr="009B1ACE">
        <w:rPr>
          <w:color w:val="000000" w:themeColor="text1"/>
        </w:rPr>
        <w:t>Забезпечення ефективного управління житловим фондом та належного рівня надання комунальних послуг.</w:t>
      </w:r>
    </w:p>
    <w:p w14:paraId="462318D8" w14:textId="4B7CDEA0" w:rsidR="009F6614" w:rsidRPr="009B1ACE" w:rsidRDefault="009F6614" w:rsidP="009B1ACE">
      <w:pPr>
        <w:autoSpaceDE w:val="0"/>
        <w:autoSpaceDN w:val="0"/>
        <w:adjustRightInd w:val="0"/>
        <w:ind w:firstLine="851"/>
        <w:jc w:val="both"/>
        <w:rPr>
          <w:color w:val="000000" w:themeColor="text1"/>
        </w:rPr>
      </w:pPr>
      <w:r w:rsidRPr="009B1ACE">
        <w:rPr>
          <w:color w:val="000000" w:themeColor="text1"/>
        </w:rPr>
        <w:t>Залучення власників квартир до управління житловим фондом.</w:t>
      </w:r>
    </w:p>
    <w:p w14:paraId="7F759E8A" w14:textId="3EE7247F" w:rsidR="00080755" w:rsidRDefault="00080755" w:rsidP="009B1ACE">
      <w:pPr>
        <w:pStyle w:val="Default"/>
        <w:ind w:firstLine="851"/>
        <w:jc w:val="both"/>
        <w:rPr>
          <w:color w:val="000000" w:themeColor="text1"/>
          <w:lang w:val="uk-UA"/>
        </w:rPr>
      </w:pPr>
      <w:r w:rsidRPr="009B1ACE">
        <w:rPr>
          <w:color w:val="000000" w:themeColor="text1"/>
          <w:lang w:val="uk-UA"/>
        </w:rPr>
        <w:t>Забезпечення водопостачання та водовідведення у сільських населених пунктах.</w:t>
      </w:r>
    </w:p>
    <w:p w14:paraId="76719340" w14:textId="77777777" w:rsidR="00FB63FA" w:rsidRDefault="00FB63FA" w:rsidP="009B1ACE">
      <w:pPr>
        <w:pStyle w:val="Default"/>
        <w:ind w:firstLine="851"/>
        <w:jc w:val="both"/>
        <w:rPr>
          <w:color w:val="000000" w:themeColor="text1"/>
          <w:lang w:val="uk-UA"/>
        </w:rPr>
      </w:pPr>
    </w:p>
    <w:p w14:paraId="4FF25699" w14:textId="77777777" w:rsidR="00FB63FA" w:rsidRDefault="00FB63FA" w:rsidP="009B1ACE">
      <w:pPr>
        <w:pStyle w:val="Default"/>
        <w:ind w:firstLine="851"/>
        <w:jc w:val="both"/>
        <w:rPr>
          <w:color w:val="000000" w:themeColor="text1"/>
          <w:lang w:val="uk-UA"/>
        </w:rPr>
      </w:pPr>
    </w:p>
    <w:p w14:paraId="1F86909E" w14:textId="77777777" w:rsidR="00FB63FA" w:rsidRPr="009B1ACE" w:rsidRDefault="00FB63FA" w:rsidP="009B1ACE">
      <w:pPr>
        <w:pStyle w:val="Default"/>
        <w:ind w:firstLine="851"/>
        <w:jc w:val="both"/>
        <w:rPr>
          <w:color w:val="000000" w:themeColor="text1"/>
          <w:lang w:val="uk-UA"/>
        </w:rPr>
      </w:pPr>
    </w:p>
    <w:tbl>
      <w:tblPr>
        <w:tblW w:w="9634" w:type="dxa"/>
        <w:jc w:val="center"/>
        <w:tblLayout w:type="fixed"/>
        <w:tblLook w:val="0000" w:firstRow="0" w:lastRow="0" w:firstColumn="0" w:lastColumn="0" w:noHBand="0" w:noVBand="0"/>
      </w:tblPr>
      <w:tblGrid>
        <w:gridCol w:w="3397"/>
        <w:gridCol w:w="1984"/>
        <w:gridCol w:w="1843"/>
        <w:gridCol w:w="2410"/>
      </w:tblGrid>
      <w:tr w:rsidR="002E5D99" w:rsidRPr="002E5D99" w14:paraId="058A7594" w14:textId="77777777" w:rsidTr="002E5D99">
        <w:trPr>
          <w:jc w:val="center"/>
        </w:trPr>
        <w:tc>
          <w:tcPr>
            <w:tcW w:w="3397" w:type="dxa"/>
            <w:tcBorders>
              <w:top w:val="single" w:sz="4" w:space="0" w:color="000000"/>
              <w:left w:val="single" w:sz="4" w:space="0" w:color="000000"/>
              <w:bottom w:val="single" w:sz="4" w:space="0" w:color="auto"/>
            </w:tcBorders>
            <w:vAlign w:val="center"/>
          </w:tcPr>
          <w:p w14:paraId="4A77F9D3" w14:textId="77777777" w:rsidR="007E5F10" w:rsidRPr="002E5D99" w:rsidRDefault="007E5F10" w:rsidP="002E5D99">
            <w:pPr>
              <w:jc w:val="center"/>
              <w:rPr>
                <w:b/>
                <w:bCs/>
                <w:color w:val="000000" w:themeColor="text1"/>
              </w:rPr>
            </w:pPr>
            <w:r w:rsidRPr="002E5D99">
              <w:rPr>
                <w:b/>
                <w:bCs/>
                <w:color w:val="000000" w:themeColor="text1"/>
              </w:rPr>
              <w:lastRenderedPageBreak/>
              <w:t>Зміст заходу</w:t>
            </w:r>
          </w:p>
        </w:tc>
        <w:tc>
          <w:tcPr>
            <w:tcW w:w="1984" w:type="dxa"/>
            <w:tcBorders>
              <w:top w:val="single" w:sz="4" w:space="0" w:color="000000"/>
              <w:left w:val="single" w:sz="4" w:space="0" w:color="000000"/>
              <w:bottom w:val="single" w:sz="4" w:space="0" w:color="auto"/>
            </w:tcBorders>
            <w:vAlign w:val="center"/>
          </w:tcPr>
          <w:p w14:paraId="77B7E895" w14:textId="77777777" w:rsidR="007E5F10" w:rsidRPr="002E5D99" w:rsidRDefault="007E5F10" w:rsidP="002E5D99">
            <w:pPr>
              <w:jc w:val="center"/>
              <w:rPr>
                <w:b/>
                <w:bCs/>
                <w:color w:val="000000" w:themeColor="text1"/>
              </w:rPr>
            </w:pPr>
            <w:r w:rsidRPr="002E5D99">
              <w:rPr>
                <w:b/>
                <w:bCs/>
                <w:color w:val="000000" w:themeColor="text1"/>
              </w:rPr>
              <w:t>Виконавець</w:t>
            </w:r>
          </w:p>
        </w:tc>
        <w:tc>
          <w:tcPr>
            <w:tcW w:w="1843" w:type="dxa"/>
            <w:tcBorders>
              <w:top w:val="single" w:sz="4" w:space="0" w:color="000000"/>
              <w:left w:val="single" w:sz="4" w:space="0" w:color="000000"/>
              <w:bottom w:val="single" w:sz="4" w:space="0" w:color="auto"/>
              <w:right w:val="single" w:sz="4" w:space="0" w:color="000000"/>
            </w:tcBorders>
            <w:vAlign w:val="center"/>
          </w:tcPr>
          <w:p w14:paraId="656284E0" w14:textId="77777777" w:rsidR="007E5F10" w:rsidRPr="002E5D99" w:rsidRDefault="007E5F10" w:rsidP="002E5D99">
            <w:pPr>
              <w:jc w:val="center"/>
              <w:rPr>
                <w:b/>
                <w:bCs/>
                <w:color w:val="000000" w:themeColor="text1"/>
              </w:rPr>
            </w:pPr>
            <w:r w:rsidRPr="002E5D99">
              <w:rPr>
                <w:b/>
                <w:bCs/>
                <w:color w:val="000000" w:themeColor="text1"/>
              </w:rPr>
              <w:t>Джерела фінансування</w:t>
            </w:r>
          </w:p>
        </w:tc>
        <w:tc>
          <w:tcPr>
            <w:tcW w:w="2410" w:type="dxa"/>
            <w:tcBorders>
              <w:top w:val="single" w:sz="4" w:space="0" w:color="000000"/>
              <w:left w:val="single" w:sz="4" w:space="0" w:color="000000"/>
              <w:bottom w:val="single" w:sz="4" w:space="0" w:color="auto"/>
              <w:right w:val="single" w:sz="4" w:space="0" w:color="000000"/>
            </w:tcBorders>
            <w:vAlign w:val="center"/>
          </w:tcPr>
          <w:p w14:paraId="36055494" w14:textId="0E997DE4" w:rsidR="007E5F10" w:rsidRPr="002E5D99" w:rsidRDefault="007E5F10" w:rsidP="002E5D99">
            <w:pPr>
              <w:jc w:val="center"/>
              <w:rPr>
                <w:b/>
                <w:bCs/>
                <w:color w:val="000000" w:themeColor="text1"/>
              </w:rPr>
            </w:pPr>
            <w:r w:rsidRPr="002E5D99">
              <w:rPr>
                <w:b/>
                <w:bCs/>
                <w:color w:val="000000" w:themeColor="text1"/>
                <w:lang w:eastAsia="ru-RU"/>
              </w:rPr>
              <w:t>Індикатори виконання</w:t>
            </w:r>
          </w:p>
        </w:tc>
      </w:tr>
      <w:tr w:rsidR="002E5D99" w:rsidRPr="002E5D99" w14:paraId="7BE1DEBA" w14:textId="77777777" w:rsidTr="002E5D99">
        <w:trPr>
          <w:jc w:val="center"/>
        </w:trPr>
        <w:tc>
          <w:tcPr>
            <w:tcW w:w="3397" w:type="dxa"/>
            <w:tcBorders>
              <w:top w:val="single" w:sz="4" w:space="0" w:color="auto"/>
              <w:left w:val="single" w:sz="4" w:space="0" w:color="auto"/>
              <w:bottom w:val="single" w:sz="4" w:space="0" w:color="auto"/>
              <w:right w:val="single" w:sz="4" w:space="0" w:color="auto"/>
            </w:tcBorders>
          </w:tcPr>
          <w:p w14:paraId="2BCD7101" w14:textId="2A908F5C" w:rsidR="00693B45" w:rsidRPr="002E5D99" w:rsidRDefault="00693B45" w:rsidP="00693B45">
            <w:pPr>
              <w:suppressAutoHyphens w:val="0"/>
              <w:jc w:val="both"/>
              <w:rPr>
                <w:color w:val="000000" w:themeColor="text1"/>
                <w:lang w:eastAsia="ru-RU"/>
              </w:rPr>
            </w:pPr>
            <w:r w:rsidRPr="002E5D99">
              <w:rPr>
                <w:color w:val="000000" w:themeColor="text1"/>
                <w:lang w:eastAsia="ru-RU"/>
              </w:rPr>
              <w:t>Співфінансування робіт з ремонту багатоквартирних житлових будинків</w:t>
            </w:r>
          </w:p>
        </w:tc>
        <w:tc>
          <w:tcPr>
            <w:tcW w:w="1984" w:type="dxa"/>
            <w:tcBorders>
              <w:top w:val="single" w:sz="4" w:space="0" w:color="auto"/>
              <w:bottom w:val="single" w:sz="4" w:space="0" w:color="auto"/>
              <w:right w:val="single" w:sz="4" w:space="0" w:color="auto"/>
            </w:tcBorders>
          </w:tcPr>
          <w:p w14:paraId="0374FCB9" w14:textId="72EC7EA4" w:rsidR="00693B45" w:rsidRPr="002E5D99" w:rsidRDefault="00693B45" w:rsidP="00693B45">
            <w:pPr>
              <w:suppressAutoHyphens w:val="0"/>
              <w:jc w:val="center"/>
              <w:rPr>
                <w:color w:val="000000" w:themeColor="text1"/>
                <w:lang w:eastAsia="ru-RU"/>
              </w:rPr>
            </w:pPr>
            <w:r w:rsidRPr="002E5D99">
              <w:rPr>
                <w:color w:val="000000" w:themeColor="text1"/>
                <w:lang w:eastAsia="ru-RU"/>
              </w:rPr>
              <w:t>Управління житлової політики і майна</w:t>
            </w:r>
          </w:p>
        </w:tc>
        <w:tc>
          <w:tcPr>
            <w:tcW w:w="1843" w:type="dxa"/>
            <w:tcBorders>
              <w:top w:val="single" w:sz="4" w:space="0" w:color="auto"/>
              <w:left w:val="single" w:sz="4" w:space="0" w:color="auto"/>
              <w:bottom w:val="single" w:sz="4" w:space="0" w:color="auto"/>
              <w:right w:val="single" w:sz="4" w:space="0" w:color="auto"/>
            </w:tcBorders>
          </w:tcPr>
          <w:p w14:paraId="10C44EC2" w14:textId="7AF08C3B" w:rsidR="00693B45" w:rsidRPr="002E5D99" w:rsidRDefault="00693B45" w:rsidP="002E5D99">
            <w:pPr>
              <w:suppressAutoHyphens w:val="0"/>
              <w:jc w:val="center"/>
              <w:rPr>
                <w:color w:val="000000" w:themeColor="text1"/>
                <w:lang w:eastAsia="ru-RU"/>
              </w:rPr>
            </w:pPr>
            <w:r w:rsidRPr="002E5D99">
              <w:rPr>
                <w:color w:val="000000" w:themeColor="text1"/>
                <w:lang w:eastAsia="ru-RU"/>
              </w:rPr>
              <w:t>Бюджет громади, інші кошти</w:t>
            </w:r>
          </w:p>
        </w:tc>
        <w:tc>
          <w:tcPr>
            <w:tcW w:w="2410" w:type="dxa"/>
            <w:tcBorders>
              <w:top w:val="single" w:sz="4" w:space="0" w:color="auto"/>
              <w:left w:val="single" w:sz="4" w:space="0" w:color="auto"/>
              <w:bottom w:val="single" w:sz="4" w:space="0" w:color="auto"/>
              <w:right w:val="single" w:sz="4" w:space="0" w:color="auto"/>
            </w:tcBorders>
          </w:tcPr>
          <w:p w14:paraId="0AC992E3" w14:textId="1363DBC7" w:rsidR="009C19A1" w:rsidRPr="002E5D99" w:rsidRDefault="009C19A1" w:rsidP="00962395">
            <w:pPr>
              <w:rPr>
                <w:color w:val="000000" w:themeColor="text1"/>
                <w:lang w:eastAsia="ru-RU"/>
              </w:rPr>
            </w:pPr>
            <w:r w:rsidRPr="002E5D99">
              <w:rPr>
                <w:color w:val="000000" w:themeColor="text1"/>
                <w:lang w:eastAsia="ru-RU"/>
              </w:rPr>
              <w:t xml:space="preserve">Кількість об’єктів капітального ремонту – </w:t>
            </w:r>
            <w:r w:rsidR="00530A0C" w:rsidRPr="002E5D99">
              <w:rPr>
                <w:color w:val="000000" w:themeColor="text1"/>
                <w:lang w:eastAsia="ru-RU"/>
              </w:rPr>
              <w:t>3</w:t>
            </w:r>
            <w:r w:rsidRPr="002E5D99">
              <w:rPr>
                <w:color w:val="000000" w:themeColor="text1"/>
                <w:lang w:eastAsia="ru-RU"/>
              </w:rPr>
              <w:t xml:space="preserve"> од.</w:t>
            </w:r>
          </w:p>
          <w:p w14:paraId="797AECF8" w14:textId="2CA13491" w:rsidR="00693B45" w:rsidRPr="002E5D99" w:rsidRDefault="00EB77F5" w:rsidP="00962395">
            <w:pPr>
              <w:rPr>
                <w:color w:val="000000" w:themeColor="text1"/>
                <w:lang w:eastAsia="ru-RU"/>
              </w:rPr>
            </w:pPr>
            <w:r w:rsidRPr="002E5D99">
              <w:rPr>
                <w:color w:val="000000" w:themeColor="text1"/>
                <w:lang w:eastAsia="ru-RU"/>
              </w:rPr>
              <w:t>Кількість об’єктів поточного ремонту – 25 од</w:t>
            </w:r>
            <w:r w:rsidR="009C19A1" w:rsidRPr="002E5D99">
              <w:rPr>
                <w:color w:val="000000" w:themeColor="text1"/>
                <w:lang w:eastAsia="ru-RU"/>
              </w:rPr>
              <w:t>.</w:t>
            </w:r>
          </w:p>
        </w:tc>
      </w:tr>
      <w:tr w:rsidR="002E5D99" w:rsidRPr="002E5D99" w14:paraId="0F5A7E77" w14:textId="77777777" w:rsidTr="002E5D99">
        <w:trPr>
          <w:jc w:val="center"/>
        </w:trPr>
        <w:tc>
          <w:tcPr>
            <w:tcW w:w="3397" w:type="dxa"/>
            <w:tcBorders>
              <w:top w:val="single" w:sz="4" w:space="0" w:color="auto"/>
              <w:left w:val="single" w:sz="4" w:space="0" w:color="auto"/>
              <w:bottom w:val="single" w:sz="4" w:space="0" w:color="auto"/>
              <w:right w:val="single" w:sz="4" w:space="0" w:color="auto"/>
            </w:tcBorders>
          </w:tcPr>
          <w:p w14:paraId="0932B92F" w14:textId="3CBD0DC9" w:rsidR="00693B45" w:rsidRPr="002E5D99" w:rsidRDefault="00693B45" w:rsidP="00693B45">
            <w:pPr>
              <w:suppressAutoHyphens w:val="0"/>
              <w:jc w:val="both"/>
              <w:rPr>
                <w:color w:val="000000" w:themeColor="text1"/>
                <w:lang w:eastAsia="ru-RU"/>
              </w:rPr>
            </w:pPr>
            <w:r w:rsidRPr="002E5D99">
              <w:rPr>
                <w:color w:val="000000" w:themeColor="text1"/>
                <w:lang w:eastAsia="ru-RU"/>
              </w:rPr>
              <w:t>Проведення модернізації, капітального ремонту, заміни ліфтів у житлових будинках</w:t>
            </w:r>
          </w:p>
        </w:tc>
        <w:tc>
          <w:tcPr>
            <w:tcW w:w="1984" w:type="dxa"/>
            <w:tcBorders>
              <w:top w:val="single" w:sz="4" w:space="0" w:color="auto"/>
              <w:bottom w:val="single" w:sz="4" w:space="0" w:color="auto"/>
              <w:right w:val="single" w:sz="4" w:space="0" w:color="auto"/>
            </w:tcBorders>
          </w:tcPr>
          <w:p w14:paraId="79F6F100" w14:textId="47E6270C" w:rsidR="00693B45" w:rsidRPr="002E5D99" w:rsidRDefault="00693B45" w:rsidP="00693B45">
            <w:pPr>
              <w:suppressAutoHyphens w:val="0"/>
              <w:jc w:val="center"/>
              <w:rPr>
                <w:color w:val="000000" w:themeColor="text1"/>
                <w:lang w:eastAsia="ru-RU"/>
              </w:rPr>
            </w:pPr>
            <w:r w:rsidRPr="002E5D99">
              <w:rPr>
                <w:color w:val="000000" w:themeColor="text1"/>
                <w:lang w:eastAsia="ru-RU"/>
              </w:rPr>
              <w:t>Управління житлової політики і майна</w:t>
            </w:r>
          </w:p>
        </w:tc>
        <w:tc>
          <w:tcPr>
            <w:tcW w:w="1843" w:type="dxa"/>
            <w:tcBorders>
              <w:top w:val="single" w:sz="4" w:space="0" w:color="auto"/>
              <w:left w:val="single" w:sz="4" w:space="0" w:color="auto"/>
              <w:bottom w:val="single" w:sz="4" w:space="0" w:color="auto"/>
              <w:right w:val="single" w:sz="4" w:space="0" w:color="auto"/>
            </w:tcBorders>
          </w:tcPr>
          <w:p w14:paraId="11887E4B" w14:textId="79409A75" w:rsidR="00693B45" w:rsidRPr="002E5D99" w:rsidRDefault="00693B45" w:rsidP="002E5D99">
            <w:pPr>
              <w:suppressAutoHyphens w:val="0"/>
              <w:jc w:val="center"/>
              <w:rPr>
                <w:color w:val="000000" w:themeColor="text1"/>
                <w:lang w:eastAsia="ru-RU"/>
              </w:rPr>
            </w:pPr>
            <w:r w:rsidRPr="002E5D99">
              <w:rPr>
                <w:color w:val="000000" w:themeColor="text1"/>
                <w:lang w:eastAsia="ru-RU"/>
              </w:rPr>
              <w:t>Бюджет громади</w:t>
            </w:r>
          </w:p>
        </w:tc>
        <w:tc>
          <w:tcPr>
            <w:tcW w:w="2410" w:type="dxa"/>
            <w:tcBorders>
              <w:top w:val="single" w:sz="4" w:space="0" w:color="auto"/>
              <w:left w:val="single" w:sz="4" w:space="0" w:color="auto"/>
              <w:bottom w:val="single" w:sz="4" w:space="0" w:color="auto"/>
              <w:right w:val="single" w:sz="4" w:space="0" w:color="auto"/>
            </w:tcBorders>
          </w:tcPr>
          <w:p w14:paraId="188C56A4" w14:textId="204B3CEC" w:rsidR="00693B45" w:rsidRPr="002E5D99" w:rsidRDefault="00693B45" w:rsidP="00962395">
            <w:pPr>
              <w:suppressAutoHyphens w:val="0"/>
              <w:rPr>
                <w:color w:val="000000" w:themeColor="text1"/>
                <w:lang w:eastAsia="ru-RU"/>
              </w:rPr>
            </w:pPr>
            <w:r w:rsidRPr="002E5D99">
              <w:rPr>
                <w:color w:val="000000" w:themeColor="text1"/>
                <w:lang w:eastAsia="ru-RU"/>
              </w:rPr>
              <w:t xml:space="preserve">Кількість ліфтів – </w:t>
            </w:r>
            <w:r w:rsidR="000E36F1" w:rsidRPr="002E5D99">
              <w:rPr>
                <w:color w:val="000000" w:themeColor="text1"/>
                <w:lang w:eastAsia="ru-RU"/>
              </w:rPr>
              <w:t>1</w:t>
            </w:r>
            <w:r w:rsidR="00530A0C" w:rsidRPr="002E5D99">
              <w:rPr>
                <w:color w:val="000000" w:themeColor="text1"/>
                <w:lang w:eastAsia="ru-RU"/>
              </w:rPr>
              <w:t>0</w:t>
            </w:r>
            <w:r w:rsidR="000E36F1" w:rsidRPr="002E5D99">
              <w:rPr>
                <w:color w:val="000000" w:themeColor="text1"/>
                <w:lang w:eastAsia="ru-RU"/>
              </w:rPr>
              <w:t>0</w:t>
            </w:r>
            <w:r w:rsidRPr="002E5D99">
              <w:rPr>
                <w:color w:val="000000" w:themeColor="text1"/>
                <w:lang w:eastAsia="ru-RU"/>
              </w:rPr>
              <w:t xml:space="preserve"> од.</w:t>
            </w:r>
          </w:p>
          <w:p w14:paraId="3C61CF4D" w14:textId="52A7D144" w:rsidR="00693B45" w:rsidRPr="002E5D99" w:rsidRDefault="00693B45" w:rsidP="00530A0C">
            <w:pPr>
              <w:suppressAutoHyphens w:val="0"/>
              <w:rPr>
                <w:color w:val="000000" w:themeColor="text1"/>
                <w:lang w:eastAsia="ru-RU"/>
              </w:rPr>
            </w:pPr>
            <w:r w:rsidRPr="002E5D99">
              <w:rPr>
                <w:color w:val="000000" w:themeColor="text1"/>
                <w:lang w:eastAsia="ru-RU"/>
              </w:rPr>
              <w:t xml:space="preserve">Кількість експертних обстежень </w:t>
            </w:r>
            <w:r w:rsidR="00530A0C" w:rsidRPr="002E5D99">
              <w:rPr>
                <w:color w:val="000000" w:themeColor="text1"/>
                <w:lang w:eastAsia="ru-RU"/>
              </w:rPr>
              <w:t>–</w:t>
            </w:r>
            <w:r w:rsidRPr="002E5D99">
              <w:rPr>
                <w:color w:val="000000" w:themeColor="text1"/>
                <w:lang w:eastAsia="ru-RU"/>
              </w:rPr>
              <w:t xml:space="preserve"> </w:t>
            </w:r>
            <w:r w:rsidR="00530A0C" w:rsidRPr="002E5D99">
              <w:rPr>
                <w:color w:val="000000" w:themeColor="text1"/>
                <w:lang w:eastAsia="ru-RU"/>
              </w:rPr>
              <w:t xml:space="preserve">300 </w:t>
            </w:r>
            <w:r w:rsidRPr="002E5D99">
              <w:rPr>
                <w:color w:val="000000" w:themeColor="text1"/>
                <w:lang w:eastAsia="ru-RU"/>
              </w:rPr>
              <w:t>од.</w:t>
            </w:r>
          </w:p>
        </w:tc>
      </w:tr>
      <w:tr w:rsidR="002E5D99" w:rsidRPr="002E5D99" w14:paraId="460C410A" w14:textId="77777777" w:rsidTr="002E5D99">
        <w:trPr>
          <w:jc w:val="center"/>
        </w:trPr>
        <w:tc>
          <w:tcPr>
            <w:tcW w:w="3397" w:type="dxa"/>
            <w:tcBorders>
              <w:top w:val="single" w:sz="4" w:space="0" w:color="auto"/>
              <w:left w:val="single" w:sz="4" w:space="0" w:color="auto"/>
              <w:bottom w:val="single" w:sz="4" w:space="0" w:color="auto"/>
              <w:right w:val="single" w:sz="4" w:space="0" w:color="auto"/>
            </w:tcBorders>
          </w:tcPr>
          <w:p w14:paraId="2C7EB44A" w14:textId="13D6DAF3" w:rsidR="00693B45" w:rsidRPr="002E5D99" w:rsidRDefault="00693B45" w:rsidP="00693B45">
            <w:pPr>
              <w:suppressAutoHyphens w:val="0"/>
              <w:jc w:val="both"/>
              <w:rPr>
                <w:color w:val="000000" w:themeColor="text1"/>
                <w:lang w:eastAsia="ru-RU"/>
              </w:rPr>
            </w:pPr>
            <w:r w:rsidRPr="002E5D99">
              <w:rPr>
                <w:color w:val="000000" w:themeColor="text1"/>
                <w:lang w:eastAsia="ru-RU"/>
              </w:rPr>
              <w:t>Проведення капітального та поточного ремонту прибудинкових територій</w:t>
            </w:r>
          </w:p>
        </w:tc>
        <w:tc>
          <w:tcPr>
            <w:tcW w:w="1984" w:type="dxa"/>
            <w:tcBorders>
              <w:top w:val="single" w:sz="4" w:space="0" w:color="auto"/>
              <w:bottom w:val="single" w:sz="4" w:space="0" w:color="auto"/>
              <w:right w:val="single" w:sz="4" w:space="0" w:color="auto"/>
            </w:tcBorders>
          </w:tcPr>
          <w:p w14:paraId="13D74524" w14:textId="72B66B4F" w:rsidR="00693B45" w:rsidRPr="002E5D99" w:rsidRDefault="00693B45" w:rsidP="00693B45">
            <w:pPr>
              <w:suppressAutoHyphens w:val="0"/>
              <w:jc w:val="center"/>
              <w:rPr>
                <w:color w:val="000000" w:themeColor="text1"/>
                <w:lang w:eastAsia="ru-RU"/>
              </w:rPr>
            </w:pPr>
            <w:r w:rsidRPr="002E5D99">
              <w:rPr>
                <w:color w:val="000000" w:themeColor="text1"/>
                <w:lang w:eastAsia="ru-RU"/>
              </w:rPr>
              <w:t>Управління житлової політики і майна</w:t>
            </w:r>
          </w:p>
        </w:tc>
        <w:tc>
          <w:tcPr>
            <w:tcW w:w="1843" w:type="dxa"/>
            <w:tcBorders>
              <w:top w:val="single" w:sz="4" w:space="0" w:color="auto"/>
              <w:left w:val="single" w:sz="4" w:space="0" w:color="auto"/>
              <w:bottom w:val="single" w:sz="4" w:space="0" w:color="auto"/>
              <w:right w:val="single" w:sz="4" w:space="0" w:color="auto"/>
            </w:tcBorders>
          </w:tcPr>
          <w:p w14:paraId="448429C7" w14:textId="7AC056EB" w:rsidR="00693B45" w:rsidRPr="002E5D99" w:rsidRDefault="00693B45" w:rsidP="00693B45">
            <w:pPr>
              <w:suppressAutoHyphens w:val="0"/>
              <w:jc w:val="center"/>
              <w:rPr>
                <w:color w:val="000000" w:themeColor="text1"/>
                <w:lang w:eastAsia="ru-RU"/>
              </w:rPr>
            </w:pPr>
            <w:r w:rsidRPr="002E5D99">
              <w:rPr>
                <w:color w:val="000000" w:themeColor="text1"/>
                <w:lang w:eastAsia="ru-RU"/>
              </w:rPr>
              <w:t>Бюджет громади</w:t>
            </w:r>
          </w:p>
        </w:tc>
        <w:tc>
          <w:tcPr>
            <w:tcW w:w="2410" w:type="dxa"/>
            <w:tcBorders>
              <w:top w:val="single" w:sz="4" w:space="0" w:color="auto"/>
              <w:left w:val="single" w:sz="4" w:space="0" w:color="auto"/>
              <w:bottom w:val="single" w:sz="4" w:space="0" w:color="auto"/>
              <w:right w:val="single" w:sz="4" w:space="0" w:color="auto"/>
            </w:tcBorders>
          </w:tcPr>
          <w:p w14:paraId="3CE52C0B" w14:textId="77777777" w:rsidR="00693B45" w:rsidRPr="002E5D99" w:rsidRDefault="00693B45" w:rsidP="00962395">
            <w:pPr>
              <w:suppressAutoHyphens w:val="0"/>
              <w:rPr>
                <w:color w:val="000000" w:themeColor="text1"/>
                <w:lang w:eastAsia="ru-RU"/>
              </w:rPr>
            </w:pPr>
            <w:r w:rsidRPr="002E5D99">
              <w:rPr>
                <w:color w:val="000000" w:themeColor="text1"/>
                <w:lang w:eastAsia="ru-RU"/>
              </w:rPr>
              <w:t xml:space="preserve">Кількість об’єктів </w:t>
            </w:r>
            <w:r w:rsidR="00530A0C" w:rsidRPr="002E5D99">
              <w:rPr>
                <w:color w:val="000000" w:themeColor="text1"/>
                <w:lang w:eastAsia="ru-RU"/>
              </w:rPr>
              <w:t>капітального ремонту – 1</w:t>
            </w:r>
            <w:r w:rsidRPr="002E5D99">
              <w:rPr>
                <w:color w:val="000000" w:themeColor="text1"/>
                <w:lang w:eastAsia="ru-RU"/>
              </w:rPr>
              <w:t>5 од.</w:t>
            </w:r>
          </w:p>
          <w:p w14:paraId="1D439DDF" w14:textId="67D552BB" w:rsidR="00530A0C" w:rsidRPr="002E5D99" w:rsidRDefault="00530A0C" w:rsidP="00530A0C">
            <w:pPr>
              <w:suppressAutoHyphens w:val="0"/>
              <w:rPr>
                <w:color w:val="000000" w:themeColor="text1"/>
                <w:lang w:eastAsia="ru-RU"/>
              </w:rPr>
            </w:pPr>
            <w:r w:rsidRPr="002E5D99">
              <w:rPr>
                <w:color w:val="000000" w:themeColor="text1"/>
                <w:lang w:eastAsia="ru-RU"/>
              </w:rPr>
              <w:t>Кількість об’єктів поточного ремонту – 120 од.</w:t>
            </w:r>
          </w:p>
        </w:tc>
      </w:tr>
      <w:tr w:rsidR="002E5D99" w:rsidRPr="002E5D99" w14:paraId="75AD6832" w14:textId="77777777" w:rsidTr="002E5D99">
        <w:trPr>
          <w:jc w:val="center"/>
        </w:trPr>
        <w:tc>
          <w:tcPr>
            <w:tcW w:w="3397" w:type="dxa"/>
            <w:tcBorders>
              <w:top w:val="single" w:sz="4" w:space="0" w:color="auto"/>
              <w:left w:val="single" w:sz="4" w:space="0" w:color="auto"/>
              <w:bottom w:val="single" w:sz="4" w:space="0" w:color="auto"/>
              <w:right w:val="single" w:sz="4" w:space="0" w:color="auto"/>
            </w:tcBorders>
          </w:tcPr>
          <w:p w14:paraId="5F27EBFB" w14:textId="03CC88B3" w:rsidR="00693B45" w:rsidRPr="002E5D99" w:rsidRDefault="00693B45" w:rsidP="00693B45">
            <w:pPr>
              <w:suppressAutoHyphens w:val="0"/>
              <w:jc w:val="both"/>
              <w:rPr>
                <w:color w:val="000000" w:themeColor="text1"/>
                <w:lang w:eastAsia="ru-RU"/>
              </w:rPr>
            </w:pPr>
            <w:r w:rsidRPr="002E5D99">
              <w:rPr>
                <w:color w:val="000000" w:themeColor="text1"/>
                <w:lang w:eastAsia="ru-RU"/>
              </w:rPr>
              <w:t>Проведення капітального та поточного ремонту дитячих та спортивних майданчиків, у т. ч. у сільських населених пунктах</w:t>
            </w:r>
          </w:p>
        </w:tc>
        <w:tc>
          <w:tcPr>
            <w:tcW w:w="1984" w:type="dxa"/>
            <w:tcBorders>
              <w:top w:val="single" w:sz="4" w:space="0" w:color="auto"/>
              <w:bottom w:val="single" w:sz="4" w:space="0" w:color="auto"/>
              <w:right w:val="single" w:sz="4" w:space="0" w:color="auto"/>
            </w:tcBorders>
          </w:tcPr>
          <w:p w14:paraId="1994E3BD" w14:textId="13864265" w:rsidR="00693B45" w:rsidRPr="002E5D99" w:rsidRDefault="00693B45" w:rsidP="00681D54">
            <w:pPr>
              <w:suppressAutoHyphens w:val="0"/>
              <w:jc w:val="center"/>
              <w:rPr>
                <w:color w:val="000000" w:themeColor="text1"/>
                <w:lang w:eastAsia="ru-RU"/>
              </w:rPr>
            </w:pPr>
            <w:r w:rsidRPr="002E5D99">
              <w:rPr>
                <w:color w:val="000000" w:themeColor="text1"/>
              </w:rPr>
              <w:t>Управління житлової політики і майна</w:t>
            </w:r>
          </w:p>
        </w:tc>
        <w:tc>
          <w:tcPr>
            <w:tcW w:w="1843" w:type="dxa"/>
            <w:tcBorders>
              <w:top w:val="single" w:sz="4" w:space="0" w:color="auto"/>
              <w:left w:val="single" w:sz="4" w:space="0" w:color="auto"/>
              <w:bottom w:val="single" w:sz="4" w:space="0" w:color="auto"/>
              <w:right w:val="single" w:sz="4" w:space="0" w:color="auto"/>
            </w:tcBorders>
          </w:tcPr>
          <w:p w14:paraId="7FF17E2E" w14:textId="0CC159A4" w:rsidR="00693B45" w:rsidRPr="002E5D99" w:rsidRDefault="00693B45" w:rsidP="00693B45">
            <w:pPr>
              <w:suppressAutoHyphens w:val="0"/>
              <w:jc w:val="center"/>
              <w:rPr>
                <w:color w:val="000000" w:themeColor="text1"/>
                <w:lang w:eastAsia="ru-RU"/>
              </w:rPr>
            </w:pPr>
            <w:r w:rsidRPr="002E5D99">
              <w:rPr>
                <w:color w:val="000000" w:themeColor="text1"/>
                <w:lang w:eastAsia="ru-RU"/>
              </w:rPr>
              <w:t>Бюджет громади</w:t>
            </w:r>
          </w:p>
        </w:tc>
        <w:tc>
          <w:tcPr>
            <w:tcW w:w="2410" w:type="dxa"/>
            <w:tcBorders>
              <w:top w:val="single" w:sz="4" w:space="0" w:color="auto"/>
              <w:left w:val="single" w:sz="4" w:space="0" w:color="auto"/>
              <w:bottom w:val="single" w:sz="4" w:space="0" w:color="auto"/>
              <w:right w:val="single" w:sz="4" w:space="0" w:color="auto"/>
            </w:tcBorders>
          </w:tcPr>
          <w:p w14:paraId="698F1C85" w14:textId="34321279" w:rsidR="00693B45" w:rsidRPr="002E5D99" w:rsidRDefault="00693B45" w:rsidP="00962395">
            <w:pPr>
              <w:suppressAutoHyphens w:val="0"/>
              <w:rPr>
                <w:color w:val="000000" w:themeColor="text1"/>
                <w:lang w:eastAsia="ru-RU"/>
              </w:rPr>
            </w:pPr>
            <w:r w:rsidRPr="002E5D99">
              <w:rPr>
                <w:color w:val="000000" w:themeColor="text1"/>
                <w:lang w:eastAsia="ru-RU"/>
              </w:rPr>
              <w:t>Кількість об’єкті</w:t>
            </w:r>
            <w:r w:rsidR="0075413B" w:rsidRPr="002E5D99">
              <w:rPr>
                <w:color w:val="000000" w:themeColor="text1"/>
                <w:lang w:eastAsia="ru-RU"/>
              </w:rPr>
              <w:t xml:space="preserve">в капітального ремонту - </w:t>
            </w:r>
            <w:r w:rsidRPr="002E5D99">
              <w:rPr>
                <w:color w:val="000000" w:themeColor="text1"/>
                <w:lang w:eastAsia="ru-RU"/>
              </w:rPr>
              <w:t xml:space="preserve">5 од. </w:t>
            </w:r>
          </w:p>
          <w:p w14:paraId="27C96ED3" w14:textId="4775D389" w:rsidR="00693B45" w:rsidRPr="002E5D99" w:rsidRDefault="00693B45" w:rsidP="00962395">
            <w:pPr>
              <w:suppressAutoHyphens w:val="0"/>
              <w:rPr>
                <w:color w:val="000000" w:themeColor="text1"/>
                <w:lang w:eastAsia="ru-RU"/>
              </w:rPr>
            </w:pPr>
            <w:r w:rsidRPr="002E5D99">
              <w:rPr>
                <w:color w:val="000000" w:themeColor="text1"/>
                <w:lang w:eastAsia="ru-RU"/>
              </w:rPr>
              <w:t>Кількість об’єктів поточного ремонту - 20 од.</w:t>
            </w:r>
          </w:p>
        </w:tc>
      </w:tr>
      <w:tr w:rsidR="002E5D99" w:rsidRPr="002E5D99" w14:paraId="69FEA818" w14:textId="77777777" w:rsidTr="002E5D99">
        <w:trPr>
          <w:jc w:val="center"/>
        </w:trPr>
        <w:tc>
          <w:tcPr>
            <w:tcW w:w="3397" w:type="dxa"/>
            <w:tcBorders>
              <w:top w:val="single" w:sz="4" w:space="0" w:color="auto"/>
              <w:left w:val="single" w:sz="4" w:space="0" w:color="auto"/>
              <w:bottom w:val="single" w:sz="4" w:space="0" w:color="auto"/>
              <w:right w:val="single" w:sz="4" w:space="0" w:color="auto"/>
            </w:tcBorders>
          </w:tcPr>
          <w:p w14:paraId="18833450" w14:textId="742D9979" w:rsidR="00693B45" w:rsidRPr="002E5D99" w:rsidRDefault="00693B45" w:rsidP="00693B45">
            <w:pPr>
              <w:pStyle w:val="Default"/>
              <w:jc w:val="both"/>
              <w:rPr>
                <w:color w:val="000000" w:themeColor="text1"/>
                <w:lang w:val="uk-UA" w:eastAsia="ru-RU"/>
              </w:rPr>
            </w:pPr>
            <w:r w:rsidRPr="002E5D99">
              <w:rPr>
                <w:color w:val="000000" w:themeColor="text1"/>
                <w:lang w:val="uk-UA"/>
              </w:rPr>
              <w:t>Сприяння у створенні об’єднань співвласників багатоквартирних будинків</w:t>
            </w:r>
          </w:p>
        </w:tc>
        <w:tc>
          <w:tcPr>
            <w:tcW w:w="1984" w:type="dxa"/>
            <w:tcBorders>
              <w:top w:val="single" w:sz="4" w:space="0" w:color="auto"/>
              <w:left w:val="single" w:sz="4" w:space="0" w:color="auto"/>
              <w:bottom w:val="single" w:sz="4" w:space="0" w:color="auto"/>
              <w:right w:val="single" w:sz="4" w:space="0" w:color="auto"/>
            </w:tcBorders>
          </w:tcPr>
          <w:p w14:paraId="7C7A9522" w14:textId="02687E02" w:rsidR="00693B45" w:rsidRPr="002E5D99" w:rsidRDefault="00693B45" w:rsidP="00693B45">
            <w:pPr>
              <w:suppressAutoHyphens w:val="0"/>
              <w:jc w:val="center"/>
              <w:rPr>
                <w:color w:val="000000" w:themeColor="text1"/>
                <w:lang w:eastAsia="ru-RU"/>
              </w:rPr>
            </w:pPr>
            <w:r w:rsidRPr="002E5D99">
              <w:rPr>
                <w:color w:val="000000" w:themeColor="text1"/>
                <w:lang w:eastAsia="ru-RU"/>
              </w:rPr>
              <w:t xml:space="preserve">Управління житлової політики і майна </w:t>
            </w:r>
          </w:p>
        </w:tc>
        <w:tc>
          <w:tcPr>
            <w:tcW w:w="1843" w:type="dxa"/>
            <w:tcBorders>
              <w:top w:val="single" w:sz="4" w:space="0" w:color="auto"/>
              <w:left w:val="single" w:sz="4" w:space="0" w:color="auto"/>
              <w:bottom w:val="single" w:sz="4" w:space="0" w:color="auto"/>
              <w:right w:val="single" w:sz="4" w:space="0" w:color="auto"/>
            </w:tcBorders>
          </w:tcPr>
          <w:p w14:paraId="05B842C6" w14:textId="77777777" w:rsidR="00693B45" w:rsidRPr="002E5D99" w:rsidRDefault="00693B45" w:rsidP="00693B45">
            <w:pPr>
              <w:suppressAutoHyphens w:val="0"/>
              <w:jc w:val="center"/>
              <w:rPr>
                <w:color w:val="000000" w:themeColor="text1"/>
                <w:lang w:eastAsia="ru-RU"/>
              </w:rPr>
            </w:pPr>
          </w:p>
        </w:tc>
        <w:tc>
          <w:tcPr>
            <w:tcW w:w="2410" w:type="dxa"/>
            <w:tcBorders>
              <w:top w:val="single" w:sz="4" w:space="0" w:color="auto"/>
              <w:left w:val="single" w:sz="4" w:space="0" w:color="auto"/>
              <w:bottom w:val="single" w:sz="4" w:space="0" w:color="auto"/>
              <w:right w:val="single" w:sz="4" w:space="0" w:color="auto"/>
            </w:tcBorders>
          </w:tcPr>
          <w:p w14:paraId="08C433AA" w14:textId="0E411B6B" w:rsidR="00693B45" w:rsidRPr="002E5D99" w:rsidRDefault="00693B45" w:rsidP="00962395">
            <w:pPr>
              <w:suppressAutoHyphens w:val="0"/>
              <w:rPr>
                <w:color w:val="000000" w:themeColor="text1"/>
                <w:lang w:eastAsia="ru-RU"/>
              </w:rPr>
            </w:pPr>
            <w:r w:rsidRPr="002E5D99">
              <w:rPr>
                <w:color w:val="000000" w:themeColor="text1"/>
                <w:lang w:eastAsia="ru-RU"/>
              </w:rPr>
              <w:t>Кількість створених ОСББ – 10 од.</w:t>
            </w:r>
          </w:p>
        </w:tc>
      </w:tr>
      <w:tr w:rsidR="002E5D99" w:rsidRPr="002E5D99" w14:paraId="47DE08DF" w14:textId="77777777" w:rsidTr="002E5D99">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A23B8F7" w14:textId="595A187D" w:rsidR="00693B45" w:rsidRPr="002E5D99" w:rsidRDefault="00693B45" w:rsidP="00B2642C">
            <w:pPr>
              <w:suppressAutoHyphens w:val="0"/>
              <w:jc w:val="both"/>
              <w:rPr>
                <w:color w:val="000000" w:themeColor="text1"/>
                <w:lang w:eastAsia="ru-RU"/>
              </w:rPr>
            </w:pPr>
            <w:r w:rsidRPr="002E5D99">
              <w:rPr>
                <w:color w:val="000000" w:themeColor="text1"/>
                <w:lang w:eastAsia="ru-RU"/>
              </w:rPr>
              <w:t>Модернізація</w:t>
            </w:r>
            <w:r w:rsidR="00B2642C" w:rsidRPr="002E5D99">
              <w:rPr>
                <w:color w:val="000000" w:themeColor="text1"/>
                <w:lang w:eastAsia="ru-RU"/>
              </w:rPr>
              <w:t>,</w:t>
            </w:r>
            <w:r w:rsidRPr="002E5D99">
              <w:rPr>
                <w:color w:val="000000" w:themeColor="text1"/>
                <w:lang w:eastAsia="ru-RU"/>
              </w:rPr>
              <w:t xml:space="preserve"> технічне</w:t>
            </w:r>
            <w:r w:rsidR="00B2642C" w:rsidRPr="002E5D99">
              <w:rPr>
                <w:color w:val="000000" w:themeColor="text1"/>
                <w:lang w:eastAsia="ru-RU"/>
              </w:rPr>
              <w:t xml:space="preserve"> </w:t>
            </w:r>
            <w:r w:rsidRPr="002E5D99">
              <w:rPr>
                <w:color w:val="000000" w:themeColor="text1"/>
                <w:lang w:eastAsia="ru-RU"/>
              </w:rPr>
              <w:t xml:space="preserve">переоснащення </w:t>
            </w:r>
            <w:proofErr w:type="spellStart"/>
            <w:r w:rsidRPr="002E5D99">
              <w:rPr>
                <w:color w:val="000000" w:themeColor="text1"/>
                <w:lang w:eastAsia="ru-RU"/>
              </w:rPr>
              <w:t>котелень</w:t>
            </w:r>
            <w:proofErr w:type="spellEnd"/>
            <w:r w:rsidRPr="002E5D99">
              <w:rPr>
                <w:color w:val="000000" w:themeColor="text1"/>
                <w:lang w:eastAsia="ru-RU"/>
              </w:rPr>
              <w:t xml:space="preserve">, центральних теплових пунктів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7BB618" w14:textId="5D900652" w:rsidR="00693B45" w:rsidRPr="002E5D99" w:rsidRDefault="00693B45" w:rsidP="002E5D99">
            <w:pPr>
              <w:suppressAutoHyphens w:val="0"/>
              <w:jc w:val="center"/>
              <w:rPr>
                <w:color w:val="000000" w:themeColor="text1"/>
                <w:lang w:eastAsia="ru-RU"/>
              </w:rPr>
            </w:pPr>
            <w:r w:rsidRPr="002E5D99">
              <w:rPr>
                <w:color w:val="000000" w:themeColor="text1"/>
                <w:lang w:eastAsia="ru-RU"/>
              </w:rPr>
              <w:t>Управління комунальної інфраструктури, МКП «Хмельницьктеплокомуненерго»</w:t>
            </w:r>
          </w:p>
        </w:tc>
        <w:tc>
          <w:tcPr>
            <w:tcW w:w="1843" w:type="dxa"/>
            <w:tcBorders>
              <w:top w:val="single" w:sz="4" w:space="0" w:color="auto"/>
              <w:left w:val="single" w:sz="4" w:space="0" w:color="auto"/>
              <w:bottom w:val="single" w:sz="4" w:space="0" w:color="auto"/>
              <w:right w:val="single" w:sz="4" w:space="0" w:color="auto"/>
            </w:tcBorders>
          </w:tcPr>
          <w:p w14:paraId="400592CE" w14:textId="727029E7" w:rsidR="00693B45" w:rsidRPr="002E5D99" w:rsidRDefault="00D14EA6" w:rsidP="00693B45">
            <w:pPr>
              <w:suppressAutoHyphens w:val="0"/>
              <w:jc w:val="center"/>
              <w:rPr>
                <w:color w:val="000000" w:themeColor="text1"/>
                <w:lang w:eastAsia="ru-RU"/>
              </w:rPr>
            </w:pPr>
            <w:r w:rsidRPr="002E5D99">
              <w:rPr>
                <w:color w:val="000000" w:themeColor="text1"/>
                <w:lang w:eastAsia="ru-RU"/>
              </w:rPr>
              <w:t>І</w:t>
            </w:r>
            <w:r w:rsidR="00693B45" w:rsidRPr="002E5D99">
              <w:rPr>
                <w:color w:val="000000" w:themeColor="text1"/>
                <w:lang w:eastAsia="ru-RU"/>
              </w:rPr>
              <w:t>нші кошти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EFCA9F8" w14:textId="1681091C" w:rsidR="00693B45" w:rsidRPr="002E5D99" w:rsidRDefault="00693B45" w:rsidP="00962395">
            <w:pPr>
              <w:suppressAutoHyphens w:val="0"/>
              <w:rPr>
                <w:color w:val="000000" w:themeColor="text1"/>
                <w:lang w:eastAsia="ru-RU"/>
              </w:rPr>
            </w:pPr>
            <w:r w:rsidRPr="002E5D99">
              <w:rPr>
                <w:color w:val="000000" w:themeColor="text1"/>
                <w:lang w:eastAsia="ru-RU"/>
              </w:rPr>
              <w:t>Кількість котлів – 2 од.</w:t>
            </w:r>
          </w:p>
          <w:p w14:paraId="30DDCBBE" w14:textId="3E72716A" w:rsidR="00693B45" w:rsidRPr="002E5D99" w:rsidRDefault="00693B45" w:rsidP="002E5D99">
            <w:pPr>
              <w:suppressAutoHyphens w:val="0"/>
              <w:rPr>
                <w:color w:val="000000" w:themeColor="text1"/>
                <w:lang w:eastAsia="ru-RU"/>
              </w:rPr>
            </w:pPr>
            <w:r w:rsidRPr="002E5D99">
              <w:rPr>
                <w:color w:val="000000" w:themeColor="text1"/>
                <w:lang w:eastAsia="ru-RU"/>
              </w:rPr>
              <w:t xml:space="preserve">Кількість </w:t>
            </w:r>
            <w:proofErr w:type="spellStart"/>
            <w:r w:rsidR="00D14EA6" w:rsidRPr="002E5D99">
              <w:rPr>
                <w:color w:val="000000" w:themeColor="text1"/>
                <w:lang w:eastAsia="ru-RU"/>
              </w:rPr>
              <w:t>котелень</w:t>
            </w:r>
            <w:proofErr w:type="spellEnd"/>
            <w:r w:rsidRPr="002E5D99">
              <w:rPr>
                <w:color w:val="000000" w:themeColor="text1"/>
                <w:lang w:eastAsia="ru-RU"/>
              </w:rPr>
              <w:t xml:space="preserve"> – </w:t>
            </w:r>
            <w:r w:rsidR="00D14EA6" w:rsidRPr="002E5D99">
              <w:rPr>
                <w:color w:val="000000" w:themeColor="text1"/>
                <w:lang w:eastAsia="ru-RU"/>
              </w:rPr>
              <w:t>2</w:t>
            </w:r>
            <w:r w:rsidRPr="002E5D99">
              <w:rPr>
                <w:color w:val="000000" w:themeColor="text1"/>
                <w:lang w:eastAsia="ru-RU"/>
              </w:rPr>
              <w:t xml:space="preserve"> од.</w:t>
            </w:r>
          </w:p>
        </w:tc>
      </w:tr>
      <w:tr w:rsidR="002E5D99" w:rsidRPr="002E5D99" w14:paraId="2E444784" w14:textId="77777777" w:rsidTr="002E5D99">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487833" w14:textId="0EEB4428" w:rsidR="00693B45" w:rsidRPr="002E5D99" w:rsidRDefault="00693B45" w:rsidP="00693B45">
            <w:pPr>
              <w:suppressAutoHyphens w:val="0"/>
              <w:jc w:val="both"/>
              <w:rPr>
                <w:color w:val="000000" w:themeColor="text1"/>
                <w:lang w:eastAsia="ru-RU"/>
              </w:rPr>
            </w:pPr>
            <w:r w:rsidRPr="002E5D99">
              <w:rPr>
                <w:color w:val="000000" w:themeColor="text1"/>
                <w:lang w:eastAsia="ru-RU"/>
              </w:rPr>
              <w:t xml:space="preserve">Виконання робіт із заміни  теплових мереж на </w:t>
            </w:r>
            <w:proofErr w:type="spellStart"/>
            <w:r w:rsidRPr="002E5D99">
              <w:rPr>
                <w:color w:val="000000" w:themeColor="text1"/>
                <w:lang w:eastAsia="ru-RU"/>
              </w:rPr>
              <w:t>попередньоізольовані</w:t>
            </w:r>
            <w:proofErr w:type="spellEnd"/>
            <w:r w:rsidRPr="002E5D99">
              <w:rPr>
                <w:color w:val="000000" w:themeColor="text1"/>
                <w:lang w:eastAsia="ru-RU"/>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38282C" w14:textId="1092E98B" w:rsidR="00693B45" w:rsidRPr="002E5D99" w:rsidRDefault="00693B45" w:rsidP="002E5D99">
            <w:pPr>
              <w:suppressAutoHyphens w:val="0"/>
              <w:jc w:val="center"/>
              <w:rPr>
                <w:color w:val="000000" w:themeColor="text1"/>
                <w:lang w:eastAsia="ru-RU"/>
              </w:rPr>
            </w:pPr>
            <w:r w:rsidRPr="002E5D99">
              <w:rPr>
                <w:color w:val="000000" w:themeColor="text1"/>
                <w:lang w:eastAsia="ru-RU"/>
              </w:rPr>
              <w:t>Управління комунальної інфраструктури, МКП «Хмельницьктеплокомуненерго»</w:t>
            </w:r>
          </w:p>
        </w:tc>
        <w:tc>
          <w:tcPr>
            <w:tcW w:w="1843" w:type="dxa"/>
            <w:tcBorders>
              <w:top w:val="single" w:sz="4" w:space="0" w:color="auto"/>
              <w:left w:val="single" w:sz="4" w:space="0" w:color="auto"/>
              <w:bottom w:val="single" w:sz="4" w:space="0" w:color="auto"/>
              <w:right w:val="single" w:sz="4" w:space="0" w:color="auto"/>
            </w:tcBorders>
          </w:tcPr>
          <w:p w14:paraId="5669C513" w14:textId="32BC8274" w:rsidR="00693B45" w:rsidRPr="002E5D99" w:rsidRDefault="00D14EA6" w:rsidP="00693B45">
            <w:pPr>
              <w:suppressAutoHyphens w:val="0"/>
              <w:jc w:val="center"/>
              <w:rPr>
                <w:color w:val="000000" w:themeColor="text1"/>
                <w:lang w:eastAsia="ru-RU"/>
              </w:rPr>
            </w:pPr>
            <w:r w:rsidRPr="002E5D99">
              <w:rPr>
                <w:color w:val="000000" w:themeColor="text1"/>
                <w:lang w:eastAsia="ru-RU"/>
              </w:rPr>
              <w:t>І</w:t>
            </w:r>
            <w:r w:rsidR="00693B45" w:rsidRPr="002E5D99">
              <w:rPr>
                <w:color w:val="000000" w:themeColor="text1"/>
                <w:lang w:eastAsia="ru-RU"/>
              </w:rPr>
              <w:t>нші кошти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2BA405F" w14:textId="4C6C0AE7" w:rsidR="00693B45" w:rsidRPr="002E5D99" w:rsidRDefault="00D14EA6" w:rsidP="00962395">
            <w:pPr>
              <w:suppressAutoHyphens w:val="0"/>
              <w:rPr>
                <w:color w:val="000000" w:themeColor="text1"/>
                <w:lang w:eastAsia="ru-RU"/>
              </w:rPr>
            </w:pPr>
            <w:r w:rsidRPr="002E5D99">
              <w:rPr>
                <w:color w:val="000000" w:themeColor="text1"/>
                <w:lang w:eastAsia="ru-RU"/>
              </w:rPr>
              <w:t>Протяжність теплових мереж – 3</w:t>
            </w:r>
            <w:r w:rsidR="00693B45" w:rsidRPr="002E5D99">
              <w:rPr>
                <w:color w:val="000000" w:themeColor="text1"/>
                <w:lang w:eastAsia="ru-RU"/>
              </w:rPr>
              <w:t xml:space="preserve">,5 км </w:t>
            </w:r>
          </w:p>
        </w:tc>
      </w:tr>
      <w:tr w:rsidR="002E5D99" w:rsidRPr="002E5D99" w14:paraId="18376614" w14:textId="77777777" w:rsidTr="002E5D99">
        <w:trPr>
          <w:jc w:val="center"/>
        </w:trPr>
        <w:tc>
          <w:tcPr>
            <w:tcW w:w="3397" w:type="dxa"/>
            <w:tcBorders>
              <w:top w:val="single" w:sz="4" w:space="0" w:color="auto"/>
              <w:left w:val="single" w:sz="4" w:space="0" w:color="auto"/>
              <w:bottom w:val="single" w:sz="4" w:space="0" w:color="auto"/>
              <w:right w:val="single" w:sz="4" w:space="0" w:color="auto"/>
            </w:tcBorders>
          </w:tcPr>
          <w:p w14:paraId="6A1959DF" w14:textId="57E09E2E" w:rsidR="00693B45" w:rsidRPr="002E5D99" w:rsidRDefault="00693B45" w:rsidP="002E5D99">
            <w:pPr>
              <w:jc w:val="both"/>
            </w:pPr>
            <w:r w:rsidRPr="002E5D99">
              <w:t>Будівництво/реконструкція мереж водопостачання та водовідведення у мікрорайонах міста</w:t>
            </w:r>
          </w:p>
        </w:tc>
        <w:tc>
          <w:tcPr>
            <w:tcW w:w="1984" w:type="dxa"/>
            <w:tcBorders>
              <w:top w:val="single" w:sz="4" w:space="0" w:color="auto"/>
              <w:left w:val="single" w:sz="4" w:space="0" w:color="auto"/>
              <w:bottom w:val="single" w:sz="4" w:space="0" w:color="auto"/>
              <w:right w:val="single" w:sz="4" w:space="0" w:color="auto"/>
            </w:tcBorders>
          </w:tcPr>
          <w:p w14:paraId="6999BAD1" w14:textId="794F71C5" w:rsidR="00693B45" w:rsidRPr="002E5D99" w:rsidRDefault="00693B45" w:rsidP="00693B45">
            <w:pPr>
              <w:jc w:val="center"/>
              <w:rPr>
                <w:color w:val="000000" w:themeColor="text1"/>
              </w:rPr>
            </w:pPr>
            <w:r w:rsidRPr="002E5D99">
              <w:rPr>
                <w:color w:val="000000" w:themeColor="text1"/>
                <w:lang w:eastAsia="ru-RU"/>
              </w:rPr>
              <w:t>Управління комунальної інфраструктури, МКП «Хмельницькводоканал»</w:t>
            </w:r>
          </w:p>
        </w:tc>
        <w:tc>
          <w:tcPr>
            <w:tcW w:w="1843" w:type="dxa"/>
            <w:tcBorders>
              <w:top w:val="single" w:sz="4" w:space="0" w:color="auto"/>
              <w:left w:val="single" w:sz="4" w:space="0" w:color="auto"/>
              <w:bottom w:val="single" w:sz="4" w:space="0" w:color="auto"/>
              <w:right w:val="single" w:sz="4" w:space="0" w:color="auto"/>
            </w:tcBorders>
          </w:tcPr>
          <w:p w14:paraId="49A0D8F7" w14:textId="77CC87AD" w:rsidR="00693B45" w:rsidRPr="002E5D99" w:rsidRDefault="00693B45" w:rsidP="002E5D99">
            <w:pPr>
              <w:jc w:val="center"/>
              <w:rPr>
                <w:color w:val="000000" w:themeColor="text1"/>
                <w:lang w:eastAsia="ru-RU"/>
              </w:rPr>
            </w:pPr>
            <w:r w:rsidRPr="002E5D99">
              <w:rPr>
                <w:color w:val="000000" w:themeColor="text1"/>
                <w:lang w:eastAsia="ru-RU"/>
              </w:rPr>
              <w:t>Бюджет громади, інші кошти</w:t>
            </w:r>
          </w:p>
        </w:tc>
        <w:tc>
          <w:tcPr>
            <w:tcW w:w="2410" w:type="dxa"/>
            <w:tcBorders>
              <w:top w:val="single" w:sz="4" w:space="0" w:color="auto"/>
              <w:left w:val="single" w:sz="4" w:space="0" w:color="auto"/>
              <w:bottom w:val="single" w:sz="4" w:space="0" w:color="auto"/>
              <w:right w:val="single" w:sz="4" w:space="0" w:color="auto"/>
            </w:tcBorders>
          </w:tcPr>
          <w:p w14:paraId="3EF7E85E" w14:textId="7CD8829E" w:rsidR="00693B45" w:rsidRPr="002E5D99" w:rsidRDefault="00693B45" w:rsidP="00D14EA6">
            <w:pPr>
              <w:suppressAutoHyphens w:val="0"/>
              <w:rPr>
                <w:color w:val="000000" w:themeColor="text1"/>
                <w:lang w:eastAsia="ru-RU"/>
              </w:rPr>
            </w:pPr>
            <w:r w:rsidRPr="002E5D99">
              <w:rPr>
                <w:color w:val="000000" w:themeColor="text1"/>
                <w:lang w:eastAsia="ru-RU"/>
              </w:rPr>
              <w:t xml:space="preserve">Протяжність мереж – </w:t>
            </w:r>
            <w:r w:rsidR="004537D8" w:rsidRPr="002E5D99">
              <w:rPr>
                <w:color w:val="000000" w:themeColor="text1"/>
                <w:lang w:eastAsia="ru-RU"/>
              </w:rPr>
              <w:t>2,</w:t>
            </w:r>
            <w:r w:rsidR="00D14EA6" w:rsidRPr="002E5D99">
              <w:rPr>
                <w:color w:val="000000" w:themeColor="text1"/>
                <w:lang w:eastAsia="ru-RU"/>
              </w:rPr>
              <w:t>0</w:t>
            </w:r>
            <w:r w:rsidR="004537D8" w:rsidRPr="002E5D99">
              <w:rPr>
                <w:color w:val="000000" w:themeColor="text1"/>
                <w:lang w:eastAsia="ru-RU"/>
              </w:rPr>
              <w:t xml:space="preserve"> тис. п. м.</w:t>
            </w:r>
          </w:p>
          <w:p w14:paraId="3AB04AEE" w14:textId="40E80D9F" w:rsidR="00D14EA6" w:rsidRPr="002E5D99" w:rsidRDefault="00D14EA6" w:rsidP="00D14EA6">
            <w:pPr>
              <w:suppressAutoHyphens w:val="0"/>
              <w:rPr>
                <w:color w:val="000000" w:themeColor="text1"/>
                <w:lang w:eastAsia="ru-RU"/>
              </w:rPr>
            </w:pPr>
            <w:r w:rsidRPr="002E5D99">
              <w:rPr>
                <w:color w:val="000000" w:themeColor="text1"/>
                <w:lang w:eastAsia="ru-RU"/>
              </w:rPr>
              <w:t>Кількість об’єктів – 11 од.</w:t>
            </w:r>
          </w:p>
        </w:tc>
      </w:tr>
      <w:tr w:rsidR="002E5D99" w:rsidRPr="002E5D99" w14:paraId="162AB4D6" w14:textId="77777777" w:rsidTr="002E5D99">
        <w:trPr>
          <w:jc w:val="center"/>
        </w:trPr>
        <w:tc>
          <w:tcPr>
            <w:tcW w:w="3397" w:type="dxa"/>
            <w:tcBorders>
              <w:top w:val="single" w:sz="4" w:space="0" w:color="auto"/>
              <w:left w:val="single" w:sz="4" w:space="0" w:color="auto"/>
              <w:bottom w:val="single" w:sz="4" w:space="0" w:color="auto"/>
              <w:right w:val="single" w:sz="4" w:space="0" w:color="auto"/>
            </w:tcBorders>
          </w:tcPr>
          <w:p w14:paraId="1F9D2958" w14:textId="320FCF7F" w:rsidR="00AC7C35" w:rsidRPr="002E5D99" w:rsidRDefault="00AC7C35" w:rsidP="002E5D99">
            <w:pPr>
              <w:jc w:val="both"/>
            </w:pPr>
            <w:r w:rsidRPr="002E5D99">
              <w:t xml:space="preserve">Будівництво </w:t>
            </w:r>
            <w:proofErr w:type="spellStart"/>
            <w:r w:rsidRPr="002E5D99">
              <w:t>каналізаційно</w:t>
            </w:r>
            <w:proofErr w:type="spellEnd"/>
            <w:r w:rsidRPr="002E5D99">
              <w:t xml:space="preserve">-насосної станції та </w:t>
            </w:r>
            <w:r w:rsidR="00B2642C" w:rsidRPr="002E5D99">
              <w:t>двох</w:t>
            </w:r>
            <w:r w:rsidRPr="002E5D99">
              <w:t xml:space="preserve"> напірних колекторів з мережами каналізації та водогону (вул. </w:t>
            </w:r>
            <w:proofErr w:type="spellStart"/>
            <w:r w:rsidRPr="002E5D99">
              <w:t>Західно</w:t>
            </w:r>
            <w:proofErr w:type="spellEnd"/>
            <w:r w:rsidRPr="002E5D99">
              <w:t>-Окружна – вул. С. Бандери)</w:t>
            </w:r>
          </w:p>
        </w:tc>
        <w:tc>
          <w:tcPr>
            <w:tcW w:w="1984" w:type="dxa"/>
            <w:tcBorders>
              <w:top w:val="single" w:sz="4" w:space="0" w:color="auto"/>
              <w:left w:val="single" w:sz="4" w:space="0" w:color="auto"/>
              <w:bottom w:val="single" w:sz="4" w:space="0" w:color="auto"/>
              <w:right w:val="single" w:sz="4" w:space="0" w:color="auto"/>
            </w:tcBorders>
          </w:tcPr>
          <w:p w14:paraId="6B47DFD2" w14:textId="3CED3BCD" w:rsidR="00AC7C35" w:rsidRPr="002E5D99" w:rsidRDefault="00AC7C35" w:rsidP="00AC7C35">
            <w:pPr>
              <w:jc w:val="center"/>
              <w:rPr>
                <w:color w:val="000000" w:themeColor="text1"/>
                <w:lang w:eastAsia="ru-RU"/>
              </w:rPr>
            </w:pPr>
            <w:r w:rsidRPr="002E5D99">
              <w:rPr>
                <w:color w:val="000000" w:themeColor="text1"/>
                <w:lang w:eastAsia="uk-UA"/>
              </w:rPr>
              <w:t>Управління капітального будівництва</w:t>
            </w:r>
          </w:p>
        </w:tc>
        <w:tc>
          <w:tcPr>
            <w:tcW w:w="1843" w:type="dxa"/>
            <w:tcBorders>
              <w:top w:val="single" w:sz="4" w:space="0" w:color="auto"/>
              <w:left w:val="single" w:sz="4" w:space="0" w:color="auto"/>
              <w:bottom w:val="single" w:sz="4" w:space="0" w:color="auto"/>
              <w:right w:val="single" w:sz="4" w:space="0" w:color="auto"/>
            </w:tcBorders>
          </w:tcPr>
          <w:p w14:paraId="3F6266BD" w14:textId="741C01C2" w:rsidR="00AC7C35" w:rsidRPr="002E5D99" w:rsidRDefault="00AC7C35" w:rsidP="00AC7C35">
            <w:pPr>
              <w:jc w:val="center"/>
              <w:rPr>
                <w:color w:val="000000" w:themeColor="text1"/>
                <w:lang w:eastAsia="ru-RU"/>
              </w:rPr>
            </w:pPr>
            <w:r w:rsidRPr="002E5D99">
              <w:rPr>
                <w:color w:val="000000" w:themeColor="text1"/>
              </w:rPr>
              <w:t>Бюджет громади</w:t>
            </w:r>
          </w:p>
        </w:tc>
        <w:tc>
          <w:tcPr>
            <w:tcW w:w="2410" w:type="dxa"/>
            <w:tcBorders>
              <w:top w:val="single" w:sz="4" w:space="0" w:color="auto"/>
              <w:left w:val="single" w:sz="4" w:space="0" w:color="auto"/>
              <w:bottom w:val="single" w:sz="4" w:space="0" w:color="auto"/>
              <w:right w:val="single" w:sz="4" w:space="0" w:color="auto"/>
            </w:tcBorders>
          </w:tcPr>
          <w:p w14:paraId="3D0C266B" w14:textId="717C6AF5" w:rsidR="00AC7C35" w:rsidRPr="002E5D99" w:rsidRDefault="00AC7C35" w:rsidP="00962395">
            <w:pPr>
              <w:suppressAutoHyphens w:val="0"/>
              <w:rPr>
                <w:color w:val="000000" w:themeColor="text1"/>
                <w:lang w:eastAsia="ru-RU"/>
              </w:rPr>
            </w:pPr>
            <w:r w:rsidRPr="002E5D99">
              <w:rPr>
                <w:color w:val="000000" w:themeColor="text1"/>
                <w:lang w:eastAsia="ru-RU"/>
              </w:rPr>
              <w:t>Покращення санітарного стану</w:t>
            </w:r>
          </w:p>
        </w:tc>
      </w:tr>
      <w:tr w:rsidR="002E5D99" w:rsidRPr="002E5D99" w14:paraId="00E259D4" w14:textId="77777777" w:rsidTr="002E5D99">
        <w:trPr>
          <w:jc w:val="center"/>
        </w:trPr>
        <w:tc>
          <w:tcPr>
            <w:tcW w:w="3397" w:type="dxa"/>
            <w:tcBorders>
              <w:top w:val="single" w:sz="4" w:space="0" w:color="auto"/>
              <w:left w:val="single" w:sz="4" w:space="0" w:color="auto"/>
              <w:bottom w:val="single" w:sz="4" w:space="0" w:color="auto"/>
              <w:right w:val="single" w:sz="4" w:space="0" w:color="auto"/>
            </w:tcBorders>
          </w:tcPr>
          <w:p w14:paraId="63E5BB2E" w14:textId="4594A96E" w:rsidR="00AC7C35" w:rsidRPr="002E5D99" w:rsidRDefault="00AC7C35" w:rsidP="002E5D99">
            <w:pPr>
              <w:jc w:val="both"/>
            </w:pPr>
            <w:r w:rsidRPr="002E5D99">
              <w:lastRenderedPageBreak/>
              <w:t xml:space="preserve">Будівництво мереж водопостачання у с. </w:t>
            </w:r>
            <w:proofErr w:type="spellStart"/>
            <w:r w:rsidRPr="002E5D99">
              <w:t>Шаровечка</w:t>
            </w:r>
            <w:proofErr w:type="spellEnd"/>
            <w:r w:rsidRPr="002E5D99">
              <w:t xml:space="preserve"> (3, 4 черги)</w:t>
            </w:r>
          </w:p>
        </w:tc>
        <w:tc>
          <w:tcPr>
            <w:tcW w:w="1984" w:type="dxa"/>
            <w:tcBorders>
              <w:top w:val="single" w:sz="4" w:space="0" w:color="auto"/>
              <w:left w:val="single" w:sz="4" w:space="0" w:color="auto"/>
              <w:bottom w:val="single" w:sz="4" w:space="0" w:color="auto"/>
              <w:right w:val="single" w:sz="4" w:space="0" w:color="auto"/>
            </w:tcBorders>
          </w:tcPr>
          <w:p w14:paraId="7F4AB471" w14:textId="0311885B" w:rsidR="00AC7C35" w:rsidRPr="002E5D99" w:rsidRDefault="00AC7C35" w:rsidP="00AC7C35">
            <w:pPr>
              <w:jc w:val="center"/>
              <w:rPr>
                <w:color w:val="000000" w:themeColor="text1"/>
                <w:lang w:eastAsia="ru-RU"/>
              </w:rPr>
            </w:pPr>
            <w:r w:rsidRPr="002E5D99">
              <w:rPr>
                <w:color w:val="000000" w:themeColor="text1"/>
                <w:lang w:eastAsia="ru-RU"/>
              </w:rPr>
              <w:t>Управління комунальної інфраструктури, МКП «Хмельницькводоканал»</w:t>
            </w:r>
          </w:p>
        </w:tc>
        <w:tc>
          <w:tcPr>
            <w:tcW w:w="1843" w:type="dxa"/>
            <w:tcBorders>
              <w:top w:val="single" w:sz="4" w:space="0" w:color="auto"/>
              <w:left w:val="single" w:sz="4" w:space="0" w:color="auto"/>
              <w:bottom w:val="single" w:sz="4" w:space="0" w:color="auto"/>
              <w:right w:val="single" w:sz="4" w:space="0" w:color="auto"/>
            </w:tcBorders>
          </w:tcPr>
          <w:p w14:paraId="6FF93FFE" w14:textId="762A3F3F" w:rsidR="00AC7C35" w:rsidRPr="002E5D99" w:rsidRDefault="00AC7C35" w:rsidP="00AC7C35">
            <w:pPr>
              <w:jc w:val="center"/>
              <w:rPr>
                <w:color w:val="000000" w:themeColor="text1"/>
                <w:lang w:eastAsia="ru-RU"/>
              </w:rPr>
            </w:pPr>
            <w:r w:rsidRPr="002E5D99">
              <w:rPr>
                <w:color w:val="000000" w:themeColor="text1"/>
                <w:lang w:eastAsia="ru-RU"/>
              </w:rPr>
              <w:t>Бюджет громади</w:t>
            </w:r>
          </w:p>
        </w:tc>
        <w:tc>
          <w:tcPr>
            <w:tcW w:w="2410" w:type="dxa"/>
            <w:tcBorders>
              <w:top w:val="single" w:sz="4" w:space="0" w:color="auto"/>
              <w:left w:val="single" w:sz="4" w:space="0" w:color="auto"/>
              <w:bottom w:val="single" w:sz="4" w:space="0" w:color="auto"/>
              <w:right w:val="single" w:sz="4" w:space="0" w:color="auto"/>
            </w:tcBorders>
          </w:tcPr>
          <w:p w14:paraId="4818F7AC" w14:textId="7C7DF473" w:rsidR="00AC7C35" w:rsidRPr="002E5D99" w:rsidRDefault="00AC7C35" w:rsidP="002E5D99">
            <w:pPr>
              <w:rPr>
                <w:color w:val="000000" w:themeColor="text1"/>
                <w:lang w:eastAsia="ru-RU"/>
              </w:rPr>
            </w:pPr>
            <w:r w:rsidRPr="002E5D99">
              <w:rPr>
                <w:color w:val="000000" w:themeColor="text1"/>
                <w:lang w:eastAsia="ru-RU"/>
              </w:rPr>
              <w:t>Протяжність мереж – 4,2 тис. п. м</w:t>
            </w:r>
          </w:p>
        </w:tc>
      </w:tr>
      <w:tr w:rsidR="002E5D99" w:rsidRPr="002E5D99" w14:paraId="6BC0DF21" w14:textId="77777777" w:rsidTr="002E5D99">
        <w:trPr>
          <w:jc w:val="center"/>
        </w:trPr>
        <w:tc>
          <w:tcPr>
            <w:tcW w:w="3397" w:type="dxa"/>
            <w:tcBorders>
              <w:top w:val="single" w:sz="4" w:space="0" w:color="auto"/>
              <w:left w:val="single" w:sz="4" w:space="0" w:color="auto"/>
              <w:bottom w:val="single" w:sz="4" w:space="0" w:color="auto"/>
              <w:right w:val="single" w:sz="4" w:space="0" w:color="auto"/>
            </w:tcBorders>
          </w:tcPr>
          <w:p w14:paraId="13EA23BD" w14:textId="77777777" w:rsidR="00B2642C" w:rsidRPr="002E5D99" w:rsidRDefault="00AC7C35" w:rsidP="002E5D99">
            <w:pPr>
              <w:jc w:val="both"/>
            </w:pPr>
            <w:r w:rsidRPr="002E5D99">
              <w:t>Будівництво/реконструкція/</w:t>
            </w:r>
          </w:p>
          <w:p w14:paraId="03329D38" w14:textId="52A8AF2C" w:rsidR="00AC7C35" w:rsidRPr="002E5D99" w:rsidRDefault="00AC7C35" w:rsidP="002E5D99">
            <w:pPr>
              <w:jc w:val="both"/>
            </w:pPr>
            <w:r w:rsidRPr="002E5D99">
              <w:t>капітальний ремонт мереж водопостачання та водовідведення у сільських населених пунктах (селище Богд</w:t>
            </w:r>
            <w:r w:rsidR="00D14EA6" w:rsidRPr="002E5D99">
              <w:t xml:space="preserve">анівці, </w:t>
            </w:r>
            <w:proofErr w:type="spellStart"/>
            <w:r w:rsidR="00D14EA6" w:rsidRPr="002E5D99">
              <w:t>с.Копистин</w:t>
            </w:r>
            <w:proofErr w:type="spellEnd"/>
            <w:r w:rsidR="00D14EA6" w:rsidRPr="002E5D99">
              <w:t>, с. Водички</w:t>
            </w:r>
            <w:r w:rsidRPr="002E5D99">
              <w:t>)</w:t>
            </w:r>
          </w:p>
        </w:tc>
        <w:tc>
          <w:tcPr>
            <w:tcW w:w="1984" w:type="dxa"/>
            <w:tcBorders>
              <w:top w:val="single" w:sz="4" w:space="0" w:color="auto"/>
              <w:left w:val="single" w:sz="4" w:space="0" w:color="auto"/>
              <w:bottom w:val="single" w:sz="4" w:space="0" w:color="auto"/>
              <w:right w:val="single" w:sz="4" w:space="0" w:color="auto"/>
            </w:tcBorders>
          </w:tcPr>
          <w:p w14:paraId="47C62F48" w14:textId="440BB11C" w:rsidR="00AC7C35" w:rsidRPr="002E5D99" w:rsidRDefault="00AC7C35" w:rsidP="00AC7C35">
            <w:pPr>
              <w:jc w:val="center"/>
              <w:rPr>
                <w:color w:val="000000" w:themeColor="text1"/>
                <w:lang w:eastAsia="ru-RU"/>
              </w:rPr>
            </w:pPr>
            <w:r w:rsidRPr="002E5D99">
              <w:rPr>
                <w:color w:val="000000" w:themeColor="text1"/>
                <w:lang w:eastAsia="ru-RU"/>
              </w:rPr>
              <w:t>Управління комунальної інфраструктури</w:t>
            </w:r>
          </w:p>
        </w:tc>
        <w:tc>
          <w:tcPr>
            <w:tcW w:w="1843" w:type="dxa"/>
            <w:tcBorders>
              <w:top w:val="single" w:sz="4" w:space="0" w:color="auto"/>
              <w:left w:val="single" w:sz="4" w:space="0" w:color="auto"/>
              <w:bottom w:val="single" w:sz="4" w:space="0" w:color="auto"/>
              <w:right w:val="single" w:sz="4" w:space="0" w:color="auto"/>
            </w:tcBorders>
          </w:tcPr>
          <w:p w14:paraId="1910B102" w14:textId="1B8ED368" w:rsidR="00AC7C35" w:rsidRPr="002E5D99" w:rsidRDefault="00AC7C35" w:rsidP="00AC7C35">
            <w:pPr>
              <w:jc w:val="center"/>
              <w:rPr>
                <w:color w:val="000000" w:themeColor="text1"/>
                <w:lang w:eastAsia="ru-RU"/>
              </w:rPr>
            </w:pPr>
            <w:r w:rsidRPr="002E5D99">
              <w:rPr>
                <w:color w:val="000000" w:themeColor="text1"/>
                <w:lang w:eastAsia="ru-RU"/>
              </w:rPr>
              <w:t>Бюджет громади</w:t>
            </w:r>
          </w:p>
        </w:tc>
        <w:tc>
          <w:tcPr>
            <w:tcW w:w="2410" w:type="dxa"/>
            <w:tcBorders>
              <w:top w:val="single" w:sz="4" w:space="0" w:color="auto"/>
              <w:left w:val="single" w:sz="4" w:space="0" w:color="auto"/>
              <w:bottom w:val="single" w:sz="4" w:space="0" w:color="auto"/>
              <w:right w:val="single" w:sz="4" w:space="0" w:color="auto"/>
            </w:tcBorders>
          </w:tcPr>
          <w:p w14:paraId="306347A9" w14:textId="4E0FCBD9" w:rsidR="00AC7C35" w:rsidRPr="002E5D99" w:rsidRDefault="00AC7C35" w:rsidP="00D14EA6">
            <w:pPr>
              <w:rPr>
                <w:color w:val="000000" w:themeColor="text1"/>
                <w:lang w:eastAsia="ru-RU"/>
              </w:rPr>
            </w:pPr>
            <w:r w:rsidRPr="002E5D99">
              <w:rPr>
                <w:color w:val="000000" w:themeColor="text1"/>
                <w:lang w:eastAsia="ru-RU"/>
              </w:rPr>
              <w:t xml:space="preserve">Кількість об’єктів – </w:t>
            </w:r>
            <w:r w:rsidR="00D14EA6" w:rsidRPr="002E5D99">
              <w:rPr>
                <w:color w:val="000000" w:themeColor="text1"/>
                <w:lang w:eastAsia="ru-RU"/>
              </w:rPr>
              <w:t>3</w:t>
            </w:r>
            <w:r w:rsidRPr="002E5D99">
              <w:rPr>
                <w:color w:val="000000" w:themeColor="text1"/>
                <w:lang w:eastAsia="ru-RU"/>
              </w:rPr>
              <w:t xml:space="preserve"> од.</w:t>
            </w:r>
          </w:p>
        </w:tc>
      </w:tr>
      <w:tr w:rsidR="002E5D99" w:rsidRPr="002E5D99" w14:paraId="370A5C71" w14:textId="77777777" w:rsidTr="002E5D99">
        <w:trPr>
          <w:jc w:val="center"/>
        </w:trPr>
        <w:tc>
          <w:tcPr>
            <w:tcW w:w="3397" w:type="dxa"/>
            <w:tcBorders>
              <w:top w:val="single" w:sz="4" w:space="0" w:color="auto"/>
              <w:left w:val="single" w:sz="4" w:space="0" w:color="auto"/>
              <w:bottom w:val="single" w:sz="4" w:space="0" w:color="auto"/>
              <w:right w:val="single" w:sz="4" w:space="0" w:color="auto"/>
            </w:tcBorders>
          </w:tcPr>
          <w:p w14:paraId="718C0AB7" w14:textId="3BC934D9" w:rsidR="00AC7C35" w:rsidRPr="002E5D99" w:rsidRDefault="00AC7C35" w:rsidP="002E5D99">
            <w:pPr>
              <w:jc w:val="both"/>
            </w:pPr>
            <w:r w:rsidRPr="002E5D99">
              <w:t>Будівництво артезіанської свердловини, водонапірної башти та водогону у с. Малашівці</w:t>
            </w:r>
          </w:p>
        </w:tc>
        <w:tc>
          <w:tcPr>
            <w:tcW w:w="1984" w:type="dxa"/>
            <w:tcBorders>
              <w:top w:val="single" w:sz="4" w:space="0" w:color="auto"/>
              <w:left w:val="single" w:sz="4" w:space="0" w:color="auto"/>
              <w:bottom w:val="single" w:sz="4" w:space="0" w:color="auto"/>
              <w:right w:val="single" w:sz="4" w:space="0" w:color="auto"/>
            </w:tcBorders>
          </w:tcPr>
          <w:p w14:paraId="2483F31C" w14:textId="547B0CBC" w:rsidR="00AC7C35" w:rsidRPr="002E5D99" w:rsidRDefault="00FD34FA" w:rsidP="00AC7C35">
            <w:pPr>
              <w:jc w:val="center"/>
              <w:rPr>
                <w:color w:val="000000" w:themeColor="text1"/>
                <w:lang w:eastAsia="ru-RU"/>
              </w:rPr>
            </w:pPr>
            <w:r w:rsidRPr="002E5D99">
              <w:rPr>
                <w:color w:val="000000" w:themeColor="text1"/>
                <w:lang w:eastAsia="ru-RU"/>
              </w:rPr>
              <w:t>Управління комунальної інфраструктури</w:t>
            </w:r>
          </w:p>
        </w:tc>
        <w:tc>
          <w:tcPr>
            <w:tcW w:w="1843" w:type="dxa"/>
            <w:tcBorders>
              <w:top w:val="single" w:sz="4" w:space="0" w:color="auto"/>
              <w:left w:val="single" w:sz="4" w:space="0" w:color="auto"/>
              <w:bottom w:val="single" w:sz="4" w:space="0" w:color="auto"/>
              <w:right w:val="single" w:sz="4" w:space="0" w:color="auto"/>
            </w:tcBorders>
          </w:tcPr>
          <w:p w14:paraId="751250E9" w14:textId="2952E6EC" w:rsidR="00AC7C35" w:rsidRPr="002E5D99" w:rsidRDefault="00AC7C35" w:rsidP="00AC7C35">
            <w:pPr>
              <w:jc w:val="center"/>
              <w:rPr>
                <w:color w:val="000000" w:themeColor="text1"/>
                <w:lang w:eastAsia="ru-RU"/>
              </w:rPr>
            </w:pPr>
            <w:r w:rsidRPr="002E5D99">
              <w:rPr>
                <w:color w:val="000000" w:themeColor="text1"/>
              </w:rPr>
              <w:t>Бюджет громади</w:t>
            </w:r>
          </w:p>
        </w:tc>
        <w:tc>
          <w:tcPr>
            <w:tcW w:w="2410" w:type="dxa"/>
            <w:tcBorders>
              <w:top w:val="single" w:sz="4" w:space="0" w:color="auto"/>
              <w:left w:val="single" w:sz="4" w:space="0" w:color="auto"/>
              <w:bottom w:val="single" w:sz="4" w:space="0" w:color="auto"/>
              <w:right w:val="single" w:sz="4" w:space="0" w:color="auto"/>
            </w:tcBorders>
          </w:tcPr>
          <w:p w14:paraId="5AB6EF62" w14:textId="330D2480" w:rsidR="00AC7C35" w:rsidRPr="002E5D99" w:rsidRDefault="00AC7C35" w:rsidP="00962395">
            <w:pPr>
              <w:rPr>
                <w:color w:val="000000" w:themeColor="text1"/>
                <w:lang w:eastAsia="ru-RU"/>
              </w:rPr>
            </w:pPr>
            <w:r w:rsidRPr="002E5D99">
              <w:rPr>
                <w:color w:val="000000" w:themeColor="text1"/>
                <w:lang w:eastAsia="ru-RU"/>
              </w:rPr>
              <w:t>Забезпечення мешканців якісною питною водою</w:t>
            </w:r>
          </w:p>
        </w:tc>
      </w:tr>
      <w:tr w:rsidR="002E5D99" w:rsidRPr="002E5D99" w14:paraId="2267EFB3" w14:textId="77777777" w:rsidTr="002E5D99">
        <w:trPr>
          <w:jc w:val="center"/>
        </w:trPr>
        <w:tc>
          <w:tcPr>
            <w:tcW w:w="3397" w:type="dxa"/>
            <w:tcBorders>
              <w:top w:val="single" w:sz="4" w:space="0" w:color="auto"/>
              <w:left w:val="single" w:sz="4" w:space="0" w:color="auto"/>
              <w:bottom w:val="single" w:sz="4" w:space="0" w:color="auto"/>
              <w:right w:val="single" w:sz="4" w:space="0" w:color="auto"/>
            </w:tcBorders>
          </w:tcPr>
          <w:p w14:paraId="75EB9230" w14:textId="12546025" w:rsidR="00AC7C35" w:rsidRPr="002E5D99" w:rsidRDefault="00AC7C35" w:rsidP="00AC7C35">
            <w:pPr>
              <w:suppressAutoHyphens w:val="0"/>
              <w:jc w:val="both"/>
              <w:rPr>
                <w:color w:val="000000" w:themeColor="text1"/>
                <w:lang w:eastAsia="ru-RU"/>
              </w:rPr>
            </w:pPr>
            <w:r w:rsidRPr="002E5D99">
              <w:rPr>
                <w:color w:val="000000" w:themeColor="text1"/>
                <w:lang w:eastAsia="ru-RU"/>
              </w:rPr>
              <w:t xml:space="preserve">Відшкодування МКП «Хмельницькводоканал» частини витрат, пов’язаних із забезпеченням послуг водопостачання споживачів, які підключені до водогону від </w:t>
            </w:r>
            <w:r w:rsidRPr="002E5D99">
              <w:rPr>
                <w:color w:val="000000" w:themeColor="text1"/>
                <w:lang w:eastAsia="ru-RU"/>
              </w:rPr>
              <w:br/>
              <w:t xml:space="preserve">с. </w:t>
            </w:r>
            <w:proofErr w:type="spellStart"/>
            <w:r w:rsidRPr="002E5D99">
              <w:rPr>
                <w:color w:val="000000" w:themeColor="text1"/>
                <w:lang w:eastAsia="ru-RU"/>
              </w:rPr>
              <w:t>Чернелівка</w:t>
            </w:r>
            <w:proofErr w:type="spellEnd"/>
            <w:r w:rsidRPr="002E5D99">
              <w:rPr>
                <w:color w:val="000000" w:themeColor="text1"/>
                <w:lang w:eastAsia="ru-RU"/>
              </w:rPr>
              <w:t xml:space="preserve"> </w:t>
            </w:r>
            <w:proofErr w:type="spellStart"/>
            <w:r w:rsidRPr="002E5D99">
              <w:rPr>
                <w:color w:val="000000" w:themeColor="text1"/>
                <w:lang w:eastAsia="ru-RU"/>
              </w:rPr>
              <w:t>Красилівського</w:t>
            </w:r>
            <w:proofErr w:type="spellEnd"/>
            <w:r w:rsidRPr="002E5D99">
              <w:rPr>
                <w:color w:val="000000" w:themeColor="text1"/>
                <w:lang w:eastAsia="ru-RU"/>
              </w:rPr>
              <w:t xml:space="preserve"> району до міста Хмельницького</w:t>
            </w:r>
          </w:p>
        </w:tc>
        <w:tc>
          <w:tcPr>
            <w:tcW w:w="1984" w:type="dxa"/>
            <w:tcBorders>
              <w:top w:val="single" w:sz="4" w:space="0" w:color="auto"/>
              <w:left w:val="single" w:sz="4" w:space="0" w:color="auto"/>
              <w:bottom w:val="single" w:sz="4" w:space="0" w:color="auto"/>
              <w:right w:val="single" w:sz="4" w:space="0" w:color="auto"/>
            </w:tcBorders>
          </w:tcPr>
          <w:p w14:paraId="69543FE9" w14:textId="77777777" w:rsidR="00AC7C35" w:rsidRPr="002E5D99" w:rsidRDefault="00AC7C35" w:rsidP="00AC7C35">
            <w:pPr>
              <w:suppressAutoHyphens w:val="0"/>
              <w:jc w:val="center"/>
              <w:rPr>
                <w:color w:val="000000" w:themeColor="text1"/>
                <w:lang w:eastAsia="ru-RU"/>
              </w:rPr>
            </w:pPr>
            <w:r w:rsidRPr="002E5D99">
              <w:rPr>
                <w:color w:val="000000" w:themeColor="text1"/>
                <w:lang w:eastAsia="ru-RU"/>
              </w:rPr>
              <w:t>Фінансове управління</w:t>
            </w:r>
          </w:p>
        </w:tc>
        <w:tc>
          <w:tcPr>
            <w:tcW w:w="1843" w:type="dxa"/>
            <w:tcBorders>
              <w:top w:val="single" w:sz="4" w:space="0" w:color="auto"/>
              <w:left w:val="single" w:sz="4" w:space="0" w:color="auto"/>
              <w:bottom w:val="single" w:sz="4" w:space="0" w:color="auto"/>
              <w:right w:val="single" w:sz="4" w:space="0" w:color="auto"/>
            </w:tcBorders>
          </w:tcPr>
          <w:p w14:paraId="6024ACE0" w14:textId="7DB05ED1" w:rsidR="00AC7C35" w:rsidRPr="002E5D99" w:rsidRDefault="00AC7C35" w:rsidP="00AC7C35">
            <w:pPr>
              <w:suppressAutoHyphens w:val="0"/>
              <w:jc w:val="center"/>
              <w:rPr>
                <w:color w:val="000000" w:themeColor="text1"/>
                <w:lang w:eastAsia="ru-RU"/>
              </w:rPr>
            </w:pPr>
            <w:r w:rsidRPr="002E5D99">
              <w:rPr>
                <w:color w:val="000000" w:themeColor="text1"/>
                <w:lang w:eastAsia="ru-RU"/>
              </w:rPr>
              <w:t>Бюджет громади</w:t>
            </w:r>
          </w:p>
        </w:tc>
        <w:tc>
          <w:tcPr>
            <w:tcW w:w="2410" w:type="dxa"/>
            <w:tcBorders>
              <w:top w:val="single" w:sz="4" w:space="0" w:color="auto"/>
              <w:left w:val="single" w:sz="4" w:space="0" w:color="auto"/>
              <w:bottom w:val="single" w:sz="4" w:space="0" w:color="auto"/>
              <w:right w:val="single" w:sz="4" w:space="0" w:color="auto"/>
            </w:tcBorders>
          </w:tcPr>
          <w:p w14:paraId="7A090867" w14:textId="3A5FED46" w:rsidR="00AC7C35" w:rsidRPr="002E5D99" w:rsidRDefault="00AC7C35" w:rsidP="00962395">
            <w:pPr>
              <w:suppressAutoHyphens w:val="0"/>
              <w:rPr>
                <w:color w:val="000000" w:themeColor="text1"/>
                <w:lang w:eastAsia="ru-RU"/>
              </w:rPr>
            </w:pPr>
            <w:r w:rsidRPr="002E5D99">
              <w:rPr>
                <w:color w:val="000000" w:themeColor="text1"/>
                <w:lang w:eastAsia="ru-RU"/>
              </w:rPr>
              <w:t xml:space="preserve">Обсяг коштів – </w:t>
            </w:r>
            <w:r w:rsidR="00D8676A" w:rsidRPr="002E5D99">
              <w:rPr>
                <w:color w:val="000000" w:themeColor="text1"/>
                <w:lang w:eastAsia="ru-RU"/>
              </w:rPr>
              <w:t>750,0 тис</w:t>
            </w:r>
            <w:r w:rsidRPr="002E5D99">
              <w:rPr>
                <w:color w:val="000000" w:themeColor="text1"/>
                <w:lang w:eastAsia="ru-RU"/>
              </w:rPr>
              <w:t>. грн.</w:t>
            </w:r>
          </w:p>
          <w:p w14:paraId="4794615C" w14:textId="77777777" w:rsidR="00AC7C35" w:rsidRPr="002E5D99" w:rsidRDefault="00AC7C35" w:rsidP="00962395">
            <w:pPr>
              <w:suppressAutoHyphens w:val="0"/>
              <w:rPr>
                <w:color w:val="000000" w:themeColor="text1"/>
                <w:lang w:eastAsia="ru-RU"/>
              </w:rPr>
            </w:pPr>
            <w:r w:rsidRPr="002E5D99">
              <w:rPr>
                <w:color w:val="000000" w:themeColor="text1"/>
                <w:lang w:eastAsia="ru-RU"/>
              </w:rPr>
              <w:t>Забезпечення надійного водопостачання</w:t>
            </w:r>
          </w:p>
        </w:tc>
      </w:tr>
      <w:tr w:rsidR="002E5D99" w:rsidRPr="002E5D99" w14:paraId="27E9D2E7" w14:textId="77777777" w:rsidTr="002E5D99">
        <w:trPr>
          <w:jc w:val="center"/>
        </w:trPr>
        <w:tc>
          <w:tcPr>
            <w:tcW w:w="3397" w:type="dxa"/>
            <w:tcBorders>
              <w:top w:val="single" w:sz="4" w:space="0" w:color="auto"/>
              <w:left w:val="single" w:sz="4" w:space="0" w:color="auto"/>
              <w:bottom w:val="single" w:sz="4" w:space="0" w:color="auto"/>
              <w:right w:val="single" w:sz="4" w:space="0" w:color="auto"/>
            </w:tcBorders>
          </w:tcPr>
          <w:p w14:paraId="71943093" w14:textId="62402E40" w:rsidR="00AC7C35" w:rsidRPr="002E5D99" w:rsidRDefault="00AC7C35" w:rsidP="00AC7C35">
            <w:pPr>
              <w:suppressAutoHyphens w:val="0"/>
              <w:jc w:val="both"/>
              <w:rPr>
                <w:color w:val="000000" w:themeColor="text1"/>
                <w:lang w:eastAsia="ru-RU"/>
              </w:rPr>
            </w:pPr>
            <w:r w:rsidRPr="002E5D99">
              <w:rPr>
                <w:color w:val="000000" w:themeColor="text1"/>
                <w:lang w:eastAsia="ru-RU"/>
              </w:rPr>
              <w:t xml:space="preserve">Виконання заходів з ліквідації негативних наслідків діяльності об’єктів спільного користування </w:t>
            </w:r>
          </w:p>
        </w:tc>
        <w:tc>
          <w:tcPr>
            <w:tcW w:w="1984" w:type="dxa"/>
            <w:tcBorders>
              <w:top w:val="single" w:sz="4" w:space="0" w:color="auto"/>
              <w:left w:val="single" w:sz="4" w:space="0" w:color="auto"/>
              <w:bottom w:val="single" w:sz="4" w:space="0" w:color="auto"/>
              <w:right w:val="single" w:sz="4" w:space="0" w:color="auto"/>
            </w:tcBorders>
          </w:tcPr>
          <w:p w14:paraId="5D18694B" w14:textId="533B2C09" w:rsidR="00AC7C35" w:rsidRPr="002E5D99" w:rsidRDefault="00AC7C35" w:rsidP="00AC7C35">
            <w:pPr>
              <w:suppressAutoHyphens w:val="0"/>
              <w:jc w:val="center"/>
              <w:rPr>
                <w:color w:val="000000" w:themeColor="text1"/>
                <w:lang w:eastAsia="ru-RU"/>
              </w:rPr>
            </w:pPr>
            <w:r w:rsidRPr="002E5D99">
              <w:rPr>
                <w:color w:val="000000" w:themeColor="text1"/>
                <w:lang w:eastAsia="ru-RU"/>
              </w:rPr>
              <w:t>Виконавчий комітет міської ради</w:t>
            </w:r>
          </w:p>
        </w:tc>
        <w:tc>
          <w:tcPr>
            <w:tcW w:w="1843" w:type="dxa"/>
            <w:tcBorders>
              <w:top w:val="single" w:sz="4" w:space="0" w:color="auto"/>
              <w:left w:val="single" w:sz="4" w:space="0" w:color="auto"/>
              <w:bottom w:val="single" w:sz="4" w:space="0" w:color="auto"/>
              <w:right w:val="single" w:sz="4" w:space="0" w:color="auto"/>
            </w:tcBorders>
          </w:tcPr>
          <w:p w14:paraId="0C8C3FAF" w14:textId="667285B7" w:rsidR="00AC7C35" w:rsidRPr="002E5D99" w:rsidRDefault="00AC7C35" w:rsidP="00AC7C35">
            <w:pPr>
              <w:suppressAutoHyphens w:val="0"/>
              <w:jc w:val="center"/>
              <w:rPr>
                <w:color w:val="000000" w:themeColor="text1"/>
                <w:lang w:eastAsia="ru-RU"/>
              </w:rPr>
            </w:pPr>
            <w:r w:rsidRPr="002E5D99">
              <w:rPr>
                <w:color w:val="000000" w:themeColor="text1"/>
                <w:lang w:eastAsia="ru-RU"/>
              </w:rPr>
              <w:t>Бюджет громади</w:t>
            </w:r>
          </w:p>
        </w:tc>
        <w:tc>
          <w:tcPr>
            <w:tcW w:w="2410" w:type="dxa"/>
            <w:tcBorders>
              <w:top w:val="single" w:sz="4" w:space="0" w:color="auto"/>
              <w:left w:val="single" w:sz="4" w:space="0" w:color="auto"/>
              <w:bottom w:val="single" w:sz="4" w:space="0" w:color="auto"/>
              <w:right w:val="single" w:sz="4" w:space="0" w:color="auto"/>
            </w:tcBorders>
          </w:tcPr>
          <w:p w14:paraId="7B73E374" w14:textId="6ED3491F" w:rsidR="00AC7C35" w:rsidRPr="002E5D99" w:rsidRDefault="00AC7C35" w:rsidP="00962395">
            <w:pPr>
              <w:suppressAutoHyphens w:val="0"/>
              <w:rPr>
                <w:color w:val="000000" w:themeColor="text1"/>
                <w:lang w:eastAsia="ru-RU"/>
              </w:rPr>
            </w:pPr>
            <w:r w:rsidRPr="002E5D99">
              <w:rPr>
                <w:color w:val="000000" w:themeColor="text1"/>
                <w:lang w:eastAsia="ru-RU"/>
              </w:rPr>
              <w:t>Забезпечення надійного водопостачання</w:t>
            </w:r>
          </w:p>
        </w:tc>
      </w:tr>
    </w:tbl>
    <w:p w14:paraId="08636160" w14:textId="77777777" w:rsidR="004C2DC0" w:rsidRPr="00513999" w:rsidRDefault="004C2DC0" w:rsidP="002E5D99">
      <w:pPr>
        <w:tabs>
          <w:tab w:val="left" w:pos="-70"/>
        </w:tabs>
        <w:jc w:val="both"/>
      </w:pPr>
      <w:r w:rsidRPr="00513999">
        <w:rPr>
          <w:rFonts w:eastAsia="TimesNewRomanPS-BoldMT"/>
          <w:b/>
          <w:bCs/>
        </w:rPr>
        <w:t>Очікувані результати.</w:t>
      </w:r>
    </w:p>
    <w:p w14:paraId="4A74506D" w14:textId="398F2042" w:rsidR="00B04BBA" w:rsidRPr="00513999" w:rsidRDefault="0022481D" w:rsidP="002E5D99">
      <w:pPr>
        <w:autoSpaceDE w:val="0"/>
        <w:autoSpaceDN w:val="0"/>
        <w:adjustRightInd w:val="0"/>
        <w:ind w:firstLine="567"/>
        <w:jc w:val="both"/>
      </w:pPr>
      <w:r w:rsidRPr="00513999">
        <w:t xml:space="preserve">Забезпечення надання </w:t>
      </w:r>
      <w:r w:rsidR="00B04BBA" w:rsidRPr="00513999">
        <w:t>як</w:t>
      </w:r>
      <w:r w:rsidRPr="00513999">
        <w:t xml:space="preserve">існих </w:t>
      </w:r>
      <w:r w:rsidR="00B04BBA" w:rsidRPr="00513999">
        <w:t>комунальних послуг.</w:t>
      </w:r>
    </w:p>
    <w:p w14:paraId="51A99B44" w14:textId="77777777" w:rsidR="002E5D99" w:rsidRDefault="0022481D" w:rsidP="002E5D99">
      <w:pPr>
        <w:autoSpaceDE w:val="0"/>
        <w:autoSpaceDN w:val="0"/>
        <w:adjustRightInd w:val="0"/>
        <w:ind w:firstLine="567"/>
        <w:jc w:val="both"/>
      </w:pPr>
      <w:r w:rsidRPr="00513999">
        <w:t>Зменшення рівня зношеності інженерних мереж.</w:t>
      </w:r>
      <w:bookmarkStart w:id="24" w:name="_Toc184110421"/>
    </w:p>
    <w:p w14:paraId="5906161F" w14:textId="77777777" w:rsidR="002E5D99" w:rsidRDefault="002E5D99" w:rsidP="002E5D99">
      <w:pPr>
        <w:autoSpaceDE w:val="0"/>
        <w:autoSpaceDN w:val="0"/>
        <w:adjustRightInd w:val="0"/>
        <w:jc w:val="both"/>
      </w:pPr>
    </w:p>
    <w:p w14:paraId="65A340E9" w14:textId="72B65C76" w:rsidR="00036903" w:rsidRPr="002E5D99" w:rsidRDefault="007C429B" w:rsidP="002E5D99">
      <w:pPr>
        <w:autoSpaceDE w:val="0"/>
        <w:autoSpaceDN w:val="0"/>
        <w:adjustRightInd w:val="0"/>
        <w:jc w:val="both"/>
        <w:rPr>
          <w:b/>
          <w:bCs/>
        </w:rPr>
      </w:pPr>
      <w:r w:rsidRPr="002E5D99">
        <w:rPr>
          <w:b/>
          <w:bCs/>
        </w:rPr>
        <w:t>3</w:t>
      </w:r>
      <w:r w:rsidR="00036903" w:rsidRPr="002E5D99">
        <w:rPr>
          <w:b/>
          <w:bCs/>
        </w:rPr>
        <w:t>.2.</w:t>
      </w:r>
      <w:r w:rsidR="008E4C78" w:rsidRPr="002E5D99">
        <w:rPr>
          <w:b/>
          <w:bCs/>
        </w:rPr>
        <w:t xml:space="preserve"> </w:t>
      </w:r>
      <w:r w:rsidR="00036903" w:rsidRPr="002E5D99">
        <w:rPr>
          <w:b/>
          <w:bCs/>
        </w:rPr>
        <w:t>Енергоефективність та енергозбереження.</w:t>
      </w:r>
      <w:bookmarkEnd w:id="24"/>
    </w:p>
    <w:p w14:paraId="42FE2766" w14:textId="20DD6C25" w:rsidR="00036903" w:rsidRPr="00513999" w:rsidRDefault="00036903" w:rsidP="002E5D99">
      <w:pPr>
        <w:jc w:val="both"/>
        <w:rPr>
          <w:b/>
          <w:bCs/>
        </w:rPr>
      </w:pPr>
      <w:r w:rsidRPr="00513999">
        <w:rPr>
          <w:b/>
          <w:bCs/>
        </w:rPr>
        <w:t>Проблемні питання.</w:t>
      </w:r>
    </w:p>
    <w:p w14:paraId="1A923DEF" w14:textId="77777777" w:rsidR="00CC51CE" w:rsidRPr="00513999" w:rsidRDefault="00CC51CE" w:rsidP="002E5D99">
      <w:pPr>
        <w:widowControl w:val="0"/>
        <w:ind w:firstLine="567"/>
        <w:jc w:val="both"/>
      </w:pPr>
      <w:r w:rsidRPr="00513999">
        <w:t>Недостатній рівень ефективного споживання енергоресурсів.</w:t>
      </w:r>
    </w:p>
    <w:p w14:paraId="062574E8" w14:textId="77777777" w:rsidR="00CC51CE" w:rsidRPr="00513999" w:rsidRDefault="00CC51CE" w:rsidP="002E5D99">
      <w:pPr>
        <w:widowControl w:val="0"/>
        <w:ind w:firstLine="567"/>
        <w:jc w:val="both"/>
      </w:pPr>
      <w:r w:rsidRPr="00513999">
        <w:t>Низька культура енергоспоживання мешканців громади.</w:t>
      </w:r>
    </w:p>
    <w:p w14:paraId="732E3D0E" w14:textId="2FB80475" w:rsidR="00D91836" w:rsidRPr="00513999" w:rsidRDefault="00AC7C35" w:rsidP="002E5D99">
      <w:pPr>
        <w:widowControl w:val="0"/>
        <w:ind w:firstLine="567"/>
        <w:jc w:val="both"/>
      </w:pPr>
      <w:r w:rsidRPr="00513999">
        <w:t>Зро</w:t>
      </w:r>
      <w:r w:rsidR="004B725A" w:rsidRPr="00513999">
        <w:t>стання тарифів на енергоресурси</w:t>
      </w:r>
      <w:r w:rsidR="00CC51CE" w:rsidRPr="00513999">
        <w:t>,</w:t>
      </w:r>
      <w:r w:rsidR="00EB2F8E" w:rsidRPr="00513999">
        <w:t xml:space="preserve"> </w:t>
      </w:r>
      <w:r w:rsidR="00036903" w:rsidRPr="00513999">
        <w:t>варт</w:t>
      </w:r>
      <w:r w:rsidR="00EB2F8E" w:rsidRPr="00513999">
        <w:t>ості</w:t>
      </w:r>
      <w:r w:rsidR="004F6BDE" w:rsidRPr="00513999">
        <w:t xml:space="preserve"> енергоефективного обладнання</w:t>
      </w:r>
      <w:r w:rsidR="004B725A" w:rsidRPr="00513999">
        <w:t xml:space="preserve">, </w:t>
      </w:r>
      <w:r w:rsidR="00A500D3" w:rsidRPr="00513999">
        <w:t>матеріалів</w:t>
      </w:r>
      <w:r w:rsidR="00D91836" w:rsidRPr="00513999">
        <w:t>.</w:t>
      </w:r>
    </w:p>
    <w:p w14:paraId="5000A3EB" w14:textId="77777777" w:rsidR="00CC51CE" w:rsidRPr="00513999" w:rsidRDefault="00036903" w:rsidP="002E5D99">
      <w:pPr>
        <w:suppressAutoHyphens w:val="0"/>
        <w:jc w:val="both"/>
      </w:pPr>
      <w:r w:rsidRPr="00513999">
        <w:rPr>
          <w:b/>
        </w:rPr>
        <w:t>Мета:</w:t>
      </w:r>
      <w:r w:rsidRPr="00513999">
        <w:t xml:space="preserve"> </w:t>
      </w:r>
      <w:r w:rsidR="00CC51CE" w:rsidRPr="00513999">
        <w:t>забезпечення раціонального та ефективного використання енергетичних ресурсів, підвищення культури енергоспоживання, стимулювання використання відновних джерел енергії.</w:t>
      </w:r>
    </w:p>
    <w:p w14:paraId="4044B5F2" w14:textId="77777777" w:rsidR="00036903" w:rsidRPr="00513999" w:rsidRDefault="00036903" w:rsidP="002E5D99">
      <w:pPr>
        <w:suppressAutoHyphens w:val="0"/>
        <w:jc w:val="both"/>
        <w:rPr>
          <w:b/>
        </w:rPr>
      </w:pPr>
      <w:r w:rsidRPr="00513999">
        <w:rPr>
          <w:b/>
        </w:rPr>
        <w:t>Пріоритетні завдання.</w:t>
      </w:r>
    </w:p>
    <w:p w14:paraId="4B63AA21" w14:textId="5E748607" w:rsidR="004B725A" w:rsidRPr="00513999" w:rsidRDefault="00FF17D8" w:rsidP="002E5D99">
      <w:pPr>
        <w:suppressAutoHyphens w:val="0"/>
        <w:ind w:firstLine="567"/>
        <w:jc w:val="both"/>
      </w:pPr>
      <w:r w:rsidRPr="00513999">
        <w:t xml:space="preserve">Впровадження енергозберігаючих заходів </w:t>
      </w:r>
      <w:r w:rsidR="004B725A" w:rsidRPr="00513999">
        <w:t>у бюджетній та комунальній сферах.</w:t>
      </w:r>
    </w:p>
    <w:p w14:paraId="2DE3F79E" w14:textId="3746B427" w:rsidR="009240D2" w:rsidRPr="00513999" w:rsidRDefault="004B725A" w:rsidP="002E5D99">
      <w:pPr>
        <w:widowControl w:val="0"/>
        <w:ind w:firstLine="567"/>
        <w:jc w:val="both"/>
      </w:pPr>
      <w:r w:rsidRPr="00513999">
        <w:t>Сприяння у реалізації заходів з енергозбереження мешканцями багатоквартирних житлових будинків.</w:t>
      </w:r>
    </w:p>
    <w:tbl>
      <w:tblPr>
        <w:tblW w:w="9777" w:type="dxa"/>
        <w:jc w:val="center"/>
        <w:tblLayout w:type="fixed"/>
        <w:tblLook w:val="0000" w:firstRow="0" w:lastRow="0" w:firstColumn="0" w:lastColumn="0" w:noHBand="0" w:noVBand="0"/>
      </w:tblPr>
      <w:tblGrid>
        <w:gridCol w:w="3256"/>
        <w:gridCol w:w="2126"/>
        <w:gridCol w:w="1842"/>
        <w:gridCol w:w="2553"/>
      </w:tblGrid>
      <w:tr w:rsidR="004A736A" w:rsidRPr="00513999" w14:paraId="52F6058F" w14:textId="77777777" w:rsidTr="00FB63FA">
        <w:trPr>
          <w:jc w:val="center"/>
        </w:trPr>
        <w:tc>
          <w:tcPr>
            <w:tcW w:w="3256" w:type="dxa"/>
            <w:tcBorders>
              <w:top w:val="single" w:sz="4" w:space="0" w:color="000000"/>
              <w:left w:val="single" w:sz="4" w:space="0" w:color="000000"/>
              <w:bottom w:val="single" w:sz="4" w:space="0" w:color="auto"/>
            </w:tcBorders>
            <w:vAlign w:val="center"/>
          </w:tcPr>
          <w:p w14:paraId="14593ABE" w14:textId="77777777" w:rsidR="004A736A" w:rsidRPr="00513999" w:rsidRDefault="004A736A" w:rsidP="00FB63FA">
            <w:pPr>
              <w:ind w:firstLine="22"/>
              <w:jc w:val="center"/>
              <w:rPr>
                <w:b/>
                <w:bCs/>
              </w:rPr>
            </w:pPr>
            <w:r w:rsidRPr="00513999">
              <w:rPr>
                <w:b/>
                <w:bCs/>
              </w:rPr>
              <w:t>Зміст заходу</w:t>
            </w:r>
          </w:p>
        </w:tc>
        <w:tc>
          <w:tcPr>
            <w:tcW w:w="2126" w:type="dxa"/>
            <w:tcBorders>
              <w:top w:val="single" w:sz="4" w:space="0" w:color="000000"/>
              <w:left w:val="single" w:sz="4" w:space="0" w:color="000000"/>
              <w:bottom w:val="single" w:sz="4" w:space="0" w:color="auto"/>
            </w:tcBorders>
            <w:vAlign w:val="center"/>
          </w:tcPr>
          <w:p w14:paraId="3E2F36DB" w14:textId="77777777" w:rsidR="004A736A" w:rsidRPr="00513999" w:rsidRDefault="004A736A" w:rsidP="00FB63FA">
            <w:pPr>
              <w:jc w:val="center"/>
              <w:rPr>
                <w:b/>
                <w:bCs/>
              </w:rPr>
            </w:pPr>
            <w:r w:rsidRPr="00513999">
              <w:rPr>
                <w:b/>
                <w:bCs/>
              </w:rPr>
              <w:t>Виконавець</w:t>
            </w:r>
          </w:p>
        </w:tc>
        <w:tc>
          <w:tcPr>
            <w:tcW w:w="1842" w:type="dxa"/>
            <w:tcBorders>
              <w:top w:val="single" w:sz="4" w:space="0" w:color="000000"/>
              <w:left w:val="single" w:sz="4" w:space="0" w:color="000000"/>
              <w:bottom w:val="single" w:sz="4" w:space="0" w:color="auto"/>
              <w:right w:val="single" w:sz="4" w:space="0" w:color="000000"/>
            </w:tcBorders>
            <w:vAlign w:val="center"/>
          </w:tcPr>
          <w:p w14:paraId="3458535D" w14:textId="77777777" w:rsidR="004A736A" w:rsidRPr="00513999" w:rsidRDefault="004A736A" w:rsidP="00FB63FA">
            <w:pPr>
              <w:jc w:val="center"/>
              <w:rPr>
                <w:b/>
                <w:bCs/>
              </w:rPr>
            </w:pPr>
            <w:r w:rsidRPr="00513999">
              <w:rPr>
                <w:b/>
                <w:bCs/>
              </w:rPr>
              <w:t>Джерела фінансування</w:t>
            </w:r>
          </w:p>
        </w:tc>
        <w:tc>
          <w:tcPr>
            <w:tcW w:w="2553" w:type="dxa"/>
            <w:tcBorders>
              <w:top w:val="single" w:sz="4" w:space="0" w:color="000000"/>
              <w:left w:val="single" w:sz="4" w:space="0" w:color="000000"/>
              <w:bottom w:val="single" w:sz="4" w:space="0" w:color="auto"/>
              <w:right w:val="single" w:sz="4" w:space="0" w:color="000000"/>
            </w:tcBorders>
            <w:vAlign w:val="center"/>
          </w:tcPr>
          <w:p w14:paraId="29057F6B" w14:textId="43943133" w:rsidR="004A736A" w:rsidRPr="00513999" w:rsidRDefault="004A736A" w:rsidP="00FB63FA">
            <w:pPr>
              <w:jc w:val="center"/>
              <w:rPr>
                <w:b/>
                <w:bCs/>
              </w:rPr>
            </w:pPr>
            <w:r w:rsidRPr="00513999">
              <w:rPr>
                <w:b/>
                <w:bCs/>
                <w:lang w:eastAsia="ru-RU"/>
              </w:rPr>
              <w:t>Індикатори</w:t>
            </w:r>
            <w:r w:rsidR="00FB63FA">
              <w:rPr>
                <w:b/>
                <w:bCs/>
                <w:lang w:eastAsia="ru-RU"/>
              </w:rPr>
              <w:t xml:space="preserve"> </w:t>
            </w:r>
            <w:r w:rsidRPr="00513999">
              <w:rPr>
                <w:b/>
                <w:bCs/>
                <w:lang w:eastAsia="ru-RU"/>
              </w:rPr>
              <w:t>виконання</w:t>
            </w:r>
          </w:p>
        </w:tc>
      </w:tr>
      <w:tr w:rsidR="004A736A" w:rsidRPr="00513999" w14:paraId="093D95AC" w14:textId="77777777" w:rsidTr="00FB63FA">
        <w:trPr>
          <w:jc w:val="center"/>
        </w:trPr>
        <w:tc>
          <w:tcPr>
            <w:tcW w:w="3256" w:type="dxa"/>
            <w:tcBorders>
              <w:top w:val="single" w:sz="4" w:space="0" w:color="auto"/>
              <w:left w:val="single" w:sz="4" w:space="0" w:color="auto"/>
              <w:bottom w:val="single" w:sz="4" w:space="0" w:color="auto"/>
              <w:right w:val="single" w:sz="4" w:space="0" w:color="auto"/>
            </w:tcBorders>
          </w:tcPr>
          <w:p w14:paraId="4340290C" w14:textId="3FBE3477" w:rsidR="00C10F99" w:rsidRPr="00513999" w:rsidRDefault="00C10F99" w:rsidP="00515850">
            <w:pPr>
              <w:jc w:val="both"/>
            </w:pPr>
            <w:r w:rsidRPr="00513999">
              <w:t xml:space="preserve">Комплексна </w:t>
            </w:r>
            <w:proofErr w:type="spellStart"/>
            <w:r w:rsidRPr="00513999">
              <w:t>термомодернізація</w:t>
            </w:r>
            <w:proofErr w:type="spellEnd"/>
            <w:r w:rsidRPr="00513999">
              <w:t xml:space="preserve"> будівель бюджетної сфери </w:t>
            </w:r>
          </w:p>
        </w:tc>
        <w:tc>
          <w:tcPr>
            <w:tcW w:w="2126" w:type="dxa"/>
            <w:tcBorders>
              <w:top w:val="single" w:sz="4" w:space="0" w:color="auto"/>
              <w:left w:val="single" w:sz="4" w:space="0" w:color="auto"/>
              <w:bottom w:val="single" w:sz="4" w:space="0" w:color="auto"/>
              <w:right w:val="single" w:sz="4" w:space="0" w:color="auto"/>
            </w:tcBorders>
          </w:tcPr>
          <w:p w14:paraId="6BF9838B" w14:textId="14ADF72D" w:rsidR="004A736A" w:rsidRPr="00513999" w:rsidRDefault="001855CD" w:rsidP="007F7024">
            <w:pPr>
              <w:jc w:val="center"/>
            </w:pPr>
            <w:r w:rsidRPr="00513999">
              <w:t xml:space="preserve">Відділ </w:t>
            </w:r>
            <w:proofErr w:type="spellStart"/>
            <w:r w:rsidRPr="00513999">
              <w:t>енергоменеджменту</w:t>
            </w:r>
            <w:proofErr w:type="spellEnd"/>
            <w:r w:rsidRPr="00513999">
              <w:t xml:space="preserve">, </w:t>
            </w:r>
            <w:r w:rsidR="00D03104" w:rsidRPr="00513999">
              <w:t xml:space="preserve">Департамент </w:t>
            </w:r>
            <w:r w:rsidR="00D03104" w:rsidRPr="00513999">
              <w:lastRenderedPageBreak/>
              <w:t>освіти та науки</w:t>
            </w:r>
            <w:r w:rsidR="007F7024" w:rsidRPr="00513999">
              <w:t>, управління охорони здоров’я</w:t>
            </w:r>
          </w:p>
        </w:tc>
        <w:tc>
          <w:tcPr>
            <w:tcW w:w="1842" w:type="dxa"/>
            <w:tcBorders>
              <w:top w:val="single" w:sz="4" w:space="0" w:color="auto"/>
              <w:left w:val="single" w:sz="4" w:space="0" w:color="auto"/>
              <w:bottom w:val="single" w:sz="4" w:space="0" w:color="auto"/>
              <w:right w:val="single" w:sz="4" w:space="0" w:color="auto"/>
            </w:tcBorders>
          </w:tcPr>
          <w:p w14:paraId="5E3860AF" w14:textId="585A0704" w:rsidR="00D033F2" w:rsidRPr="00513999" w:rsidRDefault="00CF61D9" w:rsidP="004A736A">
            <w:pPr>
              <w:jc w:val="center"/>
            </w:pPr>
            <w:r w:rsidRPr="00513999">
              <w:lastRenderedPageBreak/>
              <w:t>Бюджет громади</w:t>
            </w:r>
            <w:r w:rsidR="004A736A" w:rsidRPr="00513999">
              <w:t xml:space="preserve">, </w:t>
            </w:r>
          </w:p>
          <w:p w14:paraId="33E1F6B6" w14:textId="77777777" w:rsidR="004A736A" w:rsidRPr="00513999" w:rsidRDefault="004A736A" w:rsidP="004A736A">
            <w:pPr>
              <w:jc w:val="center"/>
            </w:pPr>
            <w:r w:rsidRPr="00513999">
              <w:t>інші кошти</w:t>
            </w:r>
          </w:p>
        </w:tc>
        <w:tc>
          <w:tcPr>
            <w:tcW w:w="2553" w:type="dxa"/>
            <w:tcBorders>
              <w:top w:val="single" w:sz="4" w:space="0" w:color="auto"/>
              <w:left w:val="single" w:sz="4" w:space="0" w:color="auto"/>
              <w:bottom w:val="single" w:sz="4" w:space="0" w:color="auto"/>
              <w:right w:val="single" w:sz="4" w:space="0" w:color="auto"/>
            </w:tcBorders>
          </w:tcPr>
          <w:p w14:paraId="77410236" w14:textId="47468CCA" w:rsidR="004A736A" w:rsidRPr="00513999" w:rsidRDefault="004A736A" w:rsidP="00EF23FE">
            <w:r w:rsidRPr="00513999">
              <w:t xml:space="preserve">Кількість </w:t>
            </w:r>
            <w:proofErr w:type="spellStart"/>
            <w:r w:rsidRPr="00513999">
              <w:t>термомодерн</w:t>
            </w:r>
            <w:r w:rsidR="00D033F2" w:rsidRPr="00513999">
              <w:t>і</w:t>
            </w:r>
            <w:r w:rsidRPr="00513999">
              <w:t>зованих</w:t>
            </w:r>
            <w:proofErr w:type="spellEnd"/>
            <w:r w:rsidRPr="00513999">
              <w:t xml:space="preserve"> закладів – </w:t>
            </w:r>
            <w:r w:rsidR="007F7024" w:rsidRPr="00513999">
              <w:t>5</w:t>
            </w:r>
            <w:r w:rsidRPr="00513999">
              <w:t xml:space="preserve"> од.</w:t>
            </w:r>
          </w:p>
          <w:p w14:paraId="0522204B" w14:textId="2D8B4E2E" w:rsidR="00D428E2" w:rsidRPr="00513999" w:rsidRDefault="00D428E2" w:rsidP="007F7024"/>
        </w:tc>
      </w:tr>
      <w:tr w:rsidR="00311335" w:rsidRPr="00513999" w14:paraId="30F4EB66" w14:textId="77777777" w:rsidTr="00FB63FA">
        <w:trPr>
          <w:jc w:val="center"/>
        </w:trPr>
        <w:tc>
          <w:tcPr>
            <w:tcW w:w="3256" w:type="dxa"/>
            <w:tcBorders>
              <w:top w:val="single" w:sz="4" w:space="0" w:color="auto"/>
              <w:left w:val="single" w:sz="4" w:space="0" w:color="auto"/>
              <w:bottom w:val="single" w:sz="4" w:space="0" w:color="auto"/>
              <w:right w:val="single" w:sz="4" w:space="0" w:color="auto"/>
            </w:tcBorders>
          </w:tcPr>
          <w:p w14:paraId="2E364064" w14:textId="457A2746" w:rsidR="00311335" w:rsidRPr="00513999" w:rsidRDefault="00311335" w:rsidP="00515850">
            <w:pPr>
              <w:jc w:val="both"/>
            </w:pPr>
            <w:r w:rsidRPr="00513999">
              <w:lastRenderedPageBreak/>
              <w:t xml:space="preserve">Використання </w:t>
            </w:r>
            <w:r w:rsidR="00C10F99" w:rsidRPr="00513999">
              <w:t>відновних</w:t>
            </w:r>
            <w:r w:rsidR="0054593D" w:rsidRPr="00513999">
              <w:t xml:space="preserve"> </w:t>
            </w:r>
            <w:r w:rsidRPr="00513999">
              <w:t xml:space="preserve">джерел енергії на об’єктах бюджетної </w:t>
            </w:r>
            <w:r w:rsidR="00515850" w:rsidRPr="00513999">
              <w:t>сфери</w:t>
            </w:r>
          </w:p>
        </w:tc>
        <w:tc>
          <w:tcPr>
            <w:tcW w:w="2126" w:type="dxa"/>
            <w:tcBorders>
              <w:top w:val="single" w:sz="4" w:space="0" w:color="auto"/>
              <w:left w:val="single" w:sz="4" w:space="0" w:color="auto"/>
              <w:bottom w:val="single" w:sz="4" w:space="0" w:color="auto"/>
              <w:right w:val="single" w:sz="4" w:space="0" w:color="auto"/>
            </w:tcBorders>
          </w:tcPr>
          <w:p w14:paraId="7250F618" w14:textId="4761F983" w:rsidR="00311335" w:rsidRPr="00513999" w:rsidRDefault="0054593D" w:rsidP="008167A1">
            <w:pPr>
              <w:jc w:val="center"/>
            </w:pPr>
            <w:r w:rsidRPr="00513999">
              <w:t xml:space="preserve">Відділ </w:t>
            </w:r>
            <w:proofErr w:type="spellStart"/>
            <w:r w:rsidRPr="00513999">
              <w:t>енергоменеджменту</w:t>
            </w:r>
            <w:proofErr w:type="spellEnd"/>
            <w:r w:rsidRPr="00513999">
              <w:t xml:space="preserve">, </w:t>
            </w:r>
            <w:r w:rsidR="008167A1" w:rsidRPr="00513999">
              <w:t>виконавчі органи міської ради</w:t>
            </w:r>
          </w:p>
        </w:tc>
        <w:tc>
          <w:tcPr>
            <w:tcW w:w="1842" w:type="dxa"/>
            <w:tcBorders>
              <w:top w:val="single" w:sz="4" w:space="0" w:color="auto"/>
              <w:left w:val="single" w:sz="4" w:space="0" w:color="auto"/>
              <w:bottom w:val="single" w:sz="4" w:space="0" w:color="auto"/>
              <w:right w:val="single" w:sz="4" w:space="0" w:color="auto"/>
            </w:tcBorders>
          </w:tcPr>
          <w:p w14:paraId="26FDF8A5" w14:textId="3FC16481" w:rsidR="00311335" w:rsidRPr="00513999" w:rsidRDefault="00311335" w:rsidP="00FB63FA">
            <w:pPr>
              <w:jc w:val="center"/>
            </w:pPr>
            <w:r w:rsidRPr="00513999">
              <w:t>Бюджет громади</w:t>
            </w:r>
            <w:r w:rsidR="00D03104" w:rsidRPr="00513999">
              <w:t>,</w:t>
            </w:r>
            <w:r w:rsidR="00FB63FA">
              <w:t xml:space="preserve"> </w:t>
            </w:r>
            <w:r w:rsidR="00D03104" w:rsidRPr="00513999">
              <w:t>інші кошти</w:t>
            </w:r>
          </w:p>
        </w:tc>
        <w:tc>
          <w:tcPr>
            <w:tcW w:w="2553" w:type="dxa"/>
            <w:tcBorders>
              <w:top w:val="single" w:sz="4" w:space="0" w:color="auto"/>
              <w:left w:val="single" w:sz="4" w:space="0" w:color="auto"/>
              <w:bottom w:val="single" w:sz="4" w:space="0" w:color="auto"/>
              <w:right w:val="single" w:sz="4" w:space="0" w:color="auto"/>
            </w:tcBorders>
          </w:tcPr>
          <w:p w14:paraId="7838AA94" w14:textId="71DFE70D" w:rsidR="00AA36AD" w:rsidRPr="00513999" w:rsidRDefault="00C43230" w:rsidP="00AA36AD">
            <w:r w:rsidRPr="00513999">
              <w:t xml:space="preserve">Кількість встановлених теплових помп та/або сонячних </w:t>
            </w:r>
            <w:r w:rsidR="00AA36AD" w:rsidRPr="00513999">
              <w:t xml:space="preserve">електростанцій </w:t>
            </w:r>
            <w:r w:rsidRPr="00513999">
              <w:t xml:space="preserve">- </w:t>
            </w:r>
            <w:r w:rsidR="00AA36AD" w:rsidRPr="00513999">
              <w:t>3</w:t>
            </w:r>
            <w:r w:rsidRPr="00513999">
              <w:t xml:space="preserve"> од.</w:t>
            </w:r>
          </w:p>
        </w:tc>
      </w:tr>
      <w:tr w:rsidR="00C10F99" w:rsidRPr="00513999" w14:paraId="58201F17" w14:textId="77777777" w:rsidTr="00FB63FA">
        <w:trPr>
          <w:jc w:val="center"/>
        </w:trPr>
        <w:tc>
          <w:tcPr>
            <w:tcW w:w="3256" w:type="dxa"/>
            <w:tcBorders>
              <w:top w:val="single" w:sz="4" w:space="0" w:color="auto"/>
              <w:left w:val="single" w:sz="4" w:space="0" w:color="auto"/>
              <w:bottom w:val="single" w:sz="4" w:space="0" w:color="auto"/>
              <w:right w:val="single" w:sz="4" w:space="0" w:color="auto"/>
            </w:tcBorders>
          </w:tcPr>
          <w:p w14:paraId="20185DE3" w14:textId="7A418DCE" w:rsidR="00C10F99" w:rsidRPr="00513999" w:rsidRDefault="00C10F99" w:rsidP="00515850">
            <w:pPr>
              <w:jc w:val="both"/>
            </w:pPr>
            <w:r w:rsidRPr="00513999">
              <w:t xml:space="preserve">Модернізація системи опалення будівель бюджетної сфери </w:t>
            </w:r>
          </w:p>
        </w:tc>
        <w:tc>
          <w:tcPr>
            <w:tcW w:w="2126" w:type="dxa"/>
            <w:tcBorders>
              <w:top w:val="single" w:sz="4" w:space="0" w:color="auto"/>
              <w:left w:val="single" w:sz="4" w:space="0" w:color="auto"/>
              <w:bottom w:val="single" w:sz="4" w:space="0" w:color="auto"/>
              <w:right w:val="single" w:sz="4" w:space="0" w:color="auto"/>
            </w:tcBorders>
          </w:tcPr>
          <w:p w14:paraId="61D68955" w14:textId="59951560" w:rsidR="00C10F99" w:rsidRPr="00513999" w:rsidRDefault="00C10F99" w:rsidP="00A500D3">
            <w:pPr>
              <w:jc w:val="center"/>
            </w:pPr>
            <w:r w:rsidRPr="00513999">
              <w:t xml:space="preserve">Відділ </w:t>
            </w:r>
            <w:proofErr w:type="spellStart"/>
            <w:r w:rsidRPr="00513999">
              <w:t>енергоменеджменту</w:t>
            </w:r>
            <w:proofErr w:type="spellEnd"/>
            <w:r w:rsidRPr="00513999">
              <w:t>, Департамент освіти та науки, управління охорони здоров’я, управління праці та</w:t>
            </w:r>
            <w:r w:rsidR="00A500D3" w:rsidRPr="00513999">
              <w:t xml:space="preserve"> соціального захисту населення</w:t>
            </w:r>
          </w:p>
        </w:tc>
        <w:tc>
          <w:tcPr>
            <w:tcW w:w="1842" w:type="dxa"/>
            <w:tcBorders>
              <w:top w:val="single" w:sz="4" w:space="0" w:color="auto"/>
              <w:left w:val="single" w:sz="4" w:space="0" w:color="auto"/>
              <w:bottom w:val="single" w:sz="4" w:space="0" w:color="auto"/>
              <w:right w:val="single" w:sz="4" w:space="0" w:color="auto"/>
            </w:tcBorders>
          </w:tcPr>
          <w:p w14:paraId="7E5F60BC" w14:textId="2B24C9EC" w:rsidR="00C10F99" w:rsidRPr="00513999" w:rsidRDefault="00C10F99" w:rsidP="00FB63FA">
            <w:pPr>
              <w:jc w:val="center"/>
            </w:pPr>
            <w:r w:rsidRPr="00513999">
              <w:t>Бюджет громади,</w:t>
            </w:r>
            <w:r w:rsidR="00FB63FA">
              <w:t xml:space="preserve"> </w:t>
            </w:r>
            <w:r w:rsidRPr="00513999">
              <w:t>інші кошти</w:t>
            </w:r>
          </w:p>
        </w:tc>
        <w:tc>
          <w:tcPr>
            <w:tcW w:w="2553" w:type="dxa"/>
            <w:tcBorders>
              <w:top w:val="single" w:sz="4" w:space="0" w:color="auto"/>
              <w:left w:val="single" w:sz="4" w:space="0" w:color="auto"/>
              <w:bottom w:val="single" w:sz="4" w:space="0" w:color="auto"/>
              <w:right w:val="single" w:sz="4" w:space="0" w:color="auto"/>
            </w:tcBorders>
          </w:tcPr>
          <w:p w14:paraId="2C0F0ADA" w14:textId="61ABF3F4" w:rsidR="00C10F99" w:rsidRPr="00513999" w:rsidRDefault="00C10F99" w:rsidP="00C10F99">
            <w:r w:rsidRPr="00513999">
              <w:t>Кількість встановлених індивідуальних теплових пунктів - 5 од.</w:t>
            </w:r>
          </w:p>
        </w:tc>
      </w:tr>
      <w:tr w:rsidR="009C616F" w:rsidRPr="00513999" w14:paraId="20B5D986" w14:textId="77777777" w:rsidTr="00FB63FA">
        <w:trPr>
          <w:trHeight w:val="861"/>
          <w:jc w:val="center"/>
        </w:trPr>
        <w:tc>
          <w:tcPr>
            <w:tcW w:w="3256" w:type="dxa"/>
            <w:tcBorders>
              <w:top w:val="single" w:sz="4" w:space="0" w:color="auto"/>
              <w:left w:val="single" w:sz="4" w:space="0" w:color="auto"/>
              <w:bottom w:val="single" w:sz="4" w:space="0" w:color="auto"/>
              <w:right w:val="single" w:sz="4" w:space="0" w:color="auto"/>
            </w:tcBorders>
          </w:tcPr>
          <w:p w14:paraId="1AA39259" w14:textId="3FEA0ED3" w:rsidR="009C616F" w:rsidRPr="00513999" w:rsidRDefault="009C616F" w:rsidP="009C616F">
            <w:pPr>
              <w:jc w:val="both"/>
            </w:pPr>
            <w:r w:rsidRPr="00513999">
              <w:t xml:space="preserve">Капітальний ремонт мереж зовнішнього освітлення </w:t>
            </w:r>
          </w:p>
        </w:tc>
        <w:tc>
          <w:tcPr>
            <w:tcW w:w="2126" w:type="dxa"/>
            <w:tcBorders>
              <w:top w:val="single" w:sz="4" w:space="0" w:color="auto"/>
              <w:left w:val="single" w:sz="4" w:space="0" w:color="auto"/>
              <w:bottom w:val="single" w:sz="4" w:space="0" w:color="auto"/>
              <w:right w:val="single" w:sz="4" w:space="0" w:color="auto"/>
            </w:tcBorders>
          </w:tcPr>
          <w:p w14:paraId="22BE0C2D" w14:textId="59D1A156" w:rsidR="009C616F" w:rsidRPr="00513999" w:rsidRDefault="009C616F" w:rsidP="009C616F">
            <w:pPr>
              <w:jc w:val="center"/>
            </w:pPr>
            <w:r w:rsidRPr="00513999">
              <w:rPr>
                <w:lang w:eastAsia="ru-RU"/>
              </w:rPr>
              <w:t>Управління комунальної інфраструктури</w:t>
            </w:r>
          </w:p>
        </w:tc>
        <w:tc>
          <w:tcPr>
            <w:tcW w:w="1842" w:type="dxa"/>
            <w:tcBorders>
              <w:top w:val="single" w:sz="4" w:space="0" w:color="auto"/>
              <w:left w:val="single" w:sz="4" w:space="0" w:color="auto"/>
              <w:bottom w:val="single" w:sz="4" w:space="0" w:color="auto"/>
              <w:right w:val="single" w:sz="4" w:space="0" w:color="auto"/>
            </w:tcBorders>
          </w:tcPr>
          <w:p w14:paraId="6FE5E473" w14:textId="1286810F" w:rsidR="009C616F" w:rsidRPr="00513999" w:rsidRDefault="009C616F" w:rsidP="00FB63FA">
            <w:pPr>
              <w:jc w:val="center"/>
            </w:pPr>
            <w:r w:rsidRPr="00513999">
              <w:t>Бюджет громади</w:t>
            </w:r>
          </w:p>
        </w:tc>
        <w:tc>
          <w:tcPr>
            <w:tcW w:w="2553" w:type="dxa"/>
            <w:tcBorders>
              <w:top w:val="single" w:sz="4" w:space="0" w:color="auto"/>
              <w:left w:val="single" w:sz="4" w:space="0" w:color="auto"/>
              <w:bottom w:val="single" w:sz="4" w:space="0" w:color="auto"/>
              <w:right w:val="single" w:sz="4" w:space="0" w:color="auto"/>
            </w:tcBorders>
          </w:tcPr>
          <w:p w14:paraId="617A0244" w14:textId="228C6DD1" w:rsidR="00B17A7E" w:rsidRPr="00513999" w:rsidRDefault="00B17A7E" w:rsidP="009C616F">
            <w:r w:rsidRPr="00513999">
              <w:t>Кількість об’єктів – 18 од.</w:t>
            </w:r>
          </w:p>
        </w:tc>
      </w:tr>
      <w:tr w:rsidR="009C616F" w:rsidRPr="00513999" w14:paraId="4E864DB1" w14:textId="77777777" w:rsidTr="00FB63FA">
        <w:trPr>
          <w:jc w:val="center"/>
        </w:trPr>
        <w:tc>
          <w:tcPr>
            <w:tcW w:w="3256" w:type="dxa"/>
            <w:tcBorders>
              <w:top w:val="single" w:sz="4" w:space="0" w:color="auto"/>
              <w:left w:val="single" w:sz="4" w:space="0" w:color="auto"/>
              <w:bottom w:val="single" w:sz="4" w:space="0" w:color="auto"/>
              <w:right w:val="single" w:sz="4" w:space="0" w:color="auto"/>
            </w:tcBorders>
          </w:tcPr>
          <w:p w14:paraId="72462DE1" w14:textId="608AA4B9" w:rsidR="009C616F" w:rsidRPr="00513999" w:rsidRDefault="009C616F" w:rsidP="009C616F">
            <w:pPr>
              <w:jc w:val="both"/>
            </w:pPr>
            <w:r w:rsidRPr="00513999">
              <w:t>Сприяння у реалізації заходів з енергозбереження мешканцями багатоквартирних житлових будинків на умовах співфінансування з бюджету громади</w:t>
            </w:r>
          </w:p>
        </w:tc>
        <w:tc>
          <w:tcPr>
            <w:tcW w:w="2126" w:type="dxa"/>
            <w:tcBorders>
              <w:top w:val="single" w:sz="4" w:space="0" w:color="auto"/>
              <w:left w:val="single" w:sz="4" w:space="0" w:color="auto"/>
              <w:bottom w:val="single" w:sz="4" w:space="0" w:color="auto"/>
              <w:right w:val="single" w:sz="4" w:space="0" w:color="auto"/>
            </w:tcBorders>
          </w:tcPr>
          <w:p w14:paraId="095B0751" w14:textId="21BDB8B1" w:rsidR="009C616F" w:rsidRPr="00513999" w:rsidRDefault="009C616F" w:rsidP="009C616F">
            <w:pPr>
              <w:suppressAutoHyphens w:val="0"/>
              <w:jc w:val="center"/>
              <w:rPr>
                <w:lang w:eastAsia="ru-RU"/>
              </w:rPr>
            </w:pPr>
            <w:r w:rsidRPr="00513999">
              <w:t>Управління житлової політики та майна</w:t>
            </w:r>
          </w:p>
        </w:tc>
        <w:tc>
          <w:tcPr>
            <w:tcW w:w="1842" w:type="dxa"/>
            <w:tcBorders>
              <w:top w:val="single" w:sz="4" w:space="0" w:color="auto"/>
              <w:left w:val="single" w:sz="4" w:space="0" w:color="auto"/>
              <w:bottom w:val="single" w:sz="4" w:space="0" w:color="auto"/>
              <w:right w:val="single" w:sz="4" w:space="0" w:color="auto"/>
            </w:tcBorders>
          </w:tcPr>
          <w:p w14:paraId="6851EFF3" w14:textId="2A622732" w:rsidR="009C616F" w:rsidRPr="00513999" w:rsidRDefault="009C616F" w:rsidP="00FB63FA">
            <w:pPr>
              <w:jc w:val="center"/>
            </w:pPr>
            <w:r w:rsidRPr="00513999">
              <w:t>Бюджет громади,</w:t>
            </w:r>
            <w:r w:rsidR="00FB63FA">
              <w:t xml:space="preserve"> </w:t>
            </w:r>
            <w:r w:rsidRPr="00513999">
              <w:t>інші кошти</w:t>
            </w:r>
          </w:p>
        </w:tc>
        <w:tc>
          <w:tcPr>
            <w:tcW w:w="2553" w:type="dxa"/>
            <w:tcBorders>
              <w:top w:val="single" w:sz="4" w:space="0" w:color="auto"/>
              <w:left w:val="single" w:sz="4" w:space="0" w:color="auto"/>
              <w:bottom w:val="single" w:sz="4" w:space="0" w:color="auto"/>
              <w:right w:val="single" w:sz="4" w:space="0" w:color="auto"/>
            </w:tcBorders>
          </w:tcPr>
          <w:p w14:paraId="075477D8" w14:textId="35AFD157" w:rsidR="009C616F" w:rsidRPr="00513999" w:rsidRDefault="009C616F" w:rsidP="00FB63FA">
            <w:pPr>
              <w:tabs>
                <w:tab w:val="left" w:pos="993"/>
              </w:tabs>
              <w:suppressAutoHyphens w:val="0"/>
              <w:ind w:firstLine="33"/>
            </w:pPr>
            <w:r w:rsidRPr="00513999">
              <w:t xml:space="preserve">Кількість об’єктів – </w:t>
            </w:r>
            <w:r w:rsidR="0075413B" w:rsidRPr="00513999">
              <w:t>5</w:t>
            </w:r>
            <w:r w:rsidRPr="00513999">
              <w:t xml:space="preserve"> од. </w:t>
            </w:r>
          </w:p>
        </w:tc>
      </w:tr>
      <w:tr w:rsidR="009C616F" w:rsidRPr="00513999" w14:paraId="1731CD63" w14:textId="77777777" w:rsidTr="00FB63FA">
        <w:trPr>
          <w:jc w:val="center"/>
        </w:trPr>
        <w:tc>
          <w:tcPr>
            <w:tcW w:w="3256" w:type="dxa"/>
            <w:tcBorders>
              <w:top w:val="single" w:sz="4" w:space="0" w:color="auto"/>
              <w:left w:val="single" w:sz="4" w:space="0" w:color="auto"/>
              <w:bottom w:val="single" w:sz="4" w:space="0" w:color="auto"/>
              <w:right w:val="single" w:sz="4" w:space="0" w:color="auto"/>
            </w:tcBorders>
          </w:tcPr>
          <w:p w14:paraId="7F19F7C0" w14:textId="1CBAC4E3" w:rsidR="009C616F" w:rsidRPr="00513999" w:rsidRDefault="009C616F" w:rsidP="009C616F">
            <w:pPr>
              <w:jc w:val="both"/>
            </w:pPr>
            <w:r w:rsidRPr="00513999">
              <w:t xml:space="preserve">Надання консультацій, проведення тренінгів, семінарів щодо впровадження заходів з енергозбереження </w:t>
            </w:r>
          </w:p>
        </w:tc>
        <w:tc>
          <w:tcPr>
            <w:tcW w:w="2126" w:type="dxa"/>
            <w:tcBorders>
              <w:top w:val="single" w:sz="4" w:space="0" w:color="auto"/>
              <w:left w:val="single" w:sz="4" w:space="0" w:color="auto"/>
              <w:bottom w:val="single" w:sz="4" w:space="0" w:color="auto"/>
              <w:right w:val="single" w:sz="4" w:space="0" w:color="auto"/>
            </w:tcBorders>
          </w:tcPr>
          <w:p w14:paraId="2242787D" w14:textId="3D632D70" w:rsidR="009C616F" w:rsidRPr="00513999" w:rsidRDefault="009C616F" w:rsidP="009C616F">
            <w:pPr>
              <w:autoSpaceDE w:val="0"/>
              <w:autoSpaceDN w:val="0"/>
              <w:adjustRightInd w:val="0"/>
              <w:jc w:val="center"/>
            </w:pPr>
            <w:r w:rsidRPr="00513999">
              <w:t xml:space="preserve">Відділ </w:t>
            </w:r>
            <w:proofErr w:type="spellStart"/>
            <w:r w:rsidRPr="00513999">
              <w:t>енергоменеджменту</w:t>
            </w:r>
            <w:proofErr w:type="spellEnd"/>
          </w:p>
        </w:tc>
        <w:tc>
          <w:tcPr>
            <w:tcW w:w="1842" w:type="dxa"/>
            <w:tcBorders>
              <w:top w:val="single" w:sz="4" w:space="0" w:color="auto"/>
              <w:left w:val="single" w:sz="4" w:space="0" w:color="auto"/>
              <w:bottom w:val="single" w:sz="4" w:space="0" w:color="auto"/>
              <w:right w:val="single" w:sz="4" w:space="0" w:color="auto"/>
            </w:tcBorders>
          </w:tcPr>
          <w:p w14:paraId="6B151113" w14:textId="77777777" w:rsidR="009C616F" w:rsidRPr="00513999" w:rsidRDefault="009C616F" w:rsidP="009C616F">
            <w:pPr>
              <w:jc w:val="center"/>
            </w:pPr>
          </w:p>
        </w:tc>
        <w:tc>
          <w:tcPr>
            <w:tcW w:w="2553" w:type="dxa"/>
            <w:tcBorders>
              <w:top w:val="single" w:sz="4" w:space="0" w:color="auto"/>
              <w:left w:val="single" w:sz="4" w:space="0" w:color="auto"/>
              <w:bottom w:val="single" w:sz="4" w:space="0" w:color="auto"/>
              <w:right w:val="single" w:sz="4" w:space="0" w:color="auto"/>
            </w:tcBorders>
          </w:tcPr>
          <w:p w14:paraId="223CF28D" w14:textId="1FA899C3" w:rsidR="009C616F" w:rsidRPr="00513999" w:rsidRDefault="009C616F" w:rsidP="009C616F">
            <w:pPr>
              <w:tabs>
                <w:tab w:val="left" w:pos="993"/>
              </w:tabs>
              <w:suppressAutoHyphens w:val="0"/>
              <w:ind w:firstLine="33"/>
            </w:pPr>
            <w:r w:rsidRPr="00513999">
              <w:t>Кількість тренінгів/семінарів – 4 од.</w:t>
            </w:r>
          </w:p>
        </w:tc>
      </w:tr>
      <w:tr w:rsidR="009C616F" w:rsidRPr="00513999" w14:paraId="42740A28" w14:textId="77777777" w:rsidTr="00FB63FA">
        <w:trPr>
          <w:jc w:val="center"/>
        </w:trPr>
        <w:tc>
          <w:tcPr>
            <w:tcW w:w="3256" w:type="dxa"/>
            <w:tcBorders>
              <w:top w:val="single" w:sz="4" w:space="0" w:color="auto"/>
              <w:left w:val="single" w:sz="4" w:space="0" w:color="auto"/>
              <w:bottom w:val="single" w:sz="4" w:space="0" w:color="auto"/>
              <w:right w:val="single" w:sz="4" w:space="0" w:color="auto"/>
            </w:tcBorders>
          </w:tcPr>
          <w:p w14:paraId="15FEAD6D" w14:textId="77777777" w:rsidR="009C616F" w:rsidRPr="00513999" w:rsidRDefault="009C616F" w:rsidP="00FB63FA">
            <w:pPr>
              <w:tabs>
                <w:tab w:val="left" w:pos="993"/>
              </w:tabs>
              <w:suppressAutoHyphens w:val="0"/>
              <w:ind w:firstLine="33"/>
              <w:jc w:val="both"/>
            </w:pPr>
            <w:r w:rsidRPr="00513999">
              <w:t>Проведення «Днів Сталої Енергії» у рамках Європейської ініціативи «Угода Мерів»</w:t>
            </w:r>
          </w:p>
        </w:tc>
        <w:tc>
          <w:tcPr>
            <w:tcW w:w="2126" w:type="dxa"/>
            <w:tcBorders>
              <w:top w:val="single" w:sz="4" w:space="0" w:color="auto"/>
              <w:left w:val="single" w:sz="4" w:space="0" w:color="auto"/>
              <w:bottom w:val="single" w:sz="4" w:space="0" w:color="auto"/>
              <w:right w:val="single" w:sz="4" w:space="0" w:color="auto"/>
            </w:tcBorders>
          </w:tcPr>
          <w:p w14:paraId="664FEC7D" w14:textId="20D2FF33" w:rsidR="009C616F" w:rsidRPr="00513999" w:rsidRDefault="009C616F" w:rsidP="00FB63FA">
            <w:pPr>
              <w:autoSpaceDE w:val="0"/>
              <w:autoSpaceDN w:val="0"/>
              <w:adjustRightInd w:val="0"/>
              <w:jc w:val="center"/>
            </w:pPr>
            <w:r w:rsidRPr="00513999">
              <w:t xml:space="preserve">Відділ </w:t>
            </w:r>
            <w:proofErr w:type="spellStart"/>
            <w:r w:rsidRPr="00513999">
              <w:t>енергоменеджменту</w:t>
            </w:r>
            <w:proofErr w:type="spellEnd"/>
          </w:p>
        </w:tc>
        <w:tc>
          <w:tcPr>
            <w:tcW w:w="1842" w:type="dxa"/>
            <w:tcBorders>
              <w:top w:val="single" w:sz="4" w:space="0" w:color="auto"/>
              <w:left w:val="single" w:sz="4" w:space="0" w:color="auto"/>
              <w:bottom w:val="single" w:sz="4" w:space="0" w:color="auto"/>
              <w:right w:val="single" w:sz="4" w:space="0" w:color="auto"/>
            </w:tcBorders>
          </w:tcPr>
          <w:p w14:paraId="2330529A" w14:textId="2177842A" w:rsidR="009C616F" w:rsidRPr="00513999" w:rsidRDefault="009C616F" w:rsidP="00FB63FA">
            <w:pPr>
              <w:jc w:val="center"/>
            </w:pPr>
          </w:p>
        </w:tc>
        <w:tc>
          <w:tcPr>
            <w:tcW w:w="2553" w:type="dxa"/>
            <w:tcBorders>
              <w:top w:val="single" w:sz="4" w:space="0" w:color="auto"/>
              <w:left w:val="single" w:sz="4" w:space="0" w:color="auto"/>
              <w:bottom w:val="single" w:sz="4" w:space="0" w:color="auto"/>
              <w:right w:val="single" w:sz="4" w:space="0" w:color="auto"/>
            </w:tcBorders>
          </w:tcPr>
          <w:p w14:paraId="0FDD9399" w14:textId="091C4EE7" w:rsidR="009C616F" w:rsidRPr="00513999" w:rsidRDefault="009C616F" w:rsidP="00FB63FA">
            <w:pPr>
              <w:tabs>
                <w:tab w:val="left" w:pos="993"/>
              </w:tabs>
              <w:suppressAutoHyphens w:val="0"/>
              <w:ind w:firstLine="33"/>
            </w:pPr>
            <w:r w:rsidRPr="00513999">
              <w:t xml:space="preserve">Загальна кількість залучених осіб </w:t>
            </w:r>
            <w:r w:rsidR="009979C6" w:rsidRPr="00513999">
              <w:t>– 1</w:t>
            </w:r>
            <w:r w:rsidRPr="00513999">
              <w:t>0 тис.</w:t>
            </w:r>
            <w:r w:rsidR="009979C6" w:rsidRPr="00513999">
              <w:t xml:space="preserve"> осіб</w:t>
            </w:r>
            <w:r w:rsidRPr="00513999">
              <w:t xml:space="preserve"> </w:t>
            </w:r>
          </w:p>
        </w:tc>
      </w:tr>
    </w:tbl>
    <w:p w14:paraId="78B6757F" w14:textId="77777777" w:rsidR="00800ABE" w:rsidRPr="00513999" w:rsidRDefault="00800ABE" w:rsidP="00FB63FA">
      <w:pPr>
        <w:jc w:val="both"/>
      </w:pPr>
      <w:r w:rsidRPr="00513999">
        <w:rPr>
          <w:rFonts w:eastAsia="TimesNewRomanPS-BoldMT"/>
          <w:b/>
          <w:bCs/>
        </w:rPr>
        <w:t>Очікувані результати.</w:t>
      </w:r>
    </w:p>
    <w:p w14:paraId="06DC0F48" w14:textId="77777777" w:rsidR="00CC51CE" w:rsidRPr="00513999" w:rsidRDefault="00CC51CE" w:rsidP="00FB63FA">
      <w:pPr>
        <w:ind w:firstLine="567"/>
        <w:jc w:val="both"/>
        <w:rPr>
          <w:color w:val="000000"/>
        </w:rPr>
      </w:pPr>
      <w:r w:rsidRPr="00513999">
        <w:rPr>
          <w:color w:val="000000"/>
        </w:rPr>
        <w:t>Підвищення рівня ефективного споживання енергоресурсів.</w:t>
      </w:r>
    </w:p>
    <w:p w14:paraId="37C3C5F2" w14:textId="77777777" w:rsidR="00FB63FA" w:rsidRDefault="00A500D3" w:rsidP="00FB63FA">
      <w:pPr>
        <w:ind w:firstLine="567"/>
        <w:jc w:val="both"/>
        <w:rPr>
          <w:rFonts w:eastAsia="TimesNewRomanPS-BoldMT"/>
        </w:rPr>
      </w:pPr>
      <w:r w:rsidRPr="00513999">
        <w:rPr>
          <w:rFonts w:eastAsia="TimesNewRomanPS-BoldMT"/>
        </w:rPr>
        <w:t>Скорочення викидів СО2.</w:t>
      </w:r>
      <w:bookmarkStart w:id="25" w:name="_Toc184110422"/>
    </w:p>
    <w:p w14:paraId="0FA7541F" w14:textId="77777777" w:rsidR="00FB63FA" w:rsidRDefault="00FB63FA" w:rsidP="00FB63FA">
      <w:pPr>
        <w:jc w:val="both"/>
        <w:rPr>
          <w:rFonts w:eastAsia="TimesNewRomanPS-BoldMT"/>
        </w:rPr>
      </w:pPr>
    </w:p>
    <w:p w14:paraId="0D10563E" w14:textId="6C8D9C05" w:rsidR="00036903" w:rsidRPr="00FB63FA" w:rsidRDefault="007C429B" w:rsidP="00FB63FA">
      <w:pPr>
        <w:jc w:val="both"/>
        <w:rPr>
          <w:rFonts w:eastAsia="TimesNewRomanPS-BoldMT"/>
          <w:b/>
          <w:bCs/>
        </w:rPr>
      </w:pPr>
      <w:r w:rsidRPr="00FB63FA">
        <w:rPr>
          <w:rStyle w:val="a4"/>
          <w:b/>
          <w:bCs/>
          <w:spacing w:val="0"/>
          <w:sz w:val="24"/>
          <w:szCs w:val="24"/>
        </w:rPr>
        <w:t>3</w:t>
      </w:r>
      <w:r w:rsidR="00036903" w:rsidRPr="00FB63FA">
        <w:rPr>
          <w:rStyle w:val="a4"/>
          <w:b/>
          <w:bCs/>
          <w:spacing w:val="0"/>
          <w:sz w:val="24"/>
          <w:szCs w:val="24"/>
        </w:rPr>
        <w:t>.3.</w:t>
      </w:r>
      <w:r w:rsidR="00BB29C6" w:rsidRPr="00FB63FA">
        <w:rPr>
          <w:rStyle w:val="a4"/>
          <w:b/>
          <w:bCs/>
          <w:spacing w:val="0"/>
          <w:sz w:val="24"/>
          <w:szCs w:val="24"/>
        </w:rPr>
        <w:t xml:space="preserve"> </w:t>
      </w:r>
      <w:r w:rsidR="00036903" w:rsidRPr="00FB63FA">
        <w:rPr>
          <w:rStyle w:val="a4"/>
          <w:b/>
          <w:bCs/>
          <w:spacing w:val="0"/>
          <w:sz w:val="24"/>
          <w:szCs w:val="24"/>
        </w:rPr>
        <w:t>Дорожньо-транспортна інфраструктура.</w:t>
      </w:r>
      <w:bookmarkEnd w:id="25"/>
    </w:p>
    <w:p w14:paraId="46C938DA" w14:textId="77777777" w:rsidR="00036903" w:rsidRPr="00513999" w:rsidRDefault="00036903" w:rsidP="00FB63FA">
      <w:pPr>
        <w:jc w:val="both"/>
        <w:rPr>
          <w:b/>
          <w:bCs/>
        </w:rPr>
      </w:pPr>
      <w:r w:rsidRPr="00513999">
        <w:rPr>
          <w:b/>
          <w:bCs/>
        </w:rPr>
        <w:t>Проблемні питання.</w:t>
      </w:r>
    </w:p>
    <w:p w14:paraId="4D43C8E7" w14:textId="521B2D44" w:rsidR="001341AE" w:rsidRPr="00513999" w:rsidRDefault="009F29EE" w:rsidP="00FB63FA">
      <w:pPr>
        <w:suppressAutoHyphens w:val="0"/>
        <w:ind w:firstLine="567"/>
        <w:jc w:val="both"/>
        <w:rPr>
          <w:lang w:eastAsia="ru-RU"/>
        </w:rPr>
      </w:pPr>
      <w:r w:rsidRPr="00513999">
        <w:rPr>
          <w:lang w:eastAsia="ru-RU"/>
        </w:rPr>
        <w:t>Значний відсоток дорожнього покриття, який потребує проведення ремонтних робіт.</w:t>
      </w:r>
    </w:p>
    <w:p w14:paraId="4552B7BF" w14:textId="19539A88" w:rsidR="009F29EE" w:rsidRPr="00513999" w:rsidRDefault="009F29EE" w:rsidP="00FB63FA">
      <w:pPr>
        <w:suppressAutoHyphens w:val="0"/>
        <w:ind w:firstLine="567"/>
        <w:jc w:val="both"/>
        <w:rPr>
          <w:lang w:eastAsia="ru-RU"/>
        </w:rPr>
      </w:pPr>
      <w:r w:rsidRPr="00513999">
        <w:rPr>
          <w:lang w:eastAsia="ru-RU"/>
        </w:rPr>
        <w:t>Високий рівень зносу основних засобів ХКП «Електротранс».</w:t>
      </w:r>
    </w:p>
    <w:p w14:paraId="26A8FE20" w14:textId="77777777" w:rsidR="00E8303E" w:rsidRPr="00513999" w:rsidRDefault="00E8303E" w:rsidP="00FB63FA">
      <w:pPr>
        <w:suppressAutoHyphens w:val="0"/>
        <w:ind w:firstLine="567"/>
        <w:jc w:val="both"/>
      </w:pPr>
      <w:r w:rsidRPr="00513999">
        <w:t>Недостатнє охоплення електротранспортом окремих районів міста.</w:t>
      </w:r>
    </w:p>
    <w:p w14:paraId="07217A96" w14:textId="1D3EA127" w:rsidR="009F29EE" w:rsidRPr="00513999" w:rsidRDefault="00036903" w:rsidP="00FB63FA">
      <w:pPr>
        <w:tabs>
          <w:tab w:val="left" w:pos="284"/>
        </w:tabs>
        <w:suppressAutoHyphens w:val="0"/>
        <w:jc w:val="both"/>
      </w:pPr>
      <w:r w:rsidRPr="00513999">
        <w:rPr>
          <w:b/>
        </w:rPr>
        <w:t>Мета:</w:t>
      </w:r>
      <w:r w:rsidRPr="00513999">
        <w:t xml:space="preserve"> </w:t>
      </w:r>
      <w:r w:rsidR="00431C49" w:rsidRPr="00513999">
        <w:t xml:space="preserve">забезпечення </w:t>
      </w:r>
      <w:r w:rsidR="009F29EE" w:rsidRPr="00513999">
        <w:t xml:space="preserve">надійності та комфортності </w:t>
      </w:r>
      <w:proofErr w:type="spellStart"/>
      <w:r w:rsidR="009F29EE" w:rsidRPr="00513999">
        <w:t>пасажироперевезень</w:t>
      </w:r>
      <w:proofErr w:type="spellEnd"/>
      <w:r w:rsidR="003E437B" w:rsidRPr="00513999">
        <w:t>,</w:t>
      </w:r>
      <w:r w:rsidR="009F29EE" w:rsidRPr="00513999">
        <w:t xml:space="preserve"> створення</w:t>
      </w:r>
      <w:r w:rsidR="00431C49" w:rsidRPr="00513999">
        <w:t xml:space="preserve"> умов </w:t>
      </w:r>
      <w:r w:rsidR="009F29EE" w:rsidRPr="00513999">
        <w:t>для пасажирів з обмеженими фізичними можливостями, створення умов для зручного та безпечного руху.</w:t>
      </w:r>
    </w:p>
    <w:p w14:paraId="6BF114C8" w14:textId="77777777" w:rsidR="00036903" w:rsidRPr="00513999" w:rsidRDefault="00036903" w:rsidP="00FB63FA">
      <w:pPr>
        <w:shd w:val="clear" w:color="auto" w:fill="FFFFFF"/>
        <w:jc w:val="both"/>
        <w:rPr>
          <w:lang w:eastAsia="ru-RU"/>
        </w:rPr>
      </w:pPr>
      <w:r w:rsidRPr="00513999">
        <w:rPr>
          <w:b/>
          <w:bCs/>
          <w:lang w:eastAsia="ru-RU"/>
        </w:rPr>
        <w:t>Пріоритетні завдання.</w:t>
      </w:r>
    </w:p>
    <w:p w14:paraId="20DB246D" w14:textId="2A2F1F01" w:rsidR="00433BBA" w:rsidRPr="00513999" w:rsidRDefault="009B5093" w:rsidP="00FB63FA">
      <w:pPr>
        <w:suppressAutoHyphens w:val="0"/>
        <w:ind w:firstLine="567"/>
        <w:jc w:val="both"/>
        <w:rPr>
          <w:lang w:eastAsia="ru-RU"/>
        </w:rPr>
      </w:pPr>
      <w:r w:rsidRPr="00513999">
        <w:rPr>
          <w:lang w:eastAsia="ru-RU"/>
        </w:rPr>
        <w:t xml:space="preserve">Планування міської мобільності, вдосконалення </w:t>
      </w:r>
      <w:r w:rsidR="00433BBA" w:rsidRPr="00513999">
        <w:rPr>
          <w:lang w:eastAsia="ru-RU"/>
        </w:rPr>
        <w:t xml:space="preserve">транспортної </w:t>
      </w:r>
      <w:r w:rsidRPr="00513999">
        <w:rPr>
          <w:lang w:eastAsia="ru-RU"/>
        </w:rPr>
        <w:t>системи</w:t>
      </w:r>
      <w:r w:rsidR="00420C51" w:rsidRPr="00513999">
        <w:rPr>
          <w:lang w:eastAsia="ru-RU"/>
        </w:rPr>
        <w:t>.</w:t>
      </w:r>
    </w:p>
    <w:p w14:paraId="7B838FCE" w14:textId="77D0BBDC" w:rsidR="00274046" w:rsidRPr="00513999" w:rsidRDefault="00274046" w:rsidP="00FB63FA">
      <w:pPr>
        <w:suppressAutoHyphens w:val="0"/>
        <w:ind w:firstLine="567"/>
        <w:jc w:val="both"/>
        <w:rPr>
          <w:lang w:eastAsia="ru-RU"/>
        </w:rPr>
      </w:pPr>
      <w:r w:rsidRPr="00513999">
        <w:rPr>
          <w:lang w:eastAsia="ru-RU"/>
        </w:rPr>
        <w:t>Оновлення рухомого складу та основних засобів ХКП «Електротранс».</w:t>
      </w:r>
    </w:p>
    <w:p w14:paraId="1581E02C" w14:textId="4B5F081E" w:rsidR="006E0BF2" w:rsidRPr="00513999" w:rsidRDefault="00274046" w:rsidP="00FB63FA">
      <w:pPr>
        <w:suppressAutoHyphens w:val="0"/>
        <w:ind w:firstLine="567"/>
        <w:jc w:val="both"/>
        <w:rPr>
          <w:lang w:eastAsia="ru-RU"/>
        </w:rPr>
      </w:pPr>
      <w:r w:rsidRPr="00513999">
        <w:rPr>
          <w:lang w:eastAsia="ru-RU"/>
        </w:rPr>
        <w:lastRenderedPageBreak/>
        <w:t xml:space="preserve">Продовження роботи з впровадження </w:t>
      </w:r>
      <w:r w:rsidR="006E0BF2" w:rsidRPr="00513999">
        <w:rPr>
          <w:lang w:eastAsia="ru-RU"/>
        </w:rPr>
        <w:t>сучасних автоматизованих систем електронних платежів у транспорті.</w:t>
      </w:r>
    </w:p>
    <w:p w14:paraId="3E5BA3CF" w14:textId="702EE5BC" w:rsidR="001C2B25" w:rsidRPr="00513999" w:rsidRDefault="003E36B4" w:rsidP="00FB63FA">
      <w:pPr>
        <w:suppressAutoHyphens w:val="0"/>
        <w:ind w:firstLine="567"/>
        <w:jc w:val="both"/>
        <w:rPr>
          <w:lang w:eastAsia="ru-RU"/>
        </w:rPr>
      </w:pPr>
      <w:r w:rsidRPr="00513999">
        <w:rPr>
          <w:lang w:eastAsia="ru-RU"/>
        </w:rPr>
        <w:t>По</w:t>
      </w:r>
      <w:r w:rsidR="009F29EE" w:rsidRPr="00513999">
        <w:rPr>
          <w:lang w:eastAsia="ru-RU"/>
        </w:rPr>
        <w:t xml:space="preserve">ліпшення експлуатаційної придатності </w:t>
      </w:r>
      <w:r w:rsidR="001C2B25" w:rsidRPr="00513999">
        <w:rPr>
          <w:lang w:eastAsia="ru-RU"/>
        </w:rPr>
        <w:t>дорожньо</w:t>
      </w:r>
      <w:r w:rsidR="009F29EE" w:rsidRPr="00513999">
        <w:rPr>
          <w:lang w:eastAsia="ru-RU"/>
        </w:rPr>
        <w:t>го покриття, забезпечення безпеки руху.</w:t>
      </w:r>
    </w:p>
    <w:tbl>
      <w:tblPr>
        <w:tblW w:w="9776" w:type="dxa"/>
        <w:jc w:val="center"/>
        <w:tblLayout w:type="fixed"/>
        <w:tblLook w:val="0000" w:firstRow="0" w:lastRow="0" w:firstColumn="0" w:lastColumn="0" w:noHBand="0" w:noVBand="0"/>
      </w:tblPr>
      <w:tblGrid>
        <w:gridCol w:w="3397"/>
        <w:gridCol w:w="1872"/>
        <w:gridCol w:w="1955"/>
        <w:gridCol w:w="2552"/>
      </w:tblGrid>
      <w:tr w:rsidR="00E02BD3" w:rsidRPr="00E02BD3" w14:paraId="564545F8" w14:textId="77777777" w:rsidTr="00E02BD3">
        <w:trPr>
          <w:jc w:val="center"/>
        </w:trPr>
        <w:tc>
          <w:tcPr>
            <w:tcW w:w="3397" w:type="dxa"/>
            <w:tcBorders>
              <w:top w:val="single" w:sz="4" w:space="0" w:color="000000"/>
              <w:left w:val="single" w:sz="4" w:space="0" w:color="000000"/>
              <w:bottom w:val="single" w:sz="4" w:space="0" w:color="auto"/>
            </w:tcBorders>
            <w:vAlign w:val="center"/>
          </w:tcPr>
          <w:p w14:paraId="4AEA5338" w14:textId="77777777" w:rsidR="00907D6E" w:rsidRPr="00E02BD3" w:rsidRDefault="00907D6E" w:rsidP="00FB63FA">
            <w:pPr>
              <w:jc w:val="center"/>
              <w:rPr>
                <w:b/>
                <w:bCs/>
                <w:color w:val="000000" w:themeColor="text1"/>
              </w:rPr>
            </w:pPr>
            <w:r w:rsidRPr="00E02BD3">
              <w:rPr>
                <w:b/>
                <w:bCs/>
                <w:color w:val="000000" w:themeColor="text1"/>
              </w:rPr>
              <w:t>Зміст заходу</w:t>
            </w:r>
          </w:p>
        </w:tc>
        <w:tc>
          <w:tcPr>
            <w:tcW w:w="1872" w:type="dxa"/>
            <w:tcBorders>
              <w:top w:val="single" w:sz="4" w:space="0" w:color="000000"/>
              <w:left w:val="single" w:sz="4" w:space="0" w:color="000000"/>
              <w:bottom w:val="single" w:sz="4" w:space="0" w:color="auto"/>
            </w:tcBorders>
            <w:vAlign w:val="center"/>
          </w:tcPr>
          <w:p w14:paraId="1A877AB1" w14:textId="77777777" w:rsidR="00907D6E" w:rsidRPr="00E02BD3" w:rsidRDefault="00907D6E" w:rsidP="00FB63FA">
            <w:pPr>
              <w:jc w:val="center"/>
              <w:rPr>
                <w:b/>
                <w:bCs/>
                <w:color w:val="000000" w:themeColor="text1"/>
              </w:rPr>
            </w:pPr>
            <w:r w:rsidRPr="00E02BD3">
              <w:rPr>
                <w:b/>
                <w:bCs/>
                <w:color w:val="000000" w:themeColor="text1"/>
              </w:rPr>
              <w:t>Виконавець</w:t>
            </w:r>
          </w:p>
        </w:tc>
        <w:tc>
          <w:tcPr>
            <w:tcW w:w="1955" w:type="dxa"/>
            <w:tcBorders>
              <w:top w:val="single" w:sz="4" w:space="0" w:color="000000"/>
              <w:left w:val="single" w:sz="4" w:space="0" w:color="000000"/>
              <w:bottom w:val="single" w:sz="4" w:space="0" w:color="auto"/>
              <w:right w:val="single" w:sz="4" w:space="0" w:color="000000"/>
            </w:tcBorders>
            <w:vAlign w:val="center"/>
          </w:tcPr>
          <w:p w14:paraId="5A7A88A1" w14:textId="77777777" w:rsidR="00907D6E" w:rsidRPr="00E02BD3" w:rsidRDefault="00907D6E" w:rsidP="00FB63FA">
            <w:pPr>
              <w:jc w:val="center"/>
              <w:rPr>
                <w:b/>
                <w:bCs/>
                <w:color w:val="000000" w:themeColor="text1"/>
              </w:rPr>
            </w:pPr>
            <w:r w:rsidRPr="00E02BD3">
              <w:rPr>
                <w:b/>
                <w:bCs/>
                <w:color w:val="000000" w:themeColor="text1"/>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vAlign w:val="center"/>
          </w:tcPr>
          <w:p w14:paraId="6E29D7B6" w14:textId="4B9B0080" w:rsidR="00907D6E" w:rsidRPr="00E02BD3" w:rsidRDefault="00907D6E" w:rsidP="00FB63FA">
            <w:pPr>
              <w:jc w:val="center"/>
              <w:rPr>
                <w:b/>
                <w:bCs/>
                <w:color w:val="000000" w:themeColor="text1"/>
              </w:rPr>
            </w:pPr>
            <w:r w:rsidRPr="00E02BD3">
              <w:rPr>
                <w:b/>
                <w:bCs/>
                <w:color w:val="000000" w:themeColor="text1"/>
                <w:lang w:eastAsia="ru-RU"/>
              </w:rPr>
              <w:t>Індикатори</w:t>
            </w:r>
            <w:r w:rsidR="00FB63FA" w:rsidRPr="00E02BD3">
              <w:rPr>
                <w:b/>
                <w:bCs/>
                <w:color w:val="000000" w:themeColor="text1"/>
                <w:lang w:eastAsia="ru-RU"/>
              </w:rPr>
              <w:t xml:space="preserve"> </w:t>
            </w:r>
            <w:r w:rsidRPr="00E02BD3">
              <w:rPr>
                <w:b/>
                <w:bCs/>
                <w:color w:val="000000" w:themeColor="text1"/>
                <w:lang w:eastAsia="ru-RU"/>
              </w:rPr>
              <w:t>виконання</w:t>
            </w:r>
          </w:p>
        </w:tc>
      </w:tr>
      <w:tr w:rsidR="00E02BD3" w:rsidRPr="00E02BD3" w14:paraId="02037D8A" w14:textId="77777777" w:rsidTr="00E02BD3">
        <w:trPr>
          <w:jc w:val="center"/>
        </w:trPr>
        <w:tc>
          <w:tcPr>
            <w:tcW w:w="3397" w:type="dxa"/>
            <w:tcBorders>
              <w:top w:val="single" w:sz="4" w:space="0" w:color="000000"/>
              <w:left w:val="single" w:sz="4" w:space="0" w:color="000000"/>
              <w:bottom w:val="single" w:sz="4" w:space="0" w:color="auto"/>
            </w:tcBorders>
          </w:tcPr>
          <w:p w14:paraId="57E154DC" w14:textId="04C7AA73" w:rsidR="00433BBA" w:rsidRPr="00E02BD3" w:rsidRDefault="00433BBA" w:rsidP="00FB63FA">
            <w:pPr>
              <w:jc w:val="both"/>
              <w:rPr>
                <w:b/>
                <w:bCs/>
                <w:color w:val="000000" w:themeColor="text1"/>
              </w:rPr>
            </w:pPr>
            <w:r w:rsidRPr="00E02BD3">
              <w:rPr>
                <w:color w:val="000000" w:themeColor="text1"/>
              </w:rPr>
              <w:t>Затвердження Плану сталої мобільності</w:t>
            </w:r>
          </w:p>
        </w:tc>
        <w:tc>
          <w:tcPr>
            <w:tcW w:w="1872" w:type="dxa"/>
            <w:tcBorders>
              <w:top w:val="single" w:sz="4" w:space="0" w:color="000000"/>
              <w:left w:val="single" w:sz="4" w:space="0" w:color="000000"/>
              <w:bottom w:val="single" w:sz="4" w:space="0" w:color="auto"/>
            </w:tcBorders>
          </w:tcPr>
          <w:p w14:paraId="7A81724E" w14:textId="717B0C41" w:rsidR="00433BBA" w:rsidRPr="00E02BD3" w:rsidRDefault="00433BBA" w:rsidP="00433BBA">
            <w:pPr>
              <w:jc w:val="center"/>
              <w:rPr>
                <w:b/>
                <w:bCs/>
                <w:color w:val="000000" w:themeColor="text1"/>
              </w:rPr>
            </w:pPr>
            <w:r w:rsidRPr="00E02BD3">
              <w:rPr>
                <w:color w:val="000000" w:themeColor="text1"/>
                <w:lang w:eastAsia="ru-RU"/>
              </w:rPr>
              <w:t>Управління транспорту та зв’язку</w:t>
            </w:r>
          </w:p>
        </w:tc>
        <w:tc>
          <w:tcPr>
            <w:tcW w:w="1955" w:type="dxa"/>
            <w:tcBorders>
              <w:top w:val="single" w:sz="4" w:space="0" w:color="000000"/>
              <w:left w:val="single" w:sz="4" w:space="0" w:color="000000"/>
              <w:bottom w:val="single" w:sz="4" w:space="0" w:color="auto"/>
              <w:right w:val="single" w:sz="4" w:space="0" w:color="000000"/>
            </w:tcBorders>
          </w:tcPr>
          <w:p w14:paraId="530B1A3D" w14:textId="77777777" w:rsidR="00433BBA" w:rsidRPr="00E02BD3" w:rsidRDefault="00433BBA" w:rsidP="00433BBA">
            <w:pPr>
              <w:jc w:val="center"/>
              <w:rPr>
                <w:b/>
                <w:bCs/>
                <w:color w:val="000000" w:themeColor="text1"/>
              </w:rPr>
            </w:pPr>
          </w:p>
        </w:tc>
        <w:tc>
          <w:tcPr>
            <w:tcW w:w="2552" w:type="dxa"/>
            <w:tcBorders>
              <w:top w:val="single" w:sz="4" w:space="0" w:color="000000"/>
              <w:left w:val="single" w:sz="4" w:space="0" w:color="000000"/>
              <w:bottom w:val="single" w:sz="4" w:space="0" w:color="auto"/>
              <w:right w:val="single" w:sz="4" w:space="0" w:color="000000"/>
            </w:tcBorders>
          </w:tcPr>
          <w:p w14:paraId="6BFA7265" w14:textId="189214A6" w:rsidR="00433BBA" w:rsidRPr="00E02BD3" w:rsidRDefault="00433BBA" w:rsidP="005632D8">
            <w:pPr>
              <w:rPr>
                <w:b/>
                <w:bCs/>
                <w:color w:val="000000" w:themeColor="text1"/>
                <w:lang w:eastAsia="ru-RU"/>
              </w:rPr>
            </w:pPr>
            <w:r w:rsidRPr="00E02BD3">
              <w:rPr>
                <w:color w:val="000000" w:themeColor="text1"/>
              </w:rPr>
              <w:t>Розроблена документація – 1 од.</w:t>
            </w:r>
          </w:p>
        </w:tc>
      </w:tr>
      <w:tr w:rsidR="00E02BD3" w:rsidRPr="00E02BD3" w14:paraId="5EE910FB" w14:textId="77777777" w:rsidTr="00E02BD3">
        <w:trPr>
          <w:jc w:val="center"/>
        </w:trPr>
        <w:tc>
          <w:tcPr>
            <w:tcW w:w="3397" w:type="dxa"/>
            <w:tcBorders>
              <w:top w:val="single" w:sz="4" w:space="0" w:color="000000"/>
              <w:left w:val="single" w:sz="4" w:space="0" w:color="000000"/>
              <w:bottom w:val="single" w:sz="4" w:space="0" w:color="auto"/>
            </w:tcBorders>
          </w:tcPr>
          <w:p w14:paraId="33231BB1" w14:textId="675526AA" w:rsidR="005632D8" w:rsidRPr="00E02BD3" w:rsidRDefault="005632D8" w:rsidP="00FB63FA">
            <w:pPr>
              <w:jc w:val="both"/>
              <w:rPr>
                <w:color w:val="000000" w:themeColor="text1"/>
              </w:rPr>
            </w:pPr>
            <w:r w:rsidRPr="00E02BD3">
              <w:rPr>
                <w:color w:val="000000" w:themeColor="text1"/>
                <w:lang w:eastAsia="ru-RU"/>
              </w:rPr>
              <w:t>Удосконалення  маршрутної мережі автобусних, тролейбусних маршрутів, відкриття нових маршрутів</w:t>
            </w:r>
          </w:p>
        </w:tc>
        <w:tc>
          <w:tcPr>
            <w:tcW w:w="1872" w:type="dxa"/>
            <w:tcBorders>
              <w:top w:val="single" w:sz="4" w:space="0" w:color="000000"/>
              <w:left w:val="single" w:sz="4" w:space="0" w:color="000000"/>
              <w:bottom w:val="single" w:sz="4" w:space="0" w:color="auto"/>
            </w:tcBorders>
          </w:tcPr>
          <w:p w14:paraId="64EA20FA" w14:textId="48B938AD" w:rsidR="005632D8" w:rsidRPr="00E02BD3" w:rsidRDefault="005632D8" w:rsidP="005632D8">
            <w:pPr>
              <w:jc w:val="center"/>
              <w:rPr>
                <w:color w:val="000000" w:themeColor="text1"/>
                <w:lang w:eastAsia="ru-RU"/>
              </w:rPr>
            </w:pPr>
            <w:r w:rsidRPr="00E02BD3">
              <w:rPr>
                <w:color w:val="000000" w:themeColor="text1"/>
                <w:lang w:eastAsia="ru-RU"/>
              </w:rPr>
              <w:t>Управління транспорту та зв’язку, ХКП «Електротранс»</w:t>
            </w:r>
          </w:p>
        </w:tc>
        <w:tc>
          <w:tcPr>
            <w:tcW w:w="1955" w:type="dxa"/>
            <w:tcBorders>
              <w:top w:val="single" w:sz="4" w:space="0" w:color="000000"/>
              <w:left w:val="single" w:sz="4" w:space="0" w:color="000000"/>
              <w:bottom w:val="single" w:sz="4" w:space="0" w:color="auto"/>
              <w:right w:val="single" w:sz="4" w:space="0" w:color="000000"/>
            </w:tcBorders>
          </w:tcPr>
          <w:p w14:paraId="05000232" w14:textId="77777777" w:rsidR="005632D8" w:rsidRPr="00E02BD3" w:rsidRDefault="005632D8" w:rsidP="005632D8">
            <w:pPr>
              <w:jc w:val="center"/>
              <w:rPr>
                <w:b/>
                <w:bCs/>
                <w:color w:val="000000" w:themeColor="text1"/>
              </w:rPr>
            </w:pPr>
          </w:p>
        </w:tc>
        <w:tc>
          <w:tcPr>
            <w:tcW w:w="2552" w:type="dxa"/>
            <w:tcBorders>
              <w:top w:val="single" w:sz="4" w:space="0" w:color="000000"/>
              <w:left w:val="single" w:sz="4" w:space="0" w:color="000000"/>
              <w:bottom w:val="single" w:sz="4" w:space="0" w:color="auto"/>
              <w:right w:val="single" w:sz="4" w:space="0" w:color="000000"/>
            </w:tcBorders>
          </w:tcPr>
          <w:p w14:paraId="04C0146D" w14:textId="77777777" w:rsidR="005632D8" w:rsidRPr="00E02BD3" w:rsidRDefault="005632D8" w:rsidP="005632D8">
            <w:pPr>
              <w:suppressAutoHyphens w:val="0"/>
              <w:rPr>
                <w:color w:val="000000" w:themeColor="text1"/>
                <w:lang w:eastAsia="ru-RU"/>
              </w:rPr>
            </w:pPr>
            <w:r w:rsidRPr="00E02BD3">
              <w:rPr>
                <w:color w:val="000000" w:themeColor="text1"/>
                <w:lang w:eastAsia="ru-RU"/>
              </w:rPr>
              <w:t>Кількість переглянутих маршрутів – 3 од.</w:t>
            </w:r>
          </w:p>
          <w:p w14:paraId="6C60F6CD" w14:textId="57DC4953" w:rsidR="005632D8" w:rsidRPr="00E02BD3" w:rsidRDefault="005632D8" w:rsidP="005632D8">
            <w:pPr>
              <w:rPr>
                <w:color w:val="000000" w:themeColor="text1"/>
              </w:rPr>
            </w:pPr>
            <w:r w:rsidRPr="00E02BD3">
              <w:rPr>
                <w:color w:val="000000" w:themeColor="text1"/>
                <w:lang w:eastAsia="ru-RU"/>
              </w:rPr>
              <w:t>Кількість нових маршрутів – 2 од.</w:t>
            </w:r>
          </w:p>
        </w:tc>
      </w:tr>
      <w:tr w:rsidR="00E02BD3" w:rsidRPr="00E02BD3" w14:paraId="51CE0205" w14:textId="77777777" w:rsidTr="00E02BD3">
        <w:trPr>
          <w:jc w:val="center"/>
        </w:trPr>
        <w:tc>
          <w:tcPr>
            <w:tcW w:w="3397" w:type="dxa"/>
            <w:tcBorders>
              <w:top w:val="single" w:sz="4" w:space="0" w:color="000000"/>
              <w:left w:val="single" w:sz="4" w:space="0" w:color="000000"/>
              <w:bottom w:val="single" w:sz="4" w:space="0" w:color="auto"/>
            </w:tcBorders>
          </w:tcPr>
          <w:p w14:paraId="7BCED13A" w14:textId="0C5AF4CB" w:rsidR="005632D8" w:rsidRPr="00E02BD3" w:rsidRDefault="005632D8" w:rsidP="00FB63FA">
            <w:pPr>
              <w:jc w:val="both"/>
              <w:rPr>
                <w:color w:val="000000" w:themeColor="text1"/>
                <w:lang w:eastAsia="ru-RU"/>
              </w:rPr>
            </w:pPr>
            <w:r w:rsidRPr="00E02BD3">
              <w:rPr>
                <w:color w:val="000000" w:themeColor="text1"/>
                <w:lang w:eastAsia="ru-RU"/>
              </w:rPr>
              <w:t>Продовження роботи з впровадження автоматизованих систем електронних платежів у громадському транспорті</w:t>
            </w:r>
          </w:p>
        </w:tc>
        <w:tc>
          <w:tcPr>
            <w:tcW w:w="1872" w:type="dxa"/>
            <w:tcBorders>
              <w:top w:val="single" w:sz="4" w:space="0" w:color="000000"/>
              <w:left w:val="single" w:sz="4" w:space="0" w:color="000000"/>
              <w:bottom w:val="single" w:sz="4" w:space="0" w:color="auto"/>
            </w:tcBorders>
          </w:tcPr>
          <w:p w14:paraId="483D8E63" w14:textId="186DD61B" w:rsidR="005632D8" w:rsidRPr="00E02BD3" w:rsidRDefault="005632D8" w:rsidP="005632D8">
            <w:pPr>
              <w:jc w:val="center"/>
              <w:rPr>
                <w:color w:val="000000" w:themeColor="text1"/>
                <w:lang w:eastAsia="ru-RU"/>
              </w:rPr>
            </w:pPr>
            <w:r w:rsidRPr="00E02BD3">
              <w:rPr>
                <w:color w:val="000000" w:themeColor="text1"/>
                <w:lang w:eastAsia="ru-RU"/>
              </w:rPr>
              <w:t>Управління транспорту та зв’язку, ХКП «Електротранс»</w:t>
            </w:r>
          </w:p>
        </w:tc>
        <w:tc>
          <w:tcPr>
            <w:tcW w:w="1955" w:type="dxa"/>
            <w:tcBorders>
              <w:top w:val="single" w:sz="4" w:space="0" w:color="000000"/>
              <w:left w:val="single" w:sz="4" w:space="0" w:color="000000"/>
              <w:bottom w:val="single" w:sz="4" w:space="0" w:color="auto"/>
              <w:right w:val="single" w:sz="4" w:space="0" w:color="000000"/>
            </w:tcBorders>
          </w:tcPr>
          <w:p w14:paraId="7C8C5097" w14:textId="48BB92CA" w:rsidR="005632D8" w:rsidRPr="00E02BD3" w:rsidRDefault="005632D8" w:rsidP="005632D8">
            <w:pPr>
              <w:jc w:val="center"/>
              <w:rPr>
                <w:b/>
                <w:bCs/>
                <w:color w:val="000000" w:themeColor="text1"/>
              </w:rPr>
            </w:pPr>
            <w:r w:rsidRPr="00E02BD3">
              <w:rPr>
                <w:color w:val="000000" w:themeColor="text1"/>
                <w:lang w:eastAsia="ru-RU"/>
              </w:rPr>
              <w:t>Інші кошти</w:t>
            </w:r>
          </w:p>
        </w:tc>
        <w:tc>
          <w:tcPr>
            <w:tcW w:w="2552" w:type="dxa"/>
            <w:tcBorders>
              <w:top w:val="single" w:sz="4" w:space="0" w:color="000000"/>
              <w:left w:val="single" w:sz="4" w:space="0" w:color="000000"/>
              <w:bottom w:val="single" w:sz="4" w:space="0" w:color="auto"/>
              <w:right w:val="single" w:sz="4" w:space="0" w:color="000000"/>
            </w:tcBorders>
          </w:tcPr>
          <w:p w14:paraId="2DFCAEE3" w14:textId="5EFB2613" w:rsidR="005632D8" w:rsidRPr="00E02BD3" w:rsidRDefault="005632D8" w:rsidP="005632D8">
            <w:pPr>
              <w:suppressAutoHyphens w:val="0"/>
              <w:rPr>
                <w:color w:val="000000" w:themeColor="text1"/>
                <w:lang w:eastAsia="ru-RU"/>
              </w:rPr>
            </w:pPr>
            <w:r w:rsidRPr="00E02BD3">
              <w:rPr>
                <w:color w:val="000000" w:themeColor="text1"/>
                <w:lang w:eastAsia="ru-RU"/>
              </w:rPr>
              <w:t xml:space="preserve">Рівень впровадження – 100% у автотранспорті </w:t>
            </w:r>
          </w:p>
        </w:tc>
      </w:tr>
      <w:tr w:rsidR="00E02BD3" w:rsidRPr="00E02BD3" w14:paraId="7A3F8FCD" w14:textId="77777777" w:rsidTr="00E02BD3">
        <w:trPr>
          <w:jc w:val="center"/>
        </w:trPr>
        <w:tc>
          <w:tcPr>
            <w:tcW w:w="3397" w:type="dxa"/>
            <w:tcBorders>
              <w:top w:val="single" w:sz="4" w:space="0" w:color="auto"/>
              <w:left w:val="single" w:sz="4" w:space="0" w:color="auto"/>
              <w:bottom w:val="single" w:sz="4" w:space="0" w:color="auto"/>
              <w:right w:val="single" w:sz="4" w:space="0" w:color="auto"/>
            </w:tcBorders>
          </w:tcPr>
          <w:p w14:paraId="3A9A27D1" w14:textId="32B3A542" w:rsidR="005632D8" w:rsidRPr="00E02BD3" w:rsidRDefault="005632D8" w:rsidP="00FB63FA">
            <w:pPr>
              <w:suppressAutoHyphens w:val="0"/>
              <w:jc w:val="both"/>
              <w:rPr>
                <w:bCs/>
                <w:iCs/>
                <w:color w:val="000000" w:themeColor="text1"/>
              </w:rPr>
            </w:pPr>
            <w:r w:rsidRPr="00E02BD3">
              <w:rPr>
                <w:bCs/>
                <w:iCs/>
                <w:color w:val="000000" w:themeColor="text1"/>
              </w:rPr>
              <w:t>Придбання тролейбусів, у т. ч. на авто</w:t>
            </w:r>
            <w:r w:rsidR="00896D01" w:rsidRPr="00E02BD3">
              <w:rPr>
                <w:bCs/>
                <w:iCs/>
                <w:color w:val="000000" w:themeColor="text1"/>
              </w:rPr>
              <w:t>номному</w:t>
            </w:r>
            <w:r w:rsidRPr="00E02BD3">
              <w:rPr>
                <w:bCs/>
                <w:iCs/>
                <w:color w:val="000000" w:themeColor="text1"/>
              </w:rPr>
              <w:t xml:space="preserve"> ходу</w:t>
            </w:r>
          </w:p>
        </w:tc>
        <w:tc>
          <w:tcPr>
            <w:tcW w:w="1872" w:type="dxa"/>
            <w:tcBorders>
              <w:top w:val="single" w:sz="4" w:space="0" w:color="auto"/>
              <w:left w:val="single" w:sz="4" w:space="0" w:color="auto"/>
              <w:bottom w:val="single" w:sz="4" w:space="0" w:color="auto"/>
              <w:right w:val="single" w:sz="4" w:space="0" w:color="auto"/>
            </w:tcBorders>
          </w:tcPr>
          <w:p w14:paraId="46F645E8" w14:textId="6D82F55D" w:rsidR="005632D8" w:rsidRPr="00E02BD3" w:rsidRDefault="005632D8" w:rsidP="005632D8">
            <w:pPr>
              <w:suppressAutoHyphens w:val="0"/>
              <w:jc w:val="center"/>
              <w:rPr>
                <w:color w:val="000000" w:themeColor="text1"/>
                <w:lang w:eastAsia="ru-RU"/>
              </w:rPr>
            </w:pPr>
            <w:r w:rsidRPr="00E02BD3">
              <w:rPr>
                <w:color w:val="000000" w:themeColor="text1"/>
                <w:lang w:eastAsia="ru-RU"/>
              </w:rPr>
              <w:t>Управління транспорту та зв’язку, ХКП «Електротранс»</w:t>
            </w:r>
          </w:p>
        </w:tc>
        <w:tc>
          <w:tcPr>
            <w:tcW w:w="1955" w:type="dxa"/>
            <w:tcBorders>
              <w:top w:val="single" w:sz="4" w:space="0" w:color="auto"/>
              <w:left w:val="single" w:sz="4" w:space="0" w:color="auto"/>
              <w:bottom w:val="single" w:sz="4" w:space="0" w:color="auto"/>
              <w:right w:val="single" w:sz="4" w:space="0" w:color="auto"/>
            </w:tcBorders>
          </w:tcPr>
          <w:p w14:paraId="70E4ABF8" w14:textId="2E430CB3" w:rsidR="005632D8" w:rsidRPr="00E02BD3" w:rsidRDefault="005632D8" w:rsidP="00E02BD3">
            <w:pPr>
              <w:jc w:val="center"/>
              <w:rPr>
                <w:color w:val="000000" w:themeColor="text1"/>
                <w:lang w:eastAsia="ru-RU"/>
              </w:rPr>
            </w:pPr>
            <w:r w:rsidRPr="00E02BD3">
              <w:rPr>
                <w:bCs/>
                <w:iCs/>
                <w:color w:val="000000" w:themeColor="text1"/>
              </w:rPr>
              <w:t>Бюджет громади,</w:t>
            </w:r>
            <w:r w:rsidR="00E02BD3" w:rsidRPr="00E02BD3">
              <w:rPr>
                <w:bCs/>
                <w:iCs/>
                <w:color w:val="000000" w:themeColor="text1"/>
              </w:rPr>
              <w:t xml:space="preserve"> </w:t>
            </w:r>
            <w:r w:rsidRPr="00E02BD3">
              <w:rPr>
                <w:bCs/>
                <w:iCs/>
                <w:color w:val="000000" w:themeColor="text1"/>
              </w:rPr>
              <w:t xml:space="preserve">інші кошти </w:t>
            </w:r>
          </w:p>
        </w:tc>
        <w:tc>
          <w:tcPr>
            <w:tcW w:w="2552" w:type="dxa"/>
            <w:tcBorders>
              <w:top w:val="single" w:sz="4" w:space="0" w:color="auto"/>
              <w:left w:val="single" w:sz="4" w:space="0" w:color="auto"/>
              <w:bottom w:val="single" w:sz="4" w:space="0" w:color="auto"/>
              <w:right w:val="single" w:sz="4" w:space="0" w:color="auto"/>
            </w:tcBorders>
          </w:tcPr>
          <w:p w14:paraId="0FA64F5E" w14:textId="76C633A5" w:rsidR="005632D8" w:rsidRPr="00E02BD3" w:rsidRDefault="005632D8" w:rsidP="00E02BD3">
            <w:pPr>
              <w:suppressAutoHyphens w:val="0"/>
              <w:rPr>
                <w:color w:val="000000" w:themeColor="text1"/>
                <w:lang w:eastAsia="ru-RU"/>
              </w:rPr>
            </w:pPr>
            <w:r w:rsidRPr="00E02BD3">
              <w:rPr>
                <w:bCs/>
                <w:iCs/>
                <w:color w:val="000000" w:themeColor="text1"/>
              </w:rPr>
              <w:t>Кількість тролейбусів –</w:t>
            </w:r>
            <w:r w:rsidR="008732A9" w:rsidRPr="00E02BD3">
              <w:rPr>
                <w:bCs/>
                <w:iCs/>
                <w:color w:val="000000" w:themeColor="text1"/>
              </w:rPr>
              <w:t>42</w:t>
            </w:r>
            <w:r w:rsidRPr="00E02BD3">
              <w:rPr>
                <w:bCs/>
                <w:iCs/>
                <w:color w:val="000000" w:themeColor="text1"/>
              </w:rPr>
              <w:t xml:space="preserve"> од.</w:t>
            </w:r>
          </w:p>
        </w:tc>
      </w:tr>
      <w:tr w:rsidR="00E02BD3" w:rsidRPr="00E02BD3" w14:paraId="5FB5DD48" w14:textId="77777777" w:rsidTr="00E02BD3">
        <w:trPr>
          <w:jc w:val="center"/>
        </w:trPr>
        <w:tc>
          <w:tcPr>
            <w:tcW w:w="3397" w:type="dxa"/>
            <w:tcBorders>
              <w:top w:val="single" w:sz="4" w:space="0" w:color="auto"/>
              <w:left w:val="single" w:sz="4" w:space="0" w:color="auto"/>
              <w:bottom w:val="single" w:sz="4" w:space="0" w:color="auto"/>
              <w:right w:val="single" w:sz="4" w:space="0" w:color="auto"/>
            </w:tcBorders>
          </w:tcPr>
          <w:p w14:paraId="4AF0E8CE" w14:textId="6CD1B7BC" w:rsidR="005632D8" w:rsidRPr="00E02BD3" w:rsidRDefault="005632D8" w:rsidP="00FB63FA">
            <w:pPr>
              <w:suppressAutoHyphens w:val="0"/>
              <w:jc w:val="both"/>
              <w:rPr>
                <w:color w:val="000000" w:themeColor="text1"/>
                <w:lang w:eastAsia="ru-RU"/>
              </w:rPr>
            </w:pPr>
            <w:r w:rsidRPr="00E02BD3">
              <w:rPr>
                <w:color w:val="000000" w:themeColor="text1"/>
                <w:lang w:eastAsia="ru-RU"/>
              </w:rPr>
              <w:t xml:space="preserve">Модернізація і реконструкція тролейбусного депо, </w:t>
            </w:r>
            <w:r w:rsidRPr="00E02BD3">
              <w:rPr>
                <w:bCs/>
                <w:iCs/>
                <w:color w:val="000000" w:themeColor="text1"/>
              </w:rPr>
              <w:t>тягових підстанцій, контактної мережі, придбання спецтехніки</w:t>
            </w:r>
          </w:p>
        </w:tc>
        <w:tc>
          <w:tcPr>
            <w:tcW w:w="1872" w:type="dxa"/>
            <w:tcBorders>
              <w:top w:val="single" w:sz="4" w:space="0" w:color="auto"/>
              <w:left w:val="single" w:sz="4" w:space="0" w:color="auto"/>
              <w:bottom w:val="single" w:sz="4" w:space="0" w:color="auto"/>
              <w:right w:val="single" w:sz="4" w:space="0" w:color="auto"/>
            </w:tcBorders>
          </w:tcPr>
          <w:p w14:paraId="172008EB" w14:textId="5B18358D" w:rsidR="005632D8" w:rsidRPr="00E02BD3" w:rsidRDefault="005632D8" w:rsidP="005632D8">
            <w:pPr>
              <w:suppressAutoHyphens w:val="0"/>
              <w:jc w:val="center"/>
              <w:rPr>
                <w:color w:val="000000" w:themeColor="text1"/>
                <w:lang w:eastAsia="ru-RU"/>
              </w:rPr>
            </w:pPr>
            <w:r w:rsidRPr="00E02BD3">
              <w:rPr>
                <w:color w:val="000000" w:themeColor="text1"/>
                <w:lang w:eastAsia="ru-RU"/>
              </w:rPr>
              <w:t>Управління транспорту та зв’язку, ХКП «Електротранс»</w:t>
            </w:r>
          </w:p>
        </w:tc>
        <w:tc>
          <w:tcPr>
            <w:tcW w:w="1955" w:type="dxa"/>
            <w:tcBorders>
              <w:top w:val="single" w:sz="4" w:space="0" w:color="auto"/>
              <w:left w:val="single" w:sz="4" w:space="0" w:color="auto"/>
              <w:bottom w:val="single" w:sz="4" w:space="0" w:color="auto"/>
              <w:right w:val="single" w:sz="4" w:space="0" w:color="auto"/>
            </w:tcBorders>
          </w:tcPr>
          <w:p w14:paraId="4302F04B" w14:textId="353F05DE" w:rsidR="005632D8" w:rsidRPr="00E02BD3" w:rsidRDefault="005632D8" w:rsidP="00E02BD3">
            <w:pPr>
              <w:jc w:val="center"/>
              <w:rPr>
                <w:color w:val="000000" w:themeColor="text1"/>
                <w:lang w:eastAsia="ru-RU"/>
              </w:rPr>
            </w:pPr>
            <w:r w:rsidRPr="00E02BD3">
              <w:rPr>
                <w:color w:val="000000" w:themeColor="text1"/>
              </w:rPr>
              <w:t>Бюджет громади,</w:t>
            </w:r>
            <w:r w:rsidR="00E02BD3">
              <w:rPr>
                <w:color w:val="000000" w:themeColor="text1"/>
              </w:rPr>
              <w:t xml:space="preserve"> </w:t>
            </w:r>
            <w:r w:rsidRPr="00E02BD3">
              <w:rPr>
                <w:bCs/>
                <w:iCs/>
                <w:color w:val="000000" w:themeColor="text1"/>
              </w:rPr>
              <w:t>інші кошти</w:t>
            </w:r>
          </w:p>
        </w:tc>
        <w:tc>
          <w:tcPr>
            <w:tcW w:w="2552" w:type="dxa"/>
            <w:tcBorders>
              <w:top w:val="single" w:sz="4" w:space="0" w:color="auto"/>
              <w:left w:val="single" w:sz="4" w:space="0" w:color="auto"/>
              <w:bottom w:val="single" w:sz="4" w:space="0" w:color="auto"/>
              <w:right w:val="single" w:sz="4" w:space="0" w:color="auto"/>
            </w:tcBorders>
          </w:tcPr>
          <w:p w14:paraId="62C94DAD" w14:textId="28787AE7" w:rsidR="005632D8" w:rsidRPr="00E02BD3" w:rsidRDefault="005632D8" w:rsidP="005632D8">
            <w:pPr>
              <w:suppressAutoHyphens w:val="0"/>
              <w:rPr>
                <w:color w:val="000000" w:themeColor="text1"/>
                <w:lang w:eastAsia="ru-RU"/>
              </w:rPr>
            </w:pPr>
            <w:r w:rsidRPr="00E02BD3">
              <w:rPr>
                <w:bCs/>
                <w:iCs/>
                <w:color w:val="000000" w:themeColor="text1"/>
              </w:rPr>
              <w:t>Поліпшення технічного стану основних фондів підприємства</w:t>
            </w:r>
          </w:p>
        </w:tc>
      </w:tr>
      <w:tr w:rsidR="00E02BD3" w:rsidRPr="00E02BD3" w14:paraId="3DAA9165" w14:textId="77777777" w:rsidTr="00E02BD3">
        <w:trPr>
          <w:jc w:val="center"/>
        </w:trPr>
        <w:tc>
          <w:tcPr>
            <w:tcW w:w="3397" w:type="dxa"/>
            <w:tcBorders>
              <w:top w:val="single" w:sz="4" w:space="0" w:color="auto"/>
              <w:left w:val="single" w:sz="4" w:space="0" w:color="auto"/>
              <w:bottom w:val="single" w:sz="4" w:space="0" w:color="auto"/>
              <w:right w:val="single" w:sz="4" w:space="0" w:color="auto"/>
            </w:tcBorders>
          </w:tcPr>
          <w:p w14:paraId="5FBD2495" w14:textId="20FC283C" w:rsidR="005632D8" w:rsidRPr="00E02BD3" w:rsidRDefault="005632D8" w:rsidP="00FB63FA">
            <w:pPr>
              <w:suppressAutoHyphens w:val="0"/>
              <w:jc w:val="both"/>
              <w:rPr>
                <w:color w:val="000000" w:themeColor="text1"/>
                <w:lang w:eastAsia="ru-RU"/>
              </w:rPr>
            </w:pPr>
            <w:r w:rsidRPr="00E02BD3">
              <w:rPr>
                <w:color w:val="000000" w:themeColor="text1"/>
                <w:lang w:eastAsia="ru-RU"/>
              </w:rPr>
              <w:t xml:space="preserve">Будівництво нових доріг, вулиць, проїздів, транспортних розв’язок </w:t>
            </w:r>
          </w:p>
        </w:tc>
        <w:tc>
          <w:tcPr>
            <w:tcW w:w="1872" w:type="dxa"/>
            <w:tcBorders>
              <w:top w:val="single" w:sz="4" w:space="0" w:color="auto"/>
              <w:left w:val="single" w:sz="4" w:space="0" w:color="auto"/>
              <w:bottom w:val="single" w:sz="4" w:space="0" w:color="auto"/>
              <w:right w:val="single" w:sz="4" w:space="0" w:color="auto"/>
            </w:tcBorders>
          </w:tcPr>
          <w:p w14:paraId="76314BC8" w14:textId="2A74988C" w:rsidR="005632D8" w:rsidRPr="00E02BD3" w:rsidRDefault="005632D8" w:rsidP="005632D8">
            <w:pPr>
              <w:suppressAutoHyphens w:val="0"/>
              <w:jc w:val="center"/>
              <w:rPr>
                <w:color w:val="000000" w:themeColor="text1"/>
                <w:sz w:val="22"/>
                <w:szCs w:val="22"/>
                <w:lang w:eastAsia="ru-RU"/>
              </w:rPr>
            </w:pPr>
            <w:r w:rsidRPr="00E02BD3">
              <w:rPr>
                <w:color w:val="000000" w:themeColor="text1"/>
                <w:lang w:eastAsia="ru-RU"/>
              </w:rPr>
              <w:t>Управління капітального будівництва</w:t>
            </w:r>
          </w:p>
        </w:tc>
        <w:tc>
          <w:tcPr>
            <w:tcW w:w="1955" w:type="dxa"/>
            <w:tcBorders>
              <w:top w:val="single" w:sz="4" w:space="0" w:color="auto"/>
              <w:left w:val="single" w:sz="4" w:space="0" w:color="auto"/>
              <w:bottom w:val="single" w:sz="4" w:space="0" w:color="auto"/>
              <w:right w:val="single" w:sz="4" w:space="0" w:color="auto"/>
            </w:tcBorders>
          </w:tcPr>
          <w:p w14:paraId="7E45A057" w14:textId="77261A59" w:rsidR="005632D8" w:rsidRPr="00E02BD3" w:rsidRDefault="005632D8" w:rsidP="005632D8">
            <w:pPr>
              <w:suppressAutoHyphens w:val="0"/>
              <w:jc w:val="center"/>
              <w:rPr>
                <w:color w:val="000000" w:themeColor="text1"/>
                <w:lang w:eastAsia="ru-RU"/>
              </w:rPr>
            </w:pPr>
            <w:r w:rsidRPr="00E02BD3">
              <w:rPr>
                <w:color w:val="000000" w:themeColor="text1"/>
              </w:rPr>
              <w:t>Бюджет громади</w:t>
            </w:r>
            <w:r w:rsidRPr="00E02BD3">
              <w:rPr>
                <w:color w:val="000000" w:themeColor="text1"/>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14:paraId="50252FE0" w14:textId="47487EF2" w:rsidR="005632D8" w:rsidRPr="00E02BD3" w:rsidRDefault="005632D8" w:rsidP="00E02BD3">
            <w:pPr>
              <w:suppressAutoHyphens w:val="0"/>
              <w:rPr>
                <w:color w:val="000000" w:themeColor="text1"/>
                <w:lang w:eastAsia="ru-RU"/>
              </w:rPr>
            </w:pPr>
            <w:r w:rsidRPr="00E02BD3">
              <w:rPr>
                <w:color w:val="000000" w:themeColor="text1"/>
                <w:lang w:eastAsia="ru-RU"/>
              </w:rPr>
              <w:t>Кількість об’єктів – 7 од.</w:t>
            </w:r>
          </w:p>
        </w:tc>
      </w:tr>
      <w:tr w:rsidR="00E02BD3" w:rsidRPr="00E02BD3" w14:paraId="04EE7988" w14:textId="77777777" w:rsidTr="00E02BD3">
        <w:trPr>
          <w:trHeight w:val="860"/>
          <w:jc w:val="center"/>
        </w:trPr>
        <w:tc>
          <w:tcPr>
            <w:tcW w:w="3397" w:type="dxa"/>
            <w:tcBorders>
              <w:top w:val="single" w:sz="4" w:space="0" w:color="auto"/>
              <w:left w:val="single" w:sz="4" w:space="0" w:color="auto"/>
              <w:bottom w:val="single" w:sz="4" w:space="0" w:color="auto"/>
              <w:right w:val="single" w:sz="4" w:space="0" w:color="auto"/>
            </w:tcBorders>
          </w:tcPr>
          <w:p w14:paraId="33593329" w14:textId="0BE50C69" w:rsidR="005632D8" w:rsidRPr="00E02BD3" w:rsidRDefault="005632D8" w:rsidP="00FB63FA">
            <w:pPr>
              <w:suppressAutoHyphens w:val="0"/>
              <w:jc w:val="both"/>
              <w:rPr>
                <w:color w:val="000000" w:themeColor="text1"/>
                <w:lang w:eastAsia="ru-RU"/>
              </w:rPr>
            </w:pPr>
            <w:r w:rsidRPr="00E02BD3">
              <w:rPr>
                <w:color w:val="000000" w:themeColor="text1"/>
                <w:lang w:eastAsia="ru-RU"/>
              </w:rPr>
              <w:t xml:space="preserve">Проведення капітального та поточного ремонту </w:t>
            </w:r>
            <w:proofErr w:type="spellStart"/>
            <w:r w:rsidRPr="00E02BD3">
              <w:rPr>
                <w:color w:val="000000" w:themeColor="text1"/>
                <w:lang w:eastAsia="ru-RU"/>
              </w:rPr>
              <w:t>вулично</w:t>
            </w:r>
            <w:proofErr w:type="spellEnd"/>
            <w:r w:rsidRPr="00E02BD3">
              <w:rPr>
                <w:color w:val="000000" w:themeColor="text1"/>
                <w:lang w:eastAsia="ru-RU"/>
              </w:rPr>
              <w:t>-дорожньої мережі (у т. ч.  доріг сільських населених пунктів), шляхопроводів, розширення проїзних частин центральних вулиць міста з улаштуванням заїзних «кишень» на зупинках громадського транспорту</w:t>
            </w:r>
          </w:p>
        </w:tc>
        <w:tc>
          <w:tcPr>
            <w:tcW w:w="1872" w:type="dxa"/>
            <w:tcBorders>
              <w:top w:val="single" w:sz="4" w:space="0" w:color="auto"/>
              <w:left w:val="single" w:sz="4" w:space="0" w:color="auto"/>
              <w:bottom w:val="single" w:sz="4" w:space="0" w:color="auto"/>
              <w:right w:val="single" w:sz="4" w:space="0" w:color="auto"/>
            </w:tcBorders>
          </w:tcPr>
          <w:p w14:paraId="000C6D3C" w14:textId="39C9D659" w:rsidR="005632D8" w:rsidRPr="00E02BD3" w:rsidRDefault="005632D8" w:rsidP="005632D8">
            <w:pPr>
              <w:suppressAutoHyphens w:val="0"/>
              <w:jc w:val="center"/>
              <w:rPr>
                <w:color w:val="000000" w:themeColor="text1"/>
                <w:lang w:eastAsia="ru-RU"/>
              </w:rPr>
            </w:pPr>
            <w:r w:rsidRPr="00E02BD3">
              <w:rPr>
                <w:color w:val="000000" w:themeColor="text1"/>
                <w:lang w:eastAsia="ru-RU"/>
              </w:rPr>
              <w:t>Управління комунальної інфраструктури</w:t>
            </w:r>
          </w:p>
        </w:tc>
        <w:tc>
          <w:tcPr>
            <w:tcW w:w="1955" w:type="dxa"/>
            <w:tcBorders>
              <w:top w:val="single" w:sz="4" w:space="0" w:color="auto"/>
              <w:left w:val="single" w:sz="4" w:space="0" w:color="auto"/>
              <w:bottom w:val="single" w:sz="4" w:space="0" w:color="auto"/>
              <w:right w:val="single" w:sz="4" w:space="0" w:color="auto"/>
            </w:tcBorders>
          </w:tcPr>
          <w:p w14:paraId="77C75941" w14:textId="2D550900" w:rsidR="005632D8" w:rsidRPr="00E02BD3" w:rsidRDefault="005632D8" w:rsidP="005632D8">
            <w:pPr>
              <w:suppressAutoHyphens w:val="0"/>
              <w:jc w:val="center"/>
              <w:rPr>
                <w:color w:val="000000" w:themeColor="text1"/>
                <w:lang w:eastAsia="ru-RU"/>
              </w:rPr>
            </w:pPr>
            <w:r w:rsidRPr="00E02BD3">
              <w:rPr>
                <w:color w:val="000000" w:themeColor="text1"/>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A73D5FF" w14:textId="44AEF1F6" w:rsidR="005632D8" w:rsidRPr="00E02BD3" w:rsidRDefault="005632D8" w:rsidP="005632D8">
            <w:pPr>
              <w:rPr>
                <w:color w:val="000000" w:themeColor="text1"/>
                <w:lang w:eastAsia="ru-RU"/>
              </w:rPr>
            </w:pPr>
            <w:r w:rsidRPr="00E02BD3">
              <w:rPr>
                <w:color w:val="000000" w:themeColor="text1"/>
                <w:lang w:eastAsia="ru-RU"/>
              </w:rPr>
              <w:t>Кількість об’єктів капітального ремонту – 13 од.</w:t>
            </w:r>
          </w:p>
          <w:p w14:paraId="7479EFB9" w14:textId="441D39D4" w:rsidR="005632D8" w:rsidRPr="00E02BD3" w:rsidRDefault="005632D8" w:rsidP="005632D8">
            <w:pPr>
              <w:suppressAutoHyphens w:val="0"/>
              <w:rPr>
                <w:color w:val="000000" w:themeColor="text1"/>
                <w:lang w:eastAsia="ru-RU"/>
              </w:rPr>
            </w:pPr>
            <w:r w:rsidRPr="00E02BD3">
              <w:rPr>
                <w:color w:val="000000" w:themeColor="text1"/>
                <w:lang w:eastAsia="ru-RU"/>
              </w:rPr>
              <w:t>Кількість об’єктів поточного ремонту – 54 од.</w:t>
            </w:r>
          </w:p>
        </w:tc>
      </w:tr>
      <w:tr w:rsidR="00E02BD3" w:rsidRPr="00E02BD3" w14:paraId="13A26BA0" w14:textId="77777777" w:rsidTr="00E02BD3">
        <w:trPr>
          <w:trHeight w:val="860"/>
          <w:jc w:val="center"/>
        </w:trPr>
        <w:tc>
          <w:tcPr>
            <w:tcW w:w="3397" w:type="dxa"/>
            <w:tcBorders>
              <w:top w:val="single" w:sz="4" w:space="0" w:color="auto"/>
              <w:left w:val="single" w:sz="4" w:space="0" w:color="auto"/>
              <w:bottom w:val="single" w:sz="4" w:space="0" w:color="auto"/>
              <w:right w:val="single" w:sz="4" w:space="0" w:color="auto"/>
            </w:tcBorders>
          </w:tcPr>
          <w:p w14:paraId="2BFE9F52" w14:textId="53AE1909" w:rsidR="005632D8" w:rsidRPr="00E02BD3" w:rsidRDefault="005632D8" w:rsidP="00FB63FA">
            <w:pPr>
              <w:suppressAutoHyphens w:val="0"/>
              <w:jc w:val="both"/>
              <w:rPr>
                <w:color w:val="000000" w:themeColor="text1"/>
                <w:lang w:eastAsia="ru-RU"/>
              </w:rPr>
            </w:pPr>
            <w:r w:rsidRPr="00E02BD3">
              <w:rPr>
                <w:color w:val="000000" w:themeColor="text1"/>
                <w:lang w:eastAsia="ru-RU"/>
              </w:rPr>
              <w:t>Облаштування пристроїв для обмеження дорожнього руху, світлофорів, у т. ч. для людей з обмеженими можливостями</w:t>
            </w:r>
          </w:p>
        </w:tc>
        <w:tc>
          <w:tcPr>
            <w:tcW w:w="1872" w:type="dxa"/>
            <w:tcBorders>
              <w:top w:val="single" w:sz="4" w:space="0" w:color="auto"/>
              <w:left w:val="single" w:sz="4" w:space="0" w:color="auto"/>
              <w:bottom w:val="single" w:sz="4" w:space="0" w:color="auto"/>
              <w:right w:val="single" w:sz="4" w:space="0" w:color="auto"/>
            </w:tcBorders>
          </w:tcPr>
          <w:p w14:paraId="6232E341" w14:textId="59035C90" w:rsidR="005632D8" w:rsidRPr="00E02BD3" w:rsidRDefault="005632D8" w:rsidP="005632D8">
            <w:pPr>
              <w:suppressAutoHyphens w:val="0"/>
              <w:jc w:val="center"/>
              <w:rPr>
                <w:color w:val="000000" w:themeColor="text1"/>
              </w:rPr>
            </w:pPr>
            <w:r w:rsidRPr="00E02BD3">
              <w:rPr>
                <w:color w:val="000000" w:themeColor="text1"/>
                <w:lang w:eastAsia="ru-RU"/>
              </w:rPr>
              <w:t xml:space="preserve">Управління комунальної інфраструктури </w:t>
            </w:r>
          </w:p>
        </w:tc>
        <w:tc>
          <w:tcPr>
            <w:tcW w:w="1955" w:type="dxa"/>
            <w:tcBorders>
              <w:top w:val="single" w:sz="4" w:space="0" w:color="auto"/>
              <w:left w:val="single" w:sz="4" w:space="0" w:color="auto"/>
              <w:bottom w:val="single" w:sz="4" w:space="0" w:color="auto"/>
              <w:right w:val="single" w:sz="4" w:space="0" w:color="auto"/>
            </w:tcBorders>
          </w:tcPr>
          <w:p w14:paraId="554525FB" w14:textId="7102E889" w:rsidR="005632D8" w:rsidRPr="00E02BD3" w:rsidRDefault="005632D8" w:rsidP="005632D8">
            <w:pPr>
              <w:suppressAutoHyphens w:val="0"/>
              <w:jc w:val="center"/>
              <w:rPr>
                <w:color w:val="000000" w:themeColor="text1"/>
              </w:rPr>
            </w:pPr>
            <w:r w:rsidRPr="00E02BD3">
              <w:rPr>
                <w:color w:val="000000" w:themeColor="text1"/>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8CEE134" w14:textId="433AE7F3" w:rsidR="005632D8" w:rsidRPr="00E02BD3" w:rsidRDefault="005632D8" w:rsidP="00E02BD3">
            <w:pPr>
              <w:suppressAutoHyphens w:val="0"/>
              <w:rPr>
                <w:color w:val="000000" w:themeColor="text1"/>
              </w:rPr>
            </w:pPr>
            <w:r w:rsidRPr="00E02BD3">
              <w:rPr>
                <w:color w:val="000000" w:themeColor="text1"/>
                <w:lang w:eastAsia="ru-RU"/>
              </w:rPr>
              <w:t>Кількість об’єктів – 1 од.</w:t>
            </w:r>
          </w:p>
        </w:tc>
      </w:tr>
      <w:tr w:rsidR="00E02BD3" w:rsidRPr="00E02BD3" w14:paraId="7BFCA0B3" w14:textId="77777777" w:rsidTr="00E02BD3">
        <w:trPr>
          <w:trHeight w:val="1719"/>
          <w:jc w:val="center"/>
        </w:trPr>
        <w:tc>
          <w:tcPr>
            <w:tcW w:w="3397" w:type="dxa"/>
            <w:tcBorders>
              <w:top w:val="single" w:sz="4" w:space="0" w:color="auto"/>
              <w:left w:val="single" w:sz="4" w:space="0" w:color="auto"/>
              <w:bottom w:val="single" w:sz="4" w:space="0" w:color="auto"/>
              <w:right w:val="single" w:sz="4" w:space="0" w:color="auto"/>
            </w:tcBorders>
          </w:tcPr>
          <w:p w14:paraId="4BB90A7B" w14:textId="56E416B6" w:rsidR="005632D8" w:rsidRPr="00E02BD3" w:rsidRDefault="005632D8" w:rsidP="00FB63FA">
            <w:pPr>
              <w:suppressAutoHyphens w:val="0"/>
              <w:jc w:val="both"/>
              <w:rPr>
                <w:color w:val="000000" w:themeColor="text1"/>
                <w:lang w:eastAsia="ru-RU"/>
              </w:rPr>
            </w:pPr>
            <w:r w:rsidRPr="00E02BD3">
              <w:rPr>
                <w:color w:val="000000" w:themeColor="text1"/>
                <w:lang w:eastAsia="ru-RU"/>
              </w:rPr>
              <w:t xml:space="preserve">Будівництво велосипедних, пішохідних доріжок, </w:t>
            </w:r>
            <w:proofErr w:type="spellStart"/>
            <w:r w:rsidRPr="00E02BD3">
              <w:rPr>
                <w:color w:val="000000" w:themeColor="text1"/>
                <w:lang w:eastAsia="ru-RU"/>
              </w:rPr>
              <w:t>пішохідно</w:t>
            </w:r>
            <w:proofErr w:type="spellEnd"/>
            <w:r w:rsidRPr="00E02BD3">
              <w:rPr>
                <w:color w:val="000000" w:themeColor="text1"/>
                <w:lang w:eastAsia="ru-RU"/>
              </w:rPr>
              <w:t xml:space="preserve">-велосипедних зон, облаштування велосипедних смуг, встановлення </w:t>
            </w:r>
            <w:proofErr w:type="spellStart"/>
            <w:r w:rsidRPr="00E02BD3">
              <w:rPr>
                <w:color w:val="000000" w:themeColor="text1"/>
                <w:lang w:eastAsia="ru-RU"/>
              </w:rPr>
              <w:t>велопарковок</w:t>
            </w:r>
            <w:proofErr w:type="spellEnd"/>
            <w:r w:rsidRPr="00E02BD3">
              <w:rPr>
                <w:color w:val="000000" w:themeColor="text1"/>
                <w:lang w:eastAsia="ru-RU"/>
              </w:rPr>
              <w:t xml:space="preserve">, </w:t>
            </w:r>
            <w:proofErr w:type="spellStart"/>
            <w:r w:rsidRPr="00E02BD3">
              <w:rPr>
                <w:color w:val="000000" w:themeColor="text1"/>
                <w:lang w:eastAsia="ru-RU"/>
              </w:rPr>
              <w:t>велостійок</w:t>
            </w:r>
            <w:proofErr w:type="spellEnd"/>
          </w:p>
        </w:tc>
        <w:tc>
          <w:tcPr>
            <w:tcW w:w="1872" w:type="dxa"/>
            <w:tcBorders>
              <w:top w:val="single" w:sz="4" w:space="0" w:color="auto"/>
              <w:left w:val="single" w:sz="4" w:space="0" w:color="auto"/>
              <w:bottom w:val="single" w:sz="4" w:space="0" w:color="auto"/>
              <w:right w:val="single" w:sz="4" w:space="0" w:color="auto"/>
            </w:tcBorders>
          </w:tcPr>
          <w:p w14:paraId="14D3F3BE" w14:textId="608828CB" w:rsidR="005632D8" w:rsidRPr="00E02BD3" w:rsidRDefault="005632D8" w:rsidP="005632D8">
            <w:pPr>
              <w:suppressAutoHyphens w:val="0"/>
              <w:jc w:val="center"/>
              <w:rPr>
                <w:color w:val="000000" w:themeColor="text1"/>
                <w:lang w:eastAsia="ru-RU"/>
              </w:rPr>
            </w:pPr>
            <w:r w:rsidRPr="00E02BD3">
              <w:rPr>
                <w:color w:val="000000" w:themeColor="text1"/>
                <w:lang w:eastAsia="ru-RU"/>
              </w:rPr>
              <w:t>Управління комунальної інфраструктури</w:t>
            </w:r>
          </w:p>
        </w:tc>
        <w:tc>
          <w:tcPr>
            <w:tcW w:w="1955" w:type="dxa"/>
            <w:tcBorders>
              <w:top w:val="single" w:sz="4" w:space="0" w:color="auto"/>
              <w:left w:val="single" w:sz="4" w:space="0" w:color="auto"/>
              <w:bottom w:val="single" w:sz="4" w:space="0" w:color="auto"/>
              <w:right w:val="single" w:sz="4" w:space="0" w:color="auto"/>
            </w:tcBorders>
          </w:tcPr>
          <w:p w14:paraId="223A7872" w14:textId="2D89AF44" w:rsidR="005632D8" w:rsidRPr="00E02BD3" w:rsidRDefault="005632D8" w:rsidP="005632D8">
            <w:pPr>
              <w:suppressAutoHyphens w:val="0"/>
              <w:jc w:val="center"/>
              <w:rPr>
                <w:color w:val="000000" w:themeColor="text1"/>
                <w:lang w:eastAsia="ru-RU"/>
              </w:rPr>
            </w:pPr>
            <w:r w:rsidRPr="00E02BD3">
              <w:rPr>
                <w:color w:val="000000" w:themeColor="text1"/>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82B7EA3" w14:textId="77777777" w:rsidR="005632D8" w:rsidRPr="00E02BD3" w:rsidRDefault="005632D8" w:rsidP="005632D8">
            <w:pPr>
              <w:suppressAutoHyphens w:val="0"/>
              <w:rPr>
                <w:color w:val="000000" w:themeColor="text1"/>
                <w:lang w:eastAsia="ru-RU"/>
              </w:rPr>
            </w:pPr>
            <w:r w:rsidRPr="00E02BD3">
              <w:rPr>
                <w:color w:val="000000" w:themeColor="text1"/>
                <w:lang w:eastAsia="ru-RU"/>
              </w:rPr>
              <w:t>Кількість велосипедних доріжок – 2 од.</w:t>
            </w:r>
          </w:p>
          <w:p w14:paraId="37BA2A7C" w14:textId="6F752B24" w:rsidR="005632D8" w:rsidRPr="00E02BD3" w:rsidRDefault="005632D8" w:rsidP="005632D8">
            <w:pPr>
              <w:suppressAutoHyphens w:val="0"/>
              <w:rPr>
                <w:color w:val="000000" w:themeColor="text1"/>
                <w:lang w:eastAsia="ru-RU"/>
              </w:rPr>
            </w:pPr>
            <w:r w:rsidRPr="00E02BD3">
              <w:rPr>
                <w:color w:val="000000" w:themeColor="text1"/>
                <w:lang w:eastAsia="ru-RU"/>
              </w:rPr>
              <w:t>Кількість пішохідних доріжок – 7 од.</w:t>
            </w:r>
          </w:p>
        </w:tc>
      </w:tr>
      <w:tr w:rsidR="00E02BD3" w:rsidRPr="00E02BD3" w14:paraId="371BB66C" w14:textId="77777777" w:rsidTr="00E02BD3">
        <w:trPr>
          <w:jc w:val="center"/>
        </w:trPr>
        <w:tc>
          <w:tcPr>
            <w:tcW w:w="3397" w:type="dxa"/>
            <w:tcBorders>
              <w:top w:val="single" w:sz="4" w:space="0" w:color="auto"/>
              <w:left w:val="single" w:sz="4" w:space="0" w:color="auto"/>
              <w:bottom w:val="single" w:sz="4" w:space="0" w:color="auto"/>
              <w:right w:val="single" w:sz="4" w:space="0" w:color="auto"/>
            </w:tcBorders>
          </w:tcPr>
          <w:p w14:paraId="533069B8" w14:textId="2833146F" w:rsidR="005632D8" w:rsidRPr="00E02BD3" w:rsidRDefault="005632D8" w:rsidP="00FB63FA">
            <w:pPr>
              <w:suppressAutoHyphens w:val="0"/>
              <w:jc w:val="both"/>
              <w:rPr>
                <w:color w:val="000000" w:themeColor="text1"/>
                <w:lang w:eastAsia="ru-RU"/>
              </w:rPr>
            </w:pPr>
            <w:r w:rsidRPr="00E02BD3">
              <w:rPr>
                <w:color w:val="000000" w:themeColor="text1"/>
                <w:lang w:eastAsia="ru-RU"/>
              </w:rPr>
              <w:t xml:space="preserve">Облаштування майданчиків для платного паркування з </w:t>
            </w:r>
            <w:r w:rsidRPr="00E02BD3">
              <w:rPr>
                <w:color w:val="000000" w:themeColor="text1"/>
                <w:lang w:eastAsia="ru-RU"/>
              </w:rPr>
              <w:lastRenderedPageBreak/>
              <w:t xml:space="preserve">автоматизованою системою контролю оплати вартості послуг </w:t>
            </w:r>
          </w:p>
        </w:tc>
        <w:tc>
          <w:tcPr>
            <w:tcW w:w="1872" w:type="dxa"/>
            <w:tcBorders>
              <w:top w:val="single" w:sz="4" w:space="0" w:color="auto"/>
              <w:left w:val="single" w:sz="4" w:space="0" w:color="auto"/>
              <w:bottom w:val="single" w:sz="4" w:space="0" w:color="auto"/>
              <w:right w:val="single" w:sz="4" w:space="0" w:color="auto"/>
            </w:tcBorders>
          </w:tcPr>
          <w:p w14:paraId="035495A8" w14:textId="55DF498E" w:rsidR="005632D8" w:rsidRPr="00E02BD3" w:rsidRDefault="005632D8" w:rsidP="003E3EBA">
            <w:pPr>
              <w:suppressAutoHyphens w:val="0"/>
              <w:jc w:val="center"/>
              <w:rPr>
                <w:color w:val="000000" w:themeColor="text1"/>
                <w:lang w:eastAsia="ru-RU"/>
              </w:rPr>
            </w:pPr>
            <w:r w:rsidRPr="00E02BD3">
              <w:rPr>
                <w:color w:val="000000" w:themeColor="text1"/>
                <w:lang w:eastAsia="ru-RU"/>
              </w:rPr>
              <w:lastRenderedPageBreak/>
              <w:t xml:space="preserve">Управління транспорту та </w:t>
            </w:r>
            <w:r w:rsidRPr="00E02BD3">
              <w:rPr>
                <w:color w:val="000000" w:themeColor="text1"/>
                <w:lang w:eastAsia="ru-RU"/>
              </w:rPr>
              <w:lastRenderedPageBreak/>
              <w:t>зв’язку</w:t>
            </w:r>
            <w:r w:rsidR="003E3EBA" w:rsidRPr="00E02BD3">
              <w:rPr>
                <w:color w:val="000000" w:themeColor="text1"/>
                <w:lang w:eastAsia="ru-RU"/>
              </w:rPr>
              <w:t xml:space="preserve">, </w:t>
            </w:r>
            <w:r w:rsidR="003E3EBA" w:rsidRPr="00E02BD3">
              <w:rPr>
                <w:color w:val="000000" w:themeColor="text1"/>
                <w:lang w:eastAsia="uk-UA"/>
              </w:rPr>
              <w:t>КП по організації роботи міського пасажирського транспорту</w:t>
            </w:r>
          </w:p>
        </w:tc>
        <w:tc>
          <w:tcPr>
            <w:tcW w:w="1955" w:type="dxa"/>
            <w:tcBorders>
              <w:top w:val="single" w:sz="4" w:space="0" w:color="auto"/>
              <w:left w:val="single" w:sz="4" w:space="0" w:color="auto"/>
              <w:bottom w:val="single" w:sz="4" w:space="0" w:color="auto"/>
              <w:right w:val="single" w:sz="4" w:space="0" w:color="auto"/>
            </w:tcBorders>
          </w:tcPr>
          <w:p w14:paraId="5EFE1164" w14:textId="0D8FABFD" w:rsidR="005632D8" w:rsidRPr="00E02BD3" w:rsidRDefault="005632D8" w:rsidP="005632D8">
            <w:pPr>
              <w:suppressAutoHyphens w:val="0"/>
              <w:jc w:val="center"/>
              <w:rPr>
                <w:color w:val="000000" w:themeColor="text1"/>
                <w:lang w:eastAsia="ru-RU"/>
              </w:rPr>
            </w:pPr>
            <w:r w:rsidRPr="00E02BD3">
              <w:rPr>
                <w:color w:val="000000" w:themeColor="text1"/>
                <w:lang w:eastAsia="ru-RU"/>
              </w:rPr>
              <w:lastRenderedPageBreak/>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EAE7DC4" w14:textId="6A9D0649" w:rsidR="005632D8" w:rsidRPr="00E02BD3" w:rsidRDefault="005632D8" w:rsidP="005632D8">
            <w:pPr>
              <w:suppressAutoHyphens w:val="0"/>
              <w:rPr>
                <w:color w:val="000000" w:themeColor="text1"/>
                <w:lang w:eastAsia="ru-RU"/>
              </w:rPr>
            </w:pPr>
            <w:r w:rsidRPr="00E02BD3">
              <w:rPr>
                <w:color w:val="000000" w:themeColor="text1"/>
                <w:shd w:val="clear" w:color="auto" w:fill="FFFFFF"/>
              </w:rPr>
              <w:t>Кількість парко-місць – 38 од.</w:t>
            </w:r>
          </w:p>
        </w:tc>
      </w:tr>
    </w:tbl>
    <w:p w14:paraId="6A8EA548" w14:textId="77777777" w:rsidR="00800ABE" w:rsidRPr="00513999" w:rsidRDefault="00800ABE" w:rsidP="00E02BD3">
      <w:pPr>
        <w:jc w:val="both"/>
      </w:pPr>
      <w:r w:rsidRPr="00513999">
        <w:rPr>
          <w:rFonts w:eastAsia="TimesNewRomanPS-BoldMT"/>
          <w:b/>
          <w:bCs/>
        </w:rPr>
        <w:t>Очікувані результати.</w:t>
      </w:r>
    </w:p>
    <w:p w14:paraId="26712AEB" w14:textId="1330C750" w:rsidR="00F75031" w:rsidRPr="00513999" w:rsidRDefault="005632D8" w:rsidP="00E02BD3">
      <w:pPr>
        <w:autoSpaceDE w:val="0"/>
        <w:autoSpaceDN w:val="0"/>
        <w:adjustRightInd w:val="0"/>
        <w:ind w:firstLine="567"/>
        <w:jc w:val="both"/>
        <w:rPr>
          <w:lang w:eastAsia="uk-UA"/>
        </w:rPr>
      </w:pPr>
      <w:r w:rsidRPr="00513999">
        <w:rPr>
          <w:lang w:eastAsia="uk-UA"/>
        </w:rPr>
        <w:t xml:space="preserve">Зростання обсягу </w:t>
      </w:r>
      <w:proofErr w:type="spellStart"/>
      <w:r w:rsidRPr="00513999">
        <w:rPr>
          <w:lang w:eastAsia="uk-UA"/>
        </w:rPr>
        <w:t>пасажироперевезень</w:t>
      </w:r>
      <w:proofErr w:type="spellEnd"/>
      <w:r w:rsidRPr="00513999">
        <w:rPr>
          <w:lang w:eastAsia="uk-UA"/>
        </w:rPr>
        <w:t>.</w:t>
      </w:r>
    </w:p>
    <w:p w14:paraId="6C16F805" w14:textId="77777777" w:rsidR="00E02BD3" w:rsidRDefault="009F29EE" w:rsidP="00E02BD3">
      <w:pPr>
        <w:tabs>
          <w:tab w:val="left" w:pos="284"/>
        </w:tabs>
        <w:suppressAutoHyphens w:val="0"/>
        <w:ind w:firstLine="567"/>
        <w:jc w:val="both"/>
      </w:pPr>
      <w:r w:rsidRPr="00513999">
        <w:t xml:space="preserve">Підвищення безпеки дорожнього руху. </w:t>
      </w:r>
      <w:bookmarkStart w:id="26" w:name="_Toc184110423"/>
    </w:p>
    <w:p w14:paraId="510C9343" w14:textId="77777777" w:rsidR="00E02BD3" w:rsidRDefault="00E02BD3" w:rsidP="00E02BD3">
      <w:pPr>
        <w:tabs>
          <w:tab w:val="left" w:pos="284"/>
        </w:tabs>
        <w:suppressAutoHyphens w:val="0"/>
        <w:jc w:val="both"/>
      </w:pPr>
    </w:p>
    <w:p w14:paraId="2BB63CF2" w14:textId="4835BFD1" w:rsidR="00096C74" w:rsidRPr="00E02BD3" w:rsidRDefault="007C429B" w:rsidP="00E02BD3">
      <w:pPr>
        <w:tabs>
          <w:tab w:val="left" w:pos="284"/>
        </w:tabs>
        <w:suppressAutoHyphens w:val="0"/>
        <w:jc w:val="both"/>
        <w:rPr>
          <w:b/>
          <w:bCs/>
        </w:rPr>
      </w:pPr>
      <w:r w:rsidRPr="00E02BD3">
        <w:rPr>
          <w:rStyle w:val="a4"/>
          <w:b/>
          <w:bCs/>
          <w:spacing w:val="0"/>
          <w:sz w:val="24"/>
          <w:szCs w:val="24"/>
        </w:rPr>
        <w:t>3</w:t>
      </w:r>
      <w:r w:rsidR="00096C74" w:rsidRPr="00E02BD3">
        <w:rPr>
          <w:rStyle w:val="a4"/>
          <w:b/>
          <w:bCs/>
          <w:spacing w:val="0"/>
          <w:sz w:val="24"/>
          <w:szCs w:val="24"/>
        </w:rPr>
        <w:t>.4. Житлова політика, містобудування, регулювання земельних відносин.</w:t>
      </w:r>
      <w:bookmarkEnd w:id="26"/>
    </w:p>
    <w:p w14:paraId="094CD0BB" w14:textId="77777777" w:rsidR="00036903" w:rsidRPr="00513999" w:rsidRDefault="00036903" w:rsidP="00E02BD3">
      <w:pPr>
        <w:jc w:val="both"/>
        <w:rPr>
          <w:b/>
          <w:bCs/>
        </w:rPr>
      </w:pPr>
      <w:r w:rsidRPr="00513999">
        <w:rPr>
          <w:b/>
          <w:bCs/>
        </w:rPr>
        <w:t>Проблемні питання.</w:t>
      </w:r>
    </w:p>
    <w:p w14:paraId="3D55AF55" w14:textId="3B3772D8" w:rsidR="009C642B" w:rsidRPr="00513999" w:rsidRDefault="000014C3" w:rsidP="00E02BD3">
      <w:pPr>
        <w:ind w:firstLine="567"/>
        <w:jc w:val="both"/>
      </w:pPr>
      <w:r w:rsidRPr="00513999">
        <w:t xml:space="preserve">Необхідність забезпечення житлом </w:t>
      </w:r>
      <w:r w:rsidR="00DA0363" w:rsidRPr="00513999">
        <w:t>окремих категорій</w:t>
      </w:r>
      <w:r w:rsidR="00DA0363" w:rsidRPr="00513999">
        <w:rPr>
          <w:lang w:eastAsia="ru-RU"/>
        </w:rPr>
        <w:t xml:space="preserve"> </w:t>
      </w:r>
      <w:r w:rsidR="00DA0363" w:rsidRPr="00513999">
        <w:t>громадян</w:t>
      </w:r>
      <w:r w:rsidR="003738F9" w:rsidRPr="00513999">
        <w:t xml:space="preserve">, які </w:t>
      </w:r>
      <w:r w:rsidR="006A58D1" w:rsidRPr="00513999">
        <w:t xml:space="preserve">мають право на його отримання </w:t>
      </w:r>
      <w:r w:rsidR="003738F9" w:rsidRPr="00513999">
        <w:t>відповідно до законодавст</w:t>
      </w:r>
      <w:r w:rsidR="006A58D1" w:rsidRPr="00513999">
        <w:t>в</w:t>
      </w:r>
      <w:r w:rsidR="003738F9" w:rsidRPr="00513999">
        <w:t>а</w:t>
      </w:r>
      <w:r w:rsidR="00DA0363" w:rsidRPr="00513999">
        <w:t xml:space="preserve">. </w:t>
      </w:r>
    </w:p>
    <w:p w14:paraId="6379ABC0" w14:textId="19991651" w:rsidR="000014C3" w:rsidRPr="00513999" w:rsidRDefault="00117F02" w:rsidP="00E02BD3">
      <w:pPr>
        <w:ind w:firstLine="567"/>
        <w:jc w:val="both"/>
      </w:pPr>
      <w:r w:rsidRPr="00513999">
        <w:t xml:space="preserve">Наявність тимчасових споруд для провадження підприємницької діяльності, рекламних конструкцій, вивісок, які потребують </w:t>
      </w:r>
      <w:r w:rsidR="000014C3" w:rsidRPr="00513999">
        <w:t xml:space="preserve">впорядкування </w:t>
      </w:r>
      <w:r w:rsidRPr="00513999">
        <w:t xml:space="preserve">їх </w:t>
      </w:r>
      <w:r w:rsidR="000014C3" w:rsidRPr="00513999">
        <w:t>розміщення та приведення д</w:t>
      </w:r>
      <w:r w:rsidRPr="00513999">
        <w:t>о належного зовнішнього вигляду.</w:t>
      </w:r>
    </w:p>
    <w:p w14:paraId="674598D8" w14:textId="54BCCF04" w:rsidR="00117F02" w:rsidRPr="00513999" w:rsidRDefault="00036903" w:rsidP="00E02BD3">
      <w:pPr>
        <w:tabs>
          <w:tab w:val="left" w:pos="851"/>
        </w:tabs>
        <w:jc w:val="both"/>
        <w:rPr>
          <w:spacing w:val="-4"/>
        </w:rPr>
      </w:pPr>
      <w:r w:rsidRPr="00513999">
        <w:rPr>
          <w:b/>
          <w:bCs/>
          <w:lang w:eastAsia="ru-RU"/>
        </w:rPr>
        <w:t xml:space="preserve">Мета: </w:t>
      </w:r>
      <w:r w:rsidR="003C404B" w:rsidRPr="00513999">
        <w:rPr>
          <w:bCs/>
          <w:lang w:eastAsia="ru-RU"/>
        </w:rPr>
        <w:t xml:space="preserve">покращення житлових умов окремих категорій громадян, </w:t>
      </w:r>
      <w:r w:rsidR="00117F02" w:rsidRPr="00513999">
        <w:rPr>
          <w:spacing w:val="-4"/>
        </w:rPr>
        <w:t>забезпечення ефективного і раціонального планування територій, використання земельного фонду.</w:t>
      </w:r>
    </w:p>
    <w:p w14:paraId="346E4CEC" w14:textId="77777777" w:rsidR="00036903" w:rsidRPr="00513999" w:rsidRDefault="00036903" w:rsidP="00E02BD3">
      <w:pPr>
        <w:suppressAutoHyphens w:val="0"/>
        <w:jc w:val="both"/>
        <w:rPr>
          <w:b/>
          <w:bCs/>
          <w:lang w:eastAsia="ru-RU"/>
        </w:rPr>
      </w:pPr>
      <w:r w:rsidRPr="00513999">
        <w:rPr>
          <w:b/>
          <w:bCs/>
          <w:lang w:eastAsia="ru-RU"/>
        </w:rPr>
        <w:t>Пріоритетні завдання.</w:t>
      </w:r>
    </w:p>
    <w:p w14:paraId="05F412E6" w14:textId="161C6DB1" w:rsidR="00BC221A" w:rsidRPr="00513999" w:rsidRDefault="00BC221A" w:rsidP="00E02BD3">
      <w:pPr>
        <w:suppressAutoHyphens w:val="0"/>
        <w:ind w:firstLine="567"/>
        <w:jc w:val="both"/>
        <w:rPr>
          <w:lang w:eastAsia="ru-RU"/>
        </w:rPr>
      </w:pPr>
      <w:r w:rsidRPr="00513999">
        <w:rPr>
          <w:lang w:eastAsia="ru-RU"/>
        </w:rPr>
        <w:t>Забезпечення житлом</w:t>
      </w:r>
      <w:r w:rsidR="00DA0363" w:rsidRPr="00513999">
        <w:t xml:space="preserve"> </w:t>
      </w:r>
      <w:r w:rsidR="006A58D1" w:rsidRPr="00513999">
        <w:t>окремих</w:t>
      </w:r>
      <w:r w:rsidR="00DA0363" w:rsidRPr="00513999">
        <w:t xml:space="preserve"> категорій громадян, внутрішньо переміщених осіб.</w:t>
      </w:r>
    </w:p>
    <w:p w14:paraId="07882ED4" w14:textId="3FF8CE40" w:rsidR="00E40AAF" w:rsidRPr="00513999" w:rsidRDefault="009C642B" w:rsidP="00E02BD3">
      <w:pPr>
        <w:suppressAutoHyphens w:val="0"/>
        <w:ind w:firstLine="567"/>
        <w:jc w:val="both"/>
        <w:rPr>
          <w:lang w:eastAsia="ru-RU"/>
        </w:rPr>
      </w:pPr>
      <w:r w:rsidRPr="00513999">
        <w:t xml:space="preserve">Розроблення </w:t>
      </w:r>
      <w:r w:rsidR="00DA0363" w:rsidRPr="00513999">
        <w:rPr>
          <w:lang w:eastAsia="ru-RU"/>
        </w:rPr>
        <w:t>містобудівної документації</w:t>
      </w:r>
      <w:r w:rsidR="00117F02" w:rsidRPr="00513999">
        <w:rPr>
          <w:lang w:eastAsia="ru-RU"/>
        </w:rPr>
        <w:t>.</w:t>
      </w:r>
    </w:p>
    <w:p w14:paraId="7CC2367D" w14:textId="4DF57A38" w:rsidR="00D9773C" w:rsidRPr="00513999" w:rsidRDefault="00D9773C" w:rsidP="00E02BD3">
      <w:pPr>
        <w:suppressAutoHyphens w:val="0"/>
        <w:ind w:firstLine="567"/>
        <w:jc w:val="both"/>
      </w:pPr>
      <w:r w:rsidRPr="00513999">
        <w:t>Покращення зовнішн</w:t>
      </w:r>
      <w:r w:rsidR="00DA0363" w:rsidRPr="00513999">
        <w:t>ього вигляду вулиць та будівель.</w:t>
      </w:r>
    </w:p>
    <w:p w14:paraId="4AB3CB80" w14:textId="7D6EEE74" w:rsidR="008D76AB" w:rsidRPr="00513999" w:rsidRDefault="00852AF1" w:rsidP="00E02BD3">
      <w:pPr>
        <w:suppressAutoHyphens w:val="0"/>
        <w:ind w:firstLine="567"/>
        <w:jc w:val="both"/>
        <w:rPr>
          <w:lang w:eastAsia="ru-RU"/>
        </w:rPr>
      </w:pPr>
      <w:r w:rsidRPr="00513999">
        <w:rPr>
          <w:lang w:eastAsia="ru-RU"/>
        </w:rPr>
        <w:t>Продовження робіт з інвентаризації земель громади</w:t>
      </w:r>
      <w:r w:rsidR="00084C7C" w:rsidRPr="00513999">
        <w:rPr>
          <w:lang w:eastAsia="ru-RU"/>
        </w:rPr>
        <w:t>, нормативної грошової оцінки земель сіл</w:t>
      </w:r>
      <w:r w:rsidR="003C404B" w:rsidRPr="00513999">
        <w:rPr>
          <w:lang w:eastAsia="ru-RU"/>
        </w:rPr>
        <w:t>ьських населених пунктів,</w:t>
      </w:r>
      <w:r w:rsidR="00084C7C" w:rsidRPr="00513999">
        <w:rPr>
          <w:lang w:eastAsia="ru-RU"/>
        </w:rPr>
        <w:t xml:space="preserve"> земельних ділянок, що розташовані за межами населених пунктів</w:t>
      </w:r>
      <w:r w:rsidR="009C642B" w:rsidRPr="00513999">
        <w:rPr>
          <w:lang w:eastAsia="ru-RU"/>
        </w:rPr>
        <w:t>.</w:t>
      </w:r>
    </w:p>
    <w:p w14:paraId="5DD78F63" w14:textId="30CB54F7" w:rsidR="00852AF1" w:rsidRPr="00513999" w:rsidRDefault="00852AF1" w:rsidP="00E02BD3">
      <w:pPr>
        <w:suppressAutoHyphens w:val="0"/>
        <w:ind w:firstLine="567"/>
        <w:jc w:val="both"/>
        <w:rPr>
          <w:lang w:eastAsia="ru-RU"/>
        </w:rPr>
      </w:pPr>
      <w:r w:rsidRPr="00513999">
        <w:rPr>
          <w:lang w:eastAsia="ru-RU"/>
        </w:rPr>
        <w:t>Паспортизація об’єктів водного фонду</w:t>
      </w:r>
      <w:r w:rsidR="009C642B" w:rsidRPr="00513999">
        <w:rPr>
          <w:lang w:eastAsia="ru-RU"/>
        </w:rPr>
        <w:t>.</w:t>
      </w:r>
    </w:p>
    <w:tbl>
      <w:tblPr>
        <w:tblW w:w="9776" w:type="dxa"/>
        <w:jc w:val="center"/>
        <w:tblLayout w:type="fixed"/>
        <w:tblLook w:val="0000" w:firstRow="0" w:lastRow="0" w:firstColumn="0" w:lastColumn="0" w:noHBand="0" w:noVBand="0"/>
      </w:tblPr>
      <w:tblGrid>
        <w:gridCol w:w="3539"/>
        <w:gridCol w:w="1872"/>
        <w:gridCol w:w="1984"/>
        <w:gridCol w:w="2381"/>
      </w:tblGrid>
      <w:tr w:rsidR="00E02BD3" w:rsidRPr="00E02BD3" w14:paraId="264CF1A0" w14:textId="77777777" w:rsidTr="00E02BD3">
        <w:trPr>
          <w:jc w:val="center"/>
        </w:trPr>
        <w:tc>
          <w:tcPr>
            <w:tcW w:w="3539" w:type="dxa"/>
            <w:tcBorders>
              <w:top w:val="single" w:sz="4" w:space="0" w:color="000000"/>
              <w:left w:val="single" w:sz="4" w:space="0" w:color="000000"/>
              <w:bottom w:val="single" w:sz="4" w:space="0" w:color="auto"/>
            </w:tcBorders>
            <w:vAlign w:val="center"/>
          </w:tcPr>
          <w:p w14:paraId="658EE688" w14:textId="77777777" w:rsidR="004A736A" w:rsidRPr="00E02BD3" w:rsidRDefault="004A736A" w:rsidP="00E02BD3">
            <w:pPr>
              <w:jc w:val="center"/>
              <w:rPr>
                <w:b/>
                <w:bCs/>
                <w:color w:val="000000" w:themeColor="text1"/>
              </w:rPr>
            </w:pPr>
            <w:r w:rsidRPr="00E02BD3">
              <w:rPr>
                <w:b/>
                <w:bCs/>
                <w:color w:val="000000" w:themeColor="text1"/>
              </w:rPr>
              <w:t>Зміст заходу</w:t>
            </w:r>
          </w:p>
        </w:tc>
        <w:tc>
          <w:tcPr>
            <w:tcW w:w="1872" w:type="dxa"/>
            <w:tcBorders>
              <w:top w:val="single" w:sz="4" w:space="0" w:color="000000"/>
              <w:left w:val="single" w:sz="4" w:space="0" w:color="000000"/>
              <w:bottom w:val="single" w:sz="4" w:space="0" w:color="auto"/>
            </w:tcBorders>
            <w:vAlign w:val="center"/>
          </w:tcPr>
          <w:p w14:paraId="362EE6FE" w14:textId="77777777" w:rsidR="004A736A" w:rsidRPr="00E02BD3" w:rsidRDefault="004A736A" w:rsidP="00E02BD3">
            <w:pPr>
              <w:jc w:val="center"/>
              <w:rPr>
                <w:b/>
                <w:bCs/>
                <w:color w:val="000000" w:themeColor="text1"/>
              </w:rPr>
            </w:pPr>
            <w:r w:rsidRPr="00E02BD3">
              <w:rPr>
                <w:b/>
                <w:bCs/>
                <w:color w:val="000000" w:themeColor="text1"/>
              </w:rPr>
              <w:t>Виконавець</w:t>
            </w:r>
          </w:p>
        </w:tc>
        <w:tc>
          <w:tcPr>
            <w:tcW w:w="1984" w:type="dxa"/>
            <w:tcBorders>
              <w:top w:val="single" w:sz="4" w:space="0" w:color="000000"/>
              <w:left w:val="single" w:sz="4" w:space="0" w:color="000000"/>
              <w:bottom w:val="single" w:sz="4" w:space="0" w:color="auto"/>
              <w:right w:val="single" w:sz="4" w:space="0" w:color="000000"/>
            </w:tcBorders>
            <w:vAlign w:val="center"/>
          </w:tcPr>
          <w:p w14:paraId="40607437" w14:textId="77777777" w:rsidR="004A736A" w:rsidRPr="00E02BD3" w:rsidRDefault="004A736A" w:rsidP="00E02BD3">
            <w:pPr>
              <w:jc w:val="center"/>
              <w:rPr>
                <w:b/>
                <w:bCs/>
                <w:color w:val="000000" w:themeColor="text1"/>
              </w:rPr>
            </w:pPr>
            <w:r w:rsidRPr="00E02BD3">
              <w:rPr>
                <w:b/>
                <w:bCs/>
                <w:color w:val="000000" w:themeColor="text1"/>
              </w:rPr>
              <w:t>Джерела фінансування</w:t>
            </w:r>
          </w:p>
        </w:tc>
        <w:tc>
          <w:tcPr>
            <w:tcW w:w="2381" w:type="dxa"/>
            <w:tcBorders>
              <w:top w:val="single" w:sz="4" w:space="0" w:color="000000"/>
              <w:left w:val="single" w:sz="4" w:space="0" w:color="000000"/>
              <w:bottom w:val="single" w:sz="4" w:space="0" w:color="auto"/>
              <w:right w:val="single" w:sz="4" w:space="0" w:color="000000"/>
            </w:tcBorders>
            <w:vAlign w:val="center"/>
          </w:tcPr>
          <w:p w14:paraId="6295C254" w14:textId="59AE28C7" w:rsidR="004A736A" w:rsidRPr="00E02BD3" w:rsidRDefault="004A736A" w:rsidP="00E02BD3">
            <w:pPr>
              <w:jc w:val="center"/>
              <w:rPr>
                <w:b/>
                <w:bCs/>
                <w:color w:val="000000" w:themeColor="text1"/>
              </w:rPr>
            </w:pPr>
            <w:r w:rsidRPr="00E02BD3">
              <w:rPr>
                <w:b/>
                <w:bCs/>
                <w:color w:val="000000" w:themeColor="text1"/>
                <w:lang w:eastAsia="ru-RU"/>
              </w:rPr>
              <w:t>Індикатори</w:t>
            </w:r>
            <w:r w:rsidR="00E02BD3" w:rsidRPr="00E02BD3">
              <w:rPr>
                <w:b/>
                <w:bCs/>
                <w:color w:val="000000" w:themeColor="text1"/>
                <w:lang w:eastAsia="ru-RU"/>
              </w:rPr>
              <w:t xml:space="preserve"> </w:t>
            </w:r>
            <w:r w:rsidRPr="00E02BD3">
              <w:rPr>
                <w:b/>
                <w:bCs/>
                <w:color w:val="000000" w:themeColor="text1"/>
                <w:lang w:eastAsia="ru-RU"/>
              </w:rPr>
              <w:t>виконання</w:t>
            </w:r>
          </w:p>
        </w:tc>
      </w:tr>
      <w:tr w:rsidR="00E02BD3" w:rsidRPr="00E02BD3" w14:paraId="0CCAED08" w14:textId="77777777" w:rsidTr="00E02BD3">
        <w:trPr>
          <w:jc w:val="center"/>
        </w:trPr>
        <w:tc>
          <w:tcPr>
            <w:tcW w:w="3539" w:type="dxa"/>
            <w:tcBorders>
              <w:top w:val="single" w:sz="4" w:space="0" w:color="000000"/>
              <w:left w:val="single" w:sz="4" w:space="0" w:color="000000"/>
              <w:bottom w:val="single" w:sz="4" w:space="0" w:color="auto"/>
            </w:tcBorders>
          </w:tcPr>
          <w:p w14:paraId="3804C969" w14:textId="6995B576" w:rsidR="00BC15AE" w:rsidRPr="00E02BD3" w:rsidRDefault="00E177AC" w:rsidP="00E177AC">
            <w:pPr>
              <w:jc w:val="both"/>
              <w:rPr>
                <w:b/>
                <w:bCs/>
                <w:color w:val="000000" w:themeColor="text1"/>
              </w:rPr>
            </w:pPr>
            <w:r w:rsidRPr="00E02BD3">
              <w:rPr>
                <w:color w:val="000000" w:themeColor="text1"/>
              </w:rPr>
              <w:t>Будівництво багатоквартирних житлових будинків для внутрішньо переміщених осіб</w:t>
            </w:r>
          </w:p>
        </w:tc>
        <w:tc>
          <w:tcPr>
            <w:tcW w:w="1872" w:type="dxa"/>
            <w:tcBorders>
              <w:top w:val="single" w:sz="4" w:space="0" w:color="000000"/>
              <w:left w:val="single" w:sz="4" w:space="0" w:color="000000"/>
              <w:bottom w:val="single" w:sz="4" w:space="0" w:color="auto"/>
            </w:tcBorders>
          </w:tcPr>
          <w:p w14:paraId="2AAF930B" w14:textId="76398F4F" w:rsidR="00BC15AE" w:rsidRPr="00E02BD3" w:rsidRDefault="00E177AC" w:rsidP="006001E1">
            <w:pPr>
              <w:jc w:val="center"/>
              <w:rPr>
                <w:b/>
                <w:bCs/>
                <w:color w:val="000000" w:themeColor="text1"/>
              </w:rPr>
            </w:pPr>
            <w:r w:rsidRPr="00E02BD3">
              <w:rPr>
                <w:color w:val="000000" w:themeColor="text1"/>
                <w:lang w:eastAsia="ru-RU"/>
              </w:rPr>
              <w:t>У</w:t>
            </w:r>
            <w:r w:rsidR="00BC15AE" w:rsidRPr="00E02BD3">
              <w:rPr>
                <w:color w:val="000000" w:themeColor="text1"/>
                <w:lang w:eastAsia="ru-RU"/>
              </w:rPr>
              <w:t>правління капітального будівництва</w:t>
            </w:r>
          </w:p>
        </w:tc>
        <w:tc>
          <w:tcPr>
            <w:tcW w:w="1984" w:type="dxa"/>
            <w:tcBorders>
              <w:top w:val="single" w:sz="4" w:space="0" w:color="000000"/>
              <w:left w:val="single" w:sz="4" w:space="0" w:color="000000"/>
              <w:bottom w:val="single" w:sz="4" w:space="0" w:color="auto"/>
              <w:right w:val="single" w:sz="4" w:space="0" w:color="000000"/>
            </w:tcBorders>
          </w:tcPr>
          <w:p w14:paraId="2CA8D4EE" w14:textId="26315BAB" w:rsidR="00BC15AE" w:rsidRPr="00E02BD3" w:rsidRDefault="00BD58C3" w:rsidP="00E02BD3">
            <w:pPr>
              <w:suppressAutoHyphens w:val="0"/>
              <w:jc w:val="center"/>
              <w:rPr>
                <w:b/>
                <w:bCs/>
                <w:color w:val="000000" w:themeColor="text1"/>
              </w:rPr>
            </w:pPr>
            <w:r w:rsidRPr="00E02BD3">
              <w:rPr>
                <w:color w:val="000000" w:themeColor="text1"/>
                <w:lang w:eastAsia="ru-RU"/>
              </w:rPr>
              <w:t>Бюджет громади, інші</w:t>
            </w:r>
            <w:r w:rsidR="00E177AC" w:rsidRPr="00E02BD3">
              <w:rPr>
                <w:color w:val="000000" w:themeColor="text1"/>
                <w:lang w:eastAsia="ru-RU"/>
              </w:rPr>
              <w:t xml:space="preserve"> кошти</w:t>
            </w:r>
          </w:p>
        </w:tc>
        <w:tc>
          <w:tcPr>
            <w:tcW w:w="2381" w:type="dxa"/>
            <w:tcBorders>
              <w:top w:val="single" w:sz="4" w:space="0" w:color="000000"/>
              <w:left w:val="single" w:sz="4" w:space="0" w:color="000000"/>
              <w:bottom w:val="single" w:sz="4" w:space="0" w:color="auto"/>
              <w:right w:val="single" w:sz="4" w:space="0" w:color="000000"/>
            </w:tcBorders>
          </w:tcPr>
          <w:p w14:paraId="63FD7052" w14:textId="35E956CA" w:rsidR="00BC15AE" w:rsidRPr="00E02BD3" w:rsidRDefault="009C642B" w:rsidP="001410B7">
            <w:pPr>
              <w:rPr>
                <w:bCs/>
                <w:color w:val="000000" w:themeColor="text1"/>
                <w:lang w:eastAsia="ru-RU"/>
              </w:rPr>
            </w:pPr>
            <w:r w:rsidRPr="00E02BD3">
              <w:rPr>
                <w:bCs/>
                <w:color w:val="000000" w:themeColor="text1"/>
                <w:lang w:eastAsia="ru-RU"/>
              </w:rPr>
              <w:t xml:space="preserve">Кількість </w:t>
            </w:r>
            <w:r w:rsidR="001410B7" w:rsidRPr="00E02BD3">
              <w:rPr>
                <w:bCs/>
                <w:color w:val="000000" w:themeColor="text1"/>
                <w:lang w:eastAsia="ru-RU"/>
              </w:rPr>
              <w:t>квартир</w:t>
            </w:r>
            <w:r w:rsidRPr="00E02BD3">
              <w:rPr>
                <w:bCs/>
                <w:color w:val="000000" w:themeColor="text1"/>
                <w:lang w:eastAsia="ru-RU"/>
              </w:rPr>
              <w:t xml:space="preserve"> </w:t>
            </w:r>
            <w:r w:rsidR="00E82A95" w:rsidRPr="00E02BD3">
              <w:rPr>
                <w:bCs/>
                <w:color w:val="000000" w:themeColor="text1"/>
                <w:lang w:eastAsia="ru-RU"/>
              </w:rPr>
              <w:t>–</w:t>
            </w:r>
            <w:r w:rsidRPr="00E02BD3">
              <w:rPr>
                <w:bCs/>
                <w:color w:val="000000" w:themeColor="text1"/>
                <w:lang w:eastAsia="ru-RU"/>
              </w:rPr>
              <w:t xml:space="preserve"> </w:t>
            </w:r>
            <w:r w:rsidR="001410B7" w:rsidRPr="00E02BD3">
              <w:rPr>
                <w:bCs/>
                <w:color w:val="000000" w:themeColor="text1"/>
                <w:lang w:eastAsia="ru-RU"/>
              </w:rPr>
              <w:t>156</w:t>
            </w:r>
            <w:r w:rsidR="00E82A95" w:rsidRPr="00E02BD3">
              <w:rPr>
                <w:bCs/>
                <w:color w:val="000000" w:themeColor="text1"/>
                <w:lang w:eastAsia="ru-RU"/>
              </w:rPr>
              <w:t xml:space="preserve"> од.</w:t>
            </w:r>
          </w:p>
        </w:tc>
      </w:tr>
      <w:tr w:rsidR="00E02BD3" w:rsidRPr="00E02BD3" w14:paraId="1E2D7F23" w14:textId="77777777" w:rsidTr="00E02BD3">
        <w:trPr>
          <w:jc w:val="center"/>
        </w:trPr>
        <w:tc>
          <w:tcPr>
            <w:tcW w:w="3539" w:type="dxa"/>
            <w:tcBorders>
              <w:top w:val="single" w:sz="4" w:space="0" w:color="auto"/>
              <w:left w:val="single" w:sz="4" w:space="0" w:color="auto"/>
              <w:bottom w:val="single" w:sz="4" w:space="0" w:color="auto"/>
              <w:right w:val="single" w:sz="4" w:space="0" w:color="auto"/>
            </w:tcBorders>
          </w:tcPr>
          <w:p w14:paraId="2340D9ED" w14:textId="7ED43F65" w:rsidR="00BC221A" w:rsidRPr="00E02BD3" w:rsidRDefault="00BC221A" w:rsidP="008815FC">
            <w:pPr>
              <w:suppressAutoHyphens w:val="0"/>
              <w:jc w:val="both"/>
              <w:rPr>
                <w:color w:val="000000" w:themeColor="text1"/>
              </w:rPr>
            </w:pPr>
            <w:r w:rsidRPr="00E02BD3">
              <w:rPr>
                <w:color w:val="000000" w:themeColor="text1"/>
                <w:lang w:eastAsia="ru-RU"/>
              </w:rPr>
              <w:t xml:space="preserve">Забезпечення житлом </w:t>
            </w:r>
            <w:r w:rsidR="006C54A1" w:rsidRPr="00E02BD3">
              <w:rPr>
                <w:color w:val="000000" w:themeColor="text1"/>
              </w:rPr>
              <w:t xml:space="preserve">окремих категорій </w:t>
            </w:r>
            <w:r w:rsidR="008815FC" w:rsidRPr="00E02BD3">
              <w:rPr>
                <w:color w:val="000000" w:themeColor="text1"/>
              </w:rPr>
              <w:t>громадян</w:t>
            </w:r>
            <w:r w:rsidR="006C54A1" w:rsidRPr="00E02BD3">
              <w:rPr>
                <w:color w:val="000000" w:themeColor="text1"/>
              </w:rPr>
              <w:t xml:space="preserve">, у т. ч. </w:t>
            </w:r>
            <w:r w:rsidRPr="00E02BD3">
              <w:rPr>
                <w:color w:val="000000" w:themeColor="text1"/>
              </w:rPr>
              <w:t xml:space="preserve"> </w:t>
            </w:r>
            <w:r w:rsidR="001A72F4" w:rsidRPr="00E02BD3">
              <w:rPr>
                <w:color w:val="000000" w:themeColor="text1"/>
              </w:rPr>
              <w:t>осіб, які захищали незалежність, суверенітет та територіальну цілісність України, членів їх сімей</w:t>
            </w:r>
            <w:r w:rsidR="006C54A1" w:rsidRPr="00E02BD3">
              <w:rPr>
                <w:color w:val="000000" w:themeColor="text1"/>
                <w:lang w:eastAsia="ru-RU"/>
              </w:rPr>
              <w:t xml:space="preserve"> (</w:t>
            </w:r>
            <w:r w:rsidRPr="00E02BD3">
              <w:rPr>
                <w:color w:val="000000" w:themeColor="text1"/>
                <w:lang w:eastAsia="ru-RU"/>
              </w:rPr>
              <w:t xml:space="preserve">у т. ч. за рахунок </w:t>
            </w:r>
            <w:r w:rsidR="00BD58C3" w:rsidRPr="00E02BD3">
              <w:rPr>
                <w:color w:val="000000" w:themeColor="text1"/>
                <w:lang w:eastAsia="ru-RU"/>
              </w:rPr>
              <w:t xml:space="preserve">надання </w:t>
            </w:r>
            <w:r w:rsidRPr="00E02BD3">
              <w:rPr>
                <w:color w:val="000000" w:themeColor="text1"/>
                <w:lang w:eastAsia="ru-RU"/>
              </w:rPr>
              <w:t>грошової компенсації, співфінансування</w:t>
            </w:r>
            <w:r w:rsidR="00E00658" w:rsidRPr="00E02BD3">
              <w:rPr>
                <w:color w:val="000000" w:themeColor="text1"/>
                <w:lang w:eastAsia="ru-RU"/>
              </w:rPr>
              <w:t>)</w:t>
            </w:r>
            <w:r w:rsidR="0027397D" w:rsidRPr="00E02BD3">
              <w:rPr>
                <w:color w:val="000000" w:themeColor="text1"/>
                <w:lang w:eastAsia="ru-RU"/>
              </w:rPr>
              <w:t>, внутрішньо переміщених осіб</w:t>
            </w:r>
          </w:p>
        </w:tc>
        <w:tc>
          <w:tcPr>
            <w:tcW w:w="1872" w:type="dxa"/>
            <w:tcBorders>
              <w:top w:val="single" w:sz="4" w:space="0" w:color="auto"/>
              <w:left w:val="single" w:sz="4" w:space="0" w:color="auto"/>
              <w:bottom w:val="single" w:sz="4" w:space="0" w:color="auto"/>
              <w:right w:val="single" w:sz="4" w:space="0" w:color="auto"/>
            </w:tcBorders>
          </w:tcPr>
          <w:p w14:paraId="09F52ED2" w14:textId="4E966E6F" w:rsidR="00BC221A" w:rsidRPr="00E02BD3" w:rsidRDefault="00BC221A" w:rsidP="00E02BD3">
            <w:pPr>
              <w:suppressAutoHyphens w:val="0"/>
              <w:jc w:val="center"/>
              <w:rPr>
                <w:color w:val="000000" w:themeColor="text1"/>
                <w:lang w:eastAsia="uk-UA"/>
              </w:rPr>
            </w:pPr>
            <w:r w:rsidRPr="00E02BD3">
              <w:rPr>
                <w:color w:val="000000" w:themeColor="text1"/>
                <w:lang w:eastAsia="ru-RU"/>
              </w:rPr>
              <w:t>Відділ обліку та розподілу житлової площі, 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1E11D9FA" w14:textId="5E34AF2E" w:rsidR="00BC221A" w:rsidRPr="00E02BD3" w:rsidRDefault="00E177AC" w:rsidP="00E02BD3">
            <w:pPr>
              <w:suppressAutoHyphens w:val="0"/>
              <w:jc w:val="center"/>
              <w:rPr>
                <w:color w:val="000000" w:themeColor="text1"/>
              </w:rPr>
            </w:pPr>
            <w:r w:rsidRPr="00E02BD3">
              <w:rPr>
                <w:color w:val="000000" w:themeColor="text1"/>
              </w:rPr>
              <w:t>Державний бюджет, бюджет громади</w:t>
            </w:r>
          </w:p>
        </w:tc>
        <w:tc>
          <w:tcPr>
            <w:tcW w:w="2381" w:type="dxa"/>
            <w:tcBorders>
              <w:top w:val="single" w:sz="4" w:space="0" w:color="auto"/>
              <w:left w:val="single" w:sz="4" w:space="0" w:color="auto"/>
              <w:bottom w:val="single" w:sz="4" w:space="0" w:color="auto"/>
              <w:right w:val="single" w:sz="4" w:space="0" w:color="auto"/>
            </w:tcBorders>
          </w:tcPr>
          <w:p w14:paraId="2DE3FB54" w14:textId="62BBEB09" w:rsidR="003D2DC7" w:rsidRPr="00E02BD3" w:rsidRDefault="004C42FB" w:rsidP="00E02BD3">
            <w:pPr>
              <w:suppressAutoHyphens w:val="0"/>
              <w:rPr>
                <w:color w:val="000000" w:themeColor="text1"/>
                <w:lang w:eastAsia="ru-RU"/>
              </w:rPr>
            </w:pPr>
            <w:r w:rsidRPr="00E02BD3">
              <w:rPr>
                <w:color w:val="000000" w:themeColor="text1"/>
                <w:lang w:eastAsia="ru-RU"/>
              </w:rPr>
              <w:t>Кількість сімей –</w:t>
            </w:r>
            <w:r w:rsidR="002079D3" w:rsidRPr="00E02BD3">
              <w:rPr>
                <w:color w:val="000000" w:themeColor="text1"/>
                <w:lang w:eastAsia="ru-RU"/>
              </w:rPr>
              <w:t xml:space="preserve"> </w:t>
            </w:r>
            <w:r w:rsidR="00900498" w:rsidRPr="00E02BD3">
              <w:rPr>
                <w:color w:val="000000" w:themeColor="text1"/>
                <w:lang w:eastAsia="ru-RU"/>
              </w:rPr>
              <w:t xml:space="preserve">32 </w:t>
            </w:r>
            <w:r w:rsidR="00BD58C3" w:rsidRPr="00E02BD3">
              <w:rPr>
                <w:color w:val="000000" w:themeColor="text1"/>
                <w:lang w:eastAsia="ru-RU"/>
              </w:rPr>
              <w:t>од.</w:t>
            </w:r>
          </w:p>
        </w:tc>
      </w:tr>
      <w:tr w:rsidR="00E02BD3" w:rsidRPr="00E02BD3" w14:paraId="0B1661D2" w14:textId="77777777" w:rsidTr="00E02BD3">
        <w:trPr>
          <w:jc w:val="center"/>
        </w:trPr>
        <w:tc>
          <w:tcPr>
            <w:tcW w:w="3539" w:type="dxa"/>
            <w:tcBorders>
              <w:top w:val="single" w:sz="4" w:space="0" w:color="auto"/>
              <w:left w:val="single" w:sz="4" w:space="0" w:color="auto"/>
              <w:bottom w:val="single" w:sz="4" w:space="0" w:color="auto"/>
              <w:right w:val="single" w:sz="4" w:space="0" w:color="auto"/>
            </w:tcBorders>
          </w:tcPr>
          <w:p w14:paraId="73DA2629" w14:textId="216DDCE3" w:rsidR="006331E6" w:rsidRPr="00E02BD3" w:rsidRDefault="006331E6" w:rsidP="006331E6">
            <w:pPr>
              <w:jc w:val="both"/>
              <w:rPr>
                <w:color w:val="000000" w:themeColor="text1"/>
              </w:rPr>
            </w:pPr>
            <w:r w:rsidRPr="00E02BD3">
              <w:rPr>
                <w:color w:val="000000" w:themeColor="text1"/>
              </w:rPr>
              <w:t>Розроблення комплексного плану просторового розвитку території громади</w:t>
            </w:r>
          </w:p>
        </w:tc>
        <w:tc>
          <w:tcPr>
            <w:tcW w:w="1872" w:type="dxa"/>
            <w:tcBorders>
              <w:top w:val="single" w:sz="4" w:space="0" w:color="auto"/>
              <w:left w:val="single" w:sz="4" w:space="0" w:color="auto"/>
              <w:bottom w:val="single" w:sz="4" w:space="0" w:color="auto"/>
              <w:right w:val="single" w:sz="4" w:space="0" w:color="auto"/>
            </w:tcBorders>
          </w:tcPr>
          <w:p w14:paraId="12F6E0E4" w14:textId="1140082B" w:rsidR="006331E6" w:rsidRPr="00E02BD3" w:rsidRDefault="006331E6" w:rsidP="006331E6">
            <w:pPr>
              <w:autoSpaceDE w:val="0"/>
              <w:autoSpaceDN w:val="0"/>
              <w:adjustRightInd w:val="0"/>
              <w:jc w:val="center"/>
              <w:rPr>
                <w:color w:val="000000" w:themeColor="text1"/>
                <w:lang w:eastAsia="uk-UA"/>
              </w:rPr>
            </w:pPr>
            <w:r w:rsidRPr="00E02BD3">
              <w:rPr>
                <w:color w:val="000000" w:themeColor="text1"/>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241E572F" w14:textId="19C2425A" w:rsidR="006331E6" w:rsidRPr="00E02BD3" w:rsidRDefault="006331E6" w:rsidP="006331E6">
            <w:pPr>
              <w:jc w:val="center"/>
              <w:rPr>
                <w:color w:val="000000" w:themeColor="text1"/>
              </w:rPr>
            </w:pPr>
            <w:r w:rsidRPr="00E02BD3">
              <w:rPr>
                <w:color w:val="000000" w:themeColor="text1"/>
              </w:rPr>
              <w:t>Бюджет громади</w:t>
            </w:r>
            <w:r w:rsidR="00022C9D" w:rsidRPr="00E02BD3">
              <w:rPr>
                <w:color w:val="000000" w:themeColor="text1"/>
              </w:rPr>
              <w:t>, інші кошти</w:t>
            </w:r>
          </w:p>
        </w:tc>
        <w:tc>
          <w:tcPr>
            <w:tcW w:w="2381" w:type="dxa"/>
            <w:tcBorders>
              <w:top w:val="single" w:sz="4" w:space="0" w:color="auto"/>
              <w:left w:val="single" w:sz="4" w:space="0" w:color="auto"/>
              <w:bottom w:val="single" w:sz="4" w:space="0" w:color="auto"/>
              <w:right w:val="single" w:sz="4" w:space="0" w:color="auto"/>
            </w:tcBorders>
          </w:tcPr>
          <w:p w14:paraId="3B035D12" w14:textId="4C891F04" w:rsidR="006331E6" w:rsidRPr="00E02BD3" w:rsidRDefault="006331E6" w:rsidP="006331E6">
            <w:pPr>
              <w:rPr>
                <w:color w:val="000000" w:themeColor="text1"/>
              </w:rPr>
            </w:pPr>
            <w:r w:rsidRPr="00E02BD3">
              <w:rPr>
                <w:color w:val="000000" w:themeColor="text1"/>
              </w:rPr>
              <w:t>Розроблена документація – 1 од.</w:t>
            </w:r>
          </w:p>
        </w:tc>
      </w:tr>
      <w:tr w:rsidR="00E02BD3" w:rsidRPr="00E02BD3" w14:paraId="746B72BE" w14:textId="77777777" w:rsidTr="00E02BD3">
        <w:trPr>
          <w:jc w:val="center"/>
        </w:trPr>
        <w:tc>
          <w:tcPr>
            <w:tcW w:w="3539" w:type="dxa"/>
            <w:tcBorders>
              <w:top w:val="single" w:sz="4" w:space="0" w:color="auto"/>
              <w:left w:val="single" w:sz="4" w:space="0" w:color="auto"/>
              <w:bottom w:val="single" w:sz="4" w:space="0" w:color="auto"/>
              <w:right w:val="single" w:sz="4" w:space="0" w:color="auto"/>
            </w:tcBorders>
          </w:tcPr>
          <w:p w14:paraId="0A7A5794" w14:textId="07ABA96A" w:rsidR="006331E6" w:rsidRPr="00E02BD3" w:rsidRDefault="006331E6" w:rsidP="006331E6">
            <w:pPr>
              <w:jc w:val="both"/>
              <w:rPr>
                <w:color w:val="000000" w:themeColor="text1"/>
              </w:rPr>
            </w:pPr>
            <w:r w:rsidRPr="00E02BD3">
              <w:rPr>
                <w:color w:val="000000" w:themeColor="text1"/>
                <w:lang w:eastAsia="ru-RU"/>
              </w:rPr>
              <w:t xml:space="preserve">Виготовлення цифрових </w:t>
            </w:r>
            <w:proofErr w:type="spellStart"/>
            <w:r w:rsidRPr="00E02BD3">
              <w:rPr>
                <w:color w:val="000000" w:themeColor="text1"/>
                <w:lang w:eastAsia="ru-RU"/>
              </w:rPr>
              <w:t>ортофотопланів</w:t>
            </w:r>
            <w:proofErr w:type="spellEnd"/>
            <w:r w:rsidRPr="00E02BD3">
              <w:rPr>
                <w:color w:val="000000" w:themeColor="text1"/>
                <w:lang w:eastAsia="ru-RU"/>
              </w:rPr>
              <w:t xml:space="preserve"> території міста</w:t>
            </w:r>
          </w:p>
        </w:tc>
        <w:tc>
          <w:tcPr>
            <w:tcW w:w="1872" w:type="dxa"/>
            <w:tcBorders>
              <w:top w:val="single" w:sz="4" w:space="0" w:color="auto"/>
              <w:left w:val="single" w:sz="4" w:space="0" w:color="auto"/>
              <w:bottom w:val="single" w:sz="4" w:space="0" w:color="auto"/>
              <w:right w:val="single" w:sz="4" w:space="0" w:color="auto"/>
            </w:tcBorders>
          </w:tcPr>
          <w:p w14:paraId="127E7FEA" w14:textId="135B7858" w:rsidR="006331E6" w:rsidRPr="00E02BD3" w:rsidRDefault="006331E6" w:rsidP="006331E6">
            <w:pPr>
              <w:autoSpaceDE w:val="0"/>
              <w:autoSpaceDN w:val="0"/>
              <w:adjustRightInd w:val="0"/>
              <w:jc w:val="center"/>
              <w:rPr>
                <w:color w:val="000000" w:themeColor="text1"/>
                <w:lang w:eastAsia="uk-UA"/>
              </w:rPr>
            </w:pPr>
            <w:r w:rsidRPr="00E02BD3">
              <w:rPr>
                <w:color w:val="000000" w:themeColor="text1"/>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19FE01DC" w14:textId="0BD587AA" w:rsidR="006331E6" w:rsidRPr="00E02BD3" w:rsidRDefault="006331E6" w:rsidP="006331E6">
            <w:pPr>
              <w:jc w:val="center"/>
              <w:rPr>
                <w:color w:val="000000" w:themeColor="text1"/>
              </w:rPr>
            </w:pPr>
            <w:r w:rsidRPr="00E02BD3">
              <w:rPr>
                <w:color w:val="000000" w:themeColor="text1"/>
              </w:rPr>
              <w:t>Бюджет громади</w:t>
            </w:r>
            <w:r w:rsidR="00022C9D" w:rsidRPr="00E02BD3">
              <w:rPr>
                <w:color w:val="000000" w:themeColor="text1"/>
              </w:rPr>
              <w:t>, інші кошти</w:t>
            </w:r>
          </w:p>
        </w:tc>
        <w:tc>
          <w:tcPr>
            <w:tcW w:w="2381" w:type="dxa"/>
            <w:tcBorders>
              <w:top w:val="single" w:sz="4" w:space="0" w:color="auto"/>
              <w:left w:val="single" w:sz="4" w:space="0" w:color="auto"/>
              <w:bottom w:val="single" w:sz="4" w:space="0" w:color="auto"/>
              <w:right w:val="single" w:sz="4" w:space="0" w:color="auto"/>
            </w:tcBorders>
          </w:tcPr>
          <w:p w14:paraId="409A2432" w14:textId="0D363AE0" w:rsidR="006331E6" w:rsidRPr="00E02BD3" w:rsidRDefault="006331E6" w:rsidP="006331E6">
            <w:pPr>
              <w:rPr>
                <w:color w:val="000000" w:themeColor="text1"/>
              </w:rPr>
            </w:pPr>
            <w:r w:rsidRPr="00E02BD3">
              <w:rPr>
                <w:color w:val="000000" w:themeColor="text1"/>
              </w:rPr>
              <w:t xml:space="preserve">Актуалізація картографічної документації </w:t>
            </w:r>
          </w:p>
        </w:tc>
      </w:tr>
      <w:tr w:rsidR="00E02BD3" w:rsidRPr="00E02BD3" w14:paraId="59A5A08B" w14:textId="77777777" w:rsidTr="00E02BD3">
        <w:trPr>
          <w:jc w:val="center"/>
        </w:trPr>
        <w:tc>
          <w:tcPr>
            <w:tcW w:w="3539" w:type="dxa"/>
            <w:tcBorders>
              <w:top w:val="single" w:sz="4" w:space="0" w:color="auto"/>
              <w:left w:val="single" w:sz="4" w:space="0" w:color="auto"/>
              <w:bottom w:val="single" w:sz="4" w:space="0" w:color="auto"/>
              <w:right w:val="single" w:sz="4" w:space="0" w:color="auto"/>
            </w:tcBorders>
          </w:tcPr>
          <w:p w14:paraId="7A2B5D11" w14:textId="0E968527" w:rsidR="00022C9D" w:rsidRPr="00E02BD3" w:rsidRDefault="00022C9D" w:rsidP="008815FC">
            <w:pPr>
              <w:jc w:val="both"/>
              <w:rPr>
                <w:color w:val="000000" w:themeColor="text1"/>
                <w:lang w:eastAsia="ru-RU"/>
              </w:rPr>
            </w:pPr>
            <w:r w:rsidRPr="00E02BD3">
              <w:rPr>
                <w:color w:val="000000" w:themeColor="text1"/>
              </w:rPr>
              <w:t xml:space="preserve">Виготовлення топографо-геодезичного плану </w:t>
            </w:r>
            <w:r w:rsidR="008815FC" w:rsidRPr="00E02BD3">
              <w:rPr>
                <w:color w:val="000000" w:themeColor="text1"/>
              </w:rPr>
              <w:t>території</w:t>
            </w:r>
            <w:r w:rsidRPr="00E02BD3">
              <w:rPr>
                <w:color w:val="000000" w:themeColor="text1"/>
              </w:rPr>
              <w:t xml:space="preserve"> міста </w:t>
            </w:r>
          </w:p>
        </w:tc>
        <w:tc>
          <w:tcPr>
            <w:tcW w:w="1872" w:type="dxa"/>
            <w:tcBorders>
              <w:top w:val="single" w:sz="4" w:space="0" w:color="auto"/>
              <w:left w:val="single" w:sz="4" w:space="0" w:color="auto"/>
              <w:bottom w:val="single" w:sz="4" w:space="0" w:color="auto"/>
              <w:right w:val="single" w:sz="4" w:space="0" w:color="auto"/>
            </w:tcBorders>
          </w:tcPr>
          <w:p w14:paraId="6C9E5AB2" w14:textId="2FB19165" w:rsidR="00022C9D" w:rsidRPr="00E02BD3" w:rsidRDefault="00022C9D" w:rsidP="00022C9D">
            <w:pPr>
              <w:autoSpaceDE w:val="0"/>
              <w:autoSpaceDN w:val="0"/>
              <w:adjustRightInd w:val="0"/>
              <w:jc w:val="center"/>
              <w:rPr>
                <w:color w:val="000000" w:themeColor="text1"/>
                <w:lang w:eastAsia="ru-RU"/>
              </w:rPr>
            </w:pPr>
            <w:r w:rsidRPr="00E02BD3">
              <w:rPr>
                <w:color w:val="000000" w:themeColor="text1"/>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120A52E2" w14:textId="4A23A688" w:rsidR="00022C9D" w:rsidRPr="00E02BD3" w:rsidRDefault="00022C9D" w:rsidP="00022C9D">
            <w:pPr>
              <w:jc w:val="center"/>
              <w:rPr>
                <w:color w:val="000000" w:themeColor="text1"/>
              </w:rPr>
            </w:pPr>
            <w:r w:rsidRPr="00E02BD3">
              <w:rPr>
                <w:color w:val="000000" w:themeColor="text1"/>
              </w:rPr>
              <w:t>Бюджет громади, інші кошти</w:t>
            </w:r>
          </w:p>
        </w:tc>
        <w:tc>
          <w:tcPr>
            <w:tcW w:w="2381" w:type="dxa"/>
            <w:tcBorders>
              <w:top w:val="single" w:sz="4" w:space="0" w:color="auto"/>
              <w:left w:val="single" w:sz="4" w:space="0" w:color="auto"/>
              <w:bottom w:val="single" w:sz="4" w:space="0" w:color="auto"/>
              <w:right w:val="single" w:sz="4" w:space="0" w:color="auto"/>
            </w:tcBorders>
          </w:tcPr>
          <w:p w14:paraId="311A5117" w14:textId="49758507" w:rsidR="00022C9D" w:rsidRPr="00E02BD3" w:rsidRDefault="00022C9D" w:rsidP="00022C9D">
            <w:pPr>
              <w:rPr>
                <w:color w:val="000000" w:themeColor="text1"/>
              </w:rPr>
            </w:pPr>
            <w:r w:rsidRPr="00E02BD3">
              <w:rPr>
                <w:color w:val="000000" w:themeColor="text1"/>
              </w:rPr>
              <w:t>Розроблена документація – 1 од.</w:t>
            </w:r>
          </w:p>
        </w:tc>
      </w:tr>
      <w:tr w:rsidR="00E02BD3" w:rsidRPr="00E02BD3" w14:paraId="5DAE9364" w14:textId="77777777" w:rsidTr="00E02BD3">
        <w:trPr>
          <w:jc w:val="center"/>
        </w:trPr>
        <w:tc>
          <w:tcPr>
            <w:tcW w:w="3539" w:type="dxa"/>
            <w:tcBorders>
              <w:top w:val="single" w:sz="4" w:space="0" w:color="auto"/>
              <w:left w:val="single" w:sz="4" w:space="0" w:color="auto"/>
              <w:bottom w:val="single" w:sz="4" w:space="0" w:color="auto"/>
              <w:right w:val="single" w:sz="4" w:space="0" w:color="auto"/>
            </w:tcBorders>
          </w:tcPr>
          <w:p w14:paraId="410A5C42" w14:textId="35AD2A96" w:rsidR="009775D8" w:rsidRPr="00E02BD3" w:rsidRDefault="009775D8" w:rsidP="009775D8">
            <w:pPr>
              <w:jc w:val="both"/>
              <w:rPr>
                <w:color w:val="000000" w:themeColor="text1"/>
              </w:rPr>
            </w:pPr>
            <w:r w:rsidRPr="00E02BD3">
              <w:rPr>
                <w:color w:val="000000" w:themeColor="text1"/>
              </w:rPr>
              <w:lastRenderedPageBreak/>
              <w:t>Проведення архітектурних конкурсів</w:t>
            </w:r>
          </w:p>
        </w:tc>
        <w:tc>
          <w:tcPr>
            <w:tcW w:w="1872" w:type="dxa"/>
            <w:tcBorders>
              <w:top w:val="single" w:sz="4" w:space="0" w:color="auto"/>
              <w:left w:val="single" w:sz="4" w:space="0" w:color="auto"/>
              <w:bottom w:val="single" w:sz="4" w:space="0" w:color="auto"/>
              <w:right w:val="single" w:sz="4" w:space="0" w:color="auto"/>
            </w:tcBorders>
          </w:tcPr>
          <w:p w14:paraId="45822000" w14:textId="4F478C84" w:rsidR="009775D8" w:rsidRPr="00E02BD3" w:rsidRDefault="009775D8" w:rsidP="009775D8">
            <w:pPr>
              <w:autoSpaceDE w:val="0"/>
              <w:autoSpaceDN w:val="0"/>
              <w:adjustRightInd w:val="0"/>
              <w:jc w:val="center"/>
              <w:rPr>
                <w:color w:val="000000" w:themeColor="text1"/>
                <w:lang w:eastAsia="ru-RU"/>
              </w:rPr>
            </w:pPr>
            <w:r w:rsidRPr="00E02BD3">
              <w:rPr>
                <w:color w:val="000000" w:themeColor="text1"/>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2C128501" w14:textId="06E67D7F" w:rsidR="009775D8" w:rsidRPr="00E02BD3" w:rsidRDefault="009775D8" w:rsidP="009775D8">
            <w:pPr>
              <w:jc w:val="center"/>
              <w:rPr>
                <w:color w:val="000000" w:themeColor="text1"/>
              </w:rPr>
            </w:pPr>
            <w:r w:rsidRPr="00E02BD3">
              <w:rPr>
                <w:color w:val="000000" w:themeColor="text1"/>
              </w:rPr>
              <w:t>Бюджет громади</w:t>
            </w:r>
          </w:p>
        </w:tc>
        <w:tc>
          <w:tcPr>
            <w:tcW w:w="2381" w:type="dxa"/>
            <w:tcBorders>
              <w:top w:val="single" w:sz="4" w:space="0" w:color="auto"/>
              <w:left w:val="single" w:sz="4" w:space="0" w:color="auto"/>
              <w:bottom w:val="single" w:sz="4" w:space="0" w:color="auto"/>
              <w:right w:val="single" w:sz="4" w:space="0" w:color="auto"/>
            </w:tcBorders>
          </w:tcPr>
          <w:p w14:paraId="5D854B82" w14:textId="536926EF" w:rsidR="009775D8" w:rsidRPr="00E02BD3" w:rsidRDefault="009775D8" w:rsidP="009775D8">
            <w:pPr>
              <w:rPr>
                <w:color w:val="000000" w:themeColor="text1"/>
              </w:rPr>
            </w:pPr>
            <w:r w:rsidRPr="00E02BD3">
              <w:rPr>
                <w:color w:val="000000" w:themeColor="text1"/>
              </w:rPr>
              <w:t>Кількість проведених конкурсів – 2 од.</w:t>
            </w:r>
          </w:p>
        </w:tc>
      </w:tr>
      <w:tr w:rsidR="00E02BD3" w:rsidRPr="00E02BD3" w14:paraId="21AD8BFE" w14:textId="77777777" w:rsidTr="00E02BD3">
        <w:trPr>
          <w:jc w:val="center"/>
        </w:trPr>
        <w:tc>
          <w:tcPr>
            <w:tcW w:w="3539" w:type="dxa"/>
            <w:tcBorders>
              <w:top w:val="single" w:sz="4" w:space="0" w:color="auto"/>
              <w:left w:val="single" w:sz="4" w:space="0" w:color="auto"/>
              <w:bottom w:val="single" w:sz="4" w:space="0" w:color="auto"/>
              <w:right w:val="single" w:sz="4" w:space="0" w:color="auto"/>
            </w:tcBorders>
          </w:tcPr>
          <w:p w14:paraId="22CA9F52" w14:textId="09DBDF1D" w:rsidR="009775D8" w:rsidRPr="00E02BD3" w:rsidRDefault="009775D8" w:rsidP="009775D8">
            <w:pPr>
              <w:jc w:val="both"/>
              <w:rPr>
                <w:color w:val="000000" w:themeColor="text1"/>
              </w:rPr>
            </w:pPr>
            <w:r w:rsidRPr="00E02BD3">
              <w:rPr>
                <w:color w:val="000000" w:themeColor="text1"/>
              </w:rPr>
              <w:t>Розроблення та затвердження дизайн-коду вул. Грушевського</w:t>
            </w:r>
          </w:p>
        </w:tc>
        <w:tc>
          <w:tcPr>
            <w:tcW w:w="1872" w:type="dxa"/>
            <w:tcBorders>
              <w:top w:val="single" w:sz="4" w:space="0" w:color="auto"/>
              <w:left w:val="single" w:sz="4" w:space="0" w:color="auto"/>
              <w:bottom w:val="single" w:sz="4" w:space="0" w:color="auto"/>
              <w:right w:val="single" w:sz="4" w:space="0" w:color="auto"/>
            </w:tcBorders>
          </w:tcPr>
          <w:p w14:paraId="524ED791" w14:textId="530B0E43" w:rsidR="009775D8" w:rsidRPr="00E02BD3" w:rsidRDefault="009775D8" w:rsidP="009775D8">
            <w:pPr>
              <w:autoSpaceDE w:val="0"/>
              <w:autoSpaceDN w:val="0"/>
              <w:adjustRightInd w:val="0"/>
              <w:jc w:val="center"/>
              <w:rPr>
                <w:color w:val="000000" w:themeColor="text1"/>
                <w:lang w:eastAsia="ru-RU"/>
              </w:rPr>
            </w:pPr>
            <w:r w:rsidRPr="00E02BD3">
              <w:rPr>
                <w:color w:val="000000" w:themeColor="text1"/>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35B0BA28" w14:textId="77777777" w:rsidR="009775D8" w:rsidRPr="00E02BD3" w:rsidRDefault="009775D8" w:rsidP="009775D8">
            <w:pPr>
              <w:jc w:val="center"/>
              <w:rPr>
                <w:color w:val="000000" w:themeColor="text1"/>
              </w:rPr>
            </w:pPr>
          </w:p>
        </w:tc>
        <w:tc>
          <w:tcPr>
            <w:tcW w:w="2381" w:type="dxa"/>
            <w:tcBorders>
              <w:top w:val="single" w:sz="4" w:space="0" w:color="auto"/>
              <w:left w:val="single" w:sz="4" w:space="0" w:color="auto"/>
              <w:bottom w:val="single" w:sz="4" w:space="0" w:color="auto"/>
              <w:right w:val="single" w:sz="4" w:space="0" w:color="auto"/>
            </w:tcBorders>
          </w:tcPr>
          <w:p w14:paraId="57E25A42" w14:textId="6A2EF90D" w:rsidR="009775D8" w:rsidRPr="00E02BD3" w:rsidRDefault="009775D8" w:rsidP="009775D8">
            <w:pPr>
              <w:rPr>
                <w:color w:val="000000" w:themeColor="text1"/>
              </w:rPr>
            </w:pPr>
            <w:r w:rsidRPr="00E02BD3">
              <w:rPr>
                <w:color w:val="000000" w:themeColor="text1"/>
              </w:rPr>
              <w:t>Кількість розроблених дизайн-кодів – 1 од.</w:t>
            </w:r>
          </w:p>
        </w:tc>
      </w:tr>
      <w:tr w:rsidR="00E02BD3" w:rsidRPr="00E02BD3" w14:paraId="35AC6071" w14:textId="77777777" w:rsidTr="00E02BD3">
        <w:trPr>
          <w:jc w:val="center"/>
        </w:trPr>
        <w:tc>
          <w:tcPr>
            <w:tcW w:w="3539" w:type="dxa"/>
            <w:tcBorders>
              <w:top w:val="single" w:sz="4" w:space="0" w:color="auto"/>
              <w:left w:val="single" w:sz="4" w:space="0" w:color="auto"/>
              <w:bottom w:val="single" w:sz="4" w:space="0" w:color="auto"/>
              <w:right w:val="single" w:sz="4" w:space="0" w:color="auto"/>
            </w:tcBorders>
          </w:tcPr>
          <w:p w14:paraId="6767B184" w14:textId="27156A53" w:rsidR="009775D8" w:rsidRPr="00E02BD3" w:rsidRDefault="009775D8" w:rsidP="009775D8">
            <w:pPr>
              <w:jc w:val="both"/>
              <w:rPr>
                <w:color w:val="000000" w:themeColor="text1"/>
              </w:rPr>
            </w:pPr>
            <w:r w:rsidRPr="00E02BD3">
              <w:rPr>
                <w:color w:val="000000" w:themeColor="text1"/>
              </w:rPr>
              <w:t xml:space="preserve">Виконання заходів з впровадження дизайн-коду вул. </w:t>
            </w:r>
            <w:proofErr w:type="spellStart"/>
            <w:r w:rsidRPr="00E02BD3">
              <w:rPr>
                <w:color w:val="000000" w:themeColor="text1"/>
              </w:rPr>
              <w:t>Кам’янецької</w:t>
            </w:r>
            <w:proofErr w:type="spellEnd"/>
            <w:r w:rsidRPr="00E02BD3">
              <w:rPr>
                <w:color w:val="000000" w:themeColor="text1"/>
              </w:rPr>
              <w:t>, вул. Соборної</w:t>
            </w:r>
          </w:p>
        </w:tc>
        <w:tc>
          <w:tcPr>
            <w:tcW w:w="1872" w:type="dxa"/>
            <w:tcBorders>
              <w:top w:val="single" w:sz="4" w:space="0" w:color="auto"/>
              <w:left w:val="single" w:sz="4" w:space="0" w:color="auto"/>
              <w:bottom w:val="single" w:sz="4" w:space="0" w:color="auto"/>
              <w:right w:val="single" w:sz="4" w:space="0" w:color="auto"/>
            </w:tcBorders>
          </w:tcPr>
          <w:p w14:paraId="1011FBAF" w14:textId="7B9CBCA1" w:rsidR="009775D8" w:rsidRPr="00E02BD3" w:rsidRDefault="009775D8" w:rsidP="009775D8">
            <w:pPr>
              <w:autoSpaceDE w:val="0"/>
              <w:autoSpaceDN w:val="0"/>
              <w:adjustRightInd w:val="0"/>
              <w:jc w:val="center"/>
              <w:rPr>
                <w:color w:val="000000" w:themeColor="text1"/>
                <w:lang w:eastAsia="ru-RU"/>
              </w:rPr>
            </w:pPr>
            <w:r w:rsidRPr="00E02BD3">
              <w:rPr>
                <w:color w:val="000000" w:themeColor="text1"/>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1CF11D2D" w14:textId="77777777" w:rsidR="009775D8" w:rsidRPr="00E02BD3" w:rsidRDefault="009775D8" w:rsidP="009775D8">
            <w:pPr>
              <w:jc w:val="center"/>
              <w:rPr>
                <w:color w:val="000000" w:themeColor="text1"/>
              </w:rPr>
            </w:pPr>
          </w:p>
        </w:tc>
        <w:tc>
          <w:tcPr>
            <w:tcW w:w="2381" w:type="dxa"/>
            <w:tcBorders>
              <w:top w:val="single" w:sz="4" w:space="0" w:color="auto"/>
              <w:left w:val="single" w:sz="4" w:space="0" w:color="auto"/>
              <w:bottom w:val="single" w:sz="4" w:space="0" w:color="auto"/>
              <w:right w:val="single" w:sz="4" w:space="0" w:color="auto"/>
            </w:tcBorders>
          </w:tcPr>
          <w:p w14:paraId="68F90E74" w14:textId="46FD5B75" w:rsidR="009775D8" w:rsidRPr="00E02BD3" w:rsidRDefault="009775D8" w:rsidP="009775D8">
            <w:pPr>
              <w:rPr>
                <w:color w:val="000000" w:themeColor="text1"/>
              </w:rPr>
            </w:pPr>
            <w:r w:rsidRPr="00E02BD3">
              <w:rPr>
                <w:color w:val="000000" w:themeColor="text1"/>
              </w:rPr>
              <w:t>Кількість вивісок які відповідають затвердженому дизайн-коду – 65%</w:t>
            </w:r>
          </w:p>
        </w:tc>
      </w:tr>
      <w:tr w:rsidR="00E02BD3" w:rsidRPr="00E02BD3" w14:paraId="579ACC32" w14:textId="77777777" w:rsidTr="00E02BD3">
        <w:trPr>
          <w:jc w:val="center"/>
        </w:trPr>
        <w:tc>
          <w:tcPr>
            <w:tcW w:w="3539" w:type="dxa"/>
            <w:tcBorders>
              <w:top w:val="single" w:sz="4" w:space="0" w:color="auto"/>
              <w:left w:val="single" w:sz="4" w:space="0" w:color="auto"/>
              <w:bottom w:val="single" w:sz="4" w:space="0" w:color="auto"/>
              <w:right w:val="single" w:sz="4" w:space="0" w:color="auto"/>
            </w:tcBorders>
          </w:tcPr>
          <w:p w14:paraId="3697BFF0" w14:textId="0BCD2239" w:rsidR="009775D8" w:rsidRPr="00E02BD3" w:rsidRDefault="009775D8" w:rsidP="009775D8">
            <w:pPr>
              <w:jc w:val="both"/>
              <w:rPr>
                <w:color w:val="000000" w:themeColor="text1"/>
              </w:rPr>
            </w:pPr>
            <w:r w:rsidRPr="00E02BD3">
              <w:rPr>
                <w:color w:val="000000" w:themeColor="text1"/>
              </w:rPr>
              <w:t>Проведення робіт з верифікації та наповнення Єдиного державного адресного реєстру</w:t>
            </w:r>
          </w:p>
        </w:tc>
        <w:tc>
          <w:tcPr>
            <w:tcW w:w="1872" w:type="dxa"/>
            <w:tcBorders>
              <w:top w:val="single" w:sz="4" w:space="0" w:color="auto"/>
              <w:left w:val="single" w:sz="4" w:space="0" w:color="auto"/>
              <w:bottom w:val="single" w:sz="4" w:space="0" w:color="auto"/>
              <w:right w:val="single" w:sz="4" w:space="0" w:color="auto"/>
            </w:tcBorders>
          </w:tcPr>
          <w:p w14:paraId="76AB1E12" w14:textId="57A689CC" w:rsidR="009775D8" w:rsidRPr="00E02BD3" w:rsidRDefault="009775D8" w:rsidP="009775D8">
            <w:pPr>
              <w:autoSpaceDE w:val="0"/>
              <w:autoSpaceDN w:val="0"/>
              <w:adjustRightInd w:val="0"/>
              <w:jc w:val="center"/>
              <w:rPr>
                <w:color w:val="000000" w:themeColor="text1"/>
                <w:lang w:eastAsia="uk-UA"/>
              </w:rPr>
            </w:pPr>
            <w:r w:rsidRPr="00E02BD3">
              <w:rPr>
                <w:color w:val="000000" w:themeColor="text1"/>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1DAD881C" w14:textId="2B012D94" w:rsidR="009775D8" w:rsidRPr="00E02BD3" w:rsidRDefault="009775D8" w:rsidP="009775D8">
            <w:pPr>
              <w:jc w:val="center"/>
              <w:rPr>
                <w:color w:val="000000" w:themeColor="text1"/>
              </w:rPr>
            </w:pPr>
            <w:r w:rsidRPr="00E02BD3">
              <w:rPr>
                <w:color w:val="000000" w:themeColor="text1"/>
              </w:rPr>
              <w:t>Бюджет громади</w:t>
            </w:r>
          </w:p>
        </w:tc>
        <w:tc>
          <w:tcPr>
            <w:tcW w:w="2381" w:type="dxa"/>
            <w:tcBorders>
              <w:top w:val="single" w:sz="4" w:space="0" w:color="auto"/>
              <w:left w:val="single" w:sz="4" w:space="0" w:color="auto"/>
              <w:bottom w:val="single" w:sz="4" w:space="0" w:color="auto"/>
              <w:right w:val="single" w:sz="4" w:space="0" w:color="auto"/>
            </w:tcBorders>
          </w:tcPr>
          <w:p w14:paraId="254B5F7C" w14:textId="673E51C4" w:rsidR="009775D8" w:rsidRPr="00E02BD3" w:rsidRDefault="009775D8" w:rsidP="009775D8">
            <w:pPr>
              <w:rPr>
                <w:color w:val="000000" w:themeColor="text1"/>
              </w:rPr>
            </w:pPr>
            <w:r w:rsidRPr="00E02BD3">
              <w:rPr>
                <w:color w:val="000000" w:themeColor="text1"/>
              </w:rPr>
              <w:t>Систематизація адресної інформації</w:t>
            </w:r>
          </w:p>
        </w:tc>
      </w:tr>
      <w:tr w:rsidR="00E02BD3" w:rsidRPr="00E02BD3" w14:paraId="738B5B5D" w14:textId="77777777" w:rsidTr="00E02BD3">
        <w:trPr>
          <w:jc w:val="center"/>
        </w:trPr>
        <w:tc>
          <w:tcPr>
            <w:tcW w:w="3539" w:type="dxa"/>
            <w:tcBorders>
              <w:top w:val="single" w:sz="4" w:space="0" w:color="auto"/>
              <w:left w:val="single" w:sz="4" w:space="0" w:color="auto"/>
              <w:bottom w:val="single" w:sz="4" w:space="0" w:color="auto"/>
              <w:right w:val="single" w:sz="4" w:space="0" w:color="auto"/>
            </w:tcBorders>
          </w:tcPr>
          <w:p w14:paraId="3120486A" w14:textId="3FB1310F" w:rsidR="009775D8" w:rsidRPr="00E02BD3" w:rsidRDefault="009775D8" w:rsidP="009775D8">
            <w:pPr>
              <w:jc w:val="both"/>
              <w:rPr>
                <w:color w:val="000000" w:themeColor="text1"/>
              </w:rPr>
            </w:pPr>
            <w:r w:rsidRPr="00E02BD3">
              <w:rPr>
                <w:color w:val="000000" w:themeColor="text1"/>
              </w:rPr>
              <w:t>Розробка єдиної концепції розміщення рекламних конструкцій на території громади</w:t>
            </w:r>
          </w:p>
        </w:tc>
        <w:tc>
          <w:tcPr>
            <w:tcW w:w="1872" w:type="dxa"/>
            <w:tcBorders>
              <w:top w:val="single" w:sz="4" w:space="0" w:color="auto"/>
              <w:left w:val="single" w:sz="4" w:space="0" w:color="auto"/>
              <w:bottom w:val="single" w:sz="4" w:space="0" w:color="auto"/>
              <w:right w:val="single" w:sz="4" w:space="0" w:color="auto"/>
            </w:tcBorders>
          </w:tcPr>
          <w:p w14:paraId="3E86E519" w14:textId="0BB3DA01" w:rsidR="009775D8" w:rsidRPr="00E02BD3" w:rsidRDefault="009775D8" w:rsidP="009775D8">
            <w:pPr>
              <w:autoSpaceDE w:val="0"/>
              <w:autoSpaceDN w:val="0"/>
              <w:adjustRightInd w:val="0"/>
              <w:jc w:val="center"/>
              <w:rPr>
                <w:color w:val="000000" w:themeColor="text1"/>
                <w:lang w:eastAsia="ru-RU"/>
              </w:rPr>
            </w:pPr>
            <w:r w:rsidRPr="00E02BD3">
              <w:rPr>
                <w:color w:val="000000" w:themeColor="text1"/>
                <w:lang w:eastAsia="uk-UA"/>
              </w:rPr>
              <w:t xml:space="preserve">Управління архітектури та </w:t>
            </w:r>
            <w:proofErr w:type="spellStart"/>
            <w:r w:rsidRPr="00E02BD3">
              <w:rPr>
                <w:color w:val="000000" w:themeColor="text1"/>
                <w:lang w:eastAsia="uk-UA"/>
              </w:rPr>
              <w:t>містобудуван</w:t>
            </w:r>
            <w:proofErr w:type="spellEnd"/>
            <w:r w:rsidRPr="00E02BD3">
              <w:rPr>
                <w:color w:val="000000" w:themeColor="text1"/>
                <w:lang w:eastAsia="uk-UA"/>
              </w:rPr>
              <w:t>-ня, управління торгівлі</w:t>
            </w:r>
          </w:p>
        </w:tc>
        <w:tc>
          <w:tcPr>
            <w:tcW w:w="1984" w:type="dxa"/>
            <w:tcBorders>
              <w:top w:val="single" w:sz="4" w:space="0" w:color="auto"/>
              <w:left w:val="single" w:sz="4" w:space="0" w:color="auto"/>
              <w:bottom w:val="single" w:sz="4" w:space="0" w:color="auto"/>
              <w:right w:val="single" w:sz="4" w:space="0" w:color="auto"/>
            </w:tcBorders>
          </w:tcPr>
          <w:p w14:paraId="580FBAB6" w14:textId="77777777" w:rsidR="009775D8" w:rsidRPr="00E02BD3" w:rsidRDefault="009775D8" w:rsidP="009775D8">
            <w:pPr>
              <w:jc w:val="center"/>
              <w:rPr>
                <w:color w:val="000000" w:themeColor="text1"/>
              </w:rPr>
            </w:pPr>
          </w:p>
        </w:tc>
        <w:tc>
          <w:tcPr>
            <w:tcW w:w="2381" w:type="dxa"/>
            <w:tcBorders>
              <w:top w:val="single" w:sz="4" w:space="0" w:color="auto"/>
              <w:left w:val="single" w:sz="4" w:space="0" w:color="auto"/>
              <w:bottom w:val="single" w:sz="4" w:space="0" w:color="auto"/>
              <w:right w:val="single" w:sz="4" w:space="0" w:color="auto"/>
            </w:tcBorders>
          </w:tcPr>
          <w:p w14:paraId="6E7AAEA8" w14:textId="0DBF0BC4" w:rsidR="009775D8" w:rsidRPr="00E02BD3" w:rsidRDefault="009775D8" w:rsidP="009775D8">
            <w:pPr>
              <w:rPr>
                <w:color w:val="000000" w:themeColor="text1"/>
              </w:rPr>
            </w:pPr>
            <w:r w:rsidRPr="00E02BD3">
              <w:rPr>
                <w:color w:val="000000" w:themeColor="text1"/>
              </w:rPr>
              <w:t>Розроблена документація – 1 од</w:t>
            </w:r>
          </w:p>
        </w:tc>
      </w:tr>
      <w:tr w:rsidR="00E02BD3" w:rsidRPr="00E02BD3" w14:paraId="79381B8A" w14:textId="77777777" w:rsidTr="00E02BD3">
        <w:trPr>
          <w:jc w:val="center"/>
        </w:trPr>
        <w:tc>
          <w:tcPr>
            <w:tcW w:w="3539" w:type="dxa"/>
            <w:tcBorders>
              <w:top w:val="single" w:sz="4" w:space="0" w:color="auto"/>
              <w:left w:val="single" w:sz="4" w:space="0" w:color="auto"/>
              <w:bottom w:val="single" w:sz="4" w:space="0" w:color="auto"/>
              <w:right w:val="single" w:sz="4" w:space="0" w:color="auto"/>
            </w:tcBorders>
          </w:tcPr>
          <w:p w14:paraId="7D23C6F3" w14:textId="0E7C5B2C" w:rsidR="009775D8" w:rsidRPr="00E02BD3" w:rsidRDefault="009775D8" w:rsidP="00E02BD3">
            <w:pPr>
              <w:pStyle w:val="2f0"/>
              <w:ind w:left="27"/>
              <w:jc w:val="both"/>
              <w:rPr>
                <w:color w:val="000000" w:themeColor="text1"/>
              </w:rPr>
            </w:pPr>
            <w:r w:rsidRPr="00E02BD3">
              <w:rPr>
                <w:color w:val="000000" w:themeColor="text1"/>
              </w:rPr>
              <w:t>Приведення у належний стан  зовнішнього вигляду вивісок, рекламних конструкцій та тимчасових споруд для провадження підприємницької діяльності</w:t>
            </w:r>
          </w:p>
        </w:tc>
        <w:tc>
          <w:tcPr>
            <w:tcW w:w="1872" w:type="dxa"/>
            <w:tcBorders>
              <w:top w:val="single" w:sz="4" w:space="0" w:color="auto"/>
              <w:left w:val="single" w:sz="4" w:space="0" w:color="auto"/>
              <w:bottom w:val="single" w:sz="4" w:space="0" w:color="auto"/>
              <w:right w:val="single" w:sz="4" w:space="0" w:color="auto"/>
            </w:tcBorders>
          </w:tcPr>
          <w:p w14:paraId="609459D4" w14:textId="09572297" w:rsidR="009775D8" w:rsidRPr="00E02BD3" w:rsidRDefault="009775D8" w:rsidP="009775D8">
            <w:pPr>
              <w:autoSpaceDE w:val="0"/>
              <w:autoSpaceDN w:val="0"/>
              <w:adjustRightInd w:val="0"/>
              <w:jc w:val="center"/>
              <w:rPr>
                <w:color w:val="000000" w:themeColor="text1"/>
                <w:lang w:eastAsia="ru-RU"/>
              </w:rPr>
            </w:pPr>
            <w:r w:rsidRPr="00E02BD3">
              <w:rPr>
                <w:color w:val="000000" w:themeColor="text1"/>
                <w:lang w:eastAsia="ru-RU"/>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3646F61A" w14:textId="77777777" w:rsidR="009775D8" w:rsidRPr="00E02BD3" w:rsidRDefault="009775D8" w:rsidP="009775D8">
            <w:pPr>
              <w:jc w:val="center"/>
              <w:rPr>
                <w:color w:val="000000" w:themeColor="text1"/>
              </w:rPr>
            </w:pPr>
          </w:p>
        </w:tc>
        <w:tc>
          <w:tcPr>
            <w:tcW w:w="2381" w:type="dxa"/>
            <w:tcBorders>
              <w:top w:val="single" w:sz="4" w:space="0" w:color="auto"/>
              <w:left w:val="single" w:sz="4" w:space="0" w:color="auto"/>
              <w:bottom w:val="single" w:sz="4" w:space="0" w:color="auto"/>
              <w:right w:val="single" w:sz="4" w:space="0" w:color="auto"/>
            </w:tcBorders>
          </w:tcPr>
          <w:p w14:paraId="24667FC2" w14:textId="77777777" w:rsidR="009775D8" w:rsidRPr="00E02BD3" w:rsidRDefault="009775D8" w:rsidP="009775D8">
            <w:pPr>
              <w:snapToGrid w:val="0"/>
              <w:rPr>
                <w:color w:val="000000" w:themeColor="text1"/>
              </w:rPr>
            </w:pPr>
            <w:r w:rsidRPr="00E02BD3">
              <w:rPr>
                <w:color w:val="000000" w:themeColor="text1"/>
              </w:rPr>
              <w:t xml:space="preserve">Кількість тимчасових споруд, які змінили </w:t>
            </w:r>
            <w:proofErr w:type="spellStart"/>
            <w:r w:rsidRPr="00E02BD3">
              <w:rPr>
                <w:color w:val="000000" w:themeColor="text1"/>
              </w:rPr>
              <w:t>архітип</w:t>
            </w:r>
            <w:proofErr w:type="spellEnd"/>
            <w:r w:rsidRPr="00E02BD3">
              <w:rPr>
                <w:color w:val="000000" w:themeColor="text1"/>
              </w:rPr>
              <w:t xml:space="preserve"> – 50 од.</w:t>
            </w:r>
          </w:p>
          <w:p w14:paraId="0B3FF7B7" w14:textId="77777777" w:rsidR="009775D8" w:rsidRPr="00E02BD3" w:rsidRDefault="009775D8" w:rsidP="009775D8">
            <w:pPr>
              <w:rPr>
                <w:color w:val="000000" w:themeColor="text1"/>
              </w:rPr>
            </w:pPr>
            <w:r w:rsidRPr="00E02BD3">
              <w:rPr>
                <w:color w:val="000000" w:themeColor="text1"/>
              </w:rPr>
              <w:t>Кількість вивісок, які відповідають затвердженому дизайн-коду – 50 од.</w:t>
            </w:r>
          </w:p>
          <w:p w14:paraId="5B5C2659" w14:textId="7C1784D1" w:rsidR="009775D8" w:rsidRPr="00E02BD3" w:rsidRDefault="009775D8" w:rsidP="009775D8">
            <w:pPr>
              <w:rPr>
                <w:color w:val="000000" w:themeColor="text1"/>
              </w:rPr>
            </w:pPr>
            <w:r w:rsidRPr="00E02BD3">
              <w:rPr>
                <w:color w:val="000000" w:themeColor="text1"/>
              </w:rPr>
              <w:t>Кількість рекламних конструкцій, які мають належний санітарно-технічний стан – 90%</w:t>
            </w:r>
          </w:p>
        </w:tc>
      </w:tr>
      <w:tr w:rsidR="00E02BD3" w:rsidRPr="00E02BD3" w14:paraId="7DCFE898" w14:textId="77777777" w:rsidTr="00E02BD3">
        <w:trPr>
          <w:jc w:val="center"/>
        </w:trPr>
        <w:tc>
          <w:tcPr>
            <w:tcW w:w="3539" w:type="dxa"/>
            <w:tcBorders>
              <w:top w:val="single" w:sz="4" w:space="0" w:color="auto"/>
              <w:left w:val="single" w:sz="4" w:space="0" w:color="auto"/>
              <w:bottom w:val="single" w:sz="4" w:space="0" w:color="auto"/>
              <w:right w:val="single" w:sz="4" w:space="0" w:color="auto"/>
            </w:tcBorders>
          </w:tcPr>
          <w:p w14:paraId="67451867" w14:textId="5033D141" w:rsidR="009775D8" w:rsidRPr="00E02BD3" w:rsidRDefault="009775D8" w:rsidP="009775D8">
            <w:pPr>
              <w:pStyle w:val="2f0"/>
              <w:ind w:left="27"/>
              <w:jc w:val="both"/>
              <w:rPr>
                <w:color w:val="000000" w:themeColor="text1"/>
              </w:rPr>
            </w:pPr>
            <w:r w:rsidRPr="00E02BD3">
              <w:rPr>
                <w:color w:val="000000" w:themeColor="text1"/>
              </w:rPr>
              <w:t>Виконання робіт з демонтажу тимчасових гаражів, елементів благоустрою, тимчасових споруд для здійснення підприємницької діяльності, тимчасових конструкцій, розташованих на землях комунальної власності громади</w:t>
            </w:r>
          </w:p>
        </w:tc>
        <w:tc>
          <w:tcPr>
            <w:tcW w:w="1872" w:type="dxa"/>
            <w:tcBorders>
              <w:top w:val="single" w:sz="4" w:space="0" w:color="auto"/>
              <w:left w:val="single" w:sz="4" w:space="0" w:color="auto"/>
              <w:bottom w:val="single" w:sz="4" w:space="0" w:color="auto"/>
              <w:right w:val="single" w:sz="4" w:space="0" w:color="auto"/>
            </w:tcBorders>
          </w:tcPr>
          <w:p w14:paraId="60C609A6" w14:textId="138C754A" w:rsidR="009775D8" w:rsidRPr="00E02BD3" w:rsidRDefault="009775D8" w:rsidP="00E02BD3">
            <w:pPr>
              <w:autoSpaceDE w:val="0"/>
              <w:autoSpaceDN w:val="0"/>
              <w:adjustRightInd w:val="0"/>
              <w:jc w:val="center"/>
              <w:rPr>
                <w:color w:val="000000" w:themeColor="text1"/>
                <w:lang w:eastAsia="uk-UA"/>
              </w:rPr>
            </w:pPr>
            <w:r w:rsidRPr="00E02BD3">
              <w:rPr>
                <w:color w:val="000000" w:themeColor="text1"/>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286D042A" w14:textId="2D0E1AFC" w:rsidR="009775D8" w:rsidRPr="00E02BD3" w:rsidRDefault="009775D8" w:rsidP="009775D8">
            <w:pPr>
              <w:jc w:val="center"/>
              <w:rPr>
                <w:color w:val="000000" w:themeColor="text1"/>
              </w:rPr>
            </w:pPr>
            <w:r w:rsidRPr="00E02BD3">
              <w:rPr>
                <w:color w:val="000000" w:themeColor="text1"/>
              </w:rPr>
              <w:t>Бюджет громади</w:t>
            </w:r>
          </w:p>
        </w:tc>
        <w:tc>
          <w:tcPr>
            <w:tcW w:w="2381" w:type="dxa"/>
            <w:tcBorders>
              <w:top w:val="single" w:sz="4" w:space="0" w:color="auto"/>
              <w:left w:val="single" w:sz="4" w:space="0" w:color="auto"/>
              <w:bottom w:val="single" w:sz="4" w:space="0" w:color="auto"/>
              <w:right w:val="single" w:sz="4" w:space="0" w:color="auto"/>
            </w:tcBorders>
          </w:tcPr>
          <w:p w14:paraId="14690635" w14:textId="77777777" w:rsidR="009775D8" w:rsidRPr="00E02BD3" w:rsidRDefault="009775D8" w:rsidP="009775D8">
            <w:pPr>
              <w:snapToGrid w:val="0"/>
              <w:rPr>
                <w:color w:val="000000" w:themeColor="text1"/>
              </w:rPr>
            </w:pPr>
            <w:r w:rsidRPr="00E02BD3">
              <w:rPr>
                <w:color w:val="000000" w:themeColor="text1"/>
              </w:rPr>
              <w:t>Кількість демонтованих тимчасових споруд – 2 од.</w:t>
            </w:r>
          </w:p>
          <w:p w14:paraId="2DE9B932" w14:textId="77777777" w:rsidR="009775D8" w:rsidRPr="00E02BD3" w:rsidRDefault="009775D8" w:rsidP="009775D8">
            <w:pPr>
              <w:snapToGrid w:val="0"/>
              <w:rPr>
                <w:color w:val="000000" w:themeColor="text1"/>
              </w:rPr>
            </w:pPr>
            <w:r w:rsidRPr="00E02BD3">
              <w:rPr>
                <w:color w:val="000000" w:themeColor="text1"/>
              </w:rPr>
              <w:t>Кількість демонтованих гаражів – 15 од.</w:t>
            </w:r>
          </w:p>
          <w:p w14:paraId="79459772" w14:textId="06EAED24" w:rsidR="009775D8" w:rsidRPr="00E02BD3" w:rsidRDefault="009775D8" w:rsidP="009775D8">
            <w:pPr>
              <w:snapToGrid w:val="0"/>
              <w:rPr>
                <w:color w:val="000000" w:themeColor="text1"/>
              </w:rPr>
            </w:pPr>
            <w:r w:rsidRPr="00E02BD3">
              <w:rPr>
                <w:color w:val="000000" w:themeColor="text1"/>
              </w:rPr>
              <w:t>Кількість демонтованих елементів благоустрою – 30 од.</w:t>
            </w:r>
          </w:p>
        </w:tc>
      </w:tr>
      <w:tr w:rsidR="00E02BD3" w:rsidRPr="00E02BD3" w14:paraId="68710E4D" w14:textId="77777777" w:rsidTr="00E02BD3">
        <w:trPr>
          <w:jc w:val="center"/>
        </w:trPr>
        <w:tc>
          <w:tcPr>
            <w:tcW w:w="3539" w:type="dxa"/>
            <w:tcBorders>
              <w:top w:val="single" w:sz="4" w:space="0" w:color="auto"/>
              <w:left w:val="single" w:sz="4" w:space="0" w:color="auto"/>
              <w:bottom w:val="single" w:sz="4" w:space="0" w:color="auto"/>
              <w:right w:val="single" w:sz="4" w:space="0" w:color="auto"/>
            </w:tcBorders>
          </w:tcPr>
          <w:p w14:paraId="6EC3E7D9" w14:textId="77777777" w:rsidR="009775D8" w:rsidRPr="00E02BD3" w:rsidRDefault="009775D8" w:rsidP="009775D8">
            <w:pPr>
              <w:suppressAutoHyphens w:val="0"/>
              <w:jc w:val="both"/>
              <w:rPr>
                <w:color w:val="000000" w:themeColor="text1"/>
                <w:lang w:eastAsia="ru-RU"/>
              </w:rPr>
            </w:pPr>
            <w:r w:rsidRPr="00E02BD3">
              <w:rPr>
                <w:color w:val="000000" w:themeColor="text1"/>
                <w:lang w:eastAsia="ru-RU"/>
              </w:rPr>
              <w:t>Проведення розподілу земельних ділянок між громадянами, які перебувають у черзі з надання земельних ділянок для будівництва та обслуговування житлових будинків, господарських будівель і споруд (присадибні ділянки), у нових масивах індивідуальної забудови</w:t>
            </w:r>
          </w:p>
        </w:tc>
        <w:tc>
          <w:tcPr>
            <w:tcW w:w="1872" w:type="dxa"/>
            <w:tcBorders>
              <w:top w:val="single" w:sz="4" w:space="0" w:color="auto"/>
              <w:left w:val="single" w:sz="4" w:space="0" w:color="auto"/>
              <w:bottom w:val="single" w:sz="4" w:space="0" w:color="auto"/>
              <w:right w:val="single" w:sz="4" w:space="0" w:color="auto"/>
            </w:tcBorders>
          </w:tcPr>
          <w:p w14:paraId="6CA26CA9" w14:textId="7E403587" w:rsidR="009775D8" w:rsidRPr="00E02BD3" w:rsidRDefault="009775D8" w:rsidP="009775D8">
            <w:pPr>
              <w:suppressAutoHyphens w:val="0"/>
              <w:jc w:val="center"/>
              <w:rPr>
                <w:color w:val="000000" w:themeColor="text1"/>
                <w:lang w:eastAsia="ru-RU"/>
              </w:rPr>
            </w:pPr>
            <w:r w:rsidRPr="00E02BD3">
              <w:rPr>
                <w:color w:val="000000" w:themeColor="text1"/>
                <w:lang w:eastAsia="ru-RU"/>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2E2F80EA" w14:textId="77777777" w:rsidR="009775D8" w:rsidRPr="00E02BD3" w:rsidRDefault="009775D8" w:rsidP="009775D8">
            <w:pPr>
              <w:suppressAutoHyphens w:val="0"/>
              <w:jc w:val="center"/>
              <w:rPr>
                <w:color w:val="000000" w:themeColor="text1"/>
                <w:lang w:eastAsia="ru-RU"/>
              </w:rPr>
            </w:pPr>
          </w:p>
        </w:tc>
        <w:tc>
          <w:tcPr>
            <w:tcW w:w="2381" w:type="dxa"/>
            <w:tcBorders>
              <w:top w:val="single" w:sz="4" w:space="0" w:color="auto"/>
              <w:left w:val="single" w:sz="4" w:space="0" w:color="auto"/>
              <w:bottom w:val="single" w:sz="4" w:space="0" w:color="auto"/>
              <w:right w:val="single" w:sz="4" w:space="0" w:color="auto"/>
            </w:tcBorders>
          </w:tcPr>
          <w:p w14:paraId="6F714BAD" w14:textId="76297C6F" w:rsidR="009775D8" w:rsidRPr="00E02BD3" w:rsidRDefault="009775D8" w:rsidP="009775D8">
            <w:pPr>
              <w:suppressAutoHyphens w:val="0"/>
              <w:rPr>
                <w:color w:val="000000" w:themeColor="text1"/>
                <w:lang w:eastAsia="ru-RU"/>
              </w:rPr>
            </w:pPr>
            <w:r w:rsidRPr="00E02BD3">
              <w:rPr>
                <w:color w:val="000000" w:themeColor="text1"/>
                <w:lang w:eastAsia="ru-RU"/>
              </w:rPr>
              <w:t>Кількість забезпечених земельними ділянками громадян – 50 осіб</w:t>
            </w:r>
          </w:p>
        </w:tc>
      </w:tr>
      <w:tr w:rsidR="00E02BD3" w:rsidRPr="00E02BD3" w14:paraId="63B092E2" w14:textId="77777777" w:rsidTr="00E02BD3">
        <w:trPr>
          <w:jc w:val="center"/>
        </w:trPr>
        <w:tc>
          <w:tcPr>
            <w:tcW w:w="3539" w:type="dxa"/>
            <w:tcBorders>
              <w:top w:val="single" w:sz="4" w:space="0" w:color="auto"/>
              <w:left w:val="single" w:sz="4" w:space="0" w:color="auto"/>
              <w:bottom w:val="single" w:sz="4" w:space="0" w:color="auto"/>
              <w:right w:val="single" w:sz="4" w:space="0" w:color="auto"/>
            </w:tcBorders>
          </w:tcPr>
          <w:p w14:paraId="4E66F179" w14:textId="7A348AF9" w:rsidR="009775D8" w:rsidRPr="00E02BD3" w:rsidRDefault="009775D8" w:rsidP="009775D8">
            <w:pPr>
              <w:suppressAutoHyphens w:val="0"/>
              <w:jc w:val="both"/>
              <w:rPr>
                <w:color w:val="000000" w:themeColor="text1"/>
                <w:lang w:eastAsia="ru-RU"/>
              </w:rPr>
            </w:pPr>
            <w:r w:rsidRPr="00E02BD3">
              <w:rPr>
                <w:color w:val="000000" w:themeColor="text1"/>
              </w:rPr>
              <w:lastRenderedPageBreak/>
              <w:t>Проведення робіт з розробки  документації з землеустрою та благоустрою</w:t>
            </w:r>
          </w:p>
        </w:tc>
        <w:tc>
          <w:tcPr>
            <w:tcW w:w="1872" w:type="dxa"/>
            <w:tcBorders>
              <w:top w:val="single" w:sz="4" w:space="0" w:color="auto"/>
              <w:left w:val="single" w:sz="4" w:space="0" w:color="auto"/>
              <w:bottom w:val="single" w:sz="4" w:space="0" w:color="auto"/>
              <w:right w:val="single" w:sz="4" w:space="0" w:color="auto"/>
            </w:tcBorders>
          </w:tcPr>
          <w:p w14:paraId="5E4A7B3C" w14:textId="4CC45B82" w:rsidR="009775D8" w:rsidRPr="00E02BD3" w:rsidRDefault="009775D8" w:rsidP="009775D8">
            <w:pPr>
              <w:suppressAutoHyphens w:val="0"/>
              <w:jc w:val="center"/>
              <w:rPr>
                <w:color w:val="000000" w:themeColor="text1"/>
                <w:lang w:eastAsia="ru-RU"/>
              </w:rPr>
            </w:pPr>
            <w:r w:rsidRPr="00E02BD3">
              <w:rPr>
                <w:color w:val="000000" w:themeColor="text1"/>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6A668330" w14:textId="23F7572E" w:rsidR="009775D8" w:rsidRPr="00E02BD3" w:rsidRDefault="009775D8" w:rsidP="009775D8">
            <w:pPr>
              <w:suppressAutoHyphens w:val="0"/>
              <w:jc w:val="center"/>
              <w:rPr>
                <w:color w:val="000000" w:themeColor="text1"/>
                <w:lang w:eastAsia="ru-RU"/>
              </w:rPr>
            </w:pPr>
            <w:r w:rsidRPr="00E02BD3">
              <w:rPr>
                <w:color w:val="000000" w:themeColor="text1"/>
              </w:rPr>
              <w:t>Бюджет громади</w:t>
            </w:r>
          </w:p>
        </w:tc>
        <w:tc>
          <w:tcPr>
            <w:tcW w:w="2381" w:type="dxa"/>
            <w:tcBorders>
              <w:top w:val="single" w:sz="4" w:space="0" w:color="auto"/>
              <w:left w:val="single" w:sz="4" w:space="0" w:color="auto"/>
              <w:bottom w:val="single" w:sz="4" w:space="0" w:color="auto"/>
              <w:right w:val="single" w:sz="4" w:space="0" w:color="auto"/>
            </w:tcBorders>
          </w:tcPr>
          <w:p w14:paraId="79C3B2D5" w14:textId="62D84817" w:rsidR="009775D8" w:rsidRPr="00E02BD3" w:rsidRDefault="009775D8" w:rsidP="009775D8">
            <w:pPr>
              <w:suppressAutoHyphens w:val="0"/>
              <w:rPr>
                <w:color w:val="000000" w:themeColor="text1"/>
                <w:lang w:eastAsia="ru-RU"/>
              </w:rPr>
            </w:pPr>
            <w:r w:rsidRPr="00E02BD3">
              <w:rPr>
                <w:color w:val="000000" w:themeColor="text1"/>
                <w:lang w:eastAsia="ru-RU"/>
              </w:rPr>
              <w:t>Кількість документацій – 30 од.</w:t>
            </w:r>
          </w:p>
        </w:tc>
      </w:tr>
      <w:tr w:rsidR="00E02BD3" w:rsidRPr="00E02BD3" w14:paraId="5ACA1563" w14:textId="77777777" w:rsidTr="00E02BD3">
        <w:trPr>
          <w:jc w:val="center"/>
        </w:trPr>
        <w:tc>
          <w:tcPr>
            <w:tcW w:w="3539" w:type="dxa"/>
            <w:tcBorders>
              <w:top w:val="single" w:sz="4" w:space="0" w:color="auto"/>
              <w:left w:val="single" w:sz="4" w:space="0" w:color="auto"/>
              <w:bottom w:val="single" w:sz="4" w:space="0" w:color="auto"/>
              <w:right w:val="single" w:sz="4" w:space="0" w:color="auto"/>
            </w:tcBorders>
          </w:tcPr>
          <w:p w14:paraId="2E382AA1" w14:textId="1E528608" w:rsidR="009775D8" w:rsidRPr="00E02BD3" w:rsidRDefault="009775D8" w:rsidP="009775D8">
            <w:pPr>
              <w:suppressAutoHyphens w:val="0"/>
              <w:jc w:val="both"/>
              <w:rPr>
                <w:color w:val="000000" w:themeColor="text1"/>
                <w:lang w:eastAsia="ru-RU"/>
              </w:rPr>
            </w:pPr>
            <w:r w:rsidRPr="00E02BD3">
              <w:rPr>
                <w:color w:val="000000" w:themeColor="text1"/>
              </w:rPr>
              <w:t xml:space="preserve">Проведення нормативно-грошової оцінки земель громади </w:t>
            </w:r>
          </w:p>
        </w:tc>
        <w:tc>
          <w:tcPr>
            <w:tcW w:w="1872" w:type="dxa"/>
            <w:tcBorders>
              <w:top w:val="single" w:sz="4" w:space="0" w:color="auto"/>
              <w:left w:val="single" w:sz="4" w:space="0" w:color="auto"/>
              <w:bottom w:val="single" w:sz="4" w:space="0" w:color="auto"/>
              <w:right w:val="single" w:sz="4" w:space="0" w:color="auto"/>
            </w:tcBorders>
          </w:tcPr>
          <w:p w14:paraId="3BC83AE7" w14:textId="5EEC950E" w:rsidR="009775D8" w:rsidRPr="00E02BD3" w:rsidRDefault="009775D8" w:rsidP="009775D8">
            <w:pPr>
              <w:suppressAutoHyphens w:val="0"/>
              <w:jc w:val="center"/>
              <w:rPr>
                <w:color w:val="000000" w:themeColor="text1"/>
                <w:lang w:eastAsia="ru-RU"/>
              </w:rPr>
            </w:pPr>
            <w:r w:rsidRPr="00E02BD3">
              <w:rPr>
                <w:color w:val="000000" w:themeColor="text1"/>
                <w:lang w:eastAsia="ru-RU"/>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0B8896A6" w14:textId="351F241C" w:rsidR="009775D8" w:rsidRPr="00E02BD3" w:rsidRDefault="009775D8" w:rsidP="009775D8">
            <w:pPr>
              <w:suppressAutoHyphens w:val="0"/>
              <w:jc w:val="center"/>
              <w:rPr>
                <w:color w:val="000000" w:themeColor="text1"/>
                <w:lang w:eastAsia="ru-RU"/>
              </w:rPr>
            </w:pPr>
            <w:r w:rsidRPr="00E02BD3">
              <w:rPr>
                <w:color w:val="000000" w:themeColor="text1"/>
              </w:rPr>
              <w:t>Бюджет громади</w:t>
            </w:r>
          </w:p>
        </w:tc>
        <w:tc>
          <w:tcPr>
            <w:tcW w:w="2381" w:type="dxa"/>
            <w:tcBorders>
              <w:top w:val="single" w:sz="4" w:space="0" w:color="auto"/>
              <w:left w:val="single" w:sz="4" w:space="0" w:color="auto"/>
              <w:bottom w:val="single" w:sz="4" w:space="0" w:color="auto"/>
              <w:right w:val="single" w:sz="4" w:space="0" w:color="auto"/>
            </w:tcBorders>
          </w:tcPr>
          <w:p w14:paraId="120812E8" w14:textId="06B920D7" w:rsidR="009775D8" w:rsidRPr="00E02BD3" w:rsidRDefault="009775D8" w:rsidP="009775D8">
            <w:pPr>
              <w:suppressAutoHyphens w:val="0"/>
              <w:rPr>
                <w:color w:val="000000" w:themeColor="text1"/>
                <w:lang w:eastAsia="ru-RU"/>
              </w:rPr>
            </w:pPr>
            <w:r w:rsidRPr="00E02BD3">
              <w:rPr>
                <w:color w:val="000000" w:themeColor="text1"/>
                <w:lang w:eastAsia="ru-RU"/>
              </w:rPr>
              <w:t>Кількість документацій – 30 од.</w:t>
            </w:r>
          </w:p>
        </w:tc>
      </w:tr>
      <w:tr w:rsidR="00E02BD3" w:rsidRPr="00E02BD3" w14:paraId="66113E91" w14:textId="77777777" w:rsidTr="00E02BD3">
        <w:trPr>
          <w:jc w:val="center"/>
        </w:trPr>
        <w:tc>
          <w:tcPr>
            <w:tcW w:w="3539" w:type="dxa"/>
            <w:tcBorders>
              <w:top w:val="single" w:sz="4" w:space="0" w:color="auto"/>
              <w:left w:val="single" w:sz="4" w:space="0" w:color="auto"/>
              <w:bottom w:val="single" w:sz="4" w:space="0" w:color="auto"/>
              <w:right w:val="single" w:sz="4" w:space="0" w:color="auto"/>
            </w:tcBorders>
          </w:tcPr>
          <w:p w14:paraId="47970F67" w14:textId="0369FC46" w:rsidR="009775D8" w:rsidRPr="00E02BD3" w:rsidRDefault="009775D8" w:rsidP="009775D8">
            <w:pPr>
              <w:suppressAutoHyphens w:val="0"/>
              <w:jc w:val="both"/>
              <w:rPr>
                <w:color w:val="000000" w:themeColor="text1"/>
                <w:lang w:eastAsia="ru-RU"/>
              </w:rPr>
            </w:pPr>
            <w:r w:rsidRPr="00E02BD3">
              <w:rPr>
                <w:color w:val="000000" w:themeColor="text1"/>
                <w:lang w:eastAsia="ru-RU"/>
              </w:rPr>
              <w:t xml:space="preserve">Проведення комплексу землевпорядних, </w:t>
            </w:r>
            <w:proofErr w:type="spellStart"/>
            <w:r w:rsidRPr="00E02BD3">
              <w:rPr>
                <w:color w:val="000000" w:themeColor="text1"/>
                <w:lang w:eastAsia="ru-RU"/>
              </w:rPr>
              <w:t>землеоціночних</w:t>
            </w:r>
            <w:proofErr w:type="spellEnd"/>
            <w:r w:rsidRPr="00E02BD3">
              <w:rPr>
                <w:color w:val="000000" w:themeColor="text1"/>
                <w:lang w:eastAsia="ru-RU"/>
              </w:rPr>
              <w:t xml:space="preserve"> робіт з підготовки ділянок до продажу</w:t>
            </w:r>
          </w:p>
        </w:tc>
        <w:tc>
          <w:tcPr>
            <w:tcW w:w="1872" w:type="dxa"/>
            <w:tcBorders>
              <w:top w:val="single" w:sz="4" w:space="0" w:color="auto"/>
              <w:left w:val="single" w:sz="4" w:space="0" w:color="auto"/>
              <w:bottom w:val="single" w:sz="4" w:space="0" w:color="auto"/>
              <w:right w:val="single" w:sz="4" w:space="0" w:color="auto"/>
            </w:tcBorders>
          </w:tcPr>
          <w:p w14:paraId="0936BE5C" w14:textId="13FFCE38" w:rsidR="009775D8" w:rsidRPr="00E02BD3" w:rsidRDefault="009775D8" w:rsidP="009775D8">
            <w:pPr>
              <w:suppressAutoHyphens w:val="0"/>
              <w:jc w:val="center"/>
              <w:rPr>
                <w:color w:val="000000" w:themeColor="text1"/>
                <w:lang w:eastAsia="ru-RU"/>
              </w:rPr>
            </w:pPr>
            <w:r w:rsidRPr="00E02BD3">
              <w:rPr>
                <w:color w:val="000000" w:themeColor="text1"/>
                <w:lang w:eastAsia="ru-RU"/>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14317E08" w14:textId="5796E414" w:rsidR="009775D8" w:rsidRPr="00E02BD3" w:rsidRDefault="009775D8" w:rsidP="009775D8">
            <w:pPr>
              <w:suppressAutoHyphens w:val="0"/>
              <w:jc w:val="center"/>
              <w:rPr>
                <w:color w:val="000000" w:themeColor="text1"/>
                <w:lang w:eastAsia="ru-RU"/>
              </w:rPr>
            </w:pPr>
            <w:r w:rsidRPr="00E02BD3">
              <w:rPr>
                <w:color w:val="000000" w:themeColor="text1"/>
              </w:rPr>
              <w:t>Бюджет громади</w:t>
            </w:r>
          </w:p>
        </w:tc>
        <w:tc>
          <w:tcPr>
            <w:tcW w:w="2381" w:type="dxa"/>
            <w:tcBorders>
              <w:top w:val="single" w:sz="4" w:space="0" w:color="auto"/>
              <w:left w:val="single" w:sz="4" w:space="0" w:color="auto"/>
              <w:bottom w:val="single" w:sz="4" w:space="0" w:color="auto"/>
              <w:right w:val="single" w:sz="4" w:space="0" w:color="auto"/>
            </w:tcBorders>
          </w:tcPr>
          <w:p w14:paraId="52B8B3C6" w14:textId="77777777" w:rsidR="009775D8" w:rsidRPr="00E02BD3" w:rsidRDefault="009775D8" w:rsidP="009775D8">
            <w:pPr>
              <w:suppressAutoHyphens w:val="0"/>
              <w:rPr>
                <w:color w:val="000000" w:themeColor="text1"/>
                <w:lang w:eastAsia="ru-RU"/>
              </w:rPr>
            </w:pPr>
            <w:r w:rsidRPr="00E02BD3">
              <w:rPr>
                <w:color w:val="000000" w:themeColor="text1"/>
                <w:lang w:eastAsia="ru-RU"/>
              </w:rPr>
              <w:t>Кількість актів добору земельної ділянки – 5 од.</w:t>
            </w:r>
          </w:p>
          <w:p w14:paraId="49BCABA2" w14:textId="12D58AF9" w:rsidR="009775D8" w:rsidRPr="00E02BD3" w:rsidRDefault="009775D8" w:rsidP="009775D8">
            <w:pPr>
              <w:suppressAutoHyphens w:val="0"/>
              <w:rPr>
                <w:color w:val="000000" w:themeColor="text1"/>
                <w:lang w:eastAsia="ru-RU"/>
              </w:rPr>
            </w:pPr>
            <w:r w:rsidRPr="00E02BD3">
              <w:rPr>
                <w:color w:val="000000" w:themeColor="text1"/>
                <w:lang w:eastAsia="ru-RU"/>
              </w:rPr>
              <w:t>Кількість експертно-грошових  оцінок земельних ділянок – 30 од.</w:t>
            </w:r>
          </w:p>
        </w:tc>
      </w:tr>
      <w:tr w:rsidR="00E02BD3" w:rsidRPr="00E02BD3" w14:paraId="73C0BD45" w14:textId="77777777" w:rsidTr="00E02BD3">
        <w:trPr>
          <w:jc w:val="center"/>
        </w:trPr>
        <w:tc>
          <w:tcPr>
            <w:tcW w:w="3539" w:type="dxa"/>
            <w:tcBorders>
              <w:top w:val="single" w:sz="4" w:space="0" w:color="auto"/>
              <w:left w:val="single" w:sz="4" w:space="0" w:color="auto"/>
              <w:bottom w:val="single" w:sz="4" w:space="0" w:color="auto"/>
              <w:right w:val="single" w:sz="4" w:space="0" w:color="auto"/>
            </w:tcBorders>
          </w:tcPr>
          <w:p w14:paraId="543E93E3" w14:textId="77777777" w:rsidR="009775D8" w:rsidRPr="00E02BD3" w:rsidRDefault="009775D8" w:rsidP="009775D8">
            <w:pPr>
              <w:suppressAutoHyphens w:val="0"/>
              <w:jc w:val="both"/>
              <w:rPr>
                <w:i/>
                <w:iCs/>
                <w:color w:val="000000" w:themeColor="text1"/>
                <w:lang w:eastAsia="ru-RU"/>
              </w:rPr>
            </w:pPr>
            <w:r w:rsidRPr="00E02BD3">
              <w:rPr>
                <w:color w:val="000000" w:themeColor="text1"/>
                <w:lang w:eastAsia="ru-RU"/>
              </w:rPr>
              <w:t>Проведення інформаційних заходів з організації аукціонів з продажу прав на земельні ділянки (оренда, власність)</w:t>
            </w:r>
          </w:p>
        </w:tc>
        <w:tc>
          <w:tcPr>
            <w:tcW w:w="1872" w:type="dxa"/>
            <w:tcBorders>
              <w:top w:val="single" w:sz="4" w:space="0" w:color="auto"/>
              <w:left w:val="single" w:sz="4" w:space="0" w:color="auto"/>
              <w:bottom w:val="single" w:sz="4" w:space="0" w:color="auto"/>
              <w:right w:val="single" w:sz="4" w:space="0" w:color="auto"/>
            </w:tcBorders>
          </w:tcPr>
          <w:p w14:paraId="7FBC453A" w14:textId="00526A0B" w:rsidR="009775D8" w:rsidRPr="00E02BD3" w:rsidRDefault="009775D8" w:rsidP="009775D8">
            <w:pPr>
              <w:suppressAutoHyphens w:val="0"/>
              <w:jc w:val="center"/>
              <w:rPr>
                <w:color w:val="000000" w:themeColor="text1"/>
                <w:lang w:eastAsia="ru-RU"/>
              </w:rPr>
            </w:pPr>
            <w:r w:rsidRPr="00E02BD3">
              <w:rPr>
                <w:color w:val="000000" w:themeColor="text1"/>
                <w:lang w:eastAsia="ru-RU"/>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6CBD234C" w14:textId="04D74384" w:rsidR="009775D8" w:rsidRPr="00E02BD3" w:rsidRDefault="009775D8" w:rsidP="009775D8">
            <w:pPr>
              <w:suppressAutoHyphens w:val="0"/>
              <w:jc w:val="center"/>
              <w:rPr>
                <w:i/>
                <w:iCs/>
                <w:color w:val="000000" w:themeColor="text1"/>
                <w:lang w:eastAsia="ru-RU"/>
              </w:rPr>
            </w:pPr>
            <w:r w:rsidRPr="00E02BD3">
              <w:rPr>
                <w:color w:val="000000" w:themeColor="text1"/>
              </w:rPr>
              <w:t>Бюджет громади</w:t>
            </w:r>
          </w:p>
        </w:tc>
        <w:tc>
          <w:tcPr>
            <w:tcW w:w="2381" w:type="dxa"/>
            <w:tcBorders>
              <w:top w:val="single" w:sz="4" w:space="0" w:color="auto"/>
              <w:left w:val="single" w:sz="4" w:space="0" w:color="auto"/>
              <w:bottom w:val="single" w:sz="4" w:space="0" w:color="auto"/>
              <w:right w:val="single" w:sz="4" w:space="0" w:color="auto"/>
            </w:tcBorders>
          </w:tcPr>
          <w:p w14:paraId="3153B7D9" w14:textId="72E6AB37" w:rsidR="009775D8" w:rsidRPr="00E02BD3" w:rsidRDefault="009775D8" w:rsidP="009775D8">
            <w:pPr>
              <w:suppressAutoHyphens w:val="0"/>
              <w:rPr>
                <w:i/>
                <w:iCs/>
                <w:color w:val="000000" w:themeColor="text1"/>
                <w:lang w:eastAsia="ru-RU"/>
              </w:rPr>
            </w:pPr>
            <w:r w:rsidRPr="00E02BD3">
              <w:rPr>
                <w:color w:val="000000" w:themeColor="text1"/>
                <w:lang w:eastAsia="ru-RU"/>
              </w:rPr>
              <w:t>Кількість оголошень – 2 од.</w:t>
            </w:r>
          </w:p>
        </w:tc>
      </w:tr>
      <w:tr w:rsidR="00E02BD3" w:rsidRPr="00E02BD3" w14:paraId="6665D7E4" w14:textId="77777777" w:rsidTr="00E02BD3">
        <w:trPr>
          <w:jc w:val="center"/>
        </w:trPr>
        <w:tc>
          <w:tcPr>
            <w:tcW w:w="3539" w:type="dxa"/>
            <w:tcBorders>
              <w:top w:val="single" w:sz="4" w:space="0" w:color="auto"/>
              <w:left w:val="single" w:sz="4" w:space="0" w:color="auto"/>
              <w:bottom w:val="single" w:sz="4" w:space="0" w:color="auto"/>
              <w:right w:val="single" w:sz="4" w:space="0" w:color="auto"/>
            </w:tcBorders>
          </w:tcPr>
          <w:p w14:paraId="1CC22300" w14:textId="08E3F708" w:rsidR="009775D8" w:rsidRPr="00E02BD3" w:rsidRDefault="009775D8" w:rsidP="009775D8">
            <w:pPr>
              <w:suppressAutoHyphens w:val="0"/>
              <w:jc w:val="both"/>
              <w:rPr>
                <w:color w:val="000000" w:themeColor="text1"/>
              </w:rPr>
            </w:pPr>
            <w:r w:rsidRPr="00E02BD3">
              <w:rPr>
                <w:color w:val="000000" w:themeColor="text1"/>
              </w:rPr>
              <w:t>Виготовлення паспортів об’єктів водного фонду</w:t>
            </w:r>
          </w:p>
        </w:tc>
        <w:tc>
          <w:tcPr>
            <w:tcW w:w="1872" w:type="dxa"/>
            <w:tcBorders>
              <w:top w:val="single" w:sz="4" w:space="0" w:color="auto"/>
              <w:left w:val="single" w:sz="4" w:space="0" w:color="auto"/>
              <w:bottom w:val="single" w:sz="4" w:space="0" w:color="auto"/>
              <w:right w:val="single" w:sz="4" w:space="0" w:color="auto"/>
            </w:tcBorders>
          </w:tcPr>
          <w:p w14:paraId="5EC56D65" w14:textId="60F0AC56" w:rsidR="009775D8" w:rsidRPr="00E02BD3" w:rsidRDefault="009775D8" w:rsidP="009775D8">
            <w:pPr>
              <w:suppressAutoHyphens w:val="0"/>
              <w:jc w:val="center"/>
              <w:rPr>
                <w:color w:val="000000" w:themeColor="text1"/>
                <w:lang w:eastAsia="ru-RU"/>
              </w:rPr>
            </w:pPr>
            <w:r w:rsidRPr="00E02BD3">
              <w:rPr>
                <w:color w:val="000000" w:themeColor="text1"/>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5702B6F3" w14:textId="0C103749" w:rsidR="009775D8" w:rsidRPr="00E02BD3" w:rsidRDefault="009775D8" w:rsidP="009775D8">
            <w:pPr>
              <w:suppressAutoHyphens w:val="0"/>
              <w:jc w:val="center"/>
              <w:rPr>
                <w:color w:val="000000" w:themeColor="text1"/>
              </w:rPr>
            </w:pPr>
            <w:r w:rsidRPr="00E02BD3">
              <w:rPr>
                <w:color w:val="000000" w:themeColor="text1"/>
              </w:rPr>
              <w:t>Бюджет громади</w:t>
            </w:r>
          </w:p>
        </w:tc>
        <w:tc>
          <w:tcPr>
            <w:tcW w:w="2381" w:type="dxa"/>
            <w:tcBorders>
              <w:top w:val="single" w:sz="4" w:space="0" w:color="auto"/>
              <w:left w:val="single" w:sz="4" w:space="0" w:color="auto"/>
              <w:bottom w:val="single" w:sz="4" w:space="0" w:color="auto"/>
              <w:right w:val="single" w:sz="4" w:space="0" w:color="auto"/>
            </w:tcBorders>
          </w:tcPr>
          <w:p w14:paraId="1E315A67" w14:textId="3AD243E4" w:rsidR="009775D8" w:rsidRPr="00E02BD3" w:rsidRDefault="009775D8" w:rsidP="009775D8">
            <w:pPr>
              <w:suppressAutoHyphens w:val="0"/>
              <w:rPr>
                <w:color w:val="000000" w:themeColor="text1"/>
                <w:lang w:eastAsia="ru-RU"/>
              </w:rPr>
            </w:pPr>
            <w:r w:rsidRPr="00E02BD3">
              <w:rPr>
                <w:color w:val="000000" w:themeColor="text1"/>
                <w:lang w:eastAsia="ru-RU"/>
              </w:rPr>
              <w:t>Кількість паспортів – 10 од.</w:t>
            </w:r>
          </w:p>
        </w:tc>
      </w:tr>
    </w:tbl>
    <w:p w14:paraId="5507CBA1" w14:textId="77777777" w:rsidR="00113AD1" w:rsidRPr="00513999" w:rsidRDefault="00113AD1" w:rsidP="00E02BD3">
      <w:pPr>
        <w:ind w:left="-20" w:firstLine="20"/>
        <w:jc w:val="both"/>
        <w:rPr>
          <w:rFonts w:eastAsia="TimesNewRomanPS-BoldMT"/>
          <w:b/>
          <w:bCs/>
          <w:i/>
          <w:iCs/>
        </w:rPr>
      </w:pPr>
      <w:r w:rsidRPr="00513999">
        <w:rPr>
          <w:rFonts w:eastAsia="TimesNewRomanPS-BoldMT"/>
          <w:b/>
          <w:bCs/>
        </w:rPr>
        <w:t>Очікувані результати.</w:t>
      </w:r>
    </w:p>
    <w:p w14:paraId="652935CF" w14:textId="153551D8" w:rsidR="00970585" w:rsidRPr="00513999" w:rsidRDefault="00970585" w:rsidP="00E02BD3">
      <w:pPr>
        <w:ind w:firstLine="567"/>
        <w:jc w:val="both"/>
      </w:pPr>
      <w:r w:rsidRPr="00513999">
        <w:t>Покращення житлових умов окремих категорій громадян, внутрішньо переміщених осіб.</w:t>
      </w:r>
    </w:p>
    <w:p w14:paraId="5CFF6E00" w14:textId="77777777" w:rsidR="00E02BD3" w:rsidRDefault="00970585" w:rsidP="00E02BD3">
      <w:pPr>
        <w:ind w:firstLine="567"/>
        <w:jc w:val="both"/>
      </w:pPr>
      <w:r w:rsidRPr="00513999">
        <w:t>Впорядкування</w:t>
      </w:r>
      <w:r w:rsidR="00962395" w:rsidRPr="00513999">
        <w:t xml:space="preserve"> </w:t>
      </w:r>
      <w:r w:rsidR="004300E2" w:rsidRPr="00513999">
        <w:t>естетичного</w:t>
      </w:r>
      <w:r w:rsidR="00962395" w:rsidRPr="00513999">
        <w:t xml:space="preserve"> вигляду території громади.</w:t>
      </w:r>
      <w:bookmarkStart w:id="27" w:name="_Toc119334988"/>
      <w:bookmarkStart w:id="28" w:name="_Toc119335054"/>
      <w:bookmarkStart w:id="29" w:name="_Toc184110424"/>
    </w:p>
    <w:p w14:paraId="04F058D4" w14:textId="77777777" w:rsidR="00E02BD3" w:rsidRDefault="00E02BD3" w:rsidP="00E02BD3">
      <w:pPr>
        <w:jc w:val="both"/>
      </w:pPr>
    </w:p>
    <w:p w14:paraId="397B786B" w14:textId="77777777" w:rsidR="002A3B77" w:rsidRDefault="007C429B" w:rsidP="002A3B77">
      <w:pPr>
        <w:jc w:val="center"/>
        <w:rPr>
          <w:b/>
          <w:bCs/>
        </w:rPr>
      </w:pPr>
      <w:r w:rsidRPr="00E02BD3">
        <w:rPr>
          <w:b/>
          <w:bCs/>
        </w:rPr>
        <w:t>4</w:t>
      </w:r>
      <w:r w:rsidR="00036903" w:rsidRPr="00E02BD3">
        <w:rPr>
          <w:b/>
          <w:bCs/>
        </w:rPr>
        <w:t>.</w:t>
      </w:r>
      <w:r w:rsidR="00C30E5B" w:rsidRPr="00E02BD3">
        <w:rPr>
          <w:b/>
          <w:bCs/>
        </w:rPr>
        <w:t xml:space="preserve"> </w:t>
      </w:r>
      <w:r w:rsidR="00036903" w:rsidRPr="00E02BD3">
        <w:rPr>
          <w:b/>
          <w:bCs/>
        </w:rPr>
        <w:t>РОЗВИТОК СОЦІАЛЬНОЇ СФЕРИ.</w:t>
      </w:r>
      <w:bookmarkStart w:id="30" w:name="_Toc184110425"/>
      <w:bookmarkEnd w:id="27"/>
      <w:bookmarkEnd w:id="28"/>
      <w:bookmarkEnd w:id="29"/>
    </w:p>
    <w:p w14:paraId="11425834" w14:textId="77777777" w:rsidR="002A3B77" w:rsidRPr="002A3B77" w:rsidRDefault="002A3B77" w:rsidP="002A3B77"/>
    <w:p w14:paraId="53F0B911" w14:textId="50C784E6" w:rsidR="00036903" w:rsidRPr="002A3B77" w:rsidRDefault="007C429B" w:rsidP="002A3B77">
      <w:pPr>
        <w:rPr>
          <w:b/>
          <w:bCs/>
        </w:rPr>
      </w:pPr>
      <w:r w:rsidRPr="002A3B77">
        <w:rPr>
          <w:b/>
          <w:bCs/>
          <w:lang w:eastAsia="ru-RU"/>
        </w:rPr>
        <w:t>4</w:t>
      </w:r>
      <w:r w:rsidR="00036903" w:rsidRPr="002A3B77">
        <w:rPr>
          <w:b/>
          <w:bCs/>
          <w:lang w:eastAsia="ru-RU"/>
        </w:rPr>
        <w:t xml:space="preserve">.1. </w:t>
      </w:r>
      <w:r w:rsidR="00CD54B7" w:rsidRPr="002A3B77">
        <w:rPr>
          <w:b/>
          <w:bCs/>
          <w:lang w:eastAsia="ru-RU"/>
        </w:rPr>
        <w:t>Соціальна підтримка та допомога</w:t>
      </w:r>
      <w:r w:rsidR="00036903" w:rsidRPr="002A3B77">
        <w:rPr>
          <w:b/>
          <w:bCs/>
          <w:lang w:eastAsia="ru-RU"/>
        </w:rPr>
        <w:t>.</w:t>
      </w:r>
      <w:bookmarkEnd w:id="30"/>
    </w:p>
    <w:p w14:paraId="54F890F9" w14:textId="77777777" w:rsidR="00036903" w:rsidRPr="00513999" w:rsidRDefault="00036903" w:rsidP="002A3B77">
      <w:pPr>
        <w:jc w:val="both"/>
        <w:rPr>
          <w:b/>
          <w:bCs/>
        </w:rPr>
      </w:pPr>
      <w:r w:rsidRPr="00513999">
        <w:rPr>
          <w:b/>
          <w:bCs/>
        </w:rPr>
        <w:t>Проблемні питання.</w:t>
      </w:r>
    </w:p>
    <w:p w14:paraId="2FA89564" w14:textId="77777777" w:rsidR="002A3B77" w:rsidRDefault="00036903" w:rsidP="002A3B77">
      <w:pPr>
        <w:suppressAutoHyphens w:val="0"/>
        <w:ind w:firstLine="567"/>
        <w:jc w:val="both"/>
      </w:pPr>
      <w:r w:rsidRPr="00513999">
        <w:t>З</w:t>
      </w:r>
      <w:r w:rsidR="00D36885" w:rsidRPr="00513999">
        <w:t xml:space="preserve">більшення </w:t>
      </w:r>
      <w:r w:rsidRPr="00513999">
        <w:t xml:space="preserve">кількості громадян, які потребують </w:t>
      </w:r>
      <w:r w:rsidR="008837B4" w:rsidRPr="00513999">
        <w:t>отримання</w:t>
      </w:r>
      <w:r w:rsidR="00263902" w:rsidRPr="00513999">
        <w:t xml:space="preserve"> значного обсягу</w:t>
      </w:r>
      <w:r w:rsidR="008837B4" w:rsidRPr="00513999">
        <w:t xml:space="preserve"> </w:t>
      </w:r>
      <w:r w:rsidRPr="00513999">
        <w:t xml:space="preserve">соціальних </w:t>
      </w:r>
      <w:r w:rsidR="004751F3" w:rsidRPr="00513999">
        <w:t>п</w:t>
      </w:r>
      <w:r w:rsidR="00392A24" w:rsidRPr="00513999">
        <w:t xml:space="preserve">ослуг у </w:t>
      </w:r>
      <w:r w:rsidR="00593413" w:rsidRPr="00513999">
        <w:t>зв’язку</w:t>
      </w:r>
      <w:r w:rsidR="00392A24" w:rsidRPr="00513999">
        <w:t xml:space="preserve"> з реаліями та викликами, пов’язаними з російською військовою агресією проти України.</w:t>
      </w:r>
    </w:p>
    <w:p w14:paraId="2F00E4E1" w14:textId="77777777" w:rsidR="002A3B77" w:rsidRDefault="00036903" w:rsidP="002A3B77">
      <w:pPr>
        <w:suppressAutoHyphens w:val="0"/>
        <w:jc w:val="both"/>
      </w:pPr>
      <w:r w:rsidRPr="002A3B77">
        <w:rPr>
          <w:b/>
          <w:bCs/>
        </w:rPr>
        <w:t>Мета:</w:t>
      </w:r>
      <w:r w:rsidR="0038552A" w:rsidRPr="00513999">
        <w:t xml:space="preserve"> </w:t>
      </w:r>
      <w:r w:rsidR="008E40A8" w:rsidRPr="00513999">
        <w:t>забезпечення права громадян на отримання якісних соціальних послуг, максимального охоплення соціально вразливих верств населення різними видами</w:t>
      </w:r>
      <w:r w:rsidR="003C404B" w:rsidRPr="00513999">
        <w:t xml:space="preserve"> соціальних</w:t>
      </w:r>
      <w:r w:rsidR="008E40A8" w:rsidRPr="00513999">
        <w:t xml:space="preserve"> послуг, підняття рівня та розширення спектру надання </w:t>
      </w:r>
      <w:r w:rsidR="003C404B" w:rsidRPr="00513999">
        <w:t xml:space="preserve">соціальних </w:t>
      </w:r>
      <w:r w:rsidR="008E40A8" w:rsidRPr="00513999">
        <w:t>послуг.</w:t>
      </w:r>
    </w:p>
    <w:p w14:paraId="727D6781" w14:textId="2146AA53" w:rsidR="00036903" w:rsidRPr="002A3B77" w:rsidRDefault="00036903" w:rsidP="002A3B77">
      <w:pPr>
        <w:suppressAutoHyphens w:val="0"/>
        <w:jc w:val="both"/>
        <w:rPr>
          <w:b/>
          <w:bCs/>
        </w:rPr>
      </w:pPr>
      <w:r w:rsidRPr="002A3B77">
        <w:rPr>
          <w:b/>
          <w:bCs/>
          <w:lang w:eastAsia="ru-RU"/>
        </w:rPr>
        <w:t>Пріоритетні завдання.</w:t>
      </w:r>
    </w:p>
    <w:p w14:paraId="5688C849" w14:textId="07844544" w:rsidR="00343848" w:rsidRPr="00513999" w:rsidRDefault="0069467D" w:rsidP="002A3B77">
      <w:pPr>
        <w:ind w:firstLine="567"/>
        <w:jc w:val="both"/>
      </w:pPr>
      <w:r w:rsidRPr="00513999">
        <w:t>П</w:t>
      </w:r>
      <w:r w:rsidR="00343848" w:rsidRPr="00513999">
        <w:t xml:space="preserve">ідтримка </w:t>
      </w:r>
      <w:r w:rsidRPr="00513999">
        <w:t xml:space="preserve">соціально незахищених верств </w:t>
      </w:r>
      <w:r w:rsidR="001B5A8B" w:rsidRPr="00513999">
        <w:t xml:space="preserve">населення, </w:t>
      </w:r>
      <w:r w:rsidR="00234CB3" w:rsidRPr="00513999">
        <w:t xml:space="preserve">Захисників і Захисниць України, </w:t>
      </w:r>
      <w:r w:rsidR="001B5A8B" w:rsidRPr="00513999">
        <w:t>внутрішньо переміщених осіб</w:t>
      </w:r>
      <w:r w:rsidR="00343848" w:rsidRPr="00513999">
        <w:t>.</w:t>
      </w:r>
    </w:p>
    <w:p w14:paraId="148B6253" w14:textId="732489B4" w:rsidR="004751F3" w:rsidRPr="00513999" w:rsidRDefault="006B3F27" w:rsidP="002A3B77">
      <w:pPr>
        <w:suppressAutoHyphens w:val="0"/>
        <w:ind w:firstLine="567"/>
        <w:jc w:val="both"/>
      </w:pPr>
      <w:r w:rsidRPr="00513999">
        <w:t>Розширення спектру та якості соціальних послуг</w:t>
      </w:r>
      <w:r w:rsidR="009507A4" w:rsidRPr="00513999">
        <w:rPr>
          <w:color w:val="000000"/>
        </w:rPr>
        <w:t>.</w:t>
      </w:r>
      <w:r w:rsidR="004751F3" w:rsidRPr="00513999">
        <w:t xml:space="preserve"> </w:t>
      </w:r>
    </w:p>
    <w:p w14:paraId="541E9AEC" w14:textId="6EAC53D4" w:rsidR="001B5A8B" w:rsidRPr="00513999" w:rsidRDefault="001B5A8B" w:rsidP="002A3B77">
      <w:pPr>
        <w:suppressAutoHyphens w:val="0"/>
        <w:ind w:firstLine="567"/>
        <w:jc w:val="both"/>
      </w:pPr>
      <w:r w:rsidRPr="00513999">
        <w:t>С</w:t>
      </w:r>
      <w:r w:rsidR="008E40A8" w:rsidRPr="00513999">
        <w:t xml:space="preserve">творення сприятливих умов для діяльності </w:t>
      </w:r>
      <w:r w:rsidRPr="00513999">
        <w:t xml:space="preserve">громадських </w:t>
      </w:r>
      <w:r w:rsidR="00A137F9" w:rsidRPr="00513999">
        <w:t xml:space="preserve">та волонтерських </w:t>
      </w:r>
      <w:r w:rsidRPr="00513999">
        <w:t>організацій.</w:t>
      </w:r>
    </w:p>
    <w:tbl>
      <w:tblPr>
        <w:tblW w:w="9493" w:type="dxa"/>
        <w:jc w:val="center"/>
        <w:tblLayout w:type="fixed"/>
        <w:tblLook w:val="0000" w:firstRow="0" w:lastRow="0" w:firstColumn="0" w:lastColumn="0" w:noHBand="0" w:noVBand="0"/>
      </w:tblPr>
      <w:tblGrid>
        <w:gridCol w:w="3397"/>
        <w:gridCol w:w="1815"/>
        <w:gridCol w:w="2012"/>
        <w:gridCol w:w="2269"/>
      </w:tblGrid>
      <w:tr w:rsidR="001A44F1" w:rsidRPr="00513999" w14:paraId="5844F2C2" w14:textId="77777777" w:rsidTr="002A3B77">
        <w:trPr>
          <w:jc w:val="center"/>
        </w:trPr>
        <w:tc>
          <w:tcPr>
            <w:tcW w:w="3397" w:type="dxa"/>
            <w:tcBorders>
              <w:top w:val="single" w:sz="4" w:space="0" w:color="000000"/>
              <w:left w:val="single" w:sz="4" w:space="0" w:color="000000"/>
              <w:bottom w:val="single" w:sz="4" w:space="0" w:color="auto"/>
            </w:tcBorders>
            <w:vAlign w:val="center"/>
          </w:tcPr>
          <w:p w14:paraId="443FA93C" w14:textId="77777777" w:rsidR="001A44F1" w:rsidRPr="00513999" w:rsidRDefault="001A44F1" w:rsidP="002A3B77">
            <w:pPr>
              <w:jc w:val="center"/>
              <w:rPr>
                <w:b/>
                <w:bCs/>
              </w:rPr>
            </w:pPr>
            <w:r w:rsidRPr="00513999">
              <w:rPr>
                <w:b/>
                <w:bCs/>
              </w:rPr>
              <w:t>Зміст заходу</w:t>
            </w:r>
          </w:p>
        </w:tc>
        <w:tc>
          <w:tcPr>
            <w:tcW w:w="1815" w:type="dxa"/>
            <w:tcBorders>
              <w:top w:val="single" w:sz="4" w:space="0" w:color="000000"/>
              <w:left w:val="single" w:sz="4" w:space="0" w:color="000000"/>
              <w:bottom w:val="single" w:sz="4" w:space="0" w:color="auto"/>
            </w:tcBorders>
            <w:vAlign w:val="center"/>
          </w:tcPr>
          <w:p w14:paraId="594C354B" w14:textId="77777777" w:rsidR="001A44F1" w:rsidRPr="00513999" w:rsidRDefault="001A44F1" w:rsidP="002A3B77">
            <w:pPr>
              <w:jc w:val="center"/>
              <w:rPr>
                <w:b/>
                <w:bCs/>
              </w:rPr>
            </w:pPr>
            <w:r w:rsidRPr="00513999">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vAlign w:val="center"/>
          </w:tcPr>
          <w:p w14:paraId="5BA5578F" w14:textId="77777777" w:rsidR="001A44F1" w:rsidRPr="00513999" w:rsidRDefault="001A44F1" w:rsidP="002A3B77">
            <w:pPr>
              <w:jc w:val="center"/>
              <w:rPr>
                <w:b/>
                <w:bCs/>
              </w:rPr>
            </w:pPr>
            <w:r w:rsidRPr="00513999">
              <w:rPr>
                <w:b/>
                <w:bCs/>
              </w:rPr>
              <w:t>Джерела фінансування</w:t>
            </w:r>
          </w:p>
        </w:tc>
        <w:tc>
          <w:tcPr>
            <w:tcW w:w="2269" w:type="dxa"/>
            <w:tcBorders>
              <w:top w:val="single" w:sz="4" w:space="0" w:color="000000"/>
              <w:left w:val="single" w:sz="4" w:space="0" w:color="000000"/>
              <w:bottom w:val="single" w:sz="4" w:space="0" w:color="auto"/>
              <w:right w:val="single" w:sz="4" w:space="0" w:color="000000"/>
            </w:tcBorders>
            <w:vAlign w:val="center"/>
          </w:tcPr>
          <w:p w14:paraId="7F2C0EE9" w14:textId="1FB30CB4" w:rsidR="001A44F1" w:rsidRPr="00513999" w:rsidRDefault="001A44F1" w:rsidP="002A3B77">
            <w:pPr>
              <w:jc w:val="center"/>
              <w:rPr>
                <w:b/>
                <w:bCs/>
              </w:rPr>
            </w:pPr>
            <w:r w:rsidRPr="00513999">
              <w:rPr>
                <w:b/>
                <w:bCs/>
                <w:lang w:eastAsia="ru-RU"/>
              </w:rPr>
              <w:t>Індикатори</w:t>
            </w:r>
            <w:r w:rsidR="002A3B77">
              <w:rPr>
                <w:b/>
                <w:bCs/>
                <w:lang w:eastAsia="ru-RU"/>
              </w:rPr>
              <w:t xml:space="preserve"> </w:t>
            </w:r>
            <w:r w:rsidRPr="00513999">
              <w:rPr>
                <w:b/>
                <w:bCs/>
                <w:lang w:eastAsia="ru-RU"/>
              </w:rPr>
              <w:t>виконання</w:t>
            </w:r>
          </w:p>
        </w:tc>
      </w:tr>
      <w:tr w:rsidR="00C223B6" w:rsidRPr="00513999" w14:paraId="53BF261F" w14:textId="77777777" w:rsidTr="002A3B77">
        <w:trPr>
          <w:jc w:val="center"/>
        </w:trPr>
        <w:tc>
          <w:tcPr>
            <w:tcW w:w="3397" w:type="dxa"/>
            <w:tcBorders>
              <w:top w:val="single" w:sz="4" w:space="0" w:color="auto"/>
              <w:left w:val="single" w:sz="4" w:space="0" w:color="auto"/>
              <w:bottom w:val="single" w:sz="4" w:space="0" w:color="auto"/>
              <w:right w:val="single" w:sz="4" w:space="0" w:color="auto"/>
            </w:tcBorders>
          </w:tcPr>
          <w:p w14:paraId="6F3A4905" w14:textId="64B7AF6D" w:rsidR="00C223B6" w:rsidRPr="00513999" w:rsidRDefault="00C223B6" w:rsidP="009507A4">
            <w:pPr>
              <w:suppressAutoHyphens w:val="0"/>
              <w:jc w:val="both"/>
              <w:rPr>
                <w:lang w:eastAsia="ru-RU"/>
              </w:rPr>
            </w:pPr>
            <w:r w:rsidRPr="00513999">
              <w:t xml:space="preserve">Забезпечення надання </w:t>
            </w:r>
            <w:r w:rsidR="009507A4" w:rsidRPr="00513999">
              <w:t xml:space="preserve">широкого кола </w:t>
            </w:r>
            <w:r w:rsidRPr="00513999">
              <w:t>соціальних послуг, розширення їх спектру</w:t>
            </w:r>
            <w:r w:rsidR="001B7CB8" w:rsidRPr="00513999">
              <w:t>, надання соціальної допомоги</w:t>
            </w:r>
          </w:p>
        </w:tc>
        <w:tc>
          <w:tcPr>
            <w:tcW w:w="1815" w:type="dxa"/>
            <w:tcBorders>
              <w:top w:val="single" w:sz="4" w:space="0" w:color="auto"/>
              <w:left w:val="single" w:sz="4" w:space="0" w:color="auto"/>
              <w:bottom w:val="single" w:sz="4" w:space="0" w:color="auto"/>
              <w:right w:val="single" w:sz="4" w:space="0" w:color="auto"/>
            </w:tcBorders>
          </w:tcPr>
          <w:p w14:paraId="2A102733" w14:textId="32FB0F89" w:rsidR="00C223B6" w:rsidRPr="00513999" w:rsidRDefault="00C223B6" w:rsidP="002A3B77">
            <w:pPr>
              <w:suppressAutoHyphens w:val="0"/>
              <w:jc w:val="center"/>
              <w:rPr>
                <w:lang w:eastAsia="ru-RU"/>
              </w:rPr>
            </w:pPr>
            <w:r w:rsidRPr="00513999">
              <w:rPr>
                <w:lang w:eastAsia="ru-RU"/>
              </w:rPr>
              <w:t>Управління праці та соціального захисту населення</w:t>
            </w:r>
            <w:r w:rsidR="001B7CB8" w:rsidRPr="00513999">
              <w:rPr>
                <w:lang w:eastAsia="ru-RU"/>
              </w:rPr>
              <w:t xml:space="preserve">, </w:t>
            </w:r>
            <w:r w:rsidR="00A23B08" w:rsidRPr="00513999">
              <w:rPr>
                <w:lang w:eastAsia="ru-RU"/>
              </w:rPr>
              <w:t>КЗ</w:t>
            </w:r>
            <w:r w:rsidR="001B7CB8" w:rsidRPr="00513999">
              <w:rPr>
                <w:lang w:eastAsia="ru-RU"/>
              </w:rPr>
              <w:t xml:space="preserve"> «Ветеранський простір»</w:t>
            </w:r>
          </w:p>
        </w:tc>
        <w:tc>
          <w:tcPr>
            <w:tcW w:w="2012" w:type="dxa"/>
            <w:tcBorders>
              <w:top w:val="single" w:sz="4" w:space="0" w:color="auto"/>
              <w:left w:val="single" w:sz="4" w:space="0" w:color="auto"/>
              <w:bottom w:val="single" w:sz="4" w:space="0" w:color="auto"/>
              <w:right w:val="single" w:sz="4" w:space="0" w:color="auto"/>
            </w:tcBorders>
          </w:tcPr>
          <w:p w14:paraId="48BC9609" w14:textId="1A0208F5" w:rsidR="00C223B6" w:rsidRPr="00513999" w:rsidRDefault="00C223B6" w:rsidP="00C223B6">
            <w:pPr>
              <w:suppressAutoHyphens w:val="0"/>
              <w:jc w:val="center"/>
              <w:rPr>
                <w:lang w:eastAsia="ru-RU"/>
              </w:rPr>
            </w:pPr>
            <w:r w:rsidRPr="00513999">
              <w:rPr>
                <w:lang w:eastAsia="ru-RU"/>
              </w:rPr>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4B2B35E3" w14:textId="0F2806FA" w:rsidR="00C223B6" w:rsidRPr="00513999" w:rsidRDefault="00C223B6" w:rsidP="00C223B6">
            <w:pPr>
              <w:suppressAutoHyphens w:val="0"/>
              <w:rPr>
                <w:lang w:eastAsia="ru-RU"/>
              </w:rPr>
            </w:pPr>
            <w:r w:rsidRPr="00513999">
              <w:rPr>
                <w:lang w:eastAsia="ru-RU"/>
              </w:rPr>
              <w:t>Підвищення рівня якості соціальних послуг</w:t>
            </w:r>
          </w:p>
        </w:tc>
      </w:tr>
      <w:tr w:rsidR="00151617" w:rsidRPr="00513999" w14:paraId="692BDB59" w14:textId="77777777" w:rsidTr="002A3B77">
        <w:trPr>
          <w:jc w:val="center"/>
        </w:trPr>
        <w:tc>
          <w:tcPr>
            <w:tcW w:w="3397" w:type="dxa"/>
            <w:tcBorders>
              <w:top w:val="single" w:sz="4" w:space="0" w:color="auto"/>
              <w:left w:val="single" w:sz="4" w:space="0" w:color="auto"/>
              <w:bottom w:val="single" w:sz="4" w:space="0" w:color="auto"/>
              <w:right w:val="single" w:sz="4" w:space="0" w:color="auto"/>
            </w:tcBorders>
          </w:tcPr>
          <w:p w14:paraId="13760EF9" w14:textId="50D9670D" w:rsidR="00C73681" w:rsidRPr="00513999" w:rsidRDefault="00C73681" w:rsidP="00AF36D2">
            <w:pPr>
              <w:suppressAutoHyphens w:val="0"/>
              <w:jc w:val="both"/>
            </w:pPr>
            <w:r w:rsidRPr="00513999">
              <w:t xml:space="preserve">Надання послуг з психологічної та фізичної реабілітації </w:t>
            </w:r>
            <w:r w:rsidR="00234CB3" w:rsidRPr="00513999">
              <w:t xml:space="preserve">військовослужбовцям, </w:t>
            </w:r>
            <w:r w:rsidR="00234CB3" w:rsidRPr="00513999">
              <w:lastRenderedPageBreak/>
              <w:t xml:space="preserve">Захисникам і Захисницям України, </w:t>
            </w:r>
            <w:r w:rsidRPr="00513999">
              <w:t>учасникам бойових дій</w:t>
            </w:r>
            <w:r w:rsidR="00AF36D2" w:rsidRPr="00513999">
              <w:t xml:space="preserve">, АТО/ООС, ветеранам, </w:t>
            </w:r>
            <w:r w:rsidR="00234CB3" w:rsidRPr="00513999">
              <w:t>членам їх сімей</w:t>
            </w:r>
          </w:p>
        </w:tc>
        <w:tc>
          <w:tcPr>
            <w:tcW w:w="1815" w:type="dxa"/>
            <w:tcBorders>
              <w:top w:val="single" w:sz="4" w:space="0" w:color="auto"/>
              <w:left w:val="single" w:sz="4" w:space="0" w:color="auto"/>
              <w:bottom w:val="single" w:sz="4" w:space="0" w:color="auto"/>
              <w:right w:val="single" w:sz="4" w:space="0" w:color="auto"/>
            </w:tcBorders>
          </w:tcPr>
          <w:p w14:paraId="33291C2F" w14:textId="7809FE95" w:rsidR="00151617" w:rsidRPr="00513999" w:rsidRDefault="00C73681" w:rsidP="00C73681">
            <w:pPr>
              <w:suppressAutoHyphens w:val="0"/>
              <w:jc w:val="center"/>
              <w:rPr>
                <w:lang w:eastAsia="ru-RU"/>
              </w:rPr>
            </w:pPr>
            <w:r w:rsidRPr="00513999">
              <w:rPr>
                <w:lang w:eastAsia="ru-RU"/>
              </w:rPr>
              <w:lastRenderedPageBreak/>
              <w:t xml:space="preserve">Управління праці та соціального захисту </w:t>
            </w:r>
            <w:r w:rsidRPr="00513999">
              <w:rPr>
                <w:lang w:eastAsia="ru-RU"/>
              </w:rPr>
              <w:lastRenderedPageBreak/>
              <w:t xml:space="preserve">населення, </w:t>
            </w:r>
            <w:r w:rsidRPr="00513999">
              <w:t>Рекреаційний центр «Берег надії»</w:t>
            </w:r>
          </w:p>
        </w:tc>
        <w:tc>
          <w:tcPr>
            <w:tcW w:w="2012" w:type="dxa"/>
            <w:tcBorders>
              <w:top w:val="single" w:sz="4" w:space="0" w:color="auto"/>
              <w:left w:val="single" w:sz="4" w:space="0" w:color="auto"/>
              <w:bottom w:val="single" w:sz="4" w:space="0" w:color="auto"/>
              <w:right w:val="single" w:sz="4" w:space="0" w:color="auto"/>
            </w:tcBorders>
          </w:tcPr>
          <w:p w14:paraId="4B2AF39E" w14:textId="7C94A9A9" w:rsidR="00151617" w:rsidRPr="00513999" w:rsidRDefault="00C73681" w:rsidP="00C223B6">
            <w:pPr>
              <w:suppressAutoHyphens w:val="0"/>
              <w:jc w:val="center"/>
              <w:rPr>
                <w:lang w:eastAsia="ru-RU"/>
              </w:rPr>
            </w:pPr>
            <w:r w:rsidRPr="00513999">
              <w:rPr>
                <w:lang w:eastAsia="ru-RU"/>
              </w:rPr>
              <w:lastRenderedPageBreak/>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4DB2DAAE" w14:textId="477255D4" w:rsidR="00234CB3" w:rsidRPr="00513999" w:rsidRDefault="00234CB3" w:rsidP="00234CB3">
            <w:pPr>
              <w:suppressAutoHyphens w:val="0"/>
              <w:rPr>
                <w:lang w:eastAsia="ru-RU"/>
              </w:rPr>
            </w:pPr>
            <w:r w:rsidRPr="00513999">
              <w:rPr>
                <w:lang w:eastAsia="ru-RU"/>
              </w:rPr>
              <w:t xml:space="preserve">Кількість осіб – </w:t>
            </w:r>
            <w:r w:rsidR="00AF36D2" w:rsidRPr="00513999">
              <w:rPr>
                <w:lang w:eastAsia="ru-RU"/>
              </w:rPr>
              <w:t>270</w:t>
            </w:r>
            <w:r w:rsidRPr="00513999">
              <w:rPr>
                <w:lang w:eastAsia="ru-RU"/>
              </w:rPr>
              <w:t xml:space="preserve"> осіб</w:t>
            </w:r>
          </w:p>
          <w:p w14:paraId="2BE33FC4" w14:textId="5B3C8DE9" w:rsidR="00234CB3" w:rsidRPr="00513999" w:rsidRDefault="00234CB3" w:rsidP="00234CB3">
            <w:pPr>
              <w:suppressAutoHyphens w:val="0"/>
              <w:rPr>
                <w:lang w:eastAsia="ru-RU"/>
              </w:rPr>
            </w:pPr>
            <w:r w:rsidRPr="00513999">
              <w:rPr>
                <w:lang w:eastAsia="ru-RU"/>
              </w:rPr>
              <w:t xml:space="preserve">Кількість сімей – </w:t>
            </w:r>
            <w:r w:rsidR="00AF36D2" w:rsidRPr="00513999">
              <w:rPr>
                <w:lang w:eastAsia="ru-RU"/>
              </w:rPr>
              <w:t xml:space="preserve">90 </w:t>
            </w:r>
            <w:r w:rsidRPr="00513999">
              <w:rPr>
                <w:lang w:eastAsia="ru-RU"/>
              </w:rPr>
              <w:t>од.</w:t>
            </w:r>
          </w:p>
          <w:p w14:paraId="49D0C53F" w14:textId="77777777" w:rsidR="00151617" w:rsidRPr="00513999" w:rsidRDefault="00151617" w:rsidP="00C223B6">
            <w:pPr>
              <w:suppressAutoHyphens w:val="0"/>
              <w:rPr>
                <w:lang w:eastAsia="ru-RU"/>
              </w:rPr>
            </w:pPr>
          </w:p>
        </w:tc>
      </w:tr>
      <w:tr w:rsidR="003C404B" w:rsidRPr="00513999" w14:paraId="71AFCAC4" w14:textId="77777777" w:rsidTr="002A3B77">
        <w:trPr>
          <w:jc w:val="center"/>
        </w:trPr>
        <w:tc>
          <w:tcPr>
            <w:tcW w:w="3397" w:type="dxa"/>
            <w:tcBorders>
              <w:top w:val="single" w:sz="4" w:space="0" w:color="auto"/>
              <w:left w:val="single" w:sz="4" w:space="0" w:color="auto"/>
              <w:bottom w:val="single" w:sz="4" w:space="0" w:color="auto"/>
              <w:right w:val="single" w:sz="4" w:space="0" w:color="auto"/>
            </w:tcBorders>
          </w:tcPr>
          <w:p w14:paraId="1376E5D6" w14:textId="6516AD05" w:rsidR="003C404B" w:rsidRPr="00513999" w:rsidRDefault="003C404B" w:rsidP="003C404B">
            <w:pPr>
              <w:suppressAutoHyphens w:val="0"/>
              <w:jc w:val="both"/>
            </w:pPr>
            <w:r w:rsidRPr="00513999">
              <w:rPr>
                <w:lang w:eastAsia="ru-RU"/>
              </w:rPr>
              <w:lastRenderedPageBreak/>
              <w:t xml:space="preserve">Виплата одноразової грошової допомоги </w:t>
            </w:r>
            <w:r w:rsidRPr="00513999">
              <w:t>соціально вразливим категоріям населення, особам, які захищали незалежність, суверенітет та територіальну цілісність України, членам їх сімей, внутрішньо переміщеним особам</w:t>
            </w:r>
          </w:p>
        </w:tc>
        <w:tc>
          <w:tcPr>
            <w:tcW w:w="1815" w:type="dxa"/>
            <w:tcBorders>
              <w:top w:val="single" w:sz="4" w:space="0" w:color="auto"/>
              <w:left w:val="single" w:sz="4" w:space="0" w:color="auto"/>
              <w:bottom w:val="single" w:sz="4" w:space="0" w:color="auto"/>
              <w:right w:val="single" w:sz="4" w:space="0" w:color="auto"/>
            </w:tcBorders>
          </w:tcPr>
          <w:p w14:paraId="535C0DE5" w14:textId="31F87AC0" w:rsidR="003C404B" w:rsidRPr="00513999" w:rsidRDefault="003C404B" w:rsidP="003C404B">
            <w:pPr>
              <w:suppressAutoHyphens w:val="0"/>
              <w:jc w:val="center"/>
              <w:rPr>
                <w:lang w:eastAsia="ru-RU"/>
              </w:rPr>
            </w:pPr>
            <w:r w:rsidRPr="0051399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D8DEB27" w14:textId="2489DABD" w:rsidR="003C404B" w:rsidRPr="00513999" w:rsidRDefault="003C404B" w:rsidP="003C404B">
            <w:pPr>
              <w:suppressAutoHyphens w:val="0"/>
              <w:jc w:val="center"/>
              <w:rPr>
                <w:lang w:eastAsia="ru-RU"/>
              </w:rPr>
            </w:pPr>
            <w:r w:rsidRPr="00513999">
              <w:rPr>
                <w:lang w:eastAsia="ru-RU"/>
              </w:rPr>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1882EC4B" w14:textId="648FD2CF" w:rsidR="003C404B" w:rsidRPr="00513999" w:rsidRDefault="003C404B" w:rsidP="003C404B">
            <w:pPr>
              <w:suppressAutoHyphens w:val="0"/>
              <w:rPr>
                <w:lang w:eastAsia="ru-RU"/>
              </w:rPr>
            </w:pPr>
            <w:r w:rsidRPr="00513999">
              <w:rPr>
                <w:lang w:eastAsia="ru-RU"/>
              </w:rPr>
              <w:t>Кількість осіб – 14 тис. осіб</w:t>
            </w:r>
          </w:p>
        </w:tc>
      </w:tr>
      <w:tr w:rsidR="003C404B" w:rsidRPr="00513999" w14:paraId="51202F4C" w14:textId="77777777" w:rsidTr="002A3B77">
        <w:trPr>
          <w:jc w:val="center"/>
        </w:trPr>
        <w:tc>
          <w:tcPr>
            <w:tcW w:w="3397" w:type="dxa"/>
            <w:tcBorders>
              <w:top w:val="single" w:sz="4" w:space="0" w:color="auto"/>
              <w:left w:val="single" w:sz="4" w:space="0" w:color="auto"/>
              <w:bottom w:val="single" w:sz="4" w:space="0" w:color="auto"/>
              <w:right w:val="single" w:sz="4" w:space="0" w:color="auto"/>
            </w:tcBorders>
          </w:tcPr>
          <w:p w14:paraId="3BA28345" w14:textId="292A3F10" w:rsidR="003C404B" w:rsidRPr="00513999" w:rsidRDefault="003C404B" w:rsidP="003C404B">
            <w:pPr>
              <w:suppressAutoHyphens w:val="0"/>
              <w:jc w:val="both"/>
              <w:rPr>
                <w:lang w:eastAsia="ru-RU"/>
              </w:rPr>
            </w:pPr>
            <w:r w:rsidRPr="00513999">
              <w:rPr>
                <w:lang w:eastAsia="ru-RU"/>
              </w:rPr>
              <w:t xml:space="preserve">Виплата усіх видів соціальних допомог, у т. ч. </w:t>
            </w:r>
            <w:r w:rsidRPr="00513999">
              <w:t>внутрішньо переміщеним особам</w:t>
            </w:r>
          </w:p>
        </w:tc>
        <w:tc>
          <w:tcPr>
            <w:tcW w:w="1815" w:type="dxa"/>
            <w:tcBorders>
              <w:top w:val="single" w:sz="4" w:space="0" w:color="auto"/>
              <w:left w:val="single" w:sz="4" w:space="0" w:color="auto"/>
              <w:bottom w:val="single" w:sz="4" w:space="0" w:color="auto"/>
              <w:right w:val="single" w:sz="4" w:space="0" w:color="auto"/>
            </w:tcBorders>
          </w:tcPr>
          <w:p w14:paraId="6492B4B9" w14:textId="54C21A2F" w:rsidR="003C404B" w:rsidRPr="00513999" w:rsidRDefault="003C404B" w:rsidP="003C404B">
            <w:pPr>
              <w:suppressAutoHyphens w:val="0"/>
              <w:jc w:val="center"/>
              <w:rPr>
                <w:lang w:eastAsia="ru-RU"/>
              </w:rPr>
            </w:pPr>
            <w:r w:rsidRPr="0051399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6B2C020F" w14:textId="357360F4" w:rsidR="003C404B" w:rsidRPr="00513999" w:rsidRDefault="003C404B" w:rsidP="003C404B">
            <w:pPr>
              <w:suppressAutoHyphens w:val="0"/>
              <w:jc w:val="center"/>
              <w:rPr>
                <w:lang w:eastAsia="ru-RU"/>
              </w:rPr>
            </w:pPr>
            <w:r w:rsidRPr="00513999">
              <w:rPr>
                <w:lang w:eastAsia="ru-RU"/>
              </w:rPr>
              <w:t>Державний бюджет</w:t>
            </w:r>
          </w:p>
        </w:tc>
        <w:tc>
          <w:tcPr>
            <w:tcW w:w="2269" w:type="dxa"/>
            <w:tcBorders>
              <w:top w:val="single" w:sz="4" w:space="0" w:color="auto"/>
              <w:left w:val="single" w:sz="4" w:space="0" w:color="auto"/>
              <w:bottom w:val="single" w:sz="4" w:space="0" w:color="auto"/>
              <w:right w:val="single" w:sz="4" w:space="0" w:color="auto"/>
            </w:tcBorders>
          </w:tcPr>
          <w:p w14:paraId="1257E606" w14:textId="7C973972" w:rsidR="003C404B" w:rsidRPr="00513999" w:rsidRDefault="003C404B" w:rsidP="003C404B">
            <w:pPr>
              <w:suppressAutoHyphens w:val="0"/>
              <w:rPr>
                <w:lang w:eastAsia="ru-RU"/>
              </w:rPr>
            </w:pPr>
            <w:r w:rsidRPr="00513999">
              <w:rPr>
                <w:lang w:eastAsia="ru-RU"/>
              </w:rPr>
              <w:t>Кількість осіб – 21,2 тис. осіб</w:t>
            </w:r>
          </w:p>
        </w:tc>
      </w:tr>
      <w:tr w:rsidR="003C404B" w:rsidRPr="00513999" w14:paraId="795671BC" w14:textId="77777777" w:rsidTr="002A3B77">
        <w:trPr>
          <w:jc w:val="center"/>
        </w:trPr>
        <w:tc>
          <w:tcPr>
            <w:tcW w:w="3397" w:type="dxa"/>
            <w:tcBorders>
              <w:top w:val="single" w:sz="4" w:space="0" w:color="auto"/>
              <w:left w:val="single" w:sz="4" w:space="0" w:color="auto"/>
              <w:bottom w:val="single" w:sz="4" w:space="0" w:color="auto"/>
              <w:right w:val="single" w:sz="4" w:space="0" w:color="auto"/>
            </w:tcBorders>
          </w:tcPr>
          <w:p w14:paraId="7B6FE406" w14:textId="126F2E3F" w:rsidR="003C404B" w:rsidRPr="00513999" w:rsidRDefault="003C404B" w:rsidP="003C404B">
            <w:pPr>
              <w:suppressAutoHyphens w:val="0"/>
              <w:jc w:val="both"/>
            </w:pPr>
            <w:r w:rsidRPr="00513999">
              <w:t xml:space="preserve">Проведення капітального ремонту житлових будинків/квартир, заміна газового обладнання, встановлення засобів обліку комунальних послуг інвалідам війни, членам сімей загиблих військовослужбовців </w:t>
            </w:r>
          </w:p>
        </w:tc>
        <w:tc>
          <w:tcPr>
            <w:tcW w:w="1815" w:type="dxa"/>
            <w:tcBorders>
              <w:top w:val="single" w:sz="4" w:space="0" w:color="auto"/>
              <w:left w:val="single" w:sz="4" w:space="0" w:color="auto"/>
              <w:bottom w:val="single" w:sz="4" w:space="0" w:color="auto"/>
              <w:right w:val="single" w:sz="4" w:space="0" w:color="auto"/>
            </w:tcBorders>
          </w:tcPr>
          <w:p w14:paraId="0E8BC360" w14:textId="3E5939B1" w:rsidR="003C404B" w:rsidRPr="00513999" w:rsidRDefault="003C404B" w:rsidP="003C404B">
            <w:pPr>
              <w:suppressAutoHyphens w:val="0"/>
              <w:jc w:val="center"/>
              <w:rPr>
                <w:lang w:eastAsia="ru-RU"/>
              </w:rPr>
            </w:pPr>
            <w:r w:rsidRPr="0051399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2D303D5" w14:textId="00071B37" w:rsidR="003C404B" w:rsidRPr="00513999" w:rsidRDefault="003C404B" w:rsidP="003C404B">
            <w:pPr>
              <w:suppressAutoHyphens w:val="0"/>
              <w:jc w:val="center"/>
              <w:rPr>
                <w:lang w:eastAsia="ru-RU"/>
              </w:rPr>
            </w:pPr>
            <w:r w:rsidRPr="00513999">
              <w:rPr>
                <w:lang w:eastAsia="ru-RU"/>
              </w:rPr>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2BABAD47" w14:textId="77777777" w:rsidR="003C404B" w:rsidRPr="00513999" w:rsidRDefault="003C404B" w:rsidP="003C404B">
            <w:pPr>
              <w:suppressAutoHyphens w:val="0"/>
              <w:rPr>
                <w:lang w:eastAsia="ru-RU"/>
              </w:rPr>
            </w:pPr>
            <w:r w:rsidRPr="00513999">
              <w:rPr>
                <w:lang w:eastAsia="ru-RU"/>
              </w:rPr>
              <w:t>Проведення ремонтів – 3 особам.</w:t>
            </w:r>
          </w:p>
          <w:p w14:paraId="74233B48" w14:textId="6537EB74" w:rsidR="003C404B" w:rsidRPr="00513999" w:rsidRDefault="003C404B" w:rsidP="003C404B">
            <w:pPr>
              <w:suppressAutoHyphens w:val="0"/>
              <w:rPr>
                <w:lang w:eastAsia="ru-RU"/>
              </w:rPr>
            </w:pPr>
            <w:r w:rsidRPr="00513999">
              <w:rPr>
                <w:lang w:eastAsia="ru-RU"/>
              </w:rPr>
              <w:t>Заміна газового обладнання – 14 особам.</w:t>
            </w:r>
          </w:p>
          <w:p w14:paraId="1446C093" w14:textId="0C195589" w:rsidR="003C404B" w:rsidRPr="00513999" w:rsidRDefault="003C404B" w:rsidP="003C404B">
            <w:pPr>
              <w:suppressAutoHyphens w:val="0"/>
              <w:rPr>
                <w:lang w:eastAsia="ru-RU"/>
              </w:rPr>
            </w:pPr>
            <w:r w:rsidRPr="00513999">
              <w:rPr>
                <w:lang w:eastAsia="ru-RU"/>
              </w:rPr>
              <w:t xml:space="preserve">Встановлення </w:t>
            </w:r>
            <w:r w:rsidRPr="00513999">
              <w:t>засобів обліку</w:t>
            </w:r>
            <w:r w:rsidRPr="00513999">
              <w:rPr>
                <w:lang w:eastAsia="ru-RU"/>
              </w:rPr>
              <w:t xml:space="preserve"> – 30 особам</w:t>
            </w:r>
          </w:p>
        </w:tc>
      </w:tr>
      <w:tr w:rsidR="003C404B" w:rsidRPr="00513999" w14:paraId="7AF7F65C" w14:textId="77777777" w:rsidTr="002A3B77">
        <w:trPr>
          <w:jc w:val="center"/>
        </w:trPr>
        <w:tc>
          <w:tcPr>
            <w:tcW w:w="3397" w:type="dxa"/>
            <w:tcBorders>
              <w:top w:val="single" w:sz="4" w:space="0" w:color="auto"/>
              <w:left w:val="single" w:sz="4" w:space="0" w:color="auto"/>
              <w:bottom w:val="single" w:sz="4" w:space="0" w:color="auto"/>
              <w:right w:val="single" w:sz="4" w:space="0" w:color="auto"/>
            </w:tcBorders>
          </w:tcPr>
          <w:p w14:paraId="56928E07" w14:textId="0BE2E62B" w:rsidR="003C404B" w:rsidRPr="00513999" w:rsidRDefault="003C404B" w:rsidP="003C404B">
            <w:pPr>
              <w:suppressAutoHyphens w:val="0"/>
              <w:jc w:val="both"/>
            </w:pPr>
            <w:r w:rsidRPr="00513999">
              <w:rPr>
                <w:lang w:eastAsia="ru-RU"/>
              </w:rPr>
              <w:t>Надання фінансової підтримки громадським організаціям соціальної спрямованості, волонтерським організаціям</w:t>
            </w:r>
          </w:p>
        </w:tc>
        <w:tc>
          <w:tcPr>
            <w:tcW w:w="1815" w:type="dxa"/>
            <w:tcBorders>
              <w:top w:val="single" w:sz="4" w:space="0" w:color="auto"/>
              <w:left w:val="single" w:sz="4" w:space="0" w:color="auto"/>
              <w:bottom w:val="single" w:sz="4" w:space="0" w:color="auto"/>
              <w:right w:val="single" w:sz="4" w:space="0" w:color="auto"/>
            </w:tcBorders>
          </w:tcPr>
          <w:p w14:paraId="4F5F98C7" w14:textId="1AA4A623" w:rsidR="003C404B" w:rsidRPr="00513999" w:rsidRDefault="003C404B" w:rsidP="003C404B">
            <w:pPr>
              <w:suppressAutoHyphens w:val="0"/>
              <w:jc w:val="center"/>
              <w:rPr>
                <w:lang w:eastAsia="ru-RU"/>
              </w:rPr>
            </w:pPr>
            <w:r w:rsidRPr="0051399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174FC43" w14:textId="39864E21" w:rsidR="003C404B" w:rsidRPr="00513999" w:rsidRDefault="003C404B" w:rsidP="003C404B">
            <w:pPr>
              <w:suppressAutoHyphens w:val="0"/>
              <w:jc w:val="center"/>
              <w:rPr>
                <w:lang w:eastAsia="ru-RU"/>
              </w:rPr>
            </w:pPr>
            <w:r w:rsidRPr="00513999">
              <w:rPr>
                <w:lang w:eastAsia="ru-RU"/>
              </w:rPr>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7070116A" w14:textId="03924E6F" w:rsidR="003C404B" w:rsidRPr="00513999" w:rsidRDefault="003C404B" w:rsidP="003C404B">
            <w:pPr>
              <w:suppressAutoHyphens w:val="0"/>
              <w:rPr>
                <w:lang w:eastAsia="ru-RU"/>
              </w:rPr>
            </w:pPr>
            <w:r w:rsidRPr="00513999">
              <w:rPr>
                <w:lang w:eastAsia="ru-RU"/>
              </w:rPr>
              <w:t>Кількість громадських організацій – 45 од.</w:t>
            </w:r>
          </w:p>
          <w:p w14:paraId="1FFE5462" w14:textId="0C74540E" w:rsidR="003C404B" w:rsidRPr="00513999" w:rsidRDefault="003C404B" w:rsidP="003C404B">
            <w:pPr>
              <w:suppressAutoHyphens w:val="0"/>
              <w:rPr>
                <w:lang w:eastAsia="ru-RU"/>
              </w:rPr>
            </w:pPr>
            <w:r w:rsidRPr="00513999">
              <w:rPr>
                <w:lang w:eastAsia="ru-RU"/>
              </w:rPr>
              <w:t>Кількість волонтерських організацій – 22 од.</w:t>
            </w:r>
          </w:p>
        </w:tc>
      </w:tr>
      <w:tr w:rsidR="003C404B" w:rsidRPr="00513999" w14:paraId="7D33811A" w14:textId="77777777" w:rsidTr="002A3B77">
        <w:trPr>
          <w:jc w:val="center"/>
        </w:trPr>
        <w:tc>
          <w:tcPr>
            <w:tcW w:w="3397" w:type="dxa"/>
            <w:tcBorders>
              <w:top w:val="single" w:sz="4" w:space="0" w:color="auto"/>
              <w:left w:val="single" w:sz="4" w:space="0" w:color="auto"/>
              <w:bottom w:val="single" w:sz="4" w:space="0" w:color="auto"/>
              <w:right w:val="single" w:sz="4" w:space="0" w:color="auto"/>
            </w:tcBorders>
          </w:tcPr>
          <w:p w14:paraId="3C1329D0" w14:textId="3A5D5650" w:rsidR="003C404B" w:rsidRPr="00513999" w:rsidRDefault="003C404B" w:rsidP="002A3B77">
            <w:pPr>
              <w:pStyle w:val="ad"/>
              <w:spacing w:before="0" w:after="0"/>
              <w:ind w:left="20"/>
              <w:jc w:val="both"/>
              <w:rPr>
                <w:lang w:val="uk-UA"/>
              </w:rPr>
            </w:pPr>
            <w:r w:rsidRPr="00513999">
              <w:rPr>
                <w:lang w:val="uk-UA" w:eastAsia="ru-RU"/>
              </w:rPr>
              <w:t>Проведення робіт з реконструкції, капітального</w:t>
            </w:r>
            <w:r w:rsidR="00B54939" w:rsidRPr="00513999">
              <w:rPr>
                <w:lang w:val="uk-UA" w:eastAsia="ru-RU"/>
              </w:rPr>
              <w:t>/</w:t>
            </w:r>
            <w:r w:rsidRPr="00513999">
              <w:rPr>
                <w:lang w:val="uk-UA" w:eastAsia="ru-RU"/>
              </w:rPr>
              <w:t xml:space="preserve"> поточного ремонту соціальних закладів, приміщень управління праці та соціального захисту населення, придбання техніки, обладнання</w:t>
            </w:r>
          </w:p>
        </w:tc>
        <w:tc>
          <w:tcPr>
            <w:tcW w:w="1815" w:type="dxa"/>
            <w:tcBorders>
              <w:top w:val="single" w:sz="4" w:space="0" w:color="auto"/>
              <w:left w:val="single" w:sz="4" w:space="0" w:color="auto"/>
              <w:bottom w:val="single" w:sz="4" w:space="0" w:color="auto"/>
              <w:right w:val="single" w:sz="4" w:space="0" w:color="auto"/>
            </w:tcBorders>
          </w:tcPr>
          <w:p w14:paraId="4637E216" w14:textId="3EF6203E" w:rsidR="003C404B" w:rsidRPr="00513999" w:rsidRDefault="003C404B" w:rsidP="002A3B77">
            <w:pPr>
              <w:suppressAutoHyphens w:val="0"/>
              <w:jc w:val="center"/>
              <w:rPr>
                <w:lang w:eastAsia="ru-RU"/>
              </w:rPr>
            </w:pPr>
            <w:r w:rsidRPr="0051399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68E93171" w14:textId="033FB049" w:rsidR="003C404B" w:rsidRPr="00513999" w:rsidRDefault="003C404B" w:rsidP="002A3B77">
            <w:pPr>
              <w:suppressAutoHyphens w:val="0"/>
              <w:jc w:val="center"/>
              <w:rPr>
                <w:lang w:eastAsia="ru-RU"/>
              </w:rPr>
            </w:pPr>
            <w:r w:rsidRPr="00513999">
              <w:rPr>
                <w:lang w:eastAsia="ru-RU"/>
              </w:rPr>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551AB8E1" w14:textId="3D5A981E" w:rsidR="003C404B" w:rsidRPr="00513999" w:rsidRDefault="003C404B" w:rsidP="002A3B77">
            <w:pPr>
              <w:suppressAutoHyphens w:val="0"/>
              <w:rPr>
                <w:lang w:eastAsia="ru-RU"/>
              </w:rPr>
            </w:pPr>
            <w:r w:rsidRPr="00513999">
              <w:rPr>
                <w:lang w:eastAsia="ru-RU"/>
              </w:rPr>
              <w:t>Кількість закладів – 6 од.</w:t>
            </w:r>
          </w:p>
        </w:tc>
      </w:tr>
    </w:tbl>
    <w:p w14:paraId="1DB436C8" w14:textId="77777777" w:rsidR="00E04B55" w:rsidRPr="00513999" w:rsidRDefault="00E04B55" w:rsidP="002A3B77">
      <w:pPr>
        <w:suppressAutoHyphens w:val="0"/>
        <w:rPr>
          <w:lang w:eastAsia="ru-RU"/>
        </w:rPr>
      </w:pPr>
      <w:r w:rsidRPr="00513999">
        <w:rPr>
          <w:rFonts w:eastAsia="TimesNewRomanPS-BoldMT"/>
          <w:b/>
          <w:bCs/>
        </w:rPr>
        <w:t>Очікувані результати</w:t>
      </w:r>
      <w:r w:rsidRPr="00513999">
        <w:rPr>
          <w:b/>
          <w:bCs/>
        </w:rPr>
        <w:t>.</w:t>
      </w:r>
    </w:p>
    <w:p w14:paraId="5CA8C8FC" w14:textId="25889371" w:rsidR="00022AFD" w:rsidRPr="00513999" w:rsidRDefault="001712DE" w:rsidP="002A3B77">
      <w:pPr>
        <w:autoSpaceDE w:val="0"/>
        <w:ind w:left="-23" w:firstLine="709"/>
        <w:jc w:val="both"/>
        <w:rPr>
          <w:color w:val="000000"/>
        </w:rPr>
      </w:pPr>
      <w:r w:rsidRPr="00513999">
        <w:rPr>
          <w:color w:val="000000"/>
        </w:rPr>
        <w:t>Поліпшення соціального клімату.</w:t>
      </w:r>
    </w:p>
    <w:p w14:paraId="4E406C8C" w14:textId="77777777" w:rsidR="002A3B77" w:rsidRDefault="001712DE" w:rsidP="002A3B77">
      <w:pPr>
        <w:autoSpaceDE w:val="0"/>
        <w:ind w:left="-23" w:firstLine="709"/>
        <w:jc w:val="both"/>
        <w:rPr>
          <w:color w:val="000000"/>
        </w:rPr>
      </w:pPr>
      <w:r w:rsidRPr="00513999">
        <w:rPr>
          <w:color w:val="000000"/>
        </w:rPr>
        <w:t>Вдосконалення сервісу надання соціальних послуг.</w:t>
      </w:r>
      <w:bookmarkStart w:id="31" w:name="_Toc184110426"/>
    </w:p>
    <w:p w14:paraId="2884844C" w14:textId="77777777" w:rsidR="002A3B77" w:rsidRDefault="002A3B77" w:rsidP="002A3B77">
      <w:pPr>
        <w:autoSpaceDE w:val="0"/>
        <w:jc w:val="both"/>
        <w:rPr>
          <w:color w:val="000000"/>
        </w:rPr>
      </w:pPr>
    </w:p>
    <w:p w14:paraId="128F143E" w14:textId="353760AC" w:rsidR="00036903" w:rsidRPr="002A3B77" w:rsidRDefault="007C429B" w:rsidP="002A3B77">
      <w:pPr>
        <w:autoSpaceDE w:val="0"/>
        <w:jc w:val="both"/>
        <w:rPr>
          <w:b/>
          <w:bCs/>
          <w:color w:val="000000"/>
        </w:rPr>
      </w:pPr>
      <w:r w:rsidRPr="002A3B77">
        <w:rPr>
          <w:b/>
          <w:bCs/>
        </w:rPr>
        <w:t>4</w:t>
      </w:r>
      <w:r w:rsidR="00036903" w:rsidRPr="002A3B77">
        <w:rPr>
          <w:b/>
          <w:bCs/>
        </w:rPr>
        <w:t>.2.</w:t>
      </w:r>
      <w:r w:rsidR="00CD04E0" w:rsidRPr="002A3B77">
        <w:rPr>
          <w:b/>
          <w:bCs/>
        </w:rPr>
        <w:t xml:space="preserve"> </w:t>
      </w:r>
      <w:r w:rsidR="00036903" w:rsidRPr="002A3B77">
        <w:rPr>
          <w:b/>
          <w:bCs/>
        </w:rPr>
        <w:t>Підтримка сім’ї, дітей та молоді.</w:t>
      </w:r>
      <w:bookmarkEnd w:id="31"/>
    </w:p>
    <w:p w14:paraId="16083E2E" w14:textId="77777777" w:rsidR="00036903" w:rsidRPr="00513999" w:rsidRDefault="00036903" w:rsidP="002A3B77">
      <w:pPr>
        <w:jc w:val="both"/>
        <w:rPr>
          <w:b/>
          <w:bCs/>
        </w:rPr>
      </w:pPr>
      <w:r w:rsidRPr="00513999">
        <w:rPr>
          <w:b/>
          <w:bCs/>
        </w:rPr>
        <w:t>Проблемні питання.</w:t>
      </w:r>
    </w:p>
    <w:p w14:paraId="4EAD1478" w14:textId="77777777" w:rsidR="00257CA2" w:rsidRPr="00513999" w:rsidRDefault="00257CA2" w:rsidP="002A3B77">
      <w:pPr>
        <w:pStyle w:val="rvps2"/>
        <w:shd w:val="clear" w:color="auto" w:fill="FFFFFF"/>
        <w:spacing w:before="0" w:beforeAutospacing="0" w:after="0" w:afterAutospacing="0"/>
        <w:ind w:firstLine="567"/>
        <w:jc w:val="both"/>
        <w:rPr>
          <w:color w:val="000000"/>
        </w:rPr>
      </w:pPr>
      <w:r w:rsidRPr="00513999">
        <w:rPr>
          <w:color w:val="000000"/>
        </w:rPr>
        <w:t>Збільшення кількості дітей, які опинилися у складних життєвих обставинах.</w:t>
      </w:r>
    </w:p>
    <w:p w14:paraId="70438A8F" w14:textId="71F2D2E1" w:rsidR="00620432" w:rsidRPr="00513999" w:rsidRDefault="00CB4B47" w:rsidP="002A3B77">
      <w:pPr>
        <w:ind w:firstLine="567"/>
        <w:jc w:val="both"/>
        <w:rPr>
          <w:bCs/>
        </w:rPr>
      </w:pPr>
      <w:r w:rsidRPr="00513999">
        <w:rPr>
          <w:bCs/>
        </w:rPr>
        <w:t>Н</w:t>
      </w:r>
      <w:r w:rsidR="00620432" w:rsidRPr="00513999">
        <w:rPr>
          <w:bCs/>
        </w:rPr>
        <w:t>аявність випадків домашнього насильства у сім’ї.</w:t>
      </w:r>
    </w:p>
    <w:p w14:paraId="75B28B42" w14:textId="38ECB236" w:rsidR="00513CA0" w:rsidRPr="00513999" w:rsidRDefault="00036903" w:rsidP="002A3B77">
      <w:pPr>
        <w:jc w:val="both"/>
        <w:rPr>
          <w:bCs/>
        </w:rPr>
      </w:pPr>
      <w:r w:rsidRPr="00513999">
        <w:rPr>
          <w:b/>
          <w:bCs/>
        </w:rPr>
        <w:t>Мета:</w:t>
      </w:r>
      <w:r w:rsidR="00B30912" w:rsidRPr="00513999">
        <w:rPr>
          <w:bCs/>
        </w:rPr>
        <w:t xml:space="preserve"> </w:t>
      </w:r>
      <w:r w:rsidR="008F1722" w:rsidRPr="00513999">
        <w:rPr>
          <w:bCs/>
        </w:rPr>
        <w:t xml:space="preserve">створення умов для належного функціонування і розвитку сім’ї, </w:t>
      </w:r>
      <w:r w:rsidR="00620432" w:rsidRPr="00513999">
        <w:rPr>
          <w:bCs/>
        </w:rPr>
        <w:t xml:space="preserve">сприяння реалізації права дитини на виховання у сім’ї, </w:t>
      </w:r>
      <w:r w:rsidR="009C5D9D" w:rsidRPr="00513999">
        <w:rPr>
          <w:bCs/>
        </w:rPr>
        <w:t>зміцнення патріотичн</w:t>
      </w:r>
      <w:r w:rsidR="00620432" w:rsidRPr="00513999">
        <w:rPr>
          <w:bCs/>
        </w:rPr>
        <w:t>их настроїв у свідомості молоді.</w:t>
      </w:r>
    </w:p>
    <w:p w14:paraId="5D9548E1" w14:textId="77777777" w:rsidR="00036903" w:rsidRPr="00513999" w:rsidRDefault="00036903" w:rsidP="002A3B77">
      <w:pPr>
        <w:suppressAutoHyphens w:val="0"/>
        <w:jc w:val="both"/>
        <w:rPr>
          <w:b/>
          <w:bCs/>
          <w:lang w:eastAsia="ru-RU"/>
        </w:rPr>
      </w:pPr>
      <w:r w:rsidRPr="00513999">
        <w:rPr>
          <w:b/>
          <w:bCs/>
          <w:lang w:eastAsia="ru-RU"/>
        </w:rPr>
        <w:t>Пріоритетні завдання.</w:t>
      </w:r>
    </w:p>
    <w:p w14:paraId="07F883F2" w14:textId="77777777" w:rsidR="00620432" w:rsidRPr="00513999" w:rsidRDefault="00620432" w:rsidP="002A3B77">
      <w:pPr>
        <w:tabs>
          <w:tab w:val="left" w:pos="0"/>
        </w:tabs>
        <w:suppressAutoHyphens w:val="0"/>
        <w:ind w:firstLine="567"/>
        <w:jc w:val="both"/>
        <w:rPr>
          <w:lang w:eastAsia="ru-RU"/>
        </w:rPr>
      </w:pPr>
      <w:r w:rsidRPr="00513999">
        <w:rPr>
          <w:lang w:eastAsia="ru-RU"/>
        </w:rPr>
        <w:t>Охоплення дітей сімейними формами виховання.</w:t>
      </w:r>
    </w:p>
    <w:p w14:paraId="7B693CA9" w14:textId="7D6DADAC" w:rsidR="008729D9" w:rsidRPr="00513999" w:rsidRDefault="003F0527" w:rsidP="002A3B77">
      <w:pPr>
        <w:pStyle w:val="rvps2"/>
        <w:shd w:val="clear" w:color="auto" w:fill="FFFFFF"/>
        <w:spacing w:before="0" w:beforeAutospacing="0" w:after="0" w:afterAutospacing="0"/>
        <w:ind w:firstLine="567"/>
        <w:jc w:val="both"/>
        <w:rPr>
          <w:iCs/>
          <w:shd w:val="clear" w:color="auto" w:fill="FFFFFF"/>
        </w:rPr>
      </w:pPr>
      <w:r w:rsidRPr="00513999">
        <w:rPr>
          <w:iCs/>
          <w:shd w:val="clear" w:color="auto" w:fill="FFFFFF"/>
        </w:rPr>
        <w:lastRenderedPageBreak/>
        <w:t>Формування у молоді активної громадської позиції</w:t>
      </w:r>
      <w:r w:rsidR="00620432" w:rsidRPr="00513999">
        <w:rPr>
          <w:iCs/>
          <w:shd w:val="clear" w:color="auto" w:fill="FFFFFF"/>
        </w:rPr>
        <w:t>,</w:t>
      </w:r>
      <w:r w:rsidRPr="00513999">
        <w:rPr>
          <w:iCs/>
          <w:shd w:val="clear" w:color="auto" w:fill="FFFFFF"/>
        </w:rPr>
        <w:t xml:space="preserve"> з</w:t>
      </w:r>
      <w:r w:rsidR="008729D9" w:rsidRPr="00513999">
        <w:rPr>
          <w:iCs/>
          <w:shd w:val="clear" w:color="auto" w:fill="FFFFFF"/>
        </w:rPr>
        <w:t>алучення до участі у суспільному житті.</w:t>
      </w:r>
    </w:p>
    <w:p w14:paraId="73AC94D2" w14:textId="77777777" w:rsidR="00620432" w:rsidRPr="00513999" w:rsidRDefault="00620432" w:rsidP="002A3B77">
      <w:pPr>
        <w:pStyle w:val="rvps2"/>
        <w:shd w:val="clear" w:color="auto" w:fill="FFFFFF"/>
        <w:spacing w:before="0" w:beforeAutospacing="0" w:after="0" w:afterAutospacing="0"/>
        <w:ind w:firstLine="567"/>
        <w:jc w:val="both"/>
        <w:rPr>
          <w:iCs/>
          <w:shd w:val="clear" w:color="auto" w:fill="FFFFFF"/>
        </w:rPr>
      </w:pPr>
      <w:r w:rsidRPr="00513999">
        <w:rPr>
          <w:iCs/>
          <w:shd w:val="clear" w:color="auto" w:fill="FFFFFF"/>
        </w:rPr>
        <w:t>Гендерний захист, запобігання і протидія домашньому насильству.</w:t>
      </w:r>
    </w:p>
    <w:tbl>
      <w:tblPr>
        <w:tblW w:w="9632" w:type="dxa"/>
        <w:jc w:val="center"/>
        <w:tblLayout w:type="fixed"/>
        <w:tblLook w:val="0000" w:firstRow="0" w:lastRow="0" w:firstColumn="0" w:lastColumn="0" w:noHBand="0" w:noVBand="0"/>
      </w:tblPr>
      <w:tblGrid>
        <w:gridCol w:w="3395"/>
        <w:gridCol w:w="1815"/>
        <w:gridCol w:w="2012"/>
        <w:gridCol w:w="2410"/>
      </w:tblGrid>
      <w:tr w:rsidR="005E63A1" w:rsidRPr="005E63A1" w14:paraId="5150FF95" w14:textId="77777777" w:rsidTr="005E63A1">
        <w:trPr>
          <w:jc w:val="center"/>
        </w:trPr>
        <w:tc>
          <w:tcPr>
            <w:tcW w:w="3395" w:type="dxa"/>
            <w:tcBorders>
              <w:top w:val="single" w:sz="4" w:space="0" w:color="000000"/>
              <w:left w:val="single" w:sz="4" w:space="0" w:color="000000"/>
              <w:bottom w:val="single" w:sz="4" w:space="0" w:color="auto"/>
            </w:tcBorders>
            <w:vAlign w:val="center"/>
          </w:tcPr>
          <w:p w14:paraId="2AF5E11E" w14:textId="77777777" w:rsidR="00766BE9" w:rsidRPr="005E63A1" w:rsidRDefault="00766BE9" w:rsidP="002A3B77">
            <w:pPr>
              <w:jc w:val="center"/>
              <w:rPr>
                <w:b/>
                <w:bCs/>
                <w:color w:val="000000" w:themeColor="text1"/>
              </w:rPr>
            </w:pPr>
            <w:r w:rsidRPr="005E63A1">
              <w:rPr>
                <w:b/>
                <w:bCs/>
                <w:color w:val="000000" w:themeColor="text1"/>
              </w:rPr>
              <w:t>Зміст заходу</w:t>
            </w:r>
          </w:p>
        </w:tc>
        <w:tc>
          <w:tcPr>
            <w:tcW w:w="1815" w:type="dxa"/>
            <w:tcBorders>
              <w:top w:val="single" w:sz="4" w:space="0" w:color="000000"/>
              <w:left w:val="single" w:sz="4" w:space="0" w:color="000000"/>
              <w:bottom w:val="single" w:sz="4" w:space="0" w:color="auto"/>
            </w:tcBorders>
            <w:vAlign w:val="center"/>
          </w:tcPr>
          <w:p w14:paraId="35CA01F5" w14:textId="77777777" w:rsidR="00766BE9" w:rsidRPr="005E63A1" w:rsidRDefault="00766BE9" w:rsidP="002A3B77">
            <w:pPr>
              <w:jc w:val="center"/>
              <w:rPr>
                <w:b/>
                <w:bCs/>
                <w:color w:val="000000" w:themeColor="text1"/>
              </w:rPr>
            </w:pPr>
            <w:r w:rsidRPr="005E63A1">
              <w:rPr>
                <w:b/>
                <w:bCs/>
                <w:color w:val="000000" w:themeColor="text1"/>
              </w:rPr>
              <w:t>Виконавець</w:t>
            </w:r>
          </w:p>
        </w:tc>
        <w:tc>
          <w:tcPr>
            <w:tcW w:w="2012" w:type="dxa"/>
            <w:tcBorders>
              <w:top w:val="single" w:sz="4" w:space="0" w:color="000000"/>
              <w:left w:val="single" w:sz="4" w:space="0" w:color="000000"/>
              <w:bottom w:val="single" w:sz="4" w:space="0" w:color="auto"/>
              <w:right w:val="single" w:sz="4" w:space="0" w:color="000000"/>
            </w:tcBorders>
            <w:vAlign w:val="center"/>
          </w:tcPr>
          <w:p w14:paraId="21B9E77A" w14:textId="77777777" w:rsidR="00766BE9" w:rsidRPr="005E63A1" w:rsidRDefault="00766BE9" w:rsidP="002A3B77">
            <w:pPr>
              <w:jc w:val="center"/>
              <w:rPr>
                <w:b/>
                <w:bCs/>
                <w:color w:val="000000" w:themeColor="text1"/>
              </w:rPr>
            </w:pPr>
            <w:r w:rsidRPr="005E63A1">
              <w:rPr>
                <w:b/>
                <w:bCs/>
                <w:color w:val="000000" w:themeColor="text1"/>
              </w:rPr>
              <w:t>Джерела фінансування</w:t>
            </w:r>
          </w:p>
        </w:tc>
        <w:tc>
          <w:tcPr>
            <w:tcW w:w="2410" w:type="dxa"/>
            <w:tcBorders>
              <w:top w:val="single" w:sz="4" w:space="0" w:color="000000"/>
              <w:left w:val="single" w:sz="4" w:space="0" w:color="000000"/>
              <w:bottom w:val="single" w:sz="4" w:space="0" w:color="auto"/>
              <w:right w:val="single" w:sz="4" w:space="0" w:color="000000"/>
            </w:tcBorders>
            <w:vAlign w:val="center"/>
          </w:tcPr>
          <w:p w14:paraId="242F9AC3" w14:textId="7647BB63" w:rsidR="00766BE9" w:rsidRPr="005E63A1" w:rsidRDefault="00766BE9" w:rsidP="002A3B77">
            <w:pPr>
              <w:jc w:val="center"/>
              <w:rPr>
                <w:b/>
                <w:bCs/>
                <w:color w:val="000000" w:themeColor="text1"/>
              </w:rPr>
            </w:pPr>
            <w:r w:rsidRPr="005E63A1">
              <w:rPr>
                <w:b/>
                <w:bCs/>
                <w:color w:val="000000" w:themeColor="text1"/>
                <w:lang w:eastAsia="ru-RU"/>
              </w:rPr>
              <w:t>Індикатори виконання</w:t>
            </w:r>
          </w:p>
        </w:tc>
      </w:tr>
      <w:tr w:rsidR="005E63A1" w:rsidRPr="005E63A1" w14:paraId="62C8E84F" w14:textId="77777777" w:rsidTr="005E63A1">
        <w:trPr>
          <w:jc w:val="center"/>
        </w:trPr>
        <w:tc>
          <w:tcPr>
            <w:tcW w:w="3395" w:type="dxa"/>
            <w:tcBorders>
              <w:top w:val="single" w:sz="4" w:space="0" w:color="000000"/>
              <w:left w:val="single" w:sz="4" w:space="0" w:color="000000"/>
              <w:bottom w:val="single" w:sz="4" w:space="0" w:color="auto"/>
            </w:tcBorders>
          </w:tcPr>
          <w:p w14:paraId="679668AC" w14:textId="03627976" w:rsidR="009C616F" w:rsidRPr="005E63A1" w:rsidRDefault="009C616F" w:rsidP="00712E45">
            <w:pPr>
              <w:jc w:val="both"/>
              <w:rPr>
                <w:b/>
                <w:bCs/>
                <w:color w:val="000000" w:themeColor="text1"/>
              </w:rPr>
            </w:pPr>
            <w:r w:rsidRPr="005E63A1">
              <w:rPr>
                <w:color w:val="000000" w:themeColor="text1"/>
                <w:lang w:eastAsia="ru-RU"/>
              </w:rPr>
              <w:t>Влаштування дітей у сім’ї на усиновлення, під опіку або піклування, у прийомні сім’ї, дитячі будинки сімейного типу</w:t>
            </w:r>
          </w:p>
        </w:tc>
        <w:tc>
          <w:tcPr>
            <w:tcW w:w="1815" w:type="dxa"/>
            <w:tcBorders>
              <w:top w:val="single" w:sz="4" w:space="0" w:color="000000"/>
              <w:left w:val="single" w:sz="4" w:space="0" w:color="000000"/>
              <w:bottom w:val="single" w:sz="4" w:space="0" w:color="auto"/>
            </w:tcBorders>
          </w:tcPr>
          <w:p w14:paraId="103A7F7B" w14:textId="53810E26" w:rsidR="009C616F" w:rsidRPr="005E63A1" w:rsidRDefault="009C616F" w:rsidP="009C616F">
            <w:pPr>
              <w:jc w:val="center"/>
              <w:rPr>
                <w:b/>
                <w:bCs/>
                <w:color w:val="000000" w:themeColor="text1"/>
              </w:rPr>
            </w:pPr>
            <w:r w:rsidRPr="005E63A1">
              <w:rPr>
                <w:color w:val="000000" w:themeColor="text1"/>
                <w:lang w:eastAsia="ru-RU"/>
              </w:rPr>
              <w:t>Служба у справах дітей</w:t>
            </w:r>
          </w:p>
        </w:tc>
        <w:tc>
          <w:tcPr>
            <w:tcW w:w="2012" w:type="dxa"/>
            <w:tcBorders>
              <w:top w:val="single" w:sz="4" w:space="0" w:color="000000"/>
              <w:left w:val="single" w:sz="4" w:space="0" w:color="000000"/>
              <w:bottom w:val="single" w:sz="4" w:space="0" w:color="auto"/>
              <w:right w:val="single" w:sz="4" w:space="0" w:color="000000"/>
            </w:tcBorders>
          </w:tcPr>
          <w:p w14:paraId="2F3958DE" w14:textId="77777777" w:rsidR="009C616F" w:rsidRPr="005E63A1" w:rsidRDefault="009C616F" w:rsidP="009C616F">
            <w:pPr>
              <w:jc w:val="center"/>
              <w:rPr>
                <w:b/>
                <w:bCs/>
                <w:color w:val="000000" w:themeColor="text1"/>
              </w:rPr>
            </w:pPr>
          </w:p>
        </w:tc>
        <w:tc>
          <w:tcPr>
            <w:tcW w:w="2410" w:type="dxa"/>
            <w:tcBorders>
              <w:top w:val="single" w:sz="4" w:space="0" w:color="000000"/>
              <w:left w:val="single" w:sz="4" w:space="0" w:color="000000"/>
              <w:bottom w:val="single" w:sz="4" w:space="0" w:color="auto"/>
              <w:right w:val="single" w:sz="4" w:space="0" w:color="000000"/>
            </w:tcBorders>
          </w:tcPr>
          <w:p w14:paraId="4613058E" w14:textId="45971966" w:rsidR="009C616F" w:rsidRPr="005E63A1" w:rsidRDefault="009C616F" w:rsidP="00962395">
            <w:pPr>
              <w:rPr>
                <w:b/>
                <w:bCs/>
                <w:color w:val="000000" w:themeColor="text1"/>
                <w:lang w:eastAsia="ru-RU"/>
              </w:rPr>
            </w:pPr>
            <w:r w:rsidRPr="005E63A1">
              <w:rPr>
                <w:color w:val="000000" w:themeColor="text1"/>
                <w:lang w:eastAsia="ru-RU"/>
              </w:rPr>
              <w:t>Збільшення кількості дітей, влаштов</w:t>
            </w:r>
            <w:r w:rsidR="00DE227F" w:rsidRPr="005E63A1">
              <w:rPr>
                <w:color w:val="000000" w:themeColor="text1"/>
                <w:lang w:eastAsia="ru-RU"/>
              </w:rPr>
              <w:t>аних на сімейні форми виховання -</w:t>
            </w:r>
            <w:r w:rsidR="007A1B9B" w:rsidRPr="005E63A1">
              <w:rPr>
                <w:color w:val="000000" w:themeColor="text1"/>
                <w:lang w:eastAsia="ru-RU"/>
              </w:rPr>
              <w:t xml:space="preserve"> на 16</w:t>
            </w:r>
            <w:r w:rsidRPr="005E63A1">
              <w:rPr>
                <w:color w:val="000000" w:themeColor="text1"/>
                <w:lang w:eastAsia="ru-RU"/>
              </w:rPr>
              <w:t>%</w:t>
            </w:r>
          </w:p>
        </w:tc>
      </w:tr>
      <w:tr w:rsidR="005E63A1" w:rsidRPr="005E63A1" w14:paraId="18CD36E2" w14:textId="77777777" w:rsidTr="005E63A1">
        <w:trPr>
          <w:jc w:val="center"/>
        </w:trPr>
        <w:tc>
          <w:tcPr>
            <w:tcW w:w="3395" w:type="dxa"/>
            <w:tcBorders>
              <w:top w:val="single" w:sz="4" w:space="0" w:color="000000"/>
              <w:left w:val="single" w:sz="4" w:space="0" w:color="000000"/>
              <w:bottom w:val="single" w:sz="4" w:space="0" w:color="auto"/>
            </w:tcBorders>
          </w:tcPr>
          <w:p w14:paraId="5B434CF7" w14:textId="77B66F8E" w:rsidR="009C616F" w:rsidRPr="005E63A1" w:rsidRDefault="009C616F" w:rsidP="00DE227F">
            <w:pPr>
              <w:jc w:val="both"/>
              <w:rPr>
                <w:b/>
                <w:bCs/>
                <w:color w:val="000000" w:themeColor="text1"/>
              </w:rPr>
            </w:pPr>
            <w:r w:rsidRPr="005E63A1">
              <w:rPr>
                <w:color w:val="000000" w:themeColor="text1"/>
                <w:lang w:eastAsia="ru-RU"/>
              </w:rPr>
              <w:t>Проведення інформаційної кампанії з питань підтримки усиновлення та інших форм сімейного виховання</w:t>
            </w:r>
          </w:p>
        </w:tc>
        <w:tc>
          <w:tcPr>
            <w:tcW w:w="1815" w:type="dxa"/>
            <w:tcBorders>
              <w:top w:val="single" w:sz="4" w:space="0" w:color="000000"/>
              <w:left w:val="single" w:sz="4" w:space="0" w:color="000000"/>
              <w:bottom w:val="single" w:sz="4" w:space="0" w:color="auto"/>
            </w:tcBorders>
          </w:tcPr>
          <w:p w14:paraId="3FEC7DC4" w14:textId="65484CE0" w:rsidR="009C616F" w:rsidRPr="005E63A1" w:rsidRDefault="009C616F" w:rsidP="009C616F">
            <w:pPr>
              <w:jc w:val="center"/>
              <w:rPr>
                <w:b/>
                <w:bCs/>
                <w:color w:val="000000" w:themeColor="text1"/>
              </w:rPr>
            </w:pPr>
            <w:r w:rsidRPr="005E63A1">
              <w:rPr>
                <w:color w:val="000000" w:themeColor="text1"/>
                <w:lang w:eastAsia="ru-RU"/>
              </w:rPr>
              <w:t>Служба у справах дітей</w:t>
            </w:r>
          </w:p>
        </w:tc>
        <w:tc>
          <w:tcPr>
            <w:tcW w:w="2012" w:type="dxa"/>
            <w:tcBorders>
              <w:top w:val="single" w:sz="4" w:space="0" w:color="000000"/>
              <w:left w:val="single" w:sz="4" w:space="0" w:color="000000"/>
              <w:bottom w:val="single" w:sz="4" w:space="0" w:color="auto"/>
              <w:right w:val="single" w:sz="4" w:space="0" w:color="000000"/>
            </w:tcBorders>
          </w:tcPr>
          <w:p w14:paraId="6EA1A077" w14:textId="77777777" w:rsidR="009C616F" w:rsidRPr="005E63A1" w:rsidRDefault="009C616F" w:rsidP="009C616F">
            <w:pPr>
              <w:jc w:val="center"/>
              <w:rPr>
                <w:b/>
                <w:bCs/>
                <w:color w:val="000000" w:themeColor="text1"/>
              </w:rPr>
            </w:pPr>
          </w:p>
        </w:tc>
        <w:tc>
          <w:tcPr>
            <w:tcW w:w="2410" w:type="dxa"/>
            <w:tcBorders>
              <w:top w:val="single" w:sz="4" w:space="0" w:color="000000"/>
              <w:left w:val="single" w:sz="4" w:space="0" w:color="000000"/>
              <w:bottom w:val="single" w:sz="4" w:space="0" w:color="auto"/>
              <w:right w:val="single" w:sz="4" w:space="0" w:color="000000"/>
            </w:tcBorders>
          </w:tcPr>
          <w:p w14:paraId="5EC1A6F7" w14:textId="77187A0E" w:rsidR="009C616F" w:rsidRPr="005E63A1" w:rsidRDefault="009C616F" w:rsidP="00962395">
            <w:pPr>
              <w:rPr>
                <w:bCs/>
                <w:color w:val="000000" w:themeColor="text1"/>
                <w:lang w:eastAsia="ru-RU"/>
              </w:rPr>
            </w:pPr>
            <w:r w:rsidRPr="005E63A1">
              <w:rPr>
                <w:color w:val="000000" w:themeColor="text1"/>
                <w:lang w:eastAsia="ru-RU"/>
              </w:rPr>
              <w:t>Кількість повідомлень у ЗМІ –</w:t>
            </w:r>
            <w:r w:rsidRPr="005E63A1">
              <w:rPr>
                <w:bCs/>
                <w:color w:val="000000" w:themeColor="text1"/>
                <w:lang w:eastAsia="ru-RU"/>
              </w:rPr>
              <w:t xml:space="preserve"> </w:t>
            </w:r>
            <w:r w:rsidR="007A1B9B" w:rsidRPr="005E63A1">
              <w:rPr>
                <w:bCs/>
                <w:color w:val="000000" w:themeColor="text1"/>
                <w:lang w:eastAsia="ru-RU"/>
              </w:rPr>
              <w:t>7</w:t>
            </w:r>
            <w:r w:rsidRPr="005E63A1">
              <w:rPr>
                <w:bCs/>
                <w:color w:val="000000" w:themeColor="text1"/>
                <w:lang w:eastAsia="ru-RU"/>
              </w:rPr>
              <w:t xml:space="preserve"> од. </w:t>
            </w:r>
          </w:p>
          <w:p w14:paraId="4995F462" w14:textId="125EF989" w:rsidR="009C616F" w:rsidRPr="005E63A1" w:rsidRDefault="009C616F" w:rsidP="00962395">
            <w:pPr>
              <w:rPr>
                <w:bCs/>
                <w:color w:val="000000" w:themeColor="text1"/>
                <w:lang w:eastAsia="ru-RU"/>
              </w:rPr>
            </w:pPr>
            <w:r w:rsidRPr="005E63A1">
              <w:rPr>
                <w:bCs/>
                <w:color w:val="000000" w:themeColor="text1"/>
                <w:lang w:eastAsia="ru-RU"/>
              </w:rPr>
              <w:t>Кількість індивідуальних бесід – 25 од.</w:t>
            </w:r>
          </w:p>
        </w:tc>
      </w:tr>
      <w:tr w:rsidR="005E63A1" w:rsidRPr="005E63A1" w14:paraId="6074753C" w14:textId="77777777" w:rsidTr="005E63A1">
        <w:trPr>
          <w:jc w:val="center"/>
        </w:trPr>
        <w:tc>
          <w:tcPr>
            <w:tcW w:w="3395" w:type="dxa"/>
            <w:tcBorders>
              <w:top w:val="single" w:sz="4" w:space="0" w:color="auto"/>
              <w:left w:val="single" w:sz="4" w:space="0" w:color="auto"/>
              <w:bottom w:val="single" w:sz="4" w:space="0" w:color="auto"/>
              <w:right w:val="single" w:sz="4" w:space="0" w:color="auto"/>
            </w:tcBorders>
          </w:tcPr>
          <w:p w14:paraId="1C033239" w14:textId="73F85E94" w:rsidR="009C616F" w:rsidRPr="005E63A1" w:rsidRDefault="009C616F" w:rsidP="009C616F">
            <w:pPr>
              <w:suppressAutoHyphens w:val="0"/>
              <w:jc w:val="both"/>
              <w:rPr>
                <w:color w:val="000000" w:themeColor="text1"/>
                <w:lang w:eastAsia="ru-RU"/>
              </w:rPr>
            </w:pPr>
            <w:r w:rsidRPr="005E63A1">
              <w:rPr>
                <w:color w:val="000000" w:themeColor="text1"/>
                <w:lang w:eastAsia="ru-RU"/>
              </w:rPr>
              <w:t xml:space="preserve">Проведення </w:t>
            </w:r>
            <w:proofErr w:type="spellStart"/>
            <w:r w:rsidRPr="005E63A1">
              <w:rPr>
                <w:color w:val="000000" w:themeColor="text1"/>
                <w:lang w:eastAsia="ru-RU"/>
              </w:rPr>
              <w:t>правоосвітньо</w:t>
            </w:r>
            <w:proofErr w:type="spellEnd"/>
            <w:r w:rsidRPr="005E63A1">
              <w:rPr>
                <w:color w:val="000000" w:themeColor="text1"/>
                <w:lang w:eastAsia="ru-RU"/>
              </w:rPr>
              <w:t xml:space="preserve">-виховних заходів з дітьми та батьками  </w:t>
            </w:r>
          </w:p>
        </w:tc>
        <w:tc>
          <w:tcPr>
            <w:tcW w:w="1815" w:type="dxa"/>
            <w:tcBorders>
              <w:top w:val="single" w:sz="4" w:space="0" w:color="auto"/>
              <w:left w:val="single" w:sz="4" w:space="0" w:color="auto"/>
              <w:bottom w:val="single" w:sz="4" w:space="0" w:color="auto"/>
              <w:right w:val="single" w:sz="4" w:space="0" w:color="auto"/>
            </w:tcBorders>
          </w:tcPr>
          <w:p w14:paraId="41AA6B68" w14:textId="2CAE1B36" w:rsidR="009C616F" w:rsidRPr="005E63A1" w:rsidRDefault="009C616F" w:rsidP="009C616F">
            <w:pPr>
              <w:suppressAutoHyphens w:val="0"/>
              <w:jc w:val="center"/>
              <w:rPr>
                <w:color w:val="000000" w:themeColor="text1"/>
                <w:lang w:eastAsia="ru-RU"/>
              </w:rPr>
            </w:pPr>
            <w:r w:rsidRPr="005E63A1">
              <w:rPr>
                <w:color w:val="000000" w:themeColor="text1"/>
                <w:lang w:eastAsia="ru-RU"/>
              </w:rPr>
              <w:t>Служба у справах дітей</w:t>
            </w:r>
          </w:p>
        </w:tc>
        <w:tc>
          <w:tcPr>
            <w:tcW w:w="2012" w:type="dxa"/>
            <w:tcBorders>
              <w:top w:val="single" w:sz="4" w:space="0" w:color="auto"/>
              <w:left w:val="single" w:sz="4" w:space="0" w:color="auto"/>
              <w:bottom w:val="single" w:sz="4" w:space="0" w:color="auto"/>
              <w:right w:val="single" w:sz="4" w:space="0" w:color="auto"/>
            </w:tcBorders>
          </w:tcPr>
          <w:p w14:paraId="41E73F2F" w14:textId="77777777" w:rsidR="009C616F" w:rsidRPr="005E63A1" w:rsidRDefault="009C616F" w:rsidP="009C616F">
            <w:pPr>
              <w:suppressAutoHyphens w:val="0"/>
              <w:jc w:val="center"/>
              <w:rPr>
                <w:color w:val="000000" w:themeColor="text1"/>
                <w:lang w:eastAsia="ru-RU"/>
              </w:rPr>
            </w:pPr>
          </w:p>
        </w:tc>
        <w:tc>
          <w:tcPr>
            <w:tcW w:w="2410" w:type="dxa"/>
            <w:tcBorders>
              <w:top w:val="single" w:sz="4" w:space="0" w:color="auto"/>
              <w:left w:val="single" w:sz="4" w:space="0" w:color="auto"/>
              <w:bottom w:val="single" w:sz="4" w:space="0" w:color="auto"/>
              <w:right w:val="single" w:sz="4" w:space="0" w:color="auto"/>
            </w:tcBorders>
          </w:tcPr>
          <w:p w14:paraId="42007B73" w14:textId="4429EEF2" w:rsidR="009C616F" w:rsidRPr="005E63A1" w:rsidRDefault="009C616F" w:rsidP="00962395">
            <w:pPr>
              <w:suppressAutoHyphens w:val="0"/>
              <w:rPr>
                <w:color w:val="000000" w:themeColor="text1"/>
                <w:lang w:eastAsia="ru-RU"/>
              </w:rPr>
            </w:pPr>
            <w:r w:rsidRPr="005E63A1">
              <w:rPr>
                <w:color w:val="000000" w:themeColor="text1"/>
                <w:lang w:eastAsia="ru-RU"/>
              </w:rPr>
              <w:t xml:space="preserve">Кількість профілактичних рейдів – </w:t>
            </w:r>
            <w:r w:rsidR="007A1B9B" w:rsidRPr="005E63A1">
              <w:rPr>
                <w:color w:val="000000" w:themeColor="text1"/>
                <w:lang w:eastAsia="ru-RU"/>
              </w:rPr>
              <w:t xml:space="preserve">60 </w:t>
            </w:r>
            <w:r w:rsidRPr="005E63A1">
              <w:rPr>
                <w:color w:val="000000" w:themeColor="text1"/>
                <w:lang w:eastAsia="ru-RU"/>
              </w:rPr>
              <w:t>од.</w:t>
            </w:r>
          </w:p>
          <w:p w14:paraId="5F6FD613" w14:textId="358E9B3D" w:rsidR="009C616F" w:rsidRPr="005E63A1" w:rsidRDefault="009C616F" w:rsidP="00962395">
            <w:pPr>
              <w:suppressAutoHyphens w:val="0"/>
              <w:rPr>
                <w:color w:val="000000" w:themeColor="text1"/>
                <w:lang w:eastAsia="ru-RU"/>
              </w:rPr>
            </w:pPr>
            <w:r w:rsidRPr="005E63A1">
              <w:rPr>
                <w:color w:val="000000" w:themeColor="text1"/>
                <w:lang w:eastAsia="ru-RU"/>
              </w:rPr>
              <w:t>Кількість проведених заходів – 20 од.</w:t>
            </w:r>
          </w:p>
        </w:tc>
      </w:tr>
      <w:tr w:rsidR="005E63A1" w:rsidRPr="005E63A1" w14:paraId="772412FF" w14:textId="77777777" w:rsidTr="005E63A1">
        <w:trPr>
          <w:jc w:val="center"/>
        </w:trPr>
        <w:tc>
          <w:tcPr>
            <w:tcW w:w="3395" w:type="dxa"/>
            <w:tcBorders>
              <w:top w:val="single" w:sz="4" w:space="0" w:color="auto"/>
              <w:left w:val="single" w:sz="4" w:space="0" w:color="auto"/>
              <w:bottom w:val="single" w:sz="4" w:space="0" w:color="auto"/>
              <w:right w:val="single" w:sz="4" w:space="0" w:color="auto"/>
            </w:tcBorders>
          </w:tcPr>
          <w:p w14:paraId="639B8167" w14:textId="5F289C7F" w:rsidR="009C616F" w:rsidRPr="005E63A1" w:rsidRDefault="009C616F" w:rsidP="005B482B">
            <w:pPr>
              <w:suppressAutoHyphens w:val="0"/>
              <w:jc w:val="both"/>
              <w:rPr>
                <w:color w:val="000000" w:themeColor="text1"/>
                <w:lang w:eastAsia="ru-RU"/>
              </w:rPr>
            </w:pPr>
            <w:r w:rsidRPr="005E63A1">
              <w:rPr>
                <w:color w:val="000000" w:themeColor="text1"/>
                <w:lang w:eastAsia="ru-RU"/>
              </w:rPr>
              <w:t xml:space="preserve">Своєчасне виявлення та превентивне виховання дітей, які опинилися у складних життєвих обставинах, </w:t>
            </w:r>
            <w:r w:rsidR="005B482B" w:rsidRPr="005E63A1">
              <w:rPr>
                <w:color w:val="000000" w:themeColor="text1"/>
                <w:lang w:eastAsia="ru-RU"/>
              </w:rPr>
              <w:t>надання комплексу соціальних послуг</w:t>
            </w:r>
          </w:p>
        </w:tc>
        <w:tc>
          <w:tcPr>
            <w:tcW w:w="1815" w:type="dxa"/>
            <w:tcBorders>
              <w:top w:val="single" w:sz="4" w:space="0" w:color="auto"/>
              <w:left w:val="single" w:sz="4" w:space="0" w:color="auto"/>
              <w:bottom w:val="single" w:sz="4" w:space="0" w:color="auto"/>
              <w:right w:val="single" w:sz="4" w:space="0" w:color="auto"/>
            </w:tcBorders>
          </w:tcPr>
          <w:p w14:paraId="5FC02941" w14:textId="7D2EE807" w:rsidR="009C616F" w:rsidRPr="005E63A1" w:rsidRDefault="009C616F" w:rsidP="009C616F">
            <w:pPr>
              <w:suppressAutoHyphens w:val="0"/>
              <w:jc w:val="center"/>
              <w:rPr>
                <w:color w:val="000000" w:themeColor="text1"/>
                <w:lang w:eastAsia="ru-RU"/>
              </w:rPr>
            </w:pPr>
            <w:r w:rsidRPr="005E63A1">
              <w:rPr>
                <w:color w:val="000000" w:themeColor="text1"/>
                <w:lang w:eastAsia="ru-RU"/>
              </w:rPr>
              <w:t xml:space="preserve">Служба у справах дітей, </w:t>
            </w:r>
            <w:hyperlink r:id="rId16" w:history="1">
              <w:r w:rsidRPr="005E63A1">
                <w:rPr>
                  <w:color w:val="000000" w:themeColor="text1"/>
                  <w:lang w:eastAsia="ru-RU"/>
                </w:rPr>
                <w:t xml:space="preserve"> </w:t>
              </w:r>
              <w:r w:rsidR="003E30AD" w:rsidRPr="005E63A1">
                <w:rPr>
                  <w:color w:val="000000" w:themeColor="text1"/>
                  <w:lang w:eastAsia="ru-RU"/>
                </w:rPr>
                <w:t>у</w:t>
              </w:r>
              <w:r w:rsidRPr="005E63A1">
                <w:rPr>
                  <w:color w:val="000000" w:themeColor="text1"/>
                  <w:lang w:eastAsia="ru-RU"/>
                </w:rPr>
                <w:t xml:space="preserve">правління праці та соціального захисту населення </w:t>
              </w:r>
            </w:hyperlink>
          </w:p>
        </w:tc>
        <w:tc>
          <w:tcPr>
            <w:tcW w:w="2012" w:type="dxa"/>
            <w:tcBorders>
              <w:top w:val="single" w:sz="4" w:space="0" w:color="auto"/>
              <w:left w:val="single" w:sz="4" w:space="0" w:color="auto"/>
              <w:bottom w:val="single" w:sz="4" w:space="0" w:color="auto"/>
              <w:right w:val="single" w:sz="4" w:space="0" w:color="auto"/>
            </w:tcBorders>
          </w:tcPr>
          <w:p w14:paraId="69FB7E79" w14:textId="77777777" w:rsidR="009C616F" w:rsidRPr="005E63A1" w:rsidRDefault="009C616F" w:rsidP="009C616F">
            <w:pPr>
              <w:suppressAutoHyphens w:val="0"/>
              <w:jc w:val="center"/>
              <w:rPr>
                <w:color w:val="000000" w:themeColor="text1"/>
                <w:lang w:eastAsia="ru-RU"/>
              </w:rPr>
            </w:pPr>
          </w:p>
        </w:tc>
        <w:tc>
          <w:tcPr>
            <w:tcW w:w="2410" w:type="dxa"/>
            <w:tcBorders>
              <w:top w:val="single" w:sz="4" w:space="0" w:color="auto"/>
              <w:left w:val="single" w:sz="4" w:space="0" w:color="auto"/>
              <w:bottom w:val="single" w:sz="4" w:space="0" w:color="auto"/>
              <w:right w:val="single" w:sz="4" w:space="0" w:color="auto"/>
            </w:tcBorders>
          </w:tcPr>
          <w:p w14:paraId="22536D54" w14:textId="3BFFFC4D" w:rsidR="009C616F" w:rsidRPr="005E63A1" w:rsidRDefault="009C616F" w:rsidP="00962395">
            <w:pPr>
              <w:suppressAutoHyphens w:val="0"/>
              <w:rPr>
                <w:color w:val="000000" w:themeColor="text1"/>
                <w:lang w:eastAsia="ru-RU"/>
              </w:rPr>
            </w:pPr>
            <w:r w:rsidRPr="005E63A1">
              <w:rPr>
                <w:color w:val="000000" w:themeColor="text1"/>
                <w:lang w:eastAsia="ru-RU"/>
              </w:rPr>
              <w:t>Кількість профілактичних рейдів – 40 од.</w:t>
            </w:r>
          </w:p>
          <w:p w14:paraId="702FDC51" w14:textId="3C70A049" w:rsidR="009C616F" w:rsidRPr="005E63A1" w:rsidRDefault="009C616F" w:rsidP="00962395">
            <w:pPr>
              <w:suppressAutoHyphens w:val="0"/>
              <w:rPr>
                <w:color w:val="000000" w:themeColor="text1"/>
                <w:lang w:eastAsia="ru-RU"/>
              </w:rPr>
            </w:pPr>
            <w:r w:rsidRPr="005E63A1">
              <w:rPr>
                <w:color w:val="000000" w:themeColor="text1"/>
                <w:lang w:eastAsia="ru-RU"/>
              </w:rPr>
              <w:t>Кількість відвіданих сімей – 400 од.</w:t>
            </w:r>
          </w:p>
        </w:tc>
      </w:tr>
      <w:tr w:rsidR="005E63A1" w:rsidRPr="005E63A1" w14:paraId="2BBC5EE4" w14:textId="77777777" w:rsidTr="005E63A1">
        <w:trPr>
          <w:jc w:val="center"/>
        </w:trPr>
        <w:tc>
          <w:tcPr>
            <w:tcW w:w="3395" w:type="dxa"/>
            <w:tcBorders>
              <w:top w:val="single" w:sz="4" w:space="0" w:color="auto"/>
              <w:left w:val="single" w:sz="4" w:space="0" w:color="auto"/>
              <w:bottom w:val="single" w:sz="4" w:space="0" w:color="auto"/>
              <w:right w:val="single" w:sz="4" w:space="0" w:color="auto"/>
            </w:tcBorders>
          </w:tcPr>
          <w:p w14:paraId="2E5E60B7" w14:textId="369CEA73" w:rsidR="009C616F" w:rsidRPr="005E63A1" w:rsidRDefault="009C616F" w:rsidP="009C616F">
            <w:pPr>
              <w:suppressAutoHyphens w:val="0"/>
              <w:jc w:val="both"/>
              <w:rPr>
                <w:color w:val="000000" w:themeColor="text1"/>
                <w:lang w:eastAsia="ru-RU"/>
              </w:rPr>
            </w:pPr>
            <w:r w:rsidRPr="005E63A1">
              <w:rPr>
                <w:color w:val="000000" w:themeColor="text1"/>
                <w:lang w:eastAsia="ru-RU"/>
              </w:rPr>
              <w:t>Проведення святкових заходів для дітей-сиріт, дітей, позбавлених батьківського піклування, тих, які проживають у сім‘ях, що опинились у складних життєвих обставинах, дітей з багатодітних родин</w:t>
            </w:r>
          </w:p>
        </w:tc>
        <w:tc>
          <w:tcPr>
            <w:tcW w:w="1815" w:type="dxa"/>
            <w:tcBorders>
              <w:top w:val="single" w:sz="4" w:space="0" w:color="auto"/>
              <w:left w:val="single" w:sz="4" w:space="0" w:color="auto"/>
              <w:bottom w:val="single" w:sz="4" w:space="0" w:color="auto"/>
              <w:right w:val="single" w:sz="4" w:space="0" w:color="auto"/>
            </w:tcBorders>
          </w:tcPr>
          <w:p w14:paraId="75B11BE7" w14:textId="3CDB0662" w:rsidR="009C616F" w:rsidRPr="005E63A1" w:rsidRDefault="009C616F" w:rsidP="009C616F">
            <w:pPr>
              <w:suppressAutoHyphens w:val="0"/>
              <w:jc w:val="center"/>
              <w:rPr>
                <w:color w:val="000000" w:themeColor="text1"/>
                <w:lang w:eastAsia="ru-RU"/>
              </w:rPr>
            </w:pPr>
            <w:r w:rsidRPr="005E63A1">
              <w:rPr>
                <w:color w:val="000000" w:themeColor="text1"/>
                <w:lang w:eastAsia="ru-RU"/>
              </w:rPr>
              <w:t xml:space="preserve">Служба у справах дітей, управління праці та соціального захисту населення </w:t>
            </w:r>
          </w:p>
        </w:tc>
        <w:tc>
          <w:tcPr>
            <w:tcW w:w="2012" w:type="dxa"/>
            <w:tcBorders>
              <w:top w:val="single" w:sz="4" w:space="0" w:color="auto"/>
              <w:left w:val="single" w:sz="4" w:space="0" w:color="auto"/>
              <w:bottom w:val="single" w:sz="4" w:space="0" w:color="auto"/>
              <w:right w:val="single" w:sz="4" w:space="0" w:color="auto"/>
            </w:tcBorders>
          </w:tcPr>
          <w:p w14:paraId="26885B70" w14:textId="3990B7D1" w:rsidR="009C616F" w:rsidRPr="005E63A1" w:rsidRDefault="009C616F" w:rsidP="009C616F">
            <w:pPr>
              <w:suppressAutoHyphens w:val="0"/>
              <w:jc w:val="center"/>
              <w:rPr>
                <w:color w:val="000000" w:themeColor="text1"/>
                <w:lang w:eastAsia="ru-RU"/>
              </w:rPr>
            </w:pPr>
            <w:r w:rsidRPr="005E63A1">
              <w:rPr>
                <w:color w:val="000000" w:themeColor="text1"/>
                <w:lang w:eastAsia="ru-RU"/>
              </w:rPr>
              <w:t>Бюджет громади</w:t>
            </w:r>
          </w:p>
        </w:tc>
        <w:tc>
          <w:tcPr>
            <w:tcW w:w="2410" w:type="dxa"/>
            <w:tcBorders>
              <w:top w:val="single" w:sz="4" w:space="0" w:color="auto"/>
              <w:left w:val="single" w:sz="4" w:space="0" w:color="auto"/>
              <w:bottom w:val="single" w:sz="4" w:space="0" w:color="auto"/>
              <w:right w:val="single" w:sz="4" w:space="0" w:color="auto"/>
            </w:tcBorders>
          </w:tcPr>
          <w:p w14:paraId="5E7B6101" w14:textId="65B35EA0" w:rsidR="009C616F" w:rsidRPr="005E63A1" w:rsidRDefault="009C616F" w:rsidP="00962395">
            <w:pPr>
              <w:suppressAutoHyphens w:val="0"/>
              <w:rPr>
                <w:color w:val="000000" w:themeColor="text1"/>
                <w:lang w:eastAsia="ru-RU"/>
              </w:rPr>
            </w:pPr>
            <w:r w:rsidRPr="005E63A1">
              <w:rPr>
                <w:color w:val="000000" w:themeColor="text1"/>
                <w:lang w:eastAsia="ru-RU"/>
              </w:rPr>
              <w:t>Кількість дітей – 200 осіб</w:t>
            </w:r>
          </w:p>
          <w:p w14:paraId="5828AE87" w14:textId="555ED146" w:rsidR="009C616F" w:rsidRPr="005E63A1" w:rsidRDefault="00900498" w:rsidP="00962395">
            <w:pPr>
              <w:suppressAutoHyphens w:val="0"/>
              <w:rPr>
                <w:color w:val="000000" w:themeColor="text1"/>
                <w:lang w:eastAsia="ru-RU"/>
              </w:rPr>
            </w:pPr>
            <w:r w:rsidRPr="005E63A1">
              <w:rPr>
                <w:color w:val="000000" w:themeColor="text1"/>
                <w:lang w:eastAsia="ru-RU"/>
              </w:rPr>
              <w:t>Кількість заходів – 35 од.</w:t>
            </w:r>
          </w:p>
        </w:tc>
      </w:tr>
      <w:tr w:rsidR="005E63A1" w:rsidRPr="005E63A1" w14:paraId="5DFBBBC9" w14:textId="77777777" w:rsidTr="005E63A1">
        <w:trPr>
          <w:jc w:val="center"/>
        </w:trPr>
        <w:tc>
          <w:tcPr>
            <w:tcW w:w="3395" w:type="dxa"/>
            <w:tcBorders>
              <w:top w:val="single" w:sz="4" w:space="0" w:color="auto"/>
              <w:left w:val="single" w:sz="4" w:space="0" w:color="auto"/>
              <w:bottom w:val="single" w:sz="4" w:space="0" w:color="auto"/>
              <w:right w:val="single" w:sz="4" w:space="0" w:color="auto"/>
            </w:tcBorders>
          </w:tcPr>
          <w:p w14:paraId="556CD2BC" w14:textId="77777777" w:rsidR="009C616F" w:rsidRPr="005E63A1" w:rsidRDefault="009C616F" w:rsidP="009C616F">
            <w:pPr>
              <w:suppressAutoHyphens w:val="0"/>
              <w:jc w:val="both"/>
              <w:rPr>
                <w:color w:val="000000" w:themeColor="text1"/>
                <w:lang w:eastAsia="ru-RU"/>
              </w:rPr>
            </w:pPr>
            <w:r w:rsidRPr="005E63A1">
              <w:rPr>
                <w:color w:val="000000" w:themeColor="text1"/>
                <w:lang w:eastAsia="ru-RU"/>
              </w:rPr>
              <w:t>Виплата грошової допомоги на кишенькові витрати дітям-сиротам та дітям, позбавленим батьківського піклування</w:t>
            </w:r>
          </w:p>
        </w:tc>
        <w:tc>
          <w:tcPr>
            <w:tcW w:w="1815" w:type="dxa"/>
            <w:tcBorders>
              <w:top w:val="single" w:sz="4" w:space="0" w:color="auto"/>
              <w:left w:val="single" w:sz="4" w:space="0" w:color="auto"/>
              <w:bottom w:val="single" w:sz="4" w:space="0" w:color="auto"/>
              <w:right w:val="single" w:sz="4" w:space="0" w:color="auto"/>
            </w:tcBorders>
          </w:tcPr>
          <w:p w14:paraId="4ADD52E8" w14:textId="77777777" w:rsidR="009C616F" w:rsidRPr="005E63A1" w:rsidRDefault="009C616F" w:rsidP="009C616F">
            <w:pPr>
              <w:suppressAutoHyphens w:val="0"/>
              <w:jc w:val="center"/>
              <w:rPr>
                <w:color w:val="000000" w:themeColor="text1"/>
                <w:lang w:eastAsia="ru-RU"/>
              </w:rPr>
            </w:pPr>
            <w:r w:rsidRPr="005E63A1">
              <w:rPr>
                <w:color w:val="000000" w:themeColor="text1"/>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7C27B9A" w14:textId="0085220C" w:rsidR="009C616F" w:rsidRPr="005E63A1" w:rsidRDefault="009C616F" w:rsidP="009C616F">
            <w:pPr>
              <w:suppressAutoHyphens w:val="0"/>
              <w:jc w:val="center"/>
              <w:rPr>
                <w:color w:val="000000" w:themeColor="text1"/>
                <w:lang w:eastAsia="ru-RU"/>
              </w:rPr>
            </w:pPr>
            <w:r w:rsidRPr="005E63A1">
              <w:rPr>
                <w:color w:val="000000" w:themeColor="text1"/>
                <w:lang w:eastAsia="ru-RU"/>
              </w:rPr>
              <w:t>Бюджет громади</w:t>
            </w:r>
          </w:p>
        </w:tc>
        <w:tc>
          <w:tcPr>
            <w:tcW w:w="2410" w:type="dxa"/>
            <w:tcBorders>
              <w:top w:val="single" w:sz="4" w:space="0" w:color="auto"/>
              <w:left w:val="single" w:sz="4" w:space="0" w:color="auto"/>
              <w:bottom w:val="single" w:sz="4" w:space="0" w:color="auto"/>
              <w:right w:val="single" w:sz="4" w:space="0" w:color="auto"/>
            </w:tcBorders>
          </w:tcPr>
          <w:p w14:paraId="6B0C9D4E" w14:textId="2F48F8A3" w:rsidR="009C616F" w:rsidRPr="005E63A1" w:rsidRDefault="009C616F" w:rsidP="005B482B">
            <w:pPr>
              <w:suppressAutoHyphens w:val="0"/>
              <w:rPr>
                <w:color w:val="000000" w:themeColor="text1"/>
                <w:lang w:eastAsia="ru-RU"/>
              </w:rPr>
            </w:pPr>
            <w:r w:rsidRPr="005E63A1">
              <w:rPr>
                <w:color w:val="000000" w:themeColor="text1"/>
                <w:lang w:eastAsia="ru-RU"/>
              </w:rPr>
              <w:t>Кількість осіб – 1</w:t>
            </w:r>
            <w:r w:rsidR="005B482B" w:rsidRPr="005E63A1">
              <w:rPr>
                <w:color w:val="000000" w:themeColor="text1"/>
                <w:lang w:eastAsia="ru-RU"/>
              </w:rPr>
              <w:t>26</w:t>
            </w:r>
            <w:r w:rsidRPr="005E63A1">
              <w:rPr>
                <w:color w:val="000000" w:themeColor="text1"/>
                <w:lang w:eastAsia="ru-RU"/>
              </w:rPr>
              <w:t xml:space="preserve"> осіб</w:t>
            </w:r>
          </w:p>
        </w:tc>
      </w:tr>
      <w:tr w:rsidR="005E63A1" w:rsidRPr="005E63A1" w14:paraId="24E234BF" w14:textId="77777777" w:rsidTr="005E63A1">
        <w:trPr>
          <w:trHeight w:val="559"/>
          <w:jc w:val="center"/>
        </w:trPr>
        <w:tc>
          <w:tcPr>
            <w:tcW w:w="3395" w:type="dxa"/>
            <w:tcBorders>
              <w:top w:val="single" w:sz="4" w:space="0" w:color="auto"/>
              <w:left w:val="single" w:sz="4" w:space="0" w:color="auto"/>
              <w:bottom w:val="single" w:sz="4" w:space="0" w:color="auto"/>
              <w:right w:val="single" w:sz="4" w:space="0" w:color="auto"/>
            </w:tcBorders>
          </w:tcPr>
          <w:p w14:paraId="6FCADB82" w14:textId="7D4E5F7A" w:rsidR="00080CD9" w:rsidRPr="005E63A1" w:rsidRDefault="009C616F" w:rsidP="00080CD9">
            <w:pPr>
              <w:suppressAutoHyphens w:val="0"/>
              <w:jc w:val="both"/>
              <w:rPr>
                <w:color w:val="000000" w:themeColor="text1"/>
                <w:lang w:eastAsia="ru-RU"/>
              </w:rPr>
            </w:pPr>
            <w:r w:rsidRPr="005E63A1">
              <w:rPr>
                <w:color w:val="000000" w:themeColor="text1"/>
                <w:lang w:eastAsia="ru-RU"/>
              </w:rPr>
              <w:t>Провед</w:t>
            </w:r>
            <w:r w:rsidR="00620432" w:rsidRPr="005E63A1">
              <w:rPr>
                <w:color w:val="000000" w:themeColor="text1"/>
                <w:lang w:eastAsia="ru-RU"/>
              </w:rPr>
              <w:t xml:space="preserve">ення заходів щодо попередження </w:t>
            </w:r>
            <w:proofErr w:type="spellStart"/>
            <w:r w:rsidR="00620432" w:rsidRPr="005E63A1">
              <w:rPr>
                <w:color w:val="000000" w:themeColor="text1"/>
                <w:lang w:eastAsia="ru-RU"/>
              </w:rPr>
              <w:t>г</w:t>
            </w:r>
            <w:r w:rsidRPr="005E63A1">
              <w:rPr>
                <w:color w:val="000000" w:themeColor="text1"/>
                <w:lang w:eastAsia="ru-RU"/>
              </w:rPr>
              <w:t>ендерно</w:t>
            </w:r>
            <w:proofErr w:type="spellEnd"/>
            <w:r w:rsidRPr="005E63A1">
              <w:rPr>
                <w:color w:val="000000" w:themeColor="text1"/>
                <w:lang w:eastAsia="ru-RU"/>
              </w:rPr>
              <w:t xml:space="preserve"> зумовленого </w:t>
            </w:r>
            <w:r w:rsidR="00080CD9" w:rsidRPr="005E63A1">
              <w:rPr>
                <w:color w:val="000000" w:themeColor="text1"/>
                <w:lang w:eastAsia="ru-RU"/>
              </w:rPr>
              <w:t xml:space="preserve">насильства </w:t>
            </w:r>
            <w:r w:rsidRPr="005E63A1">
              <w:rPr>
                <w:color w:val="000000" w:themeColor="text1"/>
                <w:lang w:eastAsia="ru-RU"/>
              </w:rPr>
              <w:t>у сім’ї</w:t>
            </w:r>
            <w:r w:rsidR="005B482B" w:rsidRPr="005E63A1">
              <w:rPr>
                <w:color w:val="000000" w:themeColor="text1"/>
                <w:lang w:eastAsia="ru-RU"/>
              </w:rPr>
              <w:t xml:space="preserve"> (забезпечення діяльності мобільної бригади, кризової кімнати, притулку для осіб, що постраждали від домашнього насильства за ознакою статі)</w:t>
            </w:r>
          </w:p>
        </w:tc>
        <w:tc>
          <w:tcPr>
            <w:tcW w:w="1815" w:type="dxa"/>
            <w:tcBorders>
              <w:top w:val="single" w:sz="4" w:space="0" w:color="auto"/>
              <w:left w:val="single" w:sz="4" w:space="0" w:color="auto"/>
              <w:bottom w:val="single" w:sz="4" w:space="0" w:color="auto"/>
              <w:right w:val="single" w:sz="4" w:space="0" w:color="auto"/>
            </w:tcBorders>
          </w:tcPr>
          <w:p w14:paraId="5453F4A0" w14:textId="7C11794B" w:rsidR="009C616F" w:rsidRPr="005E63A1" w:rsidRDefault="009C616F" w:rsidP="009C616F">
            <w:pPr>
              <w:suppressAutoHyphens w:val="0"/>
              <w:jc w:val="center"/>
              <w:rPr>
                <w:color w:val="000000" w:themeColor="text1"/>
                <w:lang w:eastAsia="ru-RU"/>
              </w:rPr>
            </w:pPr>
            <w:r w:rsidRPr="005E63A1">
              <w:rPr>
                <w:color w:val="000000" w:themeColor="text1"/>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33DC7545" w14:textId="0222977F" w:rsidR="009C616F" w:rsidRPr="005E63A1" w:rsidRDefault="009C616F" w:rsidP="009C616F">
            <w:pPr>
              <w:suppressAutoHyphens w:val="0"/>
              <w:jc w:val="center"/>
              <w:rPr>
                <w:color w:val="000000" w:themeColor="text1"/>
                <w:lang w:eastAsia="ru-RU"/>
              </w:rPr>
            </w:pPr>
          </w:p>
        </w:tc>
        <w:tc>
          <w:tcPr>
            <w:tcW w:w="2410" w:type="dxa"/>
            <w:tcBorders>
              <w:top w:val="single" w:sz="4" w:space="0" w:color="auto"/>
              <w:left w:val="single" w:sz="4" w:space="0" w:color="auto"/>
              <w:bottom w:val="single" w:sz="4" w:space="0" w:color="auto"/>
              <w:right w:val="single" w:sz="4" w:space="0" w:color="auto"/>
            </w:tcBorders>
          </w:tcPr>
          <w:p w14:paraId="2B8B950F" w14:textId="64D5075B" w:rsidR="009C616F" w:rsidRPr="005E63A1" w:rsidRDefault="009C616F" w:rsidP="00962395">
            <w:pPr>
              <w:suppressAutoHyphens w:val="0"/>
              <w:rPr>
                <w:color w:val="000000" w:themeColor="text1"/>
                <w:lang w:eastAsia="ru-RU"/>
              </w:rPr>
            </w:pPr>
            <w:r w:rsidRPr="005E63A1">
              <w:rPr>
                <w:color w:val="000000" w:themeColor="text1"/>
                <w:lang w:eastAsia="ru-RU"/>
              </w:rPr>
              <w:t>Кількість заходів – 20 од.</w:t>
            </w:r>
          </w:p>
        </w:tc>
      </w:tr>
      <w:tr w:rsidR="005E63A1" w:rsidRPr="005E63A1" w14:paraId="14AC72ED" w14:textId="77777777" w:rsidTr="005E63A1">
        <w:trPr>
          <w:jc w:val="center"/>
        </w:trPr>
        <w:tc>
          <w:tcPr>
            <w:tcW w:w="3395" w:type="dxa"/>
            <w:tcBorders>
              <w:top w:val="single" w:sz="4" w:space="0" w:color="auto"/>
              <w:left w:val="single" w:sz="4" w:space="0" w:color="auto"/>
              <w:bottom w:val="single" w:sz="4" w:space="0" w:color="auto"/>
              <w:right w:val="single" w:sz="4" w:space="0" w:color="auto"/>
            </w:tcBorders>
          </w:tcPr>
          <w:p w14:paraId="5BFF2B67" w14:textId="6387F6B7" w:rsidR="00080CD9" w:rsidRPr="005E63A1" w:rsidRDefault="00080CD9" w:rsidP="00080CD9">
            <w:pPr>
              <w:suppressAutoHyphens w:val="0"/>
              <w:jc w:val="both"/>
              <w:rPr>
                <w:color w:val="000000" w:themeColor="text1"/>
                <w:lang w:eastAsia="ru-RU"/>
              </w:rPr>
            </w:pPr>
            <w:r w:rsidRPr="005E63A1">
              <w:rPr>
                <w:color w:val="000000" w:themeColor="text1"/>
                <w:lang w:eastAsia="ru-RU"/>
              </w:rPr>
              <w:t xml:space="preserve">Забезпечення функціонування відділення соціально-психологічної допомоги та </w:t>
            </w:r>
            <w:r w:rsidRPr="005E63A1">
              <w:rPr>
                <w:color w:val="000000" w:themeColor="text1"/>
                <w:lang w:eastAsia="ru-RU"/>
              </w:rPr>
              <w:lastRenderedPageBreak/>
              <w:t xml:space="preserve">методичного забезпечення (Денний центр) постраждалим від домашнього насильства та/або насильства за ознакою статі </w:t>
            </w:r>
          </w:p>
          <w:p w14:paraId="4C6F0834" w14:textId="43344C8C" w:rsidR="00080CD9" w:rsidRPr="005E63A1" w:rsidRDefault="00080CD9" w:rsidP="00080CD9">
            <w:pPr>
              <w:suppressAutoHyphens w:val="0"/>
              <w:jc w:val="both"/>
              <w:rPr>
                <w:color w:val="000000" w:themeColor="text1"/>
                <w:lang w:eastAsia="ru-RU"/>
              </w:rPr>
            </w:pPr>
          </w:p>
        </w:tc>
        <w:tc>
          <w:tcPr>
            <w:tcW w:w="1815" w:type="dxa"/>
            <w:tcBorders>
              <w:top w:val="single" w:sz="4" w:space="0" w:color="auto"/>
              <w:left w:val="single" w:sz="4" w:space="0" w:color="auto"/>
              <w:bottom w:val="single" w:sz="4" w:space="0" w:color="auto"/>
              <w:right w:val="single" w:sz="4" w:space="0" w:color="auto"/>
            </w:tcBorders>
          </w:tcPr>
          <w:p w14:paraId="05B2B3E8" w14:textId="77777777" w:rsidR="00CF58F5" w:rsidRPr="005E63A1" w:rsidRDefault="009C616F" w:rsidP="009C616F">
            <w:pPr>
              <w:suppressAutoHyphens w:val="0"/>
              <w:jc w:val="center"/>
              <w:rPr>
                <w:color w:val="000000" w:themeColor="text1"/>
                <w:lang w:eastAsia="ru-RU"/>
              </w:rPr>
            </w:pPr>
            <w:r w:rsidRPr="005E63A1">
              <w:rPr>
                <w:color w:val="000000" w:themeColor="text1"/>
                <w:lang w:eastAsia="ru-RU"/>
              </w:rPr>
              <w:lastRenderedPageBreak/>
              <w:t xml:space="preserve">Управління праці та соціального </w:t>
            </w:r>
            <w:r w:rsidRPr="005E63A1">
              <w:rPr>
                <w:color w:val="000000" w:themeColor="text1"/>
                <w:lang w:eastAsia="ru-RU"/>
              </w:rPr>
              <w:lastRenderedPageBreak/>
              <w:t>захисту населення</w:t>
            </w:r>
            <w:r w:rsidR="00CF58F5" w:rsidRPr="005E63A1">
              <w:rPr>
                <w:color w:val="000000" w:themeColor="text1"/>
                <w:lang w:eastAsia="ru-RU"/>
              </w:rPr>
              <w:t>,</w:t>
            </w:r>
          </w:p>
          <w:p w14:paraId="5A9A8C94" w14:textId="7B14AF51" w:rsidR="009C616F" w:rsidRPr="005E63A1" w:rsidRDefault="00CF58F5" w:rsidP="009C616F">
            <w:pPr>
              <w:suppressAutoHyphens w:val="0"/>
              <w:jc w:val="center"/>
              <w:rPr>
                <w:color w:val="000000" w:themeColor="text1"/>
                <w:lang w:eastAsia="ru-RU"/>
              </w:rPr>
            </w:pPr>
            <w:r w:rsidRPr="005E63A1">
              <w:rPr>
                <w:color w:val="000000" w:themeColor="text1"/>
                <w:lang w:eastAsia="ru-RU"/>
              </w:rPr>
              <w:t>КУ «Центр запобігання та протидії домашньому насильству»</w:t>
            </w:r>
          </w:p>
        </w:tc>
        <w:tc>
          <w:tcPr>
            <w:tcW w:w="2012" w:type="dxa"/>
            <w:tcBorders>
              <w:top w:val="single" w:sz="4" w:space="0" w:color="auto"/>
              <w:left w:val="single" w:sz="4" w:space="0" w:color="auto"/>
              <w:bottom w:val="single" w:sz="4" w:space="0" w:color="auto"/>
              <w:right w:val="single" w:sz="4" w:space="0" w:color="auto"/>
            </w:tcBorders>
          </w:tcPr>
          <w:p w14:paraId="760FF3DC" w14:textId="77777777" w:rsidR="009C616F" w:rsidRPr="005E63A1" w:rsidRDefault="009C616F" w:rsidP="009C616F">
            <w:pPr>
              <w:suppressAutoHyphens w:val="0"/>
              <w:jc w:val="center"/>
              <w:rPr>
                <w:color w:val="000000" w:themeColor="text1"/>
                <w:lang w:eastAsia="ru-RU"/>
              </w:rPr>
            </w:pPr>
          </w:p>
        </w:tc>
        <w:tc>
          <w:tcPr>
            <w:tcW w:w="2410" w:type="dxa"/>
            <w:tcBorders>
              <w:top w:val="single" w:sz="4" w:space="0" w:color="auto"/>
              <w:left w:val="single" w:sz="4" w:space="0" w:color="auto"/>
              <w:bottom w:val="single" w:sz="4" w:space="0" w:color="auto"/>
              <w:right w:val="single" w:sz="4" w:space="0" w:color="auto"/>
            </w:tcBorders>
          </w:tcPr>
          <w:p w14:paraId="5D0B46EA" w14:textId="318F5A4D" w:rsidR="009C616F" w:rsidRPr="005E63A1" w:rsidRDefault="009C616F" w:rsidP="00962395">
            <w:pPr>
              <w:suppressAutoHyphens w:val="0"/>
              <w:rPr>
                <w:color w:val="000000" w:themeColor="text1"/>
                <w:lang w:eastAsia="ru-RU"/>
              </w:rPr>
            </w:pPr>
            <w:r w:rsidRPr="005E63A1">
              <w:rPr>
                <w:color w:val="000000" w:themeColor="text1"/>
                <w:lang w:eastAsia="ru-RU"/>
              </w:rPr>
              <w:t>Кількість осіб, яким надано послуги – 400 осіб</w:t>
            </w:r>
          </w:p>
        </w:tc>
      </w:tr>
      <w:tr w:rsidR="005E63A1" w:rsidRPr="005E63A1" w14:paraId="40A047CC" w14:textId="77777777" w:rsidTr="005E63A1">
        <w:trPr>
          <w:jc w:val="center"/>
        </w:trPr>
        <w:tc>
          <w:tcPr>
            <w:tcW w:w="3395" w:type="dxa"/>
            <w:tcBorders>
              <w:top w:val="single" w:sz="4" w:space="0" w:color="auto"/>
              <w:left w:val="single" w:sz="4" w:space="0" w:color="auto"/>
              <w:bottom w:val="single" w:sz="4" w:space="0" w:color="auto"/>
              <w:right w:val="single" w:sz="4" w:space="0" w:color="auto"/>
            </w:tcBorders>
          </w:tcPr>
          <w:p w14:paraId="71AF0E42" w14:textId="33AC7BC3" w:rsidR="009C616F" w:rsidRPr="005E63A1" w:rsidRDefault="009C616F" w:rsidP="003C404B">
            <w:pPr>
              <w:suppressAutoHyphens w:val="0"/>
              <w:jc w:val="both"/>
              <w:rPr>
                <w:color w:val="000000" w:themeColor="text1"/>
                <w:lang w:eastAsia="ru-RU"/>
              </w:rPr>
            </w:pPr>
            <w:r w:rsidRPr="005E63A1">
              <w:rPr>
                <w:color w:val="000000" w:themeColor="text1"/>
                <w:lang w:eastAsia="ru-RU"/>
              </w:rPr>
              <w:t xml:space="preserve">Проведення заходів національно-патріотичного спрямування, правового виховання дітей і молоді, спрямованих на повагу до </w:t>
            </w:r>
            <w:r w:rsidR="002164CD" w:rsidRPr="005E63A1">
              <w:rPr>
                <w:color w:val="000000" w:themeColor="text1"/>
                <w:lang w:eastAsia="ru-RU"/>
              </w:rPr>
              <w:t xml:space="preserve">культурно-історичних </w:t>
            </w:r>
            <w:r w:rsidR="003C404B" w:rsidRPr="005E63A1">
              <w:rPr>
                <w:color w:val="000000" w:themeColor="text1"/>
                <w:lang w:eastAsia="ru-RU"/>
              </w:rPr>
              <w:t>місць та пам’яток</w:t>
            </w:r>
            <w:r w:rsidR="002164CD" w:rsidRPr="005E63A1">
              <w:rPr>
                <w:color w:val="000000" w:themeColor="text1"/>
                <w:lang w:eastAsia="ru-RU"/>
              </w:rPr>
              <w:t>, вшанування Г</w:t>
            </w:r>
            <w:r w:rsidRPr="005E63A1">
              <w:rPr>
                <w:color w:val="000000" w:themeColor="text1"/>
                <w:lang w:eastAsia="ru-RU"/>
              </w:rPr>
              <w:t>ероїв</w:t>
            </w:r>
            <w:r w:rsidR="002164CD" w:rsidRPr="005E63A1">
              <w:rPr>
                <w:color w:val="000000" w:themeColor="text1"/>
                <w:lang w:eastAsia="ru-RU"/>
              </w:rPr>
              <w:t>, які відстоювали незалежність України</w:t>
            </w:r>
          </w:p>
        </w:tc>
        <w:tc>
          <w:tcPr>
            <w:tcW w:w="1815" w:type="dxa"/>
            <w:tcBorders>
              <w:top w:val="single" w:sz="4" w:space="0" w:color="auto"/>
              <w:left w:val="single" w:sz="4" w:space="0" w:color="auto"/>
              <w:bottom w:val="single" w:sz="4" w:space="0" w:color="auto"/>
              <w:right w:val="single" w:sz="4" w:space="0" w:color="auto"/>
            </w:tcBorders>
          </w:tcPr>
          <w:p w14:paraId="4AD37F25" w14:textId="74F4DB29" w:rsidR="009C616F" w:rsidRPr="005E63A1" w:rsidRDefault="009C616F" w:rsidP="009C616F">
            <w:pPr>
              <w:suppressAutoHyphens w:val="0"/>
              <w:jc w:val="center"/>
              <w:rPr>
                <w:color w:val="000000" w:themeColor="text1"/>
                <w:lang w:eastAsia="ru-RU"/>
              </w:rPr>
            </w:pPr>
            <w:r w:rsidRPr="005E63A1">
              <w:rPr>
                <w:color w:val="000000" w:themeColor="text1"/>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41706FD" w14:textId="3EAE6337" w:rsidR="009C616F" w:rsidRPr="005E63A1" w:rsidRDefault="009C616F" w:rsidP="009C616F">
            <w:pPr>
              <w:suppressAutoHyphens w:val="0"/>
              <w:jc w:val="center"/>
              <w:rPr>
                <w:color w:val="000000" w:themeColor="text1"/>
                <w:lang w:eastAsia="ru-RU"/>
              </w:rPr>
            </w:pPr>
          </w:p>
        </w:tc>
        <w:tc>
          <w:tcPr>
            <w:tcW w:w="2410" w:type="dxa"/>
            <w:tcBorders>
              <w:top w:val="single" w:sz="4" w:space="0" w:color="auto"/>
              <w:left w:val="single" w:sz="4" w:space="0" w:color="auto"/>
              <w:bottom w:val="single" w:sz="4" w:space="0" w:color="auto"/>
              <w:right w:val="single" w:sz="4" w:space="0" w:color="auto"/>
            </w:tcBorders>
          </w:tcPr>
          <w:p w14:paraId="5D4524C3" w14:textId="419CFD4E" w:rsidR="009C616F" w:rsidRPr="005E63A1" w:rsidRDefault="009C616F" w:rsidP="002164CD">
            <w:pPr>
              <w:suppressAutoHyphens w:val="0"/>
              <w:rPr>
                <w:color w:val="000000" w:themeColor="text1"/>
                <w:lang w:eastAsia="ru-RU"/>
              </w:rPr>
            </w:pPr>
            <w:r w:rsidRPr="005E63A1">
              <w:rPr>
                <w:color w:val="000000" w:themeColor="text1"/>
                <w:lang w:eastAsia="ru-RU"/>
              </w:rPr>
              <w:t xml:space="preserve">Кількість заходів – </w:t>
            </w:r>
            <w:r w:rsidR="002164CD" w:rsidRPr="005E63A1">
              <w:rPr>
                <w:color w:val="000000" w:themeColor="text1"/>
                <w:lang w:eastAsia="ru-RU"/>
              </w:rPr>
              <w:t>10</w:t>
            </w:r>
            <w:r w:rsidRPr="005E63A1">
              <w:rPr>
                <w:color w:val="000000" w:themeColor="text1"/>
                <w:lang w:eastAsia="ru-RU"/>
              </w:rPr>
              <w:t xml:space="preserve"> од.</w:t>
            </w:r>
          </w:p>
        </w:tc>
      </w:tr>
      <w:tr w:rsidR="005E63A1" w:rsidRPr="005E63A1" w14:paraId="2AD69828" w14:textId="77777777" w:rsidTr="005E63A1">
        <w:trPr>
          <w:jc w:val="center"/>
        </w:trPr>
        <w:tc>
          <w:tcPr>
            <w:tcW w:w="3395" w:type="dxa"/>
            <w:tcBorders>
              <w:top w:val="single" w:sz="4" w:space="0" w:color="auto"/>
              <w:left w:val="single" w:sz="4" w:space="0" w:color="auto"/>
              <w:bottom w:val="single" w:sz="4" w:space="0" w:color="auto"/>
              <w:right w:val="single" w:sz="4" w:space="0" w:color="auto"/>
            </w:tcBorders>
          </w:tcPr>
          <w:p w14:paraId="1D44BCE1" w14:textId="1E378537" w:rsidR="009C616F" w:rsidRPr="005E63A1" w:rsidRDefault="009C616F" w:rsidP="009C616F">
            <w:pPr>
              <w:suppressAutoHyphens w:val="0"/>
              <w:jc w:val="both"/>
              <w:rPr>
                <w:color w:val="000000" w:themeColor="text1"/>
                <w:lang w:eastAsia="ru-RU"/>
              </w:rPr>
            </w:pPr>
            <w:r w:rsidRPr="005E63A1">
              <w:rPr>
                <w:color w:val="000000" w:themeColor="text1"/>
                <w:lang w:eastAsia="ru-RU"/>
              </w:rPr>
              <w:t xml:space="preserve">Проведення заходів, спрямованих на сприяння інтелектуальному самовдосконаленню молоді, розвитку неформальної освіти, творчому розвитку особистості </w:t>
            </w:r>
          </w:p>
        </w:tc>
        <w:tc>
          <w:tcPr>
            <w:tcW w:w="1815" w:type="dxa"/>
            <w:tcBorders>
              <w:top w:val="single" w:sz="4" w:space="0" w:color="auto"/>
              <w:left w:val="single" w:sz="4" w:space="0" w:color="auto"/>
              <w:bottom w:val="single" w:sz="4" w:space="0" w:color="auto"/>
              <w:right w:val="single" w:sz="4" w:space="0" w:color="auto"/>
            </w:tcBorders>
          </w:tcPr>
          <w:p w14:paraId="710EB770" w14:textId="7210B3E7" w:rsidR="009C616F" w:rsidRPr="005E63A1" w:rsidRDefault="009C616F" w:rsidP="005E63A1">
            <w:pPr>
              <w:suppressAutoHyphens w:val="0"/>
              <w:jc w:val="center"/>
              <w:rPr>
                <w:color w:val="000000" w:themeColor="text1"/>
                <w:lang w:eastAsia="ru-RU"/>
              </w:rPr>
            </w:pPr>
            <w:r w:rsidRPr="005E63A1">
              <w:rPr>
                <w:color w:val="000000" w:themeColor="text1"/>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CA02A43" w14:textId="43211291" w:rsidR="009C616F" w:rsidRPr="005E63A1" w:rsidRDefault="009C616F" w:rsidP="009C616F">
            <w:pPr>
              <w:suppressAutoHyphens w:val="0"/>
              <w:jc w:val="center"/>
              <w:rPr>
                <w:color w:val="000000" w:themeColor="text1"/>
                <w:lang w:eastAsia="ru-RU"/>
              </w:rPr>
            </w:pPr>
          </w:p>
        </w:tc>
        <w:tc>
          <w:tcPr>
            <w:tcW w:w="2410" w:type="dxa"/>
            <w:tcBorders>
              <w:top w:val="single" w:sz="4" w:space="0" w:color="auto"/>
              <w:left w:val="single" w:sz="4" w:space="0" w:color="auto"/>
              <w:bottom w:val="single" w:sz="4" w:space="0" w:color="auto"/>
              <w:right w:val="single" w:sz="4" w:space="0" w:color="auto"/>
            </w:tcBorders>
          </w:tcPr>
          <w:p w14:paraId="07823FCF" w14:textId="067D6B1F" w:rsidR="009C616F" w:rsidRPr="005E63A1" w:rsidRDefault="009C616F" w:rsidP="00962395">
            <w:pPr>
              <w:suppressAutoHyphens w:val="0"/>
              <w:rPr>
                <w:color w:val="000000" w:themeColor="text1"/>
                <w:lang w:eastAsia="ru-RU"/>
              </w:rPr>
            </w:pPr>
            <w:r w:rsidRPr="005E63A1">
              <w:rPr>
                <w:color w:val="000000" w:themeColor="text1"/>
                <w:lang w:eastAsia="ru-RU"/>
              </w:rPr>
              <w:t>Кількість заходів – 35 од.</w:t>
            </w:r>
          </w:p>
        </w:tc>
      </w:tr>
      <w:tr w:rsidR="005E63A1" w:rsidRPr="005E63A1" w14:paraId="431ABE69" w14:textId="77777777" w:rsidTr="005E63A1">
        <w:trPr>
          <w:jc w:val="center"/>
        </w:trPr>
        <w:tc>
          <w:tcPr>
            <w:tcW w:w="3395" w:type="dxa"/>
            <w:tcBorders>
              <w:top w:val="single" w:sz="4" w:space="0" w:color="auto"/>
              <w:left w:val="single" w:sz="4" w:space="0" w:color="auto"/>
              <w:bottom w:val="single" w:sz="4" w:space="0" w:color="auto"/>
              <w:right w:val="single" w:sz="4" w:space="0" w:color="auto"/>
            </w:tcBorders>
          </w:tcPr>
          <w:p w14:paraId="20AFFF0C" w14:textId="48514E22" w:rsidR="009C616F" w:rsidRPr="005E63A1" w:rsidRDefault="009C616F" w:rsidP="003C3D59">
            <w:pPr>
              <w:suppressAutoHyphens w:val="0"/>
              <w:jc w:val="both"/>
              <w:rPr>
                <w:color w:val="000000" w:themeColor="text1"/>
                <w:lang w:eastAsia="ru-RU"/>
              </w:rPr>
            </w:pPr>
            <w:r w:rsidRPr="005E63A1">
              <w:rPr>
                <w:color w:val="000000" w:themeColor="text1"/>
                <w:lang w:eastAsia="ru-RU"/>
              </w:rPr>
              <w:t>Надання підтримки молодіжним і дитячим громадським організаціям</w:t>
            </w:r>
            <w:r w:rsidR="00620432" w:rsidRPr="005E63A1">
              <w:rPr>
                <w:color w:val="000000" w:themeColor="text1"/>
                <w:lang w:eastAsia="ru-RU"/>
              </w:rPr>
              <w:t>,</w:t>
            </w:r>
            <w:r w:rsidRPr="005E63A1">
              <w:rPr>
                <w:color w:val="000000" w:themeColor="text1"/>
                <w:lang w:eastAsia="ru-RU"/>
              </w:rPr>
              <w:t xml:space="preserve"> </w:t>
            </w:r>
            <w:r w:rsidR="003C3D59" w:rsidRPr="005E63A1">
              <w:rPr>
                <w:color w:val="000000" w:themeColor="text1"/>
                <w:lang w:eastAsia="ru-RU"/>
              </w:rPr>
              <w:t>молодіжним ініціативам, інституціям учнівського та студентського самоврядування</w:t>
            </w:r>
          </w:p>
        </w:tc>
        <w:tc>
          <w:tcPr>
            <w:tcW w:w="1815" w:type="dxa"/>
            <w:tcBorders>
              <w:top w:val="single" w:sz="4" w:space="0" w:color="auto"/>
              <w:left w:val="single" w:sz="4" w:space="0" w:color="auto"/>
              <w:bottom w:val="single" w:sz="4" w:space="0" w:color="auto"/>
              <w:right w:val="single" w:sz="4" w:space="0" w:color="auto"/>
            </w:tcBorders>
          </w:tcPr>
          <w:p w14:paraId="1AD82A68" w14:textId="05D29491" w:rsidR="009C616F" w:rsidRPr="005E63A1" w:rsidRDefault="009C616F" w:rsidP="005E63A1">
            <w:pPr>
              <w:suppressAutoHyphens w:val="0"/>
              <w:jc w:val="center"/>
              <w:rPr>
                <w:color w:val="000000" w:themeColor="text1"/>
                <w:lang w:eastAsia="ru-RU"/>
              </w:rPr>
            </w:pPr>
            <w:r w:rsidRPr="005E63A1">
              <w:rPr>
                <w:color w:val="000000" w:themeColor="text1"/>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71DF9059" w14:textId="29606CEF" w:rsidR="009C616F" w:rsidRPr="005E63A1" w:rsidRDefault="009C616F" w:rsidP="009C616F">
            <w:pPr>
              <w:suppressAutoHyphens w:val="0"/>
              <w:jc w:val="center"/>
              <w:rPr>
                <w:color w:val="000000" w:themeColor="text1"/>
                <w:lang w:eastAsia="ru-RU"/>
              </w:rPr>
            </w:pPr>
            <w:r w:rsidRPr="005E63A1">
              <w:rPr>
                <w:color w:val="000000" w:themeColor="text1"/>
                <w:lang w:eastAsia="ru-RU"/>
              </w:rPr>
              <w:t>Бюджет громади</w:t>
            </w:r>
          </w:p>
        </w:tc>
        <w:tc>
          <w:tcPr>
            <w:tcW w:w="2410" w:type="dxa"/>
            <w:tcBorders>
              <w:top w:val="single" w:sz="4" w:space="0" w:color="auto"/>
              <w:left w:val="single" w:sz="4" w:space="0" w:color="auto"/>
              <w:bottom w:val="single" w:sz="4" w:space="0" w:color="auto"/>
              <w:right w:val="single" w:sz="4" w:space="0" w:color="auto"/>
            </w:tcBorders>
          </w:tcPr>
          <w:p w14:paraId="28B1ABDB" w14:textId="14834454" w:rsidR="009C616F" w:rsidRPr="005E63A1" w:rsidRDefault="009C616F" w:rsidP="00962395">
            <w:pPr>
              <w:suppressAutoHyphens w:val="0"/>
              <w:rPr>
                <w:color w:val="000000" w:themeColor="text1"/>
                <w:lang w:eastAsia="ru-RU"/>
              </w:rPr>
            </w:pPr>
            <w:r w:rsidRPr="005E63A1">
              <w:rPr>
                <w:color w:val="000000" w:themeColor="text1"/>
                <w:lang w:eastAsia="ru-RU"/>
              </w:rPr>
              <w:t xml:space="preserve">Кількість </w:t>
            </w:r>
            <w:r w:rsidR="003E30AD" w:rsidRPr="005E63A1">
              <w:rPr>
                <w:color w:val="000000" w:themeColor="text1"/>
                <w:lang w:eastAsia="ru-RU"/>
              </w:rPr>
              <w:t xml:space="preserve">підтриманих </w:t>
            </w:r>
            <w:r w:rsidRPr="005E63A1">
              <w:rPr>
                <w:color w:val="000000" w:themeColor="text1"/>
                <w:lang w:eastAsia="ru-RU"/>
              </w:rPr>
              <w:t>проектів – 10 од.</w:t>
            </w:r>
          </w:p>
        </w:tc>
      </w:tr>
      <w:tr w:rsidR="005E63A1" w:rsidRPr="005E63A1" w14:paraId="2A9A40C3" w14:textId="77777777" w:rsidTr="005E63A1">
        <w:trPr>
          <w:jc w:val="center"/>
        </w:trPr>
        <w:tc>
          <w:tcPr>
            <w:tcW w:w="3395" w:type="dxa"/>
            <w:tcBorders>
              <w:top w:val="single" w:sz="4" w:space="0" w:color="auto"/>
              <w:left w:val="single" w:sz="4" w:space="0" w:color="auto"/>
              <w:bottom w:val="single" w:sz="4" w:space="0" w:color="auto"/>
              <w:right w:val="single" w:sz="4" w:space="0" w:color="auto"/>
            </w:tcBorders>
          </w:tcPr>
          <w:p w14:paraId="719FF73E" w14:textId="255F31A7" w:rsidR="009C616F" w:rsidRPr="005E63A1" w:rsidRDefault="009C616F" w:rsidP="005E63A1">
            <w:pPr>
              <w:suppressAutoHyphens w:val="0"/>
              <w:jc w:val="both"/>
              <w:rPr>
                <w:color w:val="000000" w:themeColor="text1"/>
                <w:lang w:eastAsia="ru-RU"/>
              </w:rPr>
            </w:pPr>
            <w:r w:rsidRPr="005E63A1">
              <w:rPr>
                <w:color w:val="000000" w:themeColor="text1"/>
                <w:lang w:eastAsia="ru-RU"/>
              </w:rPr>
              <w:t xml:space="preserve">Організація оздоровлення та відпочинку дітей, що потребують особливої соціальної уваги та підтримки </w:t>
            </w:r>
          </w:p>
        </w:tc>
        <w:tc>
          <w:tcPr>
            <w:tcW w:w="1815" w:type="dxa"/>
            <w:tcBorders>
              <w:top w:val="single" w:sz="4" w:space="0" w:color="auto"/>
              <w:left w:val="single" w:sz="4" w:space="0" w:color="auto"/>
              <w:bottom w:val="single" w:sz="4" w:space="0" w:color="auto"/>
              <w:right w:val="single" w:sz="4" w:space="0" w:color="auto"/>
            </w:tcBorders>
          </w:tcPr>
          <w:p w14:paraId="20DCEFD9" w14:textId="77777777" w:rsidR="009C616F" w:rsidRPr="005E63A1" w:rsidRDefault="009C616F" w:rsidP="005E63A1">
            <w:pPr>
              <w:suppressAutoHyphens w:val="0"/>
              <w:jc w:val="center"/>
              <w:rPr>
                <w:color w:val="000000" w:themeColor="text1"/>
                <w:lang w:eastAsia="ru-RU"/>
              </w:rPr>
            </w:pPr>
            <w:r w:rsidRPr="005E63A1">
              <w:rPr>
                <w:color w:val="000000" w:themeColor="text1"/>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701075B5" w14:textId="7A9A24A9" w:rsidR="009C616F" w:rsidRPr="005E63A1" w:rsidRDefault="009C616F" w:rsidP="005E63A1">
            <w:pPr>
              <w:suppressAutoHyphens w:val="0"/>
              <w:jc w:val="center"/>
              <w:rPr>
                <w:color w:val="000000" w:themeColor="text1"/>
                <w:lang w:eastAsia="ru-RU"/>
              </w:rPr>
            </w:pPr>
            <w:r w:rsidRPr="005E63A1">
              <w:rPr>
                <w:color w:val="000000" w:themeColor="text1"/>
                <w:lang w:eastAsia="ru-RU"/>
              </w:rPr>
              <w:t>Бюджет громади</w:t>
            </w:r>
          </w:p>
        </w:tc>
        <w:tc>
          <w:tcPr>
            <w:tcW w:w="2410" w:type="dxa"/>
            <w:tcBorders>
              <w:top w:val="single" w:sz="4" w:space="0" w:color="auto"/>
              <w:left w:val="single" w:sz="4" w:space="0" w:color="auto"/>
              <w:bottom w:val="single" w:sz="4" w:space="0" w:color="auto"/>
              <w:right w:val="single" w:sz="4" w:space="0" w:color="auto"/>
            </w:tcBorders>
          </w:tcPr>
          <w:p w14:paraId="5A2A7A14" w14:textId="763A56E6" w:rsidR="009C616F" w:rsidRPr="005E63A1" w:rsidRDefault="009C616F" w:rsidP="005E63A1">
            <w:pPr>
              <w:suppressAutoHyphens w:val="0"/>
              <w:rPr>
                <w:color w:val="000000" w:themeColor="text1"/>
                <w:lang w:eastAsia="ru-RU"/>
              </w:rPr>
            </w:pPr>
            <w:r w:rsidRPr="005E63A1">
              <w:rPr>
                <w:color w:val="000000" w:themeColor="text1"/>
                <w:lang w:eastAsia="ru-RU"/>
              </w:rPr>
              <w:t>Кількість дітей, охоплених відпочинком – 150 осіб</w:t>
            </w:r>
          </w:p>
        </w:tc>
      </w:tr>
    </w:tbl>
    <w:p w14:paraId="79F3BAEC" w14:textId="77777777" w:rsidR="00BD7F3B" w:rsidRPr="005E63A1" w:rsidRDefault="00BD7F3B" w:rsidP="005E63A1">
      <w:pPr>
        <w:autoSpaceDE w:val="0"/>
        <w:ind w:left="-20" w:firstLine="20"/>
        <w:jc w:val="both"/>
        <w:rPr>
          <w:rFonts w:eastAsia="TimesNewRomanPS-BoldMT"/>
          <w:b/>
          <w:bCs/>
          <w:color w:val="000000" w:themeColor="text1"/>
        </w:rPr>
      </w:pPr>
      <w:r w:rsidRPr="005E63A1">
        <w:rPr>
          <w:rFonts w:eastAsia="TimesNewRomanPS-BoldMT"/>
          <w:b/>
          <w:bCs/>
          <w:color w:val="000000" w:themeColor="text1"/>
        </w:rPr>
        <w:t>Очікувані результати.</w:t>
      </w:r>
    </w:p>
    <w:p w14:paraId="1656F123" w14:textId="5F0F6836" w:rsidR="00BD7F3B" w:rsidRPr="005E63A1" w:rsidRDefault="00BD7F3B" w:rsidP="005E63A1">
      <w:pPr>
        <w:pStyle w:val="ad"/>
        <w:spacing w:before="0" w:after="0"/>
        <w:ind w:left="10" w:firstLine="557"/>
        <w:jc w:val="both"/>
        <w:rPr>
          <w:color w:val="000000" w:themeColor="text1"/>
          <w:lang w:val="uk-UA"/>
        </w:rPr>
      </w:pPr>
      <w:r w:rsidRPr="005E63A1">
        <w:rPr>
          <w:color w:val="000000" w:themeColor="text1"/>
          <w:lang w:val="uk-UA"/>
        </w:rPr>
        <w:t>Збільшення кількості дітей, влаштованих н</w:t>
      </w:r>
      <w:r w:rsidR="00194B05" w:rsidRPr="005E63A1">
        <w:rPr>
          <w:color w:val="000000" w:themeColor="text1"/>
          <w:lang w:val="uk-UA"/>
        </w:rPr>
        <w:t>а сімейні форми виховання</w:t>
      </w:r>
      <w:r w:rsidR="00620432" w:rsidRPr="005E63A1">
        <w:rPr>
          <w:color w:val="000000" w:themeColor="text1"/>
          <w:lang w:val="uk-UA"/>
        </w:rPr>
        <w:t>.</w:t>
      </w:r>
    </w:p>
    <w:p w14:paraId="18D4ED68" w14:textId="77777777" w:rsidR="005E63A1" w:rsidRDefault="006449A1" w:rsidP="005E63A1">
      <w:pPr>
        <w:suppressAutoHyphens w:val="0"/>
        <w:ind w:left="10" w:firstLine="557"/>
        <w:jc w:val="both"/>
        <w:rPr>
          <w:color w:val="000000" w:themeColor="text1"/>
        </w:rPr>
      </w:pPr>
      <w:r w:rsidRPr="005E63A1">
        <w:rPr>
          <w:color w:val="000000" w:themeColor="text1"/>
        </w:rPr>
        <w:t>Підвищення рівня громадянської активності молоді.</w:t>
      </w:r>
      <w:bookmarkStart w:id="32" w:name="_Toc184110427"/>
    </w:p>
    <w:p w14:paraId="30CC9C70" w14:textId="77777777" w:rsidR="005E63A1" w:rsidRDefault="005E63A1" w:rsidP="005E63A1">
      <w:pPr>
        <w:suppressAutoHyphens w:val="0"/>
        <w:jc w:val="both"/>
        <w:rPr>
          <w:color w:val="000000" w:themeColor="text1"/>
        </w:rPr>
      </w:pPr>
    </w:p>
    <w:p w14:paraId="572ED86C" w14:textId="3BA47FEE" w:rsidR="00036903" w:rsidRPr="005E63A1" w:rsidRDefault="007C429B" w:rsidP="005E63A1">
      <w:pPr>
        <w:suppressAutoHyphens w:val="0"/>
        <w:jc w:val="both"/>
        <w:rPr>
          <w:b/>
          <w:bCs/>
          <w:color w:val="000000" w:themeColor="text1"/>
        </w:rPr>
      </w:pPr>
      <w:r w:rsidRPr="005E63A1">
        <w:rPr>
          <w:b/>
          <w:bCs/>
          <w:color w:val="000000" w:themeColor="text1"/>
        </w:rPr>
        <w:t>4</w:t>
      </w:r>
      <w:r w:rsidR="00036903" w:rsidRPr="005E63A1">
        <w:rPr>
          <w:b/>
          <w:bCs/>
          <w:color w:val="000000" w:themeColor="text1"/>
        </w:rPr>
        <w:t>.3.</w:t>
      </w:r>
      <w:r w:rsidR="00B01F1D" w:rsidRPr="005E63A1">
        <w:rPr>
          <w:b/>
          <w:bCs/>
          <w:color w:val="000000" w:themeColor="text1"/>
        </w:rPr>
        <w:t xml:space="preserve"> </w:t>
      </w:r>
      <w:r w:rsidR="00B704DE" w:rsidRPr="005E63A1">
        <w:rPr>
          <w:b/>
          <w:bCs/>
          <w:color w:val="000000" w:themeColor="text1"/>
        </w:rPr>
        <w:t>О</w:t>
      </w:r>
      <w:r w:rsidR="00036903" w:rsidRPr="005E63A1">
        <w:rPr>
          <w:b/>
          <w:bCs/>
          <w:color w:val="000000" w:themeColor="text1"/>
        </w:rPr>
        <w:t>світ</w:t>
      </w:r>
      <w:r w:rsidR="00B704DE" w:rsidRPr="005E63A1">
        <w:rPr>
          <w:b/>
          <w:bCs/>
          <w:color w:val="000000" w:themeColor="text1"/>
        </w:rPr>
        <w:t>а</w:t>
      </w:r>
      <w:r w:rsidR="00036903" w:rsidRPr="005E63A1">
        <w:rPr>
          <w:b/>
          <w:bCs/>
          <w:color w:val="000000" w:themeColor="text1"/>
        </w:rPr>
        <w:t>.</w:t>
      </w:r>
      <w:bookmarkEnd w:id="32"/>
    </w:p>
    <w:p w14:paraId="3B3187BE" w14:textId="77777777" w:rsidR="004007F5" w:rsidRPr="005E63A1" w:rsidRDefault="004007F5" w:rsidP="005E63A1">
      <w:pPr>
        <w:rPr>
          <w:b/>
          <w:bCs/>
          <w:color w:val="000000" w:themeColor="text1"/>
        </w:rPr>
      </w:pPr>
      <w:r w:rsidRPr="005E63A1">
        <w:rPr>
          <w:b/>
          <w:bCs/>
          <w:color w:val="000000" w:themeColor="text1"/>
        </w:rPr>
        <w:t>Проблемні питання.</w:t>
      </w:r>
    </w:p>
    <w:p w14:paraId="59B6CCB2" w14:textId="5138967D" w:rsidR="00893E9D" w:rsidRPr="005E63A1" w:rsidRDefault="0071626B" w:rsidP="005E63A1">
      <w:pPr>
        <w:suppressAutoHyphens w:val="0"/>
        <w:ind w:firstLine="567"/>
        <w:jc w:val="both"/>
        <w:rPr>
          <w:color w:val="000000" w:themeColor="text1"/>
        </w:rPr>
      </w:pPr>
      <w:r w:rsidRPr="005E63A1">
        <w:rPr>
          <w:color w:val="000000" w:themeColor="text1"/>
        </w:rPr>
        <w:t>Недостатня кількість навчальних закладів, перевищення гранично допустимого рівня їх наповнення.</w:t>
      </w:r>
    </w:p>
    <w:p w14:paraId="7845FCA1" w14:textId="56C0F99C" w:rsidR="001308D8" w:rsidRPr="005E63A1" w:rsidRDefault="00B10146" w:rsidP="005E63A1">
      <w:pPr>
        <w:suppressAutoHyphens w:val="0"/>
        <w:ind w:firstLine="567"/>
        <w:jc w:val="both"/>
        <w:rPr>
          <w:color w:val="000000" w:themeColor="text1"/>
        </w:rPr>
      </w:pPr>
      <w:r w:rsidRPr="005E63A1">
        <w:rPr>
          <w:color w:val="000000" w:themeColor="text1"/>
        </w:rPr>
        <w:t xml:space="preserve">Наявність об’єктів закладів освіти, які потребують улаштування </w:t>
      </w:r>
      <w:r w:rsidR="008D56E1" w:rsidRPr="005E63A1">
        <w:rPr>
          <w:color w:val="000000" w:themeColor="text1"/>
        </w:rPr>
        <w:t xml:space="preserve">безпечного середовища, </w:t>
      </w:r>
      <w:r w:rsidRPr="005E63A1">
        <w:rPr>
          <w:color w:val="000000" w:themeColor="text1"/>
        </w:rPr>
        <w:t xml:space="preserve">створення умов </w:t>
      </w:r>
      <w:r w:rsidR="004A7F16" w:rsidRPr="005E63A1">
        <w:rPr>
          <w:color w:val="000000" w:themeColor="text1"/>
        </w:rPr>
        <w:t>для безперешкодного доступу</w:t>
      </w:r>
      <w:r w:rsidRPr="005E63A1">
        <w:rPr>
          <w:color w:val="000000" w:themeColor="text1"/>
        </w:rPr>
        <w:t xml:space="preserve"> осіб з обмеженими можливостями</w:t>
      </w:r>
      <w:r w:rsidR="00113386" w:rsidRPr="005E63A1">
        <w:rPr>
          <w:color w:val="000000" w:themeColor="text1"/>
        </w:rPr>
        <w:t>.</w:t>
      </w:r>
    </w:p>
    <w:p w14:paraId="5F358792" w14:textId="7D0F93C2" w:rsidR="00DD2945" w:rsidRPr="005E63A1" w:rsidRDefault="004007F5" w:rsidP="005E63A1">
      <w:pPr>
        <w:pStyle w:val="aff6"/>
        <w:tabs>
          <w:tab w:val="left" w:pos="1134"/>
        </w:tabs>
        <w:jc w:val="both"/>
        <w:rPr>
          <w:rFonts w:ascii="Times New Roman" w:hAnsi="Times New Roman" w:cs="Times New Roman"/>
          <w:color w:val="000000" w:themeColor="text1"/>
          <w:sz w:val="24"/>
          <w:szCs w:val="24"/>
          <w:lang w:eastAsia="ar-SA"/>
        </w:rPr>
      </w:pPr>
      <w:r w:rsidRPr="005E63A1">
        <w:rPr>
          <w:rFonts w:ascii="Times New Roman" w:hAnsi="Times New Roman" w:cs="Times New Roman"/>
          <w:b/>
          <w:color w:val="000000" w:themeColor="text1"/>
          <w:sz w:val="24"/>
          <w:szCs w:val="24"/>
          <w:lang w:eastAsia="ar-SA"/>
        </w:rPr>
        <w:t>Мета:</w:t>
      </w:r>
      <w:r w:rsidRPr="005E63A1">
        <w:rPr>
          <w:rFonts w:ascii="Times New Roman" w:hAnsi="Times New Roman" w:cs="Times New Roman"/>
          <w:color w:val="000000" w:themeColor="text1"/>
          <w:sz w:val="24"/>
          <w:szCs w:val="24"/>
          <w:lang w:eastAsia="ar-SA"/>
        </w:rPr>
        <w:t xml:space="preserve"> </w:t>
      </w:r>
      <w:r w:rsidR="00D04E64" w:rsidRPr="005E63A1">
        <w:rPr>
          <w:rFonts w:ascii="Times New Roman" w:hAnsi="Times New Roman" w:cs="Times New Roman"/>
          <w:color w:val="000000" w:themeColor="text1"/>
          <w:sz w:val="24"/>
          <w:szCs w:val="24"/>
          <w:lang w:eastAsia="ar-SA"/>
        </w:rPr>
        <w:t xml:space="preserve">забезпечення надання якісних освітніх послуг, розвиток національно-патріотичного виховання, створення </w:t>
      </w:r>
      <w:r w:rsidR="007934AD" w:rsidRPr="005E63A1">
        <w:rPr>
          <w:rFonts w:ascii="Times New Roman" w:hAnsi="Times New Roman" w:cs="Times New Roman"/>
          <w:color w:val="000000" w:themeColor="text1"/>
          <w:sz w:val="24"/>
          <w:szCs w:val="24"/>
          <w:lang w:eastAsia="ar-SA"/>
        </w:rPr>
        <w:t>безпечного</w:t>
      </w:r>
      <w:r w:rsidR="0098435C" w:rsidRPr="005E63A1">
        <w:rPr>
          <w:rFonts w:ascii="Times New Roman" w:hAnsi="Times New Roman" w:cs="Times New Roman"/>
          <w:color w:val="000000" w:themeColor="text1"/>
          <w:sz w:val="24"/>
          <w:szCs w:val="24"/>
          <w:lang w:eastAsia="ar-SA"/>
        </w:rPr>
        <w:t>,</w:t>
      </w:r>
      <w:r w:rsidR="007934AD" w:rsidRPr="005E63A1">
        <w:rPr>
          <w:rFonts w:ascii="Times New Roman" w:hAnsi="Times New Roman" w:cs="Times New Roman"/>
          <w:color w:val="000000" w:themeColor="text1"/>
          <w:sz w:val="24"/>
          <w:szCs w:val="24"/>
          <w:lang w:eastAsia="ar-SA"/>
        </w:rPr>
        <w:t xml:space="preserve"> </w:t>
      </w:r>
      <w:proofErr w:type="spellStart"/>
      <w:r w:rsidR="0098435C" w:rsidRPr="005E63A1">
        <w:rPr>
          <w:rFonts w:ascii="Times New Roman" w:hAnsi="Times New Roman" w:cs="Times New Roman"/>
          <w:color w:val="000000" w:themeColor="text1"/>
          <w:sz w:val="24"/>
          <w:szCs w:val="24"/>
          <w:lang w:eastAsia="ar-SA"/>
        </w:rPr>
        <w:t>безбар</w:t>
      </w:r>
      <w:r w:rsidR="0098435C" w:rsidRPr="005E63A1">
        <w:rPr>
          <w:color w:val="000000" w:themeColor="text1"/>
          <w:lang w:eastAsia="ru-RU"/>
        </w:rPr>
        <w:t>’</w:t>
      </w:r>
      <w:r w:rsidR="0098435C" w:rsidRPr="005E63A1">
        <w:rPr>
          <w:rFonts w:ascii="Times New Roman" w:hAnsi="Times New Roman" w:cs="Times New Roman"/>
          <w:color w:val="000000" w:themeColor="text1"/>
          <w:sz w:val="24"/>
          <w:szCs w:val="24"/>
          <w:lang w:eastAsia="ar-SA"/>
        </w:rPr>
        <w:t>єрного</w:t>
      </w:r>
      <w:proofErr w:type="spellEnd"/>
      <w:r w:rsidR="0098435C" w:rsidRPr="005E63A1">
        <w:rPr>
          <w:rFonts w:ascii="Times New Roman" w:hAnsi="Times New Roman" w:cs="Times New Roman"/>
          <w:color w:val="000000" w:themeColor="text1"/>
          <w:sz w:val="24"/>
          <w:szCs w:val="24"/>
          <w:lang w:eastAsia="ar-SA"/>
        </w:rPr>
        <w:t xml:space="preserve"> </w:t>
      </w:r>
      <w:r w:rsidR="007934AD" w:rsidRPr="005E63A1">
        <w:rPr>
          <w:rFonts w:ascii="Times New Roman" w:hAnsi="Times New Roman" w:cs="Times New Roman"/>
          <w:color w:val="000000" w:themeColor="text1"/>
          <w:sz w:val="24"/>
          <w:szCs w:val="24"/>
          <w:lang w:eastAsia="ar-SA"/>
        </w:rPr>
        <w:t>освітнього середовища</w:t>
      </w:r>
      <w:r w:rsidR="00D04E64" w:rsidRPr="005E63A1">
        <w:rPr>
          <w:rFonts w:ascii="Times New Roman" w:hAnsi="Times New Roman" w:cs="Times New Roman"/>
          <w:color w:val="000000" w:themeColor="text1"/>
          <w:sz w:val="24"/>
          <w:szCs w:val="24"/>
          <w:lang w:eastAsia="ar-SA"/>
        </w:rPr>
        <w:t>.</w:t>
      </w:r>
    </w:p>
    <w:p w14:paraId="207DF3CB" w14:textId="77777777" w:rsidR="004007F5" w:rsidRPr="005E63A1" w:rsidRDefault="004007F5" w:rsidP="005E63A1">
      <w:pPr>
        <w:jc w:val="both"/>
        <w:rPr>
          <w:b/>
          <w:bCs/>
          <w:color w:val="000000" w:themeColor="text1"/>
          <w:lang w:eastAsia="ru-RU"/>
        </w:rPr>
      </w:pPr>
      <w:r w:rsidRPr="005E63A1">
        <w:rPr>
          <w:b/>
          <w:bCs/>
          <w:color w:val="000000" w:themeColor="text1"/>
        </w:rPr>
        <w:t>П</w:t>
      </w:r>
      <w:r w:rsidRPr="005E63A1">
        <w:rPr>
          <w:b/>
          <w:bCs/>
          <w:color w:val="000000" w:themeColor="text1"/>
          <w:lang w:eastAsia="ru-RU"/>
        </w:rPr>
        <w:t>ріоритетні завдання.</w:t>
      </w:r>
    </w:p>
    <w:p w14:paraId="0C327E9A" w14:textId="32D43F07" w:rsidR="007934AD" w:rsidRPr="005E63A1" w:rsidRDefault="00783F44" w:rsidP="005E63A1">
      <w:pPr>
        <w:pStyle w:val="aff6"/>
        <w:ind w:firstLine="567"/>
        <w:jc w:val="both"/>
        <w:rPr>
          <w:rFonts w:ascii="Times New Roman" w:hAnsi="Times New Roman"/>
          <w:color w:val="000000" w:themeColor="text1"/>
          <w:sz w:val="24"/>
          <w:szCs w:val="24"/>
        </w:rPr>
      </w:pPr>
      <w:r w:rsidRPr="005E63A1">
        <w:rPr>
          <w:rFonts w:ascii="Times New Roman" w:hAnsi="Times New Roman"/>
          <w:color w:val="000000" w:themeColor="text1"/>
          <w:sz w:val="24"/>
          <w:szCs w:val="24"/>
        </w:rPr>
        <w:t xml:space="preserve">Будівництво нових закладів освіти, </w:t>
      </w:r>
      <w:r w:rsidR="003C404B" w:rsidRPr="005E63A1">
        <w:rPr>
          <w:rFonts w:ascii="Times New Roman" w:hAnsi="Times New Roman"/>
          <w:color w:val="000000" w:themeColor="text1"/>
          <w:sz w:val="24"/>
          <w:szCs w:val="24"/>
        </w:rPr>
        <w:t>створення</w:t>
      </w:r>
      <w:r w:rsidR="0071626B" w:rsidRPr="005E63A1">
        <w:rPr>
          <w:rFonts w:ascii="Times New Roman" w:hAnsi="Times New Roman"/>
          <w:color w:val="000000" w:themeColor="text1"/>
          <w:sz w:val="24"/>
          <w:szCs w:val="24"/>
        </w:rPr>
        <w:t xml:space="preserve"> безпечних умов перебування учасників освіт</w:t>
      </w:r>
      <w:r w:rsidR="007934AD" w:rsidRPr="005E63A1">
        <w:rPr>
          <w:rFonts w:ascii="Times New Roman" w:hAnsi="Times New Roman"/>
          <w:color w:val="000000" w:themeColor="text1"/>
          <w:sz w:val="24"/>
          <w:szCs w:val="24"/>
        </w:rPr>
        <w:t>нього процесу у закладах освіти та забезпечення безперешкодного доступу</w:t>
      </w:r>
      <w:r w:rsidRPr="005E63A1">
        <w:rPr>
          <w:rFonts w:ascii="Times New Roman" w:hAnsi="Times New Roman"/>
          <w:color w:val="000000" w:themeColor="text1"/>
          <w:sz w:val="24"/>
          <w:szCs w:val="24"/>
        </w:rPr>
        <w:t>.</w:t>
      </w:r>
    </w:p>
    <w:p w14:paraId="3E84A190" w14:textId="7CC20F38" w:rsidR="00F22C64" w:rsidRPr="005E63A1" w:rsidRDefault="003C7242" w:rsidP="005E63A1">
      <w:pPr>
        <w:pStyle w:val="aff6"/>
        <w:ind w:firstLine="567"/>
        <w:jc w:val="both"/>
        <w:rPr>
          <w:rFonts w:ascii="Times New Roman" w:eastAsia="Calibri" w:hAnsi="Times New Roman" w:cs="Times New Roman"/>
          <w:color w:val="000000" w:themeColor="text1"/>
          <w:sz w:val="24"/>
          <w:szCs w:val="24"/>
        </w:rPr>
      </w:pPr>
      <w:r w:rsidRPr="005E63A1">
        <w:rPr>
          <w:rFonts w:ascii="Times New Roman" w:eastAsia="Calibri" w:hAnsi="Times New Roman" w:cs="Times New Roman"/>
          <w:color w:val="000000" w:themeColor="text1"/>
          <w:sz w:val="24"/>
          <w:szCs w:val="24"/>
        </w:rPr>
        <w:t>Забезпечення</w:t>
      </w:r>
      <w:r w:rsidR="001919FF" w:rsidRPr="005E63A1">
        <w:rPr>
          <w:rFonts w:ascii="Times New Roman" w:eastAsia="Calibri" w:hAnsi="Times New Roman" w:cs="Times New Roman"/>
          <w:color w:val="000000" w:themeColor="text1"/>
          <w:sz w:val="24"/>
          <w:szCs w:val="24"/>
        </w:rPr>
        <w:t xml:space="preserve"> </w:t>
      </w:r>
      <w:r w:rsidR="00F22C64" w:rsidRPr="005E63A1">
        <w:rPr>
          <w:rFonts w:ascii="Times New Roman" w:eastAsia="Calibri" w:hAnsi="Times New Roman" w:cs="Times New Roman"/>
          <w:color w:val="000000" w:themeColor="text1"/>
          <w:sz w:val="24"/>
          <w:szCs w:val="24"/>
        </w:rPr>
        <w:t xml:space="preserve">комплексної </w:t>
      </w:r>
      <w:r w:rsidRPr="005E63A1">
        <w:rPr>
          <w:rFonts w:ascii="Times New Roman" w:eastAsia="Calibri" w:hAnsi="Times New Roman" w:cs="Times New Roman"/>
          <w:color w:val="000000" w:themeColor="text1"/>
          <w:sz w:val="24"/>
          <w:szCs w:val="24"/>
        </w:rPr>
        <w:t xml:space="preserve">національно-патріотично </w:t>
      </w:r>
      <w:r w:rsidR="00F22C64" w:rsidRPr="005E63A1">
        <w:rPr>
          <w:rFonts w:ascii="Times New Roman" w:eastAsia="Calibri" w:hAnsi="Times New Roman" w:cs="Times New Roman"/>
          <w:color w:val="000000" w:themeColor="text1"/>
          <w:sz w:val="24"/>
          <w:szCs w:val="24"/>
        </w:rPr>
        <w:t xml:space="preserve">орієнтованої системи </w:t>
      </w:r>
      <w:r w:rsidRPr="005E63A1">
        <w:rPr>
          <w:rFonts w:ascii="Times New Roman" w:eastAsia="Calibri" w:hAnsi="Times New Roman" w:cs="Times New Roman"/>
          <w:color w:val="000000" w:themeColor="text1"/>
          <w:sz w:val="24"/>
          <w:szCs w:val="24"/>
        </w:rPr>
        <w:t>виховання</w:t>
      </w:r>
      <w:r w:rsidR="00783F44" w:rsidRPr="005E63A1">
        <w:rPr>
          <w:rFonts w:ascii="Times New Roman" w:eastAsia="Calibri" w:hAnsi="Times New Roman" w:cs="Times New Roman"/>
          <w:color w:val="000000" w:themeColor="text1"/>
          <w:sz w:val="24"/>
          <w:szCs w:val="24"/>
        </w:rPr>
        <w:t>, р</w:t>
      </w:r>
      <w:r w:rsidR="00F22C64" w:rsidRPr="005E63A1">
        <w:rPr>
          <w:rFonts w:ascii="Times New Roman" w:eastAsia="Calibri" w:hAnsi="Times New Roman" w:cs="Times New Roman"/>
          <w:color w:val="000000" w:themeColor="text1"/>
          <w:sz w:val="24"/>
          <w:szCs w:val="24"/>
        </w:rPr>
        <w:t xml:space="preserve">озвиток інтелектуального і творчого потенціалу </w:t>
      </w:r>
      <w:r w:rsidR="00783F44" w:rsidRPr="005E63A1">
        <w:rPr>
          <w:rFonts w:ascii="Times New Roman" w:eastAsia="Calibri" w:hAnsi="Times New Roman" w:cs="Times New Roman"/>
          <w:color w:val="000000" w:themeColor="text1"/>
          <w:sz w:val="24"/>
          <w:szCs w:val="24"/>
        </w:rPr>
        <w:t xml:space="preserve">дітей і </w:t>
      </w:r>
      <w:r w:rsidR="00F22C64" w:rsidRPr="005E63A1">
        <w:rPr>
          <w:rFonts w:ascii="Times New Roman" w:eastAsia="Calibri" w:hAnsi="Times New Roman" w:cs="Times New Roman"/>
          <w:color w:val="000000" w:themeColor="text1"/>
          <w:sz w:val="24"/>
          <w:szCs w:val="24"/>
        </w:rPr>
        <w:t>молоді.</w:t>
      </w:r>
    </w:p>
    <w:p w14:paraId="05763508" w14:textId="676EB966" w:rsidR="00F22C64" w:rsidRPr="005E63A1" w:rsidRDefault="00F22C64" w:rsidP="005E63A1">
      <w:pPr>
        <w:pStyle w:val="aff6"/>
        <w:ind w:firstLine="567"/>
        <w:jc w:val="both"/>
        <w:rPr>
          <w:rFonts w:ascii="Times New Roman" w:eastAsia="Calibri" w:hAnsi="Times New Roman" w:cs="Times New Roman"/>
          <w:color w:val="000000" w:themeColor="text1"/>
          <w:sz w:val="24"/>
          <w:szCs w:val="24"/>
        </w:rPr>
      </w:pPr>
      <w:r w:rsidRPr="005E63A1">
        <w:rPr>
          <w:rFonts w:ascii="Times New Roman" w:eastAsia="Calibri" w:hAnsi="Times New Roman" w:cs="Times New Roman"/>
          <w:color w:val="000000" w:themeColor="text1"/>
          <w:sz w:val="24"/>
          <w:szCs w:val="24"/>
        </w:rPr>
        <w:t xml:space="preserve">Стимулювання та заохочення обдарованої учнівської молоді та педагогічних працівників. </w:t>
      </w:r>
    </w:p>
    <w:p w14:paraId="197C5A87" w14:textId="21BFB7E0" w:rsidR="00FF49FC" w:rsidRPr="005E63A1" w:rsidRDefault="00127C2F" w:rsidP="005E63A1">
      <w:pPr>
        <w:pBdr>
          <w:top w:val="nil"/>
          <w:left w:val="nil"/>
          <w:bottom w:val="nil"/>
          <w:right w:val="nil"/>
          <w:between w:val="nil"/>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themeColor="text1"/>
        </w:rPr>
      </w:pPr>
      <w:r w:rsidRPr="005E63A1">
        <w:rPr>
          <w:color w:val="000000" w:themeColor="text1"/>
        </w:rPr>
        <w:lastRenderedPageBreak/>
        <w:t>З</w:t>
      </w:r>
      <w:r w:rsidR="00FF49FC" w:rsidRPr="005E63A1">
        <w:rPr>
          <w:color w:val="000000" w:themeColor="text1"/>
        </w:rPr>
        <w:t>абезпечення рівного доступу до якісної освіти дітям з особливими освітніми потребами.</w:t>
      </w:r>
    </w:p>
    <w:tbl>
      <w:tblPr>
        <w:tblW w:w="9493" w:type="dxa"/>
        <w:jc w:val="center"/>
        <w:tblLayout w:type="fixed"/>
        <w:tblLook w:val="0000" w:firstRow="0" w:lastRow="0" w:firstColumn="0" w:lastColumn="0" w:noHBand="0" w:noVBand="0"/>
      </w:tblPr>
      <w:tblGrid>
        <w:gridCol w:w="3397"/>
        <w:gridCol w:w="1815"/>
        <w:gridCol w:w="2012"/>
        <w:gridCol w:w="2269"/>
      </w:tblGrid>
      <w:tr w:rsidR="004007F5" w:rsidRPr="00513999" w14:paraId="0CE767E4" w14:textId="77777777" w:rsidTr="005E63A1">
        <w:trPr>
          <w:jc w:val="center"/>
        </w:trPr>
        <w:tc>
          <w:tcPr>
            <w:tcW w:w="3397" w:type="dxa"/>
            <w:tcBorders>
              <w:top w:val="single" w:sz="4" w:space="0" w:color="000000"/>
              <w:left w:val="single" w:sz="4" w:space="0" w:color="000000"/>
              <w:bottom w:val="single" w:sz="4" w:space="0" w:color="auto"/>
            </w:tcBorders>
            <w:vAlign w:val="center"/>
          </w:tcPr>
          <w:p w14:paraId="6D1D04ED" w14:textId="77777777" w:rsidR="004007F5" w:rsidRPr="00513999" w:rsidRDefault="004007F5" w:rsidP="005E63A1">
            <w:pPr>
              <w:jc w:val="center"/>
              <w:rPr>
                <w:b/>
                <w:bCs/>
              </w:rPr>
            </w:pPr>
            <w:r w:rsidRPr="00513999">
              <w:rPr>
                <w:b/>
                <w:bCs/>
              </w:rPr>
              <w:t>Зміст заходу</w:t>
            </w:r>
          </w:p>
        </w:tc>
        <w:tc>
          <w:tcPr>
            <w:tcW w:w="1815" w:type="dxa"/>
            <w:tcBorders>
              <w:top w:val="single" w:sz="4" w:space="0" w:color="000000"/>
              <w:left w:val="single" w:sz="4" w:space="0" w:color="000000"/>
              <w:bottom w:val="single" w:sz="4" w:space="0" w:color="auto"/>
            </w:tcBorders>
            <w:vAlign w:val="center"/>
          </w:tcPr>
          <w:p w14:paraId="0D52F4A2" w14:textId="77777777" w:rsidR="004007F5" w:rsidRPr="00513999" w:rsidRDefault="004007F5" w:rsidP="005E63A1">
            <w:pPr>
              <w:jc w:val="center"/>
              <w:rPr>
                <w:b/>
                <w:bCs/>
              </w:rPr>
            </w:pPr>
            <w:r w:rsidRPr="00513999">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vAlign w:val="center"/>
          </w:tcPr>
          <w:p w14:paraId="427F9A22" w14:textId="77777777" w:rsidR="004007F5" w:rsidRPr="00513999" w:rsidRDefault="004007F5" w:rsidP="005E63A1">
            <w:pPr>
              <w:jc w:val="center"/>
              <w:rPr>
                <w:b/>
                <w:bCs/>
              </w:rPr>
            </w:pPr>
            <w:r w:rsidRPr="00513999">
              <w:rPr>
                <w:b/>
                <w:bCs/>
              </w:rPr>
              <w:t>Джерела фінансування</w:t>
            </w:r>
          </w:p>
        </w:tc>
        <w:tc>
          <w:tcPr>
            <w:tcW w:w="2269" w:type="dxa"/>
            <w:tcBorders>
              <w:top w:val="single" w:sz="4" w:space="0" w:color="000000"/>
              <w:left w:val="single" w:sz="4" w:space="0" w:color="000000"/>
              <w:bottom w:val="single" w:sz="4" w:space="0" w:color="auto"/>
              <w:right w:val="single" w:sz="4" w:space="0" w:color="000000"/>
            </w:tcBorders>
            <w:vAlign w:val="center"/>
          </w:tcPr>
          <w:p w14:paraId="6930B6F3" w14:textId="500A5658" w:rsidR="004007F5" w:rsidRPr="00513999" w:rsidRDefault="004007F5" w:rsidP="005E63A1">
            <w:pPr>
              <w:jc w:val="center"/>
              <w:rPr>
                <w:b/>
                <w:bCs/>
              </w:rPr>
            </w:pPr>
            <w:r w:rsidRPr="00513999">
              <w:rPr>
                <w:b/>
                <w:bCs/>
                <w:lang w:eastAsia="ru-RU"/>
              </w:rPr>
              <w:t>Індикатори</w:t>
            </w:r>
            <w:r w:rsidR="005E63A1">
              <w:rPr>
                <w:b/>
                <w:bCs/>
                <w:lang w:eastAsia="ru-RU"/>
              </w:rPr>
              <w:t xml:space="preserve"> </w:t>
            </w:r>
            <w:r w:rsidRPr="00513999">
              <w:rPr>
                <w:b/>
                <w:bCs/>
                <w:lang w:eastAsia="ru-RU"/>
              </w:rPr>
              <w:t>виконання</w:t>
            </w:r>
          </w:p>
        </w:tc>
      </w:tr>
      <w:tr w:rsidR="003C7242" w:rsidRPr="00513999" w14:paraId="1E3E7511" w14:textId="77777777" w:rsidTr="005E63A1">
        <w:trPr>
          <w:jc w:val="center"/>
        </w:trPr>
        <w:tc>
          <w:tcPr>
            <w:tcW w:w="3397" w:type="dxa"/>
            <w:tcBorders>
              <w:top w:val="single" w:sz="4" w:space="0" w:color="000000"/>
              <w:left w:val="single" w:sz="4" w:space="0" w:color="000000"/>
              <w:bottom w:val="single" w:sz="4" w:space="0" w:color="auto"/>
            </w:tcBorders>
          </w:tcPr>
          <w:p w14:paraId="494AB615" w14:textId="6F50965A" w:rsidR="00796167" w:rsidRPr="00513999" w:rsidRDefault="00796167" w:rsidP="003E30AD">
            <w:pPr>
              <w:suppressAutoHyphens w:val="0"/>
              <w:jc w:val="both"/>
              <w:rPr>
                <w:color w:val="000000"/>
              </w:rPr>
            </w:pPr>
            <w:r w:rsidRPr="00513999">
              <w:t>Будівництво закладу загальної середньої осві</w:t>
            </w:r>
            <w:r w:rsidR="00127C2F" w:rsidRPr="00513999">
              <w:t>ти на вул. Січових стрільців, 8</w:t>
            </w:r>
            <w:r w:rsidRPr="00513999">
              <w:t xml:space="preserve">А </w:t>
            </w:r>
          </w:p>
        </w:tc>
        <w:tc>
          <w:tcPr>
            <w:tcW w:w="1815" w:type="dxa"/>
            <w:tcBorders>
              <w:top w:val="single" w:sz="4" w:space="0" w:color="000000"/>
              <w:left w:val="single" w:sz="4" w:space="0" w:color="000000"/>
              <w:bottom w:val="single" w:sz="4" w:space="0" w:color="auto"/>
            </w:tcBorders>
          </w:tcPr>
          <w:p w14:paraId="52382B8E" w14:textId="57B5BDE9" w:rsidR="003C7242" w:rsidRPr="00513999" w:rsidRDefault="003C7242" w:rsidP="003C7242">
            <w:pPr>
              <w:jc w:val="center"/>
              <w:rPr>
                <w:lang w:eastAsia="ru-RU"/>
              </w:rPr>
            </w:pPr>
            <w:r w:rsidRPr="00513999">
              <w:rPr>
                <w:lang w:eastAsia="ru-RU"/>
              </w:rPr>
              <w:t>Упра</w:t>
            </w:r>
            <w:r w:rsidR="00796167" w:rsidRPr="00513999">
              <w:rPr>
                <w:lang w:eastAsia="ru-RU"/>
              </w:rPr>
              <w:t>вління капітального будівництва</w:t>
            </w:r>
          </w:p>
        </w:tc>
        <w:tc>
          <w:tcPr>
            <w:tcW w:w="2012" w:type="dxa"/>
            <w:tcBorders>
              <w:top w:val="single" w:sz="4" w:space="0" w:color="000000"/>
              <w:left w:val="single" w:sz="4" w:space="0" w:color="000000"/>
              <w:bottom w:val="single" w:sz="4" w:space="0" w:color="auto"/>
              <w:right w:val="single" w:sz="4" w:space="0" w:color="000000"/>
            </w:tcBorders>
          </w:tcPr>
          <w:p w14:paraId="4FEBBDF4" w14:textId="2F8DABF5" w:rsidR="003C7242" w:rsidRPr="00513999" w:rsidRDefault="00796167" w:rsidP="003C7242">
            <w:pPr>
              <w:jc w:val="center"/>
            </w:pPr>
            <w:r w:rsidRPr="00513999">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21E30B8A" w14:textId="285D87F7" w:rsidR="003C7242" w:rsidRPr="00513999" w:rsidRDefault="00BE20D4" w:rsidP="00C13C17">
            <w:pPr>
              <w:rPr>
                <w:lang w:eastAsia="ru-RU"/>
              </w:rPr>
            </w:pPr>
            <w:r w:rsidRPr="00513999">
              <w:rPr>
                <w:lang w:eastAsia="ru-RU"/>
              </w:rPr>
              <w:t>Розширення мережі закладів</w:t>
            </w:r>
          </w:p>
        </w:tc>
      </w:tr>
      <w:tr w:rsidR="001410B7" w:rsidRPr="00513999" w14:paraId="70C2A201" w14:textId="77777777" w:rsidTr="005E63A1">
        <w:trPr>
          <w:jc w:val="center"/>
        </w:trPr>
        <w:tc>
          <w:tcPr>
            <w:tcW w:w="3397" w:type="dxa"/>
            <w:tcBorders>
              <w:top w:val="single" w:sz="4" w:space="0" w:color="000000"/>
              <w:left w:val="single" w:sz="4" w:space="0" w:color="000000"/>
              <w:bottom w:val="single" w:sz="4" w:space="0" w:color="auto"/>
            </w:tcBorders>
          </w:tcPr>
          <w:p w14:paraId="41F17055" w14:textId="6A7DA437" w:rsidR="001410B7" w:rsidRPr="00513999" w:rsidRDefault="001410B7" w:rsidP="001410B7">
            <w:pPr>
              <w:suppressAutoHyphens w:val="0"/>
              <w:jc w:val="both"/>
            </w:pPr>
            <w:r w:rsidRPr="00513999">
              <w:t xml:space="preserve">Будівництво закладу дошкільної освіти у с. </w:t>
            </w:r>
            <w:proofErr w:type="spellStart"/>
            <w:r w:rsidRPr="00513999">
              <w:t>Олешин</w:t>
            </w:r>
            <w:proofErr w:type="spellEnd"/>
          </w:p>
        </w:tc>
        <w:tc>
          <w:tcPr>
            <w:tcW w:w="1815" w:type="dxa"/>
            <w:tcBorders>
              <w:top w:val="single" w:sz="4" w:space="0" w:color="000000"/>
              <w:left w:val="single" w:sz="4" w:space="0" w:color="000000"/>
              <w:bottom w:val="single" w:sz="4" w:space="0" w:color="auto"/>
            </w:tcBorders>
          </w:tcPr>
          <w:p w14:paraId="666F36C2" w14:textId="059E83F1" w:rsidR="001410B7" w:rsidRPr="00513999" w:rsidRDefault="001410B7" w:rsidP="001410B7">
            <w:pPr>
              <w:jc w:val="center"/>
              <w:rPr>
                <w:lang w:eastAsia="ru-RU"/>
              </w:rPr>
            </w:pPr>
            <w:r w:rsidRPr="00513999">
              <w:rPr>
                <w:lang w:eastAsia="ru-RU"/>
              </w:rPr>
              <w:t>Управління капітального будівництва</w:t>
            </w:r>
          </w:p>
        </w:tc>
        <w:tc>
          <w:tcPr>
            <w:tcW w:w="2012" w:type="dxa"/>
            <w:tcBorders>
              <w:top w:val="single" w:sz="4" w:space="0" w:color="000000"/>
              <w:left w:val="single" w:sz="4" w:space="0" w:color="000000"/>
              <w:bottom w:val="single" w:sz="4" w:space="0" w:color="auto"/>
              <w:right w:val="single" w:sz="4" w:space="0" w:color="000000"/>
            </w:tcBorders>
          </w:tcPr>
          <w:p w14:paraId="53948E10" w14:textId="2D3870B8" w:rsidR="001410B7" w:rsidRPr="00513999" w:rsidRDefault="001410B7" w:rsidP="001410B7">
            <w:pPr>
              <w:jc w:val="center"/>
            </w:pPr>
            <w:r w:rsidRPr="00513999">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051AD0A3" w14:textId="7D2EFD6E" w:rsidR="001410B7" w:rsidRPr="00513999" w:rsidRDefault="00127C2F" w:rsidP="00127C2F">
            <w:pPr>
              <w:rPr>
                <w:lang w:eastAsia="ru-RU"/>
              </w:rPr>
            </w:pPr>
            <w:r w:rsidRPr="00513999">
              <w:rPr>
                <w:lang w:eastAsia="ru-RU"/>
              </w:rPr>
              <w:t xml:space="preserve">Кількість місць - </w:t>
            </w:r>
            <w:r w:rsidR="001410B7" w:rsidRPr="00513999">
              <w:rPr>
                <w:lang w:eastAsia="ru-RU"/>
              </w:rPr>
              <w:t>75 осіб</w:t>
            </w:r>
          </w:p>
        </w:tc>
      </w:tr>
      <w:tr w:rsidR="001410B7" w:rsidRPr="00513999" w14:paraId="0F5943A2" w14:textId="77777777" w:rsidTr="005E63A1">
        <w:trPr>
          <w:jc w:val="center"/>
        </w:trPr>
        <w:tc>
          <w:tcPr>
            <w:tcW w:w="3397" w:type="dxa"/>
            <w:tcBorders>
              <w:top w:val="single" w:sz="4" w:space="0" w:color="000000"/>
              <w:left w:val="single" w:sz="4" w:space="0" w:color="000000"/>
              <w:bottom w:val="single" w:sz="4" w:space="0" w:color="auto"/>
            </w:tcBorders>
          </w:tcPr>
          <w:p w14:paraId="41CBE2F8" w14:textId="02874AC9" w:rsidR="001410B7" w:rsidRPr="00513999" w:rsidRDefault="001410B7" w:rsidP="001410B7">
            <w:pPr>
              <w:jc w:val="both"/>
              <w:rPr>
                <w:b/>
                <w:bCs/>
              </w:rPr>
            </w:pPr>
            <w:r w:rsidRPr="00513999">
              <w:rPr>
                <w:lang w:eastAsia="ru-RU"/>
              </w:rPr>
              <w:t xml:space="preserve">Будівництво, улаштування </w:t>
            </w:r>
            <w:proofErr w:type="spellStart"/>
            <w:r w:rsidRPr="00513999">
              <w:rPr>
                <w:lang w:eastAsia="ru-RU"/>
              </w:rPr>
              <w:t>укриттів</w:t>
            </w:r>
            <w:proofErr w:type="spellEnd"/>
            <w:r w:rsidRPr="00513999">
              <w:rPr>
                <w:lang w:eastAsia="ru-RU"/>
              </w:rPr>
              <w:t xml:space="preserve"> у закладах освіти</w:t>
            </w:r>
          </w:p>
        </w:tc>
        <w:tc>
          <w:tcPr>
            <w:tcW w:w="1815" w:type="dxa"/>
            <w:tcBorders>
              <w:top w:val="single" w:sz="4" w:space="0" w:color="000000"/>
              <w:left w:val="single" w:sz="4" w:space="0" w:color="000000"/>
              <w:bottom w:val="single" w:sz="4" w:space="0" w:color="auto"/>
            </w:tcBorders>
          </w:tcPr>
          <w:p w14:paraId="45CF27AC" w14:textId="30BB55C8" w:rsidR="001410B7" w:rsidRPr="00513999" w:rsidRDefault="001410B7" w:rsidP="001410B7">
            <w:pPr>
              <w:jc w:val="center"/>
              <w:rPr>
                <w:b/>
                <w:bCs/>
              </w:rPr>
            </w:pPr>
            <w:r w:rsidRPr="00513999">
              <w:rPr>
                <w:lang w:eastAsia="ru-RU"/>
              </w:rPr>
              <w:t>Управління капітального будівництва, Департамент освіти та науки</w:t>
            </w:r>
          </w:p>
        </w:tc>
        <w:tc>
          <w:tcPr>
            <w:tcW w:w="2012" w:type="dxa"/>
            <w:tcBorders>
              <w:top w:val="single" w:sz="4" w:space="0" w:color="000000"/>
              <w:left w:val="single" w:sz="4" w:space="0" w:color="000000"/>
              <w:bottom w:val="single" w:sz="4" w:space="0" w:color="auto"/>
              <w:right w:val="single" w:sz="4" w:space="0" w:color="000000"/>
            </w:tcBorders>
          </w:tcPr>
          <w:p w14:paraId="3731DAAF" w14:textId="1DD6B9DE" w:rsidR="001410B7" w:rsidRPr="00513999" w:rsidRDefault="001410B7" w:rsidP="001410B7">
            <w:pPr>
              <w:jc w:val="center"/>
              <w:rPr>
                <w:b/>
                <w:bCs/>
              </w:rPr>
            </w:pPr>
            <w:r w:rsidRPr="00513999">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0E9F4651" w14:textId="4DE01FA3" w:rsidR="001410B7" w:rsidRPr="005E63A1" w:rsidRDefault="001410B7" w:rsidP="005E63A1">
            <w:pPr>
              <w:suppressAutoHyphens w:val="0"/>
              <w:rPr>
                <w:lang w:eastAsia="ru-RU"/>
              </w:rPr>
            </w:pPr>
            <w:r w:rsidRPr="00513999">
              <w:rPr>
                <w:lang w:eastAsia="ru-RU"/>
              </w:rPr>
              <w:t xml:space="preserve">Кількість закладів – </w:t>
            </w:r>
            <w:r w:rsidR="008D6BE7" w:rsidRPr="00513999">
              <w:rPr>
                <w:lang w:eastAsia="ru-RU"/>
              </w:rPr>
              <w:t>7</w:t>
            </w:r>
            <w:r w:rsidRPr="00513999">
              <w:rPr>
                <w:lang w:eastAsia="ru-RU"/>
              </w:rPr>
              <w:t xml:space="preserve"> од.</w:t>
            </w:r>
          </w:p>
        </w:tc>
      </w:tr>
      <w:tr w:rsidR="00127C2F" w:rsidRPr="00513999" w14:paraId="5C81A665" w14:textId="77777777" w:rsidTr="005E63A1">
        <w:trPr>
          <w:jc w:val="center"/>
        </w:trPr>
        <w:tc>
          <w:tcPr>
            <w:tcW w:w="3397" w:type="dxa"/>
            <w:tcBorders>
              <w:top w:val="single" w:sz="4" w:space="0" w:color="000000"/>
              <w:left w:val="single" w:sz="4" w:space="0" w:color="000000"/>
              <w:bottom w:val="single" w:sz="4" w:space="0" w:color="auto"/>
            </w:tcBorders>
          </w:tcPr>
          <w:p w14:paraId="574597F6" w14:textId="6EDCF742" w:rsidR="00127C2F" w:rsidRPr="00513999" w:rsidRDefault="00127C2F" w:rsidP="00127C2F">
            <w:pPr>
              <w:jc w:val="both"/>
              <w:rPr>
                <w:b/>
                <w:bCs/>
              </w:rPr>
            </w:pPr>
            <w:r w:rsidRPr="00513999">
              <w:rPr>
                <w:color w:val="000000"/>
              </w:rPr>
              <w:t>Проведення заходів національно-патріотичного спрямування і морально-правового виховання дітей та учнівської молоді</w:t>
            </w:r>
          </w:p>
        </w:tc>
        <w:tc>
          <w:tcPr>
            <w:tcW w:w="1815" w:type="dxa"/>
            <w:tcBorders>
              <w:top w:val="single" w:sz="4" w:space="0" w:color="000000"/>
              <w:left w:val="single" w:sz="4" w:space="0" w:color="000000"/>
              <w:bottom w:val="single" w:sz="4" w:space="0" w:color="auto"/>
            </w:tcBorders>
          </w:tcPr>
          <w:p w14:paraId="23E3A6D0" w14:textId="2E069D4F" w:rsidR="00127C2F" w:rsidRPr="00513999" w:rsidRDefault="00127C2F" w:rsidP="00127C2F">
            <w:pPr>
              <w:jc w:val="center"/>
              <w:rPr>
                <w:b/>
                <w:bCs/>
              </w:rPr>
            </w:pPr>
            <w:r w:rsidRPr="00513999">
              <w:rPr>
                <w:lang w:eastAsia="ru-RU"/>
              </w:rPr>
              <w:t>Департамент освіти та науки</w:t>
            </w:r>
          </w:p>
        </w:tc>
        <w:tc>
          <w:tcPr>
            <w:tcW w:w="2012" w:type="dxa"/>
            <w:tcBorders>
              <w:top w:val="single" w:sz="4" w:space="0" w:color="000000"/>
              <w:left w:val="single" w:sz="4" w:space="0" w:color="000000"/>
              <w:bottom w:val="single" w:sz="4" w:space="0" w:color="auto"/>
              <w:right w:val="single" w:sz="4" w:space="0" w:color="000000"/>
            </w:tcBorders>
          </w:tcPr>
          <w:p w14:paraId="6F83495C" w14:textId="73CFD007" w:rsidR="00127C2F" w:rsidRPr="00513999" w:rsidRDefault="00127C2F" w:rsidP="00127C2F">
            <w:pPr>
              <w:jc w:val="center"/>
              <w:rPr>
                <w:b/>
                <w:bCs/>
              </w:rPr>
            </w:pPr>
            <w:r w:rsidRPr="00513999">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1AA2396C" w14:textId="4ECD9CC4" w:rsidR="00127C2F" w:rsidRPr="00513999" w:rsidRDefault="00127C2F" w:rsidP="00127C2F">
            <w:pPr>
              <w:rPr>
                <w:b/>
                <w:bCs/>
                <w:lang w:eastAsia="ru-RU"/>
              </w:rPr>
            </w:pPr>
            <w:r w:rsidRPr="00513999">
              <w:rPr>
                <w:lang w:eastAsia="ru-RU"/>
              </w:rPr>
              <w:t>Кількість заходів – 30 од.</w:t>
            </w:r>
          </w:p>
        </w:tc>
      </w:tr>
      <w:tr w:rsidR="00127C2F" w:rsidRPr="00513999" w14:paraId="20C92FF9" w14:textId="77777777" w:rsidTr="005E63A1">
        <w:trPr>
          <w:jc w:val="center"/>
        </w:trPr>
        <w:tc>
          <w:tcPr>
            <w:tcW w:w="3397" w:type="dxa"/>
            <w:tcBorders>
              <w:top w:val="single" w:sz="4" w:space="0" w:color="000000"/>
              <w:left w:val="single" w:sz="4" w:space="0" w:color="000000"/>
              <w:bottom w:val="single" w:sz="4" w:space="0" w:color="auto"/>
            </w:tcBorders>
            <w:vAlign w:val="center"/>
          </w:tcPr>
          <w:p w14:paraId="1B98AE8D" w14:textId="08BFEB83" w:rsidR="00127C2F" w:rsidRPr="00513999" w:rsidRDefault="00127C2F" w:rsidP="00127C2F">
            <w:pPr>
              <w:jc w:val="both"/>
              <w:rPr>
                <w:lang w:eastAsia="uk-UA"/>
              </w:rPr>
            </w:pPr>
            <w:r w:rsidRPr="00513999">
              <w:rPr>
                <w:lang w:eastAsia="uk-UA"/>
              </w:rPr>
              <w:t>Проведення міського та Всеукраїнського літературного дитячо-юнацького фестивалю-конкурсу «Слово Нації»</w:t>
            </w:r>
          </w:p>
        </w:tc>
        <w:tc>
          <w:tcPr>
            <w:tcW w:w="1815" w:type="dxa"/>
            <w:tcBorders>
              <w:top w:val="single" w:sz="4" w:space="0" w:color="000000"/>
              <w:left w:val="single" w:sz="4" w:space="0" w:color="000000"/>
              <w:bottom w:val="single" w:sz="4" w:space="0" w:color="auto"/>
            </w:tcBorders>
          </w:tcPr>
          <w:p w14:paraId="4B6D0754" w14:textId="37A6BE8D" w:rsidR="00127C2F" w:rsidRPr="00513999" w:rsidRDefault="00127C2F" w:rsidP="00127C2F">
            <w:pPr>
              <w:jc w:val="center"/>
              <w:rPr>
                <w:lang w:eastAsia="uk-UA"/>
              </w:rPr>
            </w:pPr>
            <w:r w:rsidRPr="00513999">
              <w:rPr>
                <w:lang w:eastAsia="uk-UA"/>
              </w:rPr>
              <w:t>Департамент освіти та науки</w:t>
            </w:r>
          </w:p>
        </w:tc>
        <w:tc>
          <w:tcPr>
            <w:tcW w:w="2012" w:type="dxa"/>
            <w:tcBorders>
              <w:top w:val="single" w:sz="4" w:space="0" w:color="000000"/>
              <w:left w:val="single" w:sz="4" w:space="0" w:color="000000"/>
              <w:bottom w:val="single" w:sz="4" w:space="0" w:color="auto"/>
              <w:right w:val="single" w:sz="4" w:space="0" w:color="000000"/>
            </w:tcBorders>
          </w:tcPr>
          <w:p w14:paraId="30BEEC85" w14:textId="12E90496" w:rsidR="00127C2F" w:rsidRPr="00513999" w:rsidRDefault="00127C2F" w:rsidP="00127C2F">
            <w:pPr>
              <w:jc w:val="center"/>
              <w:rPr>
                <w:lang w:eastAsia="uk-UA"/>
              </w:rPr>
            </w:pPr>
            <w:r w:rsidRPr="00513999">
              <w:rPr>
                <w:lang w:eastAsia="uk-UA"/>
              </w:rPr>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27847D57" w14:textId="25D9D7CF" w:rsidR="00127C2F" w:rsidRPr="00513999" w:rsidRDefault="00127C2F" w:rsidP="00127C2F">
            <w:pPr>
              <w:rPr>
                <w:lang w:eastAsia="ru-RU"/>
              </w:rPr>
            </w:pPr>
            <w:r w:rsidRPr="00513999">
              <w:rPr>
                <w:lang w:eastAsia="ru-RU"/>
              </w:rPr>
              <w:t>Кількість учасників – 250 осіб</w:t>
            </w:r>
          </w:p>
        </w:tc>
      </w:tr>
      <w:tr w:rsidR="00127C2F" w:rsidRPr="00513999" w14:paraId="5073E598" w14:textId="77777777" w:rsidTr="005E63A1">
        <w:trPr>
          <w:jc w:val="center"/>
        </w:trPr>
        <w:tc>
          <w:tcPr>
            <w:tcW w:w="3397" w:type="dxa"/>
            <w:tcBorders>
              <w:top w:val="single" w:sz="4" w:space="0" w:color="000000"/>
              <w:left w:val="single" w:sz="4" w:space="0" w:color="000000"/>
              <w:bottom w:val="single" w:sz="4" w:space="0" w:color="auto"/>
            </w:tcBorders>
            <w:vAlign w:val="center"/>
          </w:tcPr>
          <w:p w14:paraId="1F482EEE" w14:textId="269A0AFF" w:rsidR="00127C2F" w:rsidRPr="00513999" w:rsidRDefault="00127C2F" w:rsidP="00127C2F">
            <w:pPr>
              <w:jc w:val="both"/>
              <w:rPr>
                <w:lang w:eastAsia="uk-UA"/>
              </w:rPr>
            </w:pPr>
            <w:r w:rsidRPr="00513999">
              <w:rPr>
                <w:lang w:eastAsia="uk-UA"/>
              </w:rPr>
              <w:t>Проведення міського етапу Всеукраїнської дитячо-юнацької військово-патріотичної гри «Сокіл» («Джура»)</w:t>
            </w:r>
          </w:p>
        </w:tc>
        <w:tc>
          <w:tcPr>
            <w:tcW w:w="1815" w:type="dxa"/>
            <w:tcBorders>
              <w:top w:val="single" w:sz="4" w:space="0" w:color="000000"/>
              <w:left w:val="single" w:sz="4" w:space="0" w:color="000000"/>
              <w:bottom w:val="single" w:sz="4" w:space="0" w:color="auto"/>
            </w:tcBorders>
          </w:tcPr>
          <w:p w14:paraId="2F3D1CDB" w14:textId="60B002C5" w:rsidR="00127C2F" w:rsidRPr="00513999" w:rsidRDefault="00127C2F" w:rsidP="00127C2F">
            <w:pPr>
              <w:jc w:val="center"/>
              <w:rPr>
                <w:lang w:eastAsia="uk-UA"/>
              </w:rPr>
            </w:pPr>
            <w:r w:rsidRPr="00513999">
              <w:rPr>
                <w:lang w:eastAsia="uk-UA"/>
              </w:rPr>
              <w:t>Департамент освіти та науки</w:t>
            </w:r>
          </w:p>
        </w:tc>
        <w:tc>
          <w:tcPr>
            <w:tcW w:w="2012" w:type="dxa"/>
            <w:tcBorders>
              <w:top w:val="single" w:sz="4" w:space="0" w:color="000000"/>
              <w:left w:val="single" w:sz="4" w:space="0" w:color="000000"/>
              <w:bottom w:val="single" w:sz="4" w:space="0" w:color="auto"/>
              <w:right w:val="single" w:sz="4" w:space="0" w:color="000000"/>
            </w:tcBorders>
          </w:tcPr>
          <w:p w14:paraId="5688CBF8" w14:textId="5B671DC0" w:rsidR="00127C2F" w:rsidRPr="00513999" w:rsidRDefault="00127C2F" w:rsidP="00127C2F">
            <w:pPr>
              <w:jc w:val="center"/>
              <w:rPr>
                <w:lang w:eastAsia="uk-UA"/>
              </w:rPr>
            </w:pPr>
            <w:r w:rsidRPr="00513999">
              <w:rPr>
                <w:lang w:eastAsia="uk-UA"/>
              </w:rPr>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5905D973" w14:textId="5C29B001" w:rsidR="00127C2F" w:rsidRPr="00513999" w:rsidRDefault="00127C2F" w:rsidP="00127C2F">
            <w:pPr>
              <w:rPr>
                <w:lang w:eastAsia="ru-RU"/>
              </w:rPr>
            </w:pPr>
            <w:r w:rsidRPr="00513999">
              <w:rPr>
                <w:lang w:eastAsia="ru-RU"/>
              </w:rPr>
              <w:t>Кількість учасників – 200 осіб</w:t>
            </w:r>
          </w:p>
        </w:tc>
      </w:tr>
      <w:tr w:rsidR="00127C2F" w:rsidRPr="00513999" w14:paraId="4B9FAE02" w14:textId="77777777" w:rsidTr="005E63A1">
        <w:trPr>
          <w:jc w:val="center"/>
        </w:trPr>
        <w:tc>
          <w:tcPr>
            <w:tcW w:w="3397" w:type="dxa"/>
            <w:tcBorders>
              <w:top w:val="single" w:sz="4" w:space="0" w:color="000000"/>
              <w:left w:val="single" w:sz="4" w:space="0" w:color="000000"/>
              <w:bottom w:val="single" w:sz="4" w:space="0" w:color="auto"/>
            </w:tcBorders>
          </w:tcPr>
          <w:p w14:paraId="3D9351E4" w14:textId="53448C5C" w:rsidR="00127C2F" w:rsidRPr="00513999" w:rsidRDefault="00127C2F" w:rsidP="00127C2F">
            <w:pPr>
              <w:jc w:val="both"/>
              <w:rPr>
                <w:color w:val="000000"/>
              </w:rPr>
            </w:pPr>
            <w:r w:rsidRPr="00513999">
              <w:rPr>
                <w:lang w:eastAsia="uk-UA"/>
              </w:rPr>
              <w:t xml:space="preserve">Проведення військово-спортивних змагань «Ігри патріотів» серед допризовної молоді закладів професійної (професійно-технічної) освіти </w:t>
            </w:r>
          </w:p>
        </w:tc>
        <w:tc>
          <w:tcPr>
            <w:tcW w:w="1815" w:type="dxa"/>
            <w:tcBorders>
              <w:top w:val="single" w:sz="4" w:space="0" w:color="000000"/>
              <w:left w:val="single" w:sz="4" w:space="0" w:color="000000"/>
              <w:bottom w:val="single" w:sz="4" w:space="0" w:color="auto"/>
            </w:tcBorders>
          </w:tcPr>
          <w:p w14:paraId="57B97E41" w14:textId="5AAE758C" w:rsidR="00127C2F" w:rsidRPr="00513999" w:rsidRDefault="00127C2F" w:rsidP="00127C2F">
            <w:pPr>
              <w:jc w:val="center"/>
              <w:rPr>
                <w:lang w:eastAsia="ru-RU"/>
              </w:rPr>
            </w:pPr>
            <w:r w:rsidRPr="00513999">
              <w:rPr>
                <w:lang w:eastAsia="ru-RU"/>
              </w:rPr>
              <w:t>Департамент освіти та науки</w:t>
            </w:r>
          </w:p>
        </w:tc>
        <w:tc>
          <w:tcPr>
            <w:tcW w:w="2012" w:type="dxa"/>
            <w:tcBorders>
              <w:top w:val="single" w:sz="4" w:space="0" w:color="000000"/>
              <w:left w:val="single" w:sz="4" w:space="0" w:color="000000"/>
              <w:bottom w:val="single" w:sz="4" w:space="0" w:color="auto"/>
              <w:right w:val="single" w:sz="4" w:space="0" w:color="000000"/>
            </w:tcBorders>
          </w:tcPr>
          <w:p w14:paraId="022D6912" w14:textId="7733C1C5" w:rsidR="00127C2F" w:rsidRPr="00513999" w:rsidRDefault="00127C2F" w:rsidP="00127C2F">
            <w:pPr>
              <w:jc w:val="center"/>
              <w:rPr>
                <w:b/>
                <w:bCs/>
              </w:rPr>
            </w:pPr>
            <w:r w:rsidRPr="00513999">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232488C5" w14:textId="79B6FEC2" w:rsidR="00127C2F" w:rsidRPr="00513999" w:rsidRDefault="00127C2F" w:rsidP="00127C2F">
            <w:pPr>
              <w:rPr>
                <w:lang w:eastAsia="ru-RU"/>
              </w:rPr>
            </w:pPr>
            <w:r w:rsidRPr="00513999">
              <w:rPr>
                <w:lang w:eastAsia="ru-RU"/>
              </w:rPr>
              <w:t>Кількість учасників – 120 осіб</w:t>
            </w:r>
          </w:p>
        </w:tc>
      </w:tr>
      <w:tr w:rsidR="00127C2F" w:rsidRPr="00513999" w14:paraId="78572CAE" w14:textId="77777777" w:rsidTr="005E63A1">
        <w:trPr>
          <w:jc w:val="center"/>
        </w:trPr>
        <w:tc>
          <w:tcPr>
            <w:tcW w:w="3397" w:type="dxa"/>
            <w:tcBorders>
              <w:top w:val="single" w:sz="4" w:space="0" w:color="000000"/>
              <w:left w:val="single" w:sz="4" w:space="0" w:color="000000"/>
              <w:bottom w:val="single" w:sz="4" w:space="0" w:color="auto"/>
            </w:tcBorders>
          </w:tcPr>
          <w:p w14:paraId="167C64F0" w14:textId="38F4A2AE" w:rsidR="00127C2F" w:rsidRPr="00513999" w:rsidRDefault="00127C2F" w:rsidP="00127C2F">
            <w:pPr>
              <w:jc w:val="both"/>
              <w:rPr>
                <w:b/>
                <w:bCs/>
              </w:rPr>
            </w:pPr>
            <w:r w:rsidRPr="00513999">
              <w:rPr>
                <w:color w:val="000000"/>
              </w:rPr>
              <w:t>Організація військово-патріотичних таборів з денним перебуванням для учнівської молоді 5-8 класів</w:t>
            </w:r>
          </w:p>
        </w:tc>
        <w:tc>
          <w:tcPr>
            <w:tcW w:w="1815" w:type="dxa"/>
            <w:tcBorders>
              <w:top w:val="single" w:sz="4" w:space="0" w:color="000000"/>
              <w:left w:val="single" w:sz="4" w:space="0" w:color="000000"/>
              <w:bottom w:val="single" w:sz="4" w:space="0" w:color="auto"/>
            </w:tcBorders>
          </w:tcPr>
          <w:p w14:paraId="3D391345" w14:textId="4DAD4636" w:rsidR="00127C2F" w:rsidRPr="00513999" w:rsidRDefault="00127C2F" w:rsidP="00127C2F">
            <w:pPr>
              <w:jc w:val="center"/>
              <w:rPr>
                <w:b/>
                <w:bCs/>
              </w:rPr>
            </w:pPr>
            <w:r w:rsidRPr="00513999">
              <w:rPr>
                <w:lang w:eastAsia="ru-RU"/>
              </w:rPr>
              <w:t>Департамент освіти та науки</w:t>
            </w:r>
          </w:p>
        </w:tc>
        <w:tc>
          <w:tcPr>
            <w:tcW w:w="2012" w:type="dxa"/>
            <w:tcBorders>
              <w:top w:val="single" w:sz="4" w:space="0" w:color="000000"/>
              <w:left w:val="single" w:sz="4" w:space="0" w:color="000000"/>
              <w:bottom w:val="single" w:sz="4" w:space="0" w:color="auto"/>
              <w:right w:val="single" w:sz="4" w:space="0" w:color="000000"/>
            </w:tcBorders>
          </w:tcPr>
          <w:p w14:paraId="51A50DDD" w14:textId="179D9A61" w:rsidR="00127C2F" w:rsidRPr="00513999" w:rsidRDefault="00127C2F" w:rsidP="00127C2F">
            <w:pPr>
              <w:jc w:val="center"/>
              <w:rPr>
                <w:b/>
                <w:bCs/>
              </w:rPr>
            </w:pPr>
            <w:r w:rsidRPr="00513999">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4411C248" w14:textId="2A2A990B" w:rsidR="00127C2F" w:rsidRPr="005E63A1" w:rsidRDefault="00127C2F" w:rsidP="005E63A1">
            <w:pPr>
              <w:suppressAutoHyphens w:val="0"/>
              <w:rPr>
                <w:lang w:eastAsia="ru-RU"/>
              </w:rPr>
            </w:pPr>
            <w:r w:rsidRPr="00513999">
              <w:rPr>
                <w:lang w:eastAsia="ru-RU"/>
              </w:rPr>
              <w:t>Кількість дітей – 85 осіб</w:t>
            </w:r>
          </w:p>
        </w:tc>
      </w:tr>
      <w:tr w:rsidR="00127C2F" w:rsidRPr="00513999" w14:paraId="2E93111E" w14:textId="77777777" w:rsidTr="005E63A1">
        <w:trPr>
          <w:jc w:val="center"/>
        </w:trPr>
        <w:tc>
          <w:tcPr>
            <w:tcW w:w="3397" w:type="dxa"/>
            <w:tcBorders>
              <w:top w:val="single" w:sz="4" w:space="0" w:color="auto"/>
              <w:left w:val="single" w:sz="4" w:space="0" w:color="auto"/>
              <w:bottom w:val="single" w:sz="4" w:space="0" w:color="auto"/>
              <w:right w:val="single" w:sz="4" w:space="0" w:color="auto"/>
            </w:tcBorders>
          </w:tcPr>
          <w:p w14:paraId="54F7C911" w14:textId="21962763" w:rsidR="00127C2F" w:rsidRPr="00513999" w:rsidRDefault="00127C2F" w:rsidP="00127C2F">
            <w:pPr>
              <w:jc w:val="both"/>
              <w:rPr>
                <w:lang w:eastAsia="ru-RU"/>
              </w:rPr>
            </w:pPr>
            <w:r w:rsidRPr="00513999">
              <w:rPr>
                <w:lang w:eastAsia="ru-RU"/>
              </w:rPr>
              <w:t xml:space="preserve">Продовження впровадження ІТ-технологій, електронного журналу у закладах загальної середньої освіти  </w:t>
            </w:r>
          </w:p>
        </w:tc>
        <w:tc>
          <w:tcPr>
            <w:tcW w:w="1815" w:type="dxa"/>
            <w:tcBorders>
              <w:top w:val="single" w:sz="4" w:space="0" w:color="auto"/>
              <w:left w:val="single" w:sz="4" w:space="0" w:color="auto"/>
              <w:bottom w:val="single" w:sz="4" w:space="0" w:color="auto"/>
              <w:right w:val="single" w:sz="4" w:space="0" w:color="auto"/>
            </w:tcBorders>
          </w:tcPr>
          <w:p w14:paraId="40E97EF2" w14:textId="77777777" w:rsidR="00127C2F" w:rsidRPr="00513999" w:rsidRDefault="00127C2F" w:rsidP="00127C2F">
            <w:pPr>
              <w:suppressAutoHyphens w:val="0"/>
              <w:jc w:val="center"/>
              <w:rPr>
                <w:lang w:eastAsia="ru-RU"/>
              </w:rPr>
            </w:pPr>
            <w:r w:rsidRPr="0051399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22418DEF" w14:textId="03930CCB" w:rsidR="00127C2F" w:rsidRPr="00513999" w:rsidRDefault="00127C2F" w:rsidP="00127C2F">
            <w:pPr>
              <w:suppressAutoHyphens w:val="0"/>
              <w:jc w:val="center"/>
              <w:rPr>
                <w:lang w:eastAsia="ru-RU"/>
              </w:rPr>
            </w:pPr>
          </w:p>
        </w:tc>
        <w:tc>
          <w:tcPr>
            <w:tcW w:w="2269" w:type="dxa"/>
            <w:tcBorders>
              <w:top w:val="single" w:sz="4" w:space="0" w:color="auto"/>
              <w:left w:val="single" w:sz="4" w:space="0" w:color="auto"/>
              <w:bottom w:val="single" w:sz="4" w:space="0" w:color="auto"/>
              <w:right w:val="single" w:sz="4" w:space="0" w:color="auto"/>
            </w:tcBorders>
          </w:tcPr>
          <w:p w14:paraId="47EEC89D" w14:textId="3F3DF2E5" w:rsidR="00127C2F" w:rsidRPr="00513999" w:rsidRDefault="00127C2F" w:rsidP="00127C2F">
            <w:pPr>
              <w:suppressAutoHyphens w:val="0"/>
              <w:rPr>
                <w:lang w:eastAsia="ru-RU"/>
              </w:rPr>
            </w:pPr>
            <w:r w:rsidRPr="00513999">
              <w:rPr>
                <w:lang w:eastAsia="ru-RU"/>
              </w:rPr>
              <w:t>Охоплення закладів освіти – 100%</w:t>
            </w:r>
          </w:p>
        </w:tc>
      </w:tr>
      <w:tr w:rsidR="00127C2F" w:rsidRPr="00513999" w14:paraId="5EF938C8" w14:textId="77777777" w:rsidTr="005E63A1">
        <w:trPr>
          <w:jc w:val="center"/>
        </w:trPr>
        <w:tc>
          <w:tcPr>
            <w:tcW w:w="3397" w:type="dxa"/>
            <w:tcBorders>
              <w:top w:val="single" w:sz="4" w:space="0" w:color="auto"/>
              <w:left w:val="single" w:sz="4" w:space="0" w:color="auto"/>
              <w:bottom w:val="single" w:sz="4" w:space="0" w:color="auto"/>
              <w:right w:val="single" w:sz="4" w:space="0" w:color="auto"/>
            </w:tcBorders>
          </w:tcPr>
          <w:p w14:paraId="352C99A0" w14:textId="4A2C7655" w:rsidR="00127C2F" w:rsidRPr="00513999" w:rsidRDefault="00127C2F" w:rsidP="003C404B">
            <w:pPr>
              <w:jc w:val="both"/>
              <w:rPr>
                <w:lang w:eastAsia="ru-RU"/>
              </w:rPr>
            </w:pPr>
            <w:r w:rsidRPr="00513999">
              <w:t xml:space="preserve">Забезпечення участі педагогічних працівників та учнів у </w:t>
            </w:r>
            <w:r w:rsidRPr="00513999">
              <w:rPr>
                <w:color w:val="000000"/>
              </w:rPr>
              <w:t xml:space="preserve">всеукраїнських, міжнародних </w:t>
            </w:r>
            <w:r w:rsidRPr="00513999">
              <w:t xml:space="preserve">освітніх програмах,  проектах, конференціях, олімпіадах тощо </w:t>
            </w:r>
          </w:p>
        </w:tc>
        <w:tc>
          <w:tcPr>
            <w:tcW w:w="1815" w:type="dxa"/>
            <w:tcBorders>
              <w:top w:val="single" w:sz="4" w:space="0" w:color="auto"/>
              <w:left w:val="single" w:sz="4" w:space="0" w:color="auto"/>
              <w:bottom w:val="single" w:sz="4" w:space="0" w:color="auto"/>
              <w:right w:val="single" w:sz="4" w:space="0" w:color="auto"/>
            </w:tcBorders>
          </w:tcPr>
          <w:p w14:paraId="0B0E618D" w14:textId="416A2809" w:rsidR="00127C2F" w:rsidRPr="00513999" w:rsidRDefault="00127C2F" w:rsidP="00127C2F">
            <w:pPr>
              <w:suppressAutoHyphens w:val="0"/>
              <w:jc w:val="center"/>
              <w:rPr>
                <w:lang w:eastAsia="ru-RU"/>
              </w:rPr>
            </w:pPr>
            <w:r w:rsidRPr="0051399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41C12135" w14:textId="77777777" w:rsidR="00127C2F" w:rsidRPr="00513999" w:rsidRDefault="00127C2F" w:rsidP="00127C2F">
            <w:pPr>
              <w:suppressAutoHyphens w:val="0"/>
              <w:jc w:val="center"/>
              <w:rPr>
                <w:lang w:eastAsia="ru-RU"/>
              </w:rPr>
            </w:pPr>
          </w:p>
        </w:tc>
        <w:tc>
          <w:tcPr>
            <w:tcW w:w="2269" w:type="dxa"/>
            <w:tcBorders>
              <w:top w:val="single" w:sz="4" w:space="0" w:color="auto"/>
              <w:left w:val="single" w:sz="4" w:space="0" w:color="auto"/>
              <w:bottom w:val="single" w:sz="4" w:space="0" w:color="auto"/>
              <w:right w:val="single" w:sz="4" w:space="0" w:color="auto"/>
            </w:tcBorders>
          </w:tcPr>
          <w:p w14:paraId="6468FE28" w14:textId="77777777" w:rsidR="00127C2F" w:rsidRPr="00513999" w:rsidRDefault="00127C2F" w:rsidP="00127C2F">
            <w:pPr>
              <w:suppressAutoHyphens w:val="0"/>
              <w:rPr>
                <w:lang w:eastAsia="ru-RU"/>
              </w:rPr>
            </w:pPr>
            <w:r w:rsidRPr="00513999">
              <w:rPr>
                <w:lang w:eastAsia="ru-RU"/>
              </w:rPr>
              <w:t>Кількість учасників проектів, програм – 10 осіб</w:t>
            </w:r>
          </w:p>
          <w:p w14:paraId="2923D6EE" w14:textId="42F649DA" w:rsidR="00127C2F" w:rsidRPr="00513999" w:rsidRDefault="00127C2F" w:rsidP="00127C2F">
            <w:pPr>
              <w:suppressAutoHyphens w:val="0"/>
              <w:rPr>
                <w:lang w:eastAsia="ru-RU"/>
              </w:rPr>
            </w:pPr>
            <w:r w:rsidRPr="00513999">
              <w:rPr>
                <w:lang w:eastAsia="ru-RU"/>
              </w:rPr>
              <w:t>Кількість переможців – 30 осіб</w:t>
            </w:r>
          </w:p>
        </w:tc>
      </w:tr>
      <w:tr w:rsidR="00127C2F" w:rsidRPr="00513999" w14:paraId="5A39E1B6" w14:textId="77777777" w:rsidTr="005E63A1">
        <w:trPr>
          <w:jc w:val="center"/>
        </w:trPr>
        <w:tc>
          <w:tcPr>
            <w:tcW w:w="3397" w:type="dxa"/>
            <w:tcBorders>
              <w:top w:val="single" w:sz="4" w:space="0" w:color="auto"/>
              <w:left w:val="single" w:sz="4" w:space="0" w:color="auto"/>
              <w:bottom w:val="single" w:sz="4" w:space="0" w:color="auto"/>
              <w:right w:val="single" w:sz="4" w:space="0" w:color="auto"/>
            </w:tcBorders>
          </w:tcPr>
          <w:p w14:paraId="3A35278E" w14:textId="77777777" w:rsidR="00127C2F" w:rsidRPr="00513999" w:rsidRDefault="00127C2F" w:rsidP="00127C2F">
            <w:pPr>
              <w:autoSpaceDE w:val="0"/>
              <w:jc w:val="both"/>
              <w:rPr>
                <w:lang w:eastAsia="ru-RU"/>
              </w:rPr>
            </w:pPr>
            <w:r w:rsidRPr="00513999">
              <w:rPr>
                <w:lang w:eastAsia="ru-RU"/>
              </w:rPr>
              <w:t>Створення умов для навчання дітей з особливими освітніми потребами</w:t>
            </w:r>
          </w:p>
        </w:tc>
        <w:tc>
          <w:tcPr>
            <w:tcW w:w="1815" w:type="dxa"/>
            <w:tcBorders>
              <w:top w:val="single" w:sz="4" w:space="0" w:color="auto"/>
              <w:left w:val="single" w:sz="4" w:space="0" w:color="auto"/>
              <w:bottom w:val="single" w:sz="4" w:space="0" w:color="auto"/>
              <w:right w:val="single" w:sz="4" w:space="0" w:color="auto"/>
            </w:tcBorders>
          </w:tcPr>
          <w:p w14:paraId="243B5232" w14:textId="77777777" w:rsidR="00127C2F" w:rsidRPr="00513999" w:rsidRDefault="00127C2F" w:rsidP="00127C2F">
            <w:pPr>
              <w:suppressAutoHyphens w:val="0"/>
              <w:jc w:val="center"/>
              <w:rPr>
                <w:lang w:eastAsia="ru-RU"/>
              </w:rPr>
            </w:pPr>
            <w:r w:rsidRPr="0051399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6150E109" w14:textId="36908248" w:rsidR="00127C2F" w:rsidRPr="00513999" w:rsidRDefault="00127C2F" w:rsidP="00127C2F">
            <w:pPr>
              <w:suppressAutoHyphens w:val="0"/>
              <w:jc w:val="center"/>
              <w:rPr>
                <w:lang w:eastAsia="ru-RU"/>
              </w:rPr>
            </w:pPr>
          </w:p>
        </w:tc>
        <w:tc>
          <w:tcPr>
            <w:tcW w:w="2269" w:type="dxa"/>
            <w:tcBorders>
              <w:top w:val="single" w:sz="4" w:space="0" w:color="auto"/>
              <w:left w:val="single" w:sz="4" w:space="0" w:color="auto"/>
              <w:bottom w:val="single" w:sz="4" w:space="0" w:color="auto"/>
              <w:right w:val="single" w:sz="4" w:space="0" w:color="auto"/>
            </w:tcBorders>
          </w:tcPr>
          <w:p w14:paraId="0AFE561A" w14:textId="469C0200" w:rsidR="00127C2F" w:rsidRPr="00513999" w:rsidRDefault="00127C2F" w:rsidP="00127C2F">
            <w:pPr>
              <w:suppressAutoHyphens w:val="0"/>
              <w:rPr>
                <w:lang w:eastAsia="ru-RU"/>
              </w:rPr>
            </w:pPr>
            <w:r w:rsidRPr="00513999">
              <w:rPr>
                <w:lang w:eastAsia="ru-RU"/>
              </w:rPr>
              <w:t>Кількість закладів – 89 од.</w:t>
            </w:r>
          </w:p>
        </w:tc>
      </w:tr>
      <w:tr w:rsidR="00127C2F" w:rsidRPr="00513999" w14:paraId="32BC98BF" w14:textId="77777777" w:rsidTr="005E63A1">
        <w:trPr>
          <w:jc w:val="center"/>
        </w:trPr>
        <w:tc>
          <w:tcPr>
            <w:tcW w:w="3397" w:type="dxa"/>
            <w:tcBorders>
              <w:top w:val="single" w:sz="4" w:space="0" w:color="auto"/>
              <w:left w:val="single" w:sz="4" w:space="0" w:color="auto"/>
              <w:bottom w:val="single" w:sz="4" w:space="0" w:color="auto"/>
              <w:right w:val="single" w:sz="4" w:space="0" w:color="auto"/>
            </w:tcBorders>
          </w:tcPr>
          <w:p w14:paraId="752E6B74" w14:textId="49DC1DEB" w:rsidR="00127C2F" w:rsidRPr="00513999" w:rsidRDefault="00127C2F" w:rsidP="00127C2F">
            <w:pPr>
              <w:suppressAutoHyphens w:val="0"/>
              <w:jc w:val="both"/>
              <w:rPr>
                <w:color w:val="000000"/>
              </w:rPr>
            </w:pPr>
            <w:r w:rsidRPr="00513999">
              <w:rPr>
                <w:color w:val="000000"/>
              </w:rPr>
              <w:lastRenderedPageBreak/>
              <w:t>Оздоровлення та відпочинок дітей у таборах на базі освітніх закладів</w:t>
            </w:r>
          </w:p>
        </w:tc>
        <w:tc>
          <w:tcPr>
            <w:tcW w:w="1815" w:type="dxa"/>
            <w:tcBorders>
              <w:top w:val="single" w:sz="4" w:space="0" w:color="auto"/>
              <w:left w:val="single" w:sz="4" w:space="0" w:color="auto"/>
              <w:bottom w:val="single" w:sz="4" w:space="0" w:color="auto"/>
              <w:right w:val="single" w:sz="4" w:space="0" w:color="auto"/>
            </w:tcBorders>
          </w:tcPr>
          <w:p w14:paraId="10DD3A27" w14:textId="4EBEF035" w:rsidR="00127C2F" w:rsidRPr="00513999" w:rsidRDefault="00127C2F" w:rsidP="00127C2F">
            <w:pPr>
              <w:suppressAutoHyphens w:val="0"/>
              <w:jc w:val="center"/>
              <w:rPr>
                <w:lang w:eastAsia="ru-RU"/>
              </w:rPr>
            </w:pPr>
            <w:r w:rsidRPr="0051399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20CAB22" w14:textId="0E121386" w:rsidR="00127C2F" w:rsidRPr="00513999" w:rsidRDefault="00127C2F" w:rsidP="00127C2F">
            <w:pPr>
              <w:suppressAutoHyphens w:val="0"/>
              <w:jc w:val="center"/>
            </w:pPr>
            <w:r w:rsidRPr="00513999">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0B0DFD57" w14:textId="5DDF271D" w:rsidR="00127C2F" w:rsidRPr="00513999" w:rsidRDefault="00127C2F" w:rsidP="00127C2F">
            <w:pPr>
              <w:suppressAutoHyphens w:val="0"/>
              <w:rPr>
                <w:lang w:eastAsia="ru-RU"/>
              </w:rPr>
            </w:pPr>
            <w:r w:rsidRPr="00513999">
              <w:rPr>
                <w:lang w:eastAsia="ru-RU"/>
              </w:rPr>
              <w:t>Кількість охоплених дітей – 3,2 тис. осіб</w:t>
            </w:r>
          </w:p>
        </w:tc>
      </w:tr>
      <w:tr w:rsidR="00127C2F" w:rsidRPr="00513999" w14:paraId="2485B57A" w14:textId="77777777" w:rsidTr="005E63A1">
        <w:trPr>
          <w:jc w:val="center"/>
        </w:trPr>
        <w:tc>
          <w:tcPr>
            <w:tcW w:w="3397" w:type="dxa"/>
            <w:tcBorders>
              <w:top w:val="single" w:sz="4" w:space="0" w:color="auto"/>
              <w:left w:val="single" w:sz="4" w:space="0" w:color="auto"/>
              <w:bottom w:val="single" w:sz="4" w:space="0" w:color="auto"/>
              <w:right w:val="single" w:sz="4" w:space="0" w:color="auto"/>
            </w:tcBorders>
          </w:tcPr>
          <w:p w14:paraId="6526FDD3" w14:textId="41562319" w:rsidR="00127C2F" w:rsidRPr="00513999" w:rsidRDefault="00127C2F" w:rsidP="00127C2F">
            <w:pPr>
              <w:suppressAutoHyphens w:val="0"/>
              <w:jc w:val="both"/>
              <w:rPr>
                <w:rFonts w:ascii="Calibri" w:hAnsi="Calibri" w:cs="Calibri"/>
              </w:rPr>
            </w:pPr>
            <w:r w:rsidRPr="00513999">
              <w:rPr>
                <w:lang w:eastAsia="ru-RU"/>
              </w:rPr>
              <w:t xml:space="preserve">Здійснення виплати премій, стипендій обдарованим та кращим учням за результатами національного </w:t>
            </w:r>
            <w:proofErr w:type="spellStart"/>
            <w:r w:rsidRPr="00513999">
              <w:rPr>
                <w:lang w:eastAsia="ru-RU"/>
              </w:rPr>
              <w:t>мультипредметного</w:t>
            </w:r>
            <w:proofErr w:type="spellEnd"/>
            <w:r w:rsidRPr="00513999">
              <w:rPr>
                <w:lang w:eastAsia="ru-RU"/>
              </w:rPr>
              <w:t xml:space="preserve"> тесту, кращим педагогічним працівникам </w:t>
            </w:r>
          </w:p>
        </w:tc>
        <w:tc>
          <w:tcPr>
            <w:tcW w:w="1815" w:type="dxa"/>
            <w:tcBorders>
              <w:top w:val="single" w:sz="4" w:space="0" w:color="auto"/>
              <w:left w:val="single" w:sz="4" w:space="0" w:color="auto"/>
              <w:bottom w:val="single" w:sz="4" w:space="0" w:color="auto"/>
              <w:right w:val="single" w:sz="4" w:space="0" w:color="auto"/>
            </w:tcBorders>
          </w:tcPr>
          <w:p w14:paraId="23E46A69" w14:textId="77777777" w:rsidR="00127C2F" w:rsidRPr="00513999" w:rsidRDefault="00127C2F" w:rsidP="00127C2F">
            <w:pPr>
              <w:suppressAutoHyphens w:val="0"/>
              <w:jc w:val="center"/>
              <w:rPr>
                <w:lang w:eastAsia="ru-RU"/>
              </w:rPr>
            </w:pPr>
            <w:r w:rsidRPr="0051399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5DC57CC" w14:textId="148E76C7" w:rsidR="00127C2F" w:rsidRPr="00513999" w:rsidRDefault="00127C2F" w:rsidP="00127C2F">
            <w:pPr>
              <w:suppressAutoHyphens w:val="0"/>
              <w:jc w:val="center"/>
              <w:rPr>
                <w:lang w:eastAsia="ru-RU"/>
              </w:rPr>
            </w:pPr>
            <w:r w:rsidRPr="00513999">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5FD04F17" w14:textId="4FA7CD00" w:rsidR="00127C2F" w:rsidRPr="00513999" w:rsidRDefault="00127C2F" w:rsidP="00127C2F">
            <w:pPr>
              <w:suppressAutoHyphens w:val="0"/>
              <w:rPr>
                <w:lang w:eastAsia="ru-RU"/>
              </w:rPr>
            </w:pPr>
            <w:r w:rsidRPr="00513999">
              <w:rPr>
                <w:lang w:eastAsia="ru-RU"/>
              </w:rPr>
              <w:t xml:space="preserve">Кількість дітей </w:t>
            </w:r>
            <w:r w:rsidR="00051CF8" w:rsidRPr="00513999">
              <w:rPr>
                <w:lang w:eastAsia="ru-RU"/>
              </w:rPr>
              <w:t>-</w:t>
            </w:r>
            <w:r w:rsidRPr="00513999">
              <w:rPr>
                <w:lang w:eastAsia="ru-RU"/>
              </w:rPr>
              <w:t xml:space="preserve"> 95 осіб.</w:t>
            </w:r>
          </w:p>
          <w:p w14:paraId="4120DB31" w14:textId="7102E7ED" w:rsidR="00127C2F" w:rsidRPr="00513999" w:rsidRDefault="00127C2F" w:rsidP="005E63A1">
            <w:pPr>
              <w:suppressAutoHyphens w:val="0"/>
              <w:rPr>
                <w:lang w:eastAsia="ru-RU"/>
              </w:rPr>
            </w:pPr>
            <w:r w:rsidRPr="00513999">
              <w:rPr>
                <w:lang w:eastAsia="ru-RU"/>
              </w:rPr>
              <w:t>Кількість педагогічних працівників – 62 особи</w:t>
            </w:r>
          </w:p>
        </w:tc>
      </w:tr>
      <w:tr w:rsidR="00127C2F" w:rsidRPr="00513999" w14:paraId="037C017A" w14:textId="77777777" w:rsidTr="005E63A1">
        <w:trPr>
          <w:jc w:val="center"/>
        </w:trPr>
        <w:tc>
          <w:tcPr>
            <w:tcW w:w="3397" w:type="dxa"/>
            <w:tcBorders>
              <w:top w:val="single" w:sz="4" w:space="0" w:color="auto"/>
              <w:left w:val="single" w:sz="4" w:space="0" w:color="auto"/>
              <w:bottom w:val="single" w:sz="4" w:space="0" w:color="auto"/>
              <w:right w:val="single" w:sz="4" w:space="0" w:color="auto"/>
            </w:tcBorders>
          </w:tcPr>
          <w:p w14:paraId="45C00B15" w14:textId="35777C75" w:rsidR="00127C2F" w:rsidRPr="00513999" w:rsidRDefault="00127C2F" w:rsidP="00127C2F">
            <w:pPr>
              <w:suppressAutoHyphens w:val="0"/>
              <w:jc w:val="both"/>
              <w:rPr>
                <w:lang w:eastAsia="ru-RU"/>
              </w:rPr>
            </w:pPr>
            <w:r w:rsidRPr="00513999">
              <w:rPr>
                <w:lang w:eastAsia="ru-RU"/>
              </w:rPr>
              <w:t xml:space="preserve">Надання матеріальної допомоги студентам пільгових категорій для навчання у закладах вищої/фахової </w:t>
            </w:r>
            <w:proofErr w:type="spellStart"/>
            <w:r w:rsidRPr="00513999">
              <w:rPr>
                <w:lang w:eastAsia="ru-RU"/>
              </w:rPr>
              <w:t>передвищої</w:t>
            </w:r>
            <w:proofErr w:type="spellEnd"/>
            <w:r w:rsidRPr="00513999">
              <w:rPr>
                <w:lang w:eastAsia="ru-RU"/>
              </w:rPr>
              <w:t xml:space="preserve"> освіти України усіх форм власності</w:t>
            </w:r>
          </w:p>
        </w:tc>
        <w:tc>
          <w:tcPr>
            <w:tcW w:w="1815" w:type="dxa"/>
            <w:tcBorders>
              <w:top w:val="single" w:sz="4" w:space="0" w:color="auto"/>
              <w:left w:val="single" w:sz="4" w:space="0" w:color="auto"/>
              <w:bottom w:val="single" w:sz="4" w:space="0" w:color="auto"/>
              <w:right w:val="single" w:sz="4" w:space="0" w:color="auto"/>
            </w:tcBorders>
          </w:tcPr>
          <w:p w14:paraId="7376038F" w14:textId="0AC4B99F" w:rsidR="00127C2F" w:rsidRPr="00513999" w:rsidRDefault="00127C2F" w:rsidP="00127C2F">
            <w:pPr>
              <w:suppressAutoHyphens w:val="0"/>
              <w:jc w:val="center"/>
              <w:rPr>
                <w:lang w:eastAsia="ru-RU"/>
              </w:rPr>
            </w:pPr>
            <w:r w:rsidRPr="0051399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1738A7A" w14:textId="3811B160" w:rsidR="00127C2F" w:rsidRPr="00513999" w:rsidRDefault="00127C2F" w:rsidP="00127C2F">
            <w:pPr>
              <w:suppressAutoHyphens w:val="0"/>
              <w:jc w:val="center"/>
            </w:pPr>
            <w:r w:rsidRPr="00513999">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189411CF" w14:textId="205B67A0" w:rsidR="00127C2F" w:rsidRPr="00513999" w:rsidRDefault="00127C2F" w:rsidP="00127C2F">
            <w:pPr>
              <w:suppressAutoHyphens w:val="0"/>
              <w:rPr>
                <w:lang w:eastAsia="ru-RU"/>
              </w:rPr>
            </w:pPr>
            <w:r w:rsidRPr="00513999">
              <w:rPr>
                <w:bCs/>
                <w:lang w:eastAsia="ru-RU"/>
              </w:rPr>
              <w:t>Кількість осіб – за кількістю поданих і розглянутих комісією заяв</w:t>
            </w:r>
          </w:p>
        </w:tc>
      </w:tr>
      <w:tr w:rsidR="003C404B" w:rsidRPr="00513999" w14:paraId="0BFF381B" w14:textId="77777777" w:rsidTr="005E63A1">
        <w:trPr>
          <w:jc w:val="center"/>
        </w:trPr>
        <w:tc>
          <w:tcPr>
            <w:tcW w:w="3397" w:type="dxa"/>
            <w:tcBorders>
              <w:top w:val="single" w:sz="4" w:space="0" w:color="auto"/>
              <w:left w:val="single" w:sz="4" w:space="0" w:color="auto"/>
              <w:bottom w:val="single" w:sz="4" w:space="0" w:color="auto"/>
              <w:right w:val="single" w:sz="4" w:space="0" w:color="auto"/>
            </w:tcBorders>
          </w:tcPr>
          <w:p w14:paraId="7B36D19D" w14:textId="06FE9F9A" w:rsidR="003C404B" w:rsidRPr="00513999" w:rsidRDefault="003C404B" w:rsidP="003C404B">
            <w:pPr>
              <w:suppressAutoHyphens w:val="0"/>
              <w:jc w:val="both"/>
              <w:rPr>
                <w:lang w:eastAsia="ru-RU"/>
              </w:rPr>
            </w:pPr>
            <w:r w:rsidRPr="00513999">
              <w:t>Оновлення матеріально-технічної та навчальної бази закладів освіти</w:t>
            </w:r>
          </w:p>
        </w:tc>
        <w:tc>
          <w:tcPr>
            <w:tcW w:w="1815" w:type="dxa"/>
            <w:tcBorders>
              <w:top w:val="single" w:sz="4" w:space="0" w:color="auto"/>
              <w:left w:val="single" w:sz="4" w:space="0" w:color="auto"/>
              <w:bottom w:val="single" w:sz="4" w:space="0" w:color="auto"/>
              <w:right w:val="single" w:sz="4" w:space="0" w:color="auto"/>
            </w:tcBorders>
          </w:tcPr>
          <w:p w14:paraId="011471FE" w14:textId="713D9728" w:rsidR="003C404B" w:rsidRPr="00513999" w:rsidRDefault="003C404B" w:rsidP="003C404B">
            <w:pPr>
              <w:suppressAutoHyphens w:val="0"/>
              <w:jc w:val="center"/>
              <w:rPr>
                <w:lang w:eastAsia="ru-RU"/>
              </w:rPr>
            </w:pPr>
            <w:r w:rsidRPr="0051399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0865DDCA" w14:textId="62DCCCEB" w:rsidR="003C404B" w:rsidRPr="00513999" w:rsidRDefault="003C404B" w:rsidP="003C404B">
            <w:pPr>
              <w:suppressAutoHyphens w:val="0"/>
              <w:jc w:val="center"/>
            </w:pPr>
            <w:r w:rsidRPr="00513999">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46FA50EC" w14:textId="4BAE4915" w:rsidR="003C404B" w:rsidRPr="00513999" w:rsidRDefault="003C404B" w:rsidP="003C404B">
            <w:pPr>
              <w:suppressAutoHyphens w:val="0"/>
              <w:rPr>
                <w:bCs/>
                <w:lang w:eastAsia="ru-RU"/>
              </w:rPr>
            </w:pPr>
            <w:r w:rsidRPr="00513999">
              <w:rPr>
                <w:lang w:eastAsia="ru-RU"/>
              </w:rPr>
              <w:t>Кількість закладів – 50 од.</w:t>
            </w:r>
          </w:p>
        </w:tc>
      </w:tr>
      <w:tr w:rsidR="003C404B" w:rsidRPr="00513999" w14:paraId="5A1F8074" w14:textId="77777777" w:rsidTr="005E63A1">
        <w:trPr>
          <w:jc w:val="center"/>
        </w:trPr>
        <w:tc>
          <w:tcPr>
            <w:tcW w:w="3397" w:type="dxa"/>
            <w:tcBorders>
              <w:top w:val="single" w:sz="4" w:space="0" w:color="auto"/>
              <w:left w:val="single" w:sz="4" w:space="0" w:color="auto"/>
              <w:bottom w:val="single" w:sz="4" w:space="0" w:color="auto"/>
              <w:right w:val="single" w:sz="4" w:space="0" w:color="auto"/>
            </w:tcBorders>
          </w:tcPr>
          <w:p w14:paraId="79A196FF" w14:textId="7836922D" w:rsidR="003C404B" w:rsidRPr="00513999" w:rsidRDefault="003C404B" w:rsidP="003C404B">
            <w:pPr>
              <w:suppressAutoHyphens w:val="0"/>
              <w:jc w:val="both"/>
              <w:rPr>
                <w:lang w:eastAsia="ru-RU"/>
              </w:rPr>
            </w:pPr>
            <w:r w:rsidRPr="00513999">
              <w:rPr>
                <w:color w:val="000000"/>
              </w:rPr>
              <w:t>Проведення робіт з реконструкції/ремонту закладів освіти</w:t>
            </w:r>
          </w:p>
        </w:tc>
        <w:tc>
          <w:tcPr>
            <w:tcW w:w="1815" w:type="dxa"/>
            <w:tcBorders>
              <w:top w:val="single" w:sz="4" w:space="0" w:color="auto"/>
              <w:left w:val="single" w:sz="4" w:space="0" w:color="auto"/>
              <w:bottom w:val="single" w:sz="4" w:space="0" w:color="auto"/>
              <w:right w:val="single" w:sz="4" w:space="0" w:color="auto"/>
            </w:tcBorders>
          </w:tcPr>
          <w:p w14:paraId="472ABEBB" w14:textId="6092C999" w:rsidR="003C404B" w:rsidRPr="00513999" w:rsidRDefault="003C404B" w:rsidP="003C404B">
            <w:pPr>
              <w:suppressAutoHyphens w:val="0"/>
              <w:jc w:val="center"/>
              <w:rPr>
                <w:lang w:eastAsia="ru-RU"/>
              </w:rPr>
            </w:pPr>
            <w:r w:rsidRPr="00513999">
              <w:rPr>
                <w:lang w:eastAsia="ru-RU"/>
              </w:rPr>
              <w:t>Департамент освіти та науки, управління капітального будівництва</w:t>
            </w:r>
          </w:p>
        </w:tc>
        <w:tc>
          <w:tcPr>
            <w:tcW w:w="2012" w:type="dxa"/>
            <w:tcBorders>
              <w:top w:val="single" w:sz="4" w:space="0" w:color="auto"/>
              <w:left w:val="single" w:sz="4" w:space="0" w:color="auto"/>
              <w:bottom w:val="single" w:sz="4" w:space="0" w:color="auto"/>
              <w:right w:val="single" w:sz="4" w:space="0" w:color="auto"/>
            </w:tcBorders>
          </w:tcPr>
          <w:p w14:paraId="4DE3DCC8" w14:textId="7A4CD928" w:rsidR="003C404B" w:rsidRPr="00513999" w:rsidRDefault="003C404B" w:rsidP="003C404B">
            <w:pPr>
              <w:suppressAutoHyphens w:val="0"/>
              <w:jc w:val="center"/>
            </w:pPr>
            <w:r w:rsidRPr="00513999">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3999BE1F" w14:textId="6A05866D" w:rsidR="003C404B" w:rsidRPr="005E63A1" w:rsidRDefault="003C404B" w:rsidP="003C404B">
            <w:pPr>
              <w:suppressAutoHyphens w:val="0"/>
              <w:rPr>
                <w:lang w:eastAsia="ru-RU"/>
              </w:rPr>
            </w:pPr>
            <w:r w:rsidRPr="00513999">
              <w:rPr>
                <w:lang w:eastAsia="ru-RU"/>
              </w:rPr>
              <w:t>Кількість закладів – 50 од.</w:t>
            </w:r>
          </w:p>
        </w:tc>
      </w:tr>
      <w:tr w:rsidR="003C404B" w:rsidRPr="00513999" w14:paraId="645A215A" w14:textId="77777777" w:rsidTr="005E63A1">
        <w:trPr>
          <w:jc w:val="center"/>
        </w:trPr>
        <w:tc>
          <w:tcPr>
            <w:tcW w:w="3397" w:type="dxa"/>
            <w:tcBorders>
              <w:top w:val="single" w:sz="4" w:space="0" w:color="auto"/>
              <w:left w:val="single" w:sz="4" w:space="0" w:color="auto"/>
              <w:bottom w:val="single" w:sz="4" w:space="0" w:color="auto"/>
              <w:right w:val="single" w:sz="4" w:space="0" w:color="auto"/>
            </w:tcBorders>
          </w:tcPr>
          <w:p w14:paraId="7A9BA713" w14:textId="5E82952A" w:rsidR="003C404B" w:rsidRPr="00513999" w:rsidRDefault="003C404B" w:rsidP="003C404B">
            <w:pPr>
              <w:suppressAutoHyphens w:val="0"/>
              <w:jc w:val="both"/>
              <w:rPr>
                <w:lang w:eastAsia="uk-UA"/>
              </w:rPr>
            </w:pPr>
            <w:r w:rsidRPr="00513999">
              <w:rPr>
                <w:lang w:eastAsia="uk-UA"/>
              </w:rPr>
              <w:t>Реалізація проекту «Шкільний громадський бюджет»</w:t>
            </w:r>
          </w:p>
        </w:tc>
        <w:tc>
          <w:tcPr>
            <w:tcW w:w="1815" w:type="dxa"/>
            <w:tcBorders>
              <w:top w:val="single" w:sz="4" w:space="0" w:color="auto"/>
              <w:left w:val="single" w:sz="4" w:space="0" w:color="auto"/>
              <w:bottom w:val="single" w:sz="4" w:space="0" w:color="auto"/>
              <w:right w:val="single" w:sz="4" w:space="0" w:color="auto"/>
            </w:tcBorders>
          </w:tcPr>
          <w:p w14:paraId="4065721F" w14:textId="368A082B" w:rsidR="003C404B" w:rsidRPr="00513999" w:rsidRDefault="003C404B" w:rsidP="003C404B">
            <w:pPr>
              <w:suppressAutoHyphens w:val="0"/>
              <w:jc w:val="center"/>
              <w:rPr>
                <w:lang w:eastAsia="ru-RU"/>
              </w:rPr>
            </w:pPr>
            <w:r w:rsidRPr="00513999">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0ED7F099" w14:textId="5E038005" w:rsidR="003C404B" w:rsidRPr="00513999" w:rsidRDefault="003C404B" w:rsidP="003C404B">
            <w:pPr>
              <w:suppressAutoHyphens w:val="0"/>
              <w:jc w:val="center"/>
            </w:pPr>
            <w:r w:rsidRPr="00513999">
              <w:t>Бюджет громади, інші кошти</w:t>
            </w:r>
          </w:p>
        </w:tc>
        <w:tc>
          <w:tcPr>
            <w:tcW w:w="2269" w:type="dxa"/>
            <w:tcBorders>
              <w:top w:val="single" w:sz="4" w:space="0" w:color="auto"/>
              <w:left w:val="single" w:sz="4" w:space="0" w:color="auto"/>
              <w:bottom w:val="single" w:sz="4" w:space="0" w:color="auto"/>
              <w:right w:val="single" w:sz="4" w:space="0" w:color="auto"/>
            </w:tcBorders>
          </w:tcPr>
          <w:p w14:paraId="4753312F" w14:textId="77777777" w:rsidR="003C404B" w:rsidRPr="00513999" w:rsidRDefault="003C404B" w:rsidP="003C404B">
            <w:pPr>
              <w:rPr>
                <w:lang w:eastAsia="ru-RU"/>
              </w:rPr>
            </w:pPr>
            <w:r w:rsidRPr="00513999">
              <w:rPr>
                <w:lang w:eastAsia="ru-RU"/>
              </w:rPr>
              <w:t xml:space="preserve">Кількість проведених тренінгів – 2 од. </w:t>
            </w:r>
          </w:p>
          <w:p w14:paraId="0D35CF30" w14:textId="5D92AB18" w:rsidR="003C404B" w:rsidRPr="00513999" w:rsidRDefault="003C404B" w:rsidP="003C404B">
            <w:pPr>
              <w:suppressAutoHyphens w:val="0"/>
              <w:rPr>
                <w:lang w:eastAsia="ru-RU"/>
              </w:rPr>
            </w:pPr>
            <w:r w:rsidRPr="00513999">
              <w:rPr>
                <w:lang w:eastAsia="ru-RU"/>
              </w:rPr>
              <w:t>Кількість учнів, що взяли участь у конкурсі – 200 осіб</w:t>
            </w:r>
          </w:p>
        </w:tc>
      </w:tr>
    </w:tbl>
    <w:p w14:paraId="068EEEB6" w14:textId="77777777" w:rsidR="005E63A1" w:rsidRDefault="004007F5" w:rsidP="005E63A1">
      <w:pPr>
        <w:jc w:val="both"/>
        <w:rPr>
          <w:b/>
          <w:bCs/>
        </w:rPr>
      </w:pPr>
      <w:r w:rsidRPr="00513999">
        <w:rPr>
          <w:b/>
          <w:bCs/>
        </w:rPr>
        <w:t>Очікувані результати.</w:t>
      </w:r>
    </w:p>
    <w:p w14:paraId="1D3A67D9" w14:textId="77777777" w:rsidR="005E63A1" w:rsidRDefault="0098435C" w:rsidP="005E63A1">
      <w:pPr>
        <w:ind w:firstLine="567"/>
        <w:jc w:val="both"/>
        <w:rPr>
          <w:b/>
          <w:bCs/>
        </w:rPr>
      </w:pPr>
      <w:r w:rsidRPr="00513999">
        <w:rPr>
          <w:color w:val="000000"/>
        </w:rPr>
        <w:t xml:space="preserve">Підвищення </w:t>
      </w:r>
      <w:r w:rsidR="00051CF8" w:rsidRPr="00513999">
        <w:rPr>
          <w:color w:val="000000"/>
        </w:rPr>
        <w:t xml:space="preserve">рівня </w:t>
      </w:r>
      <w:r w:rsidRPr="00513999">
        <w:rPr>
          <w:color w:val="000000"/>
        </w:rPr>
        <w:t>якості освіти</w:t>
      </w:r>
      <w:r w:rsidR="00051CF8" w:rsidRPr="00513999">
        <w:rPr>
          <w:color w:val="000000"/>
        </w:rPr>
        <w:t>.</w:t>
      </w:r>
      <w:r w:rsidRPr="00513999">
        <w:rPr>
          <w:color w:val="000000"/>
        </w:rPr>
        <w:t xml:space="preserve"> </w:t>
      </w:r>
    </w:p>
    <w:p w14:paraId="2BEB921E" w14:textId="77777777" w:rsidR="005E63A1" w:rsidRDefault="005859DB" w:rsidP="005E63A1">
      <w:pPr>
        <w:ind w:firstLine="567"/>
        <w:jc w:val="both"/>
      </w:pPr>
      <w:r w:rsidRPr="00513999">
        <w:t>Досягнення високих результатів у навчанні учнівської молоді.</w:t>
      </w:r>
      <w:bookmarkStart w:id="33" w:name="_Toc184110428"/>
    </w:p>
    <w:p w14:paraId="55EA197D" w14:textId="77777777" w:rsidR="005E63A1" w:rsidRPr="00CA7429" w:rsidRDefault="005E63A1" w:rsidP="005E63A1">
      <w:pPr>
        <w:jc w:val="both"/>
        <w:rPr>
          <w:color w:val="000000" w:themeColor="text1"/>
        </w:rPr>
      </w:pPr>
    </w:p>
    <w:p w14:paraId="55FDD1A9" w14:textId="07515302" w:rsidR="00036903" w:rsidRPr="00CA7429" w:rsidRDefault="007C429B" w:rsidP="00CA7429">
      <w:pPr>
        <w:jc w:val="both"/>
        <w:rPr>
          <w:b/>
          <w:bCs/>
          <w:color w:val="000000" w:themeColor="text1"/>
        </w:rPr>
      </w:pPr>
      <w:r w:rsidRPr="00CA7429">
        <w:rPr>
          <w:b/>
          <w:bCs/>
          <w:color w:val="000000" w:themeColor="text1"/>
        </w:rPr>
        <w:t>4</w:t>
      </w:r>
      <w:r w:rsidR="00036903" w:rsidRPr="00CA7429">
        <w:rPr>
          <w:b/>
          <w:bCs/>
          <w:color w:val="000000" w:themeColor="text1"/>
        </w:rPr>
        <w:t xml:space="preserve">.4. </w:t>
      </w:r>
      <w:r w:rsidR="00F673CE" w:rsidRPr="00CA7429">
        <w:rPr>
          <w:b/>
          <w:bCs/>
          <w:color w:val="000000" w:themeColor="text1"/>
        </w:rPr>
        <w:t>Охорона здоров’я</w:t>
      </w:r>
      <w:r w:rsidR="00036903" w:rsidRPr="00CA7429">
        <w:rPr>
          <w:b/>
          <w:bCs/>
          <w:color w:val="000000" w:themeColor="text1"/>
        </w:rPr>
        <w:t>.</w:t>
      </w:r>
      <w:bookmarkEnd w:id="33"/>
    </w:p>
    <w:p w14:paraId="0561124C" w14:textId="77777777" w:rsidR="00036903" w:rsidRPr="00CA7429" w:rsidRDefault="00036903" w:rsidP="00CA7429">
      <w:pPr>
        <w:suppressAutoHyphens w:val="0"/>
        <w:jc w:val="both"/>
        <w:rPr>
          <w:b/>
          <w:bCs/>
          <w:color w:val="000000" w:themeColor="text1"/>
        </w:rPr>
      </w:pPr>
      <w:r w:rsidRPr="00CA7429">
        <w:rPr>
          <w:b/>
          <w:bCs/>
          <w:color w:val="000000" w:themeColor="text1"/>
        </w:rPr>
        <w:t>Проблемні питання.</w:t>
      </w:r>
    </w:p>
    <w:p w14:paraId="1524A92E" w14:textId="29D2E423" w:rsidR="00BB1BBF" w:rsidRPr="00CA7429" w:rsidRDefault="00BB1BBF" w:rsidP="00CA7429">
      <w:pPr>
        <w:ind w:firstLine="567"/>
        <w:jc w:val="both"/>
        <w:rPr>
          <w:color w:val="000000" w:themeColor="text1"/>
          <w:lang w:eastAsia="ru-RU"/>
        </w:rPr>
      </w:pPr>
      <w:r w:rsidRPr="00CA7429">
        <w:rPr>
          <w:color w:val="000000" w:themeColor="text1"/>
          <w:lang w:eastAsia="ru-RU"/>
        </w:rPr>
        <w:t>Підвищення пока</w:t>
      </w:r>
      <w:r w:rsidR="00F747C0" w:rsidRPr="00CA7429">
        <w:rPr>
          <w:color w:val="000000" w:themeColor="text1"/>
          <w:lang w:eastAsia="ru-RU"/>
        </w:rPr>
        <w:t>з</w:t>
      </w:r>
      <w:r w:rsidR="00361079" w:rsidRPr="00CA7429">
        <w:rPr>
          <w:color w:val="000000" w:themeColor="text1"/>
          <w:lang w:eastAsia="ru-RU"/>
        </w:rPr>
        <w:t>ників захворюваності населення.</w:t>
      </w:r>
    </w:p>
    <w:p w14:paraId="71E106BA" w14:textId="4000B0E1" w:rsidR="00BB1BBF" w:rsidRPr="00CA7429" w:rsidRDefault="00BB1BBF" w:rsidP="00CA7429">
      <w:pPr>
        <w:ind w:firstLine="567"/>
        <w:jc w:val="both"/>
        <w:rPr>
          <w:color w:val="000000" w:themeColor="text1"/>
          <w:lang w:eastAsia="ru-RU"/>
        </w:rPr>
      </w:pPr>
      <w:r w:rsidRPr="00CA7429">
        <w:rPr>
          <w:color w:val="000000" w:themeColor="text1"/>
          <w:lang w:eastAsia="ru-RU"/>
        </w:rPr>
        <w:t>Зростання потреби мешканців у реабілітаційних послугах</w:t>
      </w:r>
      <w:r w:rsidR="007E6068" w:rsidRPr="00CA7429">
        <w:rPr>
          <w:color w:val="000000" w:themeColor="text1"/>
          <w:lang w:eastAsia="ru-RU"/>
        </w:rPr>
        <w:t xml:space="preserve">, </w:t>
      </w:r>
      <w:r w:rsidR="00361079" w:rsidRPr="00CA7429">
        <w:rPr>
          <w:color w:val="000000" w:themeColor="text1"/>
          <w:lang w:eastAsia="ru-RU"/>
        </w:rPr>
        <w:t>психологічній допомозі</w:t>
      </w:r>
      <w:r w:rsidR="007E6068" w:rsidRPr="00CA7429">
        <w:rPr>
          <w:color w:val="000000" w:themeColor="text1"/>
          <w:lang w:eastAsia="ru-RU"/>
        </w:rPr>
        <w:t>.</w:t>
      </w:r>
    </w:p>
    <w:p w14:paraId="6F47E59B" w14:textId="77777777" w:rsidR="00361079" w:rsidRPr="00CA7429" w:rsidRDefault="00361079" w:rsidP="00CA7429">
      <w:pPr>
        <w:ind w:firstLine="567"/>
        <w:jc w:val="both"/>
        <w:rPr>
          <w:color w:val="000000" w:themeColor="text1"/>
          <w:lang w:eastAsia="ru-RU"/>
        </w:rPr>
      </w:pPr>
      <w:r w:rsidRPr="00CA7429">
        <w:rPr>
          <w:color w:val="000000" w:themeColor="text1"/>
          <w:lang w:eastAsia="ru-RU"/>
        </w:rPr>
        <w:t>Недостатнє забезпечення сучасним медичним обладнанням закладів охорони здоров’я.</w:t>
      </w:r>
    </w:p>
    <w:p w14:paraId="46547262" w14:textId="34405230" w:rsidR="00CB6D5A" w:rsidRPr="00CA7429" w:rsidRDefault="00444E2C" w:rsidP="00CA7429">
      <w:pPr>
        <w:ind w:firstLine="567"/>
        <w:jc w:val="both"/>
        <w:rPr>
          <w:color w:val="000000" w:themeColor="text1"/>
          <w:lang w:eastAsia="ru-RU"/>
        </w:rPr>
      </w:pPr>
      <w:r w:rsidRPr="00CA7429">
        <w:rPr>
          <w:color w:val="000000" w:themeColor="text1"/>
          <w:lang w:eastAsia="ru-RU"/>
        </w:rPr>
        <w:t xml:space="preserve">Необхідність проведення </w:t>
      </w:r>
      <w:r w:rsidR="00CB6D5A" w:rsidRPr="00CA7429">
        <w:rPr>
          <w:color w:val="000000" w:themeColor="text1"/>
          <w:lang w:eastAsia="ru-RU"/>
        </w:rPr>
        <w:t xml:space="preserve">робіт з ремонту медичних закладів. </w:t>
      </w:r>
    </w:p>
    <w:p w14:paraId="70FDBF20" w14:textId="77777777" w:rsidR="00361079" w:rsidRPr="00CA7429" w:rsidRDefault="00036903" w:rsidP="00CA7429">
      <w:pPr>
        <w:jc w:val="both"/>
        <w:rPr>
          <w:color w:val="000000" w:themeColor="text1"/>
          <w:shd w:val="clear" w:color="auto" w:fill="FFFFFF"/>
        </w:rPr>
      </w:pPr>
      <w:r w:rsidRPr="00CA7429">
        <w:rPr>
          <w:b/>
          <w:bCs/>
          <w:color w:val="000000" w:themeColor="text1"/>
        </w:rPr>
        <w:t xml:space="preserve">Мета: </w:t>
      </w:r>
      <w:r w:rsidR="00361079" w:rsidRPr="00CA7429">
        <w:rPr>
          <w:bCs/>
          <w:color w:val="000000" w:themeColor="text1"/>
        </w:rPr>
        <w:t xml:space="preserve">забезпечення якісного медичного обслуговування, </w:t>
      </w:r>
      <w:r w:rsidR="00F653FD" w:rsidRPr="00CA7429">
        <w:rPr>
          <w:color w:val="000000" w:themeColor="text1"/>
          <w:shd w:val="clear" w:color="auto" w:fill="FFFFFF"/>
        </w:rPr>
        <w:t xml:space="preserve">розширення </w:t>
      </w:r>
      <w:r w:rsidR="00361079" w:rsidRPr="00CA7429">
        <w:rPr>
          <w:color w:val="000000" w:themeColor="text1"/>
          <w:shd w:val="clear" w:color="auto" w:fill="FFFFFF"/>
        </w:rPr>
        <w:t>спектру надання медичних послуг.</w:t>
      </w:r>
    </w:p>
    <w:p w14:paraId="5D129070" w14:textId="77777777" w:rsidR="00036903" w:rsidRPr="00CA7429" w:rsidRDefault="00036903" w:rsidP="00CA7429">
      <w:pPr>
        <w:suppressAutoHyphens w:val="0"/>
        <w:jc w:val="both"/>
        <w:rPr>
          <w:b/>
          <w:bCs/>
          <w:color w:val="000000" w:themeColor="text1"/>
          <w:lang w:eastAsia="ru-RU"/>
        </w:rPr>
      </w:pPr>
      <w:r w:rsidRPr="00CA7429">
        <w:rPr>
          <w:b/>
          <w:bCs/>
          <w:color w:val="000000" w:themeColor="text1"/>
          <w:lang w:eastAsia="ru-RU"/>
        </w:rPr>
        <w:t>Пріоритетні завдання.</w:t>
      </w:r>
    </w:p>
    <w:p w14:paraId="25AAEDB9" w14:textId="43F8DCD8" w:rsidR="00361079" w:rsidRPr="00CA7429" w:rsidRDefault="002E1512" w:rsidP="00CA7429">
      <w:pPr>
        <w:ind w:firstLine="567"/>
        <w:jc w:val="both"/>
        <w:rPr>
          <w:color w:val="000000" w:themeColor="text1"/>
        </w:rPr>
      </w:pPr>
      <w:r w:rsidRPr="00CA7429">
        <w:rPr>
          <w:color w:val="000000" w:themeColor="text1"/>
          <w:lang w:eastAsia="ru-RU"/>
        </w:rPr>
        <w:t>Покращення якості медичних послуг.</w:t>
      </w:r>
    </w:p>
    <w:p w14:paraId="14AE70F7" w14:textId="03305DFE" w:rsidR="00361079" w:rsidRPr="00CA7429" w:rsidRDefault="00361079" w:rsidP="00CA7429">
      <w:pPr>
        <w:shd w:val="clear" w:color="auto" w:fill="FFFFFF"/>
        <w:ind w:firstLine="567"/>
        <w:jc w:val="both"/>
        <w:rPr>
          <w:bCs/>
          <w:color w:val="000000" w:themeColor="text1"/>
          <w:lang w:eastAsia="ru-RU"/>
        </w:rPr>
      </w:pPr>
      <w:r w:rsidRPr="00CA7429">
        <w:rPr>
          <w:color w:val="000000" w:themeColor="text1"/>
          <w:lang w:eastAsia="ru-RU"/>
        </w:rPr>
        <w:t>Удосконалення спектру послуг з медичної реабілітації</w:t>
      </w:r>
      <w:r w:rsidRPr="00CA7429">
        <w:rPr>
          <w:bCs/>
          <w:color w:val="000000" w:themeColor="text1"/>
          <w:lang w:eastAsia="ru-RU"/>
        </w:rPr>
        <w:t>, збереження ментального здоров’я громадян.</w:t>
      </w:r>
    </w:p>
    <w:p w14:paraId="0BC10ABF" w14:textId="4EABE6D7" w:rsidR="00361079" w:rsidRPr="00CA7429" w:rsidRDefault="00361079" w:rsidP="00CA7429">
      <w:pPr>
        <w:ind w:firstLine="567"/>
        <w:jc w:val="both"/>
        <w:rPr>
          <w:color w:val="000000" w:themeColor="text1"/>
          <w:lang w:eastAsia="ru-RU"/>
        </w:rPr>
      </w:pPr>
      <w:r w:rsidRPr="00CA7429">
        <w:rPr>
          <w:color w:val="000000" w:themeColor="text1"/>
          <w:lang w:eastAsia="ru-RU"/>
        </w:rPr>
        <w:t>Розвиток, удосконалення мережі амбулаторій загальної практики-сімейної медицини.</w:t>
      </w:r>
    </w:p>
    <w:p w14:paraId="5B0A1202" w14:textId="76AF568B" w:rsidR="00334442" w:rsidRPr="00CA7429" w:rsidRDefault="00361079" w:rsidP="00CA7429">
      <w:pPr>
        <w:ind w:firstLine="567"/>
        <w:jc w:val="both"/>
        <w:rPr>
          <w:color w:val="000000" w:themeColor="text1"/>
          <w:lang w:eastAsia="ru-RU"/>
        </w:rPr>
      </w:pPr>
      <w:r w:rsidRPr="00CA7429">
        <w:rPr>
          <w:color w:val="000000" w:themeColor="text1"/>
          <w:lang w:eastAsia="ru-RU"/>
        </w:rPr>
        <w:t xml:space="preserve">Покращення та оновлення матеріально-технічної бази закладів </w:t>
      </w:r>
      <w:r w:rsidR="00334442" w:rsidRPr="00CA7429">
        <w:rPr>
          <w:color w:val="000000" w:themeColor="text1"/>
          <w:lang w:eastAsia="ru-RU"/>
        </w:rPr>
        <w:t>о</w:t>
      </w:r>
      <w:r w:rsidRPr="00CA7429">
        <w:rPr>
          <w:color w:val="000000" w:themeColor="text1"/>
          <w:lang w:eastAsia="ru-RU"/>
        </w:rPr>
        <w:t>хорони здоров’я.</w:t>
      </w:r>
    </w:p>
    <w:tbl>
      <w:tblPr>
        <w:tblW w:w="9493" w:type="dxa"/>
        <w:jc w:val="center"/>
        <w:tblLayout w:type="fixed"/>
        <w:tblLook w:val="0000" w:firstRow="0" w:lastRow="0" w:firstColumn="0" w:lastColumn="0" w:noHBand="0" w:noVBand="0"/>
      </w:tblPr>
      <w:tblGrid>
        <w:gridCol w:w="3397"/>
        <w:gridCol w:w="1815"/>
        <w:gridCol w:w="2012"/>
        <w:gridCol w:w="2269"/>
      </w:tblGrid>
      <w:tr w:rsidR="00054741" w:rsidRPr="00513999" w14:paraId="517E28FA" w14:textId="77777777" w:rsidTr="00CA7429">
        <w:trPr>
          <w:jc w:val="center"/>
        </w:trPr>
        <w:tc>
          <w:tcPr>
            <w:tcW w:w="3397" w:type="dxa"/>
            <w:tcBorders>
              <w:top w:val="single" w:sz="4" w:space="0" w:color="000000"/>
              <w:left w:val="single" w:sz="4" w:space="0" w:color="000000"/>
              <w:bottom w:val="single" w:sz="4" w:space="0" w:color="000000"/>
            </w:tcBorders>
            <w:vAlign w:val="center"/>
          </w:tcPr>
          <w:p w14:paraId="44D09376" w14:textId="77777777" w:rsidR="00054741" w:rsidRPr="00513999" w:rsidRDefault="00054741" w:rsidP="00CA7429">
            <w:pPr>
              <w:jc w:val="center"/>
              <w:rPr>
                <w:b/>
                <w:bCs/>
              </w:rPr>
            </w:pPr>
            <w:r w:rsidRPr="00513999">
              <w:rPr>
                <w:b/>
                <w:bCs/>
              </w:rPr>
              <w:t>Зміст заходу</w:t>
            </w:r>
          </w:p>
        </w:tc>
        <w:tc>
          <w:tcPr>
            <w:tcW w:w="1815" w:type="dxa"/>
            <w:tcBorders>
              <w:top w:val="single" w:sz="4" w:space="0" w:color="000000"/>
              <w:left w:val="single" w:sz="4" w:space="0" w:color="000000"/>
              <w:bottom w:val="single" w:sz="4" w:space="0" w:color="auto"/>
            </w:tcBorders>
            <w:vAlign w:val="center"/>
          </w:tcPr>
          <w:p w14:paraId="10B5DFF9" w14:textId="77777777" w:rsidR="00054741" w:rsidRPr="00513999" w:rsidRDefault="00054741" w:rsidP="00CA7429">
            <w:pPr>
              <w:jc w:val="center"/>
              <w:rPr>
                <w:b/>
                <w:bCs/>
              </w:rPr>
            </w:pPr>
            <w:r w:rsidRPr="00513999">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vAlign w:val="center"/>
          </w:tcPr>
          <w:p w14:paraId="2C5E1F96" w14:textId="77777777" w:rsidR="00054741" w:rsidRPr="00513999" w:rsidRDefault="00054741" w:rsidP="00CA7429">
            <w:pPr>
              <w:jc w:val="center"/>
              <w:rPr>
                <w:b/>
                <w:bCs/>
              </w:rPr>
            </w:pPr>
            <w:r w:rsidRPr="00513999">
              <w:rPr>
                <w:b/>
                <w:bCs/>
              </w:rPr>
              <w:t>Джерела фінансування</w:t>
            </w:r>
          </w:p>
        </w:tc>
        <w:tc>
          <w:tcPr>
            <w:tcW w:w="2269" w:type="dxa"/>
            <w:tcBorders>
              <w:top w:val="single" w:sz="4" w:space="0" w:color="000000"/>
              <w:left w:val="single" w:sz="4" w:space="0" w:color="000000"/>
              <w:bottom w:val="single" w:sz="4" w:space="0" w:color="auto"/>
              <w:right w:val="single" w:sz="4" w:space="0" w:color="000000"/>
            </w:tcBorders>
            <w:vAlign w:val="center"/>
          </w:tcPr>
          <w:p w14:paraId="2695878E" w14:textId="6068A688" w:rsidR="00054741" w:rsidRPr="00513999" w:rsidRDefault="00054741" w:rsidP="00CA7429">
            <w:pPr>
              <w:jc w:val="center"/>
              <w:rPr>
                <w:b/>
                <w:bCs/>
              </w:rPr>
            </w:pPr>
            <w:r w:rsidRPr="00513999">
              <w:rPr>
                <w:b/>
                <w:bCs/>
                <w:lang w:eastAsia="ru-RU"/>
              </w:rPr>
              <w:t>Індикатори виконання</w:t>
            </w:r>
          </w:p>
        </w:tc>
      </w:tr>
      <w:tr w:rsidR="00361079" w:rsidRPr="00513999" w14:paraId="0B9649A5" w14:textId="77777777" w:rsidTr="00CA7429">
        <w:trPr>
          <w:jc w:val="center"/>
        </w:trPr>
        <w:tc>
          <w:tcPr>
            <w:tcW w:w="3397" w:type="dxa"/>
            <w:tcBorders>
              <w:top w:val="single" w:sz="4" w:space="0" w:color="000000"/>
              <w:left w:val="single" w:sz="4" w:space="0" w:color="000000"/>
              <w:bottom w:val="single" w:sz="4" w:space="0" w:color="000000"/>
            </w:tcBorders>
          </w:tcPr>
          <w:p w14:paraId="42267B7B" w14:textId="5DC617A2" w:rsidR="00361079" w:rsidRPr="00513999" w:rsidRDefault="00361079" w:rsidP="00361079">
            <w:pPr>
              <w:jc w:val="both"/>
              <w:rPr>
                <w:b/>
                <w:bCs/>
              </w:rPr>
            </w:pPr>
            <w:r w:rsidRPr="00513999">
              <w:rPr>
                <w:lang w:eastAsia="ru-RU"/>
              </w:rPr>
              <w:lastRenderedPageBreak/>
              <w:t xml:space="preserve">Проведення профілактичних щеплень </w:t>
            </w:r>
          </w:p>
        </w:tc>
        <w:tc>
          <w:tcPr>
            <w:tcW w:w="1815" w:type="dxa"/>
            <w:tcBorders>
              <w:top w:val="single" w:sz="4" w:space="0" w:color="000000"/>
              <w:left w:val="single" w:sz="4" w:space="0" w:color="000000"/>
              <w:bottom w:val="single" w:sz="4" w:space="0" w:color="auto"/>
            </w:tcBorders>
          </w:tcPr>
          <w:p w14:paraId="595BEB62" w14:textId="13859997" w:rsidR="00361079" w:rsidRPr="00513999" w:rsidRDefault="00361079" w:rsidP="00361079">
            <w:pPr>
              <w:jc w:val="center"/>
              <w:rPr>
                <w:b/>
                <w:bCs/>
              </w:rPr>
            </w:pPr>
            <w:r w:rsidRPr="00513999">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366201C4" w14:textId="37E7566A" w:rsidR="00361079" w:rsidRPr="00513999" w:rsidRDefault="00361079" w:rsidP="00CA7429">
            <w:pPr>
              <w:jc w:val="center"/>
              <w:rPr>
                <w:b/>
                <w:bCs/>
              </w:rPr>
            </w:pPr>
            <w:r w:rsidRPr="00513999">
              <w:t>Державний бюджет, бюджет громади, інші кошти</w:t>
            </w:r>
          </w:p>
        </w:tc>
        <w:tc>
          <w:tcPr>
            <w:tcW w:w="2269" w:type="dxa"/>
            <w:tcBorders>
              <w:top w:val="single" w:sz="4" w:space="0" w:color="000000"/>
              <w:left w:val="single" w:sz="4" w:space="0" w:color="000000"/>
              <w:bottom w:val="single" w:sz="4" w:space="0" w:color="auto"/>
              <w:right w:val="single" w:sz="4" w:space="0" w:color="000000"/>
            </w:tcBorders>
          </w:tcPr>
          <w:p w14:paraId="68EA9D02" w14:textId="03A1A894" w:rsidR="00361079" w:rsidRPr="00513999" w:rsidRDefault="00361079" w:rsidP="00DB4B1C">
            <w:pPr>
              <w:rPr>
                <w:b/>
                <w:bCs/>
                <w:lang w:eastAsia="ru-RU"/>
              </w:rPr>
            </w:pPr>
            <w:r w:rsidRPr="00513999">
              <w:rPr>
                <w:bCs/>
                <w:lang w:eastAsia="ru-RU"/>
              </w:rPr>
              <w:t xml:space="preserve">95% від запланованих згідно </w:t>
            </w:r>
            <w:r w:rsidR="00DB4B1C" w:rsidRPr="00513999">
              <w:rPr>
                <w:bCs/>
                <w:lang w:eastAsia="ru-RU"/>
              </w:rPr>
              <w:t xml:space="preserve">з </w:t>
            </w:r>
            <w:r w:rsidRPr="00513999">
              <w:rPr>
                <w:bCs/>
                <w:lang w:eastAsia="ru-RU"/>
              </w:rPr>
              <w:t>календар</w:t>
            </w:r>
            <w:r w:rsidR="00DB4B1C" w:rsidRPr="00513999">
              <w:rPr>
                <w:bCs/>
                <w:lang w:eastAsia="ru-RU"/>
              </w:rPr>
              <w:t>ем</w:t>
            </w:r>
            <w:r w:rsidRPr="00513999">
              <w:rPr>
                <w:bCs/>
                <w:lang w:eastAsia="ru-RU"/>
              </w:rPr>
              <w:t xml:space="preserve"> профілактичних щеплень, 100% щеплень за епідемічними показаннями  </w:t>
            </w:r>
          </w:p>
        </w:tc>
      </w:tr>
      <w:tr w:rsidR="002E1512" w:rsidRPr="00513999" w14:paraId="7CB4C13A" w14:textId="77777777" w:rsidTr="00CA7429">
        <w:trPr>
          <w:jc w:val="center"/>
        </w:trPr>
        <w:tc>
          <w:tcPr>
            <w:tcW w:w="3397" w:type="dxa"/>
            <w:tcBorders>
              <w:top w:val="single" w:sz="4" w:space="0" w:color="000000"/>
              <w:left w:val="single" w:sz="4" w:space="0" w:color="000000"/>
              <w:bottom w:val="single" w:sz="4" w:space="0" w:color="000000"/>
            </w:tcBorders>
          </w:tcPr>
          <w:p w14:paraId="3B697B2A" w14:textId="0E037F82" w:rsidR="002E1512" w:rsidRPr="00513999" w:rsidRDefault="002E1512" w:rsidP="002E1512">
            <w:pPr>
              <w:jc w:val="both"/>
              <w:rPr>
                <w:lang w:eastAsia="ru-RU"/>
              </w:rPr>
            </w:pPr>
            <w:r w:rsidRPr="00513999">
              <w:rPr>
                <w:bCs/>
                <w:lang w:eastAsia="ru-RU"/>
              </w:rPr>
              <w:t>Проведення виїзними бригадами спеціалістів профілактичних оглядів, діагностичних обстежень, консультацій у сільських населених пунктах</w:t>
            </w:r>
          </w:p>
        </w:tc>
        <w:tc>
          <w:tcPr>
            <w:tcW w:w="1815" w:type="dxa"/>
            <w:tcBorders>
              <w:top w:val="single" w:sz="4" w:space="0" w:color="000000"/>
              <w:left w:val="single" w:sz="4" w:space="0" w:color="000000"/>
              <w:bottom w:val="single" w:sz="4" w:space="0" w:color="auto"/>
            </w:tcBorders>
          </w:tcPr>
          <w:p w14:paraId="58A6DD63" w14:textId="373F67E2" w:rsidR="002E1512" w:rsidRPr="00513999" w:rsidRDefault="002E1512" w:rsidP="002E1512">
            <w:pPr>
              <w:jc w:val="center"/>
            </w:pPr>
            <w:r w:rsidRPr="00513999">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148804B8" w14:textId="168111C9" w:rsidR="002E1512" w:rsidRPr="00513999" w:rsidRDefault="002E1512" w:rsidP="002E1512">
            <w:pPr>
              <w:jc w:val="center"/>
            </w:pPr>
            <w:r w:rsidRPr="00513999">
              <w:t>Бюджет громади, інші кошти</w:t>
            </w:r>
          </w:p>
        </w:tc>
        <w:tc>
          <w:tcPr>
            <w:tcW w:w="2269" w:type="dxa"/>
            <w:tcBorders>
              <w:top w:val="single" w:sz="4" w:space="0" w:color="000000"/>
              <w:left w:val="single" w:sz="4" w:space="0" w:color="000000"/>
              <w:bottom w:val="single" w:sz="4" w:space="0" w:color="auto"/>
              <w:right w:val="single" w:sz="4" w:space="0" w:color="000000"/>
            </w:tcBorders>
          </w:tcPr>
          <w:p w14:paraId="4129D3F2" w14:textId="709406D6" w:rsidR="002E1512" w:rsidRPr="00513999" w:rsidRDefault="002E1512" w:rsidP="002E1512">
            <w:pPr>
              <w:rPr>
                <w:bCs/>
                <w:lang w:eastAsia="ru-RU"/>
              </w:rPr>
            </w:pPr>
            <w:r w:rsidRPr="00513999">
              <w:rPr>
                <w:bCs/>
                <w:lang w:eastAsia="ru-RU"/>
              </w:rPr>
              <w:t xml:space="preserve">Кількість осіб, які отримали послуги – </w:t>
            </w:r>
            <w:r w:rsidRPr="00513999">
              <w:t>100% від тих, хто звернувся</w:t>
            </w:r>
          </w:p>
        </w:tc>
      </w:tr>
      <w:tr w:rsidR="002E1512" w:rsidRPr="00513999" w14:paraId="0A1062A4" w14:textId="77777777" w:rsidTr="00CA7429">
        <w:trPr>
          <w:jc w:val="center"/>
        </w:trPr>
        <w:tc>
          <w:tcPr>
            <w:tcW w:w="3397" w:type="dxa"/>
            <w:tcBorders>
              <w:top w:val="single" w:sz="4" w:space="0" w:color="000000"/>
              <w:left w:val="single" w:sz="4" w:space="0" w:color="000000"/>
              <w:bottom w:val="single" w:sz="4" w:space="0" w:color="000000"/>
            </w:tcBorders>
          </w:tcPr>
          <w:p w14:paraId="0E7AEECD" w14:textId="30D87DEC" w:rsidR="002E1512" w:rsidRPr="00513999" w:rsidRDefault="002E1512" w:rsidP="002E1512">
            <w:pPr>
              <w:jc w:val="both"/>
              <w:rPr>
                <w:lang w:eastAsia="ru-RU"/>
              </w:rPr>
            </w:pPr>
            <w:r w:rsidRPr="00513999">
              <w:rPr>
                <w:shd w:val="clear" w:color="auto" w:fill="FFFFFF"/>
                <w:lang w:eastAsia="ru-RU"/>
              </w:rPr>
              <w:t xml:space="preserve">Надання реабілітаційних послуг пацієнтам при захворюваннях у </w:t>
            </w:r>
            <w:proofErr w:type="spellStart"/>
            <w:r w:rsidRPr="00513999">
              <w:rPr>
                <w:shd w:val="clear" w:color="auto" w:fill="FFFFFF"/>
                <w:lang w:eastAsia="ru-RU"/>
              </w:rPr>
              <w:t>підгострому</w:t>
            </w:r>
            <w:proofErr w:type="spellEnd"/>
            <w:r w:rsidRPr="00513999">
              <w:rPr>
                <w:shd w:val="clear" w:color="auto" w:fill="FFFFFF"/>
                <w:lang w:eastAsia="ru-RU"/>
              </w:rPr>
              <w:t xml:space="preserve"> та відновному періодах </w:t>
            </w:r>
          </w:p>
        </w:tc>
        <w:tc>
          <w:tcPr>
            <w:tcW w:w="1815" w:type="dxa"/>
            <w:tcBorders>
              <w:top w:val="single" w:sz="4" w:space="0" w:color="000000"/>
              <w:left w:val="single" w:sz="4" w:space="0" w:color="000000"/>
              <w:bottom w:val="single" w:sz="4" w:space="0" w:color="auto"/>
            </w:tcBorders>
          </w:tcPr>
          <w:p w14:paraId="1D27E9D1" w14:textId="7C639901" w:rsidR="002E1512" w:rsidRPr="00513999" w:rsidRDefault="002E1512" w:rsidP="002E1512">
            <w:pPr>
              <w:jc w:val="center"/>
            </w:pPr>
            <w:r w:rsidRPr="00513999">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1F41CB5F" w14:textId="128A2EE3" w:rsidR="002E1512" w:rsidRPr="00513999" w:rsidRDefault="002E1512" w:rsidP="00CA7429">
            <w:pPr>
              <w:jc w:val="center"/>
            </w:pPr>
            <w:r w:rsidRPr="00513999">
              <w:t>Бюджет громади,</w:t>
            </w:r>
            <w:r w:rsidR="00CA7429">
              <w:t xml:space="preserve"> </w:t>
            </w:r>
            <w:r w:rsidRPr="00513999">
              <w:t>інші кошти</w:t>
            </w:r>
          </w:p>
        </w:tc>
        <w:tc>
          <w:tcPr>
            <w:tcW w:w="2269" w:type="dxa"/>
            <w:tcBorders>
              <w:top w:val="single" w:sz="4" w:space="0" w:color="000000"/>
              <w:left w:val="single" w:sz="4" w:space="0" w:color="000000"/>
              <w:bottom w:val="single" w:sz="4" w:space="0" w:color="auto"/>
              <w:right w:val="single" w:sz="4" w:space="0" w:color="000000"/>
            </w:tcBorders>
          </w:tcPr>
          <w:p w14:paraId="3A23CA30" w14:textId="09A271DE" w:rsidR="002E1512" w:rsidRPr="00513999" w:rsidRDefault="002E1512" w:rsidP="002E1512">
            <w:pPr>
              <w:rPr>
                <w:bCs/>
                <w:lang w:eastAsia="ru-RU"/>
              </w:rPr>
            </w:pPr>
            <w:r w:rsidRPr="00513999">
              <w:rPr>
                <w:bCs/>
                <w:lang w:eastAsia="ru-RU"/>
              </w:rPr>
              <w:t xml:space="preserve">Кількість осіб, які отримали послуги – </w:t>
            </w:r>
            <w:r w:rsidRPr="00513999">
              <w:t>100% від тих, хто звернувся</w:t>
            </w:r>
          </w:p>
        </w:tc>
      </w:tr>
      <w:tr w:rsidR="002E1512" w:rsidRPr="00513999" w14:paraId="4F1AA293" w14:textId="77777777" w:rsidTr="00CA7429">
        <w:trPr>
          <w:jc w:val="center"/>
        </w:trPr>
        <w:tc>
          <w:tcPr>
            <w:tcW w:w="3397" w:type="dxa"/>
            <w:tcBorders>
              <w:top w:val="single" w:sz="4" w:space="0" w:color="000000"/>
              <w:left w:val="single" w:sz="4" w:space="0" w:color="000000"/>
              <w:bottom w:val="single" w:sz="4" w:space="0" w:color="000000"/>
            </w:tcBorders>
          </w:tcPr>
          <w:p w14:paraId="36B7DF73" w14:textId="3D12104F" w:rsidR="002E1512" w:rsidRPr="00513999" w:rsidRDefault="002E1512" w:rsidP="002E1512">
            <w:pPr>
              <w:jc w:val="both"/>
              <w:rPr>
                <w:shd w:val="clear" w:color="auto" w:fill="FFFFFF"/>
                <w:lang w:eastAsia="ru-RU"/>
              </w:rPr>
            </w:pPr>
            <w:r w:rsidRPr="00513999">
              <w:t xml:space="preserve">Забезпечення пільгових категорій мешканців громади, </w:t>
            </w:r>
            <w:r w:rsidRPr="00513999">
              <w:rPr>
                <w:iCs/>
                <w:lang w:eastAsia="ru-RU"/>
              </w:rPr>
              <w:t xml:space="preserve">внутрішньо переміщених осіб </w:t>
            </w:r>
            <w:r w:rsidRPr="00513999">
              <w:t>безоплатним та пільговим відпуском лікарських засобів, засобів технічної реабілітації у разі їх амбулаторного лікування</w:t>
            </w:r>
          </w:p>
        </w:tc>
        <w:tc>
          <w:tcPr>
            <w:tcW w:w="1815" w:type="dxa"/>
            <w:tcBorders>
              <w:top w:val="single" w:sz="4" w:space="0" w:color="000000"/>
              <w:left w:val="single" w:sz="4" w:space="0" w:color="000000"/>
              <w:bottom w:val="single" w:sz="4" w:space="0" w:color="auto"/>
            </w:tcBorders>
          </w:tcPr>
          <w:p w14:paraId="4704055C" w14:textId="3E2A0D7D" w:rsidR="002E1512" w:rsidRPr="00513999" w:rsidRDefault="002E1512" w:rsidP="002E1512">
            <w:pPr>
              <w:jc w:val="center"/>
            </w:pPr>
            <w:r w:rsidRPr="00513999">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004E7850" w14:textId="6E544B53" w:rsidR="002E1512" w:rsidRPr="00513999" w:rsidRDefault="002E1512" w:rsidP="002E1512">
            <w:pPr>
              <w:jc w:val="center"/>
            </w:pPr>
            <w:r w:rsidRPr="00513999">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5D6A3907" w14:textId="32DAA3F7" w:rsidR="002E1512" w:rsidRPr="00513999" w:rsidRDefault="002E1512" w:rsidP="002E1512">
            <w:pPr>
              <w:rPr>
                <w:bCs/>
                <w:lang w:eastAsia="ru-RU"/>
              </w:rPr>
            </w:pPr>
            <w:r w:rsidRPr="00513999">
              <w:t>Кількість забезпечених осіб – 100% від тих, хто звернувся</w:t>
            </w:r>
          </w:p>
        </w:tc>
      </w:tr>
      <w:tr w:rsidR="002E1512" w:rsidRPr="00513999" w14:paraId="5AA4E3A0" w14:textId="77777777" w:rsidTr="00CA7429">
        <w:trPr>
          <w:jc w:val="center"/>
        </w:trPr>
        <w:tc>
          <w:tcPr>
            <w:tcW w:w="3397" w:type="dxa"/>
            <w:tcBorders>
              <w:top w:val="single" w:sz="4" w:space="0" w:color="000000"/>
              <w:left w:val="single" w:sz="4" w:space="0" w:color="000000"/>
              <w:bottom w:val="single" w:sz="4" w:space="0" w:color="000000"/>
            </w:tcBorders>
          </w:tcPr>
          <w:p w14:paraId="02DAB789" w14:textId="121A7B63" w:rsidR="002E1512" w:rsidRPr="00513999" w:rsidRDefault="002E1512" w:rsidP="002E1512">
            <w:pPr>
              <w:jc w:val="both"/>
              <w:rPr>
                <w:shd w:val="clear" w:color="auto" w:fill="FFFFFF"/>
                <w:lang w:eastAsia="ru-RU"/>
              </w:rPr>
            </w:pPr>
            <w:r w:rsidRPr="00513999">
              <w:rPr>
                <w:iCs/>
                <w:lang w:eastAsia="ru-RU"/>
              </w:rPr>
              <w:t>Забезпечення пільгових категорій  мешканців громади, внутрішньо переміщених осіб, військовослужбовців – мешканців громади, членів родин загиблих, полонених та зниклих безвісти лікуванням зубів перед зубопротезуванням та зубопротезуванням</w:t>
            </w:r>
          </w:p>
        </w:tc>
        <w:tc>
          <w:tcPr>
            <w:tcW w:w="1815" w:type="dxa"/>
            <w:tcBorders>
              <w:top w:val="single" w:sz="4" w:space="0" w:color="000000"/>
              <w:left w:val="single" w:sz="4" w:space="0" w:color="000000"/>
              <w:bottom w:val="single" w:sz="4" w:space="0" w:color="auto"/>
            </w:tcBorders>
          </w:tcPr>
          <w:p w14:paraId="1BBFB37A" w14:textId="59176AD0" w:rsidR="002E1512" w:rsidRPr="00513999" w:rsidRDefault="002E1512" w:rsidP="002E1512">
            <w:pPr>
              <w:jc w:val="center"/>
            </w:pPr>
            <w:r w:rsidRPr="00513999">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24550559" w14:textId="72698B72" w:rsidR="002E1512" w:rsidRPr="00513999" w:rsidRDefault="002E1512" w:rsidP="002E1512">
            <w:pPr>
              <w:jc w:val="center"/>
            </w:pPr>
            <w:r w:rsidRPr="00513999">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6CBAF062" w14:textId="5617851B" w:rsidR="002E1512" w:rsidRPr="00513999" w:rsidRDefault="002E1512" w:rsidP="002E1512">
            <w:pPr>
              <w:rPr>
                <w:bCs/>
                <w:lang w:eastAsia="ru-RU"/>
              </w:rPr>
            </w:pPr>
            <w:r w:rsidRPr="00513999">
              <w:t>Кількість забезпечених осіб – 100% від тих, хто звернувся</w:t>
            </w:r>
          </w:p>
        </w:tc>
      </w:tr>
      <w:tr w:rsidR="002E1512" w:rsidRPr="00513999" w14:paraId="3BA645D8" w14:textId="77777777" w:rsidTr="00CA7429">
        <w:trPr>
          <w:jc w:val="center"/>
        </w:trPr>
        <w:tc>
          <w:tcPr>
            <w:tcW w:w="3397" w:type="dxa"/>
            <w:tcBorders>
              <w:top w:val="single" w:sz="4" w:space="0" w:color="000000"/>
              <w:left w:val="single" w:sz="4" w:space="0" w:color="000000"/>
              <w:bottom w:val="single" w:sz="4" w:space="0" w:color="000000"/>
            </w:tcBorders>
          </w:tcPr>
          <w:p w14:paraId="4D12321A" w14:textId="02FD3933" w:rsidR="002E1512" w:rsidRPr="00513999" w:rsidRDefault="002E1512" w:rsidP="002E1512">
            <w:pPr>
              <w:jc w:val="both"/>
              <w:rPr>
                <w:iCs/>
                <w:lang w:eastAsia="ru-RU"/>
              </w:rPr>
            </w:pPr>
            <w:r w:rsidRPr="00513999">
              <w:rPr>
                <w:iCs/>
                <w:lang w:eastAsia="ru-RU"/>
              </w:rPr>
              <w:t>Виконання будівельних та інших робіт зі створення Центру психічного здоров’я та реабілітації ветеранів (с</w:t>
            </w:r>
            <w:r w:rsidRPr="00513999">
              <w:rPr>
                <w:bCs/>
                <w:lang w:eastAsia="ru-RU"/>
              </w:rPr>
              <w:t>. Головчинці)</w:t>
            </w:r>
          </w:p>
        </w:tc>
        <w:tc>
          <w:tcPr>
            <w:tcW w:w="1815" w:type="dxa"/>
            <w:tcBorders>
              <w:top w:val="single" w:sz="4" w:space="0" w:color="000000"/>
              <w:left w:val="single" w:sz="4" w:space="0" w:color="000000"/>
              <w:bottom w:val="single" w:sz="4" w:space="0" w:color="auto"/>
            </w:tcBorders>
          </w:tcPr>
          <w:p w14:paraId="4E18DEDE" w14:textId="478813F9" w:rsidR="002E1512" w:rsidRPr="00513999" w:rsidRDefault="002E1512" w:rsidP="002E1512">
            <w:pPr>
              <w:jc w:val="center"/>
            </w:pPr>
            <w:r w:rsidRPr="00513999">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2B2AD92B" w14:textId="4A730503" w:rsidR="002E1512" w:rsidRPr="00513999" w:rsidRDefault="002E1512" w:rsidP="002E1512">
            <w:pPr>
              <w:jc w:val="center"/>
            </w:pPr>
            <w:r w:rsidRPr="00513999">
              <w:t>Бюджет громади, інші кошти</w:t>
            </w:r>
          </w:p>
        </w:tc>
        <w:tc>
          <w:tcPr>
            <w:tcW w:w="2269" w:type="dxa"/>
            <w:tcBorders>
              <w:top w:val="single" w:sz="4" w:space="0" w:color="000000"/>
              <w:left w:val="single" w:sz="4" w:space="0" w:color="000000"/>
              <w:bottom w:val="single" w:sz="4" w:space="0" w:color="auto"/>
              <w:right w:val="single" w:sz="4" w:space="0" w:color="000000"/>
            </w:tcBorders>
          </w:tcPr>
          <w:p w14:paraId="25DA1D64" w14:textId="39940E7F" w:rsidR="002E1512" w:rsidRPr="00513999" w:rsidRDefault="002E1512" w:rsidP="002E1512">
            <w:r w:rsidRPr="00513999">
              <w:t>Відкриття центру</w:t>
            </w:r>
          </w:p>
        </w:tc>
      </w:tr>
      <w:tr w:rsidR="002E1512" w:rsidRPr="00513999" w14:paraId="7866DEF2" w14:textId="77777777" w:rsidTr="00CA7429">
        <w:trPr>
          <w:jc w:val="center"/>
        </w:trPr>
        <w:tc>
          <w:tcPr>
            <w:tcW w:w="3397" w:type="dxa"/>
            <w:tcBorders>
              <w:top w:val="single" w:sz="4" w:space="0" w:color="000000"/>
              <w:left w:val="single" w:sz="4" w:space="0" w:color="000000"/>
              <w:bottom w:val="single" w:sz="4" w:space="0" w:color="000000"/>
            </w:tcBorders>
          </w:tcPr>
          <w:p w14:paraId="713FDBAB" w14:textId="29CAEC3D" w:rsidR="002E1512" w:rsidRPr="00513999" w:rsidRDefault="002E1512" w:rsidP="002E1512">
            <w:pPr>
              <w:jc w:val="both"/>
              <w:rPr>
                <w:bCs/>
                <w:lang w:eastAsia="ru-RU"/>
              </w:rPr>
            </w:pPr>
            <w:r w:rsidRPr="00513999">
              <w:rPr>
                <w:bCs/>
                <w:lang w:eastAsia="ru-RU"/>
              </w:rPr>
              <w:t>Створення дитячого сурдологічного центру КП «Хмельницька міська дитяча лікарня»</w:t>
            </w:r>
          </w:p>
        </w:tc>
        <w:tc>
          <w:tcPr>
            <w:tcW w:w="1815" w:type="dxa"/>
            <w:tcBorders>
              <w:top w:val="single" w:sz="4" w:space="0" w:color="000000"/>
              <w:left w:val="single" w:sz="4" w:space="0" w:color="000000"/>
              <w:bottom w:val="single" w:sz="4" w:space="0" w:color="auto"/>
            </w:tcBorders>
          </w:tcPr>
          <w:p w14:paraId="39DB1D1E" w14:textId="46FE65D3" w:rsidR="002E1512" w:rsidRPr="00513999" w:rsidRDefault="002E1512" w:rsidP="002E1512">
            <w:pPr>
              <w:jc w:val="center"/>
            </w:pPr>
            <w:r w:rsidRPr="00513999">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25F8D441" w14:textId="2895205A" w:rsidR="002E1512" w:rsidRPr="00513999" w:rsidRDefault="002E1512" w:rsidP="002E1512">
            <w:pPr>
              <w:jc w:val="center"/>
            </w:pPr>
            <w:r w:rsidRPr="00513999">
              <w:t>Бюджет громади, інші кошти</w:t>
            </w:r>
          </w:p>
        </w:tc>
        <w:tc>
          <w:tcPr>
            <w:tcW w:w="2269" w:type="dxa"/>
            <w:tcBorders>
              <w:top w:val="single" w:sz="4" w:space="0" w:color="000000"/>
              <w:left w:val="single" w:sz="4" w:space="0" w:color="000000"/>
              <w:bottom w:val="single" w:sz="4" w:space="0" w:color="auto"/>
              <w:right w:val="single" w:sz="4" w:space="0" w:color="000000"/>
            </w:tcBorders>
          </w:tcPr>
          <w:p w14:paraId="55F3789C" w14:textId="699B2BB0" w:rsidR="002E1512" w:rsidRPr="00513999" w:rsidRDefault="002E1512" w:rsidP="002E1512">
            <w:pPr>
              <w:rPr>
                <w:bCs/>
                <w:lang w:eastAsia="ru-RU"/>
              </w:rPr>
            </w:pPr>
            <w:r w:rsidRPr="00513999">
              <w:rPr>
                <w:bCs/>
                <w:lang w:eastAsia="ru-RU"/>
              </w:rPr>
              <w:t>Відкриття центру</w:t>
            </w:r>
          </w:p>
        </w:tc>
      </w:tr>
      <w:tr w:rsidR="002E1512" w:rsidRPr="00513999" w14:paraId="49826E33" w14:textId="77777777" w:rsidTr="00CA7429">
        <w:trPr>
          <w:jc w:val="center"/>
        </w:trPr>
        <w:tc>
          <w:tcPr>
            <w:tcW w:w="3397" w:type="dxa"/>
            <w:tcBorders>
              <w:top w:val="single" w:sz="4" w:space="0" w:color="000000"/>
              <w:left w:val="single" w:sz="4" w:space="0" w:color="000000"/>
              <w:bottom w:val="single" w:sz="4" w:space="0" w:color="000000"/>
            </w:tcBorders>
          </w:tcPr>
          <w:p w14:paraId="6835292B" w14:textId="51275716" w:rsidR="002E1512" w:rsidRPr="00513999" w:rsidRDefault="002E1512" w:rsidP="002E1512">
            <w:pPr>
              <w:jc w:val="both"/>
            </w:pPr>
            <w:r w:rsidRPr="00513999">
              <w:t>Оснащення закладів охорони здоров’я сучасним діагностичним та лікувальним обладнанням</w:t>
            </w:r>
          </w:p>
        </w:tc>
        <w:tc>
          <w:tcPr>
            <w:tcW w:w="1815" w:type="dxa"/>
            <w:tcBorders>
              <w:top w:val="single" w:sz="4" w:space="0" w:color="000000"/>
              <w:left w:val="single" w:sz="4" w:space="0" w:color="000000"/>
              <w:bottom w:val="single" w:sz="4" w:space="0" w:color="auto"/>
            </w:tcBorders>
          </w:tcPr>
          <w:p w14:paraId="5A793674" w14:textId="6D44C95F" w:rsidR="002E1512" w:rsidRPr="00513999" w:rsidRDefault="002E1512" w:rsidP="002E1512">
            <w:pPr>
              <w:jc w:val="center"/>
            </w:pPr>
            <w:r w:rsidRPr="00513999">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772AE631" w14:textId="4D5798C7" w:rsidR="002E1512" w:rsidRPr="00513999" w:rsidRDefault="002E1512" w:rsidP="00CA7429">
            <w:pPr>
              <w:jc w:val="center"/>
            </w:pPr>
            <w:r w:rsidRPr="00513999">
              <w:t>Бюджет громади,</w:t>
            </w:r>
            <w:r w:rsidR="00CA7429">
              <w:t xml:space="preserve"> </w:t>
            </w:r>
            <w:r w:rsidRPr="00513999">
              <w:t>інші кошти</w:t>
            </w:r>
          </w:p>
        </w:tc>
        <w:tc>
          <w:tcPr>
            <w:tcW w:w="2269" w:type="dxa"/>
            <w:tcBorders>
              <w:top w:val="single" w:sz="4" w:space="0" w:color="000000"/>
              <w:left w:val="single" w:sz="4" w:space="0" w:color="000000"/>
              <w:bottom w:val="single" w:sz="4" w:space="0" w:color="auto"/>
              <w:right w:val="single" w:sz="4" w:space="0" w:color="000000"/>
            </w:tcBorders>
          </w:tcPr>
          <w:p w14:paraId="43CDCEC7" w14:textId="12B61EE2" w:rsidR="002E1512" w:rsidRPr="00513999" w:rsidRDefault="002E1512" w:rsidP="002E1512">
            <w:r w:rsidRPr="00513999">
              <w:t>Покращення якості медичного обслуговування</w:t>
            </w:r>
          </w:p>
        </w:tc>
      </w:tr>
      <w:tr w:rsidR="002E1512" w:rsidRPr="00513999" w14:paraId="33327876" w14:textId="77777777" w:rsidTr="00CA7429">
        <w:trPr>
          <w:jc w:val="center"/>
        </w:trPr>
        <w:tc>
          <w:tcPr>
            <w:tcW w:w="3397" w:type="dxa"/>
            <w:tcBorders>
              <w:top w:val="single" w:sz="4" w:space="0" w:color="000000"/>
              <w:left w:val="single" w:sz="4" w:space="0" w:color="000000"/>
              <w:bottom w:val="single" w:sz="4" w:space="0" w:color="000000"/>
            </w:tcBorders>
          </w:tcPr>
          <w:p w14:paraId="3E9878E4" w14:textId="43635838" w:rsidR="002E1512" w:rsidRPr="00513999" w:rsidRDefault="002E1512" w:rsidP="00CA7429">
            <w:pPr>
              <w:jc w:val="both"/>
            </w:pPr>
            <w:r w:rsidRPr="00513999">
              <w:t xml:space="preserve">Будівництво/реконструкція/капітальний ремонт приміщень </w:t>
            </w:r>
            <w:r w:rsidRPr="00513999">
              <w:rPr>
                <w:lang w:eastAsia="ru-RU"/>
              </w:rPr>
              <w:lastRenderedPageBreak/>
              <w:t>амбулаторій загальної практики-сімейної медицини</w:t>
            </w:r>
          </w:p>
        </w:tc>
        <w:tc>
          <w:tcPr>
            <w:tcW w:w="1815" w:type="dxa"/>
            <w:tcBorders>
              <w:top w:val="single" w:sz="4" w:space="0" w:color="000000"/>
              <w:left w:val="single" w:sz="4" w:space="0" w:color="000000"/>
              <w:bottom w:val="single" w:sz="4" w:space="0" w:color="auto"/>
            </w:tcBorders>
          </w:tcPr>
          <w:p w14:paraId="7A629433" w14:textId="6F058E70" w:rsidR="002E1512" w:rsidRPr="00513999" w:rsidRDefault="002E1512" w:rsidP="002E1512">
            <w:pPr>
              <w:jc w:val="center"/>
            </w:pPr>
            <w:r w:rsidRPr="00513999">
              <w:lastRenderedPageBreak/>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32DC6369" w14:textId="4336529A" w:rsidR="002E1512" w:rsidRPr="00513999" w:rsidRDefault="002E1512" w:rsidP="002E1512">
            <w:pPr>
              <w:jc w:val="center"/>
            </w:pPr>
            <w:r w:rsidRPr="00513999">
              <w:t>Бюджет громади, інші кошти</w:t>
            </w:r>
          </w:p>
        </w:tc>
        <w:tc>
          <w:tcPr>
            <w:tcW w:w="2269" w:type="dxa"/>
            <w:tcBorders>
              <w:top w:val="single" w:sz="4" w:space="0" w:color="000000"/>
              <w:left w:val="single" w:sz="4" w:space="0" w:color="000000"/>
              <w:bottom w:val="single" w:sz="4" w:space="0" w:color="auto"/>
              <w:right w:val="single" w:sz="4" w:space="0" w:color="000000"/>
            </w:tcBorders>
          </w:tcPr>
          <w:p w14:paraId="4BDE88CA" w14:textId="348CDA18" w:rsidR="002E1512" w:rsidRPr="00513999" w:rsidRDefault="002E1512" w:rsidP="00CA7429">
            <w:pPr>
              <w:autoSpaceDE w:val="0"/>
              <w:autoSpaceDN w:val="0"/>
              <w:adjustRightInd w:val="0"/>
            </w:pPr>
            <w:r w:rsidRPr="00513999">
              <w:t>Кількість приміщень – 3 од.</w:t>
            </w:r>
          </w:p>
        </w:tc>
      </w:tr>
      <w:tr w:rsidR="002E1512" w:rsidRPr="00513999" w14:paraId="5F68D4B1" w14:textId="77777777" w:rsidTr="00CA7429">
        <w:trPr>
          <w:jc w:val="center"/>
        </w:trPr>
        <w:tc>
          <w:tcPr>
            <w:tcW w:w="3397" w:type="dxa"/>
            <w:tcBorders>
              <w:top w:val="single" w:sz="4" w:space="0" w:color="000000"/>
              <w:left w:val="single" w:sz="4" w:space="0" w:color="000000"/>
              <w:bottom w:val="single" w:sz="4" w:space="0" w:color="000000"/>
            </w:tcBorders>
          </w:tcPr>
          <w:p w14:paraId="502DE406" w14:textId="01A66909" w:rsidR="002E1512" w:rsidRPr="00513999" w:rsidRDefault="002E1512" w:rsidP="002E1512">
            <w:pPr>
              <w:jc w:val="both"/>
            </w:pPr>
            <w:r w:rsidRPr="00513999">
              <w:t xml:space="preserve">Проведення робіт з ремонту закладів охорони здоров’я, у т. ч. захисних споруд цивільного захисту </w:t>
            </w:r>
          </w:p>
        </w:tc>
        <w:tc>
          <w:tcPr>
            <w:tcW w:w="1815" w:type="dxa"/>
            <w:tcBorders>
              <w:top w:val="single" w:sz="4" w:space="0" w:color="000000"/>
              <w:left w:val="single" w:sz="4" w:space="0" w:color="000000"/>
              <w:bottom w:val="single" w:sz="4" w:space="0" w:color="auto"/>
            </w:tcBorders>
          </w:tcPr>
          <w:p w14:paraId="0B919EBD" w14:textId="30D644E1" w:rsidR="002E1512" w:rsidRPr="00513999" w:rsidRDefault="002E1512" w:rsidP="002E1512">
            <w:pPr>
              <w:jc w:val="center"/>
            </w:pPr>
            <w:r w:rsidRPr="00513999">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6C8362FE" w14:textId="271D3E16" w:rsidR="002E1512" w:rsidRPr="00513999" w:rsidRDefault="002E1512" w:rsidP="002E1512">
            <w:pPr>
              <w:jc w:val="center"/>
            </w:pPr>
            <w:r w:rsidRPr="00513999">
              <w:t>Бюджет громади, інші кошти</w:t>
            </w:r>
          </w:p>
        </w:tc>
        <w:tc>
          <w:tcPr>
            <w:tcW w:w="2269" w:type="dxa"/>
            <w:tcBorders>
              <w:top w:val="single" w:sz="4" w:space="0" w:color="000000"/>
              <w:left w:val="single" w:sz="4" w:space="0" w:color="000000"/>
              <w:bottom w:val="single" w:sz="4" w:space="0" w:color="auto"/>
              <w:right w:val="single" w:sz="4" w:space="0" w:color="000000"/>
            </w:tcBorders>
          </w:tcPr>
          <w:p w14:paraId="07799C2B" w14:textId="1A978F5B" w:rsidR="002E1512" w:rsidRPr="00513999" w:rsidRDefault="002E1512" w:rsidP="00CA7429">
            <w:pPr>
              <w:autoSpaceDE w:val="0"/>
              <w:autoSpaceDN w:val="0"/>
              <w:adjustRightInd w:val="0"/>
            </w:pPr>
            <w:r w:rsidRPr="00513999">
              <w:t>Кількість закладів – 5 од.</w:t>
            </w:r>
          </w:p>
        </w:tc>
      </w:tr>
    </w:tbl>
    <w:p w14:paraId="51EC5AFA" w14:textId="77777777" w:rsidR="00AB3F52" w:rsidRPr="00513999" w:rsidRDefault="00AB3F52" w:rsidP="00CA7429">
      <w:pPr>
        <w:autoSpaceDE w:val="0"/>
        <w:jc w:val="both"/>
        <w:rPr>
          <w:rFonts w:eastAsia="TimesNewRomanPS-BoldMT"/>
          <w:b/>
          <w:bCs/>
        </w:rPr>
      </w:pPr>
      <w:r w:rsidRPr="00513999">
        <w:rPr>
          <w:rFonts w:eastAsia="TimesNewRomanPS-BoldMT"/>
          <w:b/>
          <w:bCs/>
        </w:rPr>
        <w:t>Очікувані результати.</w:t>
      </w:r>
    </w:p>
    <w:p w14:paraId="263AFC73" w14:textId="11469282" w:rsidR="00F653FD" w:rsidRPr="00513999" w:rsidRDefault="00DB4B1C" w:rsidP="00EC6F4F">
      <w:pPr>
        <w:ind w:firstLine="567"/>
        <w:jc w:val="both"/>
        <w:rPr>
          <w:bCs/>
        </w:rPr>
      </w:pPr>
      <w:r w:rsidRPr="00513999">
        <w:rPr>
          <w:bCs/>
        </w:rPr>
        <w:t>П</w:t>
      </w:r>
      <w:r w:rsidR="00341A89" w:rsidRPr="00513999">
        <w:rPr>
          <w:bCs/>
        </w:rPr>
        <w:t xml:space="preserve">окращення </w:t>
      </w:r>
      <w:r w:rsidRPr="00513999">
        <w:rPr>
          <w:bCs/>
        </w:rPr>
        <w:t xml:space="preserve">дієвості та ефективності надання </w:t>
      </w:r>
      <w:r w:rsidR="00341A89" w:rsidRPr="00513999">
        <w:rPr>
          <w:bCs/>
        </w:rPr>
        <w:t>медичних послуг</w:t>
      </w:r>
      <w:r w:rsidRPr="00513999">
        <w:rPr>
          <w:bCs/>
        </w:rPr>
        <w:t xml:space="preserve"> на всіх рівнях надання медичної допомоги</w:t>
      </w:r>
      <w:r w:rsidR="00341A89" w:rsidRPr="00513999">
        <w:rPr>
          <w:bCs/>
        </w:rPr>
        <w:t>.</w:t>
      </w:r>
    </w:p>
    <w:p w14:paraId="46BD4871" w14:textId="77777777" w:rsidR="00EC6F4F" w:rsidRDefault="00DB4B1C" w:rsidP="00EC6F4F">
      <w:pPr>
        <w:ind w:firstLine="567"/>
        <w:jc w:val="both"/>
        <w:rPr>
          <w:lang w:eastAsia="ru-RU"/>
        </w:rPr>
      </w:pPr>
      <w:r w:rsidRPr="00513999">
        <w:rPr>
          <w:lang w:eastAsia="ru-RU"/>
        </w:rPr>
        <w:t>Розвиток послуг з підтримки психічного здоров’я громадян.</w:t>
      </w:r>
      <w:bookmarkStart w:id="34" w:name="_Toc184110429"/>
    </w:p>
    <w:p w14:paraId="6181ABFB" w14:textId="77777777" w:rsidR="00EC6F4F" w:rsidRDefault="00EC6F4F" w:rsidP="00EC6F4F">
      <w:pPr>
        <w:jc w:val="both"/>
        <w:rPr>
          <w:lang w:eastAsia="ru-RU"/>
        </w:rPr>
      </w:pPr>
    </w:p>
    <w:p w14:paraId="690B9256" w14:textId="6690F130" w:rsidR="00036903" w:rsidRPr="00EC6F4F" w:rsidRDefault="007C429B" w:rsidP="00EC6F4F">
      <w:pPr>
        <w:jc w:val="both"/>
        <w:rPr>
          <w:b/>
          <w:bCs/>
          <w:lang w:eastAsia="ru-RU"/>
        </w:rPr>
      </w:pPr>
      <w:r w:rsidRPr="00EC6F4F">
        <w:rPr>
          <w:b/>
          <w:bCs/>
        </w:rPr>
        <w:t>4</w:t>
      </w:r>
      <w:r w:rsidR="00036903" w:rsidRPr="00EC6F4F">
        <w:rPr>
          <w:b/>
          <w:bCs/>
        </w:rPr>
        <w:t>.5. Культура, туризм.</w:t>
      </w:r>
      <w:bookmarkEnd w:id="34"/>
    </w:p>
    <w:p w14:paraId="7BF9E845" w14:textId="68CCBB56" w:rsidR="00036903" w:rsidRPr="00513999" w:rsidRDefault="00036903" w:rsidP="00CA7429">
      <w:pPr>
        <w:jc w:val="both"/>
        <w:rPr>
          <w:b/>
          <w:bCs/>
        </w:rPr>
      </w:pPr>
      <w:r w:rsidRPr="00513999">
        <w:rPr>
          <w:b/>
          <w:bCs/>
        </w:rPr>
        <w:t>Проблемні питання.</w:t>
      </w:r>
    </w:p>
    <w:p w14:paraId="6AF32AC1" w14:textId="77777777" w:rsidR="00410D9F" w:rsidRPr="00513999" w:rsidRDefault="00410D9F" w:rsidP="00EC6F4F">
      <w:pPr>
        <w:suppressAutoHyphens w:val="0"/>
        <w:ind w:firstLine="567"/>
        <w:jc w:val="both"/>
      </w:pPr>
      <w:r w:rsidRPr="00513999">
        <w:t xml:space="preserve">Недостатній рівень оснащення закладів культури спеціалізованим </w:t>
      </w:r>
      <w:r w:rsidRPr="00513999">
        <w:rPr>
          <w:bCs/>
        </w:rPr>
        <w:t>обладнанням, інвентарем тощо.</w:t>
      </w:r>
    </w:p>
    <w:p w14:paraId="3F446CCF" w14:textId="71DCC101" w:rsidR="00410D9F" w:rsidRPr="00513999" w:rsidRDefault="00410D9F" w:rsidP="00EC6F4F">
      <w:pPr>
        <w:suppressAutoHyphens w:val="0"/>
        <w:ind w:firstLine="567"/>
        <w:jc w:val="both"/>
      </w:pPr>
      <w:r w:rsidRPr="00513999">
        <w:t>Наявність приміщень закладів культури, які потребують значного обсягу ремонтних робіт.</w:t>
      </w:r>
    </w:p>
    <w:p w14:paraId="67218858" w14:textId="3C248B14" w:rsidR="00AE11A3" w:rsidRPr="00513999" w:rsidRDefault="00036903" w:rsidP="00CA7429">
      <w:pPr>
        <w:suppressAutoHyphens w:val="0"/>
        <w:jc w:val="both"/>
        <w:rPr>
          <w:bCs/>
        </w:rPr>
      </w:pPr>
      <w:r w:rsidRPr="00513999">
        <w:rPr>
          <w:b/>
          <w:bCs/>
          <w:lang w:eastAsia="ru-RU"/>
        </w:rPr>
        <w:t>Мета:</w:t>
      </w:r>
      <w:r w:rsidR="00552DE1" w:rsidRPr="00513999">
        <w:rPr>
          <w:b/>
          <w:bCs/>
          <w:lang w:eastAsia="ru-RU"/>
        </w:rPr>
        <w:t xml:space="preserve"> </w:t>
      </w:r>
      <w:r w:rsidR="00706C3E" w:rsidRPr="00513999">
        <w:rPr>
          <w:bCs/>
        </w:rPr>
        <w:t>формування цілісного культурно-інформаційного простору</w:t>
      </w:r>
      <w:r w:rsidR="0037659B" w:rsidRPr="00513999">
        <w:rPr>
          <w:bCs/>
        </w:rPr>
        <w:t xml:space="preserve">, </w:t>
      </w:r>
      <w:r w:rsidR="00AE11A3" w:rsidRPr="00513999">
        <w:rPr>
          <w:bCs/>
        </w:rPr>
        <w:t>зміцнення національної свідомості мешканців.</w:t>
      </w:r>
    </w:p>
    <w:p w14:paraId="22146433" w14:textId="77777777" w:rsidR="00036903" w:rsidRPr="00513999" w:rsidRDefault="00036903" w:rsidP="00CA7429">
      <w:pPr>
        <w:suppressAutoHyphens w:val="0"/>
        <w:jc w:val="both"/>
        <w:rPr>
          <w:b/>
          <w:bCs/>
          <w:lang w:eastAsia="ru-RU"/>
        </w:rPr>
      </w:pPr>
      <w:r w:rsidRPr="00513999">
        <w:rPr>
          <w:b/>
          <w:bCs/>
          <w:lang w:eastAsia="ru-RU"/>
        </w:rPr>
        <w:t>Пріоритетні завдання.</w:t>
      </w:r>
    </w:p>
    <w:p w14:paraId="24F711F7" w14:textId="2ED781D5" w:rsidR="00007643" w:rsidRPr="00513999" w:rsidRDefault="0037659B" w:rsidP="00EC6F4F">
      <w:pPr>
        <w:suppressAutoHyphens w:val="0"/>
        <w:autoSpaceDE w:val="0"/>
        <w:autoSpaceDN w:val="0"/>
        <w:adjustRightInd w:val="0"/>
        <w:ind w:firstLine="567"/>
        <w:jc w:val="both"/>
      </w:pPr>
      <w:r w:rsidRPr="00513999">
        <w:t>П</w:t>
      </w:r>
      <w:r w:rsidR="002676EB" w:rsidRPr="00513999">
        <w:t>роведення мистецьких акцій</w:t>
      </w:r>
      <w:r w:rsidRPr="00513999">
        <w:t>, спрямованих на</w:t>
      </w:r>
      <w:r w:rsidR="002676EB" w:rsidRPr="00513999">
        <w:t xml:space="preserve"> підтримку Збройних Сил України, </w:t>
      </w:r>
      <w:r w:rsidRPr="00513999">
        <w:t>популяризацію</w:t>
      </w:r>
      <w:r w:rsidR="00007643" w:rsidRPr="00513999">
        <w:t xml:space="preserve"> історії </w:t>
      </w:r>
      <w:r w:rsidR="000E1179" w:rsidRPr="00513999">
        <w:t>громади</w:t>
      </w:r>
      <w:r w:rsidR="00007643" w:rsidRPr="00513999">
        <w:t xml:space="preserve"> та видатних людей</w:t>
      </w:r>
      <w:r w:rsidR="000E1179" w:rsidRPr="00513999">
        <w:t>.</w:t>
      </w:r>
    </w:p>
    <w:p w14:paraId="3EC304E2" w14:textId="77777777" w:rsidR="0037659B" w:rsidRPr="00513999" w:rsidRDefault="0037659B" w:rsidP="00EC6F4F">
      <w:pPr>
        <w:suppressAutoHyphens w:val="0"/>
        <w:ind w:firstLine="567"/>
        <w:jc w:val="both"/>
      </w:pPr>
      <w:r w:rsidRPr="00513999">
        <w:t>Підвищення ролі духовно-національної свідомості.</w:t>
      </w:r>
    </w:p>
    <w:p w14:paraId="4D66D5CB" w14:textId="54EA64FF" w:rsidR="00552DE1" w:rsidRPr="00513999" w:rsidRDefault="0037659B" w:rsidP="00EC6F4F">
      <w:pPr>
        <w:autoSpaceDE w:val="0"/>
        <w:autoSpaceDN w:val="0"/>
        <w:adjustRightInd w:val="0"/>
        <w:ind w:firstLine="567"/>
        <w:jc w:val="both"/>
      </w:pPr>
      <w:r w:rsidRPr="00513999">
        <w:t xml:space="preserve">Створення комфортного середовища у </w:t>
      </w:r>
      <w:r w:rsidR="00552DE1" w:rsidRPr="00513999">
        <w:t>заклад</w:t>
      </w:r>
      <w:r w:rsidRPr="00513999">
        <w:t>ах</w:t>
      </w:r>
      <w:r w:rsidR="00552DE1" w:rsidRPr="00513999">
        <w:t xml:space="preserve"> культури.</w:t>
      </w:r>
    </w:p>
    <w:tbl>
      <w:tblPr>
        <w:tblW w:w="9493" w:type="dxa"/>
        <w:jc w:val="center"/>
        <w:tblLayout w:type="fixed"/>
        <w:tblLook w:val="0000" w:firstRow="0" w:lastRow="0" w:firstColumn="0" w:lastColumn="0" w:noHBand="0" w:noVBand="0"/>
      </w:tblPr>
      <w:tblGrid>
        <w:gridCol w:w="3397"/>
        <w:gridCol w:w="1985"/>
        <w:gridCol w:w="1843"/>
        <w:gridCol w:w="2268"/>
      </w:tblGrid>
      <w:tr w:rsidR="00093C6E" w:rsidRPr="00513999" w14:paraId="24F508E6" w14:textId="77777777" w:rsidTr="00EC6F4F">
        <w:trPr>
          <w:jc w:val="center"/>
        </w:trPr>
        <w:tc>
          <w:tcPr>
            <w:tcW w:w="3397" w:type="dxa"/>
            <w:tcBorders>
              <w:top w:val="single" w:sz="4" w:space="0" w:color="000000"/>
              <w:left w:val="single" w:sz="4" w:space="0" w:color="000000"/>
              <w:bottom w:val="single" w:sz="4" w:space="0" w:color="000000"/>
            </w:tcBorders>
            <w:vAlign w:val="center"/>
          </w:tcPr>
          <w:p w14:paraId="6BCCFDC1" w14:textId="77777777" w:rsidR="00093C6E" w:rsidRPr="00513999" w:rsidRDefault="00093C6E" w:rsidP="00EC6F4F">
            <w:pPr>
              <w:jc w:val="center"/>
              <w:rPr>
                <w:b/>
                <w:bCs/>
              </w:rPr>
            </w:pPr>
            <w:r w:rsidRPr="00513999">
              <w:rPr>
                <w:b/>
                <w:bCs/>
              </w:rPr>
              <w:t>Зміст заходу</w:t>
            </w:r>
          </w:p>
        </w:tc>
        <w:tc>
          <w:tcPr>
            <w:tcW w:w="1985" w:type="dxa"/>
            <w:tcBorders>
              <w:top w:val="single" w:sz="4" w:space="0" w:color="000000"/>
              <w:left w:val="single" w:sz="4" w:space="0" w:color="000000"/>
              <w:bottom w:val="single" w:sz="4" w:space="0" w:color="000000"/>
            </w:tcBorders>
            <w:vAlign w:val="center"/>
          </w:tcPr>
          <w:p w14:paraId="322FC967" w14:textId="77777777" w:rsidR="00093C6E" w:rsidRPr="00513999" w:rsidRDefault="00093C6E" w:rsidP="00EC6F4F">
            <w:pPr>
              <w:jc w:val="center"/>
              <w:rPr>
                <w:b/>
                <w:bCs/>
              </w:rPr>
            </w:pPr>
            <w:r w:rsidRPr="00513999">
              <w:rPr>
                <w:b/>
                <w:bCs/>
              </w:rPr>
              <w:t>Виконавець</w:t>
            </w:r>
          </w:p>
        </w:tc>
        <w:tc>
          <w:tcPr>
            <w:tcW w:w="1843" w:type="dxa"/>
            <w:tcBorders>
              <w:top w:val="single" w:sz="4" w:space="0" w:color="000000"/>
              <w:left w:val="single" w:sz="4" w:space="0" w:color="000000"/>
              <w:bottom w:val="single" w:sz="4" w:space="0" w:color="000000"/>
              <w:right w:val="single" w:sz="4" w:space="0" w:color="000000"/>
            </w:tcBorders>
            <w:vAlign w:val="center"/>
          </w:tcPr>
          <w:p w14:paraId="6E4E4AA8" w14:textId="77777777" w:rsidR="00093C6E" w:rsidRPr="00513999" w:rsidRDefault="00093C6E" w:rsidP="00EC6F4F">
            <w:pPr>
              <w:jc w:val="center"/>
              <w:rPr>
                <w:b/>
                <w:bCs/>
              </w:rPr>
            </w:pPr>
            <w:r w:rsidRPr="00513999">
              <w:rPr>
                <w:b/>
                <w:bCs/>
              </w:rPr>
              <w:t>Джерела фінансування</w:t>
            </w:r>
          </w:p>
        </w:tc>
        <w:tc>
          <w:tcPr>
            <w:tcW w:w="2268" w:type="dxa"/>
            <w:tcBorders>
              <w:top w:val="single" w:sz="4" w:space="0" w:color="000000"/>
              <w:left w:val="single" w:sz="4" w:space="0" w:color="000000"/>
              <w:bottom w:val="single" w:sz="4" w:space="0" w:color="000000"/>
              <w:right w:val="single" w:sz="4" w:space="0" w:color="000000"/>
            </w:tcBorders>
            <w:vAlign w:val="center"/>
          </w:tcPr>
          <w:p w14:paraId="4120DE18" w14:textId="377F8F96" w:rsidR="00093C6E" w:rsidRPr="00513999" w:rsidRDefault="00093C6E" w:rsidP="00EC6F4F">
            <w:pPr>
              <w:jc w:val="center"/>
              <w:rPr>
                <w:b/>
                <w:bCs/>
              </w:rPr>
            </w:pPr>
            <w:r w:rsidRPr="00513999">
              <w:rPr>
                <w:b/>
                <w:bCs/>
                <w:lang w:eastAsia="ru-RU"/>
              </w:rPr>
              <w:t>Індикатори виконання</w:t>
            </w:r>
          </w:p>
        </w:tc>
      </w:tr>
      <w:tr w:rsidR="00CE6D04" w:rsidRPr="00513999" w14:paraId="272BF24D" w14:textId="77777777" w:rsidTr="00EC6F4F">
        <w:trPr>
          <w:jc w:val="center"/>
        </w:trPr>
        <w:tc>
          <w:tcPr>
            <w:tcW w:w="3397" w:type="dxa"/>
            <w:tcBorders>
              <w:top w:val="single" w:sz="4" w:space="0" w:color="000000"/>
              <w:left w:val="single" w:sz="4" w:space="0" w:color="000000"/>
              <w:bottom w:val="single" w:sz="4" w:space="0" w:color="000000"/>
            </w:tcBorders>
          </w:tcPr>
          <w:p w14:paraId="14CDE94F" w14:textId="10002252" w:rsidR="00CE6D04" w:rsidRPr="00513999" w:rsidRDefault="00CE6D04" w:rsidP="003B0E01">
            <w:pPr>
              <w:jc w:val="both"/>
            </w:pPr>
            <w:r w:rsidRPr="00513999">
              <w:t>Проведення мистецьких акцій на підтримку З</w:t>
            </w:r>
            <w:r w:rsidR="003B0E01" w:rsidRPr="00513999">
              <w:t>бройних Сил України</w:t>
            </w:r>
          </w:p>
        </w:tc>
        <w:tc>
          <w:tcPr>
            <w:tcW w:w="1985" w:type="dxa"/>
            <w:tcBorders>
              <w:top w:val="single" w:sz="4" w:space="0" w:color="000000"/>
              <w:left w:val="single" w:sz="4" w:space="0" w:color="000000"/>
              <w:bottom w:val="single" w:sz="4" w:space="0" w:color="000000"/>
            </w:tcBorders>
          </w:tcPr>
          <w:p w14:paraId="3A7C2A4E" w14:textId="0BC9DC64" w:rsidR="00CE6D04" w:rsidRPr="00513999" w:rsidRDefault="00CE6D04" w:rsidP="00CE6D04">
            <w:pPr>
              <w:jc w:val="center"/>
              <w:rPr>
                <w:bCs/>
              </w:rPr>
            </w:pPr>
            <w:r w:rsidRPr="00513999">
              <w:rPr>
                <w:bCs/>
              </w:rPr>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86FCB6D" w14:textId="03827A61" w:rsidR="00CE6D04" w:rsidRPr="00513999" w:rsidRDefault="00CE6D04" w:rsidP="00CE6D04">
            <w:pPr>
              <w:jc w:val="center"/>
              <w:rPr>
                <w:b/>
                <w:bCs/>
              </w:rPr>
            </w:pPr>
          </w:p>
        </w:tc>
        <w:tc>
          <w:tcPr>
            <w:tcW w:w="2268" w:type="dxa"/>
            <w:tcBorders>
              <w:top w:val="single" w:sz="4" w:space="0" w:color="000000"/>
              <w:left w:val="single" w:sz="4" w:space="0" w:color="000000"/>
              <w:bottom w:val="single" w:sz="4" w:space="0" w:color="000000"/>
              <w:right w:val="single" w:sz="4" w:space="0" w:color="000000"/>
            </w:tcBorders>
          </w:tcPr>
          <w:p w14:paraId="03DBED51" w14:textId="30E9C355" w:rsidR="00CE6D04" w:rsidRPr="00513999" w:rsidRDefault="00CE6D04" w:rsidP="00962395">
            <w:pPr>
              <w:rPr>
                <w:bCs/>
                <w:lang w:eastAsia="ru-RU"/>
              </w:rPr>
            </w:pPr>
            <w:r w:rsidRPr="00513999">
              <w:rPr>
                <w:bCs/>
                <w:lang w:eastAsia="ru-RU"/>
              </w:rPr>
              <w:t>Кількість заходів – 100 од.</w:t>
            </w:r>
          </w:p>
        </w:tc>
      </w:tr>
      <w:tr w:rsidR="00706C3E" w:rsidRPr="00513999" w14:paraId="373A15A4" w14:textId="77777777" w:rsidTr="00EC6F4F">
        <w:trPr>
          <w:jc w:val="center"/>
        </w:trPr>
        <w:tc>
          <w:tcPr>
            <w:tcW w:w="3397" w:type="dxa"/>
            <w:tcBorders>
              <w:top w:val="single" w:sz="4" w:space="0" w:color="000000"/>
              <w:left w:val="single" w:sz="4" w:space="0" w:color="000000"/>
              <w:bottom w:val="single" w:sz="4" w:space="0" w:color="000000"/>
            </w:tcBorders>
          </w:tcPr>
          <w:p w14:paraId="7A7662F9" w14:textId="777519AB" w:rsidR="00706C3E" w:rsidRPr="00513999" w:rsidRDefault="00706C3E" w:rsidP="002617C3">
            <w:pPr>
              <w:jc w:val="both"/>
            </w:pPr>
            <w:r w:rsidRPr="00513999">
              <w:t xml:space="preserve">Проведення фестивалів </w:t>
            </w:r>
            <w:r w:rsidR="002617C3" w:rsidRPr="00513999">
              <w:t>(</w:t>
            </w:r>
            <w:r w:rsidRPr="00513999">
              <w:rPr>
                <w:bCs/>
              </w:rPr>
              <w:t>літературні фестивалі «</w:t>
            </w:r>
            <w:proofErr w:type="spellStart"/>
            <w:r w:rsidRPr="00513999">
              <w:rPr>
                <w:bCs/>
              </w:rPr>
              <w:t>Літерія</w:t>
            </w:r>
            <w:proofErr w:type="spellEnd"/>
            <w:r w:rsidRPr="00513999">
              <w:rPr>
                <w:bCs/>
              </w:rPr>
              <w:t xml:space="preserve">», «Слово єднає», </w:t>
            </w:r>
            <w:r w:rsidRPr="00513999">
              <w:t>фестиваль аматорських театрів «Акт», фольклорн</w:t>
            </w:r>
            <w:r w:rsidR="002617C3" w:rsidRPr="00513999">
              <w:t>ий фестиваль</w:t>
            </w:r>
            <w:r w:rsidRPr="00513999">
              <w:t xml:space="preserve"> «</w:t>
            </w:r>
            <w:proofErr w:type="spellStart"/>
            <w:r w:rsidRPr="00513999">
              <w:t>Ладовиці</w:t>
            </w:r>
            <w:proofErr w:type="spellEnd"/>
            <w:r w:rsidRPr="00513999">
              <w:t>»</w:t>
            </w:r>
            <w:r w:rsidR="002617C3" w:rsidRPr="00513999">
              <w:t xml:space="preserve"> тощо)</w:t>
            </w:r>
          </w:p>
        </w:tc>
        <w:tc>
          <w:tcPr>
            <w:tcW w:w="1985" w:type="dxa"/>
            <w:tcBorders>
              <w:top w:val="single" w:sz="4" w:space="0" w:color="000000"/>
              <w:left w:val="single" w:sz="4" w:space="0" w:color="000000"/>
              <w:bottom w:val="single" w:sz="4" w:space="0" w:color="000000"/>
            </w:tcBorders>
          </w:tcPr>
          <w:p w14:paraId="2ABFE38B" w14:textId="04464A68" w:rsidR="00706C3E" w:rsidRPr="00513999" w:rsidRDefault="00706C3E" w:rsidP="00706C3E">
            <w:pPr>
              <w:jc w:val="center"/>
              <w:rPr>
                <w:bCs/>
              </w:rPr>
            </w:pPr>
            <w:r w:rsidRPr="0051399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E89135B" w14:textId="17A12334" w:rsidR="00706C3E" w:rsidRPr="00513999" w:rsidRDefault="00706C3E" w:rsidP="00706C3E">
            <w:pPr>
              <w:jc w:val="center"/>
            </w:pPr>
            <w:r w:rsidRPr="00513999">
              <w:rPr>
                <w:lang w:eastAsia="ru-RU"/>
              </w:rPr>
              <w:t>Бюджет громади</w:t>
            </w:r>
          </w:p>
        </w:tc>
        <w:tc>
          <w:tcPr>
            <w:tcW w:w="2268" w:type="dxa"/>
            <w:tcBorders>
              <w:top w:val="single" w:sz="4" w:space="0" w:color="000000"/>
              <w:left w:val="single" w:sz="4" w:space="0" w:color="000000"/>
              <w:bottom w:val="single" w:sz="4" w:space="0" w:color="000000"/>
              <w:right w:val="single" w:sz="4" w:space="0" w:color="000000"/>
            </w:tcBorders>
          </w:tcPr>
          <w:p w14:paraId="0BB844F5" w14:textId="3405BD6A" w:rsidR="00706C3E" w:rsidRPr="00513999" w:rsidRDefault="00706C3E" w:rsidP="00706C3E">
            <w:pPr>
              <w:rPr>
                <w:bCs/>
                <w:lang w:eastAsia="ru-RU"/>
              </w:rPr>
            </w:pPr>
            <w:r w:rsidRPr="00513999">
              <w:rPr>
                <w:bCs/>
                <w:lang w:eastAsia="ru-RU"/>
              </w:rPr>
              <w:t>Кількість глядачів – 5 тис. осіб</w:t>
            </w:r>
          </w:p>
        </w:tc>
      </w:tr>
      <w:tr w:rsidR="00C56332" w:rsidRPr="00513999" w14:paraId="1112889E" w14:textId="77777777" w:rsidTr="00EC6F4F">
        <w:trPr>
          <w:jc w:val="center"/>
        </w:trPr>
        <w:tc>
          <w:tcPr>
            <w:tcW w:w="3397" w:type="dxa"/>
            <w:tcBorders>
              <w:top w:val="single" w:sz="4" w:space="0" w:color="000000"/>
              <w:left w:val="single" w:sz="4" w:space="0" w:color="000000"/>
              <w:bottom w:val="single" w:sz="4" w:space="0" w:color="000000"/>
            </w:tcBorders>
          </w:tcPr>
          <w:p w14:paraId="4DA0C176" w14:textId="42CE95E3" w:rsidR="00C56332" w:rsidRPr="00513999" w:rsidRDefault="00B20ABD" w:rsidP="002617C3">
            <w:pPr>
              <w:jc w:val="both"/>
              <w:rPr>
                <w:color w:val="C0504D" w:themeColor="accent2"/>
              </w:rPr>
            </w:pPr>
            <w:r w:rsidRPr="00513999">
              <w:t>Започаткування міської літературної премії «Час відважних» імені полеглого Героя російсько-української війни Є</w:t>
            </w:r>
            <w:r w:rsidR="002617C3" w:rsidRPr="00513999">
              <w:t>.</w:t>
            </w:r>
            <w:r w:rsidRPr="00513999">
              <w:t xml:space="preserve"> </w:t>
            </w:r>
            <w:proofErr w:type="spellStart"/>
            <w:r w:rsidRPr="00513999">
              <w:t>Ролдугіна</w:t>
            </w:r>
            <w:proofErr w:type="spellEnd"/>
            <w:r w:rsidRPr="00513999">
              <w:t xml:space="preserve"> </w:t>
            </w:r>
          </w:p>
        </w:tc>
        <w:tc>
          <w:tcPr>
            <w:tcW w:w="1985" w:type="dxa"/>
            <w:tcBorders>
              <w:top w:val="single" w:sz="4" w:space="0" w:color="000000"/>
              <w:left w:val="single" w:sz="4" w:space="0" w:color="000000"/>
              <w:bottom w:val="single" w:sz="4" w:space="0" w:color="000000"/>
            </w:tcBorders>
          </w:tcPr>
          <w:p w14:paraId="2B2A9D04" w14:textId="1B59A88E" w:rsidR="00C56332" w:rsidRPr="00513999" w:rsidRDefault="00C56332" w:rsidP="00C56332">
            <w:pPr>
              <w:jc w:val="center"/>
            </w:pPr>
            <w:r w:rsidRPr="0051399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CD6716E" w14:textId="59A407DB" w:rsidR="00C56332" w:rsidRPr="00513999" w:rsidRDefault="00C56332" w:rsidP="00C56332">
            <w:pPr>
              <w:jc w:val="center"/>
              <w:rPr>
                <w:lang w:eastAsia="ru-RU"/>
              </w:rPr>
            </w:pPr>
            <w:r w:rsidRPr="00513999">
              <w:rPr>
                <w:lang w:eastAsia="ru-RU"/>
              </w:rPr>
              <w:t>Бюджет громади</w:t>
            </w:r>
          </w:p>
        </w:tc>
        <w:tc>
          <w:tcPr>
            <w:tcW w:w="2268" w:type="dxa"/>
            <w:tcBorders>
              <w:top w:val="single" w:sz="4" w:space="0" w:color="000000"/>
              <w:left w:val="single" w:sz="4" w:space="0" w:color="000000"/>
              <w:bottom w:val="single" w:sz="4" w:space="0" w:color="000000"/>
              <w:right w:val="single" w:sz="4" w:space="0" w:color="000000"/>
            </w:tcBorders>
          </w:tcPr>
          <w:p w14:paraId="69CA4DAB" w14:textId="33B4356D" w:rsidR="00C56332" w:rsidRPr="00EC6F4F" w:rsidRDefault="008466F7" w:rsidP="00C56332">
            <w:r w:rsidRPr="00513999">
              <w:t xml:space="preserve">Кількість </w:t>
            </w:r>
            <w:r w:rsidR="002617C3" w:rsidRPr="00513999">
              <w:t>отримувачів премії</w:t>
            </w:r>
            <w:r w:rsidRPr="00513999">
              <w:t xml:space="preserve"> – 4 од.</w:t>
            </w:r>
          </w:p>
        </w:tc>
      </w:tr>
      <w:tr w:rsidR="00C56332" w:rsidRPr="00513999" w14:paraId="7D981F9C" w14:textId="77777777" w:rsidTr="00EC6F4F">
        <w:trPr>
          <w:jc w:val="center"/>
        </w:trPr>
        <w:tc>
          <w:tcPr>
            <w:tcW w:w="3397" w:type="dxa"/>
            <w:tcBorders>
              <w:top w:val="single" w:sz="4" w:space="0" w:color="000000"/>
              <w:left w:val="single" w:sz="4" w:space="0" w:color="000000"/>
              <w:bottom w:val="single" w:sz="4" w:space="0" w:color="000000"/>
            </w:tcBorders>
          </w:tcPr>
          <w:p w14:paraId="7E3F53F0" w14:textId="6A93BE8C" w:rsidR="00C56332" w:rsidRPr="00513999" w:rsidRDefault="00C56332" w:rsidP="002617C3">
            <w:pPr>
              <w:jc w:val="both"/>
            </w:pPr>
            <w:r w:rsidRPr="00513999">
              <w:rPr>
                <w:rFonts w:eastAsiaTheme="minorHAnsi"/>
                <w:lang w:eastAsia="en-US"/>
              </w:rPr>
              <w:t>Видання брошури «Зв’язок і розвиток архетипів давньої української міфології», науково-історичної книги «Проскурів у часи української революції 1917-1921</w:t>
            </w:r>
            <w:r w:rsidR="002617C3" w:rsidRPr="00513999">
              <w:rPr>
                <w:rFonts w:eastAsiaTheme="minorHAnsi"/>
                <w:lang w:eastAsia="en-US"/>
              </w:rPr>
              <w:t xml:space="preserve"> </w:t>
            </w:r>
            <w:r w:rsidRPr="00513999">
              <w:rPr>
                <w:rFonts w:eastAsiaTheme="minorHAnsi"/>
                <w:lang w:eastAsia="en-US"/>
              </w:rPr>
              <w:t>р</w:t>
            </w:r>
            <w:r w:rsidR="002617C3" w:rsidRPr="00513999">
              <w:rPr>
                <w:rFonts w:eastAsiaTheme="minorHAnsi"/>
                <w:lang w:eastAsia="en-US"/>
              </w:rPr>
              <w:t>оки.</w:t>
            </w:r>
            <w:r w:rsidRPr="00513999">
              <w:rPr>
                <w:rFonts w:eastAsiaTheme="minorHAnsi"/>
                <w:lang w:eastAsia="en-US"/>
              </w:rPr>
              <w:t xml:space="preserve"> Люди, факти, події»</w:t>
            </w:r>
          </w:p>
        </w:tc>
        <w:tc>
          <w:tcPr>
            <w:tcW w:w="1985" w:type="dxa"/>
            <w:tcBorders>
              <w:top w:val="single" w:sz="4" w:space="0" w:color="000000"/>
              <w:left w:val="single" w:sz="4" w:space="0" w:color="000000"/>
              <w:bottom w:val="single" w:sz="4" w:space="0" w:color="000000"/>
            </w:tcBorders>
          </w:tcPr>
          <w:p w14:paraId="5E84159F" w14:textId="07EB2B16" w:rsidR="00C56332" w:rsidRPr="00513999" w:rsidRDefault="00C56332" w:rsidP="00C56332">
            <w:pPr>
              <w:jc w:val="center"/>
            </w:pPr>
            <w:r w:rsidRPr="0051399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0C3E6349" w14:textId="63E09D31" w:rsidR="00C56332" w:rsidRPr="00513999" w:rsidRDefault="00C56332" w:rsidP="00C56332">
            <w:pPr>
              <w:jc w:val="center"/>
              <w:rPr>
                <w:lang w:eastAsia="ru-RU"/>
              </w:rPr>
            </w:pPr>
            <w:r w:rsidRPr="00513999">
              <w:rPr>
                <w:lang w:eastAsia="ru-RU"/>
              </w:rPr>
              <w:t>Бюджет громади</w:t>
            </w:r>
          </w:p>
        </w:tc>
        <w:tc>
          <w:tcPr>
            <w:tcW w:w="2268" w:type="dxa"/>
            <w:tcBorders>
              <w:top w:val="single" w:sz="4" w:space="0" w:color="000000"/>
              <w:left w:val="single" w:sz="4" w:space="0" w:color="000000"/>
              <w:bottom w:val="single" w:sz="4" w:space="0" w:color="000000"/>
              <w:right w:val="single" w:sz="4" w:space="0" w:color="000000"/>
            </w:tcBorders>
          </w:tcPr>
          <w:p w14:paraId="507397EC" w14:textId="64C9A964" w:rsidR="00C56332" w:rsidRPr="00513999" w:rsidRDefault="00C56332" w:rsidP="00C56332">
            <w:pPr>
              <w:autoSpaceDE w:val="0"/>
              <w:autoSpaceDN w:val="0"/>
              <w:adjustRightInd w:val="0"/>
            </w:pPr>
            <w:r w:rsidRPr="00513999">
              <w:t>Кількість видань – 2 од.</w:t>
            </w:r>
          </w:p>
        </w:tc>
      </w:tr>
      <w:tr w:rsidR="00C56332" w:rsidRPr="00513999" w14:paraId="62A5E540" w14:textId="77777777" w:rsidTr="00EC6F4F">
        <w:trPr>
          <w:jc w:val="center"/>
        </w:trPr>
        <w:tc>
          <w:tcPr>
            <w:tcW w:w="3397" w:type="dxa"/>
            <w:tcBorders>
              <w:top w:val="single" w:sz="4" w:space="0" w:color="000000"/>
              <w:left w:val="single" w:sz="4" w:space="0" w:color="000000"/>
              <w:bottom w:val="single" w:sz="4" w:space="0" w:color="000000"/>
            </w:tcBorders>
          </w:tcPr>
          <w:p w14:paraId="66E894EC" w14:textId="446D4874" w:rsidR="00C56332" w:rsidRPr="00513999" w:rsidRDefault="00C56332" w:rsidP="00C56332">
            <w:pPr>
              <w:jc w:val="both"/>
            </w:pPr>
            <w:r w:rsidRPr="00513999">
              <w:t>Проведення музичних, художніх, хореографічних виконавських конкурсів</w:t>
            </w:r>
          </w:p>
        </w:tc>
        <w:tc>
          <w:tcPr>
            <w:tcW w:w="1985" w:type="dxa"/>
            <w:tcBorders>
              <w:top w:val="single" w:sz="4" w:space="0" w:color="000000"/>
              <w:left w:val="single" w:sz="4" w:space="0" w:color="000000"/>
              <w:bottom w:val="single" w:sz="4" w:space="0" w:color="000000"/>
            </w:tcBorders>
          </w:tcPr>
          <w:p w14:paraId="03A6161A" w14:textId="2F816DF2" w:rsidR="00C56332" w:rsidRPr="00513999" w:rsidRDefault="00C56332" w:rsidP="00C56332">
            <w:pPr>
              <w:jc w:val="center"/>
            </w:pPr>
            <w:r w:rsidRPr="0051399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5AA9A4C" w14:textId="1363B4A8" w:rsidR="00C56332" w:rsidRPr="00513999" w:rsidRDefault="00C56332" w:rsidP="00C56332">
            <w:pPr>
              <w:autoSpaceDE w:val="0"/>
              <w:autoSpaceDN w:val="0"/>
              <w:adjustRightInd w:val="0"/>
              <w:jc w:val="center"/>
              <w:rPr>
                <w:lang w:eastAsia="ru-RU"/>
              </w:rPr>
            </w:pPr>
            <w:r w:rsidRPr="00513999">
              <w:rPr>
                <w:lang w:eastAsia="ru-RU"/>
              </w:rPr>
              <w:t>Бюджет громади</w:t>
            </w:r>
          </w:p>
        </w:tc>
        <w:tc>
          <w:tcPr>
            <w:tcW w:w="2268" w:type="dxa"/>
            <w:tcBorders>
              <w:top w:val="single" w:sz="4" w:space="0" w:color="000000"/>
              <w:left w:val="single" w:sz="4" w:space="0" w:color="000000"/>
              <w:bottom w:val="single" w:sz="4" w:space="0" w:color="000000"/>
              <w:right w:val="single" w:sz="4" w:space="0" w:color="000000"/>
            </w:tcBorders>
          </w:tcPr>
          <w:p w14:paraId="73165F67" w14:textId="77777777" w:rsidR="00C56332" w:rsidRPr="00513999" w:rsidRDefault="00C56332" w:rsidP="00C56332">
            <w:r w:rsidRPr="00513999">
              <w:t>Кількість конкурсів – 3 од.</w:t>
            </w:r>
          </w:p>
          <w:p w14:paraId="4CEE0796" w14:textId="0EF53D39" w:rsidR="00C56332" w:rsidRPr="00513999" w:rsidRDefault="00C56332" w:rsidP="00C56332">
            <w:pPr>
              <w:autoSpaceDE w:val="0"/>
              <w:autoSpaceDN w:val="0"/>
              <w:adjustRightInd w:val="0"/>
            </w:pPr>
            <w:r w:rsidRPr="00513999">
              <w:t xml:space="preserve">Кількість залучених </w:t>
            </w:r>
            <w:r w:rsidRPr="00513999">
              <w:lastRenderedPageBreak/>
              <w:t>учасників – 100 осіб</w:t>
            </w:r>
          </w:p>
        </w:tc>
      </w:tr>
      <w:tr w:rsidR="00C56332" w:rsidRPr="00513999" w14:paraId="69CECAF7" w14:textId="77777777" w:rsidTr="00EC6F4F">
        <w:trPr>
          <w:jc w:val="center"/>
        </w:trPr>
        <w:tc>
          <w:tcPr>
            <w:tcW w:w="3397" w:type="dxa"/>
            <w:tcBorders>
              <w:top w:val="single" w:sz="4" w:space="0" w:color="000000"/>
              <w:left w:val="single" w:sz="4" w:space="0" w:color="000000"/>
              <w:bottom w:val="single" w:sz="4" w:space="0" w:color="000000"/>
            </w:tcBorders>
          </w:tcPr>
          <w:p w14:paraId="3FE7B4D9" w14:textId="300026C2" w:rsidR="00C56332" w:rsidRPr="00513999" w:rsidRDefault="00C56332" w:rsidP="00C56332">
            <w:pPr>
              <w:jc w:val="both"/>
              <w:rPr>
                <w:bCs/>
              </w:rPr>
            </w:pPr>
            <w:r w:rsidRPr="00513999">
              <w:lastRenderedPageBreak/>
              <w:t>Надання пільг обдарованим дітям у оплаті за навчання у початкових спеціалізованих мистецьких навчальних закладах</w:t>
            </w:r>
          </w:p>
        </w:tc>
        <w:tc>
          <w:tcPr>
            <w:tcW w:w="1985" w:type="dxa"/>
            <w:tcBorders>
              <w:top w:val="single" w:sz="4" w:space="0" w:color="000000"/>
              <w:left w:val="single" w:sz="4" w:space="0" w:color="000000"/>
              <w:bottom w:val="single" w:sz="4" w:space="0" w:color="000000"/>
            </w:tcBorders>
          </w:tcPr>
          <w:p w14:paraId="3711BD80" w14:textId="10DBA8A3" w:rsidR="00C56332" w:rsidRPr="00513999" w:rsidRDefault="00C56332" w:rsidP="00C56332">
            <w:pPr>
              <w:jc w:val="center"/>
            </w:pPr>
            <w:r w:rsidRPr="0051399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3E9FBB15" w14:textId="55E1259E" w:rsidR="00C56332" w:rsidRPr="00513999" w:rsidRDefault="00C56332" w:rsidP="00C56332">
            <w:pPr>
              <w:autoSpaceDE w:val="0"/>
              <w:autoSpaceDN w:val="0"/>
              <w:adjustRightInd w:val="0"/>
              <w:jc w:val="center"/>
            </w:pPr>
            <w:r w:rsidRPr="00513999">
              <w:rPr>
                <w:lang w:eastAsia="ru-RU"/>
              </w:rPr>
              <w:t>Бюджет громади</w:t>
            </w:r>
          </w:p>
        </w:tc>
        <w:tc>
          <w:tcPr>
            <w:tcW w:w="2268" w:type="dxa"/>
            <w:tcBorders>
              <w:top w:val="single" w:sz="4" w:space="0" w:color="000000"/>
              <w:left w:val="single" w:sz="4" w:space="0" w:color="000000"/>
              <w:bottom w:val="single" w:sz="4" w:space="0" w:color="000000"/>
              <w:right w:val="single" w:sz="4" w:space="0" w:color="000000"/>
            </w:tcBorders>
          </w:tcPr>
          <w:p w14:paraId="10D8D778" w14:textId="3E7BFEC0" w:rsidR="00C56332" w:rsidRPr="00EC6F4F" w:rsidRDefault="00C56332" w:rsidP="00EC6F4F">
            <w:pPr>
              <w:autoSpaceDE w:val="0"/>
              <w:autoSpaceDN w:val="0"/>
              <w:adjustRightInd w:val="0"/>
            </w:pPr>
            <w:r w:rsidRPr="00513999">
              <w:t>Кількість пільговиків – 1 тис. осіб</w:t>
            </w:r>
          </w:p>
        </w:tc>
      </w:tr>
      <w:tr w:rsidR="00C56332" w:rsidRPr="00513999" w14:paraId="0C6BA750" w14:textId="77777777" w:rsidTr="00EC6F4F">
        <w:trPr>
          <w:jc w:val="center"/>
        </w:trPr>
        <w:tc>
          <w:tcPr>
            <w:tcW w:w="3397" w:type="dxa"/>
            <w:tcBorders>
              <w:top w:val="single" w:sz="4" w:space="0" w:color="000000"/>
              <w:left w:val="single" w:sz="4" w:space="0" w:color="000000"/>
              <w:bottom w:val="single" w:sz="4" w:space="0" w:color="000000"/>
            </w:tcBorders>
          </w:tcPr>
          <w:p w14:paraId="3D791017" w14:textId="18FE4DAE" w:rsidR="00C56332" w:rsidRPr="00513999" w:rsidRDefault="00C56332" w:rsidP="00C56332">
            <w:pPr>
              <w:jc w:val="both"/>
            </w:pPr>
            <w:r w:rsidRPr="00513999">
              <w:t>Запровадження нових туристичних маршрутів</w:t>
            </w:r>
          </w:p>
        </w:tc>
        <w:tc>
          <w:tcPr>
            <w:tcW w:w="1985" w:type="dxa"/>
            <w:tcBorders>
              <w:top w:val="single" w:sz="4" w:space="0" w:color="000000"/>
              <w:left w:val="single" w:sz="4" w:space="0" w:color="000000"/>
              <w:bottom w:val="single" w:sz="4" w:space="0" w:color="000000"/>
            </w:tcBorders>
          </w:tcPr>
          <w:p w14:paraId="686B1BAB" w14:textId="05B94EF5" w:rsidR="00C56332" w:rsidRPr="00513999" w:rsidRDefault="00C56332" w:rsidP="00C56332">
            <w:pPr>
              <w:jc w:val="center"/>
            </w:pPr>
            <w:r w:rsidRPr="0051399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0115CBD" w14:textId="77777777" w:rsidR="00C56332" w:rsidRPr="00513999" w:rsidRDefault="00C56332" w:rsidP="00C56332">
            <w:pPr>
              <w:autoSpaceDE w:val="0"/>
              <w:autoSpaceDN w:val="0"/>
              <w:adjustRightInd w:val="0"/>
              <w:jc w:val="center"/>
            </w:pPr>
          </w:p>
        </w:tc>
        <w:tc>
          <w:tcPr>
            <w:tcW w:w="2268" w:type="dxa"/>
            <w:tcBorders>
              <w:top w:val="single" w:sz="4" w:space="0" w:color="000000"/>
              <w:left w:val="single" w:sz="4" w:space="0" w:color="000000"/>
              <w:bottom w:val="single" w:sz="4" w:space="0" w:color="000000"/>
              <w:right w:val="single" w:sz="4" w:space="0" w:color="000000"/>
            </w:tcBorders>
          </w:tcPr>
          <w:p w14:paraId="651FB4E5" w14:textId="3AD5ED19" w:rsidR="00C56332" w:rsidRPr="00513999" w:rsidRDefault="00C56332" w:rsidP="00C56332">
            <w:pPr>
              <w:autoSpaceDE w:val="0"/>
              <w:autoSpaceDN w:val="0"/>
              <w:adjustRightInd w:val="0"/>
            </w:pPr>
            <w:r w:rsidRPr="00513999">
              <w:t>Кількість маршрутів – 2 од.</w:t>
            </w:r>
          </w:p>
        </w:tc>
      </w:tr>
      <w:tr w:rsidR="00C56332" w:rsidRPr="00513999" w14:paraId="605B8128" w14:textId="77777777" w:rsidTr="00EC6F4F">
        <w:trPr>
          <w:jc w:val="center"/>
        </w:trPr>
        <w:tc>
          <w:tcPr>
            <w:tcW w:w="3397" w:type="dxa"/>
            <w:tcBorders>
              <w:top w:val="single" w:sz="4" w:space="0" w:color="000000"/>
              <w:left w:val="single" w:sz="4" w:space="0" w:color="000000"/>
              <w:bottom w:val="single" w:sz="4" w:space="0" w:color="000000"/>
            </w:tcBorders>
          </w:tcPr>
          <w:p w14:paraId="50EDA7C2" w14:textId="7BD8D3A6" w:rsidR="00C56332" w:rsidRPr="00513999" w:rsidRDefault="00C56332" w:rsidP="00C56332">
            <w:pPr>
              <w:jc w:val="both"/>
            </w:pPr>
            <w:r w:rsidRPr="00513999">
              <w:t>Виготовлення облікової документації на об’єкти культурної спадщини</w:t>
            </w:r>
          </w:p>
        </w:tc>
        <w:tc>
          <w:tcPr>
            <w:tcW w:w="1985" w:type="dxa"/>
            <w:tcBorders>
              <w:top w:val="single" w:sz="4" w:space="0" w:color="000000"/>
              <w:left w:val="single" w:sz="4" w:space="0" w:color="000000"/>
              <w:bottom w:val="single" w:sz="4" w:space="0" w:color="000000"/>
            </w:tcBorders>
          </w:tcPr>
          <w:p w14:paraId="4849AC5F" w14:textId="483C7586" w:rsidR="00C56332" w:rsidRPr="00513999" w:rsidRDefault="00C56332" w:rsidP="00C56332">
            <w:pPr>
              <w:jc w:val="center"/>
              <w:rPr>
                <w:lang w:eastAsia="ru-RU"/>
              </w:rPr>
            </w:pPr>
            <w:r w:rsidRPr="0051399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D668BC2" w14:textId="52757703" w:rsidR="00C56332" w:rsidRPr="00513999" w:rsidRDefault="00C56332" w:rsidP="00C56332">
            <w:pPr>
              <w:autoSpaceDE w:val="0"/>
              <w:autoSpaceDN w:val="0"/>
              <w:adjustRightInd w:val="0"/>
              <w:jc w:val="center"/>
              <w:rPr>
                <w:lang w:eastAsia="ru-RU"/>
              </w:rPr>
            </w:pPr>
            <w:r w:rsidRPr="00513999">
              <w:t>Бюджет громади</w:t>
            </w:r>
          </w:p>
        </w:tc>
        <w:tc>
          <w:tcPr>
            <w:tcW w:w="2268" w:type="dxa"/>
            <w:tcBorders>
              <w:top w:val="single" w:sz="4" w:space="0" w:color="000000"/>
              <w:left w:val="single" w:sz="4" w:space="0" w:color="000000"/>
              <w:bottom w:val="single" w:sz="4" w:space="0" w:color="000000"/>
              <w:right w:val="single" w:sz="4" w:space="0" w:color="000000"/>
            </w:tcBorders>
          </w:tcPr>
          <w:p w14:paraId="720C63BF" w14:textId="7F63860D" w:rsidR="00C56332" w:rsidRPr="00513999" w:rsidRDefault="00C56332" w:rsidP="00C56332">
            <w:r w:rsidRPr="00513999">
              <w:t>Кількість об’єктів – 3 од.</w:t>
            </w:r>
          </w:p>
        </w:tc>
      </w:tr>
      <w:tr w:rsidR="00C56332" w:rsidRPr="00513999" w14:paraId="46229F63" w14:textId="77777777" w:rsidTr="00EC6F4F">
        <w:trPr>
          <w:jc w:val="center"/>
        </w:trPr>
        <w:tc>
          <w:tcPr>
            <w:tcW w:w="3397" w:type="dxa"/>
            <w:tcBorders>
              <w:top w:val="single" w:sz="4" w:space="0" w:color="000000"/>
              <w:left w:val="single" w:sz="4" w:space="0" w:color="000000"/>
              <w:bottom w:val="single" w:sz="4" w:space="0" w:color="000000"/>
            </w:tcBorders>
          </w:tcPr>
          <w:p w14:paraId="72425527" w14:textId="6327F518" w:rsidR="00C56332" w:rsidRPr="00513999" w:rsidRDefault="00C56332" w:rsidP="00C56332">
            <w:pPr>
              <w:jc w:val="both"/>
            </w:pPr>
            <w:r w:rsidRPr="00513999">
              <w:t>Придбання техніки, обладнання, апаратури, книг, музичних інструментів, музейних експонатів тощо для закладів культури</w:t>
            </w:r>
          </w:p>
        </w:tc>
        <w:tc>
          <w:tcPr>
            <w:tcW w:w="1985" w:type="dxa"/>
            <w:tcBorders>
              <w:top w:val="single" w:sz="4" w:space="0" w:color="000000"/>
              <w:left w:val="single" w:sz="4" w:space="0" w:color="000000"/>
              <w:bottom w:val="single" w:sz="4" w:space="0" w:color="000000"/>
            </w:tcBorders>
          </w:tcPr>
          <w:p w14:paraId="75C9BF84" w14:textId="52C2BA65" w:rsidR="00C56332" w:rsidRPr="00513999" w:rsidRDefault="00C56332" w:rsidP="00C56332">
            <w:pPr>
              <w:jc w:val="center"/>
            </w:pPr>
            <w:r w:rsidRPr="0051399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57C50F95" w14:textId="1375968D" w:rsidR="00C56332" w:rsidRPr="00513999" w:rsidRDefault="00C56332" w:rsidP="00C56332">
            <w:pPr>
              <w:autoSpaceDE w:val="0"/>
              <w:autoSpaceDN w:val="0"/>
              <w:adjustRightInd w:val="0"/>
              <w:jc w:val="center"/>
            </w:pPr>
            <w:r w:rsidRPr="00513999">
              <w:rPr>
                <w:lang w:eastAsia="ru-RU"/>
              </w:rPr>
              <w:t>Бюджет громади</w:t>
            </w:r>
          </w:p>
        </w:tc>
        <w:tc>
          <w:tcPr>
            <w:tcW w:w="2268" w:type="dxa"/>
            <w:tcBorders>
              <w:top w:val="single" w:sz="4" w:space="0" w:color="000000"/>
              <w:left w:val="single" w:sz="4" w:space="0" w:color="000000"/>
              <w:bottom w:val="single" w:sz="4" w:space="0" w:color="000000"/>
              <w:right w:val="single" w:sz="4" w:space="0" w:color="000000"/>
            </w:tcBorders>
          </w:tcPr>
          <w:p w14:paraId="3DF39EDF" w14:textId="211D5B3E" w:rsidR="00C56332" w:rsidRPr="00513999" w:rsidRDefault="00C56332" w:rsidP="00C56332">
            <w:r w:rsidRPr="00513999">
              <w:t>Покращення матеріально-технічної бази закладів</w:t>
            </w:r>
          </w:p>
        </w:tc>
      </w:tr>
      <w:tr w:rsidR="00C56332" w:rsidRPr="00513999" w14:paraId="5D20EC13" w14:textId="77777777" w:rsidTr="00EC6F4F">
        <w:trPr>
          <w:jc w:val="center"/>
        </w:trPr>
        <w:tc>
          <w:tcPr>
            <w:tcW w:w="3397" w:type="dxa"/>
            <w:tcBorders>
              <w:top w:val="single" w:sz="4" w:space="0" w:color="000000"/>
              <w:left w:val="single" w:sz="4" w:space="0" w:color="000000"/>
              <w:bottom w:val="single" w:sz="4" w:space="0" w:color="000000"/>
            </w:tcBorders>
          </w:tcPr>
          <w:p w14:paraId="783E9E72" w14:textId="0EF27D01" w:rsidR="00C56332" w:rsidRPr="00513999" w:rsidRDefault="00C56332" w:rsidP="00C56332">
            <w:pPr>
              <w:jc w:val="both"/>
            </w:pPr>
            <w:r w:rsidRPr="00513999">
              <w:t>Проведення робіт з ремонту закладів культури</w:t>
            </w:r>
          </w:p>
        </w:tc>
        <w:tc>
          <w:tcPr>
            <w:tcW w:w="1985" w:type="dxa"/>
            <w:tcBorders>
              <w:top w:val="single" w:sz="4" w:space="0" w:color="000000"/>
              <w:left w:val="single" w:sz="4" w:space="0" w:color="000000"/>
              <w:bottom w:val="single" w:sz="4" w:space="0" w:color="000000"/>
            </w:tcBorders>
          </w:tcPr>
          <w:p w14:paraId="15516896" w14:textId="4C68BE2B" w:rsidR="00C56332" w:rsidRPr="00513999" w:rsidRDefault="00C56332" w:rsidP="00C56332">
            <w:pPr>
              <w:jc w:val="center"/>
            </w:pPr>
            <w:r w:rsidRPr="00513999">
              <w:rPr>
                <w:lang w:eastAsia="ru-RU"/>
              </w:rPr>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6F260EFE" w14:textId="69544997" w:rsidR="00C56332" w:rsidRPr="00513999" w:rsidRDefault="00C56332" w:rsidP="00C56332">
            <w:pPr>
              <w:autoSpaceDE w:val="0"/>
              <w:autoSpaceDN w:val="0"/>
              <w:adjustRightInd w:val="0"/>
              <w:jc w:val="center"/>
            </w:pPr>
            <w:r w:rsidRPr="00513999">
              <w:rPr>
                <w:lang w:eastAsia="ru-RU"/>
              </w:rPr>
              <w:t>Бюджет громади</w:t>
            </w:r>
          </w:p>
        </w:tc>
        <w:tc>
          <w:tcPr>
            <w:tcW w:w="2268" w:type="dxa"/>
            <w:tcBorders>
              <w:top w:val="single" w:sz="4" w:space="0" w:color="000000"/>
              <w:left w:val="single" w:sz="4" w:space="0" w:color="000000"/>
              <w:bottom w:val="single" w:sz="4" w:space="0" w:color="000000"/>
              <w:right w:val="single" w:sz="4" w:space="0" w:color="000000"/>
            </w:tcBorders>
          </w:tcPr>
          <w:p w14:paraId="221A1193" w14:textId="61981B1E" w:rsidR="00C56332" w:rsidRPr="00513999" w:rsidRDefault="00C56332" w:rsidP="00C56332">
            <w:r w:rsidRPr="00513999">
              <w:t>Покращення матеріально-технічної бази закладів</w:t>
            </w:r>
          </w:p>
        </w:tc>
      </w:tr>
      <w:tr w:rsidR="00C56332" w:rsidRPr="00513999" w14:paraId="537AD9FE" w14:textId="77777777" w:rsidTr="00EC6F4F">
        <w:trPr>
          <w:jc w:val="center"/>
        </w:trPr>
        <w:tc>
          <w:tcPr>
            <w:tcW w:w="3397" w:type="dxa"/>
            <w:tcBorders>
              <w:top w:val="single" w:sz="4" w:space="0" w:color="000000"/>
              <w:left w:val="single" w:sz="4" w:space="0" w:color="000000"/>
              <w:bottom w:val="single" w:sz="4" w:space="0" w:color="000000"/>
            </w:tcBorders>
          </w:tcPr>
          <w:p w14:paraId="1DA97AFF" w14:textId="5CFD92F8" w:rsidR="00C56332" w:rsidRPr="00513999" w:rsidRDefault="00C56332" w:rsidP="00C56332">
            <w:pPr>
              <w:jc w:val="both"/>
            </w:pPr>
            <w:r w:rsidRPr="00513999">
              <w:t>Проведення робіт з реставрації дитячої музичної школи №1 ім. М. Мозгового</w:t>
            </w:r>
          </w:p>
        </w:tc>
        <w:tc>
          <w:tcPr>
            <w:tcW w:w="1985" w:type="dxa"/>
            <w:tcBorders>
              <w:top w:val="single" w:sz="4" w:space="0" w:color="000000"/>
              <w:left w:val="single" w:sz="4" w:space="0" w:color="000000"/>
              <w:bottom w:val="single" w:sz="4" w:space="0" w:color="000000"/>
            </w:tcBorders>
          </w:tcPr>
          <w:p w14:paraId="09E05D4F" w14:textId="2801F87E" w:rsidR="00C56332" w:rsidRPr="00513999" w:rsidRDefault="00C56332" w:rsidP="00C56332">
            <w:pPr>
              <w:jc w:val="center"/>
            </w:pPr>
            <w:r w:rsidRPr="00513999">
              <w:t>Управління капітального будівництва</w:t>
            </w:r>
          </w:p>
        </w:tc>
        <w:tc>
          <w:tcPr>
            <w:tcW w:w="1843" w:type="dxa"/>
            <w:tcBorders>
              <w:top w:val="single" w:sz="4" w:space="0" w:color="000000"/>
              <w:left w:val="single" w:sz="4" w:space="0" w:color="000000"/>
              <w:bottom w:val="single" w:sz="4" w:space="0" w:color="000000"/>
              <w:right w:val="single" w:sz="4" w:space="0" w:color="000000"/>
            </w:tcBorders>
          </w:tcPr>
          <w:p w14:paraId="7F685CE9" w14:textId="10BDA376" w:rsidR="00C56332" w:rsidRPr="00513999" w:rsidRDefault="00C56332" w:rsidP="00C56332">
            <w:pPr>
              <w:autoSpaceDE w:val="0"/>
              <w:autoSpaceDN w:val="0"/>
              <w:adjustRightInd w:val="0"/>
              <w:jc w:val="center"/>
              <w:rPr>
                <w:lang w:eastAsia="ru-RU"/>
              </w:rPr>
            </w:pPr>
            <w:r w:rsidRPr="00513999">
              <w:rPr>
                <w:lang w:eastAsia="ru-RU"/>
              </w:rPr>
              <w:t>Бюджет громади</w:t>
            </w:r>
          </w:p>
        </w:tc>
        <w:tc>
          <w:tcPr>
            <w:tcW w:w="2268" w:type="dxa"/>
            <w:tcBorders>
              <w:top w:val="single" w:sz="4" w:space="0" w:color="000000"/>
              <w:left w:val="single" w:sz="4" w:space="0" w:color="000000"/>
              <w:bottom w:val="single" w:sz="4" w:space="0" w:color="000000"/>
              <w:right w:val="single" w:sz="4" w:space="0" w:color="000000"/>
            </w:tcBorders>
          </w:tcPr>
          <w:p w14:paraId="61C16635" w14:textId="11F88EB7" w:rsidR="00C56332" w:rsidRPr="00513999" w:rsidRDefault="00C56332" w:rsidP="00C56332">
            <w:r w:rsidRPr="00513999">
              <w:t>Покращення технічного стану закладу</w:t>
            </w:r>
          </w:p>
        </w:tc>
      </w:tr>
    </w:tbl>
    <w:p w14:paraId="516EB49B" w14:textId="77777777" w:rsidR="00AB3F52" w:rsidRPr="00513999" w:rsidRDefault="00AB3F52" w:rsidP="00EC6F4F">
      <w:pPr>
        <w:suppressAutoHyphens w:val="0"/>
        <w:rPr>
          <w:b/>
          <w:bCs/>
          <w:lang w:eastAsia="ru-RU"/>
        </w:rPr>
      </w:pPr>
      <w:r w:rsidRPr="00513999">
        <w:rPr>
          <w:b/>
          <w:bCs/>
          <w:lang w:eastAsia="ru-RU"/>
        </w:rPr>
        <w:t>Очікувані результати.</w:t>
      </w:r>
    </w:p>
    <w:p w14:paraId="7BAED47E" w14:textId="77777777" w:rsidR="008B0380" w:rsidRPr="00513999" w:rsidRDefault="008B0380" w:rsidP="00EC6F4F">
      <w:pPr>
        <w:suppressAutoHyphens w:val="0"/>
        <w:ind w:firstLine="567"/>
        <w:rPr>
          <w:lang w:eastAsia="ru-RU"/>
        </w:rPr>
      </w:pPr>
      <w:r w:rsidRPr="00513999">
        <w:rPr>
          <w:lang w:eastAsia="ru-RU"/>
        </w:rPr>
        <w:t>Утвердження національної та громадянської ідентичності.</w:t>
      </w:r>
    </w:p>
    <w:p w14:paraId="3D1D1F12" w14:textId="77777777" w:rsidR="00EC6F4F" w:rsidRDefault="0037659B" w:rsidP="00EC6F4F">
      <w:pPr>
        <w:suppressAutoHyphens w:val="0"/>
        <w:ind w:firstLine="567"/>
        <w:rPr>
          <w:lang w:eastAsia="ru-RU"/>
        </w:rPr>
      </w:pPr>
      <w:r w:rsidRPr="00513999">
        <w:rPr>
          <w:lang w:eastAsia="ru-RU"/>
        </w:rPr>
        <w:t>Осучаснення приміщень закладів культури.</w:t>
      </w:r>
      <w:bookmarkStart w:id="35" w:name="_Toc184110430"/>
    </w:p>
    <w:p w14:paraId="5963C3C4" w14:textId="77777777" w:rsidR="00EC6F4F" w:rsidRDefault="00EC6F4F" w:rsidP="00EC6F4F">
      <w:pPr>
        <w:suppressAutoHyphens w:val="0"/>
        <w:rPr>
          <w:lang w:eastAsia="ru-RU"/>
        </w:rPr>
      </w:pPr>
    </w:p>
    <w:p w14:paraId="46685DF7" w14:textId="213DC2B8" w:rsidR="00036903" w:rsidRPr="00EC6F4F" w:rsidRDefault="007C429B" w:rsidP="00EC6F4F">
      <w:pPr>
        <w:suppressAutoHyphens w:val="0"/>
        <w:rPr>
          <w:b/>
          <w:bCs/>
          <w:lang w:eastAsia="ru-RU"/>
        </w:rPr>
      </w:pPr>
      <w:r w:rsidRPr="00EC6F4F">
        <w:rPr>
          <w:b/>
          <w:bCs/>
        </w:rPr>
        <w:t>4</w:t>
      </w:r>
      <w:r w:rsidR="00036903" w:rsidRPr="00EC6F4F">
        <w:rPr>
          <w:b/>
          <w:bCs/>
        </w:rPr>
        <w:t xml:space="preserve">.6. </w:t>
      </w:r>
      <w:r w:rsidR="00915005" w:rsidRPr="00EC6F4F">
        <w:rPr>
          <w:b/>
          <w:bCs/>
        </w:rPr>
        <w:t>Ф</w:t>
      </w:r>
      <w:r w:rsidR="00036903" w:rsidRPr="00EC6F4F">
        <w:rPr>
          <w:b/>
          <w:bCs/>
        </w:rPr>
        <w:t>ізичн</w:t>
      </w:r>
      <w:r w:rsidR="00915005" w:rsidRPr="00EC6F4F">
        <w:rPr>
          <w:b/>
          <w:bCs/>
        </w:rPr>
        <w:t>а</w:t>
      </w:r>
      <w:r w:rsidR="00036903" w:rsidRPr="00EC6F4F">
        <w:rPr>
          <w:b/>
          <w:bCs/>
        </w:rPr>
        <w:t xml:space="preserve"> культур</w:t>
      </w:r>
      <w:r w:rsidR="00915005" w:rsidRPr="00EC6F4F">
        <w:rPr>
          <w:b/>
          <w:bCs/>
        </w:rPr>
        <w:t>а</w:t>
      </w:r>
      <w:r w:rsidR="00036903" w:rsidRPr="00EC6F4F">
        <w:rPr>
          <w:b/>
          <w:bCs/>
        </w:rPr>
        <w:t xml:space="preserve"> і спорт.</w:t>
      </w:r>
      <w:bookmarkEnd w:id="35"/>
    </w:p>
    <w:p w14:paraId="2CE9AFCA" w14:textId="77777777" w:rsidR="00036903" w:rsidRPr="00513999" w:rsidRDefault="00036903" w:rsidP="00EC6F4F">
      <w:pPr>
        <w:widowControl w:val="0"/>
        <w:shd w:val="clear" w:color="auto" w:fill="FFFFFF"/>
        <w:snapToGrid w:val="0"/>
        <w:jc w:val="both"/>
        <w:rPr>
          <w:b/>
          <w:bCs/>
        </w:rPr>
      </w:pPr>
      <w:r w:rsidRPr="00513999">
        <w:rPr>
          <w:b/>
          <w:bCs/>
        </w:rPr>
        <w:t>Проблемні питання.</w:t>
      </w:r>
    </w:p>
    <w:p w14:paraId="0B4EFC89" w14:textId="702D8729" w:rsidR="0089072C" w:rsidRPr="00513999" w:rsidRDefault="003738F9" w:rsidP="00EC6F4F">
      <w:pPr>
        <w:ind w:right="45" w:firstLine="567"/>
        <w:jc w:val="both"/>
        <w:rPr>
          <w:rFonts w:ascii="Times New Roman CYR" w:hAnsi="Times New Roman CYR"/>
          <w:color w:val="000000"/>
          <w:lang w:eastAsia="zh-CN"/>
        </w:rPr>
      </w:pPr>
      <w:r w:rsidRPr="00513999">
        <w:rPr>
          <w:rFonts w:ascii="Times New Roman CYR" w:hAnsi="Times New Roman CYR"/>
          <w:color w:val="000000"/>
          <w:lang w:eastAsia="zh-CN"/>
        </w:rPr>
        <w:t xml:space="preserve">Фізично та морально зношене </w:t>
      </w:r>
      <w:r w:rsidR="0089072C" w:rsidRPr="00513999">
        <w:rPr>
          <w:rFonts w:ascii="Times New Roman CYR" w:hAnsi="Times New Roman CYR"/>
          <w:color w:val="000000"/>
          <w:lang w:eastAsia="zh-CN"/>
        </w:rPr>
        <w:t>обладнання та інвентар закладів фізичної культури та спорту.</w:t>
      </w:r>
    </w:p>
    <w:p w14:paraId="138C0036" w14:textId="7ED4FE30" w:rsidR="001B53AA" w:rsidRPr="00513999" w:rsidRDefault="00036903" w:rsidP="00EC6F4F">
      <w:pPr>
        <w:ind w:left="-11"/>
        <w:jc w:val="both"/>
      </w:pPr>
      <w:r w:rsidRPr="00513999">
        <w:rPr>
          <w:b/>
          <w:bCs/>
        </w:rPr>
        <w:t>Мета:</w:t>
      </w:r>
      <w:r w:rsidR="007F6AF9" w:rsidRPr="00513999">
        <w:rPr>
          <w:rFonts w:ascii="Times New Roman CYR" w:hAnsi="Times New Roman CYR"/>
          <w:color w:val="000000"/>
          <w:lang w:eastAsia="zh-CN"/>
        </w:rPr>
        <w:t xml:space="preserve"> </w:t>
      </w:r>
      <w:r w:rsidR="001B53AA" w:rsidRPr="00513999">
        <w:rPr>
          <w:rFonts w:ascii="Times New Roman CYR" w:hAnsi="Times New Roman CYR"/>
          <w:color w:val="000000"/>
          <w:lang w:eastAsia="zh-CN"/>
        </w:rPr>
        <w:t>з</w:t>
      </w:r>
      <w:r w:rsidR="001B53AA" w:rsidRPr="00513999">
        <w:rPr>
          <w:rFonts w:ascii="Times New Roman CYR" w:hAnsi="Times New Roman CYR" w:cs="Times New Roman CYR"/>
          <w:color w:val="000000"/>
        </w:rPr>
        <w:t>алучення до систематичних занять фізичною культурою і спортом мешканців громади, створення умов для організації їх активного відпочинку.</w:t>
      </w:r>
    </w:p>
    <w:p w14:paraId="47A18448" w14:textId="77777777" w:rsidR="00036903" w:rsidRPr="00513999" w:rsidRDefault="00036903" w:rsidP="00EC6F4F">
      <w:pPr>
        <w:jc w:val="both"/>
        <w:rPr>
          <w:b/>
          <w:bCs/>
        </w:rPr>
      </w:pPr>
      <w:r w:rsidRPr="00513999">
        <w:rPr>
          <w:b/>
          <w:bCs/>
        </w:rPr>
        <w:t>Пріоритетні завдання.</w:t>
      </w:r>
    </w:p>
    <w:p w14:paraId="6E7501B9" w14:textId="77777777" w:rsidR="007E5BFA" w:rsidRPr="00513999" w:rsidRDefault="007E5BFA" w:rsidP="00EC6F4F">
      <w:pPr>
        <w:ind w:right="45" w:firstLine="567"/>
        <w:jc w:val="both"/>
        <w:rPr>
          <w:rFonts w:ascii="Times New Roman CYR" w:hAnsi="Times New Roman CYR" w:cs="Times New Roman CYR"/>
          <w:color w:val="000000"/>
        </w:rPr>
      </w:pPr>
      <w:r w:rsidRPr="00513999">
        <w:rPr>
          <w:rFonts w:ascii="Times New Roman CYR" w:hAnsi="Times New Roman CYR" w:cs="Times New Roman CYR"/>
          <w:color w:val="000000"/>
        </w:rPr>
        <w:t>Популяризація рухової активності, здорового способу життя серед мешканців громади.</w:t>
      </w:r>
    </w:p>
    <w:p w14:paraId="01DD2128" w14:textId="77777777" w:rsidR="007E5BFA" w:rsidRPr="00513999" w:rsidRDefault="007E5BFA" w:rsidP="00EC6F4F">
      <w:pPr>
        <w:ind w:right="45" w:firstLine="567"/>
        <w:jc w:val="both"/>
        <w:rPr>
          <w:rFonts w:ascii="Times New Roman CYR" w:hAnsi="Times New Roman CYR" w:cs="Times New Roman CYR"/>
          <w:color w:val="000000"/>
        </w:rPr>
      </w:pPr>
      <w:r w:rsidRPr="00513999">
        <w:rPr>
          <w:rFonts w:ascii="Times New Roman CYR" w:hAnsi="Times New Roman CYR" w:cs="Times New Roman CYR"/>
          <w:color w:val="000000"/>
        </w:rPr>
        <w:t>Підтримка та подальший розвиток спорту вищих досягнень.</w:t>
      </w:r>
    </w:p>
    <w:p w14:paraId="0D2BBDD2" w14:textId="77777777" w:rsidR="007E5BFA" w:rsidRPr="00513999" w:rsidRDefault="007E5BFA" w:rsidP="00EC6F4F">
      <w:pPr>
        <w:ind w:right="45" w:firstLine="567"/>
        <w:jc w:val="both"/>
        <w:rPr>
          <w:rFonts w:ascii="Times New Roman CYR" w:hAnsi="Times New Roman CYR" w:cs="Times New Roman CYR"/>
          <w:color w:val="000000"/>
        </w:rPr>
      </w:pPr>
      <w:r w:rsidRPr="00513999">
        <w:rPr>
          <w:rFonts w:ascii="Times New Roman CYR" w:hAnsi="Times New Roman CYR" w:cs="Times New Roman CYR"/>
          <w:color w:val="000000"/>
        </w:rPr>
        <w:t>Оновлення матеріально-технічної бази спортивних закладів.</w:t>
      </w:r>
    </w:p>
    <w:tbl>
      <w:tblPr>
        <w:tblW w:w="9493" w:type="dxa"/>
        <w:jc w:val="center"/>
        <w:tblLayout w:type="fixed"/>
        <w:tblLook w:val="0000" w:firstRow="0" w:lastRow="0" w:firstColumn="0" w:lastColumn="0" w:noHBand="0" w:noVBand="0"/>
      </w:tblPr>
      <w:tblGrid>
        <w:gridCol w:w="3397"/>
        <w:gridCol w:w="1815"/>
        <w:gridCol w:w="2012"/>
        <w:gridCol w:w="2269"/>
      </w:tblGrid>
      <w:tr w:rsidR="00EC6F4F" w:rsidRPr="00EC6F4F" w14:paraId="0F692DA8" w14:textId="77777777" w:rsidTr="00EC6F4F">
        <w:trPr>
          <w:jc w:val="center"/>
        </w:trPr>
        <w:tc>
          <w:tcPr>
            <w:tcW w:w="3397" w:type="dxa"/>
            <w:tcBorders>
              <w:top w:val="single" w:sz="4" w:space="0" w:color="000000"/>
              <w:left w:val="single" w:sz="4" w:space="0" w:color="000000"/>
              <w:bottom w:val="single" w:sz="4" w:space="0" w:color="auto"/>
            </w:tcBorders>
            <w:vAlign w:val="center"/>
          </w:tcPr>
          <w:p w14:paraId="36C1270D" w14:textId="77777777" w:rsidR="006001E1" w:rsidRPr="00EC6F4F" w:rsidRDefault="006001E1" w:rsidP="00EC6F4F">
            <w:pPr>
              <w:jc w:val="center"/>
              <w:rPr>
                <w:b/>
                <w:bCs/>
                <w:color w:val="000000" w:themeColor="text1"/>
              </w:rPr>
            </w:pPr>
            <w:r w:rsidRPr="00EC6F4F">
              <w:rPr>
                <w:b/>
                <w:bCs/>
                <w:color w:val="000000" w:themeColor="text1"/>
              </w:rPr>
              <w:t>Зміст заходу</w:t>
            </w:r>
          </w:p>
        </w:tc>
        <w:tc>
          <w:tcPr>
            <w:tcW w:w="1815" w:type="dxa"/>
            <w:tcBorders>
              <w:top w:val="single" w:sz="4" w:space="0" w:color="000000"/>
              <w:left w:val="single" w:sz="4" w:space="0" w:color="000000"/>
              <w:bottom w:val="single" w:sz="4" w:space="0" w:color="auto"/>
            </w:tcBorders>
            <w:vAlign w:val="center"/>
          </w:tcPr>
          <w:p w14:paraId="2B03E62E" w14:textId="77777777" w:rsidR="006001E1" w:rsidRPr="00EC6F4F" w:rsidRDefault="006001E1" w:rsidP="00EC6F4F">
            <w:pPr>
              <w:jc w:val="center"/>
              <w:rPr>
                <w:b/>
                <w:bCs/>
                <w:color w:val="000000" w:themeColor="text1"/>
              </w:rPr>
            </w:pPr>
            <w:r w:rsidRPr="00EC6F4F">
              <w:rPr>
                <w:b/>
                <w:bCs/>
                <w:color w:val="000000" w:themeColor="text1"/>
              </w:rPr>
              <w:t>Виконавець</w:t>
            </w:r>
          </w:p>
        </w:tc>
        <w:tc>
          <w:tcPr>
            <w:tcW w:w="2012" w:type="dxa"/>
            <w:tcBorders>
              <w:top w:val="single" w:sz="4" w:space="0" w:color="000000"/>
              <w:left w:val="single" w:sz="4" w:space="0" w:color="000000"/>
              <w:bottom w:val="single" w:sz="4" w:space="0" w:color="auto"/>
              <w:right w:val="single" w:sz="4" w:space="0" w:color="000000"/>
            </w:tcBorders>
            <w:vAlign w:val="center"/>
          </w:tcPr>
          <w:p w14:paraId="4FA23EFD" w14:textId="77777777" w:rsidR="006001E1" w:rsidRPr="00EC6F4F" w:rsidRDefault="006001E1" w:rsidP="00EC6F4F">
            <w:pPr>
              <w:jc w:val="center"/>
              <w:rPr>
                <w:b/>
                <w:bCs/>
                <w:color w:val="000000" w:themeColor="text1"/>
              </w:rPr>
            </w:pPr>
            <w:r w:rsidRPr="00EC6F4F">
              <w:rPr>
                <w:b/>
                <w:bCs/>
                <w:color w:val="000000" w:themeColor="text1"/>
              </w:rPr>
              <w:t>Джерела фінансування</w:t>
            </w:r>
          </w:p>
        </w:tc>
        <w:tc>
          <w:tcPr>
            <w:tcW w:w="2269" w:type="dxa"/>
            <w:tcBorders>
              <w:top w:val="single" w:sz="4" w:space="0" w:color="000000"/>
              <w:left w:val="single" w:sz="4" w:space="0" w:color="000000"/>
              <w:bottom w:val="single" w:sz="4" w:space="0" w:color="auto"/>
              <w:right w:val="single" w:sz="4" w:space="0" w:color="000000"/>
            </w:tcBorders>
            <w:vAlign w:val="center"/>
          </w:tcPr>
          <w:p w14:paraId="1530E260" w14:textId="0A709EE4" w:rsidR="006001E1" w:rsidRPr="00EC6F4F" w:rsidRDefault="006001E1" w:rsidP="00EC6F4F">
            <w:pPr>
              <w:jc w:val="center"/>
              <w:rPr>
                <w:b/>
                <w:bCs/>
                <w:color w:val="000000" w:themeColor="text1"/>
              </w:rPr>
            </w:pPr>
            <w:r w:rsidRPr="00EC6F4F">
              <w:rPr>
                <w:b/>
                <w:bCs/>
                <w:color w:val="000000" w:themeColor="text1"/>
                <w:lang w:eastAsia="ru-RU"/>
              </w:rPr>
              <w:t>Індикатори виконання</w:t>
            </w:r>
          </w:p>
        </w:tc>
      </w:tr>
      <w:tr w:rsidR="00EC6F4F" w:rsidRPr="00EC6F4F" w14:paraId="0A8F0374" w14:textId="77777777" w:rsidTr="00EC6F4F">
        <w:trPr>
          <w:jc w:val="center"/>
        </w:trPr>
        <w:tc>
          <w:tcPr>
            <w:tcW w:w="3397" w:type="dxa"/>
            <w:tcBorders>
              <w:top w:val="single" w:sz="4" w:space="0" w:color="auto"/>
              <w:left w:val="single" w:sz="4" w:space="0" w:color="auto"/>
              <w:bottom w:val="single" w:sz="4" w:space="0" w:color="auto"/>
              <w:right w:val="single" w:sz="4" w:space="0" w:color="auto"/>
            </w:tcBorders>
          </w:tcPr>
          <w:p w14:paraId="51094306" w14:textId="10156A2E" w:rsidR="006001E1" w:rsidRPr="00EC6F4F" w:rsidRDefault="006001E1" w:rsidP="007E5BFA">
            <w:pPr>
              <w:suppressAutoHyphens w:val="0"/>
              <w:jc w:val="both"/>
              <w:rPr>
                <w:color w:val="000000" w:themeColor="text1"/>
                <w:lang w:eastAsia="ru-RU"/>
              </w:rPr>
            </w:pPr>
            <w:r w:rsidRPr="00EC6F4F">
              <w:rPr>
                <w:color w:val="000000" w:themeColor="text1"/>
                <w:lang w:eastAsia="ru-RU"/>
              </w:rPr>
              <w:t xml:space="preserve">Проведення </w:t>
            </w:r>
            <w:r w:rsidR="008353C6" w:rsidRPr="00EC6F4F">
              <w:rPr>
                <w:color w:val="000000" w:themeColor="text1"/>
                <w:lang w:eastAsia="ru-RU"/>
              </w:rPr>
              <w:t>фізкультурно-</w:t>
            </w:r>
            <w:r w:rsidR="006B18B2" w:rsidRPr="00EC6F4F">
              <w:rPr>
                <w:color w:val="000000" w:themeColor="text1"/>
                <w:lang w:eastAsia="ru-RU"/>
              </w:rPr>
              <w:t>спортивн</w:t>
            </w:r>
            <w:r w:rsidR="007E5BFA" w:rsidRPr="00EC6F4F">
              <w:rPr>
                <w:color w:val="000000" w:themeColor="text1"/>
                <w:lang w:eastAsia="ru-RU"/>
              </w:rPr>
              <w:t>их</w:t>
            </w:r>
            <w:r w:rsidRPr="00EC6F4F">
              <w:rPr>
                <w:color w:val="000000" w:themeColor="text1"/>
                <w:lang w:eastAsia="ru-RU"/>
              </w:rPr>
              <w:t xml:space="preserve"> </w:t>
            </w:r>
            <w:r w:rsidR="007E5BFA" w:rsidRPr="00EC6F4F">
              <w:rPr>
                <w:color w:val="000000" w:themeColor="text1"/>
                <w:lang w:eastAsia="ru-RU"/>
              </w:rPr>
              <w:t xml:space="preserve">заходів, </w:t>
            </w:r>
            <w:r w:rsidR="006B18B2" w:rsidRPr="00EC6F4F">
              <w:rPr>
                <w:color w:val="000000" w:themeColor="text1"/>
                <w:lang w:eastAsia="ru-RU"/>
              </w:rPr>
              <w:t>марафонів, велопробігів</w:t>
            </w:r>
            <w:r w:rsidR="007E5BFA" w:rsidRPr="00EC6F4F">
              <w:rPr>
                <w:color w:val="000000" w:themeColor="text1"/>
                <w:lang w:eastAsia="ru-RU"/>
              </w:rPr>
              <w:t>, заходів з олімпійських та неолімпійських видів спорту</w:t>
            </w:r>
            <w:r w:rsidR="008353C6" w:rsidRPr="00EC6F4F">
              <w:rPr>
                <w:color w:val="000000" w:themeColor="text1"/>
                <w:lang w:eastAsia="ru-RU"/>
              </w:rPr>
              <w:t xml:space="preserve"> тощо</w:t>
            </w:r>
          </w:p>
        </w:tc>
        <w:tc>
          <w:tcPr>
            <w:tcW w:w="1815" w:type="dxa"/>
            <w:tcBorders>
              <w:top w:val="single" w:sz="4" w:space="0" w:color="auto"/>
              <w:left w:val="single" w:sz="4" w:space="0" w:color="auto"/>
              <w:bottom w:val="single" w:sz="4" w:space="0" w:color="auto"/>
              <w:right w:val="single" w:sz="4" w:space="0" w:color="auto"/>
            </w:tcBorders>
          </w:tcPr>
          <w:p w14:paraId="6B5D1179" w14:textId="77777777" w:rsidR="006001E1" w:rsidRPr="00EC6F4F" w:rsidRDefault="006001E1" w:rsidP="006001E1">
            <w:pPr>
              <w:suppressAutoHyphens w:val="0"/>
              <w:jc w:val="center"/>
              <w:rPr>
                <w:color w:val="000000" w:themeColor="text1"/>
                <w:lang w:eastAsia="ru-RU"/>
              </w:rPr>
            </w:pPr>
            <w:r w:rsidRPr="00EC6F4F">
              <w:rPr>
                <w:color w:val="000000" w:themeColor="text1"/>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14AB4E4" w14:textId="7D3C3956" w:rsidR="006001E1" w:rsidRPr="00EC6F4F" w:rsidRDefault="00DE7E71" w:rsidP="00EC6F4F">
            <w:pPr>
              <w:suppressAutoHyphens w:val="0"/>
              <w:jc w:val="center"/>
              <w:rPr>
                <w:color w:val="000000" w:themeColor="text1"/>
                <w:lang w:eastAsia="ru-RU"/>
              </w:rPr>
            </w:pPr>
            <w:r w:rsidRPr="00EC6F4F">
              <w:rPr>
                <w:color w:val="000000" w:themeColor="text1"/>
                <w:lang w:eastAsia="ru-RU"/>
              </w:rPr>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2C3BBB59" w14:textId="20041FDE" w:rsidR="006001E1" w:rsidRPr="00EC6F4F" w:rsidRDefault="006001E1" w:rsidP="00962395">
            <w:pPr>
              <w:suppressAutoHyphens w:val="0"/>
              <w:rPr>
                <w:color w:val="000000" w:themeColor="text1"/>
                <w:lang w:eastAsia="ru-RU"/>
              </w:rPr>
            </w:pPr>
            <w:r w:rsidRPr="00EC6F4F">
              <w:rPr>
                <w:color w:val="000000" w:themeColor="text1"/>
                <w:lang w:eastAsia="ru-RU"/>
              </w:rPr>
              <w:t xml:space="preserve">Кількість заходів – </w:t>
            </w:r>
            <w:r w:rsidR="00EB2270" w:rsidRPr="00EC6F4F">
              <w:rPr>
                <w:color w:val="000000" w:themeColor="text1"/>
                <w:lang w:eastAsia="ru-RU"/>
              </w:rPr>
              <w:t>1</w:t>
            </w:r>
            <w:r w:rsidR="00417238" w:rsidRPr="00EC6F4F">
              <w:rPr>
                <w:color w:val="000000" w:themeColor="text1"/>
                <w:lang w:eastAsia="ru-RU"/>
              </w:rPr>
              <w:t>2</w:t>
            </w:r>
            <w:r w:rsidR="00EB2270" w:rsidRPr="00EC6F4F">
              <w:rPr>
                <w:color w:val="000000" w:themeColor="text1"/>
                <w:lang w:eastAsia="ru-RU"/>
              </w:rPr>
              <w:t>0</w:t>
            </w:r>
            <w:r w:rsidRPr="00EC6F4F">
              <w:rPr>
                <w:color w:val="000000" w:themeColor="text1"/>
                <w:lang w:eastAsia="ru-RU"/>
              </w:rPr>
              <w:t xml:space="preserve"> од.</w:t>
            </w:r>
          </w:p>
        </w:tc>
      </w:tr>
      <w:tr w:rsidR="00EC6F4F" w:rsidRPr="00EC6F4F" w14:paraId="76DB6D5A" w14:textId="77777777" w:rsidTr="00EC6F4F">
        <w:trPr>
          <w:jc w:val="center"/>
        </w:trPr>
        <w:tc>
          <w:tcPr>
            <w:tcW w:w="3397" w:type="dxa"/>
            <w:tcBorders>
              <w:top w:val="single" w:sz="4" w:space="0" w:color="auto"/>
              <w:left w:val="single" w:sz="4" w:space="0" w:color="auto"/>
              <w:bottom w:val="single" w:sz="4" w:space="0" w:color="auto"/>
              <w:right w:val="single" w:sz="4" w:space="0" w:color="auto"/>
            </w:tcBorders>
          </w:tcPr>
          <w:p w14:paraId="2B841C82" w14:textId="6E0483E6" w:rsidR="00DE7E71" w:rsidRPr="00EC6F4F" w:rsidRDefault="008353C6" w:rsidP="008353C6">
            <w:pPr>
              <w:suppressAutoHyphens w:val="0"/>
              <w:jc w:val="both"/>
              <w:rPr>
                <w:color w:val="000000" w:themeColor="text1"/>
                <w:lang w:eastAsia="ru-RU"/>
              </w:rPr>
            </w:pPr>
            <w:r w:rsidRPr="00EC6F4F">
              <w:rPr>
                <w:color w:val="000000" w:themeColor="text1"/>
                <w:lang w:eastAsia="ru-RU"/>
              </w:rPr>
              <w:t>Надання підтримки командам з ігрових видів спорту, з</w:t>
            </w:r>
            <w:r w:rsidR="00235756" w:rsidRPr="00EC6F4F">
              <w:rPr>
                <w:color w:val="000000" w:themeColor="text1"/>
                <w:lang w:eastAsia="ru-RU"/>
              </w:rPr>
              <w:t>абезпечення підготовки та учас</w:t>
            </w:r>
            <w:r w:rsidRPr="00EC6F4F">
              <w:rPr>
                <w:color w:val="000000" w:themeColor="text1"/>
                <w:lang w:eastAsia="ru-RU"/>
              </w:rPr>
              <w:t xml:space="preserve">ті спортсменів (збірних </w:t>
            </w:r>
            <w:r w:rsidRPr="00EC6F4F">
              <w:rPr>
                <w:color w:val="000000" w:themeColor="text1"/>
                <w:lang w:eastAsia="ru-RU"/>
              </w:rPr>
              <w:lastRenderedPageBreak/>
              <w:t>команд)</w:t>
            </w:r>
            <w:r w:rsidR="00235756" w:rsidRPr="00EC6F4F">
              <w:rPr>
                <w:color w:val="000000" w:themeColor="text1"/>
                <w:lang w:eastAsia="ru-RU"/>
              </w:rPr>
              <w:t xml:space="preserve"> </w:t>
            </w:r>
            <w:r w:rsidRPr="00EC6F4F">
              <w:rPr>
                <w:color w:val="000000" w:themeColor="text1"/>
                <w:lang w:eastAsia="ru-RU"/>
              </w:rPr>
              <w:t>у змаганнях усіх рівнів</w:t>
            </w:r>
          </w:p>
        </w:tc>
        <w:tc>
          <w:tcPr>
            <w:tcW w:w="1815" w:type="dxa"/>
            <w:tcBorders>
              <w:top w:val="single" w:sz="4" w:space="0" w:color="auto"/>
              <w:left w:val="single" w:sz="4" w:space="0" w:color="auto"/>
              <w:bottom w:val="single" w:sz="4" w:space="0" w:color="auto"/>
              <w:right w:val="single" w:sz="4" w:space="0" w:color="auto"/>
            </w:tcBorders>
          </w:tcPr>
          <w:p w14:paraId="064676E1" w14:textId="77777777" w:rsidR="00DE7E71" w:rsidRPr="00EC6F4F" w:rsidRDefault="00DE7E71" w:rsidP="00DE7E71">
            <w:pPr>
              <w:suppressAutoHyphens w:val="0"/>
              <w:jc w:val="center"/>
              <w:rPr>
                <w:color w:val="000000" w:themeColor="text1"/>
                <w:lang w:eastAsia="ru-RU"/>
              </w:rPr>
            </w:pPr>
            <w:r w:rsidRPr="00EC6F4F">
              <w:rPr>
                <w:color w:val="000000" w:themeColor="text1"/>
                <w:lang w:eastAsia="ru-RU"/>
              </w:rPr>
              <w:lastRenderedPageBreak/>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84B4C6F" w14:textId="29549ADB" w:rsidR="00DE7E71" w:rsidRPr="00EC6F4F" w:rsidRDefault="00DE7E71" w:rsidP="00DE7E71">
            <w:pPr>
              <w:suppressAutoHyphens w:val="0"/>
              <w:jc w:val="center"/>
              <w:rPr>
                <w:color w:val="000000" w:themeColor="text1"/>
                <w:lang w:eastAsia="ru-RU"/>
              </w:rPr>
            </w:pPr>
            <w:r w:rsidRPr="00EC6F4F">
              <w:rPr>
                <w:color w:val="000000" w:themeColor="text1"/>
              </w:rPr>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5BC02F17" w14:textId="77777777" w:rsidR="00DE7E71" w:rsidRPr="00EC6F4F" w:rsidRDefault="00DE7E71" w:rsidP="00962395">
            <w:pPr>
              <w:suppressAutoHyphens w:val="0"/>
              <w:rPr>
                <w:color w:val="000000" w:themeColor="text1"/>
                <w:lang w:eastAsia="ru-RU"/>
              </w:rPr>
            </w:pPr>
            <w:r w:rsidRPr="00EC6F4F">
              <w:rPr>
                <w:color w:val="000000" w:themeColor="text1"/>
                <w:lang w:eastAsia="ru-RU"/>
              </w:rPr>
              <w:t>Досягнення високих спортивних результатів</w:t>
            </w:r>
          </w:p>
        </w:tc>
      </w:tr>
      <w:tr w:rsidR="00EC6F4F" w:rsidRPr="00EC6F4F" w14:paraId="3684A8B1" w14:textId="77777777" w:rsidTr="00EC6F4F">
        <w:trPr>
          <w:jc w:val="center"/>
        </w:trPr>
        <w:tc>
          <w:tcPr>
            <w:tcW w:w="3397" w:type="dxa"/>
            <w:tcBorders>
              <w:top w:val="single" w:sz="4" w:space="0" w:color="auto"/>
              <w:left w:val="single" w:sz="4" w:space="0" w:color="auto"/>
              <w:bottom w:val="single" w:sz="4" w:space="0" w:color="auto"/>
              <w:right w:val="single" w:sz="4" w:space="0" w:color="auto"/>
            </w:tcBorders>
          </w:tcPr>
          <w:p w14:paraId="5AFF1A64" w14:textId="6AE117A1" w:rsidR="00DE7E71" w:rsidRPr="00EC6F4F" w:rsidRDefault="00F07C41" w:rsidP="00DE7E71">
            <w:pPr>
              <w:suppressAutoHyphens w:val="0"/>
              <w:jc w:val="both"/>
              <w:rPr>
                <w:color w:val="000000" w:themeColor="text1"/>
                <w:lang w:eastAsia="ru-RU"/>
              </w:rPr>
            </w:pPr>
            <w:r w:rsidRPr="00EC6F4F">
              <w:rPr>
                <w:color w:val="000000" w:themeColor="text1"/>
                <w:lang w:eastAsia="ru-RU"/>
              </w:rPr>
              <w:t>Здійснення</w:t>
            </w:r>
            <w:r w:rsidR="00DE7E71" w:rsidRPr="00EC6F4F">
              <w:rPr>
                <w:color w:val="000000" w:themeColor="text1"/>
                <w:lang w:eastAsia="ru-RU"/>
              </w:rPr>
              <w:t xml:space="preserve"> виплати персональних стипендій кращим спортсменам та премій  кращим тренерам </w:t>
            </w:r>
          </w:p>
        </w:tc>
        <w:tc>
          <w:tcPr>
            <w:tcW w:w="1815" w:type="dxa"/>
            <w:tcBorders>
              <w:top w:val="single" w:sz="4" w:space="0" w:color="auto"/>
              <w:left w:val="single" w:sz="4" w:space="0" w:color="auto"/>
              <w:bottom w:val="single" w:sz="4" w:space="0" w:color="auto"/>
              <w:right w:val="single" w:sz="4" w:space="0" w:color="auto"/>
            </w:tcBorders>
          </w:tcPr>
          <w:p w14:paraId="07A4628C" w14:textId="77777777" w:rsidR="00DE7E71" w:rsidRPr="00EC6F4F" w:rsidRDefault="00DE7E71" w:rsidP="00DE7E71">
            <w:pPr>
              <w:suppressAutoHyphens w:val="0"/>
              <w:jc w:val="center"/>
              <w:rPr>
                <w:color w:val="000000" w:themeColor="text1"/>
                <w:lang w:eastAsia="ru-RU"/>
              </w:rPr>
            </w:pPr>
            <w:r w:rsidRPr="00EC6F4F">
              <w:rPr>
                <w:color w:val="000000" w:themeColor="text1"/>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8653DC5" w14:textId="0D9C4D1D" w:rsidR="00DE7E71" w:rsidRPr="00EC6F4F" w:rsidRDefault="00DE7E71" w:rsidP="00DE7E71">
            <w:pPr>
              <w:suppressAutoHyphens w:val="0"/>
              <w:jc w:val="center"/>
              <w:rPr>
                <w:color w:val="000000" w:themeColor="text1"/>
                <w:lang w:eastAsia="ru-RU"/>
              </w:rPr>
            </w:pPr>
            <w:r w:rsidRPr="00EC6F4F">
              <w:rPr>
                <w:color w:val="000000" w:themeColor="text1"/>
              </w:rPr>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6EFF8F25" w14:textId="05B5CA2B" w:rsidR="00DE7E71" w:rsidRPr="00EC6F4F" w:rsidRDefault="008353C6" w:rsidP="00962395">
            <w:pPr>
              <w:suppressAutoHyphens w:val="0"/>
              <w:rPr>
                <w:color w:val="000000" w:themeColor="text1"/>
                <w:lang w:eastAsia="ru-RU"/>
              </w:rPr>
            </w:pPr>
            <w:r w:rsidRPr="00EC6F4F">
              <w:rPr>
                <w:color w:val="000000" w:themeColor="text1"/>
                <w:lang w:eastAsia="ru-RU"/>
              </w:rPr>
              <w:t>Кількість спортсменів – 30</w:t>
            </w:r>
            <w:r w:rsidR="00DE7E71" w:rsidRPr="00EC6F4F">
              <w:rPr>
                <w:color w:val="000000" w:themeColor="text1"/>
                <w:lang w:eastAsia="ru-RU"/>
              </w:rPr>
              <w:t xml:space="preserve"> осіб.</w:t>
            </w:r>
          </w:p>
          <w:p w14:paraId="5D2383D0" w14:textId="0649A6DB" w:rsidR="00DE7E71" w:rsidRPr="00EC6F4F" w:rsidRDefault="00791E77" w:rsidP="00962395">
            <w:pPr>
              <w:suppressAutoHyphens w:val="0"/>
              <w:rPr>
                <w:color w:val="000000" w:themeColor="text1"/>
                <w:lang w:eastAsia="ru-RU"/>
              </w:rPr>
            </w:pPr>
            <w:r w:rsidRPr="00EC6F4F">
              <w:rPr>
                <w:color w:val="000000" w:themeColor="text1"/>
                <w:lang w:eastAsia="ru-RU"/>
              </w:rPr>
              <w:t>Кількість тренерів – 25</w:t>
            </w:r>
            <w:r w:rsidR="00DE7E71" w:rsidRPr="00EC6F4F">
              <w:rPr>
                <w:color w:val="000000" w:themeColor="text1"/>
                <w:lang w:eastAsia="ru-RU"/>
              </w:rPr>
              <w:t xml:space="preserve"> осіб</w:t>
            </w:r>
          </w:p>
        </w:tc>
      </w:tr>
      <w:tr w:rsidR="00EC6F4F" w:rsidRPr="00EC6F4F" w14:paraId="0F814105" w14:textId="77777777" w:rsidTr="00EC6F4F">
        <w:trPr>
          <w:jc w:val="center"/>
        </w:trPr>
        <w:tc>
          <w:tcPr>
            <w:tcW w:w="3397" w:type="dxa"/>
            <w:tcBorders>
              <w:top w:val="single" w:sz="4" w:space="0" w:color="auto"/>
              <w:left w:val="single" w:sz="4" w:space="0" w:color="auto"/>
              <w:bottom w:val="single" w:sz="4" w:space="0" w:color="auto"/>
              <w:right w:val="single" w:sz="4" w:space="0" w:color="auto"/>
            </w:tcBorders>
          </w:tcPr>
          <w:p w14:paraId="1A4857E2" w14:textId="4761B3A8" w:rsidR="002803FF" w:rsidRPr="00EC6F4F" w:rsidRDefault="00DE7E71" w:rsidP="00EC6F4F">
            <w:pPr>
              <w:suppressAutoHyphens w:val="0"/>
              <w:jc w:val="both"/>
              <w:rPr>
                <w:color w:val="000000" w:themeColor="text1"/>
                <w:lang w:eastAsia="ru-RU"/>
              </w:rPr>
            </w:pPr>
            <w:r w:rsidRPr="00EC6F4F">
              <w:rPr>
                <w:color w:val="000000" w:themeColor="text1"/>
                <w:lang w:eastAsia="ru-RU"/>
              </w:rPr>
              <w:t xml:space="preserve">Придбання </w:t>
            </w:r>
            <w:r w:rsidR="007E5BFA" w:rsidRPr="00EC6F4F">
              <w:rPr>
                <w:color w:val="000000" w:themeColor="text1"/>
                <w:lang w:eastAsia="ru-RU"/>
              </w:rPr>
              <w:t xml:space="preserve">спортивного </w:t>
            </w:r>
            <w:r w:rsidRPr="00EC6F4F">
              <w:rPr>
                <w:color w:val="000000" w:themeColor="text1"/>
                <w:lang w:eastAsia="ru-RU"/>
              </w:rPr>
              <w:t xml:space="preserve">обладнання та інвентарю для </w:t>
            </w:r>
            <w:r w:rsidR="007E5BFA" w:rsidRPr="00EC6F4F">
              <w:rPr>
                <w:color w:val="000000" w:themeColor="text1"/>
                <w:lang w:eastAsia="ru-RU"/>
              </w:rPr>
              <w:t>закладів освіти, спорту</w:t>
            </w:r>
          </w:p>
        </w:tc>
        <w:tc>
          <w:tcPr>
            <w:tcW w:w="1815" w:type="dxa"/>
            <w:tcBorders>
              <w:top w:val="single" w:sz="4" w:space="0" w:color="auto"/>
              <w:left w:val="single" w:sz="4" w:space="0" w:color="auto"/>
              <w:bottom w:val="single" w:sz="4" w:space="0" w:color="auto"/>
              <w:right w:val="single" w:sz="4" w:space="0" w:color="auto"/>
            </w:tcBorders>
          </w:tcPr>
          <w:p w14:paraId="64603AD0" w14:textId="2DF8D7D6" w:rsidR="00A507B7" w:rsidRPr="00EC6F4F" w:rsidRDefault="00DE7E71" w:rsidP="00791E77">
            <w:pPr>
              <w:suppressAutoHyphens w:val="0"/>
              <w:jc w:val="center"/>
              <w:rPr>
                <w:color w:val="000000" w:themeColor="text1"/>
                <w:lang w:eastAsia="ru-RU"/>
              </w:rPr>
            </w:pPr>
            <w:r w:rsidRPr="00EC6F4F">
              <w:rPr>
                <w:color w:val="000000" w:themeColor="text1"/>
                <w:lang w:eastAsia="ru-RU"/>
              </w:rPr>
              <w:t>Управління молоді та спорту</w:t>
            </w:r>
            <w:r w:rsidR="00A97145" w:rsidRPr="00EC6F4F">
              <w:rPr>
                <w:color w:val="000000" w:themeColor="text1"/>
                <w:lang w:eastAsia="ru-RU"/>
              </w:rPr>
              <w:t xml:space="preserve">, </w:t>
            </w:r>
            <w:r w:rsidR="00A97145" w:rsidRPr="00EC6F4F">
              <w:rPr>
                <w:color w:val="000000" w:themeColor="text1"/>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5ABD22DD" w14:textId="01AEBDB6" w:rsidR="00DE7E71" w:rsidRPr="00EC6F4F" w:rsidRDefault="00DE7E71" w:rsidP="00DE7E71">
            <w:pPr>
              <w:suppressAutoHyphens w:val="0"/>
              <w:jc w:val="center"/>
              <w:rPr>
                <w:color w:val="000000" w:themeColor="text1"/>
                <w:lang w:eastAsia="ru-RU"/>
              </w:rPr>
            </w:pPr>
            <w:r w:rsidRPr="00EC6F4F">
              <w:rPr>
                <w:color w:val="000000" w:themeColor="text1"/>
              </w:rPr>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24EF684E" w14:textId="19F13F55" w:rsidR="00A97145" w:rsidRPr="00EC6F4F" w:rsidRDefault="007E5BFA" w:rsidP="00962395">
            <w:pPr>
              <w:suppressAutoHyphens w:val="0"/>
              <w:rPr>
                <w:color w:val="000000" w:themeColor="text1"/>
                <w:lang w:eastAsia="ru-RU"/>
              </w:rPr>
            </w:pPr>
            <w:r w:rsidRPr="00EC6F4F">
              <w:rPr>
                <w:color w:val="000000" w:themeColor="text1"/>
                <w:lang w:eastAsia="ru-RU"/>
              </w:rPr>
              <w:t>Створення умов для занять спортом</w:t>
            </w:r>
          </w:p>
        </w:tc>
      </w:tr>
      <w:tr w:rsidR="00EC6F4F" w:rsidRPr="00EC6F4F" w14:paraId="75A85D52" w14:textId="77777777" w:rsidTr="00EC6F4F">
        <w:trPr>
          <w:jc w:val="center"/>
        </w:trPr>
        <w:tc>
          <w:tcPr>
            <w:tcW w:w="3397" w:type="dxa"/>
            <w:tcBorders>
              <w:top w:val="single" w:sz="4" w:space="0" w:color="auto"/>
              <w:left w:val="single" w:sz="4" w:space="0" w:color="auto"/>
              <w:bottom w:val="single" w:sz="4" w:space="0" w:color="auto"/>
              <w:right w:val="single" w:sz="4" w:space="0" w:color="auto"/>
            </w:tcBorders>
          </w:tcPr>
          <w:p w14:paraId="5B893E2F" w14:textId="3654513B" w:rsidR="00532CBA" w:rsidRPr="00EC6F4F" w:rsidRDefault="00F07C41" w:rsidP="007E5BFA">
            <w:pPr>
              <w:suppressAutoHyphens w:val="0"/>
              <w:jc w:val="both"/>
              <w:rPr>
                <w:color w:val="000000" w:themeColor="text1"/>
                <w:lang w:eastAsia="ru-RU"/>
              </w:rPr>
            </w:pPr>
            <w:r w:rsidRPr="00EC6F4F">
              <w:rPr>
                <w:color w:val="000000" w:themeColor="text1"/>
              </w:rPr>
              <w:t xml:space="preserve">Проведення </w:t>
            </w:r>
            <w:r w:rsidR="007E5BFA" w:rsidRPr="00EC6F4F">
              <w:rPr>
                <w:color w:val="000000" w:themeColor="text1"/>
              </w:rPr>
              <w:t>робіт з реконструкції/</w:t>
            </w:r>
            <w:r w:rsidR="00B744BA" w:rsidRPr="00EC6F4F">
              <w:rPr>
                <w:color w:val="000000" w:themeColor="text1"/>
              </w:rPr>
              <w:t>ремонт</w:t>
            </w:r>
            <w:r w:rsidR="00D60D8D" w:rsidRPr="00EC6F4F">
              <w:rPr>
                <w:color w:val="000000" w:themeColor="text1"/>
              </w:rPr>
              <w:t>у</w:t>
            </w:r>
            <w:r w:rsidR="00B744BA" w:rsidRPr="00EC6F4F">
              <w:rPr>
                <w:color w:val="000000" w:themeColor="text1"/>
              </w:rPr>
              <w:t xml:space="preserve"> </w:t>
            </w:r>
            <w:r w:rsidR="00532CBA" w:rsidRPr="00EC6F4F">
              <w:rPr>
                <w:color w:val="000000" w:themeColor="text1"/>
              </w:rPr>
              <w:t>спортивних закладів</w:t>
            </w:r>
          </w:p>
        </w:tc>
        <w:tc>
          <w:tcPr>
            <w:tcW w:w="1815" w:type="dxa"/>
            <w:tcBorders>
              <w:top w:val="single" w:sz="4" w:space="0" w:color="auto"/>
              <w:left w:val="single" w:sz="4" w:space="0" w:color="auto"/>
              <w:bottom w:val="single" w:sz="4" w:space="0" w:color="auto"/>
              <w:right w:val="single" w:sz="4" w:space="0" w:color="auto"/>
            </w:tcBorders>
          </w:tcPr>
          <w:p w14:paraId="3B236F09" w14:textId="704F18C6" w:rsidR="00532CBA" w:rsidRPr="00EC6F4F" w:rsidRDefault="00532CBA" w:rsidP="00532CBA">
            <w:pPr>
              <w:suppressAutoHyphens w:val="0"/>
              <w:jc w:val="center"/>
              <w:rPr>
                <w:color w:val="000000" w:themeColor="text1"/>
                <w:lang w:eastAsia="ru-RU"/>
              </w:rPr>
            </w:pPr>
            <w:r w:rsidRPr="00EC6F4F">
              <w:rPr>
                <w:color w:val="000000" w:themeColor="text1"/>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9677D91" w14:textId="2576566C" w:rsidR="00532CBA" w:rsidRPr="00EC6F4F" w:rsidRDefault="00532CBA" w:rsidP="00532CBA">
            <w:pPr>
              <w:suppressAutoHyphens w:val="0"/>
              <w:jc w:val="center"/>
              <w:rPr>
                <w:color w:val="000000" w:themeColor="text1"/>
              </w:rPr>
            </w:pPr>
            <w:r w:rsidRPr="00EC6F4F">
              <w:rPr>
                <w:color w:val="000000" w:themeColor="text1"/>
              </w:rPr>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72490096" w14:textId="329CA205" w:rsidR="00532CBA" w:rsidRPr="00EC6F4F" w:rsidRDefault="00532CBA" w:rsidP="00962395">
            <w:pPr>
              <w:suppressAutoHyphens w:val="0"/>
              <w:rPr>
                <w:color w:val="000000" w:themeColor="text1"/>
                <w:lang w:eastAsia="ru-RU"/>
              </w:rPr>
            </w:pPr>
            <w:r w:rsidRPr="00EC6F4F">
              <w:rPr>
                <w:color w:val="000000" w:themeColor="text1"/>
                <w:lang w:eastAsia="ru-RU"/>
              </w:rPr>
              <w:t>Кількість закладів –</w:t>
            </w:r>
            <w:r w:rsidR="008353C6" w:rsidRPr="00EC6F4F">
              <w:rPr>
                <w:color w:val="000000" w:themeColor="text1"/>
                <w:lang w:eastAsia="ru-RU"/>
              </w:rPr>
              <w:t xml:space="preserve"> 2</w:t>
            </w:r>
            <w:r w:rsidR="00B744BA" w:rsidRPr="00EC6F4F">
              <w:rPr>
                <w:color w:val="000000" w:themeColor="text1"/>
                <w:lang w:eastAsia="ru-RU"/>
              </w:rPr>
              <w:t xml:space="preserve"> </w:t>
            </w:r>
            <w:r w:rsidRPr="00EC6F4F">
              <w:rPr>
                <w:color w:val="000000" w:themeColor="text1"/>
                <w:lang w:eastAsia="ru-RU"/>
              </w:rPr>
              <w:t>од.</w:t>
            </w:r>
          </w:p>
        </w:tc>
      </w:tr>
      <w:tr w:rsidR="00EC6F4F" w:rsidRPr="00EC6F4F" w14:paraId="64C6EE6B" w14:textId="77777777" w:rsidTr="00EC6F4F">
        <w:trPr>
          <w:jc w:val="center"/>
        </w:trPr>
        <w:tc>
          <w:tcPr>
            <w:tcW w:w="3397" w:type="dxa"/>
            <w:tcBorders>
              <w:top w:val="single" w:sz="4" w:space="0" w:color="auto"/>
              <w:left w:val="single" w:sz="4" w:space="0" w:color="auto"/>
              <w:bottom w:val="single" w:sz="4" w:space="0" w:color="auto"/>
              <w:right w:val="single" w:sz="4" w:space="0" w:color="auto"/>
            </w:tcBorders>
          </w:tcPr>
          <w:p w14:paraId="50E0C5FC" w14:textId="3C8273C6" w:rsidR="007B2B49" w:rsidRPr="00EC6F4F" w:rsidRDefault="007B2B49" w:rsidP="007B2B49">
            <w:pPr>
              <w:suppressAutoHyphens w:val="0"/>
              <w:jc w:val="both"/>
              <w:rPr>
                <w:color w:val="000000" w:themeColor="text1"/>
                <w:lang w:eastAsia="ru-RU"/>
              </w:rPr>
            </w:pPr>
            <w:r w:rsidRPr="00EC6F4F">
              <w:rPr>
                <w:color w:val="000000" w:themeColor="text1"/>
                <w:lang w:eastAsia="ru-RU"/>
              </w:rPr>
              <w:t xml:space="preserve">Будівництво Палацу спорту, Льодового палацу, спеціалізованого залу боксу на території спортивного комплексу «Поділля»  ДЮСШ №1 </w:t>
            </w:r>
          </w:p>
        </w:tc>
        <w:tc>
          <w:tcPr>
            <w:tcW w:w="1815" w:type="dxa"/>
            <w:tcBorders>
              <w:top w:val="single" w:sz="4" w:space="0" w:color="auto"/>
              <w:left w:val="single" w:sz="4" w:space="0" w:color="auto"/>
              <w:bottom w:val="single" w:sz="4" w:space="0" w:color="auto"/>
              <w:right w:val="single" w:sz="4" w:space="0" w:color="auto"/>
            </w:tcBorders>
          </w:tcPr>
          <w:p w14:paraId="5A183F65" w14:textId="77777777" w:rsidR="007B2B49" w:rsidRPr="00EC6F4F" w:rsidRDefault="007B2B49" w:rsidP="007B2B49">
            <w:pPr>
              <w:suppressAutoHyphens w:val="0"/>
              <w:jc w:val="center"/>
              <w:rPr>
                <w:color w:val="000000" w:themeColor="text1"/>
                <w:lang w:eastAsia="ru-RU"/>
              </w:rPr>
            </w:pPr>
            <w:r w:rsidRPr="00EC6F4F">
              <w:rPr>
                <w:color w:val="000000" w:themeColor="text1"/>
                <w:lang w:eastAsia="ru-RU"/>
              </w:rPr>
              <w:t>Управління капітального будівництва</w:t>
            </w:r>
          </w:p>
        </w:tc>
        <w:tc>
          <w:tcPr>
            <w:tcW w:w="2012" w:type="dxa"/>
            <w:tcBorders>
              <w:top w:val="single" w:sz="4" w:space="0" w:color="auto"/>
              <w:left w:val="single" w:sz="4" w:space="0" w:color="auto"/>
              <w:bottom w:val="single" w:sz="4" w:space="0" w:color="auto"/>
              <w:right w:val="single" w:sz="4" w:space="0" w:color="auto"/>
            </w:tcBorders>
          </w:tcPr>
          <w:p w14:paraId="49279990" w14:textId="41764266" w:rsidR="007B2B49" w:rsidRPr="00EC6F4F" w:rsidRDefault="007B2B49" w:rsidP="007B2B49">
            <w:pPr>
              <w:suppressAutoHyphens w:val="0"/>
              <w:jc w:val="center"/>
              <w:rPr>
                <w:color w:val="000000" w:themeColor="text1"/>
                <w:lang w:eastAsia="ru-RU"/>
              </w:rPr>
            </w:pPr>
            <w:r w:rsidRPr="00EC6F4F">
              <w:rPr>
                <w:color w:val="000000" w:themeColor="text1"/>
                <w:lang w:eastAsia="ru-RU"/>
              </w:rPr>
              <w:t xml:space="preserve">Бюджет громади </w:t>
            </w:r>
          </w:p>
        </w:tc>
        <w:tc>
          <w:tcPr>
            <w:tcW w:w="2269" w:type="dxa"/>
            <w:tcBorders>
              <w:top w:val="single" w:sz="4" w:space="0" w:color="auto"/>
              <w:left w:val="single" w:sz="4" w:space="0" w:color="auto"/>
              <w:bottom w:val="single" w:sz="4" w:space="0" w:color="auto"/>
              <w:right w:val="single" w:sz="4" w:space="0" w:color="auto"/>
            </w:tcBorders>
          </w:tcPr>
          <w:p w14:paraId="0F3AFB4A" w14:textId="77777777" w:rsidR="007B2B49" w:rsidRPr="00EC6F4F" w:rsidRDefault="007B2B49" w:rsidP="007B2B49">
            <w:pPr>
              <w:suppressAutoHyphens w:val="0"/>
              <w:rPr>
                <w:color w:val="000000" w:themeColor="text1"/>
                <w:lang w:eastAsia="ru-RU"/>
              </w:rPr>
            </w:pPr>
            <w:r w:rsidRPr="00EC6F4F">
              <w:rPr>
                <w:color w:val="000000" w:themeColor="text1"/>
                <w:lang w:eastAsia="ru-RU"/>
              </w:rPr>
              <w:t>Кількість споруд – 3 од.</w:t>
            </w:r>
          </w:p>
        </w:tc>
      </w:tr>
    </w:tbl>
    <w:p w14:paraId="4FA2DE12" w14:textId="77777777" w:rsidR="00880772" w:rsidRPr="00513999" w:rsidRDefault="00880772" w:rsidP="00EC6F4F">
      <w:pPr>
        <w:ind w:right="45"/>
        <w:jc w:val="both"/>
      </w:pPr>
      <w:r w:rsidRPr="00513999">
        <w:rPr>
          <w:b/>
          <w:bCs/>
        </w:rPr>
        <w:t>Очікувані результати.</w:t>
      </w:r>
    </w:p>
    <w:p w14:paraId="501BCC24" w14:textId="77777777" w:rsidR="0089072C" w:rsidRPr="00513999" w:rsidRDefault="0089072C" w:rsidP="00EC6F4F">
      <w:pPr>
        <w:ind w:right="45" w:firstLine="567"/>
        <w:jc w:val="both"/>
      </w:pPr>
      <w:r w:rsidRPr="00513999">
        <w:rPr>
          <w:lang w:eastAsia="ru-RU"/>
        </w:rPr>
        <w:t xml:space="preserve">Досягнення </w:t>
      </w:r>
      <w:r w:rsidRPr="00513999">
        <w:t>спортсменами громади</w:t>
      </w:r>
      <w:r w:rsidRPr="00513999">
        <w:rPr>
          <w:lang w:eastAsia="ru-RU"/>
        </w:rPr>
        <w:t xml:space="preserve"> високих результатів</w:t>
      </w:r>
      <w:r w:rsidRPr="00513999">
        <w:t>.</w:t>
      </w:r>
    </w:p>
    <w:p w14:paraId="7D54A731" w14:textId="77777777" w:rsidR="00F252C6" w:rsidRDefault="0089072C" w:rsidP="00F252C6">
      <w:pPr>
        <w:ind w:right="45" w:firstLine="567"/>
        <w:jc w:val="both"/>
      </w:pPr>
      <w:r w:rsidRPr="00513999">
        <w:t xml:space="preserve">Приведення матеріально-технічної бази закладів спорту </w:t>
      </w:r>
      <w:r w:rsidR="003738F9" w:rsidRPr="00513999">
        <w:t>у належний стан з урахуванням сучасних вимог.</w:t>
      </w:r>
      <w:bookmarkStart w:id="36" w:name="_Toc184110431"/>
      <w:bookmarkStart w:id="37" w:name="_Toc119334989"/>
      <w:bookmarkStart w:id="38" w:name="_Toc119335055"/>
    </w:p>
    <w:p w14:paraId="44EF711E" w14:textId="77777777" w:rsidR="00F252C6" w:rsidRPr="00F6573C" w:rsidRDefault="00F252C6" w:rsidP="00F6573C">
      <w:pPr>
        <w:ind w:right="45"/>
        <w:jc w:val="both"/>
        <w:rPr>
          <w:color w:val="000000" w:themeColor="text1"/>
        </w:rPr>
      </w:pPr>
    </w:p>
    <w:p w14:paraId="74F0027D" w14:textId="77777777" w:rsidR="00F6573C" w:rsidRPr="00F6573C" w:rsidRDefault="007C429B" w:rsidP="00F6573C">
      <w:pPr>
        <w:ind w:right="45"/>
        <w:jc w:val="center"/>
        <w:rPr>
          <w:b/>
          <w:bCs/>
          <w:color w:val="000000" w:themeColor="text1"/>
        </w:rPr>
      </w:pPr>
      <w:r w:rsidRPr="00F6573C">
        <w:rPr>
          <w:b/>
          <w:bCs/>
          <w:color w:val="000000" w:themeColor="text1"/>
        </w:rPr>
        <w:t>5</w:t>
      </w:r>
      <w:r w:rsidR="00036903" w:rsidRPr="00F6573C">
        <w:rPr>
          <w:b/>
          <w:bCs/>
          <w:color w:val="000000" w:themeColor="text1"/>
        </w:rPr>
        <w:t>.</w:t>
      </w:r>
      <w:r w:rsidR="0001408C" w:rsidRPr="00F6573C">
        <w:rPr>
          <w:b/>
          <w:bCs/>
          <w:color w:val="000000" w:themeColor="text1"/>
        </w:rPr>
        <w:t xml:space="preserve"> </w:t>
      </w:r>
      <w:r w:rsidR="00C31329" w:rsidRPr="00F6573C">
        <w:rPr>
          <w:b/>
          <w:bCs/>
          <w:color w:val="000000" w:themeColor="text1"/>
        </w:rPr>
        <w:t xml:space="preserve">БЕЗПЕКА ЖИТТЄДІЯЛЬНОСТІ. </w:t>
      </w:r>
      <w:r w:rsidR="00036903" w:rsidRPr="00F6573C">
        <w:rPr>
          <w:b/>
          <w:bCs/>
          <w:color w:val="000000" w:themeColor="text1"/>
        </w:rPr>
        <w:t>ОХОРОНА НАВКОЛИШНЬОГО</w:t>
      </w:r>
      <w:r w:rsidR="00974163" w:rsidRPr="00F6573C">
        <w:rPr>
          <w:b/>
          <w:bCs/>
          <w:color w:val="000000" w:themeColor="text1"/>
        </w:rPr>
        <w:t xml:space="preserve"> </w:t>
      </w:r>
      <w:r w:rsidR="00036903" w:rsidRPr="00F6573C">
        <w:rPr>
          <w:b/>
          <w:bCs/>
          <w:color w:val="000000" w:themeColor="text1"/>
        </w:rPr>
        <w:t>ПРИРОДНОГО СЕРЕДОВИЩА</w:t>
      </w:r>
      <w:r w:rsidR="00C31329" w:rsidRPr="00F6573C">
        <w:rPr>
          <w:b/>
          <w:bCs/>
          <w:color w:val="000000" w:themeColor="text1"/>
        </w:rPr>
        <w:t>.</w:t>
      </w:r>
      <w:bookmarkStart w:id="39" w:name="_Toc184110432"/>
      <w:bookmarkEnd w:id="36"/>
      <w:bookmarkEnd w:id="37"/>
      <w:bookmarkEnd w:id="38"/>
    </w:p>
    <w:p w14:paraId="5780ECDB" w14:textId="77777777" w:rsidR="00F6573C" w:rsidRPr="00F6573C" w:rsidRDefault="00C31329" w:rsidP="00F6573C">
      <w:pPr>
        <w:ind w:right="45"/>
        <w:rPr>
          <w:b/>
          <w:bCs/>
          <w:color w:val="000000" w:themeColor="text1"/>
        </w:rPr>
      </w:pPr>
      <w:r w:rsidRPr="00F6573C">
        <w:rPr>
          <w:b/>
          <w:bCs/>
          <w:color w:val="000000" w:themeColor="text1"/>
        </w:rPr>
        <w:t>5.1. Безпека та цивільний захист.</w:t>
      </w:r>
      <w:bookmarkEnd w:id="39"/>
    </w:p>
    <w:p w14:paraId="1E83C39E" w14:textId="2B0E1D25" w:rsidR="00C31329" w:rsidRPr="00F6573C" w:rsidRDefault="00C31329" w:rsidP="00F6573C">
      <w:pPr>
        <w:ind w:right="45"/>
        <w:rPr>
          <w:b/>
          <w:bCs/>
          <w:color w:val="000000" w:themeColor="text1"/>
        </w:rPr>
      </w:pPr>
      <w:r w:rsidRPr="00F6573C">
        <w:rPr>
          <w:b/>
          <w:bCs/>
          <w:color w:val="000000" w:themeColor="text1"/>
        </w:rPr>
        <w:t>Проблемні питання.</w:t>
      </w:r>
    </w:p>
    <w:p w14:paraId="3FF44C54" w14:textId="77777777" w:rsidR="00C31329" w:rsidRPr="00F6573C" w:rsidRDefault="00C31329" w:rsidP="00F6573C">
      <w:pPr>
        <w:ind w:firstLine="567"/>
        <w:jc w:val="both"/>
        <w:rPr>
          <w:color w:val="000000" w:themeColor="text1"/>
        </w:rPr>
      </w:pPr>
      <w:r w:rsidRPr="00F6573C">
        <w:rPr>
          <w:color w:val="000000" w:themeColor="text1"/>
        </w:rPr>
        <w:t>Недостатня кількість споруд цивільного захисту.</w:t>
      </w:r>
    </w:p>
    <w:p w14:paraId="1A211ABE" w14:textId="3A24CB97" w:rsidR="00C31329" w:rsidRPr="00F6573C" w:rsidRDefault="00C31329" w:rsidP="00F6573C">
      <w:pPr>
        <w:ind w:firstLine="567"/>
        <w:jc w:val="both"/>
        <w:rPr>
          <w:color w:val="000000" w:themeColor="text1"/>
        </w:rPr>
      </w:pPr>
      <w:r w:rsidRPr="00F6573C">
        <w:rPr>
          <w:color w:val="000000" w:themeColor="text1"/>
        </w:rPr>
        <w:t>Не</w:t>
      </w:r>
      <w:r w:rsidR="00C77AE0" w:rsidRPr="00F6573C">
        <w:rPr>
          <w:color w:val="000000" w:themeColor="text1"/>
        </w:rPr>
        <w:t>відповідність</w:t>
      </w:r>
      <w:r w:rsidRPr="00F6573C">
        <w:rPr>
          <w:color w:val="000000" w:themeColor="text1"/>
        </w:rPr>
        <w:t xml:space="preserve"> системи оповіщення населення у випадку виникнення надзвичайних ситуацій техно</w:t>
      </w:r>
      <w:r w:rsidR="00C77AE0" w:rsidRPr="00F6573C">
        <w:rPr>
          <w:color w:val="000000" w:themeColor="text1"/>
        </w:rPr>
        <w:t>генного та природного характеру сучасним вимогам.</w:t>
      </w:r>
    </w:p>
    <w:p w14:paraId="739ADA54" w14:textId="77777777" w:rsidR="00C31329" w:rsidRPr="00F6573C" w:rsidRDefault="00C31329" w:rsidP="00F6573C">
      <w:pPr>
        <w:jc w:val="both"/>
        <w:rPr>
          <w:color w:val="000000" w:themeColor="text1"/>
        </w:rPr>
      </w:pPr>
      <w:r w:rsidRPr="00F6573C">
        <w:rPr>
          <w:b/>
          <w:color w:val="000000" w:themeColor="text1"/>
        </w:rPr>
        <w:t>Мета:</w:t>
      </w:r>
      <w:r w:rsidRPr="00F6573C">
        <w:rPr>
          <w:color w:val="000000" w:themeColor="text1"/>
        </w:rPr>
        <w:t xml:space="preserve"> забезпечення належного рівня безпеки населення, ефективних дій щодо запобігання і реагування на надзвичайні ситуації.</w:t>
      </w:r>
    </w:p>
    <w:p w14:paraId="16B6B850" w14:textId="77777777" w:rsidR="00C31329" w:rsidRPr="00F6573C" w:rsidRDefault="00C31329" w:rsidP="00F6573C">
      <w:pPr>
        <w:jc w:val="both"/>
        <w:rPr>
          <w:b/>
          <w:bCs/>
          <w:color w:val="000000" w:themeColor="text1"/>
        </w:rPr>
      </w:pPr>
      <w:r w:rsidRPr="00F6573C">
        <w:rPr>
          <w:b/>
          <w:bCs/>
          <w:color w:val="000000" w:themeColor="text1"/>
        </w:rPr>
        <w:t>Пріоритетні завдання.</w:t>
      </w:r>
    </w:p>
    <w:p w14:paraId="7AC99FEA" w14:textId="77777777" w:rsidR="00C31329" w:rsidRPr="00F6573C" w:rsidRDefault="00C31329" w:rsidP="00F6573C">
      <w:pPr>
        <w:ind w:firstLine="567"/>
        <w:jc w:val="both"/>
        <w:rPr>
          <w:color w:val="000000" w:themeColor="text1"/>
        </w:rPr>
      </w:pPr>
      <w:r w:rsidRPr="00F6573C">
        <w:rPr>
          <w:color w:val="000000" w:themeColor="text1"/>
        </w:rPr>
        <w:t xml:space="preserve">Надання фінансової підтримки </w:t>
      </w:r>
      <w:r w:rsidRPr="00F6573C">
        <w:rPr>
          <w:color w:val="000000" w:themeColor="text1"/>
          <w:shd w:val="clear" w:color="auto" w:fill="FFFFFF"/>
        </w:rPr>
        <w:t>Збройним Силам України, Національній гвардії України тощо.</w:t>
      </w:r>
    </w:p>
    <w:p w14:paraId="2408BF75" w14:textId="6C0CB973" w:rsidR="00C31329" w:rsidRPr="00F6573C" w:rsidRDefault="00C31329" w:rsidP="00F6573C">
      <w:pPr>
        <w:ind w:firstLine="567"/>
        <w:jc w:val="both"/>
        <w:rPr>
          <w:bCs/>
          <w:color w:val="000000" w:themeColor="text1"/>
        </w:rPr>
      </w:pPr>
      <w:r w:rsidRPr="00F6573C">
        <w:rPr>
          <w:color w:val="000000" w:themeColor="text1"/>
          <w:lang w:eastAsia="ru-RU"/>
        </w:rPr>
        <w:t>Утримання захисних споруд цивільного захисту відповідно до вимог діючого законодавства.</w:t>
      </w:r>
    </w:p>
    <w:p w14:paraId="7EA5B142" w14:textId="77777777" w:rsidR="00C31329" w:rsidRPr="00F6573C" w:rsidRDefault="00C31329" w:rsidP="00F6573C">
      <w:pPr>
        <w:ind w:firstLine="567"/>
        <w:jc w:val="both"/>
        <w:rPr>
          <w:color w:val="000000" w:themeColor="text1"/>
          <w:lang w:eastAsia="ru-RU"/>
        </w:rPr>
      </w:pPr>
      <w:r w:rsidRPr="00F6573C">
        <w:rPr>
          <w:color w:val="000000" w:themeColor="text1"/>
        </w:rPr>
        <w:t xml:space="preserve">Вдосконалення системи </w:t>
      </w:r>
      <w:r w:rsidRPr="00F6573C">
        <w:rPr>
          <w:color w:val="000000" w:themeColor="text1"/>
          <w:lang w:eastAsia="ru-RU"/>
        </w:rPr>
        <w:t>оповіщення населення у разі виникнення надзвичайних ситуацій.</w:t>
      </w:r>
    </w:p>
    <w:p w14:paraId="358E354D" w14:textId="6FD91EFF" w:rsidR="00C31329" w:rsidRPr="00F6573C" w:rsidRDefault="00C31329" w:rsidP="00F6573C">
      <w:pPr>
        <w:ind w:firstLine="567"/>
        <w:jc w:val="both"/>
        <w:rPr>
          <w:color w:val="000000" w:themeColor="text1"/>
        </w:rPr>
      </w:pPr>
      <w:r w:rsidRPr="00F6573C">
        <w:rPr>
          <w:color w:val="000000" w:themeColor="text1"/>
        </w:rPr>
        <w:t xml:space="preserve">Підготовка </w:t>
      </w:r>
      <w:r w:rsidR="00E8512A" w:rsidRPr="00F6573C">
        <w:rPr>
          <w:color w:val="000000" w:themeColor="text1"/>
        </w:rPr>
        <w:t xml:space="preserve">населення щодо національного спротиву та </w:t>
      </w:r>
      <w:r w:rsidRPr="00F6573C">
        <w:rPr>
          <w:color w:val="000000" w:themeColor="text1"/>
          <w:lang w:eastAsia="ru-RU"/>
        </w:rPr>
        <w:t>дій у разі виникнення надзвичайних ситуацій та загроз.</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843"/>
        <w:gridCol w:w="1984"/>
        <w:gridCol w:w="2269"/>
      </w:tblGrid>
      <w:tr w:rsidR="00C31329" w:rsidRPr="00513999" w14:paraId="2B4F0F43" w14:textId="77777777" w:rsidTr="00F6573C">
        <w:trPr>
          <w:jc w:val="center"/>
        </w:trPr>
        <w:tc>
          <w:tcPr>
            <w:tcW w:w="3397" w:type="dxa"/>
            <w:vAlign w:val="center"/>
          </w:tcPr>
          <w:p w14:paraId="25409FB9" w14:textId="77777777" w:rsidR="00C31329" w:rsidRPr="00513999" w:rsidRDefault="00C31329" w:rsidP="00F6573C">
            <w:pPr>
              <w:jc w:val="center"/>
              <w:rPr>
                <w:b/>
                <w:bCs/>
              </w:rPr>
            </w:pPr>
            <w:r w:rsidRPr="00513999">
              <w:rPr>
                <w:b/>
                <w:bCs/>
              </w:rPr>
              <w:t>Зміст заходу</w:t>
            </w:r>
          </w:p>
        </w:tc>
        <w:tc>
          <w:tcPr>
            <w:tcW w:w="1843" w:type="dxa"/>
            <w:vAlign w:val="center"/>
          </w:tcPr>
          <w:p w14:paraId="3B3C306F" w14:textId="77777777" w:rsidR="00C31329" w:rsidRPr="00513999" w:rsidRDefault="00C31329" w:rsidP="00F6573C">
            <w:pPr>
              <w:jc w:val="center"/>
              <w:rPr>
                <w:b/>
                <w:bCs/>
              </w:rPr>
            </w:pPr>
            <w:r w:rsidRPr="00513999">
              <w:rPr>
                <w:b/>
                <w:bCs/>
              </w:rPr>
              <w:t>Виконавець</w:t>
            </w:r>
          </w:p>
        </w:tc>
        <w:tc>
          <w:tcPr>
            <w:tcW w:w="1984" w:type="dxa"/>
            <w:vAlign w:val="center"/>
          </w:tcPr>
          <w:p w14:paraId="0F1ADCF5" w14:textId="77777777" w:rsidR="00C31329" w:rsidRPr="00513999" w:rsidRDefault="00C31329" w:rsidP="00F6573C">
            <w:pPr>
              <w:jc w:val="center"/>
              <w:rPr>
                <w:b/>
                <w:bCs/>
              </w:rPr>
            </w:pPr>
            <w:r w:rsidRPr="00513999">
              <w:rPr>
                <w:b/>
                <w:bCs/>
              </w:rPr>
              <w:t>Джерела фінансування</w:t>
            </w:r>
          </w:p>
        </w:tc>
        <w:tc>
          <w:tcPr>
            <w:tcW w:w="2269" w:type="dxa"/>
            <w:vAlign w:val="center"/>
          </w:tcPr>
          <w:p w14:paraId="25D3040C" w14:textId="7C8F6088" w:rsidR="00C31329" w:rsidRPr="00513999" w:rsidRDefault="00C31329" w:rsidP="00F6573C">
            <w:pPr>
              <w:jc w:val="center"/>
              <w:rPr>
                <w:b/>
                <w:bCs/>
              </w:rPr>
            </w:pPr>
            <w:r w:rsidRPr="00513999">
              <w:rPr>
                <w:b/>
                <w:bCs/>
                <w:lang w:eastAsia="ru-RU"/>
              </w:rPr>
              <w:t>Індикатори</w:t>
            </w:r>
            <w:r w:rsidR="00F6573C">
              <w:rPr>
                <w:b/>
                <w:bCs/>
                <w:lang w:eastAsia="ru-RU"/>
              </w:rPr>
              <w:t xml:space="preserve"> </w:t>
            </w:r>
            <w:r w:rsidRPr="00513999">
              <w:rPr>
                <w:b/>
                <w:bCs/>
                <w:lang w:eastAsia="ru-RU"/>
              </w:rPr>
              <w:t>виконання</w:t>
            </w:r>
          </w:p>
        </w:tc>
      </w:tr>
      <w:tr w:rsidR="00C31329" w:rsidRPr="00513999" w14:paraId="461271D1" w14:textId="77777777" w:rsidTr="00F6573C">
        <w:trPr>
          <w:jc w:val="center"/>
        </w:trPr>
        <w:tc>
          <w:tcPr>
            <w:tcW w:w="3397" w:type="dxa"/>
          </w:tcPr>
          <w:p w14:paraId="13093B15" w14:textId="77777777" w:rsidR="00C31329" w:rsidRPr="00513999" w:rsidRDefault="00C31329" w:rsidP="00CB524C">
            <w:pPr>
              <w:jc w:val="both"/>
              <w:rPr>
                <w:b/>
                <w:bCs/>
              </w:rPr>
            </w:pPr>
            <w:r w:rsidRPr="00513999">
              <w:rPr>
                <w:lang w:eastAsia="ru-RU"/>
              </w:rPr>
              <w:t xml:space="preserve">Надання фінансової підтримки закладам, які утримуються за рахунок державного та обласного бюджетів та відіграють важливу роль у </w:t>
            </w:r>
            <w:r w:rsidRPr="00513999">
              <w:rPr>
                <w:lang w:eastAsia="ru-RU"/>
              </w:rPr>
              <w:lastRenderedPageBreak/>
              <w:t xml:space="preserve">забезпеченні безпеки та життєдіяльності громади </w:t>
            </w:r>
          </w:p>
        </w:tc>
        <w:tc>
          <w:tcPr>
            <w:tcW w:w="1843" w:type="dxa"/>
          </w:tcPr>
          <w:p w14:paraId="15B3D8FF" w14:textId="32983E59" w:rsidR="00C31329" w:rsidRPr="00F6573C" w:rsidRDefault="00C31329" w:rsidP="00F6573C">
            <w:pPr>
              <w:suppressAutoHyphens w:val="0"/>
              <w:jc w:val="center"/>
              <w:rPr>
                <w:lang w:eastAsia="ru-RU"/>
              </w:rPr>
            </w:pPr>
            <w:r w:rsidRPr="00513999">
              <w:rPr>
                <w:lang w:eastAsia="ru-RU"/>
              </w:rPr>
              <w:lastRenderedPageBreak/>
              <w:t>Виконавчий комітет міської ради</w:t>
            </w:r>
          </w:p>
        </w:tc>
        <w:tc>
          <w:tcPr>
            <w:tcW w:w="1984" w:type="dxa"/>
          </w:tcPr>
          <w:p w14:paraId="042C81E2" w14:textId="159CB5CD" w:rsidR="00C31329" w:rsidRPr="00513999" w:rsidRDefault="00C31329" w:rsidP="00F6573C">
            <w:pPr>
              <w:suppressAutoHyphens w:val="0"/>
              <w:jc w:val="center"/>
              <w:rPr>
                <w:lang w:eastAsia="ru-RU"/>
              </w:rPr>
            </w:pPr>
            <w:r w:rsidRPr="00513999">
              <w:rPr>
                <w:lang w:eastAsia="ru-RU"/>
              </w:rPr>
              <w:t>Бюджет громади</w:t>
            </w:r>
          </w:p>
        </w:tc>
        <w:tc>
          <w:tcPr>
            <w:tcW w:w="2269" w:type="dxa"/>
          </w:tcPr>
          <w:p w14:paraId="3A7F70AD" w14:textId="77777777" w:rsidR="00C31329" w:rsidRPr="00513999" w:rsidRDefault="00C31329" w:rsidP="00CB524C">
            <w:pPr>
              <w:suppressAutoHyphens w:val="0"/>
              <w:rPr>
                <w:lang w:eastAsia="ru-RU"/>
              </w:rPr>
            </w:pPr>
            <w:r w:rsidRPr="00513999">
              <w:rPr>
                <w:lang w:eastAsia="ru-RU"/>
              </w:rPr>
              <w:t>Забезпечення життєдіяльності громади</w:t>
            </w:r>
          </w:p>
        </w:tc>
      </w:tr>
      <w:tr w:rsidR="00C31329" w:rsidRPr="00513999" w14:paraId="1B813F49" w14:textId="77777777" w:rsidTr="00F6573C">
        <w:trPr>
          <w:jc w:val="center"/>
        </w:trPr>
        <w:tc>
          <w:tcPr>
            <w:tcW w:w="3397" w:type="dxa"/>
          </w:tcPr>
          <w:p w14:paraId="7962CA2A" w14:textId="48708DFF" w:rsidR="00C31329" w:rsidRPr="00513999" w:rsidRDefault="00C31329" w:rsidP="00CB524C">
            <w:pPr>
              <w:jc w:val="both"/>
              <w:rPr>
                <w:lang w:eastAsia="ru-RU"/>
              </w:rPr>
            </w:pPr>
            <w:r w:rsidRPr="00513999">
              <w:rPr>
                <w:lang w:eastAsia="ru-RU"/>
              </w:rPr>
              <w:t>Будівництво споруд цивільного захисту</w:t>
            </w:r>
          </w:p>
        </w:tc>
        <w:tc>
          <w:tcPr>
            <w:tcW w:w="1843" w:type="dxa"/>
          </w:tcPr>
          <w:p w14:paraId="5DF2AFDB" w14:textId="77777777" w:rsidR="00C31329" w:rsidRPr="00513999" w:rsidRDefault="00C31329" w:rsidP="00CB524C">
            <w:pPr>
              <w:jc w:val="center"/>
              <w:rPr>
                <w:lang w:eastAsia="ru-RU"/>
              </w:rPr>
            </w:pPr>
            <w:r w:rsidRPr="00513999">
              <w:rPr>
                <w:lang w:eastAsia="ru-RU"/>
              </w:rPr>
              <w:t>Управління житлової політики і майна</w:t>
            </w:r>
          </w:p>
        </w:tc>
        <w:tc>
          <w:tcPr>
            <w:tcW w:w="1984" w:type="dxa"/>
          </w:tcPr>
          <w:p w14:paraId="4251557A" w14:textId="77777777" w:rsidR="00C31329" w:rsidRPr="00513999" w:rsidRDefault="00C31329" w:rsidP="00CB524C">
            <w:pPr>
              <w:jc w:val="center"/>
              <w:rPr>
                <w:lang w:eastAsia="ru-RU"/>
              </w:rPr>
            </w:pPr>
            <w:r w:rsidRPr="00513999">
              <w:rPr>
                <w:lang w:eastAsia="ru-RU"/>
              </w:rPr>
              <w:t>Бюджет громади</w:t>
            </w:r>
          </w:p>
        </w:tc>
        <w:tc>
          <w:tcPr>
            <w:tcW w:w="2269" w:type="dxa"/>
          </w:tcPr>
          <w:p w14:paraId="4548F8E5" w14:textId="77777777" w:rsidR="00C31329" w:rsidRPr="00513999" w:rsidRDefault="00C31329" w:rsidP="00CB524C">
            <w:pPr>
              <w:suppressAutoHyphens w:val="0"/>
              <w:rPr>
                <w:lang w:eastAsia="ru-RU"/>
              </w:rPr>
            </w:pPr>
            <w:r w:rsidRPr="00513999">
              <w:rPr>
                <w:lang w:eastAsia="ru-RU"/>
              </w:rPr>
              <w:t>Кількість об’єктів – 1 од.</w:t>
            </w:r>
          </w:p>
        </w:tc>
      </w:tr>
      <w:tr w:rsidR="00C31329" w:rsidRPr="00513999" w14:paraId="38564D16" w14:textId="77777777" w:rsidTr="00F6573C">
        <w:trPr>
          <w:jc w:val="center"/>
        </w:trPr>
        <w:tc>
          <w:tcPr>
            <w:tcW w:w="3397" w:type="dxa"/>
          </w:tcPr>
          <w:p w14:paraId="4865A20B" w14:textId="09CDE968" w:rsidR="00C31329" w:rsidRPr="00513999" w:rsidRDefault="00C77AE0" w:rsidP="00C77AE0">
            <w:pPr>
              <w:jc w:val="both"/>
              <w:rPr>
                <w:b/>
                <w:bCs/>
              </w:rPr>
            </w:pPr>
            <w:r w:rsidRPr="00513999">
              <w:rPr>
                <w:lang w:eastAsia="ru-RU"/>
              </w:rPr>
              <w:t>Здійснення контролю за станом утримання споруд цивільного захисту та їх підтримки у належному технічному стані</w:t>
            </w:r>
            <w:r w:rsidR="00C31329" w:rsidRPr="00513999">
              <w:rPr>
                <w:lang w:eastAsia="ru-RU"/>
              </w:rPr>
              <w:t xml:space="preserve"> </w:t>
            </w:r>
          </w:p>
        </w:tc>
        <w:tc>
          <w:tcPr>
            <w:tcW w:w="1843" w:type="dxa"/>
          </w:tcPr>
          <w:p w14:paraId="7E06679E" w14:textId="77777777" w:rsidR="00C31329" w:rsidRPr="00513999" w:rsidRDefault="00C31329" w:rsidP="00CB524C">
            <w:pPr>
              <w:jc w:val="center"/>
              <w:rPr>
                <w:b/>
                <w:bCs/>
              </w:rPr>
            </w:pPr>
            <w:r w:rsidRPr="00513999">
              <w:rPr>
                <w:lang w:eastAsia="ru-RU"/>
              </w:rPr>
              <w:t>Управління з питань цивільного захисту населення і охорони праці</w:t>
            </w:r>
          </w:p>
        </w:tc>
        <w:tc>
          <w:tcPr>
            <w:tcW w:w="1984" w:type="dxa"/>
          </w:tcPr>
          <w:p w14:paraId="34BD91D5" w14:textId="2CEC87C7" w:rsidR="00C31329" w:rsidRPr="00F6573C" w:rsidRDefault="00C31329" w:rsidP="00F6573C">
            <w:pPr>
              <w:suppressAutoHyphens w:val="0"/>
              <w:jc w:val="center"/>
              <w:rPr>
                <w:lang w:eastAsia="ru-RU"/>
              </w:rPr>
            </w:pPr>
            <w:r w:rsidRPr="00513999">
              <w:rPr>
                <w:lang w:eastAsia="ru-RU"/>
              </w:rPr>
              <w:t>Бюджет громади,</w:t>
            </w:r>
            <w:r w:rsidR="00F6573C">
              <w:rPr>
                <w:lang w:eastAsia="ru-RU"/>
              </w:rPr>
              <w:t xml:space="preserve"> </w:t>
            </w:r>
            <w:r w:rsidRPr="00513999">
              <w:rPr>
                <w:lang w:eastAsia="ru-RU"/>
              </w:rPr>
              <w:t>інші кошти</w:t>
            </w:r>
          </w:p>
        </w:tc>
        <w:tc>
          <w:tcPr>
            <w:tcW w:w="2269" w:type="dxa"/>
          </w:tcPr>
          <w:p w14:paraId="28C8BF0E" w14:textId="1FD1FFF8" w:rsidR="00C31329" w:rsidRPr="00F6573C" w:rsidRDefault="00C31329" w:rsidP="00F6573C">
            <w:pPr>
              <w:suppressAutoHyphens w:val="0"/>
              <w:rPr>
                <w:lang w:eastAsia="ru-RU"/>
              </w:rPr>
            </w:pPr>
            <w:r w:rsidRPr="00513999">
              <w:rPr>
                <w:lang w:eastAsia="ru-RU"/>
              </w:rPr>
              <w:t>Кількість обстежених споруд – 69 од., укрить  – 691 од.</w:t>
            </w:r>
          </w:p>
        </w:tc>
      </w:tr>
      <w:tr w:rsidR="00C31329" w:rsidRPr="00513999" w14:paraId="16A26A2B" w14:textId="77777777" w:rsidTr="00F6573C">
        <w:trPr>
          <w:jc w:val="center"/>
        </w:trPr>
        <w:tc>
          <w:tcPr>
            <w:tcW w:w="3397" w:type="dxa"/>
            <w:shd w:val="clear" w:color="auto" w:fill="auto"/>
          </w:tcPr>
          <w:p w14:paraId="61D80607" w14:textId="77777777" w:rsidR="00C31329" w:rsidRPr="00513999" w:rsidRDefault="00C31329" w:rsidP="00CB524C">
            <w:pPr>
              <w:suppressAutoHyphens w:val="0"/>
              <w:jc w:val="both"/>
              <w:rPr>
                <w:lang w:eastAsia="ru-RU"/>
              </w:rPr>
            </w:pPr>
            <w:r w:rsidRPr="00513999">
              <w:rPr>
                <w:lang w:eastAsia="ru-RU"/>
              </w:rPr>
              <w:t>Створення сучасної системи оповіщення населення громади у разі виникнення надзвичайних ситуацій</w:t>
            </w:r>
          </w:p>
        </w:tc>
        <w:tc>
          <w:tcPr>
            <w:tcW w:w="1843" w:type="dxa"/>
            <w:shd w:val="clear" w:color="auto" w:fill="auto"/>
          </w:tcPr>
          <w:p w14:paraId="376C2DDC" w14:textId="77777777" w:rsidR="00C31329" w:rsidRPr="00513999" w:rsidRDefault="00C31329" w:rsidP="00CB524C">
            <w:pPr>
              <w:suppressAutoHyphens w:val="0"/>
              <w:jc w:val="center"/>
              <w:rPr>
                <w:lang w:eastAsia="ru-RU"/>
              </w:rPr>
            </w:pPr>
            <w:r w:rsidRPr="00513999">
              <w:rPr>
                <w:lang w:eastAsia="ru-RU"/>
              </w:rPr>
              <w:t>Управління з питань цивільного захисту населення і охорони праці</w:t>
            </w:r>
          </w:p>
        </w:tc>
        <w:tc>
          <w:tcPr>
            <w:tcW w:w="1984" w:type="dxa"/>
            <w:shd w:val="clear" w:color="auto" w:fill="auto"/>
          </w:tcPr>
          <w:p w14:paraId="395F8AA5" w14:textId="09219D36" w:rsidR="00C31329" w:rsidRPr="00513999" w:rsidRDefault="00C31329" w:rsidP="00F6573C">
            <w:pPr>
              <w:suppressAutoHyphens w:val="0"/>
              <w:jc w:val="center"/>
              <w:rPr>
                <w:lang w:eastAsia="ru-RU"/>
              </w:rPr>
            </w:pPr>
            <w:r w:rsidRPr="00513999">
              <w:rPr>
                <w:lang w:eastAsia="ru-RU"/>
              </w:rPr>
              <w:t>Бюджет громади</w:t>
            </w:r>
          </w:p>
        </w:tc>
        <w:tc>
          <w:tcPr>
            <w:tcW w:w="2269" w:type="dxa"/>
            <w:shd w:val="clear" w:color="auto" w:fill="auto"/>
          </w:tcPr>
          <w:p w14:paraId="2156B675" w14:textId="77777777" w:rsidR="00C31329" w:rsidRPr="00513999" w:rsidRDefault="00C31329" w:rsidP="00CB524C">
            <w:pPr>
              <w:suppressAutoHyphens w:val="0"/>
              <w:rPr>
                <w:lang w:eastAsia="ru-RU"/>
              </w:rPr>
            </w:pPr>
            <w:r w:rsidRPr="00513999">
              <w:rPr>
                <w:lang w:eastAsia="ru-RU"/>
              </w:rPr>
              <w:t>Своєчасне оповіщення населення</w:t>
            </w:r>
          </w:p>
        </w:tc>
      </w:tr>
      <w:tr w:rsidR="00C31329" w:rsidRPr="00513999" w14:paraId="73E6740E" w14:textId="77777777" w:rsidTr="00F6573C">
        <w:trPr>
          <w:jc w:val="center"/>
        </w:trPr>
        <w:tc>
          <w:tcPr>
            <w:tcW w:w="3397" w:type="dxa"/>
            <w:shd w:val="clear" w:color="auto" w:fill="auto"/>
          </w:tcPr>
          <w:p w14:paraId="6FCFA7EB" w14:textId="77777777" w:rsidR="00C31329" w:rsidRPr="00513999" w:rsidRDefault="00C31329" w:rsidP="00CB524C">
            <w:pPr>
              <w:suppressAutoHyphens w:val="0"/>
              <w:jc w:val="both"/>
              <w:rPr>
                <w:lang w:eastAsia="ru-RU"/>
              </w:rPr>
            </w:pPr>
            <w:r w:rsidRPr="00513999">
              <w:rPr>
                <w:lang w:eastAsia="ru-RU"/>
              </w:rPr>
              <w:t xml:space="preserve">Поповнення матеріального резерву для запобігання і ліквідації наслідків надзвичайних ситуацій у громаді </w:t>
            </w:r>
          </w:p>
        </w:tc>
        <w:tc>
          <w:tcPr>
            <w:tcW w:w="1843" w:type="dxa"/>
            <w:shd w:val="clear" w:color="auto" w:fill="auto"/>
          </w:tcPr>
          <w:p w14:paraId="0C69DA56" w14:textId="77777777" w:rsidR="00C31329" w:rsidRPr="00513999" w:rsidRDefault="00C31329" w:rsidP="00CB524C">
            <w:pPr>
              <w:suppressAutoHyphens w:val="0"/>
              <w:jc w:val="center"/>
              <w:rPr>
                <w:lang w:eastAsia="ru-RU"/>
              </w:rPr>
            </w:pPr>
            <w:r w:rsidRPr="00513999">
              <w:rPr>
                <w:lang w:eastAsia="ru-RU"/>
              </w:rPr>
              <w:t>Управління з питань цивільного захисту населення і охорони праці, управління комунальної інфраструктури</w:t>
            </w:r>
          </w:p>
        </w:tc>
        <w:tc>
          <w:tcPr>
            <w:tcW w:w="1984" w:type="dxa"/>
            <w:shd w:val="clear" w:color="auto" w:fill="auto"/>
          </w:tcPr>
          <w:p w14:paraId="53E9C160" w14:textId="77777777" w:rsidR="00C31329" w:rsidRPr="00513999" w:rsidRDefault="00C31329" w:rsidP="00CB524C">
            <w:pPr>
              <w:suppressAutoHyphens w:val="0"/>
              <w:jc w:val="center"/>
              <w:rPr>
                <w:lang w:eastAsia="ru-RU"/>
              </w:rPr>
            </w:pPr>
            <w:r w:rsidRPr="00513999">
              <w:rPr>
                <w:lang w:eastAsia="ru-RU"/>
              </w:rPr>
              <w:t>Бюджет громади</w:t>
            </w:r>
          </w:p>
        </w:tc>
        <w:tc>
          <w:tcPr>
            <w:tcW w:w="2269" w:type="dxa"/>
            <w:shd w:val="clear" w:color="auto" w:fill="auto"/>
          </w:tcPr>
          <w:p w14:paraId="49AC5930" w14:textId="77777777" w:rsidR="00C31329" w:rsidRPr="00513999" w:rsidRDefault="00C31329" w:rsidP="00CB524C">
            <w:pPr>
              <w:suppressAutoHyphens w:val="0"/>
              <w:rPr>
                <w:lang w:eastAsia="ru-RU"/>
              </w:rPr>
            </w:pPr>
            <w:r w:rsidRPr="00513999">
              <w:rPr>
                <w:lang w:eastAsia="ru-RU"/>
              </w:rPr>
              <w:t>Ліквідація наслідків надзвичайних ситуацій</w:t>
            </w:r>
          </w:p>
        </w:tc>
      </w:tr>
      <w:tr w:rsidR="00E8512A" w:rsidRPr="00513999" w14:paraId="46E4ACF8" w14:textId="77777777" w:rsidTr="00F6573C">
        <w:trPr>
          <w:jc w:val="center"/>
        </w:trPr>
        <w:tc>
          <w:tcPr>
            <w:tcW w:w="3397" w:type="dxa"/>
            <w:shd w:val="clear" w:color="auto" w:fill="auto"/>
          </w:tcPr>
          <w:p w14:paraId="4845E386" w14:textId="5161C1F0" w:rsidR="00E8512A" w:rsidRPr="00513999" w:rsidRDefault="00E8512A" w:rsidP="00E8512A">
            <w:pPr>
              <w:suppressAutoHyphens w:val="0"/>
              <w:jc w:val="both"/>
              <w:rPr>
                <w:lang w:eastAsia="ru-RU"/>
              </w:rPr>
            </w:pPr>
            <w:r w:rsidRPr="00513999">
              <w:rPr>
                <w:lang w:eastAsia="ru-RU"/>
              </w:rPr>
              <w:t>Проведення заходів загальновійськової підготовки мешканців громади до національного спротиву</w:t>
            </w:r>
          </w:p>
        </w:tc>
        <w:tc>
          <w:tcPr>
            <w:tcW w:w="1843" w:type="dxa"/>
            <w:shd w:val="clear" w:color="auto" w:fill="auto"/>
          </w:tcPr>
          <w:p w14:paraId="3C3664B2" w14:textId="251985F1" w:rsidR="00E8512A" w:rsidRPr="00513999" w:rsidRDefault="00E8512A" w:rsidP="00CB524C">
            <w:pPr>
              <w:suppressAutoHyphens w:val="0"/>
              <w:jc w:val="center"/>
              <w:rPr>
                <w:lang w:eastAsia="ru-RU"/>
              </w:rPr>
            </w:pPr>
            <w:r w:rsidRPr="00513999">
              <w:rPr>
                <w:lang w:eastAsia="ru-RU"/>
              </w:rPr>
              <w:t>КП «Навчально-тренувальний центр», Департамент освіти, управління молоді та спорту</w:t>
            </w:r>
          </w:p>
        </w:tc>
        <w:tc>
          <w:tcPr>
            <w:tcW w:w="1984" w:type="dxa"/>
            <w:shd w:val="clear" w:color="auto" w:fill="auto"/>
          </w:tcPr>
          <w:p w14:paraId="0DC1D26A" w14:textId="77777777" w:rsidR="00E8512A" w:rsidRPr="00513999" w:rsidRDefault="00E8512A" w:rsidP="00CB524C">
            <w:pPr>
              <w:suppressAutoHyphens w:val="0"/>
              <w:jc w:val="center"/>
              <w:rPr>
                <w:lang w:eastAsia="ru-RU"/>
              </w:rPr>
            </w:pPr>
          </w:p>
        </w:tc>
        <w:tc>
          <w:tcPr>
            <w:tcW w:w="2269" w:type="dxa"/>
            <w:shd w:val="clear" w:color="auto" w:fill="auto"/>
          </w:tcPr>
          <w:p w14:paraId="56CCBDFD" w14:textId="0565BD3E" w:rsidR="00E8512A" w:rsidRPr="00513999" w:rsidRDefault="00E8512A" w:rsidP="00CB524C">
            <w:pPr>
              <w:suppressAutoHyphens w:val="0"/>
              <w:rPr>
                <w:lang w:eastAsia="ru-RU"/>
              </w:rPr>
            </w:pPr>
            <w:r w:rsidRPr="00513999">
              <w:rPr>
                <w:lang w:eastAsia="ru-RU"/>
              </w:rPr>
              <w:t>Кількість заходів – 38 од.</w:t>
            </w:r>
          </w:p>
          <w:p w14:paraId="5FB1E680" w14:textId="16FB9F1B" w:rsidR="00E8512A" w:rsidRPr="00513999" w:rsidRDefault="00E8512A" w:rsidP="00E8512A">
            <w:pPr>
              <w:suppressAutoHyphens w:val="0"/>
              <w:rPr>
                <w:lang w:eastAsia="ru-RU"/>
              </w:rPr>
            </w:pPr>
            <w:r w:rsidRPr="00513999">
              <w:rPr>
                <w:lang w:eastAsia="ru-RU"/>
              </w:rPr>
              <w:t>Кількість охоплених осіб – 2,0 тис. осіб</w:t>
            </w:r>
          </w:p>
        </w:tc>
      </w:tr>
      <w:tr w:rsidR="00C31329" w:rsidRPr="00513999" w14:paraId="51F801FE" w14:textId="77777777" w:rsidTr="00F6573C">
        <w:trPr>
          <w:jc w:val="center"/>
        </w:trPr>
        <w:tc>
          <w:tcPr>
            <w:tcW w:w="3397" w:type="dxa"/>
          </w:tcPr>
          <w:p w14:paraId="042B8F7A" w14:textId="77777777" w:rsidR="00C31329" w:rsidRPr="00513999" w:rsidRDefault="00C31329" w:rsidP="00CB524C">
            <w:pPr>
              <w:suppressAutoHyphens w:val="0"/>
              <w:jc w:val="both"/>
              <w:rPr>
                <w:lang w:eastAsia="ru-RU"/>
              </w:rPr>
            </w:pPr>
            <w:r w:rsidRPr="00513999">
              <w:t>Придбання обладнання для системи відеоспостереження за громадськими місцями, дорожнім рухом</w:t>
            </w:r>
          </w:p>
        </w:tc>
        <w:tc>
          <w:tcPr>
            <w:tcW w:w="1843" w:type="dxa"/>
          </w:tcPr>
          <w:p w14:paraId="2EB13711" w14:textId="26B45267" w:rsidR="00C31329" w:rsidRPr="00513999" w:rsidRDefault="00C31329" w:rsidP="00F6573C">
            <w:pPr>
              <w:jc w:val="center"/>
              <w:rPr>
                <w:lang w:eastAsia="ru-RU"/>
              </w:rPr>
            </w:pPr>
            <w:r w:rsidRPr="00513999">
              <w:t>Виконавчий комітет міської ради, ХМКП «</w:t>
            </w:r>
            <w:proofErr w:type="spellStart"/>
            <w:r w:rsidRPr="00513999">
              <w:t>Хмельницькінфоцентр</w:t>
            </w:r>
            <w:proofErr w:type="spellEnd"/>
            <w:r w:rsidRPr="00513999">
              <w:t>»</w:t>
            </w:r>
          </w:p>
        </w:tc>
        <w:tc>
          <w:tcPr>
            <w:tcW w:w="1984" w:type="dxa"/>
          </w:tcPr>
          <w:p w14:paraId="5F9A56BF" w14:textId="77777777" w:rsidR="00C31329" w:rsidRPr="00513999" w:rsidRDefault="00C31329" w:rsidP="00CB524C">
            <w:pPr>
              <w:suppressAutoHyphens w:val="0"/>
              <w:jc w:val="center"/>
              <w:rPr>
                <w:lang w:eastAsia="ru-RU"/>
              </w:rPr>
            </w:pPr>
            <w:r w:rsidRPr="00513999">
              <w:t>Бюджет громади</w:t>
            </w:r>
          </w:p>
        </w:tc>
        <w:tc>
          <w:tcPr>
            <w:tcW w:w="2269" w:type="dxa"/>
          </w:tcPr>
          <w:p w14:paraId="3EFED9D8" w14:textId="77777777" w:rsidR="00C31329" w:rsidRPr="00513999" w:rsidRDefault="00C31329" w:rsidP="00CB524C">
            <w:pPr>
              <w:suppressAutoHyphens w:val="0"/>
              <w:rPr>
                <w:lang w:eastAsia="ru-RU"/>
              </w:rPr>
            </w:pPr>
            <w:r w:rsidRPr="00513999">
              <w:t>Кількість встановлених відеокамер – 20 од.</w:t>
            </w:r>
          </w:p>
        </w:tc>
      </w:tr>
      <w:tr w:rsidR="00C31329" w:rsidRPr="00513999" w14:paraId="5026D445" w14:textId="77777777" w:rsidTr="00F6573C">
        <w:trPr>
          <w:jc w:val="center"/>
        </w:trPr>
        <w:tc>
          <w:tcPr>
            <w:tcW w:w="3397" w:type="dxa"/>
          </w:tcPr>
          <w:p w14:paraId="327154E7" w14:textId="77777777" w:rsidR="00C31329" w:rsidRPr="00513999" w:rsidRDefault="00C31329" w:rsidP="00CB524C">
            <w:pPr>
              <w:suppressAutoHyphens w:val="0"/>
              <w:jc w:val="both"/>
            </w:pPr>
            <w:r w:rsidRPr="00513999">
              <w:t>Проведення профілактичних заходів, спрямованих на усунення шкідливих і небезпечних факторів, запобігання нещасним випадкам на виробництві та випадкам травматизму невиробничого характеру</w:t>
            </w:r>
          </w:p>
        </w:tc>
        <w:tc>
          <w:tcPr>
            <w:tcW w:w="1843" w:type="dxa"/>
          </w:tcPr>
          <w:p w14:paraId="40D2DD69" w14:textId="77777777" w:rsidR="00C31329" w:rsidRPr="00513999" w:rsidRDefault="00C31329" w:rsidP="00CB524C">
            <w:pPr>
              <w:jc w:val="center"/>
            </w:pPr>
            <w:r w:rsidRPr="00513999">
              <w:rPr>
                <w:lang w:eastAsia="ru-RU"/>
              </w:rPr>
              <w:t>Управління з питань цивільного захисту населення і охорони праці</w:t>
            </w:r>
          </w:p>
        </w:tc>
        <w:tc>
          <w:tcPr>
            <w:tcW w:w="1984" w:type="dxa"/>
          </w:tcPr>
          <w:p w14:paraId="7484E786" w14:textId="77777777" w:rsidR="00C31329" w:rsidRPr="00513999" w:rsidRDefault="00C31329" w:rsidP="00CB524C">
            <w:pPr>
              <w:suppressAutoHyphens w:val="0"/>
              <w:jc w:val="center"/>
            </w:pPr>
          </w:p>
        </w:tc>
        <w:tc>
          <w:tcPr>
            <w:tcW w:w="2269" w:type="dxa"/>
          </w:tcPr>
          <w:p w14:paraId="29B2EC7A" w14:textId="77777777" w:rsidR="00C31329" w:rsidRPr="00513999" w:rsidRDefault="00C31329" w:rsidP="00CB524C">
            <w:pPr>
              <w:suppressAutoHyphens w:val="0"/>
            </w:pPr>
            <w:r w:rsidRPr="00513999">
              <w:t>Кількість перевірок – 60 од.</w:t>
            </w:r>
          </w:p>
        </w:tc>
      </w:tr>
    </w:tbl>
    <w:p w14:paraId="7CAA2DA2" w14:textId="77777777" w:rsidR="00C31329" w:rsidRPr="00513999" w:rsidRDefault="00C31329" w:rsidP="00F6573C">
      <w:pPr>
        <w:autoSpaceDE w:val="0"/>
        <w:jc w:val="both"/>
      </w:pPr>
      <w:r w:rsidRPr="00513999">
        <w:rPr>
          <w:rFonts w:eastAsia="TimesNewRomanPS-BoldMT"/>
          <w:b/>
          <w:bCs/>
        </w:rPr>
        <w:t>Очікувані результати.</w:t>
      </w:r>
    </w:p>
    <w:p w14:paraId="3FB00129" w14:textId="77777777" w:rsidR="00F6573C" w:rsidRDefault="00C31329" w:rsidP="00F6573C">
      <w:pPr>
        <w:ind w:firstLine="567"/>
        <w:jc w:val="both"/>
        <w:rPr>
          <w:color w:val="000000"/>
        </w:rPr>
      </w:pPr>
      <w:r w:rsidRPr="00513999">
        <w:rPr>
          <w:color w:val="000000"/>
        </w:rPr>
        <w:t>Підвищення рівня цивільного захисту і безпеки життєдіяльності населення.</w:t>
      </w:r>
      <w:bookmarkStart w:id="40" w:name="_Toc184110433"/>
    </w:p>
    <w:p w14:paraId="72131F97" w14:textId="77777777" w:rsidR="00F6573C" w:rsidRDefault="00F6573C" w:rsidP="00F6573C">
      <w:pPr>
        <w:jc w:val="both"/>
        <w:rPr>
          <w:color w:val="000000"/>
        </w:rPr>
      </w:pPr>
    </w:p>
    <w:p w14:paraId="2045672F" w14:textId="5E2950F1" w:rsidR="00036903" w:rsidRPr="00F6573C" w:rsidRDefault="007C429B" w:rsidP="00F6573C">
      <w:pPr>
        <w:jc w:val="both"/>
        <w:rPr>
          <w:b/>
          <w:bCs/>
          <w:color w:val="000000"/>
        </w:rPr>
      </w:pPr>
      <w:r w:rsidRPr="00F6573C">
        <w:rPr>
          <w:b/>
          <w:bCs/>
        </w:rPr>
        <w:lastRenderedPageBreak/>
        <w:t>5</w:t>
      </w:r>
      <w:r w:rsidR="00036903" w:rsidRPr="00F6573C">
        <w:rPr>
          <w:b/>
          <w:bCs/>
        </w:rPr>
        <w:t>.</w:t>
      </w:r>
      <w:r w:rsidR="00C31329" w:rsidRPr="00F6573C">
        <w:rPr>
          <w:b/>
          <w:bCs/>
        </w:rPr>
        <w:t>2</w:t>
      </w:r>
      <w:r w:rsidR="00036903" w:rsidRPr="00F6573C">
        <w:rPr>
          <w:b/>
          <w:bCs/>
        </w:rPr>
        <w:t>. Охорона навколишнього природного середовища.</w:t>
      </w:r>
      <w:bookmarkEnd w:id="40"/>
    </w:p>
    <w:p w14:paraId="219428CE" w14:textId="77777777" w:rsidR="00036903" w:rsidRPr="00513999" w:rsidRDefault="00036903" w:rsidP="00F6573C">
      <w:pPr>
        <w:jc w:val="both"/>
        <w:rPr>
          <w:b/>
          <w:bCs/>
        </w:rPr>
      </w:pPr>
      <w:r w:rsidRPr="00513999">
        <w:rPr>
          <w:b/>
          <w:bCs/>
        </w:rPr>
        <w:t>Проблемні питання.</w:t>
      </w:r>
    </w:p>
    <w:p w14:paraId="18146299" w14:textId="4A276DF0" w:rsidR="00070208" w:rsidRPr="00513999" w:rsidRDefault="00163957" w:rsidP="00F6573C">
      <w:pPr>
        <w:ind w:firstLine="567"/>
        <w:jc w:val="both"/>
      </w:pPr>
      <w:r w:rsidRPr="00513999">
        <w:t>Наявність випадків перевищення рівня забруд</w:t>
      </w:r>
      <w:r w:rsidR="00070208" w:rsidRPr="00513999">
        <w:t>нення атмосферного повітр</w:t>
      </w:r>
      <w:r w:rsidR="003D1CFB" w:rsidRPr="00513999">
        <w:t>я викидами забруднюючих речовин.</w:t>
      </w:r>
    </w:p>
    <w:p w14:paraId="23E15F88" w14:textId="30E6FE32" w:rsidR="00856297" w:rsidRPr="00513999" w:rsidRDefault="00856297" w:rsidP="00F6573C">
      <w:pPr>
        <w:autoSpaceDE w:val="0"/>
        <w:autoSpaceDN w:val="0"/>
        <w:adjustRightInd w:val="0"/>
        <w:ind w:firstLine="567"/>
        <w:jc w:val="both"/>
      </w:pPr>
      <w:r w:rsidRPr="00513999">
        <w:t xml:space="preserve">Відсутність </w:t>
      </w:r>
      <w:r w:rsidR="00163957" w:rsidRPr="00513999">
        <w:t xml:space="preserve">на окремих територіях громади </w:t>
      </w:r>
      <w:r w:rsidRPr="00513999">
        <w:t>каналізац</w:t>
      </w:r>
      <w:r w:rsidR="000725CA" w:rsidRPr="00513999">
        <w:t>ійних мереж та очисних споруд на зливові стоки</w:t>
      </w:r>
      <w:r w:rsidRPr="00513999">
        <w:t>.</w:t>
      </w:r>
    </w:p>
    <w:p w14:paraId="50893C08" w14:textId="77777777" w:rsidR="00856297" w:rsidRPr="00513999" w:rsidRDefault="00856297" w:rsidP="00F6573C">
      <w:pPr>
        <w:ind w:firstLine="567"/>
        <w:jc w:val="both"/>
      </w:pPr>
      <w:r w:rsidRPr="00513999">
        <w:t>Перевантаженість полігону побутових відходів.</w:t>
      </w:r>
    </w:p>
    <w:p w14:paraId="1E734A46" w14:textId="77777777" w:rsidR="00F6573C" w:rsidRDefault="00F6573C" w:rsidP="00F6573C">
      <w:pPr>
        <w:jc w:val="both"/>
        <w:rPr>
          <w:b/>
          <w:bCs/>
        </w:rPr>
      </w:pPr>
    </w:p>
    <w:p w14:paraId="28B28D4C" w14:textId="38B1F791" w:rsidR="00163957" w:rsidRPr="00513999" w:rsidRDefault="00036903" w:rsidP="00F6573C">
      <w:pPr>
        <w:jc w:val="both"/>
        <w:rPr>
          <w:b/>
          <w:bCs/>
        </w:rPr>
      </w:pPr>
      <w:r w:rsidRPr="00513999">
        <w:rPr>
          <w:b/>
          <w:bCs/>
        </w:rPr>
        <w:t>Мета:</w:t>
      </w:r>
      <w:r w:rsidR="0058177B" w:rsidRPr="00513999">
        <w:rPr>
          <w:b/>
          <w:bCs/>
        </w:rPr>
        <w:t xml:space="preserve"> </w:t>
      </w:r>
      <w:r w:rsidR="00163957" w:rsidRPr="00513999">
        <w:rPr>
          <w:bCs/>
        </w:rPr>
        <w:t>створення екологічно безпечних та комфортних умов для життя, мінімізація негативного впливу на навколишнє природне середовище.</w:t>
      </w:r>
    </w:p>
    <w:p w14:paraId="2F13C1A2" w14:textId="1F666BF5" w:rsidR="00036903" w:rsidRPr="00513999" w:rsidRDefault="00036903" w:rsidP="00F6573C">
      <w:pPr>
        <w:jc w:val="both"/>
        <w:rPr>
          <w:b/>
          <w:bCs/>
        </w:rPr>
      </w:pPr>
      <w:r w:rsidRPr="00513999">
        <w:rPr>
          <w:b/>
          <w:bCs/>
        </w:rPr>
        <w:t>Пріоритетні завдання.</w:t>
      </w:r>
      <w:r w:rsidR="003E5338" w:rsidRPr="00513999">
        <w:rPr>
          <w:color w:val="000000"/>
        </w:rPr>
        <w:t xml:space="preserve"> </w:t>
      </w:r>
    </w:p>
    <w:p w14:paraId="4CE4A7EA" w14:textId="0B902118" w:rsidR="00164139" w:rsidRPr="00513999" w:rsidRDefault="00164139" w:rsidP="00F6573C">
      <w:pPr>
        <w:ind w:firstLine="567"/>
        <w:jc w:val="both"/>
      </w:pPr>
      <w:r w:rsidRPr="00513999">
        <w:t>Забезпечення моніторингу стану атмосферного повітря</w:t>
      </w:r>
      <w:r w:rsidR="003D1CFB" w:rsidRPr="00513999">
        <w:t xml:space="preserve"> та водних ресурсів.</w:t>
      </w:r>
    </w:p>
    <w:p w14:paraId="500A5348" w14:textId="4CAD6EFB" w:rsidR="00163957" w:rsidRPr="00513999" w:rsidRDefault="00163957" w:rsidP="00F6573C">
      <w:pPr>
        <w:ind w:firstLine="567"/>
        <w:jc w:val="both"/>
        <w:rPr>
          <w:color w:val="000000"/>
        </w:rPr>
      </w:pPr>
      <w:r w:rsidRPr="00513999">
        <w:rPr>
          <w:color w:val="000000"/>
        </w:rPr>
        <w:t>Поліпшення екологічного стану поверхневих водойм.</w:t>
      </w:r>
    </w:p>
    <w:p w14:paraId="017B9266" w14:textId="2D315B2F" w:rsidR="007E5BFA" w:rsidRPr="00513999" w:rsidRDefault="00163957" w:rsidP="00F6573C">
      <w:pPr>
        <w:ind w:firstLine="567"/>
        <w:jc w:val="both"/>
      </w:pPr>
      <w:r w:rsidRPr="00513999">
        <w:t>З</w:t>
      </w:r>
      <w:r w:rsidR="007E5BFA" w:rsidRPr="00513999">
        <w:t xml:space="preserve">береження </w:t>
      </w:r>
      <w:r w:rsidRPr="00513999">
        <w:t xml:space="preserve">об’єктів </w:t>
      </w:r>
      <w:r w:rsidR="007E5BFA" w:rsidRPr="00513999">
        <w:t>природно-заповідного фонду, охорон</w:t>
      </w:r>
      <w:r w:rsidRPr="00513999">
        <w:t>а</w:t>
      </w:r>
      <w:r w:rsidR="007E5BFA" w:rsidRPr="00513999">
        <w:t xml:space="preserve"> і раціональне використання </w:t>
      </w:r>
      <w:r w:rsidR="00A93B30" w:rsidRPr="00513999">
        <w:t>природних</w:t>
      </w:r>
      <w:r w:rsidR="007E5BFA" w:rsidRPr="00513999">
        <w:t xml:space="preserve"> ресурсів.</w:t>
      </w:r>
    </w:p>
    <w:p w14:paraId="7BED2C8F" w14:textId="1517432A" w:rsidR="003F4C99" w:rsidRPr="00513999" w:rsidRDefault="00EA093A" w:rsidP="00F6573C">
      <w:pPr>
        <w:ind w:firstLine="567"/>
        <w:jc w:val="both"/>
      </w:pPr>
      <w:r w:rsidRPr="00513999">
        <w:t xml:space="preserve">Реалізація </w:t>
      </w:r>
      <w:r w:rsidR="006B1C2A" w:rsidRPr="00513999">
        <w:t>проекту</w:t>
      </w:r>
      <w:r w:rsidR="003F4C99" w:rsidRPr="00513999">
        <w:t xml:space="preserve"> «Розумне довкілля. Хмельницький»</w:t>
      </w:r>
      <w:r w:rsidR="00A00959" w:rsidRPr="00513999">
        <w:t>.</w:t>
      </w:r>
    </w:p>
    <w:p w14:paraId="6B3C5F67" w14:textId="66392A9C" w:rsidR="003545BE" w:rsidRPr="00513999" w:rsidRDefault="00163957" w:rsidP="00F6573C">
      <w:pPr>
        <w:ind w:firstLine="567"/>
        <w:jc w:val="both"/>
      </w:pPr>
      <w:r w:rsidRPr="00513999">
        <w:t>Формування екологічної культури населення</w:t>
      </w:r>
      <w:r w:rsidR="007E5BFA" w:rsidRPr="00513999">
        <w:t>.</w:t>
      </w:r>
    </w:p>
    <w:tbl>
      <w:tblPr>
        <w:tblW w:w="9493" w:type="dxa"/>
        <w:jc w:val="center"/>
        <w:tblLayout w:type="fixed"/>
        <w:tblLook w:val="0000" w:firstRow="0" w:lastRow="0" w:firstColumn="0" w:lastColumn="0" w:noHBand="0" w:noVBand="0"/>
      </w:tblPr>
      <w:tblGrid>
        <w:gridCol w:w="3397"/>
        <w:gridCol w:w="1984"/>
        <w:gridCol w:w="1843"/>
        <w:gridCol w:w="2269"/>
      </w:tblGrid>
      <w:tr w:rsidR="000C2004" w:rsidRPr="000C2004" w14:paraId="18D98127" w14:textId="77777777" w:rsidTr="000C2004">
        <w:trPr>
          <w:jc w:val="center"/>
        </w:trPr>
        <w:tc>
          <w:tcPr>
            <w:tcW w:w="3397" w:type="dxa"/>
            <w:tcBorders>
              <w:top w:val="single" w:sz="4" w:space="0" w:color="000000"/>
              <w:left w:val="single" w:sz="4" w:space="0" w:color="000000"/>
              <w:bottom w:val="single" w:sz="4" w:space="0" w:color="auto"/>
            </w:tcBorders>
            <w:vAlign w:val="center"/>
          </w:tcPr>
          <w:p w14:paraId="4F889172" w14:textId="77777777" w:rsidR="003545BE" w:rsidRPr="000C2004" w:rsidRDefault="003545BE" w:rsidP="00F6573C">
            <w:pPr>
              <w:jc w:val="center"/>
              <w:rPr>
                <w:b/>
                <w:bCs/>
                <w:color w:val="000000" w:themeColor="text1"/>
              </w:rPr>
            </w:pPr>
            <w:r w:rsidRPr="000C2004">
              <w:rPr>
                <w:b/>
                <w:bCs/>
                <w:color w:val="000000" w:themeColor="text1"/>
              </w:rPr>
              <w:t>Зміст заходу</w:t>
            </w:r>
          </w:p>
        </w:tc>
        <w:tc>
          <w:tcPr>
            <w:tcW w:w="1984" w:type="dxa"/>
            <w:tcBorders>
              <w:top w:val="single" w:sz="4" w:space="0" w:color="000000"/>
              <w:left w:val="single" w:sz="4" w:space="0" w:color="000000"/>
              <w:bottom w:val="single" w:sz="4" w:space="0" w:color="auto"/>
            </w:tcBorders>
            <w:vAlign w:val="center"/>
          </w:tcPr>
          <w:p w14:paraId="4540A578" w14:textId="77777777" w:rsidR="003545BE" w:rsidRPr="000C2004" w:rsidRDefault="003545BE" w:rsidP="00F6573C">
            <w:pPr>
              <w:jc w:val="center"/>
              <w:rPr>
                <w:b/>
                <w:bCs/>
                <w:color w:val="000000" w:themeColor="text1"/>
              </w:rPr>
            </w:pPr>
            <w:r w:rsidRPr="000C2004">
              <w:rPr>
                <w:b/>
                <w:bCs/>
                <w:color w:val="000000" w:themeColor="text1"/>
              </w:rPr>
              <w:t>Виконавець</w:t>
            </w:r>
          </w:p>
        </w:tc>
        <w:tc>
          <w:tcPr>
            <w:tcW w:w="1843" w:type="dxa"/>
            <w:tcBorders>
              <w:top w:val="single" w:sz="4" w:space="0" w:color="000000"/>
              <w:left w:val="single" w:sz="4" w:space="0" w:color="000000"/>
              <w:bottom w:val="single" w:sz="4" w:space="0" w:color="auto"/>
              <w:right w:val="single" w:sz="4" w:space="0" w:color="000000"/>
            </w:tcBorders>
            <w:vAlign w:val="center"/>
          </w:tcPr>
          <w:p w14:paraId="5C18CB60" w14:textId="77777777" w:rsidR="003545BE" w:rsidRPr="000C2004" w:rsidRDefault="003545BE" w:rsidP="00F6573C">
            <w:pPr>
              <w:jc w:val="center"/>
              <w:rPr>
                <w:b/>
                <w:bCs/>
                <w:color w:val="000000" w:themeColor="text1"/>
              </w:rPr>
            </w:pPr>
            <w:r w:rsidRPr="000C2004">
              <w:rPr>
                <w:b/>
                <w:bCs/>
                <w:color w:val="000000" w:themeColor="text1"/>
              </w:rPr>
              <w:t>Джерела фінансування</w:t>
            </w:r>
          </w:p>
        </w:tc>
        <w:tc>
          <w:tcPr>
            <w:tcW w:w="2269" w:type="dxa"/>
            <w:tcBorders>
              <w:top w:val="single" w:sz="4" w:space="0" w:color="000000"/>
              <w:left w:val="single" w:sz="4" w:space="0" w:color="000000"/>
              <w:bottom w:val="single" w:sz="4" w:space="0" w:color="auto"/>
              <w:right w:val="single" w:sz="4" w:space="0" w:color="000000"/>
            </w:tcBorders>
            <w:vAlign w:val="center"/>
          </w:tcPr>
          <w:p w14:paraId="15C099D0" w14:textId="004336C3" w:rsidR="003545BE" w:rsidRPr="000C2004" w:rsidRDefault="003545BE" w:rsidP="00F6573C">
            <w:pPr>
              <w:jc w:val="center"/>
              <w:rPr>
                <w:b/>
                <w:bCs/>
                <w:color w:val="000000" w:themeColor="text1"/>
              </w:rPr>
            </w:pPr>
            <w:r w:rsidRPr="000C2004">
              <w:rPr>
                <w:b/>
                <w:bCs/>
                <w:color w:val="000000" w:themeColor="text1"/>
                <w:lang w:eastAsia="ru-RU"/>
              </w:rPr>
              <w:t>Індикатори виконання</w:t>
            </w:r>
          </w:p>
        </w:tc>
      </w:tr>
      <w:tr w:rsidR="000C2004" w:rsidRPr="000C2004" w14:paraId="0B33D51A" w14:textId="77777777" w:rsidTr="000C2004">
        <w:trPr>
          <w:jc w:val="center"/>
        </w:trPr>
        <w:tc>
          <w:tcPr>
            <w:tcW w:w="3397" w:type="dxa"/>
            <w:tcBorders>
              <w:top w:val="single" w:sz="4" w:space="0" w:color="000000"/>
              <w:left w:val="single" w:sz="4" w:space="0" w:color="000000"/>
              <w:bottom w:val="single" w:sz="4" w:space="0" w:color="auto"/>
            </w:tcBorders>
          </w:tcPr>
          <w:p w14:paraId="0424D1AA" w14:textId="09BCB214" w:rsidR="009742B2" w:rsidRPr="000C2004" w:rsidRDefault="00AA76BB" w:rsidP="00EC20E8">
            <w:pPr>
              <w:jc w:val="both"/>
              <w:rPr>
                <w:bCs/>
                <w:color w:val="000000" w:themeColor="text1"/>
              </w:rPr>
            </w:pPr>
            <w:r w:rsidRPr="000C2004">
              <w:rPr>
                <w:bCs/>
                <w:color w:val="000000" w:themeColor="text1"/>
              </w:rPr>
              <w:t>Здійснення моніторингу стану атмосферного повітря, водних ресурсів на території громади</w:t>
            </w:r>
          </w:p>
        </w:tc>
        <w:tc>
          <w:tcPr>
            <w:tcW w:w="1984" w:type="dxa"/>
            <w:tcBorders>
              <w:top w:val="single" w:sz="4" w:space="0" w:color="000000"/>
              <w:left w:val="single" w:sz="4" w:space="0" w:color="000000"/>
              <w:bottom w:val="single" w:sz="4" w:space="0" w:color="auto"/>
            </w:tcBorders>
          </w:tcPr>
          <w:p w14:paraId="138C2866" w14:textId="0194554B" w:rsidR="00C6752C" w:rsidRPr="000C2004" w:rsidRDefault="00C6752C" w:rsidP="00622729">
            <w:pPr>
              <w:jc w:val="center"/>
              <w:rPr>
                <w:b/>
                <w:bCs/>
                <w:color w:val="000000" w:themeColor="text1"/>
              </w:rPr>
            </w:pPr>
            <w:r w:rsidRPr="000C2004">
              <w:rPr>
                <w:color w:val="000000" w:themeColor="text1"/>
              </w:rPr>
              <w:t xml:space="preserve">Управління з питань екології та контролю за </w:t>
            </w:r>
            <w:proofErr w:type="spellStart"/>
            <w:r w:rsidRPr="000C2004">
              <w:rPr>
                <w:color w:val="000000" w:themeColor="text1"/>
              </w:rPr>
              <w:t>благоустроєм</w:t>
            </w:r>
            <w:proofErr w:type="spellEnd"/>
          </w:p>
        </w:tc>
        <w:tc>
          <w:tcPr>
            <w:tcW w:w="1843" w:type="dxa"/>
            <w:tcBorders>
              <w:top w:val="single" w:sz="4" w:space="0" w:color="000000"/>
              <w:left w:val="single" w:sz="4" w:space="0" w:color="000000"/>
              <w:bottom w:val="single" w:sz="4" w:space="0" w:color="auto"/>
              <w:right w:val="single" w:sz="4" w:space="0" w:color="000000"/>
            </w:tcBorders>
          </w:tcPr>
          <w:p w14:paraId="02F68908" w14:textId="628D80FF" w:rsidR="00C6752C" w:rsidRPr="000C2004" w:rsidRDefault="003E5338" w:rsidP="00173BA1">
            <w:pPr>
              <w:jc w:val="center"/>
              <w:rPr>
                <w:b/>
                <w:bCs/>
                <w:color w:val="000000" w:themeColor="text1"/>
              </w:rPr>
            </w:pPr>
            <w:r w:rsidRPr="000C2004">
              <w:rPr>
                <w:color w:val="000000" w:themeColor="text1"/>
              </w:rPr>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4FCCEB12" w14:textId="77777777" w:rsidR="003E5338" w:rsidRPr="000C2004" w:rsidRDefault="00C6752C" w:rsidP="00962395">
            <w:pPr>
              <w:rPr>
                <w:color w:val="000000" w:themeColor="text1"/>
              </w:rPr>
            </w:pPr>
            <w:r w:rsidRPr="000C2004">
              <w:rPr>
                <w:color w:val="000000" w:themeColor="text1"/>
              </w:rPr>
              <w:t xml:space="preserve">Кількість </w:t>
            </w:r>
            <w:r w:rsidR="003E5338" w:rsidRPr="000C2004">
              <w:rPr>
                <w:color w:val="000000" w:themeColor="text1"/>
              </w:rPr>
              <w:t>відібраних проб – 34 од.</w:t>
            </w:r>
          </w:p>
          <w:p w14:paraId="46F39F52" w14:textId="17FB36A8" w:rsidR="00C6752C" w:rsidRPr="000C2004" w:rsidRDefault="003E5338" w:rsidP="003E5338">
            <w:pPr>
              <w:rPr>
                <w:bCs/>
                <w:color w:val="000000" w:themeColor="text1"/>
                <w:lang w:eastAsia="ru-RU"/>
              </w:rPr>
            </w:pPr>
            <w:r w:rsidRPr="000C2004">
              <w:rPr>
                <w:color w:val="000000" w:themeColor="text1"/>
              </w:rPr>
              <w:t xml:space="preserve">Кількість </w:t>
            </w:r>
            <w:r w:rsidR="00C6752C" w:rsidRPr="000C2004">
              <w:rPr>
                <w:color w:val="000000" w:themeColor="text1"/>
              </w:rPr>
              <w:t>інформаційних повідомлень</w:t>
            </w:r>
            <w:r w:rsidR="003E27C7" w:rsidRPr="000C2004">
              <w:rPr>
                <w:color w:val="000000" w:themeColor="text1"/>
              </w:rPr>
              <w:t xml:space="preserve"> - </w:t>
            </w:r>
            <w:r w:rsidR="00C6752C" w:rsidRPr="000C2004">
              <w:rPr>
                <w:color w:val="000000" w:themeColor="text1"/>
              </w:rPr>
              <w:t xml:space="preserve">12 </w:t>
            </w:r>
            <w:r w:rsidR="003E27C7" w:rsidRPr="000C2004">
              <w:rPr>
                <w:color w:val="000000" w:themeColor="text1"/>
              </w:rPr>
              <w:t>од.</w:t>
            </w:r>
          </w:p>
        </w:tc>
      </w:tr>
      <w:tr w:rsidR="000C2004" w:rsidRPr="000C2004" w14:paraId="0A8C6ECC" w14:textId="77777777" w:rsidTr="000C2004">
        <w:trPr>
          <w:jc w:val="center"/>
        </w:trPr>
        <w:tc>
          <w:tcPr>
            <w:tcW w:w="3397" w:type="dxa"/>
            <w:tcBorders>
              <w:top w:val="single" w:sz="4" w:space="0" w:color="000000"/>
              <w:left w:val="single" w:sz="4" w:space="0" w:color="000000"/>
              <w:bottom w:val="single" w:sz="4" w:space="0" w:color="auto"/>
            </w:tcBorders>
          </w:tcPr>
          <w:p w14:paraId="32BD7003" w14:textId="346A607C" w:rsidR="00345144" w:rsidRPr="000C2004" w:rsidRDefault="00345144" w:rsidP="00EC20E8">
            <w:pPr>
              <w:jc w:val="both"/>
              <w:rPr>
                <w:bCs/>
                <w:color w:val="000000" w:themeColor="text1"/>
              </w:rPr>
            </w:pPr>
            <w:r w:rsidRPr="000C2004">
              <w:rPr>
                <w:bCs/>
                <w:color w:val="000000" w:themeColor="text1"/>
              </w:rPr>
              <w:t>Проведення наукових досліджень стану водойм</w:t>
            </w:r>
          </w:p>
        </w:tc>
        <w:tc>
          <w:tcPr>
            <w:tcW w:w="1984" w:type="dxa"/>
            <w:tcBorders>
              <w:top w:val="single" w:sz="4" w:space="0" w:color="000000"/>
              <w:left w:val="single" w:sz="4" w:space="0" w:color="000000"/>
              <w:bottom w:val="single" w:sz="4" w:space="0" w:color="auto"/>
            </w:tcBorders>
          </w:tcPr>
          <w:p w14:paraId="287EE04F" w14:textId="1B209B0F" w:rsidR="00345144" w:rsidRPr="000C2004" w:rsidRDefault="00345144" w:rsidP="00345144">
            <w:pPr>
              <w:jc w:val="center"/>
              <w:rPr>
                <w:color w:val="000000" w:themeColor="text1"/>
              </w:rPr>
            </w:pPr>
            <w:r w:rsidRPr="000C2004">
              <w:rPr>
                <w:color w:val="000000" w:themeColor="text1"/>
              </w:rPr>
              <w:t xml:space="preserve">Управління з питань екології та контролю за </w:t>
            </w:r>
            <w:proofErr w:type="spellStart"/>
            <w:r w:rsidRPr="000C2004">
              <w:rPr>
                <w:color w:val="000000" w:themeColor="text1"/>
              </w:rPr>
              <w:t>благоустроєм</w:t>
            </w:r>
            <w:proofErr w:type="spellEnd"/>
          </w:p>
        </w:tc>
        <w:tc>
          <w:tcPr>
            <w:tcW w:w="1843" w:type="dxa"/>
            <w:tcBorders>
              <w:top w:val="single" w:sz="4" w:space="0" w:color="000000"/>
              <w:left w:val="single" w:sz="4" w:space="0" w:color="000000"/>
              <w:bottom w:val="single" w:sz="4" w:space="0" w:color="auto"/>
              <w:right w:val="single" w:sz="4" w:space="0" w:color="000000"/>
            </w:tcBorders>
          </w:tcPr>
          <w:p w14:paraId="266FF98A" w14:textId="4CE95C13" w:rsidR="00345144" w:rsidRPr="000C2004" w:rsidRDefault="00345144" w:rsidP="00345144">
            <w:pPr>
              <w:jc w:val="center"/>
              <w:rPr>
                <w:color w:val="000000" w:themeColor="text1"/>
              </w:rPr>
            </w:pPr>
            <w:r w:rsidRPr="000C2004">
              <w:rPr>
                <w:color w:val="000000" w:themeColor="text1"/>
              </w:rPr>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30C4D782" w14:textId="2F7E25A3" w:rsidR="00345144" w:rsidRPr="000C2004" w:rsidRDefault="00345144" w:rsidP="00345144">
            <w:pPr>
              <w:rPr>
                <w:color w:val="000000" w:themeColor="text1"/>
              </w:rPr>
            </w:pPr>
            <w:r w:rsidRPr="000C2004">
              <w:rPr>
                <w:color w:val="000000" w:themeColor="text1"/>
              </w:rPr>
              <w:t>Кількість звітів  - 1 од.</w:t>
            </w:r>
          </w:p>
        </w:tc>
      </w:tr>
      <w:tr w:rsidR="000C2004" w:rsidRPr="000C2004" w14:paraId="3FC49A59" w14:textId="77777777" w:rsidTr="000C2004">
        <w:trPr>
          <w:jc w:val="center"/>
        </w:trPr>
        <w:tc>
          <w:tcPr>
            <w:tcW w:w="3397" w:type="dxa"/>
            <w:tcBorders>
              <w:top w:val="single" w:sz="4" w:space="0" w:color="000000"/>
              <w:left w:val="single" w:sz="4" w:space="0" w:color="000000"/>
              <w:bottom w:val="single" w:sz="4" w:space="0" w:color="auto"/>
            </w:tcBorders>
          </w:tcPr>
          <w:p w14:paraId="72684CC4" w14:textId="4CDBCA0D" w:rsidR="00345144" w:rsidRPr="000C2004" w:rsidRDefault="00345144" w:rsidP="00EC20E8">
            <w:pPr>
              <w:jc w:val="both"/>
              <w:rPr>
                <w:bCs/>
                <w:color w:val="000000" w:themeColor="text1"/>
              </w:rPr>
            </w:pPr>
            <w:r w:rsidRPr="000C2004">
              <w:rPr>
                <w:bCs/>
                <w:color w:val="000000" w:themeColor="text1"/>
              </w:rPr>
              <w:t>Біологічна меліорація водойм</w:t>
            </w:r>
          </w:p>
        </w:tc>
        <w:tc>
          <w:tcPr>
            <w:tcW w:w="1984" w:type="dxa"/>
            <w:tcBorders>
              <w:top w:val="single" w:sz="4" w:space="0" w:color="000000"/>
              <w:left w:val="single" w:sz="4" w:space="0" w:color="000000"/>
              <w:bottom w:val="single" w:sz="4" w:space="0" w:color="auto"/>
            </w:tcBorders>
            <w:vAlign w:val="center"/>
          </w:tcPr>
          <w:p w14:paraId="2655DE8F" w14:textId="0388C707" w:rsidR="00345144" w:rsidRPr="000C2004" w:rsidRDefault="00345144" w:rsidP="00345144">
            <w:pPr>
              <w:jc w:val="center"/>
              <w:rPr>
                <w:color w:val="000000" w:themeColor="text1"/>
              </w:rPr>
            </w:pPr>
            <w:r w:rsidRPr="000C2004">
              <w:rPr>
                <w:color w:val="000000" w:themeColor="text1"/>
              </w:rPr>
              <w:t xml:space="preserve">Управління з питань екології та контролю за </w:t>
            </w:r>
            <w:proofErr w:type="spellStart"/>
            <w:r w:rsidRPr="000C2004">
              <w:rPr>
                <w:color w:val="000000" w:themeColor="text1"/>
              </w:rPr>
              <w:t>благоустроєм</w:t>
            </w:r>
            <w:proofErr w:type="spellEnd"/>
            <w:r w:rsidRPr="000C2004">
              <w:rPr>
                <w:color w:val="000000" w:themeColor="text1"/>
              </w:rPr>
              <w:t>, управління комунальної інфраструктури</w:t>
            </w:r>
          </w:p>
        </w:tc>
        <w:tc>
          <w:tcPr>
            <w:tcW w:w="1843" w:type="dxa"/>
            <w:tcBorders>
              <w:top w:val="single" w:sz="4" w:space="0" w:color="000000"/>
              <w:left w:val="single" w:sz="4" w:space="0" w:color="000000"/>
              <w:bottom w:val="single" w:sz="4" w:space="0" w:color="auto"/>
              <w:right w:val="single" w:sz="4" w:space="0" w:color="000000"/>
            </w:tcBorders>
          </w:tcPr>
          <w:p w14:paraId="4747E865" w14:textId="2D988153" w:rsidR="00345144" w:rsidRPr="000C2004" w:rsidRDefault="00345144" w:rsidP="00F6573C">
            <w:pPr>
              <w:jc w:val="center"/>
              <w:rPr>
                <w:color w:val="000000" w:themeColor="text1"/>
              </w:rPr>
            </w:pPr>
            <w:r w:rsidRPr="000C2004">
              <w:rPr>
                <w:color w:val="000000" w:themeColor="text1"/>
              </w:rPr>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2CAB395E" w14:textId="20AFD63A" w:rsidR="00345144" w:rsidRPr="000C2004" w:rsidRDefault="00345144" w:rsidP="00345144">
            <w:pPr>
              <w:rPr>
                <w:color w:val="000000" w:themeColor="text1"/>
              </w:rPr>
            </w:pPr>
            <w:r w:rsidRPr="000C2004">
              <w:rPr>
                <w:color w:val="000000" w:themeColor="text1"/>
              </w:rPr>
              <w:t>Кількість проведених заходів – 2 од.</w:t>
            </w:r>
          </w:p>
        </w:tc>
      </w:tr>
      <w:tr w:rsidR="000C2004" w:rsidRPr="000C2004" w14:paraId="547114DE" w14:textId="77777777" w:rsidTr="000C2004">
        <w:trPr>
          <w:jc w:val="center"/>
        </w:trPr>
        <w:tc>
          <w:tcPr>
            <w:tcW w:w="3397" w:type="dxa"/>
            <w:tcBorders>
              <w:top w:val="single" w:sz="4" w:space="0" w:color="000000"/>
              <w:left w:val="single" w:sz="4" w:space="0" w:color="000000"/>
              <w:bottom w:val="single" w:sz="4" w:space="0" w:color="auto"/>
            </w:tcBorders>
            <w:vAlign w:val="center"/>
          </w:tcPr>
          <w:p w14:paraId="2364A02A" w14:textId="353816E2" w:rsidR="00163957" w:rsidRPr="000C2004" w:rsidRDefault="00163957" w:rsidP="00EC20E8">
            <w:pPr>
              <w:jc w:val="both"/>
              <w:rPr>
                <w:bCs/>
                <w:color w:val="000000" w:themeColor="text1"/>
              </w:rPr>
            </w:pPr>
            <w:r w:rsidRPr="000C2004">
              <w:rPr>
                <w:color w:val="000000" w:themeColor="text1"/>
              </w:rPr>
              <w:t xml:space="preserve">Створення зон активного відпочинку на березі р. Південний Буг </w:t>
            </w:r>
          </w:p>
        </w:tc>
        <w:tc>
          <w:tcPr>
            <w:tcW w:w="1984" w:type="dxa"/>
            <w:tcBorders>
              <w:top w:val="single" w:sz="4" w:space="0" w:color="000000"/>
              <w:left w:val="single" w:sz="4" w:space="0" w:color="000000"/>
              <w:bottom w:val="single" w:sz="4" w:space="0" w:color="auto"/>
            </w:tcBorders>
          </w:tcPr>
          <w:p w14:paraId="66611E95" w14:textId="43D2A0D0" w:rsidR="00163957" w:rsidRPr="000C2004" w:rsidRDefault="00163957" w:rsidP="00163957">
            <w:pPr>
              <w:jc w:val="center"/>
              <w:rPr>
                <w:color w:val="000000" w:themeColor="text1"/>
              </w:rPr>
            </w:pPr>
            <w:r w:rsidRPr="000C2004">
              <w:rPr>
                <w:color w:val="000000" w:themeColor="text1"/>
              </w:rPr>
              <w:t>Управління комунальної інфраструктури</w:t>
            </w:r>
          </w:p>
        </w:tc>
        <w:tc>
          <w:tcPr>
            <w:tcW w:w="1843" w:type="dxa"/>
            <w:tcBorders>
              <w:top w:val="single" w:sz="4" w:space="0" w:color="000000"/>
              <w:left w:val="single" w:sz="4" w:space="0" w:color="000000"/>
              <w:bottom w:val="single" w:sz="4" w:space="0" w:color="auto"/>
              <w:right w:val="single" w:sz="4" w:space="0" w:color="000000"/>
            </w:tcBorders>
          </w:tcPr>
          <w:p w14:paraId="36DF243A" w14:textId="027014B2" w:rsidR="00163957" w:rsidRPr="000C2004" w:rsidRDefault="00163957" w:rsidP="00163957">
            <w:pPr>
              <w:jc w:val="center"/>
              <w:rPr>
                <w:color w:val="000000" w:themeColor="text1"/>
              </w:rPr>
            </w:pPr>
            <w:r w:rsidRPr="000C2004">
              <w:rPr>
                <w:color w:val="000000" w:themeColor="text1"/>
              </w:rPr>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297DA6B4" w14:textId="20D6AEEF" w:rsidR="00163957" w:rsidRPr="000C2004" w:rsidRDefault="00163957" w:rsidP="00163957">
            <w:pPr>
              <w:rPr>
                <w:color w:val="000000" w:themeColor="text1"/>
              </w:rPr>
            </w:pPr>
            <w:r w:rsidRPr="000C2004">
              <w:rPr>
                <w:color w:val="000000" w:themeColor="text1"/>
              </w:rPr>
              <w:t>Кількість об’єктів – 3 од.</w:t>
            </w:r>
          </w:p>
        </w:tc>
      </w:tr>
      <w:tr w:rsidR="000C2004" w:rsidRPr="000C2004" w14:paraId="7534CC0A" w14:textId="77777777" w:rsidTr="000C2004">
        <w:trPr>
          <w:jc w:val="center"/>
        </w:trPr>
        <w:tc>
          <w:tcPr>
            <w:tcW w:w="3397" w:type="dxa"/>
            <w:tcBorders>
              <w:top w:val="single" w:sz="4" w:space="0" w:color="000000"/>
              <w:left w:val="single" w:sz="4" w:space="0" w:color="000000"/>
              <w:bottom w:val="single" w:sz="4" w:space="0" w:color="auto"/>
            </w:tcBorders>
            <w:vAlign w:val="center"/>
          </w:tcPr>
          <w:p w14:paraId="05AFED11" w14:textId="6701B821" w:rsidR="00163957" w:rsidRPr="000C2004" w:rsidRDefault="00163957" w:rsidP="00163957">
            <w:pPr>
              <w:jc w:val="both"/>
              <w:rPr>
                <w:bCs/>
                <w:color w:val="000000" w:themeColor="text1"/>
              </w:rPr>
            </w:pPr>
            <w:r w:rsidRPr="000C2004">
              <w:rPr>
                <w:color w:val="000000" w:themeColor="text1"/>
              </w:rPr>
              <w:t xml:space="preserve">Створення паркової зони у заплаві р. Південний Буг від вул. </w:t>
            </w:r>
            <w:proofErr w:type="spellStart"/>
            <w:r w:rsidRPr="000C2004">
              <w:rPr>
                <w:color w:val="000000" w:themeColor="text1"/>
              </w:rPr>
              <w:t>Кам’янецької</w:t>
            </w:r>
            <w:proofErr w:type="spellEnd"/>
            <w:r w:rsidRPr="000C2004">
              <w:rPr>
                <w:color w:val="000000" w:themeColor="text1"/>
              </w:rPr>
              <w:t xml:space="preserve"> до вул. Трудової</w:t>
            </w:r>
          </w:p>
        </w:tc>
        <w:tc>
          <w:tcPr>
            <w:tcW w:w="1984" w:type="dxa"/>
            <w:tcBorders>
              <w:top w:val="single" w:sz="4" w:space="0" w:color="000000"/>
              <w:left w:val="single" w:sz="4" w:space="0" w:color="000000"/>
              <w:bottom w:val="single" w:sz="4" w:space="0" w:color="auto"/>
            </w:tcBorders>
          </w:tcPr>
          <w:p w14:paraId="49265D86" w14:textId="4801A866" w:rsidR="00163957" w:rsidRPr="000C2004" w:rsidRDefault="00163957" w:rsidP="00163957">
            <w:pPr>
              <w:jc w:val="center"/>
              <w:rPr>
                <w:color w:val="000000" w:themeColor="text1"/>
              </w:rPr>
            </w:pPr>
            <w:r w:rsidRPr="000C2004">
              <w:rPr>
                <w:color w:val="000000" w:themeColor="text1"/>
              </w:rPr>
              <w:t>Управління комунальної інфраструктури</w:t>
            </w:r>
          </w:p>
        </w:tc>
        <w:tc>
          <w:tcPr>
            <w:tcW w:w="1843" w:type="dxa"/>
            <w:tcBorders>
              <w:top w:val="single" w:sz="4" w:space="0" w:color="000000"/>
              <w:left w:val="single" w:sz="4" w:space="0" w:color="000000"/>
              <w:bottom w:val="single" w:sz="4" w:space="0" w:color="auto"/>
              <w:right w:val="single" w:sz="4" w:space="0" w:color="000000"/>
            </w:tcBorders>
          </w:tcPr>
          <w:p w14:paraId="5FDEA7EF" w14:textId="02A625CD" w:rsidR="00163957" w:rsidRPr="000C2004" w:rsidRDefault="00163957" w:rsidP="00163957">
            <w:pPr>
              <w:jc w:val="center"/>
              <w:rPr>
                <w:color w:val="000000" w:themeColor="text1"/>
              </w:rPr>
            </w:pPr>
            <w:r w:rsidRPr="000C2004">
              <w:rPr>
                <w:color w:val="000000" w:themeColor="text1"/>
              </w:rPr>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7BDD55E2" w14:textId="3B04EDA8" w:rsidR="00163957" w:rsidRPr="000C2004" w:rsidRDefault="00163957" w:rsidP="00163957">
            <w:pPr>
              <w:rPr>
                <w:color w:val="000000" w:themeColor="text1"/>
              </w:rPr>
            </w:pPr>
            <w:r w:rsidRPr="000C2004">
              <w:rPr>
                <w:color w:val="000000" w:themeColor="text1"/>
              </w:rPr>
              <w:t>Кількість об’єктів – 1 од.</w:t>
            </w:r>
          </w:p>
        </w:tc>
      </w:tr>
      <w:tr w:rsidR="000C2004" w:rsidRPr="000C2004" w14:paraId="5B87F1A9" w14:textId="77777777" w:rsidTr="000C2004">
        <w:trPr>
          <w:jc w:val="center"/>
        </w:trPr>
        <w:tc>
          <w:tcPr>
            <w:tcW w:w="3397" w:type="dxa"/>
            <w:tcBorders>
              <w:top w:val="single" w:sz="4" w:space="0" w:color="000000"/>
              <w:left w:val="single" w:sz="4" w:space="0" w:color="000000"/>
              <w:bottom w:val="single" w:sz="4" w:space="0" w:color="auto"/>
            </w:tcBorders>
          </w:tcPr>
          <w:p w14:paraId="6C027317" w14:textId="3C24BDA9" w:rsidR="00163957" w:rsidRPr="000C2004" w:rsidRDefault="00163957" w:rsidP="00163957">
            <w:pPr>
              <w:jc w:val="both"/>
              <w:rPr>
                <w:color w:val="000000" w:themeColor="text1"/>
              </w:rPr>
            </w:pPr>
            <w:r w:rsidRPr="000C2004">
              <w:rPr>
                <w:color w:val="000000" w:themeColor="text1"/>
              </w:rPr>
              <w:t>Озеленення території громади, у т. ч. парків</w:t>
            </w:r>
          </w:p>
        </w:tc>
        <w:tc>
          <w:tcPr>
            <w:tcW w:w="1984" w:type="dxa"/>
            <w:tcBorders>
              <w:top w:val="single" w:sz="4" w:space="0" w:color="000000"/>
              <w:left w:val="single" w:sz="4" w:space="0" w:color="000000"/>
              <w:bottom w:val="single" w:sz="4" w:space="0" w:color="auto"/>
            </w:tcBorders>
            <w:vAlign w:val="center"/>
          </w:tcPr>
          <w:p w14:paraId="35062BB2" w14:textId="069D5F26" w:rsidR="00163957" w:rsidRPr="000C2004" w:rsidRDefault="00163957" w:rsidP="00163957">
            <w:pPr>
              <w:jc w:val="center"/>
              <w:rPr>
                <w:color w:val="000000" w:themeColor="text1"/>
              </w:rPr>
            </w:pPr>
            <w:r w:rsidRPr="000C2004">
              <w:rPr>
                <w:color w:val="000000" w:themeColor="text1"/>
              </w:rPr>
              <w:t xml:space="preserve">Управління комунальної інфраструктури, управління з питань екології та контролю за </w:t>
            </w:r>
            <w:proofErr w:type="spellStart"/>
            <w:r w:rsidRPr="000C2004">
              <w:rPr>
                <w:color w:val="000000" w:themeColor="text1"/>
              </w:rPr>
              <w:t>благоустроєм</w:t>
            </w:r>
            <w:proofErr w:type="spellEnd"/>
          </w:p>
        </w:tc>
        <w:tc>
          <w:tcPr>
            <w:tcW w:w="1843" w:type="dxa"/>
            <w:tcBorders>
              <w:top w:val="single" w:sz="4" w:space="0" w:color="000000"/>
              <w:left w:val="single" w:sz="4" w:space="0" w:color="000000"/>
              <w:bottom w:val="single" w:sz="4" w:space="0" w:color="auto"/>
              <w:right w:val="single" w:sz="4" w:space="0" w:color="000000"/>
            </w:tcBorders>
          </w:tcPr>
          <w:p w14:paraId="48C72CB2" w14:textId="5E57EA4D" w:rsidR="00163957" w:rsidRPr="000C2004" w:rsidRDefault="00163957" w:rsidP="00163957">
            <w:pPr>
              <w:jc w:val="center"/>
              <w:rPr>
                <w:color w:val="000000" w:themeColor="text1"/>
              </w:rPr>
            </w:pPr>
            <w:r w:rsidRPr="000C2004">
              <w:rPr>
                <w:color w:val="000000" w:themeColor="text1"/>
              </w:rPr>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1C0A8B1F" w14:textId="4EA6269E" w:rsidR="00163957" w:rsidRPr="000C2004" w:rsidRDefault="00163957" w:rsidP="00163957">
            <w:pPr>
              <w:rPr>
                <w:color w:val="000000" w:themeColor="text1"/>
              </w:rPr>
            </w:pPr>
            <w:r w:rsidRPr="000C2004">
              <w:rPr>
                <w:color w:val="000000" w:themeColor="text1"/>
              </w:rPr>
              <w:t>Кількість висаджених дерев та кущів – 250 од.</w:t>
            </w:r>
          </w:p>
        </w:tc>
      </w:tr>
      <w:tr w:rsidR="000C2004" w:rsidRPr="000C2004" w14:paraId="090B055D" w14:textId="77777777" w:rsidTr="000C2004">
        <w:trPr>
          <w:jc w:val="center"/>
        </w:trPr>
        <w:tc>
          <w:tcPr>
            <w:tcW w:w="3397" w:type="dxa"/>
            <w:tcBorders>
              <w:top w:val="single" w:sz="4" w:space="0" w:color="000000"/>
              <w:left w:val="single" w:sz="4" w:space="0" w:color="000000"/>
              <w:bottom w:val="single" w:sz="4" w:space="0" w:color="auto"/>
            </w:tcBorders>
          </w:tcPr>
          <w:p w14:paraId="3E7AB167" w14:textId="2E0C928B" w:rsidR="00163957" w:rsidRPr="000C2004" w:rsidRDefault="00163957" w:rsidP="00163957">
            <w:pPr>
              <w:jc w:val="both"/>
              <w:rPr>
                <w:color w:val="000000" w:themeColor="text1"/>
              </w:rPr>
            </w:pPr>
            <w:r w:rsidRPr="000C2004">
              <w:rPr>
                <w:color w:val="000000" w:themeColor="text1"/>
              </w:rPr>
              <w:lastRenderedPageBreak/>
              <w:t>Винесення меж об’єктів природно-заповідного фонду в натуру</w:t>
            </w:r>
          </w:p>
        </w:tc>
        <w:tc>
          <w:tcPr>
            <w:tcW w:w="1984" w:type="dxa"/>
            <w:tcBorders>
              <w:top w:val="single" w:sz="4" w:space="0" w:color="000000"/>
              <w:left w:val="single" w:sz="4" w:space="0" w:color="000000"/>
              <w:bottom w:val="single" w:sz="4" w:space="0" w:color="auto"/>
            </w:tcBorders>
            <w:vAlign w:val="center"/>
          </w:tcPr>
          <w:p w14:paraId="03F4827B" w14:textId="67AE4EFE" w:rsidR="00163957" w:rsidRPr="000C2004" w:rsidRDefault="00163957" w:rsidP="00163957">
            <w:pPr>
              <w:jc w:val="center"/>
              <w:rPr>
                <w:color w:val="000000" w:themeColor="text1"/>
              </w:rPr>
            </w:pPr>
            <w:r w:rsidRPr="000C2004">
              <w:rPr>
                <w:color w:val="000000" w:themeColor="text1"/>
              </w:rPr>
              <w:t xml:space="preserve">Управління з питань екології та контролю за </w:t>
            </w:r>
            <w:proofErr w:type="spellStart"/>
            <w:r w:rsidRPr="000C2004">
              <w:rPr>
                <w:color w:val="000000" w:themeColor="text1"/>
              </w:rPr>
              <w:t>благоустроєм</w:t>
            </w:r>
            <w:proofErr w:type="spellEnd"/>
          </w:p>
        </w:tc>
        <w:tc>
          <w:tcPr>
            <w:tcW w:w="1843" w:type="dxa"/>
            <w:tcBorders>
              <w:top w:val="single" w:sz="4" w:space="0" w:color="000000"/>
              <w:left w:val="single" w:sz="4" w:space="0" w:color="000000"/>
              <w:bottom w:val="single" w:sz="4" w:space="0" w:color="auto"/>
              <w:right w:val="single" w:sz="4" w:space="0" w:color="000000"/>
            </w:tcBorders>
          </w:tcPr>
          <w:p w14:paraId="563E55CA" w14:textId="335EB603" w:rsidR="00163957" w:rsidRPr="000C2004" w:rsidRDefault="00163957" w:rsidP="00163957">
            <w:pPr>
              <w:jc w:val="center"/>
              <w:rPr>
                <w:color w:val="000000" w:themeColor="text1"/>
              </w:rPr>
            </w:pPr>
            <w:r w:rsidRPr="000C2004">
              <w:rPr>
                <w:color w:val="000000" w:themeColor="text1"/>
              </w:rPr>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306E0D8F" w14:textId="5CF054DB" w:rsidR="00163957" w:rsidRPr="000C2004" w:rsidRDefault="00163957" w:rsidP="00163957">
            <w:pPr>
              <w:rPr>
                <w:color w:val="000000" w:themeColor="text1"/>
              </w:rPr>
            </w:pPr>
            <w:r w:rsidRPr="000C2004">
              <w:rPr>
                <w:color w:val="000000" w:themeColor="text1"/>
              </w:rPr>
              <w:t>Кількість об’єктів – 2 од.</w:t>
            </w:r>
          </w:p>
        </w:tc>
      </w:tr>
      <w:tr w:rsidR="000C2004" w:rsidRPr="000C2004" w14:paraId="2CF3392F" w14:textId="77777777" w:rsidTr="000C2004">
        <w:trPr>
          <w:jc w:val="center"/>
        </w:trPr>
        <w:tc>
          <w:tcPr>
            <w:tcW w:w="3397" w:type="dxa"/>
            <w:tcBorders>
              <w:top w:val="single" w:sz="4" w:space="0" w:color="000000"/>
              <w:left w:val="single" w:sz="4" w:space="0" w:color="000000"/>
              <w:bottom w:val="single" w:sz="4" w:space="0" w:color="auto"/>
            </w:tcBorders>
          </w:tcPr>
          <w:p w14:paraId="4EA4E1BC" w14:textId="7D7AF799" w:rsidR="00163957" w:rsidRPr="000C2004" w:rsidRDefault="00163957" w:rsidP="00163957">
            <w:pPr>
              <w:jc w:val="both"/>
              <w:rPr>
                <w:color w:val="000000" w:themeColor="text1"/>
              </w:rPr>
            </w:pPr>
            <w:r w:rsidRPr="000C2004">
              <w:rPr>
                <w:color w:val="000000" w:themeColor="text1"/>
              </w:rPr>
              <w:t>Виготовлення землевпорядної документації та винесення в натуру (на місцевість) меж парків, скверів та зелених зон</w:t>
            </w:r>
          </w:p>
        </w:tc>
        <w:tc>
          <w:tcPr>
            <w:tcW w:w="1984" w:type="dxa"/>
            <w:tcBorders>
              <w:top w:val="single" w:sz="4" w:space="0" w:color="000000"/>
              <w:left w:val="single" w:sz="4" w:space="0" w:color="000000"/>
              <w:bottom w:val="single" w:sz="4" w:space="0" w:color="auto"/>
            </w:tcBorders>
          </w:tcPr>
          <w:p w14:paraId="2674CB3B" w14:textId="7179A81B" w:rsidR="00163957" w:rsidRPr="000C2004" w:rsidRDefault="00163957" w:rsidP="00163957">
            <w:pPr>
              <w:jc w:val="center"/>
              <w:rPr>
                <w:color w:val="000000" w:themeColor="text1"/>
              </w:rPr>
            </w:pPr>
            <w:r w:rsidRPr="000C2004">
              <w:rPr>
                <w:color w:val="000000" w:themeColor="text1"/>
              </w:rPr>
              <w:t>Управління комунальної інфраструктури</w:t>
            </w:r>
          </w:p>
        </w:tc>
        <w:tc>
          <w:tcPr>
            <w:tcW w:w="1843" w:type="dxa"/>
            <w:tcBorders>
              <w:top w:val="single" w:sz="4" w:space="0" w:color="000000"/>
              <w:left w:val="single" w:sz="4" w:space="0" w:color="000000"/>
              <w:bottom w:val="single" w:sz="4" w:space="0" w:color="auto"/>
              <w:right w:val="single" w:sz="4" w:space="0" w:color="000000"/>
            </w:tcBorders>
          </w:tcPr>
          <w:p w14:paraId="69A5596B" w14:textId="63331A01" w:rsidR="00163957" w:rsidRPr="000C2004" w:rsidRDefault="00163957" w:rsidP="00163957">
            <w:pPr>
              <w:jc w:val="center"/>
              <w:rPr>
                <w:color w:val="000000" w:themeColor="text1"/>
              </w:rPr>
            </w:pPr>
            <w:r w:rsidRPr="000C2004">
              <w:rPr>
                <w:color w:val="000000" w:themeColor="text1"/>
              </w:rPr>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0764468D" w14:textId="3A797E7E" w:rsidR="00163957" w:rsidRPr="000C2004" w:rsidRDefault="00163957" w:rsidP="00163957">
            <w:pPr>
              <w:rPr>
                <w:color w:val="000000" w:themeColor="text1"/>
              </w:rPr>
            </w:pPr>
            <w:r w:rsidRPr="000C2004">
              <w:rPr>
                <w:color w:val="000000" w:themeColor="text1"/>
              </w:rPr>
              <w:t>Кількість виготовленої землевпорядної документації – 10 од.</w:t>
            </w:r>
          </w:p>
        </w:tc>
      </w:tr>
      <w:tr w:rsidR="000C2004" w:rsidRPr="000C2004" w14:paraId="1290DBB4" w14:textId="77777777" w:rsidTr="000C2004">
        <w:trPr>
          <w:jc w:val="center"/>
        </w:trPr>
        <w:tc>
          <w:tcPr>
            <w:tcW w:w="3397" w:type="dxa"/>
            <w:tcBorders>
              <w:top w:val="single" w:sz="4" w:space="0" w:color="000000"/>
              <w:left w:val="single" w:sz="4" w:space="0" w:color="000000"/>
              <w:bottom w:val="single" w:sz="4" w:space="0" w:color="auto"/>
            </w:tcBorders>
          </w:tcPr>
          <w:p w14:paraId="48E79712" w14:textId="295C8605" w:rsidR="00163957" w:rsidRPr="000C2004" w:rsidRDefault="00163957" w:rsidP="00163957">
            <w:pPr>
              <w:jc w:val="both"/>
              <w:rPr>
                <w:color w:val="000000" w:themeColor="text1"/>
              </w:rPr>
            </w:pPr>
            <w:r w:rsidRPr="000C2004">
              <w:rPr>
                <w:color w:val="000000" w:themeColor="text1"/>
              </w:rPr>
              <w:t>Інвентаризація зелених насаджень</w:t>
            </w:r>
          </w:p>
        </w:tc>
        <w:tc>
          <w:tcPr>
            <w:tcW w:w="1984" w:type="dxa"/>
            <w:tcBorders>
              <w:top w:val="single" w:sz="4" w:space="0" w:color="000000"/>
              <w:left w:val="single" w:sz="4" w:space="0" w:color="000000"/>
              <w:bottom w:val="single" w:sz="4" w:space="0" w:color="auto"/>
            </w:tcBorders>
            <w:vAlign w:val="center"/>
          </w:tcPr>
          <w:p w14:paraId="779B6E91" w14:textId="1AD4B98D" w:rsidR="00163957" w:rsidRPr="000C2004" w:rsidRDefault="00163957" w:rsidP="00163957">
            <w:pPr>
              <w:jc w:val="center"/>
              <w:rPr>
                <w:color w:val="000000" w:themeColor="text1"/>
              </w:rPr>
            </w:pPr>
            <w:r w:rsidRPr="000C2004">
              <w:rPr>
                <w:color w:val="000000" w:themeColor="text1"/>
              </w:rPr>
              <w:t xml:space="preserve">Управління комунальної інфраструктури, управління з питань екології та контролю за </w:t>
            </w:r>
            <w:proofErr w:type="spellStart"/>
            <w:r w:rsidRPr="000C2004">
              <w:rPr>
                <w:color w:val="000000" w:themeColor="text1"/>
              </w:rPr>
              <w:t>благоустроєм</w:t>
            </w:r>
            <w:proofErr w:type="spellEnd"/>
          </w:p>
        </w:tc>
        <w:tc>
          <w:tcPr>
            <w:tcW w:w="1843" w:type="dxa"/>
            <w:tcBorders>
              <w:top w:val="single" w:sz="4" w:space="0" w:color="000000"/>
              <w:left w:val="single" w:sz="4" w:space="0" w:color="000000"/>
              <w:bottom w:val="single" w:sz="4" w:space="0" w:color="auto"/>
              <w:right w:val="single" w:sz="4" w:space="0" w:color="000000"/>
            </w:tcBorders>
          </w:tcPr>
          <w:p w14:paraId="20EDB97F" w14:textId="7EFAF761" w:rsidR="00163957" w:rsidRPr="000C2004" w:rsidRDefault="00163957" w:rsidP="00163957">
            <w:pPr>
              <w:jc w:val="center"/>
              <w:rPr>
                <w:color w:val="000000" w:themeColor="text1"/>
              </w:rPr>
            </w:pPr>
            <w:r w:rsidRPr="000C2004">
              <w:rPr>
                <w:color w:val="000000" w:themeColor="text1"/>
              </w:rPr>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5AF20AB0" w14:textId="36786F5E" w:rsidR="00163957" w:rsidRPr="000C2004" w:rsidRDefault="00163957" w:rsidP="00163957">
            <w:pPr>
              <w:rPr>
                <w:color w:val="000000" w:themeColor="text1"/>
              </w:rPr>
            </w:pPr>
            <w:r w:rsidRPr="000C2004">
              <w:rPr>
                <w:color w:val="000000" w:themeColor="text1"/>
              </w:rPr>
              <w:t>Обсяг робіт з початку реалізації – 10%</w:t>
            </w:r>
          </w:p>
        </w:tc>
      </w:tr>
      <w:tr w:rsidR="000C2004" w:rsidRPr="000C2004" w14:paraId="2DD70C9D" w14:textId="77777777" w:rsidTr="000C2004">
        <w:trPr>
          <w:jc w:val="center"/>
        </w:trPr>
        <w:tc>
          <w:tcPr>
            <w:tcW w:w="3397" w:type="dxa"/>
            <w:tcBorders>
              <w:top w:val="single" w:sz="4" w:space="0" w:color="000000"/>
              <w:left w:val="single" w:sz="4" w:space="0" w:color="000000"/>
              <w:bottom w:val="single" w:sz="4" w:space="0" w:color="auto"/>
            </w:tcBorders>
          </w:tcPr>
          <w:p w14:paraId="01CACBB1" w14:textId="471E2B1D" w:rsidR="00163957" w:rsidRPr="000C2004" w:rsidRDefault="00163957" w:rsidP="00163957">
            <w:pPr>
              <w:jc w:val="both"/>
              <w:rPr>
                <w:color w:val="000000" w:themeColor="text1"/>
              </w:rPr>
            </w:pPr>
            <w:r w:rsidRPr="000C2004">
              <w:rPr>
                <w:color w:val="000000" w:themeColor="text1"/>
              </w:rPr>
              <w:t>Розроблення програми озеленення та догляду за зеленими насадженнями на території громади</w:t>
            </w:r>
          </w:p>
        </w:tc>
        <w:tc>
          <w:tcPr>
            <w:tcW w:w="1984" w:type="dxa"/>
            <w:tcBorders>
              <w:top w:val="single" w:sz="4" w:space="0" w:color="000000"/>
              <w:left w:val="single" w:sz="4" w:space="0" w:color="000000"/>
              <w:bottom w:val="single" w:sz="4" w:space="0" w:color="auto"/>
            </w:tcBorders>
          </w:tcPr>
          <w:p w14:paraId="5BF4EEBC" w14:textId="063BB16F" w:rsidR="00163957" w:rsidRPr="000C2004" w:rsidRDefault="00163957" w:rsidP="00163957">
            <w:pPr>
              <w:jc w:val="center"/>
              <w:rPr>
                <w:color w:val="000000" w:themeColor="text1"/>
              </w:rPr>
            </w:pPr>
            <w:r w:rsidRPr="000C2004">
              <w:rPr>
                <w:color w:val="000000" w:themeColor="text1"/>
              </w:rPr>
              <w:t>Управління комунальної інфраструктури</w:t>
            </w:r>
          </w:p>
        </w:tc>
        <w:tc>
          <w:tcPr>
            <w:tcW w:w="1843" w:type="dxa"/>
            <w:tcBorders>
              <w:top w:val="single" w:sz="4" w:space="0" w:color="000000"/>
              <w:left w:val="single" w:sz="4" w:space="0" w:color="000000"/>
              <w:bottom w:val="single" w:sz="4" w:space="0" w:color="auto"/>
              <w:right w:val="single" w:sz="4" w:space="0" w:color="000000"/>
            </w:tcBorders>
          </w:tcPr>
          <w:p w14:paraId="5E778D4C" w14:textId="2CF89BC8" w:rsidR="00163957" w:rsidRPr="000C2004" w:rsidRDefault="00163957" w:rsidP="00163957">
            <w:pPr>
              <w:jc w:val="center"/>
              <w:rPr>
                <w:color w:val="000000" w:themeColor="text1"/>
              </w:rPr>
            </w:pPr>
            <w:r w:rsidRPr="000C2004">
              <w:rPr>
                <w:color w:val="000000" w:themeColor="text1"/>
              </w:rPr>
              <w:t>Бюджет громади</w:t>
            </w:r>
          </w:p>
        </w:tc>
        <w:tc>
          <w:tcPr>
            <w:tcW w:w="2269" w:type="dxa"/>
            <w:tcBorders>
              <w:top w:val="single" w:sz="4" w:space="0" w:color="000000"/>
              <w:left w:val="single" w:sz="4" w:space="0" w:color="000000"/>
              <w:bottom w:val="single" w:sz="4" w:space="0" w:color="auto"/>
              <w:right w:val="single" w:sz="4" w:space="0" w:color="000000"/>
            </w:tcBorders>
          </w:tcPr>
          <w:p w14:paraId="2B7475C7" w14:textId="5F65DFEF" w:rsidR="00163957" w:rsidRPr="000C2004" w:rsidRDefault="00163957" w:rsidP="00163957">
            <w:pPr>
              <w:rPr>
                <w:color w:val="000000" w:themeColor="text1"/>
              </w:rPr>
            </w:pPr>
            <w:r w:rsidRPr="000C2004">
              <w:rPr>
                <w:color w:val="000000" w:themeColor="text1"/>
              </w:rPr>
              <w:t>Розроблена документація – 1 од.</w:t>
            </w:r>
          </w:p>
        </w:tc>
      </w:tr>
      <w:tr w:rsidR="000C2004" w:rsidRPr="000C2004" w14:paraId="78E94075" w14:textId="77777777" w:rsidTr="000C2004">
        <w:trPr>
          <w:jc w:val="center"/>
        </w:trPr>
        <w:tc>
          <w:tcPr>
            <w:tcW w:w="3397" w:type="dxa"/>
            <w:tcBorders>
              <w:top w:val="single" w:sz="4" w:space="0" w:color="auto"/>
              <w:left w:val="single" w:sz="4" w:space="0" w:color="auto"/>
              <w:bottom w:val="single" w:sz="4" w:space="0" w:color="auto"/>
            </w:tcBorders>
            <w:shd w:val="clear" w:color="auto" w:fill="FFFFFF"/>
            <w:vAlign w:val="center"/>
          </w:tcPr>
          <w:p w14:paraId="4B708193" w14:textId="4F0C2098" w:rsidR="00163957" w:rsidRPr="000C2004" w:rsidRDefault="00163957" w:rsidP="00163957">
            <w:pPr>
              <w:jc w:val="both"/>
              <w:rPr>
                <w:color w:val="000000" w:themeColor="text1"/>
                <w:lang w:eastAsia="ru-RU"/>
              </w:rPr>
            </w:pPr>
            <w:r w:rsidRPr="000C2004">
              <w:rPr>
                <w:color w:val="000000" w:themeColor="text1"/>
              </w:rPr>
              <w:t>Будівництво/реконструкція каналізаційних очисних споруд господарсько-побутових стоків у с. Богданівці</w:t>
            </w:r>
          </w:p>
        </w:tc>
        <w:tc>
          <w:tcPr>
            <w:tcW w:w="1984" w:type="dxa"/>
            <w:tcBorders>
              <w:top w:val="single" w:sz="4" w:space="0" w:color="auto"/>
              <w:left w:val="single" w:sz="4" w:space="0" w:color="auto"/>
              <w:bottom w:val="single" w:sz="4" w:space="0" w:color="auto"/>
              <w:right w:val="single" w:sz="4" w:space="0" w:color="auto"/>
            </w:tcBorders>
          </w:tcPr>
          <w:p w14:paraId="3627BEB2" w14:textId="52D02AEE" w:rsidR="00163957" w:rsidRPr="000C2004" w:rsidRDefault="00163957" w:rsidP="00163957">
            <w:pPr>
              <w:autoSpaceDE w:val="0"/>
              <w:autoSpaceDN w:val="0"/>
              <w:adjustRightInd w:val="0"/>
              <w:jc w:val="center"/>
              <w:rPr>
                <w:color w:val="000000" w:themeColor="text1"/>
                <w:lang w:eastAsia="ru-RU"/>
              </w:rPr>
            </w:pPr>
            <w:r w:rsidRPr="000C2004">
              <w:rPr>
                <w:color w:val="000000" w:themeColor="text1"/>
                <w:lang w:eastAsia="ru-RU"/>
              </w:rPr>
              <w:t>Управління комунальної інфраструктури</w:t>
            </w:r>
          </w:p>
        </w:tc>
        <w:tc>
          <w:tcPr>
            <w:tcW w:w="1843" w:type="dxa"/>
            <w:tcBorders>
              <w:top w:val="single" w:sz="4" w:space="0" w:color="auto"/>
              <w:left w:val="single" w:sz="4" w:space="0" w:color="auto"/>
              <w:bottom w:val="single" w:sz="4" w:space="0" w:color="auto"/>
              <w:right w:val="single" w:sz="4" w:space="0" w:color="auto"/>
            </w:tcBorders>
          </w:tcPr>
          <w:p w14:paraId="2DCB786C" w14:textId="5855E9D9" w:rsidR="00163957" w:rsidRPr="000C2004" w:rsidRDefault="00163957" w:rsidP="00163957">
            <w:pPr>
              <w:suppressAutoHyphens w:val="0"/>
              <w:jc w:val="center"/>
              <w:rPr>
                <w:color w:val="000000" w:themeColor="text1"/>
                <w:lang w:eastAsia="ru-RU"/>
              </w:rPr>
            </w:pPr>
            <w:r w:rsidRPr="000C2004">
              <w:rPr>
                <w:color w:val="000000" w:themeColor="text1"/>
                <w:lang w:eastAsia="ru-RU"/>
              </w:rPr>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71D7A531" w14:textId="244DF6A9" w:rsidR="00163957" w:rsidRPr="000C2004" w:rsidRDefault="00163957" w:rsidP="00163957">
            <w:pPr>
              <w:suppressAutoHyphens w:val="0"/>
              <w:rPr>
                <w:color w:val="000000" w:themeColor="text1"/>
                <w:lang w:eastAsia="ru-RU"/>
              </w:rPr>
            </w:pPr>
            <w:r w:rsidRPr="000C2004">
              <w:rPr>
                <w:color w:val="000000" w:themeColor="text1"/>
              </w:rPr>
              <w:t>Кількість об’єктів – 1 од.</w:t>
            </w:r>
          </w:p>
        </w:tc>
      </w:tr>
      <w:tr w:rsidR="000C2004" w:rsidRPr="000C2004" w14:paraId="1D0CEFD3" w14:textId="77777777" w:rsidTr="000C2004">
        <w:trPr>
          <w:jc w:val="center"/>
        </w:trPr>
        <w:tc>
          <w:tcPr>
            <w:tcW w:w="3397" w:type="dxa"/>
            <w:tcBorders>
              <w:top w:val="single" w:sz="4" w:space="0" w:color="auto"/>
              <w:left w:val="single" w:sz="4" w:space="0" w:color="auto"/>
              <w:bottom w:val="single" w:sz="4" w:space="0" w:color="auto"/>
              <w:right w:val="single" w:sz="4" w:space="0" w:color="auto"/>
            </w:tcBorders>
          </w:tcPr>
          <w:p w14:paraId="7F649216" w14:textId="09A7F917" w:rsidR="00163957" w:rsidRPr="000C2004" w:rsidRDefault="00163957" w:rsidP="00163957">
            <w:pPr>
              <w:jc w:val="both"/>
              <w:rPr>
                <w:color w:val="000000" w:themeColor="text1"/>
              </w:rPr>
            </w:pPr>
            <w:r w:rsidRPr="000C2004">
              <w:rPr>
                <w:color w:val="000000" w:themeColor="text1"/>
              </w:rPr>
              <w:t>Збір небезпечних відходів, що містяться у складі побутових відходів (</w:t>
            </w:r>
            <w:proofErr w:type="spellStart"/>
            <w:r w:rsidRPr="000C2004">
              <w:rPr>
                <w:color w:val="000000" w:themeColor="text1"/>
              </w:rPr>
              <w:t>екобус</w:t>
            </w:r>
            <w:proofErr w:type="spellEnd"/>
            <w:r w:rsidRPr="000C2004">
              <w:rPr>
                <w:color w:val="000000" w:themeColor="text1"/>
              </w:rPr>
              <w:t>)</w:t>
            </w:r>
          </w:p>
        </w:tc>
        <w:tc>
          <w:tcPr>
            <w:tcW w:w="1984" w:type="dxa"/>
            <w:tcBorders>
              <w:top w:val="single" w:sz="4" w:space="0" w:color="auto"/>
              <w:left w:val="single" w:sz="4" w:space="0" w:color="auto"/>
              <w:bottom w:val="single" w:sz="4" w:space="0" w:color="auto"/>
              <w:right w:val="single" w:sz="4" w:space="0" w:color="auto"/>
            </w:tcBorders>
          </w:tcPr>
          <w:p w14:paraId="50455A64" w14:textId="7490EC8E" w:rsidR="00163957" w:rsidRPr="000C2004" w:rsidRDefault="00163957" w:rsidP="00163957">
            <w:pPr>
              <w:suppressAutoHyphens w:val="0"/>
              <w:jc w:val="center"/>
              <w:rPr>
                <w:color w:val="000000" w:themeColor="text1"/>
                <w:sz w:val="22"/>
                <w:szCs w:val="22"/>
                <w:lang w:eastAsia="ru-RU"/>
              </w:rPr>
            </w:pPr>
            <w:r w:rsidRPr="000C2004">
              <w:rPr>
                <w:color w:val="000000" w:themeColor="text1"/>
              </w:rPr>
              <w:t>Управління комунальної інфраструктури, ХКП «</w:t>
            </w:r>
            <w:proofErr w:type="spellStart"/>
            <w:r w:rsidRPr="000C2004">
              <w:rPr>
                <w:color w:val="000000" w:themeColor="text1"/>
              </w:rPr>
              <w:t>Спецкомун</w:t>
            </w:r>
            <w:proofErr w:type="spellEnd"/>
            <w:r w:rsidRPr="000C2004">
              <w:rPr>
                <w:color w:val="000000" w:themeColor="text1"/>
              </w:rPr>
              <w:t>-транс»</w:t>
            </w:r>
          </w:p>
        </w:tc>
        <w:tc>
          <w:tcPr>
            <w:tcW w:w="1843" w:type="dxa"/>
            <w:tcBorders>
              <w:top w:val="single" w:sz="4" w:space="0" w:color="auto"/>
              <w:left w:val="single" w:sz="4" w:space="0" w:color="auto"/>
              <w:bottom w:val="single" w:sz="4" w:space="0" w:color="auto"/>
              <w:right w:val="single" w:sz="4" w:space="0" w:color="auto"/>
            </w:tcBorders>
          </w:tcPr>
          <w:p w14:paraId="0FA986AC" w14:textId="65B621FB" w:rsidR="00163957" w:rsidRPr="000C2004" w:rsidRDefault="00163957" w:rsidP="00163957">
            <w:pPr>
              <w:suppressAutoHyphens w:val="0"/>
              <w:jc w:val="center"/>
              <w:rPr>
                <w:color w:val="000000" w:themeColor="text1"/>
              </w:rPr>
            </w:pPr>
            <w:r w:rsidRPr="000C2004">
              <w:rPr>
                <w:color w:val="000000" w:themeColor="text1"/>
              </w:rPr>
              <w:t>Бюджет громади, інші кошти</w:t>
            </w:r>
          </w:p>
        </w:tc>
        <w:tc>
          <w:tcPr>
            <w:tcW w:w="2269" w:type="dxa"/>
            <w:tcBorders>
              <w:top w:val="single" w:sz="4" w:space="0" w:color="auto"/>
              <w:left w:val="single" w:sz="4" w:space="0" w:color="auto"/>
              <w:bottom w:val="single" w:sz="4" w:space="0" w:color="auto"/>
              <w:right w:val="single" w:sz="4" w:space="0" w:color="auto"/>
            </w:tcBorders>
          </w:tcPr>
          <w:p w14:paraId="75A02DE0" w14:textId="36824827" w:rsidR="00163957" w:rsidRPr="000C2004" w:rsidRDefault="00163957" w:rsidP="00163957">
            <w:pPr>
              <w:suppressAutoHyphens w:val="0"/>
              <w:rPr>
                <w:color w:val="000000" w:themeColor="text1"/>
              </w:rPr>
            </w:pPr>
            <w:r w:rsidRPr="000C2004">
              <w:rPr>
                <w:color w:val="000000" w:themeColor="text1"/>
              </w:rPr>
              <w:t>Збереження навколишнього середовища</w:t>
            </w:r>
          </w:p>
        </w:tc>
      </w:tr>
      <w:tr w:rsidR="000C2004" w:rsidRPr="000C2004" w14:paraId="66878E04" w14:textId="77777777" w:rsidTr="000C2004">
        <w:trPr>
          <w:jc w:val="center"/>
        </w:trPr>
        <w:tc>
          <w:tcPr>
            <w:tcW w:w="3397" w:type="dxa"/>
            <w:tcBorders>
              <w:top w:val="single" w:sz="4" w:space="0" w:color="auto"/>
              <w:left w:val="single" w:sz="4" w:space="0" w:color="auto"/>
              <w:bottom w:val="single" w:sz="4" w:space="0" w:color="auto"/>
              <w:right w:val="single" w:sz="4" w:space="0" w:color="auto"/>
            </w:tcBorders>
          </w:tcPr>
          <w:p w14:paraId="15C4F2D8" w14:textId="1BE38C4D" w:rsidR="00163957" w:rsidRPr="000C2004" w:rsidRDefault="00163957" w:rsidP="00163957">
            <w:pPr>
              <w:jc w:val="both"/>
              <w:rPr>
                <w:color w:val="000000" w:themeColor="text1"/>
              </w:rPr>
            </w:pPr>
            <w:r w:rsidRPr="000C2004">
              <w:rPr>
                <w:color w:val="000000" w:themeColor="text1"/>
              </w:rPr>
              <w:t>Забезпечення роздільного збирання побутових відходів у Центрі управління відходами</w:t>
            </w:r>
          </w:p>
        </w:tc>
        <w:tc>
          <w:tcPr>
            <w:tcW w:w="1984" w:type="dxa"/>
            <w:tcBorders>
              <w:top w:val="single" w:sz="4" w:space="0" w:color="auto"/>
              <w:left w:val="single" w:sz="4" w:space="0" w:color="auto"/>
              <w:bottom w:val="single" w:sz="4" w:space="0" w:color="auto"/>
              <w:right w:val="single" w:sz="4" w:space="0" w:color="auto"/>
            </w:tcBorders>
          </w:tcPr>
          <w:p w14:paraId="3FA4FE6B" w14:textId="245F3771" w:rsidR="00163957" w:rsidRPr="000C2004" w:rsidRDefault="00163957" w:rsidP="00163957">
            <w:pPr>
              <w:suppressAutoHyphens w:val="0"/>
              <w:jc w:val="center"/>
              <w:rPr>
                <w:color w:val="000000" w:themeColor="text1"/>
                <w:sz w:val="22"/>
                <w:szCs w:val="22"/>
                <w:lang w:eastAsia="ru-RU"/>
              </w:rPr>
            </w:pPr>
            <w:r w:rsidRPr="000C2004">
              <w:rPr>
                <w:color w:val="000000" w:themeColor="text1"/>
              </w:rPr>
              <w:t>Управління комунальної інфраструктури, ХКП «</w:t>
            </w:r>
            <w:proofErr w:type="spellStart"/>
            <w:r w:rsidRPr="000C2004">
              <w:rPr>
                <w:color w:val="000000" w:themeColor="text1"/>
              </w:rPr>
              <w:t>Спецкомун</w:t>
            </w:r>
            <w:proofErr w:type="spellEnd"/>
            <w:r w:rsidRPr="000C2004">
              <w:rPr>
                <w:color w:val="000000" w:themeColor="text1"/>
              </w:rPr>
              <w:t>-транс»</w:t>
            </w:r>
          </w:p>
        </w:tc>
        <w:tc>
          <w:tcPr>
            <w:tcW w:w="1843" w:type="dxa"/>
            <w:tcBorders>
              <w:top w:val="single" w:sz="4" w:space="0" w:color="auto"/>
              <w:left w:val="single" w:sz="4" w:space="0" w:color="auto"/>
              <w:bottom w:val="single" w:sz="4" w:space="0" w:color="auto"/>
              <w:right w:val="single" w:sz="4" w:space="0" w:color="auto"/>
            </w:tcBorders>
          </w:tcPr>
          <w:p w14:paraId="37C12052" w14:textId="5834433C" w:rsidR="00163957" w:rsidRPr="000C2004" w:rsidRDefault="00163957" w:rsidP="00163957">
            <w:pPr>
              <w:suppressAutoHyphens w:val="0"/>
              <w:jc w:val="center"/>
              <w:rPr>
                <w:color w:val="000000" w:themeColor="text1"/>
              </w:rPr>
            </w:pPr>
            <w:r w:rsidRPr="000C2004">
              <w:rPr>
                <w:color w:val="000000" w:themeColor="text1"/>
              </w:rPr>
              <w:t>Інші кошти</w:t>
            </w:r>
          </w:p>
        </w:tc>
        <w:tc>
          <w:tcPr>
            <w:tcW w:w="2269" w:type="dxa"/>
            <w:tcBorders>
              <w:top w:val="single" w:sz="4" w:space="0" w:color="auto"/>
              <w:left w:val="single" w:sz="4" w:space="0" w:color="auto"/>
              <w:bottom w:val="single" w:sz="4" w:space="0" w:color="auto"/>
              <w:right w:val="single" w:sz="4" w:space="0" w:color="auto"/>
            </w:tcBorders>
          </w:tcPr>
          <w:p w14:paraId="229112C3" w14:textId="5D8E488E" w:rsidR="00163957" w:rsidRPr="000C2004" w:rsidRDefault="00163957" w:rsidP="00163957">
            <w:pPr>
              <w:suppressAutoHyphens w:val="0"/>
              <w:rPr>
                <w:color w:val="000000" w:themeColor="text1"/>
              </w:rPr>
            </w:pPr>
            <w:r w:rsidRPr="000C2004">
              <w:rPr>
                <w:color w:val="000000" w:themeColor="text1"/>
              </w:rPr>
              <w:t>Збереження навколишнього середовища.</w:t>
            </w:r>
          </w:p>
          <w:p w14:paraId="0701AE47" w14:textId="089FFD1F" w:rsidR="00163957" w:rsidRPr="000C2004" w:rsidRDefault="00163957" w:rsidP="00163957">
            <w:pPr>
              <w:suppressAutoHyphens w:val="0"/>
              <w:rPr>
                <w:color w:val="000000" w:themeColor="text1"/>
              </w:rPr>
            </w:pPr>
            <w:r w:rsidRPr="000C2004">
              <w:rPr>
                <w:color w:val="000000" w:themeColor="text1"/>
              </w:rPr>
              <w:t>Зменшення викидів парникових газів</w:t>
            </w:r>
          </w:p>
        </w:tc>
      </w:tr>
      <w:tr w:rsidR="000C2004" w:rsidRPr="000C2004" w14:paraId="5C0AAE78" w14:textId="77777777" w:rsidTr="000C2004">
        <w:trPr>
          <w:jc w:val="center"/>
        </w:trPr>
        <w:tc>
          <w:tcPr>
            <w:tcW w:w="3397" w:type="dxa"/>
            <w:tcBorders>
              <w:top w:val="single" w:sz="4" w:space="0" w:color="auto"/>
              <w:left w:val="single" w:sz="4" w:space="0" w:color="auto"/>
              <w:bottom w:val="single" w:sz="4" w:space="0" w:color="auto"/>
              <w:right w:val="single" w:sz="4" w:space="0" w:color="auto"/>
            </w:tcBorders>
          </w:tcPr>
          <w:p w14:paraId="2EBA7D23" w14:textId="6C4E8BFE" w:rsidR="00202FE3" w:rsidRPr="000C2004" w:rsidRDefault="00202FE3" w:rsidP="00202FE3">
            <w:pPr>
              <w:jc w:val="both"/>
              <w:rPr>
                <w:color w:val="000000" w:themeColor="text1"/>
              </w:rPr>
            </w:pPr>
            <w:r w:rsidRPr="000C2004">
              <w:rPr>
                <w:color w:val="000000" w:themeColor="text1"/>
              </w:rPr>
              <w:t>Будівництво майданчиків для сортування відходів</w:t>
            </w:r>
          </w:p>
        </w:tc>
        <w:tc>
          <w:tcPr>
            <w:tcW w:w="1984" w:type="dxa"/>
            <w:tcBorders>
              <w:top w:val="single" w:sz="4" w:space="0" w:color="auto"/>
              <w:left w:val="single" w:sz="4" w:space="0" w:color="auto"/>
              <w:bottom w:val="single" w:sz="4" w:space="0" w:color="auto"/>
              <w:right w:val="single" w:sz="4" w:space="0" w:color="auto"/>
            </w:tcBorders>
          </w:tcPr>
          <w:p w14:paraId="435F73EB" w14:textId="1C5D83CA" w:rsidR="00202FE3" w:rsidRPr="000C2004" w:rsidRDefault="00202FE3" w:rsidP="00202FE3">
            <w:pPr>
              <w:suppressAutoHyphens w:val="0"/>
              <w:jc w:val="center"/>
              <w:rPr>
                <w:color w:val="000000" w:themeColor="text1"/>
              </w:rPr>
            </w:pPr>
            <w:r w:rsidRPr="000C2004">
              <w:rPr>
                <w:color w:val="000000" w:themeColor="text1"/>
                <w:lang w:eastAsia="ru-RU"/>
              </w:rPr>
              <w:t>Управління комунальної інфраструктури</w:t>
            </w:r>
            <w:r w:rsidRPr="000C2004">
              <w:rPr>
                <w:color w:val="000000" w:themeColor="text1"/>
              </w:rPr>
              <w:t>, ХКП «</w:t>
            </w:r>
            <w:proofErr w:type="spellStart"/>
            <w:r w:rsidRPr="000C2004">
              <w:rPr>
                <w:color w:val="000000" w:themeColor="text1"/>
              </w:rPr>
              <w:t>Спецкомун</w:t>
            </w:r>
            <w:proofErr w:type="spellEnd"/>
            <w:r w:rsidRPr="000C2004">
              <w:rPr>
                <w:color w:val="000000" w:themeColor="text1"/>
              </w:rPr>
              <w:t>-транс»</w:t>
            </w:r>
          </w:p>
        </w:tc>
        <w:tc>
          <w:tcPr>
            <w:tcW w:w="1843" w:type="dxa"/>
            <w:tcBorders>
              <w:top w:val="single" w:sz="4" w:space="0" w:color="auto"/>
              <w:left w:val="single" w:sz="4" w:space="0" w:color="auto"/>
              <w:bottom w:val="single" w:sz="4" w:space="0" w:color="auto"/>
              <w:right w:val="single" w:sz="4" w:space="0" w:color="auto"/>
            </w:tcBorders>
          </w:tcPr>
          <w:p w14:paraId="3FEECDCC" w14:textId="4A95A13E" w:rsidR="00202FE3" w:rsidRPr="000C2004" w:rsidRDefault="00202FE3" w:rsidP="00202FE3">
            <w:pPr>
              <w:suppressAutoHyphens w:val="0"/>
              <w:jc w:val="center"/>
              <w:rPr>
                <w:color w:val="000000" w:themeColor="text1"/>
              </w:rPr>
            </w:pPr>
            <w:r w:rsidRPr="000C2004">
              <w:rPr>
                <w:color w:val="000000" w:themeColor="text1"/>
              </w:rPr>
              <w:t>Інші кошти</w:t>
            </w:r>
          </w:p>
        </w:tc>
        <w:tc>
          <w:tcPr>
            <w:tcW w:w="2269" w:type="dxa"/>
            <w:tcBorders>
              <w:top w:val="single" w:sz="4" w:space="0" w:color="auto"/>
              <w:left w:val="single" w:sz="4" w:space="0" w:color="auto"/>
              <w:bottom w:val="single" w:sz="4" w:space="0" w:color="auto"/>
              <w:right w:val="single" w:sz="4" w:space="0" w:color="auto"/>
            </w:tcBorders>
          </w:tcPr>
          <w:p w14:paraId="4759D344" w14:textId="69579E97" w:rsidR="00202FE3" w:rsidRPr="000C2004" w:rsidRDefault="00202FE3" w:rsidP="00202FE3">
            <w:pPr>
              <w:suppressAutoHyphens w:val="0"/>
              <w:rPr>
                <w:color w:val="000000" w:themeColor="text1"/>
              </w:rPr>
            </w:pPr>
            <w:r w:rsidRPr="000C2004">
              <w:rPr>
                <w:color w:val="000000" w:themeColor="text1"/>
              </w:rPr>
              <w:t>Кількість об’єктів – 1 од.</w:t>
            </w:r>
          </w:p>
        </w:tc>
      </w:tr>
      <w:tr w:rsidR="000C2004" w:rsidRPr="000C2004" w14:paraId="7CD66548" w14:textId="77777777" w:rsidTr="000C2004">
        <w:trPr>
          <w:jc w:val="center"/>
        </w:trPr>
        <w:tc>
          <w:tcPr>
            <w:tcW w:w="3397" w:type="dxa"/>
            <w:tcBorders>
              <w:top w:val="single" w:sz="4" w:space="0" w:color="auto"/>
              <w:left w:val="single" w:sz="4" w:space="0" w:color="auto"/>
              <w:bottom w:val="single" w:sz="4" w:space="0" w:color="auto"/>
              <w:right w:val="single" w:sz="4" w:space="0" w:color="auto"/>
            </w:tcBorders>
          </w:tcPr>
          <w:p w14:paraId="512E52C6" w14:textId="605A2CE2" w:rsidR="00202FE3" w:rsidRPr="000C2004" w:rsidRDefault="00202FE3" w:rsidP="00202FE3">
            <w:pPr>
              <w:jc w:val="both"/>
              <w:rPr>
                <w:color w:val="000000" w:themeColor="text1"/>
              </w:rPr>
            </w:pPr>
            <w:r w:rsidRPr="000C2004">
              <w:rPr>
                <w:color w:val="000000" w:themeColor="text1"/>
              </w:rPr>
              <w:t>Ліквідація несанкціонованих сміттєзвалищ у населених пунктах громади</w:t>
            </w:r>
          </w:p>
        </w:tc>
        <w:tc>
          <w:tcPr>
            <w:tcW w:w="1984" w:type="dxa"/>
            <w:tcBorders>
              <w:top w:val="single" w:sz="4" w:space="0" w:color="auto"/>
              <w:left w:val="single" w:sz="4" w:space="0" w:color="auto"/>
              <w:bottom w:val="single" w:sz="4" w:space="0" w:color="auto"/>
              <w:right w:val="single" w:sz="4" w:space="0" w:color="auto"/>
            </w:tcBorders>
          </w:tcPr>
          <w:p w14:paraId="792A62A6" w14:textId="7E78B8E2" w:rsidR="00202FE3" w:rsidRPr="000C2004" w:rsidRDefault="00202FE3" w:rsidP="00202FE3">
            <w:pPr>
              <w:suppressAutoHyphens w:val="0"/>
              <w:jc w:val="center"/>
              <w:rPr>
                <w:color w:val="000000" w:themeColor="text1"/>
              </w:rPr>
            </w:pPr>
            <w:r w:rsidRPr="000C2004">
              <w:rPr>
                <w:color w:val="000000" w:themeColor="text1"/>
              </w:rPr>
              <w:t>Управління комунальної інфраструктури</w:t>
            </w:r>
          </w:p>
        </w:tc>
        <w:tc>
          <w:tcPr>
            <w:tcW w:w="1843" w:type="dxa"/>
            <w:tcBorders>
              <w:top w:val="single" w:sz="4" w:space="0" w:color="auto"/>
              <w:left w:val="single" w:sz="4" w:space="0" w:color="auto"/>
              <w:bottom w:val="single" w:sz="4" w:space="0" w:color="auto"/>
              <w:right w:val="single" w:sz="4" w:space="0" w:color="auto"/>
            </w:tcBorders>
          </w:tcPr>
          <w:p w14:paraId="6A1769A5" w14:textId="7859ADAF" w:rsidR="00202FE3" w:rsidRPr="000C2004" w:rsidRDefault="00202FE3" w:rsidP="00202FE3">
            <w:pPr>
              <w:suppressAutoHyphens w:val="0"/>
              <w:jc w:val="center"/>
              <w:rPr>
                <w:color w:val="000000" w:themeColor="text1"/>
              </w:rPr>
            </w:pPr>
            <w:r w:rsidRPr="000C2004">
              <w:rPr>
                <w:color w:val="000000" w:themeColor="text1"/>
              </w:rPr>
              <w:t>Бюджет громади</w:t>
            </w:r>
          </w:p>
        </w:tc>
        <w:tc>
          <w:tcPr>
            <w:tcW w:w="2269" w:type="dxa"/>
            <w:tcBorders>
              <w:top w:val="single" w:sz="4" w:space="0" w:color="auto"/>
              <w:left w:val="single" w:sz="4" w:space="0" w:color="auto"/>
              <w:bottom w:val="single" w:sz="4" w:space="0" w:color="auto"/>
              <w:right w:val="single" w:sz="4" w:space="0" w:color="auto"/>
            </w:tcBorders>
          </w:tcPr>
          <w:p w14:paraId="1F3CDC26" w14:textId="3F16CE78" w:rsidR="00202FE3" w:rsidRPr="000C2004" w:rsidRDefault="00202FE3" w:rsidP="00F6573C">
            <w:pPr>
              <w:rPr>
                <w:color w:val="000000" w:themeColor="text1"/>
              </w:rPr>
            </w:pPr>
            <w:r w:rsidRPr="000C2004">
              <w:rPr>
                <w:color w:val="000000" w:themeColor="text1"/>
              </w:rPr>
              <w:t>Кількість об’єктів – 3 од.</w:t>
            </w:r>
          </w:p>
        </w:tc>
      </w:tr>
      <w:tr w:rsidR="000C2004" w:rsidRPr="000C2004" w14:paraId="02CB9917" w14:textId="77777777" w:rsidTr="000C2004">
        <w:trPr>
          <w:jc w:val="center"/>
        </w:trPr>
        <w:tc>
          <w:tcPr>
            <w:tcW w:w="3397" w:type="dxa"/>
            <w:tcBorders>
              <w:top w:val="single" w:sz="4" w:space="0" w:color="auto"/>
              <w:left w:val="single" w:sz="4" w:space="0" w:color="auto"/>
              <w:bottom w:val="single" w:sz="4" w:space="0" w:color="auto"/>
              <w:right w:val="single" w:sz="4" w:space="0" w:color="auto"/>
            </w:tcBorders>
          </w:tcPr>
          <w:p w14:paraId="5700FA63" w14:textId="21B9BD0D" w:rsidR="00202FE3" w:rsidRPr="000C2004" w:rsidRDefault="00202FE3" w:rsidP="00202FE3">
            <w:pPr>
              <w:jc w:val="both"/>
              <w:rPr>
                <w:color w:val="000000" w:themeColor="text1"/>
              </w:rPr>
            </w:pPr>
            <w:r w:rsidRPr="000C2004">
              <w:rPr>
                <w:color w:val="000000" w:themeColor="text1"/>
              </w:rPr>
              <w:t>Реконструкція існуючого сміттєзвалища, будівництво двох нових карт складування твердих побутових відходів, встановлення нової системи очищення фільтрату</w:t>
            </w:r>
          </w:p>
        </w:tc>
        <w:tc>
          <w:tcPr>
            <w:tcW w:w="1984" w:type="dxa"/>
            <w:tcBorders>
              <w:top w:val="single" w:sz="4" w:space="0" w:color="auto"/>
              <w:left w:val="single" w:sz="4" w:space="0" w:color="auto"/>
              <w:bottom w:val="single" w:sz="4" w:space="0" w:color="auto"/>
              <w:right w:val="single" w:sz="4" w:space="0" w:color="auto"/>
            </w:tcBorders>
          </w:tcPr>
          <w:p w14:paraId="5B928373" w14:textId="4383D9B5" w:rsidR="00202FE3" w:rsidRPr="000C2004" w:rsidRDefault="00202FE3" w:rsidP="00202FE3">
            <w:pPr>
              <w:suppressAutoHyphens w:val="0"/>
              <w:jc w:val="center"/>
              <w:rPr>
                <w:color w:val="000000" w:themeColor="text1"/>
              </w:rPr>
            </w:pPr>
            <w:r w:rsidRPr="000C2004">
              <w:rPr>
                <w:color w:val="000000" w:themeColor="text1"/>
              </w:rPr>
              <w:t>Управління комунальної інфраструктури, ХКП «</w:t>
            </w:r>
            <w:proofErr w:type="spellStart"/>
            <w:r w:rsidRPr="000C2004">
              <w:rPr>
                <w:color w:val="000000" w:themeColor="text1"/>
              </w:rPr>
              <w:t>Спецкомун</w:t>
            </w:r>
            <w:proofErr w:type="spellEnd"/>
            <w:r w:rsidRPr="000C2004">
              <w:rPr>
                <w:color w:val="000000" w:themeColor="text1"/>
              </w:rPr>
              <w:t>-транс»</w:t>
            </w:r>
          </w:p>
        </w:tc>
        <w:tc>
          <w:tcPr>
            <w:tcW w:w="1843" w:type="dxa"/>
            <w:tcBorders>
              <w:top w:val="single" w:sz="4" w:space="0" w:color="auto"/>
              <w:left w:val="single" w:sz="4" w:space="0" w:color="auto"/>
              <w:bottom w:val="single" w:sz="4" w:space="0" w:color="auto"/>
              <w:right w:val="single" w:sz="4" w:space="0" w:color="auto"/>
            </w:tcBorders>
          </w:tcPr>
          <w:p w14:paraId="1EC9CAAA" w14:textId="37AECE6A" w:rsidR="00202FE3" w:rsidRPr="000C2004" w:rsidRDefault="00202FE3" w:rsidP="00F6573C">
            <w:pPr>
              <w:suppressAutoHyphens w:val="0"/>
              <w:jc w:val="center"/>
              <w:rPr>
                <w:color w:val="000000" w:themeColor="text1"/>
              </w:rPr>
            </w:pPr>
            <w:r w:rsidRPr="000C2004">
              <w:rPr>
                <w:color w:val="000000" w:themeColor="text1"/>
              </w:rPr>
              <w:t>Бюджет громади,</w:t>
            </w:r>
            <w:r w:rsidR="00F6573C" w:rsidRPr="000C2004">
              <w:rPr>
                <w:color w:val="000000" w:themeColor="text1"/>
              </w:rPr>
              <w:t xml:space="preserve"> </w:t>
            </w:r>
            <w:r w:rsidRPr="000C2004">
              <w:rPr>
                <w:color w:val="000000" w:themeColor="text1"/>
              </w:rPr>
              <w:t>інші кошти</w:t>
            </w:r>
          </w:p>
        </w:tc>
        <w:tc>
          <w:tcPr>
            <w:tcW w:w="2269" w:type="dxa"/>
            <w:tcBorders>
              <w:left w:val="single" w:sz="4" w:space="0" w:color="auto"/>
              <w:bottom w:val="single" w:sz="4" w:space="0" w:color="auto"/>
              <w:right w:val="single" w:sz="4" w:space="0" w:color="auto"/>
            </w:tcBorders>
          </w:tcPr>
          <w:p w14:paraId="3E70A736" w14:textId="68FBA450" w:rsidR="00202FE3" w:rsidRPr="000C2004" w:rsidRDefault="00202FE3" w:rsidP="00202FE3">
            <w:pPr>
              <w:suppressAutoHyphens w:val="0"/>
              <w:rPr>
                <w:color w:val="000000" w:themeColor="text1"/>
              </w:rPr>
            </w:pPr>
            <w:r w:rsidRPr="000C2004">
              <w:rPr>
                <w:color w:val="000000" w:themeColor="text1"/>
              </w:rPr>
              <w:t>Збереження навколишнього середовища</w:t>
            </w:r>
          </w:p>
        </w:tc>
      </w:tr>
      <w:tr w:rsidR="000C2004" w:rsidRPr="000C2004" w14:paraId="3DDEB46F" w14:textId="77777777" w:rsidTr="000C2004">
        <w:trPr>
          <w:jc w:val="center"/>
        </w:trPr>
        <w:tc>
          <w:tcPr>
            <w:tcW w:w="3397" w:type="dxa"/>
            <w:tcBorders>
              <w:top w:val="single" w:sz="4" w:space="0" w:color="auto"/>
              <w:left w:val="single" w:sz="4" w:space="0" w:color="auto"/>
              <w:bottom w:val="single" w:sz="4" w:space="0" w:color="auto"/>
              <w:right w:val="single" w:sz="4" w:space="0" w:color="auto"/>
            </w:tcBorders>
          </w:tcPr>
          <w:p w14:paraId="3D71CC05" w14:textId="0BBD64D9" w:rsidR="00202FE3" w:rsidRPr="000C2004" w:rsidRDefault="00202FE3" w:rsidP="00202FE3">
            <w:pPr>
              <w:jc w:val="both"/>
              <w:rPr>
                <w:color w:val="000000" w:themeColor="text1"/>
              </w:rPr>
            </w:pPr>
            <w:r w:rsidRPr="000C2004">
              <w:rPr>
                <w:color w:val="000000" w:themeColor="text1"/>
              </w:rPr>
              <w:lastRenderedPageBreak/>
              <w:t>Будівництво малого модулю компостування для чистих органічних відходів та фаза I проектування та будівництва модулю з відновлення матеріалів (МКБ), II фаза проектування та будівництва модулю з відновлення матеріалів, підключення системи очищення стічних вод MRF з комунальною очисною станцією</w:t>
            </w:r>
          </w:p>
        </w:tc>
        <w:tc>
          <w:tcPr>
            <w:tcW w:w="1984" w:type="dxa"/>
            <w:tcBorders>
              <w:top w:val="single" w:sz="4" w:space="0" w:color="auto"/>
              <w:left w:val="single" w:sz="4" w:space="0" w:color="auto"/>
              <w:bottom w:val="single" w:sz="4" w:space="0" w:color="auto"/>
              <w:right w:val="single" w:sz="4" w:space="0" w:color="auto"/>
            </w:tcBorders>
          </w:tcPr>
          <w:p w14:paraId="51ACB462" w14:textId="7BD297D8" w:rsidR="00202FE3" w:rsidRPr="000C2004" w:rsidRDefault="00202FE3" w:rsidP="00202FE3">
            <w:pPr>
              <w:suppressAutoHyphens w:val="0"/>
              <w:jc w:val="center"/>
              <w:rPr>
                <w:color w:val="000000" w:themeColor="text1"/>
              </w:rPr>
            </w:pPr>
            <w:r w:rsidRPr="000C2004">
              <w:rPr>
                <w:color w:val="000000" w:themeColor="text1"/>
              </w:rPr>
              <w:t>Управління комунальної інфраструктури, ХКП «</w:t>
            </w:r>
            <w:proofErr w:type="spellStart"/>
            <w:r w:rsidRPr="000C2004">
              <w:rPr>
                <w:color w:val="000000" w:themeColor="text1"/>
              </w:rPr>
              <w:t>Спецкомун</w:t>
            </w:r>
            <w:proofErr w:type="spellEnd"/>
            <w:r w:rsidRPr="000C2004">
              <w:rPr>
                <w:color w:val="000000" w:themeColor="text1"/>
              </w:rPr>
              <w:t>-транс»</w:t>
            </w:r>
          </w:p>
        </w:tc>
        <w:tc>
          <w:tcPr>
            <w:tcW w:w="1843" w:type="dxa"/>
            <w:tcBorders>
              <w:top w:val="single" w:sz="4" w:space="0" w:color="auto"/>
              <w:left w:val="single" w:sz="4" w:space="0" w:color="auto"/>
              <w:bottom w:val="single" w:sz="4" w:space="0" w:color="auto"/>
              <w:right w:val="single" w:sz="4" w:space="0" w:color="auto"/>
            </w:tcBorders>
          </w:tcPr>
          <w:p w14:paraId="6990E1E6" w14:textId="2F750144" w:rsidR="00202FE3" w:rsidRPr="000C2004" w:rsidRDefault="00202FE3" w:rsidP="00F6573C">
            <w:pPr>
              <w:suppressAutoHyphens w:val="0"/>
              <w:jc w:val="center"/>
              <w:rPr>
                <w:color w:val="000000" w:themeColor="text1"/>
              </w:rPr>
            </w:pPr>
            <w:r w:rsidRPr="000C2004">
              <w:rPr>
                <w:color w:val="000000" w:themeColor="text1"/>
              </w:rPr>
              <w:t>Бюджет громади,</w:t>
            </w:r>
            <w:r w:rsidR="00F6573C" w:rsidRPr="000C2004">
              <w:rPr>
                <w:color w:val="000000" w:themeColor="text1"/>
              </w:rPr>
              <w:t xml:space="preserve"> </w:t>
            </w:r>
            <w:r w:rsidRPr="000C2004">
              <w:rPr>
                <w:color w:val="000000" w:themeColor="text1"/>
              </w:rPr>
              <w:t>інші кошти</w:t>
            </w:r>
          </w:p>
        </w:tc>
        <w:tc>
          <w:tcPr>
            <w:tcW w:w="2269" w:type="dxa"/>
            <w:tcBorders>
              <w:left w:val="single" w:sz="4" w:space="0" w:color="auto"/>
              <w:bottom w:val="single" w:sz="4" w:space="0" w:color="auto"/>
              <w:right w:val="single" w:sz="4" w:space="0" w:color="auto"/>
            </w:tcBorders>
          </w:tcPr>
          <w:p w14:paraId="13ECF05F" w14:textId="158AFC53" w:rsidR="00202FE3" w:rsidRPr="000C2004" w:rsidRDefault="00202FE3" w:rsidP="00202FE3">
            <w:pPr>
              <w:suppressAutoHyphens w:val="0"/>
              <w:rPr>
                <w:color w:val="000000" w:themeColor="text1"/>
                <w:lang w:eastAsia="ru-RU"/>
              </w:rPr>
            </w:pPr>
            <w:r w:rsidRPr="000C2004">
              <w:rPr>
                <w:color w:val="000000" w:themeColor="text1"/>
                <w:lang w:eastAsia="ru-RU"/>
              </w:rPr>
              <w:t>Покращення санітарного стану.</w:t>
            </w:r>
          </w:p>
          <w:p w14:paraId="76372DA3" w14:textId="36BE5AA8" w:rsidR="00202FE3" w:rsidRPr="000C2004" w:rsidRDefault="00202FE3" w:rsidP="00202FE3">
            <w:pPr>
              <w:suppressAutoHyphens w:val="0"/>
              <w:rPr>
                <w:color w:val="000000" w:themeColor="text1"/>
              </w:rPr>
            </w:pPr>
            <w:r w:rsidRPr="000C2004">
              <w:rPr>
                <w:color w:val="000000" w:themeColor="text1"/>
              </w:rPr>
              <w:t>Зменшення викидів парникових газів</w:t>
            </w:r>
          </w:p>
        </w:tc>
      </w:tr>
      <w:tr w:rsidR="000C2004" w:rsidRPr="000C2004" w14:paraId="477D35C2" w14:textId="77777777" w:rsidTr="000C2004">
        <w:trPr>
          <w:jc w:val="center"/>
        </w:trPr>
        <w:tc>
          <w:tcPr>
            <w:tcW w:w="3397" w:type="dxa"/>
            <w:tcBorders>
              <w:top w:val="single" w:sz="4" w:space="0" w:color="auto"/>
              <w:left w:val="single" w:sz="4" w:space="0" w:color="auto"/>
              <w:bottom w:val="single" w:sz="4" w:space="0" w:color="auto"/>
              <w:right w:val="single" w:sz="4" w:space="0" w:color="auto"/>
            </w:tcBorders>
          </w:tcPr>
          <w:p w14:paraId="3FA1AB6B" w14:textId="1576A4CD" w:rsidR="00202FE3" w:rsidRPr="000C2004" w:rsidRDefault="00202FE3" w:rsidP="00202FE3">
            <w:pPr>
              <w:jc w:val="both"/>
              <w:rPr>
                <w:color w:val="000000" w:themeColor="text1"/>
              </w:rPr>
            </w:pPr>
            <w:r w:rsidRPr="000C2004">
              <w:rPr>
                <w:color w:val="000000" w:themeColor="text1"/>
              </w:rPr>
              <w:t>Проведення рейдів, інформаційно-роз’яснювальної роботи щодо недопущення попадання господарсько-побутових стоків через мережу зливової каналізації у водойми, заборони спалювання опалого листя та сухої рослинності, утримання об’єктів благоустрою у належному санітарному стані</w:t>
            </w:r>
          </w:p>
        </w:tc>
        <w:tc>
          <w:tcPr>
            <w:tcW w:w="1984" w:type="dxa"/>
            <w:tcBorders>
              <w:top w:val="single" w:sz="4" w:space="0" w:color="auto"/>
              <w:left w:val="single" w:sz="4" w:space="0" w:color="auto"/>
              <w:bottom w:val="single" w:sz="4" w:space="0" w:color="auto"/>
              <w:right w:val="single" w:sz="4" w:space="0" w:color="auto"/>
            </w:tcBorders>
          </w:tcPr>
          <w:p w14:paraId="3839FC64" w14:textId="52623D2B" w:rsidR="00202FE3" w:rsidRPr="000C2004" w:rsidRDefault="00202FE3" w:rsidP="00202FE3">
            <w:pPr>
              <w:jc w:val="center"/>
              <w:rPr>
                <w:color w:val="000000" w:themeColor="text1"/>
              </w:rPr>
            </w:pPr>
            <w:r w:rsidRPr="000C2004">
              <w:rPr>
                <w:color w:val="000000" w:themeColor="text1"/>
              </w:rPr>
              <w:t xml:space="preserve">Управління з питань екології та контролю за </w:t>
            </w:r>
            <w:proofErr w:type="spellStart"/>
            <w:r w:rsidRPr="000C2004">
              <w:rPr>
                <w:color w:val="000000" w:themeColor="text1"/>
              </w:rPr>
              <w:t>благоустроєм</w:t>
            </w:r>
            <w:proofErr w:type="spellEnd"/>
          </w:p>
        </w:tc>
        <w:tc>
          <w:tcPr>
            <w:tcW w:w="1843" w:type="dxa"/>
            <w:tcBorders>
              <w:top w:val="single" w:sz="4" w:space="0" w:color="auto"/>
              <w:left w:val="single" w:sz="4" w:space="0" w:color="auto"/>
              <w:bottom w:val="single" w:sz="4" w:space="0" w:color="auto"/>
              <w:right w:val="single" w:sz="4" w:space="0" w:color="auto"/>
            </w:tcBorders>
          </w:tcPr>
          <w:p w14:paraId="23945DF9" w14:textId="77777777" w:rsidR="00202FE3" w:rsidRPr="000C2004" w:rsidRDefault="00202FE3" w:rsidP="00202FE3">
            <w:pPr>
              <w:jc w:val="both"/>
              <w:rPr>
                <w:color w:val="000000" w:themeColor="text1"/>
              </w:rPr>
            </w:pPr>
          </w:p>
        </w:tc>
        <w:tc>
          <w:tcPr>
            <w:tcW w:w="2269" w:type="dxa"/>
            <w:tcBorders>
              <w:top w:val="single" w:sz="4" w:space="0" w:color="auto"/>
              <w:left w:val="single" w:sz="4" w:space="0" w:color="auto"/>
              <w:bottom w:val="single" w:sz="4" w:space="0" w:color="auto"/>
              <w:right w:val="single" w:sz="4" w:space="0" w:color="auto"/>
            </w:tcBorders>
          </w:tcPr>
          <w:p w14:paraId="0590EB12" w14:textId="4EA3131F" w:rsidR="00202FE3" w:rsidRPr="000C2004" w:rsidRDefault="00202FE3" w:rsidP="00202FE3">
            <w:pPr>
              <w:suppressAutoHyphens w:val="0"/>
              <w:rPr>
                <w:color w:val="000000" w:themeColor="text1"/>
              </w:rPr>
            </w:pPr>
            <w:r w:rsidRPr="000C2004">
              <w:rPr>
                <w:color w:val="000000" w:themeColor="text1"/>
              </w:rPr>
              <w:t>Кількість інформаційних листівок, повідомлень – 1 тис. од.</w:t>
            </w:r>
          </w:p>
          <w:p w14:paraId="0DE5E48A" w14:textId="383F10B6" w:rsidR="00202FE3" w:rsidRPr="000C2004" w:rsidRDefault="00202FE3" w:rsidP="00F6573C">
            <w:pPr>
              <w:suppressAutoHyphens w:val="0"/>
              <w:rPr>
                <w:color w:val="000000" w:themeColor="text1"/>
              </w:rPr>
            </w:pPr>
            <w:r w:rsidRPr="000C2004">
              <w:rPr>
                <w:color w:val="000000" w:themeColor="text1"/>
              </w:rPr>
              <w:t>Кількість складених протоколів – 400 од.</w:t>
            </w:r>
          </w:p>
        </w:tc>
      </w:tr>
      <w:tr w:rsidR="000C2004" w:rsidRPr="000C2004" w14:paraId="24A3AA0B" w14:textId="77777777" w:rsidTr="000C2004">
        <w:trPr>
          <w:trHeight w:val="1125"/>
          <w:jc w:val="center"/>
        </w:trPr>
        <w:tc>
          <w:tcPr>
            <w:tcW w:w="3397" w:type="dxa"/>
            <w:tcBorders>
              <w:top w:val="single" w:sz="4" w:space="0" w:color="auto"/>
              <w:left w:val="single" w:sz="4" w:space="0" w:color="auto"/>
              <w:bottom w:val="single" w:sz="4" w:space="0" w:color="auto"/>
              <w:right w:val="single" w:sz="4" w:space="0" w:color="auto"/>
            </w:tcBorders>
          </w:tcPr>
          <w:p w14:paraId="490A4EB8" w14:textId="3B0B0AAA" w:rsidR="00202FE3" w:rsidRPr="000C2004" w:rsidRDefault="00202FE3" w:rsidP="00202FE3">
            <w:pPr>
              <w:jc w:val="both"/>
              <w:rPr>
                <w:color w:val="000000" w:themeColor="text1"/>
              </w:rPr>
            </w:pPr>
            <w:r w:rsidRPr="000C2004">
              <w:rPr>
                <w:color w:val="000000" w:themeColor="text1"/>
              </w:rPr>
              <w:t>Проведення заходів, спрямованих на поширення екологічних знань, підвищення рівня екологічної культури населення (акцій, конференцій, конкурсів, фестивалів, виставок тощо)</w:t>
            </w:r>
          </w:p>
        </w:tc>
        <w:tc>
          <w:tcPr>
            <w:tcW w:w="1984" w:type="dxa"/>
            <w:tcBorders>
              <w:top w:val="single" w:sz="4" w:space="0" w:color="auto"/>
              <w:left w:val="single" w:sz="4" w:space="0" w:color="auto"/>
              <w:bottom w:val="single" w:sz="4" w:space="0" w:color="auto"/>
              <w:right w:val="single" w:sz="4" w:space="0" w:color="auto"/>
            </w:tcBorders>
          </w:tcPr>
          <w:p w14:paraId="71EFAF11" w14:textId="68FC994F" w:rsidR="00202FE3" w:rsidRPr="000C2004" w:rsidRDefault="00202FE3" w:rsidP="00F6573C">
            <w:pPr>
              <w:jc w:val="center"/>
              <w:rPr>
                <w:color w:val="000000" w:themeColor="text1"/>
              </w:rPr>
            </w:pPr>
            <w:r w:rsidRPr="000C2004">
              <w:rPr>
                <w:color w:val="000000" w:themeColor="text1"/>
              </w:rPr>
              <w:t xml:space="preserve">Управління з питань екології та контролю за </w:t>
            </w:r>
            <w:proofErr w:type="spellStart"/>
            <w:r w:rsidRPr="000C2004">
              <w:rPr>
                <w:color w:val="000000" w:themeColor="text1"/>
              </w:rPr>
              <w:t>благоустроєм</w:t>
            </w:r>
            <w:proofErr w:type="spellEnd"/>
            <w:r w:rsidRPr="000C2004">
              <w:rPr>
                <w:color w:val="000000" w:themeColor="text1"/>
              </w:rPr>
              <w:t>, Департамент освіти та науки, управління комунальної інфраструктури, ХКП «</w:t>
            </w:r>
            <w:proofErr w:type="spellStart"/>
            <w:r w:rsidRPr="000C2004">
              <w:rPr>
                <w:color w:val="000000" w:themeColor="text1"/>
              </w:rPr>
              <w:t>Спецкомунтранс</w:t>
            </w:r>
            <w:proofErr w:type="spellEnd"/>
            <w:r w:rsidRPr="000C2004">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14:paraId="131C2646" w14:textId="046F0D02" w:rsidR="00202FE3" w:rsidRPr="000C2004" w:rsidRDefault="00202FE3" w:rsidP="00202FE3">
            <w:pPr>
              <w:suppressAutoHyphens w:val="0"/>
              <w:jc w:val="center"/>
              <w:rPr>
                <w:color w:val="000000" w:themeColor="text1"/>
              </w:rPr>
            </w:pPr>
            <w:r w:rsidRPr="000C2004">
              <w:rPr>
                <w:color w:val="000000" w:themeColor="text1"/>
              </w:rPr>
              <w:t>Бюджет громади, інші кошти</w:t>
            </w:r>
          </w:p>
        </w:tc>
        <w:tc>
          <w:tcPr>
            <w:tcW w:w="2269" w:type="dxa"/>
            <w:tcBorders>
              <w:top w:val="single" w:sz="4" w:space="0" w:color="auto"/>
              <w:left w:val="single" w:sz="4" w:space="0" w:color="auto"/>
              <w:bottom w:val="single" w:sz="4" w:space="0" w:color="auto"/>
              <w:right w:val="single" w:sz="4" w:space="0" w:color="auto"/>
            </w:tcBorders>
          </w:tcPr>
          <w:p w14:paraId="34E3DD0A" w14:textId="4D14F670" w:rsidR="00202FE3" w:rsidRPr="000C2004" w:rsidRDefault="00202FE3" w:rsidP="00202FE3">
            <w:pPr>
              <w:suppressAutoHyphens w:val="0"/>
              <w:rPr>
                <w:color w:val="000000" w:themeColor="text1"/>
              </w:rPr>
            </w:pPr>
            <w:r w:rsidRPr="000C2004">
              <w:rPr>
                <w:color w:val="000000" w:themeColor="text1"/>
              </w:rPr>
              <w:t>Кількість заходів – 100 од.</w:t>
            </w:r>
          </w:p>
        </w:tc>
      </w:tr>
    </w:tbl>
    <w:p w14:paraId="35BF2091" w14:textId="3F165E5A" w:rsidR="00AB3F52" w:rsidRPr="00513999" w:rsidRDefault="00AB3F52" w:rsidP="000C2004">
      <w:pPr>
        <w:autoSpaceDE w:val="0"/>
        <w:jc w:val="both"/>
        <w:rPr>
          <w:rFonts w:eastAsia="TimesNewRomanPS-BoldMT"/>
          <w:b/>
          <w:bCs/>
        </w:rPr>
      </w:pPr>
      <w:r w:rsidRPr="00513999">
        <w:rPr>
          <w:rFonts w:eastAsia="TimesNewRomanPS-BoldMT"/>
          <w:b/>
          <w:bCs/>
        </w:rPr>
        <w:t>Очікувані результати.</w:t>
      </w:r>
    </w:p>
    <w:p w14:paraId="01991B51" w14:textId="39E048DB" w:rsidR="00202FE3" w:rsidRPr="00513999" w:rsidRDefault="00202FE3" w:rsidP="000C2004">
      <w:pPr>
        <w:autoSpaceDE w:val="0"/>
        <w:autoSpaceDN w:val="0"/>
        <w:adjustRightInd w:val="0"/>
        <w:ind w:firstLine="567"/>
        <w:jc w:val="both"/>
      </w:pPr>
      <w:r w:rsidRPr="00513999">
        <w:t>Забезпечення раціонального та ефективного використання</w:t>
      </w:r>
      <w:r w:rsidR="002E1512" w:rsidRPr="00513999">
        <w:t>,</w:t>
      </w:r>
      <w:r w:rsidRPr="00513999">
        <w:t xml:space="preserve"> збереження природних ресурсів.</w:t>
      </w:r>
    </w:p>
    <w:p w14:paraId="2F3B2CCD" w14:textId="77777777" w:rsidR="000C2004" w:rsidRDefault="0089072C" w:rsidP="000C2004">
      <w:pPr>
        <w:autoSpaceDE w:val="0"/>
        <w:autoSpaceDN w:val="0"/>
        <w:adjustRightInd w:val="0"/>
        <w:ind w:firstLine="567"/>
        <w:jc w:val="both"/>
      </w:pPr>
      <w:r w:rsidRPr="00513999">
        <w:t>Зменшення негативного екологічного впливу на умови проживання населення.</w:t>
      </w:r>
      <w:bookmarkStart w:id="41" w:name="BM1035"/>
      <w:bookmarkStart w:id="42" w:name="BM1036"/>
      <w:bookmarkStart w:id="43" w:name="_Toc119334990"/>
      <w:bookmarkStart w:id="44" w:name="_Toc119335056"/>
      <w:bookmarkStart w:id="45" w:name="_Toc184110434"/>
      <w:bookmarkEnd w:id="41"/>
      <w:bookmarkEnd w:id="42"/>
    </w:p>
    <w:p w14:paraId="074A3A2E" w14:textId="77777777" w:rsidR="000C2004" w:rsidRDefault="000C2004" w:rsidP="000C2004">
      <w:pPr>
        <w:autoSpaceDE w:val="0"/>
        <w:autoSpaceDN w:val="0"/>
        <w:adjustRightInd w:val="0"/>
        <w:jc w:val="both"/>
      </w:pPr>
    </w:p>
    <w:p w14:paraId="0B6CA4D6" w14:textId="77777777" w:rsidR="000C2004" w:rsidRDefault="007C429B" w:rsidP="000C2004">
      <w:pPr>
        <w:autoSpaceDE w:val="0"/>
        <w:autoSpaceDN w:val="0"/>
        <w:adjustRightInd w:val="0"/>
        <w:jc w:val="center"/>
        <w:rPr>
          <w:b/>
          <w:bCs/>
        </w:rPr>
      </w:pPr>
      <w:r w:rsidRPr="000C2004">
        <w:rPr>
          <w:b/>
          <w:bCs/>
        </w:rPr>
        <w:t>6</w:t>
      </w:r>
      <w:r w:rsidR="00036903" w:rsidRPr="000C2004">
        <w:rPr>
          <w:b/>
          <w:bCs/>
        </w:rPr>
        <w:t xml:space="preserve">. РЕСУРСНЕ ЗАБЕЗПЕЧЕННЯ РОЗВИТКУ </w:t>
      </w:r>
      <w:r w:rsidR="00E764A8" w:rsidRPr="000C2004">
        <w:rPr>
          <w:b/>
          <w:bCs/>
        </w:rPr>
        <w:t>ГРОМАДИ</w:t>
      </w:r>
      <w:r w:rsidR="00036903" w:rsidRPr="000C2004">
        <w:rPr>
          <w:b/>
          <w:bCs/>
        </w:rPr>
        <w:t>.</w:t>
      </w:r>
      <w:bookmarkStart w:id="46" w:name="_Toc184110435"/>
      <w:bookmarkEnd w:id="43"/>
      <w:bookmarkEnd w:id="44"/>
      <w:bookmarkEnd w:id="45"/>
    </w:p>
    <w:p w14:paraId="27E0B790" w14:textId="77777777" w:rsidR="000C2004" w:rsidRDefault="000C2004" w:rsidP="000C2004">
      <w:pPr>
        <w:autoSpaceDE w:val="0"/>
        <w:autoSpaceDN w:val="0"/>
        <w:adjustRightInd w:val="0"/>
        <w:rPr>
          <w:b/>
          <w:bCs/>
        </w:rPr>
      </w:pPr>
    </w:p>
    <w:p w14:paraId="19891B53" w14:textId="61FC51F3" w:rsidR="00036903" w:rsidRPr="000C2004" w:rsidRDefault="007C429B" w:rsidP="000C2004">
      <w:pPr>
        <w:autoSpaceDE w:val="0"/>
        <w:autoSpaceDN w:val="0"/>
        <w:adjustRightInd w:val="0"/>
        <w:rPr>
          <w:b/>
          <w:bCs/>
        </w:rPr>
      </w:pPr>
      <w:r w:rsidRPr="00513999">
        <w:t>6</w:t>
      </w:r>
      <w:r w:rsidR="00036903" w:rsidRPr="00513999">
        <w:t>.1. Бюджетно-фінансова політика.</w:t>
      </w:r>
      <w:bookmarkEnd w:id="46"/>
    </w:p>
    <w:p w14:paraId="3BEA0489" w14:textId="77777777" w:rsidR="00036903" w:rsidRPr="00513999" w:rsidRDefault="00036903" w:rsidP="000C2004">
      <w:pPr>
        <w:pStyle w:val="310"/>
        <w:spacing w:after="0"/>
        <w:rPr>
          <w:b/>
          <w:bCs/>
          <w:sz w:val="24"/>
          <w:szCs w:val="24"/>
        </w:rPr>
      </w:pPr>
      <w:r w:rsidRPr="00513999">
        <w:rPr>
          <w:b/>
          <w:bCs/>
          <w:sz w:val="24"/>
          <w:szCs w:val="24"/>
        </w:rPr>
        <w:t>Проблемні питання.</w:t>
      </w:r>
    </w:p>
    <w:p w14:paraId="3780C627" w14:textId="2BE57BAC" w:rsidR="00036903" w:rsidRPr="00513999" w:rsidRDefault="00036903" w:rsidP="000C2004">
      <w:pPr>
        <w:pStyle w:val="310"/>
        <w:spacing w:after="0"/>
        <w:ind w:firstLine="567"/>
        <w:jc w:val="both"/>
        <w:rPr>
          <w:sz w:val="24"/>
          <w:szCs w:val="24"/>
        </w:rPr>
      </w:pPr>
      <w:r w:rsidRPr="00513999">
        <w:rPr>
          <w:sz w:val="24"/>
          <w:szCs w:val="24"/>
        </w:rPr>
        <w:t xml:space="preserve">Наявність </w:t>
      </w:r>
      <w:r w:rsidR="00106536" w:rsidRPr="00513999">
        <w:rPr>
          <w:sz w:val="24"/>
          <w:szCs w:val="24"/>
        </w:rPr>
        <w:t xml:space="preserve">заборгованості </w:t>
      </w:r>
      <w:r w:rsidR="00202FE3" w:rsidRPr="00513999">
        <w:rPr>
          <w:sz w:val="24"/>
          <w:szCs w:val="24"/>
        </w:rPr>
        <w:t xml:space="preserve">суб’єктів господарювання </w:t>
      </w:r>
      <w:r w:rsidR="00106536" w:rsidRPr="00513999">
        <w:rPr>
          <w:sz w:val="24"/>
          <w:szCs w:val="24"/>
        </w:rPr>
        <w:t xml:space="preserve">із сплати </w:t>
      </w:r>
      <w:r w:rsidR="00453A59" w:rsidRPr="00513999">
        <w:rPr>
          <w:sz w:val="24"/>
          <w:szCs w:val="24"/>
        </w:rPr>
        <w:t>податк</w:t>
      </w:r>
      <w:r w:rsidR="00106536" w:rsidRPr="00513999">
        <w:rPr>
          <w:sz w:val="24"/>
          <w:szCs w:val="24"/>
        </w:rPr>
        <w:t>ів</w:t>
      </w:r>
      <w:r w:rsidR="00453A59" w:rsidRPr="00513999">
        <w:rPr>
          <w:sz w:val="24"/>
          <w:szCs w:val="24"/>
        </w:rPr>
        <w:t xml:space="preserve"> </w:t>
      </w:r>
      <w:r w:rsidRPr="00513999">
        <w:rPr>
          <w:sz w:val="24"/>
          <w:szCs w:val="24"/>
        </w:rPr>
        <w:t>до бюджетів усіх рівнів.</w:t>
      </w:r>
    </w:p>
    <w:p w14:paraId="575C2084" w14:textId="395C4750" w:rsidR="006E4170" w:rsidRPr="00513999" w:rsidRDefault="00036903" w:rsidP="000C2004">
      <w:pPr>
        <w:jc w:val="both"/>
      </w:pPr>
      <w:r w:rsidRPr="00513999">
        <w:rPr>
          <w:b/>
          <w:bCs/>
          <w:lang w:eastAsia="uk-UA"/>
        </w:rPr>
        <w:t xml:space="preserve">Мета: </w:t>
      </w:r>
      <w:r w:rsidR="00202FE3" w:rsidRPr="00513999">
        <w:t xml:space="preserve">забезпечення оперативного, належного та безперервного виконання надходжень до бюджетів усіх рівнів, </w:t>
      </w:r>
      <w:r w:rsidRPr="00513999">
        <w:t>проведення ефективн</w:t>
      </w:r>
      <w:r w:rsidR="00090CC5" w:rsidRPr="00513999">
        <w:t xml:space="preserve">ої </w:t>
      </w:r>
      <w:r w:rsidR="006E4170" w:rsidRPr="00513999">
        <w:t>бюджетної політики</w:t>
      </w:r>
      <w:r w:rsidR="001F5573" w:rsidRPr="00513999">
        <w:t>.</w:t>
      </w:r>
      <w:r w:rsidR="006E4170" w:rsidRPr="00513999">
        <w:t xml:space="preserve"> </w:t>
      </w:r>
    </w:p>
    <w:p w14:paraId="17BB3C55" w14:textId="77777777" w:rsidR="00036903" w:rsidRPr="00513999" w:rsidRDefault="00036903" w:rsidP="000C2004">
      <w:pPr>
        <w:pStyle w:val="ad"/>
        <w:spacing w:before="0" w:after="0"/>
        <w:jc w:val="both"/>
        <w:rPr>
          <w:lang w:val="uk-UA"/>
        </w:rPr>
      </w:pPr>
      <w:r w:rsidRPr="00513999">
        <w:rPr>
          <w:b/>
          <w:bCs/>
          <w:lang w:val="uk-UA" w:eastAsia="uk-UA"/>
        </w:rPr>
        <w:t>Пріоритетні завдання.</w:t>
      </w:r>
    </w:p>
    <w:p w14:paraId="79D092C2" w14:textId="44ACFA0A" w:rsidR="00A92E2A" w:rsidRPr="00513999" w:rsidRDefault="001F5573" w:rsidP="000C2004">
      <w:pPr>
        <w:ind w:firstLine="567"/>
        <w:jc w:val="both"/>
      </w:pPr>
      <w:r w:rsidRPr="00513999">
        <w:t xml:space="preserve">Зменшення податкової заборгованості, збільшення обсягів доходної частини </w:t>
      </w:r>
      <w:r w:rsidR="00164713" w:rsidRPr="00513999">
        <w:t>бюджету громади.</w:t>
      </w:r>
    </w:p>
    <w:p w14:paraId="5CD2EEE2" w14:textId="0B983DB8" w:rsidR="00036903" w:rsidRPr="00513999" w:rsidRDefault="00164713" w:rsidP="000C2004">
      <w:pPr>
        <w:pStyle w:val="310"/>
        <w:spacing w:after="0"/>
        <w:ind w:firstLine="567"/>
        <w:jc w:val="both"/>
        <w:rPr>
          <w:sz w:val="24"/>
          <w:szCs w:val="24"/>
        </w:rPr>
      </w:pPr>
      <w:r w:rsidRPr="00513999">
        <w:rPr>
          <w:sz w:val="24"/>
          <w:szCs w:val="24"/>
        </w:rPr>
        <w:lastRenderedPageBreak/>
        <w:t>Е</w:t>
      </w:r>
      <w:r w:rsidR="00731B9D" w:rsidRPr="00513999">
        <w:rPr>
          <w:sz w:val="24"/>
          <w:szCs w:val="24"/>
        </w:rPr>
        <w:t>ф</w:t>
      </w:r>
      <w:r w:rsidR="00036903" w:rsidRPr="00513999">
        <w:rPr>
          <w:sz w:val="24"/>
          <w:szCs w:val="24"/>
        </w:rPr>
        <w:t>ективн</w:t>
      </w:r>
      <w:r w:rsidR="0020290B" w:rsidRPr="00513999">
        <w:rPr>
          <w:sz w:val="24"/>
          <w:szCs w:val="24"/>
        </w:rPr>
        <w:t>е</w:t>
      </w:r>
      <w:r w:rsidR="005C5393" w:rsidRPr="00513999">
        <w:rPr>
          <w:sz w:val="24"/>
          <w:szCs w:val="24"/>
        </w:rPr>
        <w:t xml:space="preserve"> </w:t>
      </w:r>
      <w:r w:rsidR="0020290B" w:rsidRPr="00513999">
        <w:rPr>
          <w:sz w:val="24"/>
          <w:szCs w:val="24"/>
        </w:rPr>
        <w:t>управління бюджетними ресурсами громади.</w:t>
      </w:r>
    </w:p>
    <w:p w14:paraId="6A847756" w14:textId="5B36FDE5" w:rsidR="00164713" w:rsidRPr="00513999" w:rsidRDefault="00164713" w:rsidP="000C2004">
      <w:pPr>
        <w:pStyle w:val="310"/>
        <w:spacing w:after="0"/>
        <w:ind w:firstLine="567"/>
        <w:jc w:val="both"/>
        <w:rPr>
          <w:sz w:val="24"/>
          <w:szCs w:val="24"/>
        </w:rPr>
      </w:pPr>
      <w:r w:rsidRPr="00513999">
        <w:rPr>
          <w:sz w:val="24"/>
          <w:szCs w:val="24"/>
        </w:rPr>
        <w:t>Забезпечення відкритості та прозорості фінансової політики.</w:t>
      </w:r>
    </w:p>
    <w:tbl>
      <w:tblPr>
        <w:tblW w:w="9493" w:type="dxa"/>
        <w:jc w:val="center"/>
        <w:tblLayout w:type="fixed"/>
        <w:tblLook w:val="0000" w:firstRow="0" w:lastRow="0" w:firstColumn="0" w:lastColumn="0" w:noHBand="0" w:noVBand="0"/>
      </w:tblPr>
      <w:tblGrid>
        <w:gridCol w:w="3397"/>
        <w:gridCol w:w="1843"/>
        <w:gridCol w:w="1984"/>
        <w:gridCol w:w="2269"/>
      </w:tblGrid>
      <w:tr w:rsidR="00D126E6" w:rsidRPr="00513999" w14:paraId="38BF3BF1" w14:textId="77777777" w:rsidTr="000C2004">
        <w:trPr>
          <w:jc w:val="center"/>
        </w:trPr>
        <w:tc>
          <w:tcPr>
            <w:tcW w:w="3397" w:type="dxa"/>
            <w:tcBorders>
              <w:top w:val="single" w:sz="4" w:space="0" w:color="000000"/>
              <w:left w:val="single" w:sz="4" w:space="0" w:color="000000"/>
              <w:bottom w:val="single" w:sz="4" w:space="0" w:color="000000"/>
            </w:tcBorders>
            <w:vAlign w:val="center"/>
          </w:tcPr>
          <w:p w14:paraId="406EBA57" w14:textId="77777777" w:rsidR="00D126E6" w:rsidRPr="00513999" w:rsidRDefault="00D126E6" w:rsidP="000C2004">
            <w:pPr>
              <w:jc w:val="center"/>
              <w:rPr>
                <w:b/>
                <w:bCs/>
              </w:rPr>
            </w:pPr>
            <w:r w:rsidRPr="00513999">
              <w:rPr>
                <w:b/>
                <w:bCs/>
              </w:rPr>
              <w:t>Зміст заходу</w:t>
            </w:r>
          </w:p>
        </w:tc>
        <w:tc>
          <w:tcPr>
            <w:tcW w:w="1843" w:type="dxa"/>
            <w:tcBorders>
              <w:top w:val="single" w:sz="4" w:space="0" w:color="000000"/>
              <w:left w:val="single" w:sz="4" w:space="0" w:color="000000"/>
              <w:bottom w:val="single" w:sz="4" w:space="0" w:color="000000"/>
            </w:tcBorders>
            <w:vAlign w:val="center"/>
          </w:tcPr>
          <w:p w14:paraId="72EF7272" w14:textId="77777777" w:rsidR="00D126E6" w:rsidRPr="00513999" w:rsidRDefault="00D126E6" w:rsidP="000C2004">
            <w:pPr>
              <w:jc w:val="center"/>
              <w:rPr>
                <w:b/>
                <w:bCs/>
              </w:rPr>
            </w:pPr>
            <w:r w:rsidRPr="00513999">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vAlign w:val="center"/>
          </w:tcPr>
          <w:p w14:paraId="67066D42" w14:textId="77777777" w:rsidR="00D126E6" w:rsidRPr="00513999" w:rsidRDefault="00D126E6" w:rsidP="000C2004">
            <w:pPr>
              <w:jc w:val="center"/>
              <w:rPr>
                <w:b/>
                <w:bCs/>
              </w:rPr>
            </w:pPr>
            <w:r w:rsidRPr="00513999">
              <w:rPr>
                <w:b/>
                <w:bCs/>
              </w:rPr>
              <w:t>Джерела фінансування</w:t>
            </w:r>
          </w:p>
        </w:tc>
        <w:tc>
          <w:tcPr>
            <w:tcW w:w="2269" w:type="dxa"/>
            <w:tcBorders>
              <w:top w:val="single" w:sz="4" w:space="0" w:color="000000"/>
              <w:left w:val="single" w:sz="4" w:space="0" w:color="000000"/>
              <w:bottom w:val="single" w:sz="4" w:space="0" w:color="000000"/>
              <w:right w:val="single" w:sz="4" w:space="0" w:color="000000"/>
            </w:tcBorders>
            <w:vAlign w:val="center"/>
          </w:tcPr>
          <w:p w14:paraId="49AACE75" w14:textId="602F54C0" w:rsidR="00D126E6" w:rsidRPr="00513999" w:rsidRDefault="00D126E6" w:rsidP="000C2004">
            <w:pPr>
              <w:jc w:val="center"/>
              <w:rPr>
                <w:b/>
                <w:bCs/>
              </w:rPr>
            </w:pPr>
            <w:r w:rsidRPr="00513999">
              <w:rPr>
                <w:b/>
                <w:bCs/>
                <w:lang w:eastAsia="ru-RU"/>
              </w:rPr>
              <w:t>Індикатори</w:t>
            </w:r>
            <w:r w:rsidR="000C2004">
              <w:rPr>
                <w:b/>
                <w:bCs/>
                <w:lang w:eastAsia="ru-RU"/>
              </w:rPr>
              <w:t xml:space="preserve"> </w:t>
            </w:r>
            <w:r w:rsidRPr="00513999">
              <w:rPr>
                <w:b/>
                <w:bCs/>
                <w:lang w:eastAsia="ru-RU"/>
              </w:rPr>
              <w:t>виконання</w:t>
            </w:r>
          </w:p>
        </w:tc>
      </w:tr>
      <w:tr w:rsidR="001F5573" w:rsidRPr="00513999" w14:paraId="097F0480" w14:textId="77777777" w:rsidTr="000C2004">
        <w:trPr>
          <w:jc w:val="center"/>
        </w:trPr>
        <w:tc>
          <w:tcPr>
            <w:tcW w:w="3397" w:type="dxa"/>
            <w:tcBorders>
              <w:top w:val="single" w:sz="4" w:space="0" w:color="000000"/>
              <w:left w:val="single" w:sz="4" w:space="0" w:color="000000"/>
              <w:bottom w:val="single" w:sz="4" w:space="0" w:color="000000"/>
            </w:tcBorders>
          </w:tcPr>
          <w:p w14:paraId="6C324BFE" w14:textId="2DBF1A19" w:rsidR="001F5573" w:rsidRPr="00513999" w:rsidRDefault="001F5573" w:rsidP="001F5573">
            <w:pPr>
              <w:jc w:val="both"/>
              <w:rPr>
                <w:b/>
                <w:bCs/>
              </w:rPr>
            </w:pPr>
            <w:r w:rsidRPr="00513999">
              <w:rPr>
                <w:lang w:eastAsia="ru-RU"/>
              </w:rPr>
              <w:t>Вжиття заходів, спрямованих на погашення боргу із сплати податків, зборів та інших обов'язкових платежів до бюджету громади</w:t>
            </w:r>
          </w:p>
        </w:tc>
        <w:tc>
          <w:tcPr>
            <w:tcW w:w="1843" w:type="dxa"/>
            <w:tcBorders>
              <w:top w:val="single" w:sz="4" w:space="0" w:color="000000"/>
              <w:left w:val="single" w:sz="4" w:space="0" w:color="000000"/>
              <w:bottom w:val="single" w:sz="4" w:space="0" w:color="000000"/>
            </w:tcBorders>
          </w:tcPr>
          <w:p w14:paraId="609A5013" w14:textId="0B30129F" w:rsidR="001F5573" w:rsidRPr="00513999" w:rsidRDefault="001F5573" w:rsidP="002E1512">
            <w:pPr>
              <w:jc w:val="center"/>
              <w:rPr>
                <w:b/>
                <w:bCs/>
              </w:rPr>
            </w:pPr>
            <w:r w:rsidRPr="00513999">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tcPr>
          <w:p w14:paraId="1AFECC09" w14:textId="77777777" w:rsidR="001F5573" w:rsidRPr="00513999" w:rsidRDefault="001F5573" w:rsidP="001F5573">
            <w:pPr>
              <w:jc w:val="center"/>
              <w:rPr>
                <w:b/>
                <w:bCs/>
              </w:rPr>
            </w:pPr>
          </w:p>
        </w:tc>
        <w:tc>
          <w:tcPr>
            <w:tcW w:w="2269" w:type="dxa"/>
            <w:tcBorders>
              <w:top w:val="single" w:sz="4" w:space="0" w:color="000000"/>
              <w:left w:val="single" w:sz="4" w:space="0" w:color="000000"/>
              <w:bottom w:val="single" w:sz="4" w:space="0" w:color="000000"/>
              <w:right w:val="single" w:sz="4" w:space="0" w:color="000000"/>
            </w:tcBorders>
          </w:tcPr>
          <w:p w14:paraId="3BE634A9" w14:textId="12D32A8F" w:rsidR="001F5573" w:rsidRPr="000C2004" w:rsidRDefault="001F5573" w:rsidP="000C2004">
            <w:pPr>
              <w:suppressAutoHyphens w:val="0"/>
              <w:rPr>
                <w:lang w:eastAsia="ru-RU"/>
              </w:rPr>
            </w:pPr>
            <w:r w:rsidRPr="00513999">
              <w:rPr>
                <w:lang w:eastAsia="ru-RU"/>
              </w:rPr>
              <w:t>Зменшення суми боргу до бюджету громади - на 15%</w:t>
            </w:r>
          </w:p>
        </w:tc>
      </w:tr>
      <w:tr w:rsidR="001F5573" w:rsidRPr="00513999" w14:paraId="137E6085" w14:textId="77777777" w:rsidTr="000C2004">
        <w:trPr>
          <w:jc w:val="center"/>
        </w:trPr>
        <w:tc>
          <w:tcPr>
            <w:tcW w:w="3397" w:type="dxa"/>
            <w:tcBorders>
              <w:top w:val="single" w:sz="4" w:space="0" w:color="000000"/>
              <w:left w:val="single" w:sz="4" w:space="0" w:color="000000"/>
              <w:bottom w:val="single" w:sz="4" w:space="0" w:color="000000"/>
            </w:tcBorders>
          </w:tcPr>
          <w:p w14:paraId="31AAA187" w14:textId="19CE876B" w:rsidR="001F5573" w:rsidRPr="00513999" w:rsidRDefault="001F5573" w:rsidP="001F5573">
            <w:pPr>
              <w:jc w:val="both"/>
              <w:rPr>
                <w:b/>
                <w:bCs/>
              </w:rPr>
            </w:pPr>
            <w:r w:rsidRPr="00513999">
              <w:rPr>
                <w:lang w:eastAsia="ru-RU"/>
              </w:rPr>
              <w:t>Залучення до оподаткування додаткової кількості платників єдиного податку, посилення контролю за дотриманням вимог чинного законодавства суб’єктами господарювання при спрощеній системі оподаткування</w:t>
            </w:r>
          </w:p>
        </w:tc>
        <w:tc>
          <w:tcPr>
            <w:tcW w:w="1843" w:type="dxa"/>
            <w:tcBorders>
              <w:top w:val="single" w:sz="4" w:space="0" w:color="000000"/>
              <w:left w:val="single" w:sz="4" w:space="0" w:color="000000"/>
              <w:bottom w:val="single" w:sz="4" w:space="0" w:color="000000"/>
            </w:tcBorders>
          </w:tcPr>
          <w:p w14:paraId="7A039626" w14:textId="232DCF97" w:rsidR="001F5573" w:rsidRPr="00513999" w:rsidRDefault="001F5573" w:rsidP="002E1512">
            <w:pPr>
              <w:jc w:val="center"/>
              <w:rPr>
                <w:b/>
                <w:bCs/>
              </w:rPr>
            </w:pPr>
            <w:r w:rsidRPr="00513999">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tcPr>
          <w:p w14:paraId="76A43566" w14:textId="77777777" w:rsidR="001F5573" w:rsidRPr="00513999" w:rsidRDefault="001F5573" w:rsidP="001F5573">
            <w:pPr>
              <w:jc w:val="center"/>
              <w:rPr>
                <w:b/>
                <w:bCs/>
              </w:rPr>
            </w:pPr>
          </w:p>
        </w:tc>
        <w:tc>
          <w:tcPr>
            <w:tcW w:w="2269" w:type="dxa"/>
            <w:tcBorders>
              <w:top w:val="single" w:sz="4" w:space="0" w:color="000000"/>
              <w:left w:val="single" w:sz="4" w:space="0" w:color="000000"/>
              <w:bottom w:val="single" w:sz="4" w:space="0" w:color="000000"/>
              <w:right w:val="single" w:sz="4" w:space="0" w:color="000000"/>
            </w:tcBorders>
          </w:tcPr>
          <w:p w14:paraId="14A1852A" w14:textId="2F81A4C8" w:rsidR="001F5573" w:rsidRPr="00513999" w:rsidRDefault="001F5573" w:rsidP="002E1512">
            <w:pPr>
              <w:rPr>
                <w:b/>
                <w:bCs/>
                <w:lang w:eastAsia="ru-RU"/>
              </w:rPr>
            </w:pPr>
            <w:r w:rsidRPr="00513999">
              <w:rPr>
                <w:lang w:eastAsia="ru-RU"/>
              </w:rPr>
              <w:t>Збільшення надходжень до бюджету громади</w:t>
            </w:r>
          </w:p>
        </w:tc>
      </w:tr>
      <w:tr w:rsidR="001F5573" w:rsidRPr="00513999" w14:paraId="128BC805" w14:textId="77777777" w:rsidTr="000C2004">
        <w:trPr>
          <w:jc w:val="center"/>
        </w:trPr>
        <w:tc>
          <w:tcPr>
            <w:tcW w:w="3397" w:type="dxa"/>
            <w:tcBorders>
              <w:top w:val="single" w:sz="4" w:space="0" w:color="000000"/>
              <w:left w:val="single" w:sz="4" w:space="0" w:color="000000"/>
              <w:bottom w:val="single" w:sz="4" w:space="0" w:color="000000"/>
            </w:tcBorders>
          </w:tcPr>
          <w:p w14:paraId="2D6B60EE" w14:textId="63FC0D14" w:rsidR="001F5573" w:rsidRPr="00513999" w:rsidRDefault="001F5573" w:rsidP="001F5573">
            <w:pPr>
              <w:jc w:val="both"/>
              <w:rPr>
                <w:lang w:eastAsia="ru-RU"/>
              </w:rPr>
            </w:pPr>
            <w:r w:rsidRPr="00513999">
              <w:rPr>
                <w:lang w:eastAsia="ru-RU"/>
              </w:rPr>
              <w:t>Залучення до оподаткування підприємств, які зареєстровані у інших регіонах, проте здійснюють господарську діяльність на території громади</w:t>
            </w:r>
          </w:p>
        </w:tc>
        <w:tc>
          <w:tcPr>
            <w:tcW w:w="1843" w:type="dxa"/>
            <w:tcBorders>
              <w:top w:val="single" w:sz="4" w:space="0" w:color="000000"/>
              <w:left w:val="single" w:sz="4" w:space="0" w:color="000000"/>
              <w:bottom w:val="single" w:sz="4" w:space="0" w:color="000000"/>
            </w:tcBorders>
          </w:tcPr>
          <w:p w14:paraId="0B724C40" w14:textId="578EADF9" w:rsidR="001F5573" w:rsidRPr="00513999" w:rsidRDefault="001F5573" w:rsidP="002E1512">
            <w:pPr>
              <w:jc w:val="center"/>
              <w:rPr>
                <w:lang w:eastAsia="ru-RU"/>
              </w:rPr>
            </w:pPr>
            <w:r w:rsidRPr="00513999">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vAlign w:val="center"/>
          </w:tcPr>
          <w:p w14:paraId="3AE3F929" w14:textId="77777777" w:rsidR="001F5573" w:rsidRPr="00513999" w:rsidRDefault="001F5573" w:rsidP="001F5573">
            <w:pPr>
              <w:jc w:val="center"/>
              <w:rPr>
                <w:b/>
                <w:bCs/>
              </w:rPr>
            </w:pPr>
          </w:p>
        </w:tc>
        <w:tc>
          <w:tcPr>
            <w:tcW w:w="2269" w:type="dxa"/>
            <w:tcBorders>
              <w:top w:val="single" w:sz="4" w:space="0" w:color="000000"/>
              <w:left w:val="single" w:sz="4" w:space="0" w:color="000000"/>
              <w:bottom w:val="single" w:sz="4" w:space="0" w:color="000000"/>
              <w:right w:val="single" w:sz="4" w:space="0" w:color="000000"/>
            </w:tcBorders>
          </w:tcPr>
          <w:p w14:paraId="56DA5F6D" w14:textId="4A147D80" w:rsidR="001F5573" w:rsidRPr="000C2004" w:rsidRDefault="001F5573" w:rsidP="000C2004">
            <w:pPr>
              <w:suppressAutoHyphens w:val="0"/>
              <w:rPr>
                <w:rFonts w:ascii="Calibri" w:hAnsi="Calibri" w:cs="Calibri"/>
                <w:lang w:eastAsia="ru-RU"/>
              </w:rPr>
            </w:pPr>
            <w:r w:rsidRPr="00513999">
              <w:rPr>
                <w:lang w:eastAsia="ru-RU"/>
              </w:rPr>
              <w:t>Збільшення надходжень до бюджету громади</w:t>
            </w:r>
          </w:p>
        </w:tc>
      </w:tr>
      <w:tr w:rsidR="001F5573" w:rsidRPr="00513999" w14:paraId="662762C6" w14:textId="77777777" w:rsidTr="000C2004">
        <w:trPr>
          <w:jc w:val="center"/>
        </w:trPr>
        <w:tc>
          <w:tcPr>
            <w:tcW w:w="3397" w:type="dxa"/>
            <w:tcBorders>
              <w:top w:val="single" w:sz="4" w:space="0" w:color="000000"/>
              <w:left w:val="single" w:sz="4" w:space="0" w:color="000000"/>
              <w:bottom w:val="single" w:sz="4" w:space="0" w:color="000000"/>
            </w:tcBorders>
          </w:tcPr>
          <w:p w14:paraId="34EA36EF" w14:textId="657B251C" w:rsidR="001F5573" w:rsidRPr="00513999" w:rsidRDefault="001F5573" w:rsidP="001F5573">
            <w:pPr>
              <w:jc w:val="both"/>
              <w:rPr>
                <w:lang w:eastAsia="ru-RU"/>
              </w:rPr>
            </w:pPr>
            <w:r w:rsidRPr="00513999">
              <w:rPr>
                <w:lang w:eastAsia="ru-RU"/>
              </w:rPr>
              <w:t>Підвищення рівня декларування акцизного податку, моніторинг суб’єктів господарювання на предмет отримання ліцензій</w:t>
            </w:r>
          </w:p>
        </w:tc>
        <w:tc>
          <w:tcPr>
            <w:tcW w:w="1843" w:type="dxa"/>
            <w:tcBorders>
              <w:top w:val="single" w:sz="4" w:space="0" w:color="000000"/>
              <w:left w:val="single" w:sz="4" w:space="0" w:color="000000"/>
              <w:bottom w:val="single" w:sz="4" w:space="0" w:color="000000"/>
            </w:tcBorders>
          </w:tcPr>
          <w:p w14:paraId="184A3B41" w14:textId="404B9763" w:rsidR="001F5573" w:rsidRPr="00513999" w:rsidRDefault="001F5573" w:rsidP="001F5573">
            <w:pPr>
              <w:jc w:val="center"/>
              <w:rPr>
                <w:lang w:eastAsia="ru-RU"/>
              </w:rPr>
            </w:pPr>
            <w:r w:rsidRPr="00513999">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tcPr>
          <w:p w14:paraId="72CFEA94" w14:textId="77777777" w:rsidR="001F5573" w:rsidRPr="00513999" w:rsidRDefault="001F5573" w:rsidP="001F5573">
            <w:pPr>
              <w:jc w:val="center"/>
              <w:rPr>
                <w:b/>
                <w:bCs/>
              </w:rPr>
            </w:pPr>
          </w:p>
        </w:tc>
        <w:tc>
          <w:tcPr>
            <w:tcW w:w="2269" w:type="dxa"/>
            <w:tcBorders>
              <w:top w:val="single" w:sz="4" w:space="0" w:color="000000"/>
              <w:left w:val="single" w:sz="4" w:space="0" w:color="000000"/>
              <w:bottom w:val="single" w:sz="4" w:space="0" w:color="000000"/>
              <w:right w:val="single" w:sz="4" w:space="0" w:color="000000"/>
            </w:tcBorders>
          </w:tcPr>
          <w:p w14:paraId="2D6711EC" w14:textId="2EFB803E" w:rsidR="001F5573" w:rsidRPr="00513999" w:rsidRDefault="001F5573" w:rsidP="001F5573">
            <w:pPr>
              <w:suppressAutoHyphens w:val="0"/>
              <w:rPr>
                <w:lang w:eastAsia="ru-RU"/>
              </w:rPr>
            </w:pPr>
            <w:r w:rsidRPr="00513999">
              <w:rPr>
                <w:lang w:eastAsia="ru-RU"/>
              </w:rPr>
              <w:t>Збільшення надходжень до бюджету громади - на 20%</w:t>
            </w:r>
          </w:p>
        </w:tc>
      </w:tr>
      <w:tr w:rsidR="001F5573" w:rsidRPr="00513999" w14:paraId="0A7B2531" w14:textId="77777777" w:rsidTr="000C2004">
        <w:trPr>
          <w:jc w:val="center"/>
        </w:trPr>
        <w:tc>
          <w:tcPr>
            <w:tcW w:w="3397" w:type="dxa"/>
            <w:tcBorders>
              <w:top w:val="single" w:sz="4" w:space="0" w:color="000000"/>
              <w:left w:val="single" w:sz="4" w:space="0" w:color="000000"/>
              <w:bottom w:val="single" w:sz="4" w:space="0" w:color="000000"/>
            </w:tcBorders>
          </w:tcPr>
          <w:p w14:paraId="19097FD0" w14:textId="73319ED9" w:rsidR="001F5573" w:rsidRPr="00513999" w:rsidRDefault="001F5573" w:rsidP="001F5573">
            <w:pPr>
              <w:jc w:val="both"/>
              <w:rPr>
                <w:b/>
                <w:bCs/>
              </w:rPr>
            </w:pPr>
            <w:r w:rsidRPr="00513999">
              <w:rPr>
                <w:lang w:eastAsia="ru-RU"/>
              </w:rPr>
              <w:t>Контроль за цільовим та ефективним використанням бюджетних коштів, недопущення виникнення кредиторської та дебіторської заборгованості у бюджетній сфері</w:t>
            </w:r>
          </w:p>
        </w:tc>
        <w:tc>
          <w:tcPr>
            <w:tcW w:w="1843" w:type="dxa"/>
            <w:tcBorders>
              <w:top w:val="single" w:sz="4" w:space="0" w:color="000000"/>
              <w:left w:val="single" w:sz="4" w:space="0" w:color="000000"/>
              <w:bottom w:val="single" w:sz="4" w:space="0" w:color="000000"/>
            </w:tcBorders>
          </w:tcPr>
          <w:p w14:paraId="1C7901D1" w14:textId="51A7EF74" w:rsidR="001F5573" w:rsidRPr="00513999" w:rsidRDefault="001F5573" w:rsidP="001F5573">
            <w:pPr>
              <w:jc w:val="center"/>
              <w:rPr>
                <w:b/>
                <w:bCs/>
              </w:rPr>
            </w:pPr>
            <w:r w:rsidRPr="00513999">
              <w:rPr>
                <w:lang w:eastAsia="ru-RU"/>
              </w:rPr>
              <w:t>Фінансове управління</w:t>
            </w:r>
          </w:p>
        </w:tc>
        <w:tc>
          <w:tcPr>
            <w:tcW w:w="1984" w:type="dxa"/>
            <w:tcBorders>
              <w:top w:val="single" w:sz="4" w:space="0" w:color="000000"/>
              <w:left w:val="single" w:sz="4" w:space="0" w:color="000000"/>
              <w:bottom w:val="single" w:sz="4" w:space="0" w:color="000000"/>
              <w:right w:val="single" w:sz="4" w:space="0" w:color="000000"/>
            </w:tcBorders>
          </w:tcPr>
          <w:p w14:paraId="69476BB1" w14:textId="77777777" w:rsidR="001F5573" w:rsidRPr="00513999" w:rsidRDefault="001F5573" w:rsidP="001F5573">
            <w:pPr>
              <w:jc w:val="center"/>
              <w:rPr>
                <w:b/>
                <w:bCs/>
              </w:rPr>
            </w:pPr>
          </w:p>
        </w:tc>
        <w:tc>
          <w:tcPr>
            <w:tcW w:w="2269" w:type="dxa"/>
            <w:tcBorders>
              <w:top w:val="single" w:sz="4" w:space="0" w:color="000000"/>
              <w:left w:val="single" w:sz="4" w:space="0" w:color="000000"/>
              <w:bottom w:val="single" w:sz="4" w:space="0" w:color="000000"/>
              <w:right w:val="single" w:sz="4" w:space="0" w:color="000000"/>
            </w:tcBorders>
          </w:tcPr>
          <w:p w14:paraId="73FB4B0D" w14:textId="329A2276" w:rsidR="001F5573" w:rsidRPr="00513999" w:rsidRDefault="001F5573" w:rsidP="001F5573">
            <w:pPr>
              <w:rPr>
                <w:b/>
                <w:bCs/>
                <w:lang w:eastAsia="ru-RU"/>
              </w:rPr>
            </w:pPr>
            <w:r w:rsidRPr="00513999">
              <w:rPr>
                <w:lang w:eastAsia="ru-RU"/>
              </w:rPr>
              <w:t>Відсутність заборгованості у бюджетних закладах</w:t>
            </w:r>
          </w:p>
        </w:tc>
      </w:tr>
      <w:tr w:rsidR="001F5573" w:rsidRPr="00513999" w14:paraId="0AC049FC" w14:textId="77777777" w:rsidTr="000C2004">
        <w:trPr>
          <w:jc w:val="center"/>
        </w:trPr>
        <w:tc>
          <w:tcPr>
            <w:tcW w:w="3397" w:type="dxa"/>
            <w:tcBorders>
              <w:top w:val="single" w:sz="4" w:space="0" w:color="000000"/>
              <w:left w:val="single" w:sz="4" w:space="0" w:color="000000"/>
              <w:bottom w:val="single" w:sz="4" w:space="0" w:color="000000"/>
            </w:tcBorders>
          </w:tcPr>
          <w:p w14:paraId="1B6B536F" w14:textId="07C2F88D" w:rsidR="001F5573" w:rsidRPr="00513999" w:rsidRDefault="001F5573" w:rsidP="001F5573">
            <w:pPr>
              <w:suppressAutoHyphens w:val="0"/>
              <w:jc w:val="both"/>
              <w:rPr>
                <w:lang w:eastAsia="ru-RU"/>
              </w:rPr>
            </w:pPr>
            <w:r w:rsidRPr="00513999">
              <w:rPr>
                <w:lang w:eastAsia="ru-RU"/>
              </w:rPr>
              <w:t>Інформування громадськості щодо надходжень та використання коштів бюджету громади</w:t>
            </w:r>
          </w:p>
        </w:tc>
        <w:tc>
          <w:tcPr>
            <w:tcW w:w="1843" w:type="dxa"/>
            <w:tcBorders>
              <w:top w:val="single" w:sz="4" w:space="0" w:color="000000"/>
              <w:left w:val="single" w:sz="4" w:space="0" w:color="000000"/>
              <w:bottom w:val="single" w:sz="4" w:space="0" w:color="000000"/>
            </w:tcBorders>
          </w:tcPr>
          <w:p w14:paraId="7F6C9CB7" w14:textId="77777777" w:rsidR="001F5573" w:rsidRPr="00513999" w:rsidRDefault="001F5573" w:rsidP="001F5573">
            <w:pPr>
              <w:suppressAutoHyphens w:val="0"/>
              <w:jc w:val="center"/>
              <w:rPr>
                <w:lang w:eastAsia="ru-RU"/>
              </w:rPr>
            </w:pPr>
            <w:r w:rsidRPr="00513999">
              <w:rPr>
                <w:lang w:eastAsia="ru-RU"/>
              </w:rPr>
              <w:t>Фінансове управління, 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04C51F0E" w14:textId="77777777" w:rsidR="001F5573" w:rsidRPr="00513999" w:rsidRDefault="001F5573" w:rsidP="001F5573">
            <w:pPr>
              <w:jc w:val="center"/>
              <w:rPr>
                <w:b/>
                <w:bCs/>
              </w:rPr>
            </w:pPr>
          </w:p>
        </w:tc>
        <w:tc>
          <w:tcPr>
            <w:tcW w:w="2269" w:type="dxa"/>
            <w:tcBorders>
              <w:top w:val="single" w:sz="4" w:space="0" w:color="000000"/>
              <w:left w:val="single" w:sz="4" w:space="0" w:color="000000"/>
              <w:bottom w:val="single" w:sz="4" w:space="0" w:color="000000"/>
              <w:right w:val="single" w:sz="4" w:space="0" w:color="000000"/>
            </w:tcBorders>
          </w:tcPr>
          <w:p w14:paraId="19451842" w14:textId="77777777" w:rsidR="001F5573" w:rsidRPr="00513999" w:rsidRDefault="001F5573" w:rsidP="001F5573">
            <w:pPr>
              <w:suppressAutoHyphens w:val="0"/>
              <w:rPr>
                <w:lang w:eastAsia="ru-RU"/>
              </w:rPr>
            </w:pPr>
            <w:r w:rsidRPr="00513999">
              <w:rPr>
                <w:lang w:eastAsia="ru-RU"/>
              </w:rPr>
              <w:t>Кількість інформацій – 4 од.</w:t>
            </w:r>
          </w:p>
        </w:tc>
      </w:tr>
      <w:tr w:rsidR="001F5573" w:rsidRPr="00513999" w14:paraId="05181AF7" w14:textId="77777777" w:rsidTr="000C2004">
        <w:trPr>
          <w:jc w:val="center"/>
        </w:trPr>
        <w:tc>
          <w:tcPr>
            <w:tcW w:w="3397" w:type="dxa"/>
            <w:tcBorders>
              <w:top w:val="single" w:sz="4" w:space="0" w:color="000000"/>
              <w:left w:val="single" w:sz="4" w:space="0" w:color="000000"/>
              <w:bottom w:val="single" w:sz="4" w:space="0" w:color="000000"/>
            </w:tcBorders>
          </w:tcPr>
          <w:p w14:paraId="257F98EB" w14:textId="77777777" w:rsidR="001F5573" w:rsidRPr="00513999" w:rsidRDefault="001F5573" w:rsidP="001F5573">
            <w:pPr>
              <w:suppressAutoHyphens w:val="0"/>
              <w:jc w:val="both"/>
              <w:rPr>
                <w:lang w:eastAsia="ru-RU"/>
              </w:rPr>
            </w:pPr>
            <w:r w:rsidRPr="00513999">
              <w:rPr>
                <w:lang w:eastAsia="ru-RU"/>
              </w:rPr>
              <w:t xml:space="preserve">Реалізація громадських </w:t>
            </w:r>
            <w:proofErr w:type="spellStart"/>
            <w:r w:rsidRPr="00513999">
              <w:rPr>
                <w:lang w:eastAsia="ru-RU"/>
              </w:rPr>
              <w:t>мікропроектів</w:t>
            </w:r>
            <w:proofErr w:type="spellEnd"/>
            <w:r w:rsidRPr="00513999">
              <w:rPr>
                <w:lang w:eastAsia="ru-RU"/>
              </w:rPr>
              <w:t xml:space="preserve"> (Програма «Громадські ініціативи»)</w:t>
            </w:r>
          </w:p>
        </w:tc>
        <w:tc>
          <w:tcPr>
            <w:tcW w:w="1843" w:type="dxa"/>
            <w:tcBorders>
              <w:top w:val="single" w:sz="4" w:space="0" w:color="000000"/>
              <w:left w:val="single" w:sz="4" w:space="0" w:color="000000"/>
              <w:bottom w:val="single" w:sz="4" w:space="0" w:color="000000"/>
            </w:tcBorders>
          </w:tcPr>
          <w:p w14:paraId="2B1A45C4" w14:textId="77777777" w:rsidR="001F5573" w:rsidRPr="00513999" w:rsidRDefault="001F5573" w:rsidP="001F5573">
            <w:pPr>
              <w:suppressAutoHyphens w:val="0"/>
              <w:jc w:val="center"/>
              <w:rPr>
                <w:lang w:eastAsia="ru-RU"/>
              </w:rPr>
            </w:pPr>
            <w:r w:rsidRPr="00513999">
              <w:rPr>
                <w:lang w:eastAsia="ru-RU"/>
              </w:rPr>
              <w:t>Управління економіки</w:t>
            </w:r>
          </w:p>
        </w:tc>
        <w:tc>
          <w:tcPr>
            <w:tcW w:w="1984" w:type="dxa"/>
            <w:tcBorders>
              <w:top w:val="single" w:sz="4" w:space="0" w:color="000000"/>
              <w:left w:val="single" w:sz="4" w:space="0" w:color="000000"/>
              <w:bottom w:val="single" w:sz="4" w:space="0" w:color="000000"/>
              <w:right w:val="single" w:sz="4" w:space="0" w:color="000000"/>
            </w:tcBorders>
          </w:tcPr>
          <w:p w14:paraId="7227DF4D" w14:textId="40D45B4B" w:rsidR="001F5573" w:rsidRPr="00513999" w:rsidRDefault="001F5573" w:rsidP="000C2004">
            <w:pPr>
              <w:suppressAutoHyphens w:val="0"/>
              <w:jc w:val="center"/>
              <w:rPr>
                <w:b/>
                <w:bCs/>
              </w:rPr>
            </w:pPr>
            <w:r w:rsidRPr="00513999">
              <w:rPr>
                <w:lang w:eastAsia="ru-RU"/>
              </w:rPr>
              <w:t>Бюджет громади,</w:t>
            </w:r>
            <w:r w:rsidR="000C2004">
              <w:rPr>
                <w:lang w:eastAsia="ru-RU"/>
              </w:rPr>
              <w:t xml:space="preserve"> </w:t>
            </w:r>
            <w:r w:rsidRPr="00513999">
              <w:rPr>
                <w:lang w:eastAsia="ru-RU"/>
              </w:rPr>
              <w:t>інші кошти</w:t>
            </w:r>
          </w:p>
        </w:tc>
        <w:tc>
          <w:tcPr>
            <w:tcW w:w="2269" w:type="dxa"/>
            <w:tcBorders>
              <w:top w:val="single" w:sz="4" w:space="0" w:color="000000"/>
              <w:left w:val="single" w:sz="4" w:space="0" w:color="000000"/>
              <w:bottom w:val="single" w:sz="4" w:space="0" w:color="000000"/>
              <w:right w:val="single" w:sz="4" w:space="0" w:color="000000"/>
            </w:tcBorders>
          </w:tcPr>
          <w:p w14:paraId="7EAE7053" w14:textId="0F1F7144" w:rsidR="001F5573" w:rsidRPr="00513999" w:rsidRDefault="001F5573" w:rsidP="001F5573">
            <w:pPr>
              <w:suppressAutoHyphens w:val="0"/>
              <w:rPr>
                <w:lang w:eastAsia="ru-RU"/>
              </w:rPr>
            </w:pPr>
            <w:r w:rsidRPr="00513999">
              <w:rPr>
                <w:lang w:eastAsia="ru-RU"/>
              </w:rPr>
              <w:t xml:space="preserve">Кількість реалізованих </w:t>
            </w:r>
            <w:proofErr w:type="spellStart"/>
            <w:r w:rsidRPr="00513999">
              <w:rPr>
                <w:lang w:eastAsia="ru-RU"/>
              </w:rPr>
              <w:t>мікропроектів</w:t>
            </w:r>
            <w:proofErr w:type="spellEnd"/>
            <w:r w:rsidRPr="00513999">
              <w:rPr>
                <w:lang w:eastAsia="ru-RU"/>
              </w:rPr>
              <w:t xml:space="preserve"> – до 10 од.</w:t>
            </w:r>
          </w:p>
        </w:tc>
      </w:tr>
    </w:tbl>
    <w:p w14:paraId="584DF947" w14:textId="77777777" w:rsidR="00D03020" w:rsidRPr="00513999" w:rsidRDefault="00D03020" w:rsidP="000C2004">
      <w:pPr>
        <w:pStyle w:val="310"/>
        <w:spacing w:after="0"/>
        <w:rPr>
          <w:b/>
          <w:bCs/>
          <w:sz w:val="24"/>
          <w:szCs w:val="24"/>
        </w:rPr>
      </w:pPr>
      <w:r w:rsidRPr="00513999">
        <w:rPr>
          <w:b/>
          <w:bCs/>
          <w:sz w:val="24"/>
          <w:szCs w:val="24"/>
        </w:rPr>
        <w:t xml:space="preserve">Очікувані результати. </w:t>
      </w:r>
    </w:p>
    <w:p w14:paraId="25FF6CB9" w14:textId="77777777" w:rsidR="000C2004" w:rsidRDefault="006E4170" w:rsidP="000C2004">
      <w:pPr>
        <w:ind w:firstLine="567"/>
        <w:jc w:val="both"/>
      </w:pPr>
      <w:r w:rsidRPr="00513999">
        <w:t>З</w:t>
      </w:r>
      <w:r w:rsidR="00106536" w:rsidRPr="00513999">
        <w:t>меншення заб</w:t>
      </w:r>
      <w:r w:rsidR="001F5573" w:rsidRPr="00513999">
        <w:t>оргованості платників податків, збільшення надходжень до</w:t>
      </w:r>
      <w:r w:rsidR="00106536" w:rsidRPr="00513999">
        <w:t xml:space="preserve"> бюджет</w:t>
      </w:r>
      <w:r w:rsidR="001F5573" w:rsidRPr="00513999">
        <w:t>у</w:t>
      </w:r>
      <w:r w:rsidR="00106536" w:rsidRPr="00513999">
        <w:t xml:space="preserve"> громади.</w:t>
      </w:r>
      <w:bookmarkStart w:id="47" w:name="_Toc184110436"/>
    </w:p>
    <w:p w14:paraId="771A3CBE" w14:textId="77777777" w:rsidR="000C2004" w:rsidRDefault="000C2004" w:rsidP="000C2004">
      <w:pPr>
        <w:jc w:val="both"/>
      </w:pPr>
    </w:p>
    <w:p w14:paraId="4910ACA5" w14:textId="52FAB5B8" w:rsidR="00036903" w:rsidRPr="000C2004" w:rsidRDefault="007C429B" w:rsidP="000C2004">
      <w:pPr>
        <w:jc w:val="both"/>
        <w:rPr>
          <w:b/>
          <w:bCs/>
        </w:rPr>
      </w:pPr>
      <w:r w:rsidRPr="000C2004">
        <w:rPr>
          <w:b/>
          <w:bCs/>
        </w:rPr>
        <w:t>6</w:t>
      </w:r>
      <w:r w:rsidR="00036903" w:rsidRPr="000C2004">
        <w:rPr>
          <w:b/>
          <w:bCs/>
        </w:rPr>
        <w:t>.2. Управління майном територіальної громади.</w:t>
      </w:r>
      <w:bookmarkEnd w:id="47"/>
    </w:p>
    <w:p w14:paraId="1FBC0A76" w14:textId="77777777" w:rsidR="00036903" w:rsidRPr="00513999" w:rsidRDefault="00036903" w:rsidP="000C2004">
      <w:pPr>
        <w:suppressAutoHyphens w:val="0"/>
        <w:jc w:val="both"/>
        <w:rPr>
          <w:lang w:eastAsia="ru-RU"/>
        </w:rPr>
      </w:pPr>
      <w:r w:rsidRPr="00513999">
        <w:rPr>
          <w:b/>
          <w:bCs/>
          <w:lang w:eastAsia="uk-UA"/>
        </w:rPr>
        <w:t>Проблемні питання.</w:t>
      </w:r>
    </w:p>
    <w:p w14:paraId="27669EFD" w14:textId="63D4B5B8" w:rsidR="007037A7" w:rsidRPr="00513999" w:rsidRDefault="00255F42" w:rsidP="00554963">
      <w:pPr>
        <w:pStyle w:val="a0"/>
        <w:spacing w:after="0"/>
        <w:ind w:firstLine="567"/>
        <w:jc w:val="both"/>
        <w:rPr>
          <w:color w:val="000000"/>
          <w:shd w:val="clear" w:color="auto" w:fill="FFFFFF"/>
          <w:lang w:val="uk-UA"/>
        </w:rPr>
      </w:pPr>
      <w:r w:rsidRPr="00513999">
        <w:rPr>
          <w:lang w:val="uk-UA" w:eastAsia="ru-RU"/>
        </w:rPr>
        <w:lastRenderedPageBreak/>
        <w:t>Низька</w:t>
      </w:r>
      <w:r w:rsidR="00C81C28" w:rsidRPr="00513999">
        <w:rPr>
          <w:lang w:val="uk-UA" w:eastAsia="ru-RU"/>
        </w:rPr>
        <w:t xml:space="preserve"> інвестиційн</w:t>
      </w:r>
      <w:r w:rsidRPr="00513999">
        <w:rPr>
          <w:lang w:val="uk-UA" w:eastAsia="ru-RU"/>
        </w:rPr>
        <w:t>а</w:t>
      </w:r>
      <w:r w:rsidR="007037A7" w:rsidRPr="00513999">
        <w:rPr>
          <w:lang w:val="uk-UA" w:eastAsia="ru-RU"/>
        </w:rPr>
        <w:t xml:space="preserve"> приваблив</w:t>
      </w:r>
      <w:r w:rsidRPr="00513999">
        <w:rPr>
          <w:lang w:val="uk-UA" w:eastAsia="ru-RU"/>
        </w:rPr>
        <w:t>ість</w:t>
      </w:r>
      <w:r w:rsidR="007037A7" w:rsidRPr="00513999">
        <w:rPr>
          <w:lang w:val="uk-UA" w:eastAsia="ru-RU"/>
        </w:rPr>
        <w:t xml:space="preserve"> </w:t>
      </w:r>
      <w:r w:rsidR="007037A7" w:rsidRPr="00513999">
        <w:rPr>
          <w:color w:val="000000"/>
          <w:shd w:val="clear" w:color="auto" w:fill="FFFFFF"/>
          <w:lang w:val="uk-UA"/>
        </w:rPr>
        <w:t>об’єктів комунальної власності громади</w:t>
      </w:r>
      <w:r w:rsidR="00C81C28" w:rsidRPr="00513999">
        <w:rPr>
          <w:color w:val="000000"/>
          <w:shd w:val="clear" w:color="auto" w:fill="FFFFFF"/>
          <w:lang w:val="uk-UA"/>
        </w:rPr>
        <w:t>.</w:t>
      </w:r>
      <w:r w:rsidR="007037A7" w:rsidRPr="00513999">
        <w:rPr>
          <w:color w:val="000000"/>
          <w:shd w:val="clear" w:color="auto" w:fill="FFFFFF"/>
          <w:lang w:val="uk-UA"/>
        </w:rPr>
        <w:t xml:space="preserve">  </w:t>
      </w:r>
    </w:p>
    <w:p w14:paraId="799AEDC7" w14:textId="0F378CE4" w:rsidR="00036903" w:rsidRPr="00554963" w:rsidRDefault="00C63465" w:rsidP="00554963">
      <w:pPr>
        <w:suppressAutoHyphens w:val="0"/>
        <w:ind w:firstLine="567"/>
        <w:jc w:val="both"/>
        <w:rPr>
          <w:color w:val="000000" w:themeColor="text1"/>
          <w:lang w:eastAsia="ru-RU"/>
        </w:rPr>
      </w:pPr>
      <w:r w:rsidRPr="00513999">
        <w:rPr>
          <w:lang w:eastAsia="ru-RU"/>
        </w:rPr>
        <w:t>З</w:t>
      </w:r>
      <w:r w:rsidR="00602229" w:rsidRPr="00513999">
        <w:rPr>
          <w:lang w:eastAsia="ru-RU"/>
        </w:rPr>
        <w:t>битков</w:t>
      </w:r>
      <w:r w:rsidRPr="00513999">
        <w:rPr>
          <w:lang w:eastAsia="ru-RU"/>
        </w:rPr>
        <w:t xml:space="preserve">а діяльність </w:t>
      </w:r>
      <w:r w:rsidRPr="00554963">
        <w:rPr>
          <w:color w:val="000000" w:themeColor="text1"/>
          <w:lang w:eastAsia="ru-RU"/>
        </w:rPr>
        <w:t>окремих</w:t>
      </w:r>
      <w:r w:rsidR="00036903" w:rsidRPr="00554963">
        <w:rPr>
          <w:color w:val="000000" w:themeColor="text1"/>
          <w:lang w:eastAsia="ru-RU"/>
        </w:rPr>
        <w:t xml:space="preserve"> комунальних підприємств.</w:t>
      </w:r>
    </w:p>
    <w:p w14:paraId="1D08216A" w14:textId="66B35029" w:rsidR="00602229" w:rsidRPr="00554963" w:rsidRDefault="00A41972" w:rsidP="00554963">
      <w:pPr>
        <w:suppressAutoHyphens w:val="0"/>
        <w:ind w:firstLine="567"/>
        <w:jc w:val="both"/>
        <w:rPr>
          <w:color w:val="000000" w:themeColor="text1"/>
        </w:rPr>
      </w:pPr>
      <w:r w:rsidRPr="00554963">
        <w:rPr>
          <w:color w:val="000000" w:themeColor="text1"/>
        </w:rPr>
        <w:t xml:space="preserve">Зношеність </w:t>
      </w:r>
      <w:r w:rsidR="00602229" w:rsidRPr="00554963">
        <w:rPr>
          <w:color w:val="000000" w:themeColor="text1"/>
        </w:rPr>
        <w:t>матеріально-технічної бази комунальних підприємств.</w:t>
      </w:r>
    </w:p>
    <w:p w14:paraId="5B6B85E4" w14:textId="2C604183" w:rsidR="0021159E" w:rsidRPr="00554963" w:rsidRDefault="00036903" w:rsidP="000C2004">
      <w:pPr>
        <w:suppressAutoHyphens w:val="0"/>
        <w:jc w:val="both"/>
        <w:rPr>
          <w:color w:val="000000" w:themeColor="text1"/>
          <w:lang w:eastAsia="uk-UA"/>
        </w:rPr>
      </w:pPr>
      <w:r w:rsidRPr="00554963">
        <w:rPr>
          <w:b/>
          <w:bCs/>
          <w:color w:val="000000" w:themeColor="text1"/>
          <w:lang w:eastAsia="uk-UA"/>
        </w:rPr>
        <w:t xml:space="preserve">Мета: </w:t>
      </w:r>
      <w:r w:rsidR="00255F42" w:rsidRPr="00554963">
        <w:rPr>
          <w:color w:val="000000" w:themeColor="text1"/>
          <w:lang w:eastAsia="uk-UA"/>
        </w:rPr>
        <w:t xml:space="preserve">здійснення ефективного та раціонального </w:t>
      </w:r>
      <w:r w:rsidR="0021159E" w:rsidRPr="00554963">
        <w:rPr>
          <w:color w:val="000000" w:themeColor="text1"/>
          <w:lang w:eastAsia="uk-UA"/>
        </w:rPr>
        <w:t xml:space="preserve">управління </w:t>
      </w:r>
      <w:r w:rsidR="00255F42" w:rsidRPr="00554963">
        <w:rPr>
          <w:color w:val="000000" w:themeColor="text1"/>
          <w:lang w:eastAsia="uk-UA"/>
        </w:rPr>
        <w:t>об’єктами та</w:t>
      </w:r>
      <w:r w:rsidR="0021159E" w:rsidRPr="00554963">
        <w:rPr>
          <w:color w:val="000000" w:themeColor="text1"/>
          <w:lang w:eastAsia="uk-UA"/>
        </w:rPr>
        <w:t xml:space="preserve"> ресурсами комунальної власності</w:t>
      </w:r>
      <w:r w:rsidR="00C63465" w:rsidRPr="00554963">
        <w:rPr>
          <w:color w:val="000000" w:themeColor="text1"/>
          <w:lang w:eastAsia="uk-UA"/>
        </w:rPr>
        <w:t xml:space="preserve">, </w:t>
      </w:r>
      <w:r w:rsidR="00755E6B" w:rsidRPr="00554963">
        <w:rPr>
          <w:color w:val="000000" w:themeColor="text1"/>
          <w:lang w:eastAsia="uk-UA"/>
        </w:rPr>
        <w:t>забезпечення контролю за їх використанням.</w:t>
      </w:r>
    </w:p>
    <w:p w14:paraId="71AC1F73" w14:textId="10A63044" w:rsidR="00036903" w:rsidRPr="00554963" w:rsidRDefault="00036903" w:rsidP="000C2004">
      <w:pPr>
        <w:suppressAutoHyphens w:val="0"/>
        <w:jc w:val="both"/>
        <w:rPr>
          <w:b/>
          <w:bCs/>
          <w:color w:val="000000" w:themeColor="text1"/>
          <w:lang w:eastAsia="uk-UA"/>
        </w:rPr>
      </w:pPr>
      <w:r w:rsidRPr="00554963">
        <w:rPr>
          <w:b/>
          <w:bCs/>
          <w:color w:val="000000" w:themeColor="text1"/>
          <w:lang w:eastAsia="uk-UA"/>
        </w:rPr>
        <w:t>Пріоритетні завдання.</w:t>
      </w:r>
    </w:p>
    <w:p w14:paraId="057A5A33" w14:textId="2F24503E" w:rsidR="007A0E95" w:rsidRPr="00513999" w:rsidRDefault="007A0E95" w:rsidP="00554963">
      <w:pPr>
        <w:suppressAutoHyphens w:val="0"/>
        <w:ind w:firstLine="567"/>
        <w:jc w:val="both"/>
        <w:rPr>
          <w:lang w:eastAsia="ru-RU"/>
        </w:rPr>
      </w:pPr>
      <w:r w:rsidRPr="00554963">
        <w:rPr>
          <w:color w:val="000000" w:themeColor="text1"/>
          <w:lang w:eastAsia="ru-RU"/>
        </w:rPr>
        <w:t>Поліпшення стану об’єктів комунальної влас</w:t>
      </w:r>
      <w:r w:rsidR="003C6379" w:rsidRPr="00554963">
        <w:rPr>
          <w:color w:val="000000" w:themeColor="text1"/>
          <w:lang w:eastAsia="ru-RU"/>
        </w:rPr>
        <w:t>ності, які</w:t>
      </w:r>
      <w:r w:rsidR="00755E6B" w:rsidRPr="00554963">
        <w:rPr>
          <w:color w:val="000000" w:themeColor="text1"/>
          <w:lang w:eastAsia="ru-RU"/>
        </w:rPr>
        <w:t xml:space="preserve"> можливо</w:t>
      </w:r>
      <w:r w:rsidR="003C6379" w:rsidRPr="00554963">
        <w:rPr>
          <w:color w:val="000000" w:themeColor="text1"/>
          <w:lang w:eastAsia="ru-RU"/>
        </w:rPr>
        <w:t xml:space="preserve"> переда</w:t>
      </w:r>
      <w:r w:rsidR="00755E6B" w:rsidRPr="00554963">
        <w:rPr>
          <w:color w:val="000000" w:themeColor="text1"/>
          <w:lang w:eastAsia="ru-RU"/>
        </w:rPr>
        <w:t>ти</w:t>
      </w:r>
      <w:r w:rsidR="003C6379" w:rsidRPr="00554963">
        <w:rPr>
          <w:color w:val="000000" w:themeColor="text1"/>
          <w:lang w:eastAsia="ru-RU"/>
        </w:rPr>
        <w:t xml:space="preserve"> </w:t>
      </w:r>
      <w:r w:rsidR="003C6379" w:rsidRPr="00513999">
        <w:rPr>
          <w:lang w:eastAsia="ru-RU"/>
        </w:rPr>
        <w:t>у оренду.</w:t>
      </w:r>
    </w:p>
    <w:p w14:paraId="01DFDE36" w14:textId="77777777" w:rsidR="00755E6B" w:rsidRPr="00513999" w:rsidRDefault="00755E6B" w:rsidP="00554963">
      <w:pPr>
        <w:suppressAutoHyphens w:val="0"/>
        <w:ind w:firstLine="567"/>
        <w:jc w:val="both"/>
        <w:rPr>
          <w:lang w:eastAsia="ru-RU"/>
        </w:rPr>
      </w:pPr>
      <w:r w:rsidRPr="00513999">
        <w:rPr>
          <w:lang w:eastAsia="ru-RU"/>
        </w:rPr>
        <w:t>Зменшення заборгованості з оплати за оренду комунального майна.</w:t>
      </w:r>
    </w:p>
    <w:p w14:paraId="67494FF6" w14:textId="15948E6F" w:rsidR="00755E6B" w:rsidRPr="00513999" w:rsidRDefault="00755E6B" w:rsidP="00554963">
      <w:pPr>
        <w:suppressAutoHyphens w:val="0"/>
        <w:ind w:firstLine="567"/>
        <w:jc w:val="both"/>
      </w:pPr>
      <w:r w:rsidRPr="00513999">
        <w:t>Підвищення фінансової та операційної ефективності діяльності комунальних підприємств.</w:t>
      </w:r>
    </w:p>
    <w:tbl>
      <w:tblPr>
        <w:tblW w:w="9493" w:type="dxa"/>
        <w:jc w:val="center"/>
        <w:tblLayout w:type="fixed"/>
        <w:tblLook w:val="0000" w:firstRow="0" w:lastRow="0" w:firstColumn="0" w:lastColumn="0" w:noHBand="0" w:noVBand="0"/>
      </w:tblPr>
      <w:tblGrid>
        <w:gridCol w:w="3397"/>
        <w:gridCol w:w="1984"/>
        <w:gridCol w:w="1843"/>
        <w:gridCol w:w="2269"/>
      </w:tblGrid>
      <w:tr w:rsidR="00D126E6" w:rsidRPr="00554963" w14:paraId="27A19D2C" w14:textId="77777777" w:rsidTr="00554963">
        <w:trPr>
          <w:jc w:val="center"/>
        </w:trPr>
        <w:tc>
          <w:tcPr>
            <w:tcW w:w="3397" w:type="dxa"/>
            <w:tcBorders>
              <w:top w:val="single" w:sz="4" w:space="0" w:color="000000"/>
              <w:left w:val="single" w:sz="4" w:space="0" w:color="000000"/>
              <w:bottom w:val="single" w:sz="4" w:space="0" w:color="000000"/>
            </w:tcBorders>
            <w:vAlign w:val="center"/>
          </w:tcPr>
          <w:p w14:paraId="6EE23C6F" w14:textId="77777777" w:rsidR="00D126E6" w:rsidRPr="00554963" w:rsidRDefault="00D126E6" w:rsidP="00554963">
            <w:pPr>
              <w:jc w:val="center"/>
              <w:rPr>
                <w:b/>
                <w:bCs/>
              </w:rPr>
            </w:pPr>
            <w:r w:rsidRPr="00554963">
              <w:rPr>
                <w:b/>
                <w:bCs/>
              </w:rPr>
              <w:t>Зміст заходу</w:t>
            </w:r>
          </w:p>
        </w:tc>
        <w:tc>
          <w:tcPr>
            <w:tcW w:w="1984" w:type="dxa"/>
            <w:tcBorders>
              <w:top w:val="single" w:sz="4" w:space="0" w:color="000000"/>
              <w:left w:val="single" w:sz="4" w:space="0" w:color="000000"/>
              <w:bottom w:val="single" w:sz="4" w:space="0" w:color="000000"/>
            </w:tcBorders>
            <w:vAlign w:val="center"/>
          </w:tcPr>
          <w:p w14:paraId="7835708C" w14:textId="77777777" w:rsidR="00D126E6" w:rsidRPr="00554963" w:rsidRDefault="00D126E6" w:rsidP="00554963">
            <w:pPr>
              <w:jc w:val="center"/>
              <w:rPr>
                <w:b/>
                <w:bCs/>
              </w:rPr>
            </w:pPr>
            <w:r w:rsidRPr="00554963">
              <w:rPr>
                <w:b/>
                <w:bCs/>
              </w:rPr>
              <w:t>Виконавець</w:t>
            </w:r>
          </w:p>
        </w:tc>
        <w:tc>
          <w:tcPr>
            <w:tcW w:w="1843" w:type="dxa"/>
            <w:tcBorders>
              <w:top w:val="single" w:sz="4" w:space="0" w:color="000000"/>
              <w:left w:val="single" w:sz="4" w:space="0" w:color="000000"/>
              <w:bottom w:val="single" w:sz="4" w:space="0" w:color="000000"/>
              <w:right w:val="single" w:sz="4" w:space="0" w:color="000000"/>
            </w:tcBorders>
            <w:vAlign w:val="center"/>
          </w:tcPr>
          <w:p w14:paraId="352B9F60" w14:textId="77777777" w:rsidR="00D126E6" w:rsidRPr="00554963" w:rsidRDefault="00D126E6" w:rsidP="00554963">
            <w:pPr>
              <w:jc w:val="center"/>
              <w:rPr>
                <w:b/>
                <w:bCs/>
              </w:rPr>
            </w:pPr>
            <w:r w:rsidRPr="00554963">
              <w:rPr>
                <w:b/>
                <w:bCs/>
              </w:rPr>
              <w:t>Джерела фінансування</w:t>
            </w:r>
          </w:p>
        </w:tc>
        <w:tc>
          <w:tcPr>
            <w:tcW w:w="2269" w:type="dxa"/>
            <w:tcBorders>
              <w:top w:val="single" w:sz="4" w:space="0" w:color="000000"/>
              <w:left w:val="single" w:sz="4" w:space="0" w:color="000000"/>
              <w:bottom w:val="single" w:sz="4" w:space="0" w:color="000000"/>
              <w:right w:val="single" w:sz="4" w:space="0" w:color="000000"/>
            </w:tcBorders>
            <w:vAlign w:val="center"/>
          </w:tcPr>
          <w:p w14:paraId="1073055E" w14:textId="0E251D4F" w:rsidR="00D126E6" w:rsidRPr="00554963" w:rsidRDefault="00D126E6" w:rsidP="00554963">
            <w:pPr>
              <w:jc w:val="center"/>
              <w:rPr>
                <w:b/>
                <w:bCs/>
              </w:rPr>
            </w:pPr>
            <w:r w:rsidRPr="00554963">
              <w:rPr>
                <w:b/>
                <w:bCs/>
                <w:lang w:eastAsia="ru-RU"/>
              </w:rPr>
              <w:t>Індикатори</w:t>
            </w:r>
            <w:r w:rsidR="00554963" w:rsidRPr="00554963">
              <w:rPr>
                <w:b/>
                <w:bCs/>
                <w:lang w:eastAsia="ru-RU"/>
              </w:rPr>
              <w:t xml:space="preserve"> </w:t>
            </w:r>
            <w:r w:rsidRPr="00554963">
              <w:rPr>
                <w:b/>
                <w:bCs/>
                <w:lang w:eastAsia="ru-RU"/>
              </w:rPr>
              <w:t>виконання</w:t>
            </w:r>
          </w:p>
        </w:tc>
      </w:tr>
      <w:tr w:rsidR="00942BC2" w:rsidRPr="00554963" w14:paraId="5EC5FA53" w14:textId="77777777" w:rsidTr="00554963">
        <w:trPr>
          <w:jc w:val="center"/>
        </w:trPr>
        <w:tc>
          <w:tcPr>
            <w:tcW w:w="3397" w:type="dxa"/>
            <w:tcBorders>
              <w:top w:val="single" w:sz="4" w:space="0" w:color="000000"/>
              <w:left w:val="single" w:sz="4" w:space="0" w:color="000000"/>
              <w:bottom w:val="single" w:sz="4" w:space="0" w:color="000000"/>
            </w:tcBorders>
          </w:tcPr>
          <w:p w14:paraId="0D54E8F7" w14:textId="7DFCA566" w:rsidR="00942BC2" w:rsidRPr="00554963" w:rsidRDefault="00942BC2" w:rsidP="00942BC2">
            <w:pPr>
              <w:jc w:val="both"/>
              <w:rPr>
                <w:b/>
                <w:bCs/>
              </w:rPr>
            </w:pPr>
            <w:r w:rsidRPr="00554963">
              <w:rPr>
                <w:lang w:eastAsia="ru-RU"/>
              </w:rPr>
              <w:t xml:space="preserve">Виконання робіт з поліпшення стану об’єктів комунальної власності, які передаються у оренду </w:t>
            </w:r>
          </w:p>
        </w:tc>
        <w:tc>
          <w:tcPr>
            <w:tcW w:w="1984" w:type="dxa"/>
            <w:tcBorders>
              <w:top w:val="single" w:sz="4" w:space="0" w:color="000000"/>
              <w:left w:val="single" w:sz="4" w:space="0" w:color="000000"/>
              <w:bottom w:val="single" w:sz="4" w:space="0" w:color="000000"/>
            </w:tcBorders>
          </w:tcPr>
          <w:p w14:paraId="4321E6B7" w14:textId="0BE7B596" w:rsidR="00851D67" w:rsidRPr="00554963" w:rsidRDefault="00851D67" w:rsidP="00D02E24">
            <w:pPr>
              <w:jc w:val="center"/>
              <w:rPr>
                <w:lang w:eastAsia="ru-RU"/>
              </w:rPr>
            </w:pPr>
            <w:r w:rsidRPr="00554963">
              <w:rPr>
                <w:lang w:eastAsia="ru-RU"/>
              </w:rPr>
              <w:t>Управління житлової політики і майна,</w:t>
            </w:r>
          </w:p>
          <w:p w14:paraId="0D79F16C" w14:textId="3E9B1E0A" w:rsidR="00942BC2" w:rsidRPr="00554963" w:rsidRDefault="00942BC2" w:rsidP="006B2B48">
            <w:pPr>
              <w:jc w:val="center"/>
              <w:rPr>
                <w:b/>
                <w:bCs/>
              </w:rPr>
            </w:pPr>
            <w:r w:rsidRPr="00554963">
              <w:rPr>
                <w:lang w:eastAsia="ru-RU"/>
              </w:rPr>
              <w:t>КП «Агенція муніципальн</w:t>
            </w:r>
            <w:r w:rsidR="006B2B48" w:rsidRPr="00554963">
              <w:rPr>
                <w:lang w:eastAsia="ru-RU"/>
              </w:rPr>
              <w:t>ої нерухомості</w:t>
            </w:r>
            <w:r w:rsidRPr="00554963">
              <w:rPr>
                <w:lang w:eastAsia="ru-RU"/>
              </w:rPr>
              <w:t>»</w:t>
            </w:r>
          </w:p>
        </w:tc>
        <w:tc>
          <w:tcPr>
            <w:tcW w:w="1843" w:type="dxa"/>
            <w:tcBorders>
              <w:top w:val="single" w:sz="4" w:space="0" w:color="000000"/>
              <w:left w:val="single" w:sz="4" w:space="0" w:color="000000"/>
              <w:bottom w:val="single" w:sz="4" w:space="0" w:color="000000"/>
              <w:right w:val="single" w:sz="4" w:space="0" w:color="000000"/>
            </w:tcBorders>
          </w:tcPr>
          <w:p w14:paraId="1A2F7DB9" w14:textId="3122E197" w:rsidR="00942BC2" w:rsidRPr="00554963" w:rsidRDefault="00942BC2" w:rsidP="00942BC2">
            <w:pPr>
              <w:jc w:val="center"/>
              <w:rPr>
                <w:b/>
                <w:bCs/>
              </w:rPr>
            </w:pPr>
            <w:r w:rsidRPr="00554963">
              <w:rPr>
                <w:lang w:eastAsia="ru-RU"/>
              </w:rPr>
              <w:t>Інші кошти</w:t>
            </w:r>
          </w:p>
        </w:tc>
        <w:tc>
          <w:tcPr>
            <w:tcW w:w="2269" w:type="dxa"/>
            <w:tcBorders>
              <w:top w:val="single" w:sz="4" w:space="0" w:color="000000"/>
              <w:left w:val="single" w:sz="4" w:space="0" w:color="000000"/>
              <w:bottom w:val="single" w:sz="4" w:space="0" w:color="000000"/>
              <w:right w:val="single" w:sz="4" w:space="0" w:color="000000"/>
            </w:tcBorders>
          </w:tcPr>
          <w:p w14:paraId="2AF6F29B" w14:textId="112D5A24" w:rsidR="00942BC2" w:rsidRPr="00554963" w:rsidRDefault="00942BC2" w:rsidP="00554963">
            <w:pPr>
              <w:suppressAutoHyphens w:val="0"/>
              <w:rPr>
                <w:lang w:eastAsia="ru-RU"/>
              </w:rPr>
            </w:pPr>
            <w:r w:rsidRPr="00554963">
              <w:rPr>
                <w:lang w:eastAsia="ru-RU"/>
              </w:rPr>
              <w:t>Кількість об’єктів – 5 од.</w:t>
            </w:r>
          </w:p>
        </w:tc>
      </w:tr>
      <w:tr w:rsidR="00942BC2" w:rsidRPr="00554963" w14:paraId="679F0B49" w14:textId="77777777" w:rsidTr="00554963">
        <w:trPr>
          <w:jc w:val="center"/>
        </w:trPr>
        <w:tc>
          <w:tcPr>
            <w:tcW w:w="3397" w:type="dxa"/>
            <w:tcBorders>
              <w:top w:val="single" w:sz="4" w:space="0" w:color="000000"/>
              <w:left w:val="single" w:sz="4" w:space="0" w:color="000000"/>
              <w:bottom w:val="single" w:sz="4" w:space="0" w:color="000000"/>
            </w:tcBorders>
          </w:tcPr>
          <w:p w14:paraId="7E177965" w14:textId="733FE41D" w:rsidR="00942BC2" w:rsidRPr="00554963" w:rsidRDefault="00942BC2" w:rsidP="00851D67">
            <w:pPr>
              <w:suppressAutoHyphens w:val="0"/>
              <w:jc w:val="both"/>
              <w:rPr>
                <w:lang w:eastAsia="ru-RU"/>
              </w:rPr>
            </w:pPr>
            <w:r w:rsidRPr="00554963">
              <w:rPr>
                <w:lang w:eastAsia="ru-RU"/>
              </w:rPr>
              <w:t xml:space="preserve">Продовження робіт з реєстрації права власності на нерухоме майно громади </w:t>
            </w:r>
          </w:p>
        </w:tc>
        <w:tc>
          <w:tcPr>
            <w:tcW w:w="1984" w:type="dxa"/>
            <w:tcBorders>
              <w:top w:val="single" w:sz="4" w:space="0" w:color="000000"/>
              <w:left w:val="single" w:sz="4" w:space="0" w:color="000000"/>
              <w:bottom w:val="single" w:sz="4" w:space="0" w:color="000000"/>
            </w:tcBorders>
          </w:tcPr>
          <w:p w14:paraId="3F24E7B2" w14:textId="360BBC9C" w:rsidR="00942BC2" w:rsidRPr="00554963" w:rsidRDefault="00942BC2" w:rsidP="00130E05">
            <w:pPr>
              <w:suppressAutoHyphens w:val="0"/>
              <w:jc w:val="center"/>
              <w:rPr>
                <w:lang w:eastAsia="ru-RU"/>
              </w:rPr>
            </w:pPr>
            <w:r w:rsidRPr="00554963">
              <w:rPr>
                <w:lang w:eastAsia="ru-RU"/>
              </w:rPr>
              <w:t>Управління житлової політики і майна, балансоу</w:t>
            </w:r>
            <w:r w:rsidR="00130E05" w:rsidRPr="00554963">
              <w:rPr>
                <w:lang w:eastAsia="ru-RU"/>
              </w:rPr>
              <w:t>три</w:t>
            </w:r>
            <w:r w:rsidRPr="00554963">
              <w:rPr>
                <w:lang w:eastAsia="ru-RU"/>
              </w:rPr>
              <w:t>мувачі нерухомого майна</w:t>
            </w:r>
          </w:p>
        </w:tc>
        <w:tc>
          <w:tcPr>
            <w:tcW w:w="1843" w:type="dxa"/>
            <w:tcBorders>
              <w:top w:val="single" w:sz="4" w:space="0" w:color="000000"/>
              <w:left w:val="single" w:sz="4" w:space="0" w:color="000000"/>
              <w:bottom w:val="single" w:sz="4" w:space="0" w:color="000000"/>
              <w:right w:val="single" w:sz="4" w:space="0" w:color="000000"/>
            </w:tcBorders>
          </w:tcPr>
          <w:p w14:paraId="05D965BE" w14:textId="77777777" w:rsidR="00942BC2" w:rsidRPr="00554963" w:rsidRDefault="00942BC2" w:rsidP="00942BC2">
            <w:pPr>
              <w:suppressAutoHyphens w:val="0"/>
              <w:jc w:val="center"/>
              <w:rPr>
                <w:lang w:eastAsia="ru-RU"/>
              </w:rPr>
            </w:pPr>
          </w:p>
        </w:tc>
        <w:tc>
          <w:tcPr>
            <w:tcW w:w="2269" w:type="dxa"/>
            <w:tcBorders>
              <w:top w:val="single" w:sz="4" w:space="0" w:color="000000"/>
              <w:left w:val="single" w:sz="4" w:space="0" w:color="000000"/>
              <w:bottom w:val="single" w:sz="4" w:space="0" w:color="000000"/>
              <w:right w:val="single" w:sz="4" w:space="0" w:color="000000"/>
            </w:tcBorders>
          </w:tcPr>
          <w:p w14:paraId="096AF754" w14:textId="13E7D978" w:rsidR="00942BC2" w:rsidRPr="00554963" w:rsidRDefault="00942BC2" w:rsidP="00962395">
            <w:pPr>
              <w:suppressAutoHyphens w:val="0"/>
              <w:rPr>
                <w:lang w:eastAsia="ru-RU"/>
              </w:rPr>
            </w:pPr>
            <w:r w:rsidRPr="00554963">
              <w:rPr>
                <w:lang w:eastAsia="ru-RU"/>
              </w:rPr>
              <w:t xml:space="preserve">Кількість зареєстрованих об’єктів – </w:t>
            </w:r>
            <w:r w:rsidR="00851D67" w:rsidRPr="00554963">
              <w:rPr>
                <w:lang w:eastAsia="ru-RU"/>
              </w:rPr>
              <w:t>25</w:t>
            </w:r>
            <w:r w:rsidRPr="00554963">
              <w:rPr>
                <w:lang w:eastAsia="ru-RU"/>
              </w:rPr>
              <w:t xml:space="preserve"> од.</w:t>
            </w:r>
          </w:p>
        </w:tc>
      </w:tr>
      <w:tr w:rsidR="00942BC2" w:rsidRPr="00554963" w14:paraId="5E00DE25" w14:textId="77777777" w:rsidTr="00554963">
        <w:trPr>
          <w:jc w:val="center"/>
        </w:trPr>
        <w:tc>
          <w:tcPr>
            <w:tcW w:w="3397" w:type="dxa"/>
            <w:tcBorders>
              <w:top w:val="single" w:sz="4" w:space="0" w:color="000000"/>
              <w:left w:val="single" w:sz="4" w:space="0" w:color="000000"/>
              <w:bottom w:val="single" w:sz="4" w:space="0" w:color="000000"/>
            </w:tcBorders>
          </w:tcPr>
          <w:p w14:paraId="5B80D975" w14:textId="0A5B65D5" w:rsidR="00942BC2" w:rsidRPr="00554963" w:rsidRDefault="00942BC2" w:rsidP="00942BC2">
            <w:pPr>
              <w:suppressAutoHyphens w:val="0"/>
              <w:jc w:val="both"/>
              <w:rPr>
                <w:lang w:eastAsia="ru-RU"/>
              </w:rPr>
            </w:pPr>
            <w:r w:rsidRPr="00554963">
              <w:rPr>
                <w:lang w:eastAsia="ru-RU"/>
              </w:rPr>
              <w:t>Замовлення оцінки нерухомого майна та рецензування звітів про оцінку майна</w:t>
            </w:r>
          </w:p>
        </w:tc>
        <w:tc>
          <w:tcPr>
            <w:tcW w:w="1984" w:type="dxa"/>
            <w:tcBorders>
              <w:top w:val="single" w:sz="4" w:space="0" w:color="000000"/>
              <w:left w:val="single" w:sz="4" w:space="0" w:color="000000"/>
              <w:bottom w:val="single" w:sz="4" w:space="0" w:color="000000"/>
            </w:tcBorders>
          </w:tcPr>
          <w:p w14:paraId="79234846" w14:textId="7B4F78B9" w:rsidR="00942BC2" w:rsidRPr="00554963" w:rsidRDefault="00942BC2" w:rsidP="00130E05">
            <w:pPr>
              <w:suppressAutoHyphens w:val="0"/>
              <w:jc w:val="center"/>
              <w:rPr>
                <w:lang w:eastAsia="ru-RU"/>
              </w:rPr>
            </w:pPr>
            <w:r w:rsidRPr="00554963">
              <w:rPr>
                <w:lang w:eastAsia="ru-RU"/>
              </w:rPr>
              <w:t>Управління житлової політики і майна, балан</w:t>
            </w:r>
            <w:r w:rsidR="00130E05" w:rsidRPr="00554963">
              <w:rPr>
                <w:lang w:eastAsia="ru-RU"/>
              </w:rPr>
              <w:t>соутри</w:t>
            </w:r>
            <w:r w:rsidRPr="00554963">
              <w:rPr>
                <w:lang w:eastAsia="ru-RU"/>
              </w:rPr>
              <w:t>мувачі нерухомого майна</w:t>
            </w:r>
          </w:p>
        </w:tc>
        <w:tc>
          <w:tcPr>
            <w:tcW w:w="1843" w:type="dxa"/>
            <w:tcBorders>
              <w:top w:val="single" w:sz="4" w:space="0" w:color="000000"/>
              <w:left w:val="single" w:sz="4" w:space="0" w:color="000000"/>
              <w:bottom w:val="single" w:sz="4" w:space="0" w:color="000000"/>
              <w:right w:val="single" w:sz="4" w:space="0" w:color="000000"/>
            </w:tcBorders>
          </w:tcPr>
          <w:p w14:paraId="59989F69" w14:textId="0C89D67A" w:rsidR="00942BC2" w:rsidRPr="00554963" w:rsidRDefault="00942BC2" w:rsidP="00942BC2">
            <w:pPr>
              <w:suppressAutoHyphens w:val="0"/>
              <w:jc w:val="center"/>
              <w:rPr>
                <w:lang w:eastAsia="ru-RU"/>
              </w:rPr>
            </w:pPr>
            <w:r w:rsidRPr="00554963">
              <w:rPr>
                <w:lang w:eastAsia="ru-RU"/>
              </w:rPr>
              <w:t>Інші кошти</w:t>
            </w:r>
          </w:p>
        </w:tc>
        <w:tc>
          <w:tcPr>
            <w:tcW w:w="2269" w:type="dxa"/>
            <w:tcBorders>
              <w:top w:val="single" w:sz="4" w:space="0" w:color="000000"/>
              <w:left w:val="single" w:sz="4" w:space="0" w:color="000000"/>
              <w:bottom w:val="single" w:sz="4" w:space="0" w:color="000000"/>
              <w:right w:val="single" w:sz="4" w:space="0" w:color="000000"/>
            </w:tcBorders>
          </w:tcPr>
          <w:p w14:paraId="4F287442" w14:textId="408E8186" w:rsidR="00942BC2" w:rsidRPr="00554963" w:rsidRDefault="00942BC2" w:rsidP="00962395">
            <w:pPr>
              <w:suppressAutoHyphens w:val="0"/>
              <w:rPr>
                <w:lang w:eastAsia="ru-RU"/>
              </w:rPr>
            </w:pPr>
            <w:r w:rsidRPr="00554963">
              <w:rPr>
                <w:lang w:eastAsia="ru-RU"/>
              </w:rPr>
              <w:t>Кількість об’єктів – 5 од.</w:t>
            </w:r>
          </w:p>
        </w:tc>
      </w:tr>
      <w:tr w:rsidR="00942BC2" w:rsidRPr="00554963" w14:paraId="2754CA3F" w14:textId="77777777" w:rsidTr="00554963">
        <w:trPr>
          <w:jc w:val="center"/>
        </w:trPr>
        <w:tc>
          <w:tcPr>
            <w:tcW w:w="3397" w:type="dxa"/>
            <w:tcBorders>
              <w:top w:val="single" w:sz="4" w:space="0" w:color="000000"/>
              <w:left w:val="single" w:sz="4" w:space="0" w:color="000000"/>
              <w:bottom w:val="single" w:sz="4" w:space="0" w:color="000000"/>
            </w:tcBorders>
          </w:tcPr>
          <w:p w14:paraId="59321951" w14:textId="334C6861" w:rsidR="00942BC2" w:rsidRPr="00554963" w:rsidRDefault="00942BC2" w:rsidP="00942BC2">
            <w:pPr>
              <w:suppressAutoHyphens w:val="0"/>
              <w:jc w:val="both"/>
              <w:rPr>
                <w:lang w:eastAsia="ru-RU"/>
              </w:rPr>
            </w:pPr>
            <w:r w:rsidRPr="00554963">
              <w:rPr>
                <w:lang w:eastAsia="ru-RU"/>
              </w:rPr>
              <w:t xml:space="preserve">Забезпечення погашення заборгованості за договорами оренди майна, що належить до комунальної власності територіальної громади </w:t>
            </w:r>
          </w:p>
        </w:tc>
        <w:tc>
          <w:tcPr>
            <w:tcW w:w="1984" w:type="dxa"/>
            <w:tcBorders>
              <w:top w:val="single" w:sz="4" w:space="0" w:color="000000"/>
              <w:left w:val="single" w:sz="4" w:space="0" w:color="000000"/>
              <w:bottom w:val="single" w:sz="4" w:space="0" w:color="000000"/>
            </w:tcBorders>
          </w:tcPr>
          <w:p w14:paraId="2F523592" w14:textId="297D7375" w:rsidR="00851D67" w:rsidRPr="00554963" w:rsidRDefault="00851D67" w:rsidP="00942BC2">
            <w:pPr>
              <w:suppressAutoHyphens w:val="0"/>
              <w:jc w:val="center"/>
              <w:rPr>
                <w:lang w:eastAsia="ru-RU"/>
              </w:rPr>
            </w:pPr>
            <w:r w:rsidRPr="00554963">
              <w:rPr>
                <w:lang w:eastAsia="ru-RU"/>
              </w:rPr>
              <w:t>Управління житлової політики і майна,</w:t>
            </w:r>
          </w:p>
          <w:p w14:paraId="603A62F9" w14:textId="77777777" w:rsidR="006B2B48" w:rsidRPr="00554963" w:rsidRDefault="006B2B48" w:rsidP="00130E05">
            <w:pPr>
              <w:suppressAutoHyphens w:val="0"/>
              <w:jc w:val="center"/>
              <w:rPr>
                <w:lang w:eastAsia="ru-RU"/>
              </w:rPr>
            </w:pPr>
            <w:r w:rsidRPr="00554963">
              <w:rPr>
                <w:lang w:eastAsia="ru-RU"/>
              </w:rPr>
              <w:t>КП «Агенція муніципальної нерухомості»,</w:t>
            </w:r>
          </w:p>
          <w:p w14:paraId="57498C6E" w14:textId="32D7390F" w:rsidR="00942BC2" w:rsidRPr="00554963" w:rsidRDefault="00BF51E1" w:rsidP="00130E05">
            <w:pPr>
              <w:suppressAutoHyphens w:val="0"/>
              <w:jc w:val="center"/>
              <w:rPr>
                <w:lang w:eastAsia="ru-RU"/>
              </w:rPr>
            </w:pPr>
            <w:r w:rsidRPr="00554963">
              <w:rPr>
                <w:lang w:eastAsia="ru-RU"/>
              </w:rPr>
              <w:t>б</w:t>
            </w:r>
            <w:r w:rsidR="00942BC2" w:rsidRPr="00554963">
              <w:rPr>
                <w:lang w:eastAsia="ru-RU"/>
              </w:rPr>
              <w:t>алан</w:t>
            </w:r>
            <w:r w:rsidR="00130E05" w:rsidRPr="00554963">
              <w:rPr>
                <w:lang w:eastAsia="ru-RU"/>
              </w:rPr>
              <w:t>соутри</w:t>
            </w:r>
            <w:r w:rsidR="00942BC2" w:rsidRPr="00554963">
              <w:rPr>
                <w:lang w:eastAsia="ru-RU"/>
              </w:rPr>
              <w:t>мувачі нерухомого майна</w:t>
            </w:r>
          </w:p>
        </w:tc>
        <w:tc>
          <w:tcPr>
            <w:tcW w:w="1843" w:type="dxa"/>
            <w:tcBorders>
              <w:top w:val="single" w:sz="4" w:space="0" w:color="000000"/>
              <w:left w:val="single" w:sz="4" w:space="0" w:color="000000"/>
              <w:bottom w:val="single" w:sz="4" w:space="0" w:color="000000"/>
              <w:right w:val="single" w:sz="4" w:space="0" w:color="000000"/>
            </w:tcBorders>
          </w:tcPr>
          <w:p w14:paraId="3B9D4355" w14:textId="45E701A6" w:rsidR="00942BC2" w:rsidRPr="00554963" w:rsidRDefault="00942BC2" w:rsidP="00942BC2">
            <w:pPr>
              <w:suppressAutoHyphens w:val="0"/>
              <w:jc w:val="center"/>
              <w:rPr>
                <w:lang w:eastAsia="ru-RU"/>
              </w:rPr>
            </w:pPr>
          </w:p>
        </w:tc>
        <w:tc>
          <w:tcPr>
            <w:tcW w:w="2269" w:type="dxa"/>
            <w:tcBorders>
              <w:top w:val="single" w:sz="4" w:space="0" w:color="000000"/>
              <w:left w:val="single" w:sz="4" w:space="0" w:color="000000"/>
              <w:bottom w:val="single" w:sz="4" w:space="0" w:color="000000"/>
              <w:right w:val="single" w:sz="4" w:space="0" w:color="000000"/>
            </w:tcBorders>
          </w:tcPr>
          <w:p w14:paraId="1B2CF8E3" w14:textId="77777777" w:rsidR="00942BC2" w:rsidRPr="00554963" w:rsidRDefault="00942BC2" w:rsidP="00962395">
            <w:pPr>
              <w:suppressAutoHyphens w:val="0"/>
              <w:rPr>
                <w:lang w:eastAsia="ru-RU"/>
              </w:rPr>
            </w:pPr>
            <w:r w:rsidRPr="00554963">
              <w:rPr>
                <w:lang w:eastAsia="ru-RU"/>
              </w:rPr>
              <w:t>Рівень оплати – не менше 100%</w:t>
            </w:r>
          </w:p>
        </w:tc>
      </w:tr>
      <w:tr w:rsidR="00942BC2" w:rsidRPr="00554963" w14:paraId="0650DFFE" w14:textId="77777777" w:rsidTr="00554963">
        <w:trPr>
          <w:jc w:val="center"/>
        </w:trPr>
        <w:tc>
          <w:tcPr>
            <w:tcW w:w="3397" w:type="dxa"/>
            <w:tcBorders>
              <w:top w:val="single" w:sz="4" w:space="0" w:color="000000"/>
              <w:left w:val="single" w:sz="4" w:space="0" w:color="000000"/>
              <w:bottom w:val="single" w:sz="4" w:space="0" w:color="000000"/>
            </w:tcBorders>
          </w:tcPr>
          <w:p w14:paraId="7ADFAC0C" w14:textId="3AF3C306" w:rsidR="00942BC2" w:rsidRPr="00554963" w:rsidRDefault="00942BC2" w:rsidP="00942BC2">
            <w:pPr>
              <w:suppressAutoHyphens w:val="0"/>
              <w:jc w:val="both"/>
              <w:rPr>
                <w:lang w:eastAsia="ru-RU"/>
              </w:rPr>
            </w:pPr>
            <w:r w:rsidRPr="00554963">
              <w:rPr>
                <w:lang w:eastAsia="ru-RU"/>
              </w:rPr>
              <w:t>Забезпечення виконання комунальними підприємствами фінансових планів та отримання позитивного фінансового результату від здійснення господарської діяльності</w:t>
            </w:r>
          </w:p>
        </w:tc>
        <w:tc>
          <w:tcPr>
            <w:tcW w:w="1984" w:type="dxa"/>
            <w:tcBorders>
              <w:top w:val="single" w:sz="4" w:space="0" w:color="000000"/>
              <w:left w:val="single" w:sz="4" w:space="0" w:color="000000"/>
              <w:bottom w:val="single" w:sz="4" w:space="0" w:color="000000"/>
            </w:tcBorders>
          </w:tcPr>
          <w:p w14:paraId="71D84E67" w14:textId="5A8E1B36" w:rsidR="00942BC2" w:rsidRPr="00554963" w:rsidRDefault="00942BC2" w:rsidP="00670637">
            <w:pPr>
              <w:suppressAutoHyphens w:val="0"/>
              <w:jc w:val="center"/>
              <w:rPr>
                <w:lang w:eastAsia="ru-RU"/>
              </w:rPr>
            </w:pPr>
            <w:r w:rsidRPr="00554963">
              <w:rPr>
                <w:lang w:eastAsia="ru-RU"/>
              </w:rPr>
              <w:t xml:space="preserve">Відділ планування діяльності та стратегічного розвитку підприємств, виконавчі органи міської </w:t>
            </w:r>
            <w:r w:rsidRPr="00554963">
              <w:rPr>
                <w:lang w:eastAsia="ru-RU"/>
              </w:rPr>
              <w:lastRenderedPageBreak/>
              <w:t>ради, комунальні підприємства</w:t>
            </w:r>
          </w:p>
        </w:tc>
        <w:tc>
          <w:tcPr>
            <w:tcW w:w="1843" w:type="dxa"/>
            <w:tcBorders>
              <w:top w:val="single" w:sz="4" w:space="0" w:color="000000"/>
              <w:left w:val="single" w:sz="4" w:space="0" w:color="000000"/>
              <w:bottom w:val="single" w:sz="4" w:space="0" w:color="000000"/>
              <w:right w:val="single" w:sz="4" w:space="0" w:color="000000"/>
            </w:tcBorders>
          </w:tcPr>
          <w:p w14:paraId="1244C3FA" w14:textId="77777777" w:rsidR="00942BC2" w:rsidRPr="00554963" w:rsidRDefault="00942BC2" w:rsidP="00942BC2">
            <w:pPr>
              <w:suppressAutoHyphens w:val="0"/>
              <w:jc w:val="center"/>
              <w:rPr>
                <w:lang w:eastAsia="ru-RU"/>
              </w:rPr>
            </w:pPr>
          </w:p>
        </w:tc>
        <w:tc>
          <w:tcPr>
            <w:tcW w:w="2269" w:type="dxa"/>
            <w:tcBorders>
              <w:top w:val="single" w:sz="4" w:space="0" w:color="000000"/>
              <w:left w:val="single" w:sz="4" w:space="0" w:color="000000"/>
              <w:bottom w:val="single" w:sz="4" w:space="0" w:color="000000"/>
              <w:right w:val="single" w:sz="4" w:space="0" w:color="000000"/>
            </w:tcBorders>
          </w:tcPr>
          <w:p w14:paraId="731EF95A" w14:textId="668D2AF3" w:rsidR="00942BC2" w:rsidRPr="00554963" w:rsidRDefault="00942BC2" w:rsidP="00574604">
            <w:pPr>
              <w:suppressAutoHyphens w:val="0"/>
              <w:rPr>
                <w:lang w:eastAsia="ru-RU"/>
              </w:rPr>
            </w:pPr>
            <w:r w:rsidRPr="00554963">
              <w:rPr>
                <w:lang w:eastAsia="ru-RU"/>
              </w:rPr>
              <w:t>Кількість прибуткових підприємств – 2</w:t>
            </w:r>
            <w:r w:rsidR="00574604" w:rsidRPr="00554963">
              <w:rPr>
                <w:lang w:eastAsia="ru-RU"/>
              </w:rPr>
              <w:t>6</w:t>
            </w:r>
            <w:r w:rsidRPr="00554963">
              <w:rPr>
                <w:lang w:eastAsia="ru-RU"/>
              </w:rPr>
              <w:t xml:space="preserve"> од.</w:t>
            </w:r>
          </w:p>
        </w:tc>
      </w:tr>
      <w:tr w:rsidR="00602229" w:rsidRPr="00554963" w14:paraId="4E0D491B" w14:textId="77777777" w:rsidTr="00554963">
        <w:trPr>
          <w:jc w:val="center"/>
        </w:trPr>
        <w:tc>
          <w:tcPr>
            <w:tcW w:w="3397" w:type="dxa"/>
            <w:tcBorders>
              <w:top w:val="single" w:sz="4" w:space="0" w:color="000000"/>
              <w:left w:val="single" w:sz="4" w:space="0" w:color="000000"/>
              <w:bottom w:val="single" w:sz="4" w:space="0" w:color="000000"/>
            </w:tcBorders>
          </w:tcPr>
          <w:p w14:paraId="21AF8E83" w14:textId="38E60C0E" w:rsidR="00602229" w:rsidRPr="00554963" w:rsidRDefault="00602229" w:rsidP="00602229">
            <w:pPr>
              <w:suppressAutoHyphens w:val="0"/>
              <w:jc w:val="both"/>
              <w:rPr>
                <w:lang w:eastAsia="ru-RU"/>
              </w:rPr>
            </w:pPr>
            <w:r w:rsidRPr="00554963">
              <w:rPr>
                <w:lang w:eastAsia="ru-RU"/>
              </w:rPr>
              <w:t>Виконання заходів стратегічних планів розвитку комунальних підприємств</w:t>
            </w:r>
          </w:p>
        </w:tc>
        <w:tc>
          <w:tcPr>
            <w:tcW w:w="1984" w:type="dxa"/>
            <w:tcBorders>
              <w:top w:val="single" w:sz="4" w:space="0" w:color="000000"/>
              <w:left w:val="single" w:sz="4" w:space="0" w:color="000000"/>
              <w:bottom w:val="single" w:sz="4" w:space="0" w:color="000000"/>
            </w:tcBorders>
          </w:tcPr>
          <w:p w14:paraId="66FAEA64" w14:textId="6CD7B604" w:rsidR="00602229" w:rsidRPr="00554963" w:rsidRDefault="009D7833" w:rsidP="009D7833">
            <w:pPr>
              <w:suppressAutoHyphens w:val="0"/>
              <w:jc w:val="center"/>
              <w:rPr>
                <w:lang w:eastAsia="ru-RU"/>
              </w:rPr>
            </w:pPr>
            <w:r w:rsidRPr="00554963">
              <w:rPr>
                <w:lang w:eastAsia="ru-RU"/>
              </w:rPr>
              <w:t>Відділ планування діяльності та стратегічного розвитку підприємств, к</w:t>
            </w:r>
            <w:r w:rsidR="00602229" w:rsidRPr="00554963">
              <w:rPr>
                <w:lang w:eastAsia="ru-RU"/>
              </w:rPr>
              <w:t>омунальні підприємства</w:t>
            </w:r>
          </w:p>
        </w:tc>
        <w:tc>
          <w:tcPr>
            <w:tcW w:w="1843" w:type="dxa"/>
            <w:tcBorders>
              <w:top w:val="single" w:sz="4" w:space="0" w:color="auto"/>
              <w:left w:val="single" w:sz="4" w:space="0" w:color="auto"/>
              <w:bottom w:val="single" w:sz="4" w:space="0" w:color="auto"/>
              <w:right w:val="single" w:sz="4" w:space="0" w:color="auto"/>
            </w:tcBorders>
          </w:tcPr>
          <w:p w14:paraId="42FEDE03" w14:textId="02F64E98" w:rsidR="00602229" w:rsidRPr="00554963" w:rsidRDefault="00670637" w:rsidP="00554963">
            <w:pPr>
              <w:suppressAutoHyphens w:val="0"/>
              <w:jc w:val="center"/>
              <w:rPr>
                <w:lang w:eastAsia="ru-RU"/>
              </w:rPr>
            </w:pPr>
            <w:r w:rsidRPr="00554963">
              <w:rPr>
                <w:lang w:eastAsia="ru-RU"/>
              </w:rPr>
              <w:t>Бюджет громади,</w:t>
            </w:r>
            <w:r w:rsidR="00554963">
              <w:rPr>
                <w:lang w:eastAsia="ru-RU"/>
              </w:rPr>
              <w:t xml:space="preserve"> </w:t>
            </w:r>
            <w:r w:rsidRPr="00554963">
              <w:rPr>
                <w:lang w:eastAsia="ru-RU"/>
              </w:rPr>
              <w:t>інші кошти</w:t>
            </w:r>
          </w:p>
        </w:tc>
        <w:tc>
          <w:tcPr>
            <w:tcW w:w="2269" w:type="dxa"/>
            <w:tcBorders>
              <w:top w:val="single" w:sz="4" w:space="0" w:color="000000"/>
              <w:left w:val="single" w:sz="4" w:space="0" w:color="000000"/>
              <w:bottom w:val="single" w:sz="4" w:space="0" w:color="000000"/>
              <w:right w:val="single" w:sz="4" w:space="0" w:color="000000"/>
            </w:tcBorders>
          </w:tcPr>
          <w:p w14:paraId="4697F135" w14:textId="716C3DAC" w:rsidR="00602229" w:rsidRPr="00554963" w:rsidRDefault="003C6379" w:rsidP="00962395">
            <w:pPr>
              <w:suppressAutoHyphens w:val="0"/>
              <w:rPr>
                <w:lang w:eastAsia="ru-RU"/>
              </w:rPr>
            </w:pPr>
            <w:r w:rsidRPr="00554963">
              <w:rPr>
                <w:lang w:eastAsia="ru-RU"/>
              </w:rPr>
              <w:t>В</w:t>
            </w:r>
            <w:r w:rsidR="009D7833" w:rsidRPr="00554963">
              <w:rPr>
                <w:lang w:eastAsia="ru-RU"/>
              </w:rPr>
              <w:t>иконання заходів - 100</w:t>
            </w:r>
            <w:r w:rsidR="00602229" w:rsidRPr="00554963">
              <w:rPr>
                <w:lang w:eastAsia="ru-RU"/>
              </w:rPr>
              <w:t>%</w:t>
            </w:r>
          </w:p>
        </w:tc>
      </w:tr>
      <w:tr w:rsidR="00602229" w:rsidRPr="00554963" w14:paraId="7855BBE6" w14:textId="77777777" w:rsidTr="00554963">
        <w:trPr>
          <w:jc w:val="center"/>
        </w:trPr>
        <w:tc>
          <w:tcPr>
            <w:tcW w:w="3397" w:type="dxa"/>
            <w:tcBorders>
              <w:top w:val="single" w:sz="4" w:space="0" w:color="000000"/>
              <w:left w:val="single" w:sz="4" w:space="0" w:color="000000"/>
              <w:bottom w:val="single" w:sz="4" w:space="0" w:color="000000"/>
            </w:tcBorders>
          </w:tcPr>
          <w:p w14:paraId="715AAFAD" w14:textId="3E31DC89" w:rsidR="00602229" w:rsidRPr="00554963" w:rsidRDefault="00602229" w:rsidP="00602229">
            <w:pPr>
              <w:suppressAutoHyphens w:val="0"/>
              <w:jc w:val="both"/>
              <w:rPr>
                <w:lang w:eastAsia="ru-RU"/>
              </w:rPr>
            </w:pPr>
            <w:r w:rsidRPr="00554963">
              <w:rPr>
                <w:lang w:eastAsia="ru-RU"/>
              </w:rPr>
              <w:t>Залучення кредитних та інших небюджетних коштів на оновлення матеріально-технічної бази</w:t>
            </w:r>
            <w:r w:rsidR="003C6379" w:rsidRPr="00554963">
              <w:rPr>
                <w:lang w:eastAsia="ru-RU"/>
              </w:rPr>
              <w:t xml:space="preserve"> комунальних підприємств</w:t>
            </w:r>
          </w:p>
        </w:tc>
        <w:tc>
          <w:tcPr>
            <w:tcW w:w="1984" w:type="dxa"/>
            <w:tcBorders>
              <w:top w:val="single" w:sz="4" w:space="0" w:color="000000"/>
              <w:left w:val="single" w:sz="4" w:space="0" w:color="000000"/>
              <w:bottom w:val="single" w:sz="4" w:space="0" w:color="000000"/>
            </w:tcBorders>
          </w:tcPr>
          <w:p w14:paraId="3F127975" w14:textId="5AC3326A" w:rsidR="00602229" w:rsidRPr="00554963" w:rsidRDefault="00602229" w:rsidP="00306809">
            <w:pPr>
              <w:suppressAutoHyphens w:val="0"/>
              <w:jc w:val="center"/>
              <w:rPr>
                <w:lang w:eastAsia="ru-RU"/>
              </w:rPr>
            </w:pPr>
            <w:r w:rsidRPr="00554963">
              <w:rPr>
                <w:lang w:eastAsia="ru-RU"/>
              </w:rPr>
              <w:t>Відділ планування діяльності та стратегічного розвитку підприємств, комунальні підприємства</w:t>
            </w:r>
            <w:r w:rsidR="00CE7502" w:rsidRPr="00554963">
              <w:rPr>
                <w:lang w:eastAsia="ru-RU"/>
              </w:rPr>
              <w:t xml:space="preserve">, виконавчі органи </w:t>
            </w:r>
            <w:r w:rsidR="00306809" w:rsidRPr="00554963">
              <w:rPr>
                <w:lang w:eastAsia="ru-RU"/>
              </w:rPr>
              <w:t>міської ради</w:t>
            </w:r>
          </w:p>
        </w:tc>
        <w:tc>
          <w:tcPr>
            <w:tcW w:w="1843" w:type="dxa"/>
            <w:tcBorders>
              <w:top w:val="single" w:sz="4" w:space="0" w:color="auto"/>
              <w:left w:val="single" w:sz="4" w:space="0" w:color="auto"/>
              <w:bottom w:val="single" w:sz="4" w:space="0" w:color="auto"/>
              <w:right w:val="single" w:sz="4" w:space="0" w:color="auto"/>
            </w:tcBorders>
          </w:tcPr>
          <w:p w14:paraId="42CA4FDA" w14:textId="77777777" w:rsidR="00602229" w:rsidRPr="00554963" w:rsidRDefault="00602229" w:rsidP="00602229">
            <w:pPr>
              <w:suppressAutoHyphens w:val="0"/>
              <w:jc w:val="center"/>
              <w:rPr>
                <w:lang w:eastAsia="ru-RU"/>
              </w:rPr>
            </w:pPr>
          </w:p>
        </w:tc>
        <w:tc>
          <w:tcPr>
            <w:tcW w:w="2269" w:type="dxa"/>
            <w:tcBorders>
              <w:top w:val="single" w:sz="4" w:space="0" w:color="000000"/>
              <w:left w:val="single" w:sz="4" w:space="0" w:color="000000"/>
              <w:bottom w:val="single" w:sz="4" w:space="0" w:color="000000"/>
              <w:right w:val="single" w:sz="4" w:space="0" w:color="000000"/>
            </w:tcBorders>
          </w:tcPr>
          <w:p w14:paraId="66662992" w14:textId="5D145F2A" w:rsidR="00602229" w:rsidRPr="00554963" w:rsidRDefault="00602229" w:rsidP="00491998">
            <w:pPr>
              <w:suppressAutoHyphens w:val="0"/>
              <w:rPr>
                <w:lang w:eastAsia="ru-RU"/>
              </w:rPr>
            </w:pPr>
            <w:r w:rsidRPr="00554963">
              <w:rPr>
                <w:lang w:eastAsia="ru-RU"/>
              </w:rPr>
              <w:t xml:space="preserve">Кількість підприємств – </w:t>
            </w:r>
            <w:r w:rsidR="00491998" w:rsidRPr="00554963">
              <w:rPr>
                <w:lang w:eastAsia="ru-RU"/>
              </w:rPr>
              <w:t>2</w:t>
            </w:r>
            <w:r w:rsidRPr="00554963">
              <w:rPr>
                <w:lang w:eastAsia="ru-RU"/>
              </w:rPr>
              <w:t xml:space="preserve"> од.</w:t>
            </w:r>
          </w:p>
        </w:tc>
      </w:tr>
      <w:tr w:rsidR="00602229" w:rsidRPr="00554963" w14:paraId="1ECFCD7A" w14:textId="77777777" w:rsidTr="00554963">
        <w:trPr>
          <w:jc w:val="center"/>
        </w:trPr>
        <w:tc>
          <w:tcPr>
            <w:tcW w:w="3397" w:type="dxa"/>
            <w:tcBorders>
              <w:top w:val="single" w:sz="4" w:space="0" w:color="000000"/>
              <w:left w:val="single" w:sz="4" w:space="0" w:color="000000"/>
              <w:bottom w:val="single" w:sz="4" w:space="0" w:color="000000"/>
            </w:tcBorders>
          </w:tcPr>
          <w:p w14:paraId="5C99CA04" w14:textId="1B774BB5" w:rsidR="00602229" w:rsidRPr="00554963" w:rsidRDefault="00602229" w:rsidP="0085233F">
            <w:pPr>
              <w:suppressAutoHyphens w:val="0"/>
              <w:jc w:val="both"/>
              <w:rPr>
                <w:lang w:eastAsia="ru-RU"/>
              </w:rPr>
            </w:pPr>
            <w:r w:rsidRPr="00554963">
              <w:rPr>
                <w:lang w:eastAsia="ru-RU"/>
              </w:rPr>
              <w:t xml:space="preserve">Надання </w:t>
            </w:r>
            <w:r w:rsidR="0085233F" w:rsidRPr="00554963">
              <w:rPr>
                <w:lang w:eastAsia="ru-RU"/>
              </w:rPr>
              <w:t xml:space="preserve">комунальним підприємствам </w:t>
            </w:r>
            <w:r w:rsidRPr="00554963">
              <w:rPr>
                <w:lang w:eastAsia="ru-RU"/>
              </w:rPr>
              <w:t xml:space="preserve">фінансової підтримки, допомоги, відшкодування різниці між встановленими тарифами та фактичними витратами на виробництво послуг </w:t>
            </w:r>
          </w:p>
        </w:tc>
        <w:tc>
          <w:tcPr>
            <w:tcW w:w="1984" w:type="dxa"/>
            <w:tcBorders>
              <w:top w:val="single" w:sz="4" w:space="0" w:color="000000"/>
              <w:left w:val="single" w:sz="4" w:space="0" w:color="000000"/>
              <w:bottom w:val="single" w:sz="4" w:space="0" w:color="000000"/>
            </w:tcBorders>
          </w:tcPr>
          <w:p w14:paraId="12E7DAFD" w14:textId="77777777" w:rsidR="00602229" w:rsidRPr="00554963" w:rsidRDefault="00602229" w:rsidP="00602229">
            <w:pPr>
              <w:suppressAutoHyphens w:val="0"/>
              <w:jc w:val="center"/>
              <w:rPr>
                <w:lang w:eastAsia="ru-RU"/>
              </w:rPr>
            </w:pPr>
            <w:r w:rsidRPr="00554963">
              <w:rPr>
                <w:lang w:eastAsia="ru-RU"/>
              </w:rPr>
              <w:t>Фінансове управління</w:t>
            </w:r>
          </w:p>
        </w:tc>
        <w:tc>
          <w:tcPr>
            <w:tcW w:w="1843" w:type="dxa"/>
            <w:tcBorders>
              <w:top w:val="single" w:sz="4" w:space="0" w:color="000000"/>
              <w:left w:val="single" w:sz="4" w:space="0" w:color="000000"/>
              <w:bottom w:val="single" w:sz="4" w:space="0" w:color="000000"/>
              <w:right w:val="single" w:sz="4" w:space="0" w:color="000000"/>
            </w:tcBorders>
          </w:tcPr>
          <w:p w14:paraId="63C8E616" w14:textId="28CF9759" w:rsidR="00602229" w:rsidRPr="00554963" w:rsidRDefault="00602229" w:rsidP="00602229">
            <w:pPr>
              <w:suppressAutoHyphens w:val="0"/>
              <w:jc w:val="center"/>
              <w:rPr>
                <w:lang w:eastAsia="ru-RU"/>
              </w:rPr>
            </w:pPr>
            <w:r w:rsidRPr="00554963">
              <w:rPr>
                <w:lang w:eastAsia="ru-RU"/>
              </w:rPr>
              <w:t>Бюджет громади</w:t>
            </w:r>
          </w:p>
        </w:tc>
        <w:tc>
          <w:tcPr>
            <w:tcW w:w="2269" w:type="dxa"/>
            <w:tcBorders>
              <w:top w:val="single" w:sz="4" w:space="0" w:color="000000"/>
              <w:left w:val="single" w:sz="4" w:space="0" w:color="000000"/>
              <w:bottom w:val="single" w:sz="4" w:space="0" w:color="000000"/>
              <w:right w:val="single" w:sz="4" w:space="0" w:color="000000"/>
            </w:tcBorders>
          </w:tcPr>
          <w:p w14:paraId="2D2FD374" w14:textId="77777777" w:rsidR="00602229" w:rsidRPr="00554963" w:rsidRDefault="00602229" w:rsidP="00602229">
            <w:pPr>
              <w:suppressAutoHyphens w:val="0"/>
              <w:rPr>
                <w:lang w:eastAsia="ru-RU"/>
              </w:rPr>
            </w:pPr>
            <w:r w:rsidRPr="00554963">
              <w:rPr>
                <w:lang w:eastAsia="ru-RU"/>
              </w:rPr>
              <w:t>Якісне, своєчасне, безперебійне надання послуг</w:t>
            </w:r>
          </w:p>
        </w:tc>
      </w:tr>
    </w:tbl>
    <w:p w14:paraId="11F66411" w14:textId="77777777" w:rsidR="00D03020" w:rsidRPr="00513999" w:rsidRDefault="00D03020" w:rsidP="00554963">
      <w:pPr>
        <w:jc w:val="both"/>
      </w:pPr>
      <w:r w:rsidRPr="00513999">
        <w:rPr>
          <w:b/>
          <w:bCs/>
        </w:rPr>
        <w:t>Очікувані результати.</w:t>
      </w:r>
    </w:p>
    <w:p w14:paraId="5FBC57FD" w14:textId="034416F9" w:rsidR="00A73310" w:rsidRPr="00513999" w:rsidRDefault="007A0E95" w:rsidP="00554963">
      <w:pPr>
        <w:suppressAutoHyphens w:val="0"/>
        <w:ind w:firstLine="567"/>
        <w:jc w:val="both"/>
        <w:rPr>
          <w:lang w:eastAsia="ru-RU"/>
        </w:rPr>
      </w:pPr>
      <w:r w:rsidRPr="00513999">
        <w:rPr>
          <w:lang w:eastAsia="ru-RU"/>
        </w:rPr>
        <w:t xml:space="preserve">Збільшення </w:t>
      </w:r>
      <w:r w:rsidR="00A73310" w:rsidRPr="00513999">
        <w:rPr>
          <w:lang w:eastAsia="ru-RU"/>
        </w:rPr>
        <w:t>надходжень до бюджету громади</w:t>
      </w:r>
      <w:r w:rsidR="00DE5C2E" w:rsidRPr="00513999">
        <w:rPr>
          <w:lang w:eastAsia="ru-RU"/>
        </w:rPr>
        <w:t xml:space="preserve"> від надання в</w:t>
      </w:r>
      <w:r w:rsidRPr="00513999">
        <w:rPr>
          <w:lang w:eastAsia="ru-RU"/>
        </w:rPr>
        <w:t xml:space="preserve"> оренду комунального майна</w:t>
      </w:r>
      <w:r w:rsidR="00A73310" w:rsidRPr="00513999">
        <w:rPr>
          <w:lang w:eastAsia="ru-RU"/>
        </w:rPr>
        <w:t>.</w:t>
      </w:r>
    </w:p>
    <w:p w14:paraId="13D2DC07" w14:textId="61129FD9" w:rsidR="00D03020" w:rsidRPr="00513999" w:rsidRDefault="0021159E" w:rsidP="00554963">
      <w:pPr>
        <w:suppressAutoHyphens w:val="0"/>
        <w:ind w:firstLine="567"/>
        <w:jc w:val="both"/>
        <w:rPr>
          <w:lang w:eastAsia="ru-RU"/>
        </w:rPr>
      </w:pPr>
      <w:r w:rsidRPr="00513999">
        <w:rPr>
          <w:lang w:eastAsia="ru-RU"/>
        </w:rPr>
        <w:t xml:space="preserve">Забезпечення беззбиткової діяльності комунальних підприємств, підвищення рівня </w:t>
      </w:r>
      <w:r w:rsidR="00755E6B" w:rsidRPr="00513999">
        <w:rPr>
          <w:lang w:eastAsia="ru-RU"/>
        </w:rPr>
        <w:t xml:space="preserve">їх </w:t>
      </w:r>
      <w:r w:rsidRPr="00513999">
        <w:rPr>
          <w:lang w:eastAsia="ru-RU"/>
        </w:rPr>
        <w:t>прибутковості.</w:t>
      </w:r>
    </w:p>
    <w:p w14:paraId="114F1184" w14:textId="77777777" w:rsidR="00554963" w:rsidRDefault="00554963" w:rsidP="00554963"/>
    <w:p w14:paraId="6C7A24E4" w14:textId="77777777" w:rsidR="00554963" w:rsidRDefault="00554963" w:rsidP="00554963"/>
    <w:p w14:paraId="45424A8F" w14:textId="17E598F8" w:rsidR="00A208D4" w:rsidRPr="00513999" w:rsidRDefault="00A208D4" w:rsidP="00554963">
      <w:r w:rsidRPr="00513999">
        <w:t>Секретар міської ради</w:t>
      </w:r>
      <w:r w:rsidRPr="00513999">
        <w:tab/>
      </w:r>
      <w:r w:rsidRPr="00513999">
        <w:tab/>
      </w:r>
      <w:r w:rsidRPr="00513999">
        <w:tab/>
      </w:r>
      <w:r w:rsidRPr="00513999">
        <w:tab/>
      </w:r>
      <w:r w:rsidRPr="00513999">
        <w:tab/>
      </w:r>
      <w:r w:rsidRPr="00513999">
        <w:tab/>
      </w:r>
      <w:r w:rsidR="00554963">
        <w:tab/>
      </w:r>
      <w:r w:rsidRPr="00513999">
        <w:t>Віталій ДІДЕНКО</w:t>
      </w:r>
    </w:p>
    <w:p w14:paraId="2E1E7DE6" w14:textId="77777777" w:rsidR="00554963" w:rsidRDefault="00554963" w:rsidP="00554963">
      <w:pPr>
        <w:pStyle w:val="ad"/>
        <w:tabs>
          <w:tab w:val="left" w:pos="567"/>
        </w:tabs>
        <w:spacing w:before="0" w:after="0"/>
        <w:rPr>
          <w:lang w:val="uk-UA"/>
        </w:rPr>
      </w:pPr>
    </w:p>
    <w:p w14:paraId="7A833DC5" w14:textId="77777777" w:rsidR="00554963" w:rsidRDefault="00554963" w:rsidP="00554963">
      <w:pPr>
        <w:pStyle w:val="ad"/>
        <w:tabs>
          <w:tab w:val="left" w:pos="567"/>
        </w:tabs>
        <w:spacing w:before="0" w:after="0"/>
        <w:rPr>
          <w:lang w:val="uk-UA"/>
        </w:rPr>
      </w:pPr>
    </w:p>
    <w:p w14:paraId="36747027" w14:textId="77777777" w:rsidR="00554963" w:rsidRDefault="006C2C34" w:rsidP="00554963">
      <w:pPr>
        <w:pStyle w:val="ad"/>
        <w:tabs>
          <w:tab w:val="left" w:pos="567"/>
        </w:tabs>
        <w:spacing w:before="0" w:after="0"/>
        <w:rPr>
          <w:lang w:val="uk-UA"/>
        </w:rPr>
      </w:pPr>
      <w:r w:rsidRPr="00513999">
        <w:rPr>
          <w:lang w:val="uk-UA"/>
        </w:rPr>
        <w:t>В. о. начальника управління економіки</w:t>
      </w:r>
      <w:r w:rsidRPr="00513999">
        <w:rPr>
          <w:lang w:val="uk-UA"/>
        </w:rPr>
        <w:tab/>
      </w:r>
      <w:r w:rsidRPr="00513999">
        <w:rPr>
          <w:lang w:val="uk-UA"/>
        </w:rPr>
        <w:tab/>
      </w:r>
      <w:r w:rsidRPr="00513999">
        <w:rPr>
          <w:lang w:val="uk-UA"/>
        </w:rPr>
        <w:tab/>
      </w:r>
      <w:r w:rsidRPr="00513999">
        <w:rPr>
          <w:lang w:val="uk-UA"/>
        </w:rPr>
        <w:tab/>
      </w:r>
      <w:r w:rsidR="00554963">
        <w:rPr>
          <w:lang w:val="uk-UA"/>
        </w:rPr>
        <w:tab/>
      </w:r>
      <w:r w:rsidRPr="00513999">
        <w:rPr>
          <w:lang w:val="uk-UA"/>
        </w:rPr>
        <w:t>Наталія САХАРОВА</w:t>
      </w:r>
    </w:p>
    <w:p w14:paraId="7F03BC89" w14:textId="77777777" w:rsidR="00554963" w:rsidRDefault="00554963" w:rsidP="00554963">
      <w:pPr>
        <w:pStyle w:val="ad"/>
        <w:tabs>
          <w:tab w:val="left" w:pos="567"/>
        </w:tabs>
        <w:spacing w:before="0" w:after="0"/>
        <w:rPr>
          <w:lang w:val="uk-UA"/>
        </w:rPr>
      </w:pPr>
    </w:p>
    <w:p w14:paraId="0F22D85F" w14:textId="77777777" w:rsidR="00554963" w:rsidRDefault="00554963" w:rsidP="00554963">
      <w:pPr>
        <w:pStyle w:val="ad"/>
        <w:tabs>
          <w:tab w:val="left" w:pos="567"/>
        </w:tabs>
        <w:spacing w:before="0" w:after="0"/>
        <w:rPr>
          <w:lang w:val="uk-UA"/>
        </w:rPr>
        <w:sectPr w:rsidR="00554963" w:rsidSect="00DA4659">
          <w:pgSz w:w="11906" w:h="16838"/>
          <w:pgMar w:top="851" w:right="849" w:bottom="851" w:left="1418" w:header="709" w:footer="709" w:gutter="0"/>
          <w:cols w:space="720"/>
          <w:titlePg/>
          <w:docGrid w:linePitch="600" w:charSpace="32768"/>
        </w:sectPr>
      </w:pPr>
    </w:p>
    <w:p w14:paraId="036D2719" w14:textId="77777777" w:rsidR="00BF1870" w:rsidRDefault="00036903" w:rsidP="00BF1870">
      <w:pPr>
        <w:jc w:val="right"/>
      </w:pPr>
      <w:r w:rsidRPr="00513999">
        <w:rPr>
          <w:color w:val="000000"/>
        </w:rPr>
        <w:lastRenderedPageBreak/>
        <w:t xml:space="preserve">Додаток </w:t>
      </w:r>
      <w:r w:rsidR="00B72FE9" w:rsidRPr="00513999">
        <w:rPr>
          <w:color w:val="000000"/>
        </w:rPr>
        <w:t>1</w:t>
      </w:r>
      <w:r w:rsidRPr="00513999">
        <w:t xml:space="preserve"> до Програми</w:t>
      </w:r>
      <w:bookmarkStart w:id="48" w:name="_Toc184110437"/>
    </w:p>
    <w:p w14:paraId="057C0E6D" w14:textId="0D818F53" w:rsidR="00E30E9C" w:rsidRPr="00BF1870" w:rsidRDefault="00E30E9C" w:rsidP="00BF1870">
      <w:pPr>
        <w:jc w:val="center"/>
        <w:rPr>
          <w:b/>
          <w:bCs/>
          <w:color w:val="000000"/>
        </w:rPr>
      </w:pPr>
      <w:r w:rsidRPr="00BF1870">
        <w:rPr>
          <w:b/>
          <w:bCs/>
        </w:rPr>
        <w:t>Основні прогнозні показники</w:t>
      </w:r>
      <w:r w:rsidR="00976F34" w:rsidRPr="00BF1870">
        <w:rPr>
          <w:b/>
          <w:bCs/>
        </w:rPr>
        <w:t xml:space="preserve"> </w:t>
      </w:r>
      <w:r w:rsidRPr="00BF1870">
        <w:rPr>
          <w:b/>
          <w:bCs/>
        </w:rPr>
        <w:t>економічног</w:t>
      </w:r>
      <w:r w:rsidR="00670637" w:rsidRPr="00BF1870">
        <w:rPr>
          <w:b/>
          <w:bCs/>
        </w:rPr>
        <w:t>о і соціального розвитку на 202</w:t>
      </w:r>
      <w:r w:rsidR="00A33028" w:rsidRPr="00BF1870">
        <w:rPr>
          <w:b/>
          <w:bCs/>
        </w:rPr>
        <w:t>5</w:t>
      </w:r>
      <w:r w:rsidRPr="00BF1870">
        <w:rPr>
          <w:b/>
          <w:bCs/>
        </w:rPr>
        <w:t xml:space="preserve"> рік</w:t>
      </w:r>
      <w:bookmarkEnd w:id="48"/>
    </w:p>
    <w:tbl>
      <w:tblPr>
        <w:tblW w:w="13462" w:type="dxa"/>
        <w:jc w:val="center"/>
        <w:tblLayout w:type="fixed"/>
        <w:tblLook w:val="00A0" w:firstRow="1" w:lastRow="0" w:firstColumn="1" w:lastColumn="0" w:noHBand="0" w:noVBand="0"/>
      </w:tblPr>
      <w:tblGrid>
        <w:gridCol w:w="708"/>
        <w:gridCol w:w="5666"/>
        <w:gridCol w:w="1275"/>
        <w:gridCol w:w="1134"/>
        <w:gridCol w:w="1276"/>
        <w:gridCol w:w="1276"/>
        <w:gridCol w:w="2127"/>
      </w:tblGrid>
      <w:tr w:rsidR="00BF1870" w:rsidRPr="00BF1870" w14:paraId="14BCE111" w14:textId="63B3D9F5" w:rsidTr="00CD3D8C">
        <w:trPr>
          <w:trHeight w:val="20"/>
          <w:jc w:val="center"/>
        </w:trPr>
        <w:tc>
          <w:tcPr>
            <w:tcW w:w="708" w:type="dxa"/>
            <w:tcBorders>
              <w:top w:val="single" w:sz="4" w:space="0" w:color="000000"/>
              <w:left w:val="single" w:sz="4" w:space="0" w:color="000000"/>
              <w:bottom w:val="single" w:sz="4" w:space="0" w:color="000000"/>
              <w:right w:val="nil"/>
            </w:tcBorders>
            <w:vAlign w:val="center"/>
            <w:hideMark/>
          </w:tcPr>
          <w:p w14:paraId="1AC30CAC" w14:textId="451D62DD" w:rsidR="00F87B18" w:rsidRPr="00BF1870" w:rsidRDefault="00F87B18" w:rsidP="00CD3D8C">
            <w:pPr>
              <w:jc w:val="center"/>
              <w:rPr>
                <w:color w:val="000000" w:themeColor="text1"/>
              </w:rPr>
            </w:pPr>
            <w:r w:rsidRPr="00BF1870">
              <w:rPr>
                <w:color w:val="000000" w:themeColor="text1"/>
              </w:rPr>
              <w:t>№</w:t>
            </w:r>
          </w:p>
          <w:p w14:paraId="47C9DF07" w14:textId="77777777" w:rsidR="00F87B18" w:rsidRPr="00BF1870" w:rsidRDefault="00F87B18" w:rsidP="00CD3D8C">
            <w:pPr>
              <w:ind w:left="-360" w:firstLine="360"/>
              <w:jc w:val="center"/>
              <w:rPr>
                <w:b/>
                <w:bCs/>
                <w:color w:val="000000" w:themeColor="text1"/>
              </w:rPr>
            </w:pPr>
            <w:r w:rsidRPr="00BF1870">
              <w:rPr>
                <w:color w:val="000000" w:themeColor="text1"/>
              </w:rPr>
              <w:t>з/п</w:t>
            </w:r>
          </w:p>
        </w:tc>
        <w:tc>
          <w:tcPr>
            <w:tcW w:w="5666" w:type="dxa"/>
            <w:tcBorders>
              <w:top w:val="single" w:sz="4" w:space="0" w:color="000000"/>
              <w:left w:val="single" w:sz="4" w:space="0" w:color="000000"/>
              <w:bottom w:val="single" w:sz="4" w:space="0" w:color="000000"/>
              <w:right w:val="nil"/>
            </w:tcBorders>
            <w:vAlign w:val="center"/>
          </w:tcPr>
          <w:p w14:paraId="4988AE17" w14:textId="77777777" w:rsidR="00F87B18" w:rsidRPr="00BF1870" w:rsidRDefault="00F87B18" w:rsidP="00CD3D8C">
            <w:pPr>
              <w:ind w:left="167" w:hanging="167"/>
              <w:jc w:val="center"/>
              <w:rPr>
                <w:b/>
                <w:bCs/>
                <w:color w:val="000000" w:themeColor="text1"/>
              </w:rPr>
            </w:pPr>
            <w:r w:rsidRPr="00BF1870">
              <w:rPr>
                <w:b/>
                <w:bCs/>
                <w:color w:val="000000" w:themeColor="text1"/>
              </w:rPr>
              <w:t>Показники</w:t>
            </w:r>
          </w:p>
        </w:tc>
        <w:tc>
          <w:tcPr>
            <w:tcW w:w="1275" w:type="dxa"/>
            <w:tcBorders>
              <w:top w:val="single" w:sz="4" w:space="0" w:color="000000"/>
              <w:left w:val="single" w:sz="4" w:space="0" w:color="000000"/>
              <w:bottom w:val="single" w:sz="4" w:space="0" w:color="000000"/>
              <w:right w:val="nil"/>
            </w:tcBorders>
            <w:vAlign w:val="center"/>
            <w:hideMark/>
          </w:tcPr>
          <w:p w14:paraId="1B8B7E60" w14:textId="77777777" w:rsidR="00F87B18" w:rsidRPr="00BF1870" w:rsidRDefault="00F87B18" w:rsidP="00CD3D8C">
            <w:pPr>
              <w:jc w:val="center"/>
              <w:rPr>
                <w:b/>
                <w:bCs/>
                <w:color w:val="000000" w:themeColor="text1"/>
              </w:rPr>
            </w:pPr>
            <w:r w:rsidRPr="00BF1870">
              <w:rPr>
                <w:b/>
                <w:bCs/>
                <w:color w:val="000000" w:themeColor="text1"/>
              </w:rPr>
              <w:t>Одиниця виміру</w:t>
            </w:r>
          </w:p>
        </w:tc>
        <w:tc>
          <w:tcPr>
            <w:tcW w:w="1134" w:type="dxa"/>
            <w:tcBorders>
              <w:top w:val="single" w:sz="4" w:space="0" w:color="auto"/>
              <w:left w:val="single" w:sz="4" w:space="0" w:color="auto"/>
              <w:bottom w:val="single" w:sz="4" w:space="0" w:color="auto"/>
              <w:right w:val="single" w:sz="4" w:space="0" w:color="auto"/>
            </w:tcBorders>
            <w:vAlign w:val="center"/>
          </w:tcPr>
          <w:p w14:paraId="5BE93582" w14:textId="578744B0" w:rsidR="00F87B18" w:rsidRPr="00BF1870" w:rsidRDefault="00F87B18" w:rsidP="00CD3D8C">
            <w:pPr>
              <w:jc w:val="center"/>
              <w:rPr>
                <w:b/>
                <w:bCs/>
                <w:color w:val="000000" w:themeColor="text1"/>
              </w:rPr>
            </w:pPr>
            <w:r w:rsidRPr="00BF1870">
              <w:rPr>
                <w:b/>
                <w:bCs/>
                <w:color w:val="000000" w:themeColor="text1"/>
              </w:rPr>
              <w:t>202</w:t>
            </w:r>
            <w:r w:rsidR="00A33028" w:rsidRPr="00BF1870">
              <w:rPr>
                <w:b/>
                <w:bCs/>
                <w:color w:val="000000" w:themeColor="text1"/>
              </w:rPr>
              <w:t xml:space="preserve">3 </w:t>
            </w:r>
            <w:r w:rsidRPr="00BF1870">
              <w:rPr>
                <w:b/>
                <w:bCs/>
                <w:color w:val="000000" w:themeColor="text1"/>
              </w:rPr>
              <w:t>рік</w:t>
            </w:r>
          </w:p>
          <w:p w14:paraId="380718F3" w14:textId="248531E4" w:rsidR="00F87B18" w:rsidRPr="00BF1870" w:rsidRDefault="00F87B18" w:rsidP="00CD3D8C">
            <w:pPr>
              <w:jc w:val="center"/>
              <w:rPr>
                <w:b/>
                <w:bCs/>
                <w:iCs/>
                <w:color w:val="000000" w:themeColor="text1"/>
              </w:rPr>
            </w:pPr>
            <w:r w:rsidRPr="00BF1870">
              <w:rPr>
                <w:b/>
                <w:bCs/>
                <w:color w:val="000000" w:themeColor="text1"/>
              </w:rPr>
              <w:t>факт</w:t>
            </w:r>
          </w:p>
        </w:tc>
        <w:tc>
          <w:tcPr>
            <w:tcW w:w="1276" w:type="dxa"/>
            <w:tcBorders>
              <w:top w:val="single" w:sz="4" w:space="0" w:color="auto"/>
              <w:left w:val="single" w:sz="4" w:space="0" w:color="auto"/>
              <w:bottom w:val="single" w:sz="4" w:space="0" w:color="auto"/>
              <w:right w:val="single" w:sz="4" w:space="0" w:color="auto"/>
            </w:tcBorders>
            <w:vAlign w:val="center"/>
          </w:tcPr>
          <w:p w14:paraId="0A7F95EA" w14:textId="1EB8AC6A" w:rsidR="00F87B18" w:rsidRPr="00BF1870" w:rsidRDefault="00F87B18" w:rsidP="00CD3D8C">
            <w:pPr>
              <w:jc w:val="center"/>
              <w:rPr>
                <w:b/>
                <w:bCs/>
                <w:i/>
                <w:iCs/>
                <w:color w:val="000000" w:themeColor="text1"/>
              </w:rPr>
            </w:pPr>
            <w:r w:rsidRPr="00BF1870">
              <w:rPr>
                <w:b/>
                <w:bCs/>
                <w:color w:val="000000" w:themeColor="text1"/>
              </w:rPr>
              <w:t>202</w:t>
            </w:r>
            <w:r w:rsidR="00A33028" w:rsidRPr="00BF1870">
              <w:rPr>
                <w:b/>
                <w:bCs/>
                <w:color w:val="000000" w:themeColor="text1"/>
              </w:rPr>
              <w:t>4</w:t>
            </w:r>
            <w:r w:rsidRPr="00BF1870">
              <w:rPr>
                <w:b/>
                <w:bCs/>
                <w:color w:val="000000" w:themeColor="text1"/>
              </w:rPr>
              <w:t xml:space="preserve"> рік</w:t>
            </w:r>
          </w:p>
          <w:p w14:paraId="05BD756F" w14:textId="5BA6E22F" w:rsidR="00F87B18" w:rsidRPr="00BF1870" w:rsidRDefault="00F87B18" w:rsidP="00CD3D8C">
            <w:pPr>
              <w:jc w:val="center"/>
              <w:rPr>
                <w:b/>
                <w:bCs/>
                <w:color w:val="000000" w:themeColor="text1"/>
              </w:rPr>
            </w:pPr>
            <w:r w:rsidRPr="00BF1870">
              <w:rPr>
                <w:b/>
                <w:bCs/>
                <w:i/>
                <w:iCs/>
                <w:color w:val="000000" w:themeColor="text1"/>
              </w:rPr>
              <w:t>прогноз</w:t>
            </w:r>
          </w:p>
        </w:tc>
        <w:tc>
          <w:tcPr>
            <w:tcW w:w="1276" w:type="dxa"/>
            <w:tcBorders>
              <w:top w:val="single" w:sz="4" w:space="0" w:color="auto"/>
              <w:left w:val="single" w:sz="4" w:space="0" w:color="auto"/>
              <w:bottom w:val="single" w:sz="4" w:space="0" w:color="auto"/>
              <w:right w:val="single" w:sz="4" w:space="0" w:color="auto"/>
            </w:tcBorders>
            <w:vAlign w:val="center"/>
          </w:tcPr>
          <w:p w14:paraId="2C401D69" w14:textId="7E12322E" w:rsidR="00F87B18" w:rsidRPr="00BF1870" w:rsidRDefault="00F87B18" w:rsidP="00CD3D8C">
            <w:pPr>
              <w:jc w:val="center"/>
              <w:rPr>
                <w:b/>
                <w:bCs/>
                <w:i/>
                <w:iCs/>
                <w:color w:val="000000" w:themeColor="text1"/>
              </w:rPr>
            </w:pPr>
            <w:r w:rsidRPr="00BF1870">
              <w:rPr>
                <w:b/>
                <w:bCs/>
                <w:color w:val="000000" w:themeColor="text1"/>
              </w:rPr>
              <w:t>202</w:t>
            </w:r>
            <w:r w:rsidR="00A33028" w:rsidRPr="00BF1870">
              <w:rPr>
                <w:b/>
                <w:bCs/>
                <w:color w:val="000000" w:themeColor="text1"/>
              </w:rPr>
              <w:t>5</w:t>
            </w:r>
            <w:r w:rsidRPr="00BF1870">
              <w:rPr>
                <w:b/>
                <w:bCs/>
                <w:color w:val="000000" w:themeColor="text1"/>
              </w:rPr>
              <w:t xml:space="preserve"> рік</w:t>
            </w:r>
          </w:p>
          <w:p w14:paraId="504EC63D" w14:textId="32B5140C" w:rsidR="00F87B18" w:rsidRPr="00BF1870" w:rsidRDefault="00F87B18" w:rsidP="00CD3D8C">
            <w:pPr>
              <w:jc w:val="center"/>
              <w:rPr>
                <w:b/>
                <w:bCs/>
                <w:color w:val="000000" w:themeColor="text1"/>
              </w:rPr>
            </w:pPr>
            <w:r w:rsidRPr="00BF1870">
              <w:rPr>
                <w:b/>
                <w:bCs/>
                <w:i/>
                <w:iCs/>
                <w:color w:val="000000" w:themeColor="text1"/>
              </w:rPr>
              <w:t>прогноз</w:t>
            </w:r>
          </w:p>
        </w:tc>
        <w:tc>
          <w:tcPr>
            <w:tcW w:w="2127" w:type="dxa"/>
            <w:tcBorders>
              <w:top w:val="single" w:sz="4" w:space="0" w:color="auto"/>
              <w:left w:val="single" w:sz="4" w:space="0" w:color="auto"/>
              <w:bottom w:val="single" w:sz="4" w:space="0" w:color="auto"/>
              <w:right w:val="single" w:sz="4" w:space="0" w:color="auto"/>
            </w:tcBorders>
            <w:vAlign w:val="center"/>
          </w:tcPr>
          <w:p w14:paraId="67CECE19" w14:textId="1C8C4EBE" w:rsidR="00F87B18" w:rsidRPr="00BF1870" w:rsidRDefault="00F87B18" w:rsidP="00CD3D8C">
            <w:pPr>
              <w:jc w:val="center"/>
              <w:rPr>
                <w:b/>
                <w:bCs/>
                <w:color w:val="000000" w:themeColor="text1"/>
              </w:rPr>
            </w:pPr>
            <w:r w:rsidRPr="00BF1870">
              <w:rPr>
                <w:b/>
                <w:bCs/>
                <w:color w:val="000000" w:themeColor="text1"/>
              </w:rPr>
              <w:t>202</w:t>
            </w:r>
            <w:r w:rsidR="00A33028" w:rsidRPr="00BF1870">
              <w:rPr>
                <w:b/>
                <w:bCs/>
                <w:color w:val="000000" w:themeColor="text1"/>
              </w:rPr>
              <w:t>5</w:t>
            </w:r>
            <w:r w:rsidRPr="00BF1870">
              <w:rPr>
                <w:b/>
                <w:bCs/>
                <w:color w:val="000000" w:themeColor="text1"/>
              </w:rPr>
              <w:t xml:space="preserve"> рік</w:t>
            </w:r>
          </w:p>
          <w:p w14:paraId="791804B9" w14:textId="00A241D4" w:rsidR="00F87B18" w:rsidRPr="00BF1870" w:rsidRDefault="00F87B18" w:rsidP="00CD3D8C">
            <w:pPr>
              <w:jc w:val="center"/>
              <w:rPr>
                <w:b/>
                <w:bCs/>
                <w:color w:val="000000" w:themeColor="text1"/>
              </w:rPr>
            </w:pPr>
            <w:r w:rsidRPr="00BF1870">
              <w:rPr>
                <w:b/>
                <w:bCs/>
                <w:color w:val="000000" w:themeColor="text1"/>
              </w:rPr>
              <w:t>у % до 202</w:t>
            </w:r>
            <w:r w:rsidR="00A33028" w:rsidRPr="00BF1870">
              <w:rPr>
                <w:b/>
                <w:bCs/>
                <w:color w:val="000000" w:themeColor="text1"/>
              </w:rPr>
              <w:t xml:space="preserve">4 </w:t>
            </w:r>
            <w:r w:rsidRPr="00BF1870">
              <w:rPr>
                <w:b/>
                <w:bCs/>
                <w:color w:val="000000" w:themeColor="text1"/>
              </w:rPr>
              <w:t>року</w:t>
            </w:r>
          </w:p>
        </w:tc>
      </w:tr>
      <w:tr w:rsidR="00BF1870" w:rsidRPr="00BF1870" w14:paraId="7F939B8A" w14:textId="297A22FF" w:rsidTr="00CD3D8C">
        <w:trPr>
          <w:trHeight w:val="20"/>
          <w:jc w:val="center"/>
        </w:trPr>
        <w:tc>
          <w:tcPr>
            <w:tcW w:w="708" w:type="dxa"/>
            <w:tcBorders>
              <w:top w:val="single" w:sz="4" w:space="0" w:color="000000"/>
              <w:left w:val="single" w:sz="4" w:space="0" w:color="000000"/>
              <w:bottom w:val="single" w:sz="4" w:space="0" w:color="000000"/>
              <w:right w:val="nil"/>
            </w:tcBorders>
            <w:hideMark/>
          </w:tcPr>
          <w:p w14:paraId="2D131754" w14:textId="1CB69BD6" w:rsidR="006F4B46" w:rsidRPr="00BF1870" w:rsidRDefault="006F4B46" w:rsidP="00CD3D8C">
            <w:pPr>
              <w:tabs>
                <w:tab w:val="left" w:pos="72"/>
                <w:tab w:val="left" w:pos="972"/>
              </w:tabs>
              <w:snapToGrid w:val="0"/>
              <w:jc w:val="center"/>
              <w:rPr>
                <w:color w:val="000000" w:themeColor="text1"/>
              </w:rPr>
            </w:pPr>
            <w:r w:rsidRPr="00BF1870">
              <w:rPr>
                <w:color w:val="000000" w:themeColor="text1"/>
              </w:rPr>
              <w:t>1</w:t>
            </w:r>
          </w:p>
        </w:tc>
        <w:tc>
          <w:tcPr>
            <w:tcW w:w="5666" w:type="dxa"/>
            <w:tcBorders>
              <w:top w:val="single" w:sz="4" w:space="0" w:color="000000"/>
              <w:left w:val="single" w:sz="4" w:space="0" w:color="000000"/>
              <w:bottom w:val="single" w:sz="4" w:space="0" w:color="000000"/>
              <w:right w:val="nil"/>
            </w:tcBorders>
            <w:hideMark/>
          </w:tcPr>
          <w:p w14:paraId="5BC87812" w14:textId="40D5EB7D" w:rsidR="006F4B46" w:rsidRPr="00BF1870" w:rsidRDefault="006F4B46" w:rsidP="00CD3D8C">
            <w:pPr>
              <w:jc w:val="both"/>
              <w:rPr>
                <w:color w:val="000000" w:themeColor="text1"/>
              </w:rPr>
            </w:pPr>
            <w:r w:rsidRPr="00BF1870">
              <w:rPr>
                <w:color w:val="000000" w:themeColor="text1"/>
              </w:rPr>
              <w:t xml:space="preserve">Доходи бюджету громади всього, у т. ч.: </w:t>
            </w:r>
          </w:p>
        </w:tc>
        <w:tc>
          <w:tcPr>
            <w:tcW w:w="1275" w:type="dxa"/>
            <w:tcBorders>
              <w:top w:val="single" w:sz="4" w:space="0" w:color="000000"/>
              <w:left w:val="single" w:sz="4" w:space="0" w:color="000000"/>
              <w:bottom w:val="single" w:sz="4" w:space="0" w:color="000000"/>
              <w:right w:val="nil"/>
            </w:tcBorders>
            <w:hideMark/>
          </w:tcPr>
          <w:p w14:paraId="34B32B0C" w14:textId="77777777" w:rsidR="006F4B46" w:rsidRPr="00BF1870" w:rsidRDefault="006F4B46" w:rsidP="00CD3D8C">
            <w:pPr>
              <w:jc w:val="center"/>
              <w:rPr>
                <w:color w:val="000000" w:themeColor="text1"/>
              </w:rPr>
            </w:pPr>
            <w:r w:rsidRPr="00BF1870">
              <w:rPr>
                <w:color w:val="000000" w:themeColor="text1"/>
              </w:rPr>
              <w:t>млн. грн.</w:t>
            </w:r>
          </w:p>
        </w:tc>
        <w:tc>
          <w:tcPr>
            <w:tcW w:w="1134" w:type="dxa"/>
            <w:tcBorders>
              <w:top w:val="single" w:sz="4" w:space="0" w:color="auto"/>
              <w:left w:val="single" w:sz="4" w:space="0" w:color="auto"/>
              <w:bottom w:val="single" w:sz="4" w:space="0" w:color="auto"/>
              <w:right w:val="single" w:sz="4" w:space="0" w:color="auto"/>
            </w:tcBorders>
          </w:tcPr>
          <w:p w14:paraId="6E5E9C4F" w14:textId="4E24DADC" w:rsidR="006F4B46" w:rsidRPr="00BF1870" w:rsidRDefault="006F4B46" w:rsidP="00CD3D8C">
            <w:pPr>
              <w:jc w:val="center"/>
              <w:rPr>
                <w:color w:val="000000" w:themeColor="text1"/>
              </w:rPr>
            </w:pPr>
            <w:r w:rsidRPr="00BF1870">
              <w:rPr>
                <w:color w:val="000000" w:themeColor="text1"/>
              </w:rPr>
              <w:t>4960,5</w:t>
            </w:r>
          </w:p>
        </w:tc>
        <w:tc>
          <w:tcPr>
            <w:tcW w:w="1276" w:type="dxa"/>
            <w:tcBorders>
              <w:top w:val="single" w:sz="4" w:space="0" w:color="auto"/>
              <w:left w:val="single" w:sz="4" w:space="0" w:color="auto"/>
              <w:bottom w:val="single" w:sz="4" w:space="0" w:color="auto"/>
              <w:right w:val="single" w:sz="4" w:space="0" w:color="auto"/>
            </w:tcBorders>
          </w:tcPr>
          <w:p w14:paraId="4D9D58CB" w14:textId="76ED10A5" w:rsidR="006F4B46" w:rsidRPr="00BF1870" w:rsidRDefault="006F4B46" w:rsidP="00CD3D8C">
            <w:pPr>
              <w:jc w:val="center"/>
              <w:rPr>
                <w:color w:val="000000" w:themeColor="text1"/>
              </w:rPr>
            </w:pPr>
            <w:r w:rsidRPr="00BF1870">
              <w:rPr>
                <w:color w:val="000000" w:themeColor="text1"/>
              </w:rPr>
              <w:t>4727,4</w:t>
            </w:r>
          </w:p>
        </w:tc>
        <w:tc>
          <w:tcPr>
            <w:tcW w:w="1276" w:type="dxa"/>
            <w:tcBorders>
              <w:top w:val="single" w:sz="4" w:space="0" w:color="auto"/>
              <w:left w:val="single" w:sz="4" w:space="0" w:color="auto"/>
              <w:bottom w:val="single" w:sz="4" w:space="0" w:color="auto"/>
              <w:right w:val="single" w:sz="4" w:space="0" w:color="auto"/>
            </w:tcBorders>
          </w:tcPr>
          <w:p w14:paraId="28643A84" w14:textId="28536866" w:rsidR="006F4B46" w:rsidRPr="00BF1870" w:rsidRDefault="006970E6" w:rsidP="00CD3D8C">
            <w:pPr>
              <w:jc w:val="center"/>
              <w:rPr>
                <w:color w:val="000000" w:themeColor="text1"/>
              </w:rPr>
            </w:pPr>
            <w:r w:rsidRPr="00BF1870">
              <w:rPr>
                <w:color w:val="000000" w:themeColor="text1"/>
              </w:rPr>
              <w:t>4300,0</w:t>
            </w:r>
          </w:p>
        </w:tc>
        <w:tc>
          <w:tcPr>
            <w:tcW w:w="2127" w:type="dxa"/>
            <w:tcBorders>
              <w:top w:val="single" w:sz="4" w:space="0" w:color="auto"/>
              <w:left w:val="single" w:sz="4" w:space="0" w:color="auto"/>
              <w:bottom w:val="single" w:sz="4" w:space="0" w:color="auto"/>
              <w:right w:val="single" w:sz="4" w:space="0" w:color="auto"/>
            </w:tcBorders>
          </w:tcPr>
          <w:p w14:paraId="28259A78" w14:textId="22D8E9FF" w:rsidR="006F4B46" w:rsidRPr="00BF1870" w:rsidRDefault="006970E6" w:rsidP="00CD3D8C">
            <w:pPr>
              <w:jc w:val="center"/>
              <w:rPr>
                <w:color w:val="000000" w:themeColor="text1"/>
              </w:rPr>
            </w:pPr>
            <w:r w:rsidRPr="00BF1870">
              <w:rPr>
                <w:color w:val="000000" w:themeColor="text1"/>
              </w:rPr>
              <w:t>91,0%</w:t>
            </w:r>
          </w:p>
        </w:tc>
      </w:tr>
      <w:tr w:rsidR="00BF1870" w:rsidRPr="00BF1870" w14:paraId="3085C65A" w14:textId="45A3B021" w:rsidTr="00CD3D8C">
        <w:trPr>
          <w:trHeight w:val="20"/>
          <w:jc w:val="center"/>
        </w:trPr>
        <w:tc>
          <w:tcPr>
            <w:tcW w:w="708" w:type="dxa"/>
            <w:tcBorders>
              <w:top w:val="single" w:sz="4" w:space="0" w:color="000000"/>
              <w:left w:val="single" w:sz="4" w:space="0" w:color="000000"/>
              <w:bottom w:val="single" w:sz="4" w:space="0" w:color="000000"/>
              <w:right w:val="nil"/>
            </w:tcBorders>
            <w:hideMark/>
          </w:tcPr>
          <w:p w14:paraId="5CC2E8BA" w14:textId="77777777" w:rsidR="006F4B46" w:rsidRPr="00BF1870" w:rsidRDefault="006F4B46" w:rsidP="00CD3D8C">
            <w:pPr>
              <w:tabs>
                <w:tab w:val="left" w:pos="72"/>
                <w:tab w:val="left" w:pos="972"/>
              </w:tabs>
              <w:snapToGrid w:val="0"/>
              <w:jc w:val="center"/>
              <w:rPr>
                <w:color w:val="000000" w:themeColor="text1"/>
              </w:rPr>
            </w:pPr>
            <w:r w:rsidRPr="00BF1870">
              <w:rPr>
                <w:color w:val="000000" w:themeColor="text1"/>
              </w:rPr>
              <w:t>1.1</w:t>
            </w:r>
          </w:p>
        </w:tc>
        <w:tc>
          <w:tcPr>
            <w:tcW w:w="5666" w:type="dxa"/>
            <w:tcBorders>
              <w:top w:val="single" w:sz="4" w:space="0" w:color="000000"/>
              <w:left w:val="single" w:sz="4" w:space="0" w:color="000000"/>
              <w:bottom w:val="single" w:sz="4" w:space="0" w:color="000000"/>
              <w:right w:val="nil"/>
            </w:tcBorders>
            <w:hideMark/>
          </w:tcPr>
          <w:p w14:paraId="3C67217B" w14:textId="77777777" w:rsidR="006F4B46" w:rsidRPr="00BF1870" w:rsidRDefault="006F4B46" w:rsidP="00CD3D8C">
            <w:pPr>
              <w:jc w:val="both"/>
              <w:rPr>
                <w:color w:val="000000" w:themeColor="text1"/>
              </w:rPr>
            </w:pPr>
            <w:r w:rsidRPr="00BF1870">
              <w:rPr>
                <w:color w:val="000000" w:themeColor="text1"/>
              </w:rPr>
              <w:t xml:space="preserve">доходи бюджету громади без врахування міжбюджетних трансфертів </w:t>
            </w:r>
          </w:p>
        </w:tc>
        <w:tc>
          <w:tcPr>
            <w:tcW w:w="1275" w:type="dxa"/>
            <w:tcBorders>
              <w:top w:val="single" w:sz="4" w:space="0" w:color="000000"/>
              <w:left w:val="single" w:sz="4" w:space="0" w:color="000000"/>
              <w:bottom w:val="single" w:sz="4" w:space="0" w:color="000000"/>
              <w:right w:val="nil"/>
            </w:tcBorders>
            <w:hideMark/>
          </w:tcPr>
          <w:p w14:paraId="5B7C3377" w14:textId="77777777" w:rsidR="006F4B46" w:rsidRPr="00BF1870" w:rsidRDefault="006F4B46" w:rsidP="00CD3D8C">
            <w:pPr>
              <w:jc w:val="center"/>
              <w:rPr>
                <w:color w:val="000000" w:themeColor="text1"/>
              </w:rPr>
            </w:pPr>
            <w:r w:rsidRPr="00BF1870">
              <w:rPr>
                <w:color w:val="000000" w:themeColor="text1"/>
              </w:rPr>
              <w:t>млн. грн.</w:t>
            </w:r>
          </w:p>
        </w:tc>
        <w:tc>
          <w:tcPr>
            <w:tcW w:w="1134" w:type="dxa"/>
            <w:tcBorders>
              <w:top w:val="single" w:sz="4" w:space="0" w:color="auto"/>
              <w:left w:val="single" w:sz="4" w:space="0" w:color="auto"/>
              <w:bottom w:val="single" w:sz="4" w:space="0" w:color="auto"/>
              <w:right w:val="single" w:sz="4" w:space="0" w:color="auto"/>
            </w:tcBorders>
          </w:tcPr>
          <w:p w14:paraId="07204F99" w14:textId="7FA48B44" w:rsidR="006F4B46" w:rsidRPr="00BF1870" w:rsidRDefault="006F4B46" w:rsidP="00CD3D8C">
            <w:pPr>
              <w:jc w:val="center"/>
              <w:rPr>
                <w:color w:val="000000" w:themeColor="text1"/>
              </w:rPr>
            </w:pPr>
            <w:r w:rsidRPr="00BF1870">
              <w:rPr>
                <w:color w:val="000000" w:themeColor="text1"/>
              </w:rPr>
              <w:t>4175,9</w:t>
            </w:r>
          </w:p>
        </w:tc>
        <w:tc>
          <w:tcPr>
            <w:tcW w:w="1276" w:type="dxa"/>
            <w:tcBorders>
              <w:top w:val="single" w:sz="4" w:space="0" w:color="auto"/>
              <w:left w:val="single" w:sz="4" w:space="0" w:color="auto"/>
              <w:bottom w:val="single" w:sz="4" w:space="0" w:color="auto"/>
              <w:right w:val="single" w:sz="4" w:space="0" w:color="auto"/>
            </w:tcBorders>
          </w:tcPr>
          <w:p w14:paraId="33A8C738" w14:textId="667F9D52" w:rsidR="006F4B46" w:rsidRPr="00BF1870" w:rsidRDefault="006F4B46" w:rsidP="00CD3D8C">
            <w:pPr>
              <w:jc w:val="center"/>
              <w:rPr>
                <w:color w:val="000000" w:themeColor="text1"/>
              </w:rPr>
            </w:pPr>
            <w:r w:rsidRPr="00BF1870">
              <w:rPr>
                <w:color w:val="000000" w:themeColor="text1"/>
              </w:rPr>
              <w:t>3765,2</w:t>
            </w:r>
          </w:p>
        </w:tc>
        <w:tc>
          <w:tcPr>
            <w:tcW w:w="1276" w:type="dxa"/>
            <w:tcBorders>
              <w:top w:val="single" w:sz="4" w:space="0" w:color="auto"/>
              <w:left w:val="single" w:sz="4" w:space="0" w:color="auto"/>
              <w:bottom w:val="single" w:sz="4" w:space="0" w:color="auto"/>
              <w:right w:val="single" w:sz="4" w:space="0" w:color="auto"/>
            </w:tcBorders>
          </w:tcPr>
          <w:p w14:paraId="6CEF7207" w14:textId="48C3491A" w:rsidR="006F4B46" w:rsidRPr="00BF1870" w:rsidRDefault="006F4B46" w:rsidP="00CD3D8C">
            <w:pPr>
              <w:jc w:val="center"/>
              <w:rPr>
                <w:color w:val="000000" w:themeColor="text1"/>
              </w:rPr>
            </w:pPr>
            <w:r w:rsidRPr="00BF1870">
              <w:rPr>
                <w:color w:val="000000" w:themeColor="text1"/>
              </w:rPr>
              <w:t>3450,0</w:t>
            </w:r>
          </w:p>
        </w:tc>
        <w:tc>
          <w:tcPr>
            <w:tcW w:w="2127" w:type="dxa"/>
            <w:tcBorders>
              <w:top w:val="single" w:sz="4" w:space="0" w:color="auto"/>
              <w:left w:val="single" w:sz="4" w:space="0" w:color="auto"/>
              <w:bottom w:val="single" w:sz="4" w:space="0" w:color="auto"/>
              <w:right w:val="single" w:sz="4" w:space="0" w:color="auto"/>
            </w:tcBorders>
          </w:tcPr>
          <w:p w14:paraId="38F669B5" w14:textId="75F4DF3B" w:rsidR="006F4B46" w:rsidRPr="00BF1870" w:rsidRDefault="006F4B46" w:rsidP="00CD3D8C">
            <w:pPr>
              <w:jc w:val="center"/>
              <w:rPr>
                <w:color w:val="000000" w:themeColor="text1"/>
              </w:rPr>
            </w:pPr>
            <w:r w:rsidRPr="00BF1870">
              <w:rPr>
                <w:color w:val="000000" w:themeColor="text1"/>
              </w:rPr>
              <w:t>91,6%</w:t>
            </w:r>
          </w:p>
        </w:tc>
      </w:tr>
      <w:tr w:rsidR="00BF1870" w:rsidRPr="00BF1870" w14:paraId="586A5888" w14:textId="604225A2" w:rsidTr="00CD3D8C">
        <w:trPr>
          <w:trHeight w:val="20"/>
          <w:jc w:val="center"/>
        </w:trPr>
        <w:tc>
          <w:tcPr>
            <w:tcW w:w="708" w:type="dxa"/>
            <w:tcBorders>
              <w:top w:val="single" w:sz="4" w:space="0" w:color="000000"/>
              <w:left w:val="single" w:sz="4" w:space="0" w:color="000000"/>
              <w:bottom w:val="single" w:sz="4" w:space="0" w:color="000000"/>
              <w:right w:val="nil"/>
            </w:tcBorders>
          </w:tcPr>
          <w:p w14:paraId="17173B2C" w14:textId="77777777" w:rsidR="006F4B46" w:rsidRPr="00BF1870" w:rsidRDefault="006F4B46" w:rsidP="00CD3D8C">
            <w:pPr>
              <w:tabs>
                <w:tab w:val="left" w:pos="72"/>
                <w:tab w:val="left" w:pos="972"/>
              </w:tabs>
              <w:snapToGrid w:val="0"/>
              <w:jc w:val="center"/>
              <w:rPr>
                <w:color w:val="000000" w:themeColor="text1"/>
              </w:rPr>
            </w:pPr>
            <w:r w:rsidRPr="00BF1870">
              <w:rPr>
                <w:color w:val="000000" w:themeColor="text1"/>
              </w:rPr>
              <w:t>2</w:t>
            </w:r>
          </w:p>
        </w:tc>
        <w:tc>
          <w:tcPr>
            <w:tcW w:w="5666" w:type="dxa"/>
            <w:tcBorders>
              <w:top w:val="single" w:sz="4" w:space="0" w:color="000000"/>
              <w:left w:val="single" w:sz="4" w:space="0" w:color="000000"/>
              <w:bottom w:val="single" w:sz="4" w:space="0" w:color="000000"/>
              <w:right w:val="nil"/>
            </w:tcBorders>
            <w:hideMark/>
          </w:tcPr>
          <w:p w14:paraId="7145BD9B" w14:textId="77777777" w:rsidR="006F4B46" w:rsidRPr="00BF1870" w:rsidRDefault="006F4B46" w:rsidP="00CD3D8C">
            <w:pPr>
              <w:rPr>
                <w:color w:val="000000" w:themeColor="text1"/>
              </w:rPr>
            </w:pPr>
            <w:r w:rsidRPr="00BF1870">
              <w:rPr>
                <w:color w:val="000000" w:themeColor="text1"/>
              </w:rPr>
              <w:t>Обсяг реалізованої промислової продукції (товарів, послуг)</w:t>
            </w:r>
          </w:p>
        </w:tc>
        <w:tc>
          <w:tcPr>
            <w:tcW w:w="1275" w:type="dxa"/>
            <w:tcBorders>
              <w:top w:val="single" w:sz="4" w:space="0" w:color="000000"/>
              <w:left w:val="single" w:sz="4" w:space="0" w:color="000000"/>
              <w:bottom w:val="single" w:sz="4" w:space="0" w:color="000000"/>
              <w:right w:val="nil"/>
            </w:tcBorders>
            <w:hideMark/>
          </w:tcPr>
          <w:p w14:paraId="1B87CD1C" w14:textId="77777777" w:rsidR="006F4B46" w:rsidRPr="00BF1870" w:rsidRDefault="006F4B46" w:rsidP="00CD3D8C">
            <w:pPr>
              <w:jc w:val="center"/>
              <w:rPr>
                <w:color w:val="000000" w:themeColor="text1"/>
              </w:rPr>
            </w:pPr>
            <w:r w:rsidRPr="00BF1870">
              <w:rPr>
                <w:color w:val="000000" w:themeColor="text1"/>
              </w:rPr>
              <w:t>млн. грн.</w:t>
            </w:r>
          </w:p>
        </w:tc>
        <w:tc>
          <w:tcPr>
            <w:tcW w:w="1134" w:type="dxa"/>
            <w:tcBorders>
              <w:top w:val="single" w:sz="4" w:space="0" w:color="auto"/>
              <w:left w:val="single" w:sz="4" w:space="0" w:color="auto"/>
              <w:bottom w:val="single" w:sz="4" w:space="0" w:color="auto"/>
              <w:right w:val="single" w:sz="4" w:space="0" w:color="auto"/>
            </w:tcBorders>
          </w:tcPr>
          <w:p w14:paraId="25D0E707" w14:textId="600DE736" w:rsidR="006F4B46" w:rsidRPr="00BF1870" w:rsidRDefault="006F4B46" w:rsidP="00CD3D8C">
            <w:pPr>
              <w:jc w:val="center"/>
              <w:rPr>
                <w:color w:val="000000" w:themeColor="text1"/>
              </w:rPr>
            </w:pPr>
            <w:r w:rsidRPr="00BF1870">
              <w:rPr>
                <w:color w:val="000000" w:themeColor="text1"/>
              </w:rPr>
              <w:t>25581,7</w:t>
            </w:r>
          </w:p>
        </w:tc>
        <w:tc>
          <w:tcPr>
            <w:tcW w:w="1276" w:type="dxa"/>
            <w:tcBorders>
              <w:top w:val="single" w:sz="4" w:space="0" w:color="auto"/>
              <w:left w:val="single" w:sz="4" w:space="0" w:color="auto"/>
              <w:bottom w:val="single" w:sz="4" w:space="0" w:color="auto"/>
              <w:right w:val="single" w:sz="4" w:space="0" w:color="auto"/>
            </w:tcBorders>
          </w:tcPr>
          <w:p w14:paraId="64AAB2BB" w14:textId="0E27EEBB" w:rsidR="006F4B46" w:rsidRPr="00BF1870" w:rsidRDefault="006F4B46" w:rsidP="00CD3D8C">
            <w:pPr>
              <w:jc w:val="center"/>
              <w:rPr>
                <w:color w:val="000000" w:themeColor="text1"/>
              </w:rPr>
            </w:pPr>
            <w:r w:rsidRPr="00BF1870">
              <w:rPr>
                <w:color w:val="000000" w:themeColor="text1"/>
              </w:rPr>
              <w:t>27600,0</w:t>
            </w:r>
          </w:p>
        </w:tc>
        <w:tc>
          <w:tcPr>
            <w:tcW w:w="1276" w:type="dxa"/>
            <w:tcBorders>
              <w:top w:val="single" w:sz="4" w:space="0" w:color="auto"/>
              <w:left w:val="single" w:sz="4" w:space="0" w:color="auto"/>
              <w:bottom w:val="single" w:sz="4" w:space="0" w:color="auto"/>
              <w:right w:val="single" w:sz="4" w:space="0" w:color="auto"/>
            </w:tcBorders>
          </w:tcPr>
          <w:p w14:paraId="0397ABF2" w14:textId="769E93F1" w:rsidR="006F4B46" w:rsidRPr="00BF1870" w:rsidRDefault="006F4B46" w:rsidP="00CD3D8C">
            <w:pPr>
              <w:jc w:val="center"/>
              <w:rPr>
                <w:color w:val="000000" w:themeColor="text1"/>
              </w:rPr>
            </w:pPr>
            <w:r w:rsidRPr="00BF1870">
              <w:rPr>
                <w:color w:val="000000" w:themeColor="text1"/>
              </w:rPr>
              <w:t>30700,0</w:t>
            </w:r>
          </w:p>
        </w:tc>
        <w:tc>
          <w:tcPr>
            <w:tcW w:w="2127" w:type="dxa"/>
            <w:tcBorders>
              <w:top w:val="single" w:sz="4" w:space="0" w:color="auto"/>
              <w:left w:val="single" w:sz="4" w:space="0" w:color="auto"/>
              <w:bottom w:val="single" w:sz="4" w:space="0" w:color="auto"/>
              <w:right w:val="single" w:sz="4" w:space="0" w:color="auto"/>
            </w:tcBorders>
          </w:tcPr>
          <w:p w14:paraId="6CAC07A0" w14:textId="62B38495" w:rsidR="006F4B46" w:rsidRPr="00BF1870" w:rsidRDefault="006F4B46" w:rsidP="00CD3D8C">
            <w:pPr>
              <w:jc w:val="center"/>
              <w:rPr>
                <w:color w:val="000000" w:themeColor="text1"/>
              </w:rPr>
            </w:pPr>
            <w:r w:rsidRPr="00BF1870">
              <w:rPr>
                <w:color w:val="000000" w:themeColor="text1"/>
              </w:rPr>
              <w:t>111,2</w:t>
            </w:r>
          </w:p>
        </w:tc>
      </w:tr>
      <w:tr w:rsidR="00BF1870" w:rsidRPr="00BF1870" w14:paraId="616E6617" w14:textId="77777777" w:rsidTr="00CD3D8C">
        <w:trPr>
          <w:trHeight w:val="20"/>
          <w:jc w:val="center"/>
        </w:trPr>
        <w:tc>
          <w:tcPr>
            <w:tcW w:w="708" w:type="dxa"/>
            <w:tcBorders>
              <w:top w:val="single" w:sz="4" w:space="0" w:color="000000"/>
              <w:left w:val="single" w:sz="4" w:space="0" w:color="000000"/>
              <w:bottom w:val="single" w:sz="4" w:space="0" w:color="000000"/>
              <w:right w:val="nil"/>
            </w:tcBorders>
          </w:tcPr>
          <w:p w14:paraId="11A8C5BC" w14:textId="068370D1" w:rsidR="006F4B46" w:rsidRPr="00BF1870" w:rsidRDefault="006F4B46" w:rsidP="00CD3D8C">
            <w:pPr>
              <w:tabs>
                <w:tab w:val="left" w:pos="-92"/>
              </w:tabs>
              <w:snapToGrid w:val="0"/>
              <w:jc w:val="center"/>
              <w:rPr>
                <w:color w:val="000000" w:themeColor="text1"/>
              </w:rPr>
            </w:pPr>
            <w:r w:rsidRPr="00BF1870">
              <w:rPr>
                <w:color w:val="000000" w:themeColor="text1"/>
              </w:rPr>
              <w:t>3</w:t>
            </w:r>
          </w:p>
        </w:tc>
        <w:tc>
          <w:tcPr>
            <w:tcW w:w="5666" w:type="dxa"/>
            <w:tcBorders>
              <w:top w:val="single" w:sz="4" w:space="0" w:color="000000"/>
              <w:left w:val="single" w:sz="4" w:space="0" w:color="000000"/>
              <w:bottom w:val="single" w:sz="4" w:space="0" w:color="000000"/>
              <w:right w:val="nil"/>
            </w:tcBorders>
          </w:tcPr>
          <w:p w14:paraId="12B67D70" w14:textId="634F5E63" w:rsidR="006F4B46" w:rsidRPr="00BF1870" w:rsidRDefault="006F4B46" w:rsidP="00CD3D8C">
            <w:pPr>
              <w:rPr>
                <w:color w:val="000000" w:themeColor="text1"/>
                <w:highlight w:val="lightGray"/>
              </w:rPr>
            </w:pPr>
            <w:r w:rsidRPr="00BF1870">
              <w:rPr>
                <w:color w:val="000000" w:themeColor="text1"/>
              </w:rPr>
              <w:t>Капітальні інвестиції</w:t>
            </w:r>
          </w:p>
        </w:tc>
        <w:tc>
          <w:tcPr>
            <w:tcW w:w="1275" w:type="dxa"/>
            <w:tcBorders>
              <w:top w:val="single" w:sz="4" w:space="0" w:color="000000"/>
              <w:left w:val="single" w:sz="4" w:space="0" w:color="000000"/>
              <w:bottom w:val="single" w:sz="4" w:space="0" w:color="000000"/>
              <w:right w:val="nil"/>
            </w:tcBorders>
          </w:tcPr>
          <w:p w14:paraId="7DF6F7BE" w14:textId="5D8B64C9" w:rsidR="006F4B46" w:rsidRPr="00BF1870" w:rsidRDefault="006F4B46" w:rsidP="00CD3D8C">
            <w:pPr>
              <w:jc w:val="center"/>
              <w:rPr>
                <w:color w:val="000000" w:themeColor="text1"/>
                <w:highlight w:val="lightGray"/>
              </w:rPr>
            </w:pPr>
            <w:r w:rsidRPr="00BF1870">
              <w:rPr>
                <w:color w:val="000000" w:themeColor="text1"/>
              </w:rPr>
              <w:t>млн. грн.</w:t>
            </w:r>
          </w:p>
        </w:tc>
        <w:tc>
          <w:tcPr>
            <w:tcW w:w="1134" w:type="dxa"/>
            <w:tcBorders>
              <w:top w:val="single" w:sz="4" w:space="0" w:color="auto"/>
              <w:left w:val="single" w:sz="4" w:space="0" w:color="auto"/>
              <w:bottom w:val="single" w:sz="4" w:space="0" w:color="auto"/>
              <w:right w:val="single" w:sz="4" w:space="0" w:color="auto"/>
            </w:tcBorders>
          </w:tcPr>
          <w:p w14:paraId="068B2DDC" w14:textId="35952545" w:rsidR="006F4B46" w:rsidRPr="00BF1870" w:rsidRDefault="006F4B46" w:rsidP="00CD3D8C">
            <w:pPr>
              <w:jc w:val="center"/>
              <w:rPr>
                <w:color w:val="000000" w:themeColor="text1"/>
              </w:rPr>
            </w:pPr>
            <w:r w:rsidRPr="00BF1870">
              <w:rPr>
                <w:color w:val="000000" w:themeColor="text1"/>
              </w:rPr>
              <w:t>2428,3</w:t>
            </w:r>
          </w:p>
        </w:tc>
        <w:tc>
          <w:tcPr>
            <w:tcW w:w="1276" w:type="dxa"/>
            <w:tcBorders>
              <w:top w:val="single" w:sz="4" w:space="0" w:color="auto"/>
              <w:left w:val="single" w:sz="4" w:space="0" w:color="auto"/>
              <w:bottom w:val="single" w:sz="4" w:space="0" w:color="auto"/>
              <w:right w:val="single" w:sz="4" w:space="0" w:color="auto"/>
            </w:tcBorders>
          </w:tcPr>
          <w:p w14:paraId="246B11E3" w14:textId="30170DAD" w:rsidR="006F4B46" w:rsidRPr="00BF1870" w:rsidRDefault="006F4B46" w:rsidP="00CD3D8C">
            <w:pPr>
              <w:jc w:val="center"/>
              <w:rPr>
                <w:color w:val="000000" w:themeColor="text1"/>
              </w:rPr>
            </w:pPr>
            <w:r w:rsidRPr="00BF1870">
              <w:rPr>
                <w:color w:val="000000" w:themeColor="text1"/>
              </w:rPr>
              <w:t>2745,0</w:t>
            </w:r>
          </w:p>
        </w:tc>
        <w:tc>
          <w:tcPr>
            <w:tcW w:w="1276" w:type="dxa"/>
            <w:tcBorders>
              <w:top w:val="single" w:sz="4" w:space="0" w:color="auto"/>
              <w:left w:val="single" w:sz="4" w:space="0" w:color="auto"/>
              <w:bottom w:val="single" w:sz="4" w:space="0" w:color="auto"/>
              <w:right w:val="single" w:sz="4" w:space="0" w:color="auto"/>
            </w:tcBorders>
          </w:tcPr>
          <w:p w14:paraId="3A99F773" w14:textId="27F03684" w:rsidR="006F4B46" w:rsidRPr="00BF1870" w:rsidRDefault="006F4B46" w:rsidP="00CD3D8C">
            <w:pPr>
              <w:jc w:val="center"/>
              <w:rPr>
                <w:color w:val="000000" w:themeColor="text1"/>
              </w:rPr>
            </w:pPr>
            <w:r w:rsidRPr="00BF1870">
              <w:rPr>
                <w:color w:val="000000" w:themeColor="text1"/>
              </w:rPr>
              <w:t>3120,0</w:t>
            </w:r>
          </w:p>
        </w:tc>
        <w:tc>
          <w:tcPr>
            <w:tcW w:w="2127" w:type="dxa"/>
            <w:tcBorders>
              <w:top w:val="single" w:sz="4" w:space="0" w:color="auto"/>
              <w:left w:val="single" w:sz="4" w:space="0" w:color="auto"/>
              <w:bottom w:val="single" w:sz="4" w:space="0" w:color="auto"/>
              <w:right w:val="single" w:sz="4" w:space="0" w:color="auto"/>
            </w:tcBorders>
          </w:tcPr>
          <w:p w14:paraId="3FB6C348" w14:textId="3380F398" w:rsidR="006F4B46" w:rsidRPr="00BF1870" w:rsidRDefault="006F4B46" w:rsidP="00CD3D8C">
            <w:pPr>
              <w:jc w:val="center"/>
              <w:rPr>
                <w:color w:val="000000" w:themeColor="text1"/>
              </w:rPr>
            </w:pPr>
            <w:r w:rsidRPr="00BF1870">
              <w:rPr>
                <w:color w:val="000000" w:themeColor="text1"/>
              </w:rPr>
              <w:t>113,7</w:t>
            </w:r>
          </w:p>
        </w:tc>
      </w:tr>
      <w:tr w:rsidR="00BF1870" w:rsidRPr="00BF1870" w14:paraId="6C65F35A" w14:textId="2D81E08E" w:rsidTr="00CD3D8C">
        <w:trPr>
          <w:trHeight w:val="20"/>
          <w:jc w:val="center"/>
        </w:trPr>
        <w:tc>
          <w:tcPr>
            <w:tcW w:w="708" w:type="dxa"/>
            <w:tcBorders>
              <w:top w:val="single" w:sz="4" w:space="0" w:color="000000"/>
              <w:left w:val="single" w:sz="4" w:space="0" w:color="000000"/>
              <w:bottom w:val="single" w:sz="4" w:space="0" w:color="000000"/>
              <w:right w:val="nil"/>
            </w:tcBorders>
          </w:tcPr>
          <w:p w14:paraId="246D4109" w14:textId="3BA96BD9" w:rsidR="006F4B46" w:rsidRPr="00BF1870" w:rsidRDefault="006F4B46" w:rsidP="00CD3D8C">
            <w:pPr>
              <w:tabs>
                <w:tab w:val="left" w:pos="72"/>
              </w:tabs>
              <w:snapToGrid w:val="0"/>
              <w:jc w:val="center"/>
              <w:rPr>
                <w:color w:val="000000" w:themeColor="text1"/>
              </w:rPr>
            </w:pPr>
            <w:r w:rsidRPr="00BF1870">
              <w:rPr>
                <w:color w:val="000000" w:themeColor="text1"/>
              </w:rPr>
              <w:t>4</w:t>
            </w:r>
          </w:p>
        </w:tc>
        <w:tc>
          <w:tcPr>
            <w:tcW w:w="5666" w:type="dxa"/>
            <w:tcBorders>
              <w:top w:val="single" w:sz="4" w:space="0" w:color="000000"/>
              <w:left w:val="single" w:sz="4" w:space="0" w:color="000000"/>
              <w:bottom w:val="single" w:sz="4" w:space="0" w:color="000000"/>
              <w:right w:val="nil"/>
            </w:tcBorders>
            <w:hideMark/>
          </w:tcPr>
          <w:p w14:paraId="0E64CB2B" w14:textId="77777777" w:rsidR="006F4B46" w:rsidRPr="00BF1870" w:rsidRDefault="006F4B46" w:rsidP="00CD3D8C">
            <w:pPr>
              <w:rPr>
                <w:color w:val="000000" w:themeColor="text1"/>
              </w:rPr>
            </w:pPr>
            <w:r w:rsidRPr="00BF1870">
              <w:rPr>
                <w:color w:val="000000" w:themeColor="text1"/>
              </w:rPr>
              <w:t>Роздрібний товарооборот підприємств роздрібної торгівлі</w:t>
            </w:r>
          </w:p>
        </w:tc>
        <w:tc>
          <w:tcPr>
            <w:tcW w:w="1275" w:type="dxa"/>
            <w:tcBorders>
              <w:top w:val="single" w:sz="4" w:space="0" w:color="000000"/>
              <w:left w:val="single" w:sz="4" w:space="0" w:color="000000"/>
              <w:bottom w:val="single" w:sz="4" w:space="0" w:color="000000"/>
              <w:right w:val="nil"/>
            </w:tcBorders>
            <w:hideMark/>
          </w:tcPr>
          <w:p w14:paraId="4BD2DC61" w14:textId="77777777" w:rsidR="006F4B46" w:rsidRPr="00BF1870" w:rsidRDefault="006F4B46" w:rsidP="00CD3D8C">
            <w:pPr>
              <w:jc w:val="center"/>
              <w:rPr>
                <w:color w:val="000000" w:themeColor="text1"/>
              </w:rPr>
            </w:pPr>
            <w:r w:rsidRPr="00BF1870">
              <w:rPr>
                <w:color w:val="000000" w:themeColor="text1"/>
              </w:rPr>
              <w:t>млн. грн.</w:t>
            </w:r>
          </w:p>
        </w:tc>
        <w:tc>
          <w:tcPr>
            <w:tcW w:w="1134" w:type="dxa"/>
            <w:tcBorders>
              <w:top w:val="single" w:sz="4" w:space="0" w:color="auto"/>
              <w:left w:val="single" w:sz="4" w:space="0" w:color="auto"/>
              <w:bottom w:val="single" w:sz="4" w:space="0" w:color="auto"/>
              <w:right w:val="single" w:sz="4" w:space="0" w:color="auto"/>
            </w:tcBorders>
          </w:tcPr>
          <w:p w14:paraId="741C9728" w14:textId="62F3093E" w:rsidR="006F4B46" w:rsidRPr="00BF1870" w:rsidRDefault="006F4B46" w:rsidP="00CD3D8C">
            <w:pPr>
              <w:jc w:val="center"/>
              <w:rPr>
                <w:color w:val="000000" w:themeColor="text1"/>
              </w:rPr>
            </w:pPr>
            <w:r w:rsidRPr="00BF1870">
              <w:rPr>
                <w:color w:val="000000" w:themeColor="text1"/>
              </w:rPr>
              <w:t>27013,1</w:t>
            </w:r>
          </w:p>
        </w:tc>
        <w:tc>
          <w:tcPr>
            <w:tcW w:w="1276" w:type="dxa"/>
            <w:tcBorders>
              <w:top w:val="single" w:sz="4" w:space="0" w:color="auto"/>
              <w:left w:val="single" w:sz="4" w:space="0" w:color="auto"/>
              <w:bottom w:val="single" w:sz="4" w:space="0" w:color="auto"/>
              <w:right w:val="single" w:sz="4" w:space="0" w:color="auto"/>
            </w:tcBorders>
          </w:tcPr>
          <w:p w14:paraId="6A907D27" w14:textId="33D78EA9" w:rsidR="006F4B46" w:rsidRPr="00BF1870" w:rsidRDefault="006F4B46" w:rsidP="00CD3D8C">
            <w:pPr>
              <w:jc w:val="center"/>
              <w:rPr>
                <w:color w:val="000000" w:themeColor="text1"/>
              </w:rPr>
            </w:pPr>
            <w:r w:rsidRPr="00BF1870">
              <w:rPr>
                <w:color w:val="000000" w:themeColor="text1"/>
              </w:rPr>
              <w:t>32415,0</w:t>
            </w:r>
          </w:p>
        </w:tc>
        <w:tc>
          <w:tcPr>
            <w:tcW w:w="1276" w:type="dxa"/>
            <w:tcBorders>
              <w:top w:val="single" w:sz="4" w:space="0" w:color="auto"/>
              <w:left w:val="single" w:sz="4" w:space="0" w:color="auto"/>
              <w:bottom w:val="single" w:sz="4" w:space="0" w:color="auto"/>
              <w:right w:val="single" w:sz="4" w:space="0" w:color="auto"/>
            </w:tcBorders>
          </w:tcPr>
          <w:p w14:paraId="441E2BA4" w14:textId="4B9ABDF6" w:rsidR="006F4B46" w:rsidRPr="00BF1870" w:rsidRDefault="006F4B46" w:rsidP="00CD3D8C">
            <w:pPr>
              <w:jc w:val="center"/>
              <w:rPr>
                <w:color w:val="000000" w:themeColor="text1"/>
              </w:rPr>
            </w:pPr>
            <w:r w:rsidRPr="00BF1870">
              <w:rPr>
                <w:color w:val="000000" w:themeColor="text1"/>
              </w:rPr>
              <w:t>35655,0</w:t>
            </w:r>
          </w:p>
        </w:tc>
        <w:tc>
          <w:tcPr>
            <w:tcW w:w="2127" w:type="dxa"/>
            <w:tcBorders>
              <w:top w:val="single" w:sz="4" w:space="0" w:color="auto"/>
              <w:left w:val="single" w:sz="4" w:space="0" w:color="auto"/>
              <w:bottom w:val="single" w:sz="4" w:space="0" w:color="auto"/>
              <w:right w:val="single" w:sz="4" w:space="0" w:color="auto"/>
            </w:tcBorders>
          </w:tcPr>
          <w:p w14:paraId="547D10B0" w14:textId="2FC62D8E" w:rsidR="006F4B46" w:rsidRPr="00BF1870" w:rsidRDefault="006F4B46" w:rsidP="00CD3D8C">
            <w:pPr>
              <w:jc w:val="center"/>
              <w:rPr>
                <w:color w:val="000000" w:themeColor="text1"/>
              </w:rPr>
            </w:pPr>
            <w:r w:rsidRPr="00BF1870">
              <w:rPr>
                <w:color w:val="000000" w:themeColor="text1"/>
              </w:rPr>
              <w:t>110,0</w:t>
            </w:r>
          </w:p>
        </w:tc>
      </w:tr>
      <w:tr w:rsidR="00BF1870" w:rsidRPr="00BF1870" w14:paraId="725576F6" w14:textId="5CF60F2B" w:rsidTr="00CD3D8C">
        <w:trPr>
          <w:trHeight w:val="20"/>
          <w:jc w:val="center"/>
        </w:trPr>
        <w:tc>
          <w:tcPr>
            <w:tcW w:w="708" w:type="dxa"/>
            <w:tcBorders>
              <w:top w:val="single" w:sz="4" w:space="0" w:color="000000"/>
              <w:left w:val="single" w:sz="4" w:space="0" w:color="000000"/>
              <w:bottom w:val="single" w:sz="4" w:space="0" w:color="000000"/>
              <w:right w:val="nil"/>
            </w:tcBorders>
          </w:tcPr>
          <w:p w14:paraId="1E35AED8" w14:textId="74D0E13A" w:rsidR="006F4B46" w:rsidRPr="00BF1870" w:rsidRDefault="006F4B46" w:rsidP="00CD3D8C">
            <w:pPr>
              <w:tabs>
                <w:tab w:val="left" w:pos="72"/>
              </w:tabs>
              <w:snapToGrid w:val="0"/>
              <w:jc w:val="center"/>
              <w:rPr>
                <w:color w:val="000000" w:themeColor="text1"/>
              </w:rPr>
            </w:pPr>
            <w:r w:rsidRPr="00BF1870">
              <w:rPr>
                <w:color w:val="000000" w:themeColor="text1"/>
              </w:rPr>
              <w:t>5</w:t>
            </w:r>
          </w:p>
        </w:tc>
        <w:tc>
          <w:tcPr>
            <w:tcW w:w="5666" w:type="dxa"/>
            <w:tcBorders>
              <w:top w:val="single" w:sz="4" w:space="0" w:color="000000"/>
              <w:left w:val="single" w:sz="4" w:space="0" w:color="000000"/>
              <w:bottom w:val="single" w:sz="4" w:space="0" w:color="000000"/>
              <w:right w:val="nil"/>
            </w:tcBorders>
            <w:hideMark/>
          </w:tcPr>
          <w:p w14:paraId="0C8164B8" w14:textId="77777777" w:rsidR="006F4B46" w:rsidRPr="00BF1870" w:rsidRDefault="006F4B46" w:rsidP="00CD3D8C">
            <w:pPr>
              <w:rPr>
                <w:color w:val="000000" w:themeColor="text1"/>
              </w:rPr>
            </w:pPr>
            <w:r w:rsidRPr="00BF1870">
              <w:rPr>
                <w:color w:val="000000" w:themeColor="text1"/>
              </w:rPr>
              <w:t>Обсяг експорту товарів</w:t>
            </w:r>
          </w:p>
        </w:tc>
        <w:tc>
          <w:tcPr>
            <w:tcW w:w="1275" w:type="dxa"/>
            <w:tcBorders>
              <w:top w:val="single" w:sz="4" w:space="0" w:color="000000"/>
              <w:left w:val="single" w:sz="4" w:space="0" w:color="000000"/>
              <w:bottom w:val="single" w:sz="4" w:space="0" w:color="000000"/>
              <w:right w:val="nil"/>
            </w:tcBorders>
            <w:hideMark/>
          </w:tcPr>
          <w:p w14:paraId="5B01AEEC" w14:textId="77777777" w:rsidR="006F4B46" w:rsidRPr="00BF1870" w:rsidRDefault="006F4B46" w:rsidP="00CD3D8C">
            <w:pPr>
              <w:jc w:val="center"/>
              <w:rPr>
                <w:color w:val="000000" w:themeColor="text1"/>
              </w:rPr>
            </w:pPr>
            <w:r w:rsidRPr="00BF1870">
              <w:rPr>
                <w:color w:val="000000" w:themeColor="text1"/>
              </w:rPr>
              <w:t xml:space="preserve">млн. </w:t>
            </w:r>
            <w:proofErr w:type="spellStart"/>
            <w:r w:rsidRPr="00BF1870">
              <w:rPr>
                <w:color w:val="000000" w:themeColor="text1"/>
              </w:rPr>
              <w:t>дол</w:t>
            </w:r>
            <w:proofErr w:type="spellEnd"/>
            <w:r w:rsidRPr="00BF1870">
              <w:rPr>
                <w:color w:val="000000" w:themeColor="text1"/>
              </w:rPr>
              <w:t>. США</w:t>
            </w:r>
          </w:p>
        </w:tc>
        <w:tc>
          <w:tcPr>
            <w:tcW w:w="1134" w:type="dxa"/>
            <w:tcBorders>
              <w:top w:val="single" w:sz="4" w:space="0" w:color="auto"/>
              <w:left w:val="single" w:sz="4" w:space="0" w:color="auto"/>
              <w:bottom w:val="single" w:sz="4" w:space="0" w:color="auto"/>
              <w:right w:val="single" w:sz="4" w:space="0" w:color="auto"/>
            </w:tcBorders>
          </w:tcPr>
          <w:p w14:paraId="32ED04D2" w14:textId="36D7C05A" w:rsidR="006F4B46" w:rsidRPr="00BF1870" w:rsidRDefault="006F4B46" w:rsidP="00CD3D8C">
            <w:pPr>
              <w:jc w:val="center"/>
              <w:rPr>
                <w:color w:val="000000" w:themeColor="text1"/>
              </w:rPr>
            </w:pPr>
            <w:r w:rsidRPr="00BF1870">
              <w:rPr>
                <w:color w:val="000000" w:themeColor="text1"/>
              </w:rPr>
              <w:t>170,1</w:t>
            </w:r>
          </w:p>
        </w:tc>
        <w:tc>
          <w:tcPr>
            <w:tcW w:w="1276" w:type="dxa"/>
            <w:tcBorders>
              <w:top w:val="single" w:sz="4" w:space="0" w:color="auto"/>
              <w:left w:val="single" w:sz="4" w:space="0" w:color="auto"/>
              <w:bottom w:val="single" w:sz="4" w:space="0" w:color="auto"/>
              <w:right w:val="single" w:sz="4" w:space="0" w:color="auto"/>
            </w:tcBorders>
          </w:tcPr>
          <w:p w14:paraId="66B0DFA7" w14:textId="6CFBA35D" w:rsidR="006F4B46" w:rsidRPr="00BF1870" w:rsidRDefault="006F4B46" w:rsidP="00CD3D8C">
            <w:pPr>
              <w:jc w:val="center"/>
              <w:rPr>
                <w:color w:val="000000" w:themeColor="text1"/>
              </w:rPr>
            </w:pPr>
            <w:r w:rsidRPr="00BF1870">
              <w:rPr>
                <w:color w:val="000000" w:themeColor="text1"/>
              </w:rPr>
              <w:t>173,5</w:t>
            </w:r>
          </w:p>
        </w:tc>
        <w:tc>
          <w:tcPr>
            <w:tcW w:w="1276" w:type="dxa"/>
            <w:tcBorders>
              <w:top w:val="single" w:sz="4" w:space="0" w:color="auto"/>
              <w:left w:val="single" w:sz="4" w:space="0" w:color="auto"/>
              <w:bottom w:val="single" w:sz="4" w:space="0" w:color="auto"/>
              <w:right w:val="single" w:sz="4" w:space="0" w:color="auto"/>
            </w:tcBorders>
          </w:tcPr>
          <w:p w14:paraId="2A80ED40" w14:textId="7A08066A" w:rsidR="006F4B46" w:rsidRPr="00BF1870" w:rsidRDefault="006F4B46" w:rsidP="00CD3D8C">
            <w:pPr>
              <w:jc w:val="center"/>
              <w:rPr>
                <w:color w:val="000000" w:themeColor="text1"/>
              </w:rPr>
            </w:pPr>
            <w:r w:rsidRPr="00BF1870">
              <w:rPr>
                <w:color w:val="000000" w:themeColor="text1"/>
              </w:rPr>
              <w:t>178,7</w:t>
            </w:r>
          </w:p>
        </w:tc>
        <w:tc>
          <w:tcPr>
            <w:tcW w:w="2127" w:type="dxa"/>
            <w:tcBorders>
              <w:top w:val="single" w:sz="4" w:space="0" w:color="auto"/>
              <w:left w:val="single" w:sz="4" w:space="0" w:color="auto"/>
              <w:bottom w:val="single" w:sz="4" w:space="0" w:color="auto"/>
              <w:right w:val="single" w:sz="4" w:space="0" w:color="auto"/>
            </w:tcBorders>
          </w:tcPr>
          <w:p w14:paraId="2F1A7316" w14:textId="6C01FBDB" w:rsidR="006F4B46" w:rsidRPr="00BF1870" w:rsidRDefault="006F4B46" w:rsidP="00CD3D8C">
            <w:pPr>
              <w:jc w:val="center"/>
              <w:rPr>
                <w:color w:val="000000" w:themeColor="text1"/>
              </w:rPr>
            </w:pPr>
            <w:r w:rsidRPr="00BF1870">
              <w:rPr>
                <w:color w:val="000000" w:themeColor="text1"/>
              </w:rPr>
              <w:t>103,0</w:t>
            </w:r>
          </w:p>
        </w:tc>
      </w:tr>
      <w:tr w:rsidR="00BF1870" w:rsidRPr="00BF1870" w14:paraId="44EBB431" w14:textId="24BDEDBB" w:rsidTr="00CD3D8C">
        <w:trPr>
          <w:trHeight w:val="20"/>
          <w:jc w:val="center"/>
        </w:trPr>
        <w:tc>
          <w:tcPr>
            <w:tcW w:w="708" w:type="dxa"/>
            <w:tcBorders>
              <w:top w:val="single" w:sz="4" w:space="0" w:color="000000"/>
              <w:left w:val="single" w:sz="4" w:space="0" w:color="000000"/>
              <w:bottom w:val="single" w:sz="4" w:space="0" w:color="000000"/>
              <w:right w:val="nil"/>
            </w:tcBorders>
          </w:tcPr>
          <w:p w14:paraId="53C1A41E" w14:textId="753FDD7D" w:rsidR="006F4B46" w:rsidRPr="00BF1870" w:rsidRDefault="006F4B46" w:rsidP="00CD3D8C">
            <w:pPr>
              <w:tabs>
                <w:tab w:val="left" w:pos="72"/>
              </w:tabs>
              <w:snapToGrid w:val="0"/>
              <w:jc w:val="center"/>
              <w:rPr>
                <w:color w:val="000000" w:themeColor="text1"/>
              </w:rPr>
            </w:pPr>
            <w:r w:rsidRPr="00BF1870">
              <w:rPr>
                <w:color w:val="000000" w:themeColor="text1"/>
              </w:rPr>
              <w:t>6</w:t>
            </w:r>
          </w:p>
        </w:tc>
        <w:tc>
          <w:tcPr>
            <w:tcW w:w="5666" w:type="dxa"/>
            <w:tcBorders>
              <w:top w:val="single" w:sz="4" w:space="0" w:color="000000"/>
              <w:left w:val="single" w:sz="4" w:space="0" w:color="000000"/>
              <w:bottom w:val="single" w:sz="4" w:space="0" w:color="000000"/>
              <w:right w:val="nil"/>
            </w:tcBorders>
            <w:hideMark/>
          </w:tcPr>
          <w:p w14:paraId="46C1EA57" w14:textId="77777777" w:rsidR="006F4B46" w:rsidRPr="00BF1870" w:rsidRDefault="006F4B46" w:rsidP="00CD3D8C">
            <w:pPr>
              <w:rPr>
                <w:color w:val="000000" w:themeColor="text1"/>
              </w:rPr>
            </w:pPr>
            <w:r w:rsidRPr="00BF1870">
              <w:rPr>
                <w:color w:val="000000" w:themeColor="text1"/>
              </w:rPr>
              <w:t>Обсяг імпорту товарів</w:t>
            </w:r>
          </w:p>
        </w:tc>
        <w:tc>
          <w:tcPr>
            <w:tcW w:w="1275" w:type="dxa"/>
            <w:tcBorders>
              <w:top w:val="single" w:sz="4" w:space="0" w:color="000000"/>
              <w:left w:val="single" w:sz="4" w:space="0" w:color="000000"/>
              <w:bottom w:val="single" w:sz="4" w:space="0" w:color="000000"/>
              <w:right w:val="nil"/>
            </w:tcBorders>
            <w:hideMark/>
          </w:tcPr>
          <w:p w14:paraId="1847E479" w14:textId="77777777" w:rsidR="006F4B46" w:rsidRPr="00BF1870" w:rsidRDefault="006F4B46" w:rsidP="00CD3D8C">
            <w:pPr>
              <w:jc w:val="center"/>
              <w:rPr>
                <w:color w:val="000000" w:themeColor="text1"/>
              </w:rPr>
            </w:pPr>
            <w:r w:rsidRPr="00BF1870">
              <w:rPr>
                <w:color w:val="000000" w:themeColor="text1"/>
              </w:rPr>
              <w:t xml:space="preserve">млн. </w:t>
            </w:r>
            <w:proofErr w:type="spellStart"/>
            <w:r w:rsidRPr="00BF1870">
              <w:rPr>
                <w:color w:val="000000" w:themeColor="text1"/>
              </w:rPr>
              <w:t>дол</w:t>
            </w:r>
            <w:proofErr w:type="spellEnd"/>
            <w:r w:rsidRPr="00BF1870">
              <w:rPr>
                <w:color w:val="000000" w:themeColor="text1"/>
              </w:rPr>
              <w:t>. США</w:t>
            </w:r>
          </w:p>
        </w:tc>
        <w:tc>
          <w:tcPr>
            <w:tcW w:w="1134" w:type="dxa"/>
            <w:tcBorders>
              <w:top w:val="single" w:sz="4" w:space="0" w:color="auto"/>
              <w:left w:val="single" w:sz="4" w:space="0" w:color="auto"/>
              <w:bottom w:val="single" w:sz="4" w:space="0" w:color="auto"/>
              <w:right w:val="single" w:sz="4" w:space="0" w:color="auto"/>
            </w:tcBorders>
          </w:tcPr>
          <w:p w14:paraId="7EAC3C77" w14:textId="7D241C9C" w:rsidR="006F4B46" w:rsidRPr="00BF1870" w:rsidRDefault="006F4B46" w:rsidP="00CD3D8C">
            <w:pPr>
              <w:jc w:val="center"/>
              <w:rPr>
                <w:color w:val="000000" w:themeColor="text1"/>
              </w:rPr>
            </w:pPr>
            <w:r w:rsidRPr="00BF1870">
              <w:rPr>
                <w:color w:val="000000" w:themeColor="text1"/>
              </w:rPr>
              <w:t>362,5</w:t>
            </w:r>
          </w:p>
        </w:tc>
        <w:tc>
          <w:tcPr>
            <w:tcW w:w="1276" w:type="dxa"/>
            <w:tcBorders>
              <w:top w:val="single" w:sz="4" w:space="0" w:color="auto"/>
              <w:left w:val="single" w:sz="4" w:space="0" w:color="auto"/>
              <w:bottom w:val="single" w:sz="4" w:space="0" w:color="auto"/>
              <w:right w:val="single" w:sz="4" w:space="0" w:color="auto"/>
            </w:tcBorders>
          </w:tcPr>
          <w:p w14:paraId="2555F780" w14:textId="66013074" w:rsidR="006F4B46" w:rsidRPr="00BF1870" w:rsidRDefault="006F4B46" w:rsidP="00CD3D8C">
            <w:pPr>
              <w:jc w:val="center"/>
              <w:rPr>
                <w:color w:val="000000" w:themeColor="text1"/>
              </w:rPr>
            </w:pPr>
            <w:r w:rsidRPr="00BF1870">
              <w:rPr>
                <w:color w:val="000000" w:themeColor="text1"/>
              </w:rPr>
              <w:t>400,0</w:t>
            </w:r>
          </w:p>
        </w:tc>
        <w:tc>
          <w:tcPr>
            <w:tcW w:w="1276" w:type="dxa"/>
            <w:tcBorders>
              <w:top w:val="single" w:sz="4" w:space="0" w:color="auto"/>
              <w:left w:val="single" w:sz="4" w:space="0" w:color="auto"/>
              <w:bottom w:val="single" w:sz="4" w:space="0" w:color="auto"/>
              <w:right w:val="single" w:sz="4" w:space="0" w:color="auto"/>
            </w:tcBorders>
          </w:tcPr>
          <w:p w14:paraId="6E04B7CC" w14:textId="74490F4F" w:rsidR="006F4B46" w:rsidRPr="00BF1870" w:rsidRDefault="006F4B46" w:rsidP="00CD3D8C">
            <w:pPr>
              <w:jc w:val="center"/>
              <w:rPr>
                <w:color w:val="000000" w:themeColor="text1"/>
              </w:rPr>
            </w:pPr>
            <w:r w:rsidRPr="00BF1870">
              <w:rPr>
                <w:color w:val="000000" w:themeColor="text1"/>
              </w:rPr>
              <w:t>440,0</w:t>
            </w:r>
          </w:p>
        </w:tc>
        <w:tc>
          <w:tcPr>
            <w:tcW w:w="2127" w:type="dxa"/>
            <w:tcBorders>
              <w:top w:val="single" w:sz="4" w:space="0" w:color="auto"/>
              <w:left w:val="single" w:sz="4" w:space="0" w:color="auto"/>
              <w:bottom w:val="single" w:sz="4" w:space="0" w:color="auto"/>
              <w:right w:val="single" w:sz="4" w:space="0" w:color="auto"/>
            </w:tcBorders>
          </w:tcPr>
          <w:p w14:paraId="460C0632" w14:textId="4BBB83C0" w:rsidR="006F4B46" w:rsidRPr="00BF1870" w:rsidRDefault="006F4B46" w:rsidP="00CD3D8C">
            <w:pPr>
              <w:jc w:val="center"/>
              <w:rPr>
                <w:color w:val="000000" w:themeColor="text1"/>
              </w:rPr>
            </w:pPr>
            <w:r w:rsidRPr="00BF1870">
              <w:rPr>
                <w:color w:val="000000" w:themeColor="text1"/>
              </w:rPr>
              <w:t>110,0</w:t>
            </w:r>
          </w:p>
        </w:tc>
      </w:tr>
      <w:tr w:rsidR="00BF1870" w:rsidRPr="00BF1870" w14:paraId="3AB1AB29" w14:textId="56567405" w:rsidTr="00CD3D8C">
        <w:trPr>
          <w:trHeight w:val="20"/>
          <w:jc w:val="center"/>
        </w:trPr>
        <w:tc>
          <w:tcPr>
            <w:tcW w:w="708" w:type="dxa"/>
            <w:tcBorders>
              <w:top w:val="single" w:sz="4" w:space="0" w:color="000000"/>
              <w:left w:val="single" w:sz="4" w:space="0" w:color="000000"/>
              <w:bottom w:val="single" w:sz="4" w:space="0" w:color="000000"/>
              <w:right w:val="nil"/>
            </w:tcBorders>
          </w:tcPr>
          <w:p w14:paraId="216C8EF9" w14:textId="401496E3" w:rsidR="006F4B46" w:rsidRPr="00BF1870" w:rsidRDefault="006F4B46" w:rsidP="00CD3D8C">
            <w:pPr>
              <w:tabs>
                <w:tab w:val="left" w:pos="72"/>
              </w:tabs>
              <w:snapToGrid w:val="0"/>
              <w:jc w:val="center"/>
              <w:rPr>
                <w:color w:val="000000" w:themeColor="text1"/>
              </w:rPr>
            </w:pPr>
            <w:r w:rsidRPr="00BF1870">
              <w:rPr>
                <w:color w:val="000000" w:themeColor="text1"/>
              </w:rPr>
              <w:t>7</w:t>
            </w:r>
          </w:p>
        </w:tc>
        <w:tc>
          <w:tcPr>
            <w:tcW w:w="5666" w:type="dxa"/>
            <w:tcBorders>
              <w:top w:val="single" w:sz="4" w:space="0" w:color="000000"/>
              <w:left w:val="single" w:sz="4" w:space="0" w:color="000000"/>
              <w:bottom w:val="single" w:sz="4" w:space="0" w:color="000000"/>
              <w:right w:val="nil"/>
            </w:tcBorders>
            <w:hideMark/>
          </w:tcPr>
          <w:p w14:paraId="5CB5B1C2" w14:textId="77777777" w:rsidR="006F4B46" w:rsidRPr="00BF1870" w:rsidRDefault="006F4B46" w:rsidP="00CD3D8C">
            <w:pPr>
              <w:rPr>
                <w:color w:val="000000" w:themeColor="text1"/>
              </w:rPr>
            </w:pPr>
            <w:r w:rsidRPr="00BF1870">
              <w:rPr>
                <w:color w:val="000000" w:themeColor="text1"/>
              </w:rPr>
              <w:t>Загальна площа житлових будівель, прийнятих у експлуатацію</w:t>
            </w:r>
          </w:p>
        </w:tc>
        <w:tc>
          <w:tcPr>
            <w:tcW w:w="1275" w:type="dxa"/>
            <w:tcBorders>
              <w:top w:val="single" w:sz="4" w:space="0" w:color="000000"/>
              <w:left w:val="single" w:sz="4" w:space="0" w:color="000000"/>
              <w:bottom w:val="single" w:sz="4" w:space="0" w:color="000000"/>
              <w:right w:val="nil"/>
            </w:tcBorders>
            <w:hideMark/>
          </w:tcPr>
          <w:p w14:paraId="41714E5F" w14:textId="77777777" w:rsidR="006F4B46" w:rsidRPr="00BF1870" w:rsidRDefault="006F4B46" w:rsidP="00CD3D8C">
            <w:pPr>
              <w:jc w:val="center"/>
              <w:rPr>
                <w:color w:val="000000" w:themeColor="text1"/>
              </w:rPr>
            </w:pPr>
            <w:r w:rsidRPr="00BF1870">
              <w:rPr>
                <w:color w:val="000000" w:themeColor="text1"/>
              </w:rPr>
              <w:t xml:space="preserve">тис. </w:t>
            </w:r>
            <w:proofErr w:type="spellStart"/>
            <w:r w:rsidRPr="00BF1870">
              <w:rPr>
                <w:color w:val="000000" w:themeColor="text1"/>
              </w:rPr>
              <w:t>кв</w:t>
            </w:r>
            <w:proofErr w:type="spellEnd"/>
            <w:r w:rsidRPr="00BF1870">
              <w:rPr>
                <w:color w:val="000000" w:themeColor="text1"/>
              </w:rPr>
              <w:t>. м</w:t>
            </w:r>
          </w:p>
        </w:tc>
        <w:tc>
          <w:tcPr>
            <w:tcW w:w="1134" w:type="dxa"/>
            <w:tcBorders>
              <w:top w:val="single" w:sz="4" w:space="0" w:color="auto"/>
              <w:left w:val="single" w:sz="4" w:space="0" w:color="auto"/>
              <w:bottom w:val="single" w:sz="4" w:space="0" w:color="auto"/>
              <w:right w:val="single" w:sz="4" w:space="0" w:color="auto"/>
            </w:tcBorders>
          </w:tcPr>
          <w:p w14:paraId="67D82F47" w14:textId="23CB80AC" w:rsidR="006F4B46" w:rsidRPr="00BF1870" w:rsidRDefault="006F4B46" w:rsidP="00CD3D8C">
            <w:pPr>
              <w:jc w:val="center"/>
              <w:rPr>
                <w:color w:val="000000" w:themeColor="text1"/>
              </w:rPr>
            </w:pPr>
            <w:r w:rsidRPr="00BF1870">
              <w:rPr>
                <w:color w:val="000000" w:themeColor="text1"/>
              </w:rPr>
              <w:t>139,0</w:t>
            </w:r>
          </w:p>
        </w:tc>
        <w:tc>
          <w:tcPr>
            <w:tcW w:w="1276" w:type="dxa"/>
            <w:tcBorders>
              <w:top w:val="single" w:sz="4" w:space="0" w:color="auto"/>
              <w:left w:val="single" w:sz="4" w:space="0" w:color="auto"/>
              <w:bottom w:val="single" w:sz="4" w:space="0" w:color="auto"/>
              <w:right w:val="single" w:sz="4" w:space="0" w:color="auto"/>
            </w:tcBorders>
          </w:tcPr>
          <w:p w14:paraId="4DADC513" w14:textId="3B96139A" w:rsidR="006F4B46" w:rsidRPr="00BF1870" w:rsidRDefault="006F4B46" w:rsidP="00CD3D8C">
            <w:pPr>
              <w:jc w:val="center"/>
              <w:rPr>
                <w:color w:val="000000" w:themeColor="text1"/>
              </w:rPr>
            </w:pPr>
            <w:r w:rsidRPr="00BF1870">
              <w:rPr>
                <w:color w:val="000000" w:themeColor="text1"/>
              </w:rPr>
              <w:t>140,0</w:t>
            </w:r>
          </w:p>
        </w:tc>
        <w:tc>
          <w:tcPr>
            <w:tcW w:w="1276" w:type="dxa"/>
            <w:tcBorders>
              <w:top w:val="single" w:sz="4" w:space="0" w:color="auto"/>
              <w:left w:val="single" w:sz="4" w:space="0" w:color="auto"/>
              <w:bottom w:val="single" w:sz="4" w:space="0" w:color="auto"/>
              <w:right w:val="single" w:sz="4" w:space="0" w:color="auto"/>
            </w:tcBorders>
          </w:tcPr>
          <w:p w14:paraId="1E6E3AE7" w14:textId="0E63B788" w:rsidR="006F4B46" w:rsidRPr="00BF1870" w:rsidRDefault="006F4B46" w:rsidP="00CD3D8C">
            <w:pPr>
              <w:jc w:val="center"/>
              <w:rPr>
                <w:color w:val="000000" w:themeColor="text1"/>
              </w:rPr>
            </w:pPr>
            <w:r w:rsidRPr="00BF1870">
              <w:rPr>
                <w:color w:val="000000" w:themeColor="text1"/>
              </w:rPr>
              <w:t>150,0</w:t>
            </w:r>
          </w:p>
        </w:tc>
        <w:tc>
          <w:tcPr>
            <w:tcW w:w="2127" w:type="dxa"/>
            <w:tcBorders>
              <w:top w:val="single" w:sz="4" w:space="0" w:color="auto"/>
              <w:left w:val="single" w:sz="4" w:space="0" w:color="auto"/>
              <w:bottom w:val="single" w:sz="4" w:space="0" w:color="auto"/>
              <w:right w:val="single" w:sz="4" w:space="0" w:color="auto"/>
            </w:tcBorders>
          </w:tcPr>
          <w:p w14:paraId="05D670F6" w14:textId="73BA292D" w:rsidR="006F4B46" w:rsidRPr="00BF1870" w:rsidRDefault="006F4B46" w:rsidP="00CD3D8C">
            <w:pPr>
              <w:jc w:val="center"/>
              <w:rPr>
                <w:color w:val="000000" w:themeColor="text1"/>
              </w:rPr>
            </w:pPr>
            <w:r w:rsidRPr="00BF1870">
              <w:rPr>
                <w:color w:val="000000" w:themeColor="text1"/>
              </w:rPr>
              <w:t>107,1</w:t>
            </w:r>
          </w:p>
        </w:tc>
      </w:tr>
      <w:tr w:rsidR="00BF1870" w:rsidRPr="00BF1870" w14:paraId="64C9E32F" w14:textId="0EB833F5" w:rsidTr="00CD3D8C">
        <w:trPr>
          <w:trHeight w:val="20"/>
          <w:jc w:val="center"/>
        </w:trPr>
        <w:tc>
          <w:tcPr>
            <w:tcW w:w="708" w:type="dxa"/>
            <w:tcBorders>
              <w:top w:val="single" w:sz="4" w:space="0" w:color="000000"/>
              <w:left w:val="single" w:sz="4" w:space="0" w:color="000000"/>
              <w:bottom w:val="single" w:sz="4" w:space="0" w:color="000000"/>
              <w:right w:val="nil"/>
            </w:tcBorders>
          </w:tcPr>
          <w:p w14:paraId="1236CCAE" w14:textId="5E7EFC8C" w:rsidR="006F4B46" w:rsidRPr="00BF1870" w:rsidRDefault="006F4B46" w:rsidP="00CD3D8C">
            <w:pPr>
              <w:tabs>
                <w:tab w:val="left" w:pos="50"/>
              </w:tabs>
              <w:snapToGrid w:val="0"/>
              <w:jc w:val="center"/>
              <w:rPr>
                <w:color w:val="000000" w:themeColor="text1"/>
              </w:rPr>
            </w:pPr>
            <w:r w:rsidRPr="00BF1870">
              <w:rPr>
                <w:color w:val="000000" w:themeColor="text1"/>
              </w:rPr>
              <w:t>8</w:t>
            </w:r>
          </w:p>
        </w:tc>
        <w:tc>
          <w:tcPr>
            <w:tcW w:w="5666" w:type="dxa"/>
            <w:tcBorders>
              <w:top w:val="single" w:sz="4" w:space="0" w:color="000000"/>
              <w:left w:val="single" w:sz="4" w:space="0" w:color="000000"/>
              <w:bottom w:val="single" w:sz="4" w:space="0" w:color="000000"/>
              <w:right w:val="nil"/>
            </w:tcBorders>
            <w:hideMark/>
          </w:tcPr>
          <w:p w14:paraId="5B56E169" w14:textId="77777777" w:rsidR="006F4B46" w:rsidRPr="00BF1870" w:rsidRDefault="006F4B46" w:rsidP="00CD3D8C">
            <w:pPr>
              <w:rPr>
                <w:color w:val="000000" w:themeColor="text1"/>
              </w:rPr>
            </w:pPr>
            <w:r w:rsidRPr="00BF1870">
              <w:rPr>
                <w:color w:val="000000" w:themeColor="text1"/>
              </w:rPr>
              <w:t>Середньомісячна заробітна плата одного штатного працівника</w:t>
            </w:r>
          </w:p>
        </w:tc>
        <w:tc>
          <w:tcPr>
            <w:tcW w:w="1275" w:type="dxa"/>
            <w:tcBorders>
              <w:top w:val="single" w:sz="4" w:space="0" w:color="000000"/>
              <w:left w:val="single" w:sz="4" w:space="0" w:color="000000"/>
              <w:bottom w:val="single" w:sz="4" w:space="0" w:color="000000"/>
              <w:right w:val="nil"/>
            </w:tcBorders>
            <w:hideMark/>
          </w:tcPr>
          <w:p w14:paraId="2F126DCF" w14:textId="77777777" w:rsidR="006F4B46" w:rsidRPr="00BF1870" w:rsidRDefault="006F4B46" w:rsidP="00CD3D8C">
            <w:pPr>
              <w:jc w:val="center"/>
              <w:rPr>
                <w:color w:val="000000" w:themeColor="text1"/>
              </w:rPr>
            </w:pPr>
            <w:r w:rsidRPr="00BF1870">
              <w:rPr>
                <w:color w:val="000000" w:themeColor="text1"/>
              </w:rPr>
              <w:t>грн.</w:t>
            </w:r>
          </w:p>
        </w:tc>
        <w:tc>
          <w:tcPr>
            <w:tcW w:w="1134" w:type="dxa"/>
            <w:tcBorders>
              <w:top w:val="single" w:sz="4" w:space="0" w:color="auto"/>
              <w:left w:val="single" w:sz="4" w:space="0" w:color="auto"/>
              <w:bottom w:val="single" w:sz="4" w:space="0" w:color="auto"/>
              <w:right w:val="single" w:sz="4" w:space="0" w:color="auto"/>
            </w:tcBorders>
          </w:tcPr>
          <w:p w14:paraId="25DBEF4F" w14:textId="18A07C11" w:rsidR="006F4B46" w:rsidRPr="00BF1870" w:rsidRDefault="006F4B46" w:rsidP="00CD3D8C">
            <w:pPr>
              <w:jc w:val="center"/>
              <w:rPr>
                <w:color w:val="000000" w:themeColor="text1"/>
              </w:rPr>
            </w:pPr>
            <w:r w:rsidRPr="00BF1870">
              <w:rPr>
                <w:color w:val="000000" w:themeColor="text1"/>
              </w:rPr>
              <w:t>15555</w:t>
            </w:r>
          </w:p>
        </w:tc>
        <w:tc>
          <w:tcPr>
            <w:tcW w:w="1276" w:type="dxa"/>
            <w:tcBorders>
              <w:top w:val="single" w:sz="4" w:space="0" w:color="auto"/>
              <w:left w:val="single" w:sz="4" w:space="0" w:color="auto"/>
              <w:bottom w:val="single" w:sz="4" w:space="0" w:color="auto"/>
              <w:right w:val="single" w:sz="4" w:space="0" w:color="auto"/>
            </w:tcBorders>
          </w:tcPr>
          <w:p w14:paraId="4BAE0662" w14:textId="5FC446DB" w:rsidR="006F4B46" w:rsidRPr="00BF1870" w:rsidRDefault="006F4B46" w:rsidP="00CD3D8C">
            <w:pPr>
              <w:jc w:val="center"/>
              <w:rPr>
                <w:color w:val="000000" w:themeColor="text1"/>
              </w:rPr>
            </w:pPr>
            <w:r w:rsidRPr="00BF1870">
              <w:rPr>
                <w:color w:val="000000" w:themeColor="text1"/>
              </w:rPr>
              <w:t>17524</w:t>
            </w:r>
          </w:p>
        </w:tc>
        <w:tc>
          <w:tcPr>
            <w:tcW w:w="1276" w:type="dxa"/>
            <w:tcBorders>
              <w:top w:val="single" w:sz="4" w:space="0" w:color="auto"/>
              <w:left w:val="single" w:sz="4" w:space="0" w:color="auto"/>
              <w:bottom w:val="single" w:sz="4" w:space="0" w:color="auto"/>
              <w:right w:val="single" w:sz="4" w:space="0" w:color="auto"/>
            </w:tcBorders>
          </w:tcPr>
          <w:p w14:paraId="6E37C945" w14:textId="07DF1F9F" w:rsidR="006F4B46" w:rsidRPr="00BF1870" w:rsidRDefault="006F4B46" w:rsidP="00CD3D8C">
            <w:pPr>
              <w:jc w:val="center"/>
              <w:rPr>
                <w:color w:val="000000" w:themeColor="text1"/>
              </w:rPr>
            </w:pPr>
            <w:r w:rsidRPr="00BF1870">
              <w:rPr>
                <w:color w:val="000000" w:themeColor="text1"/>
              </w:rPr>
              <w:t>19817</w:t>
            </w:r>
          </w:p>
        </w:tc>
        <w:tc>
          <w:tcPr>
            <w:tcW w:w="2127" w:type="dxa"/>
            <w:tcBorders>
              <w:top w:val="single" w:sz="4" w:space="0" w:color="auto"/>
              <w:left w:val="single" w:sz="4" w:space="0" w:color="auto"/>
              <w:bottom w:val="single" w:sz="4" w:space="0" w:color="auto"/>
              <w:right w:val="single" w:sz="4" w:space="0" w:color="auto"/>
            </w:tcBorders>
          </w:tcPr>
          <w:p w14:paraId="6D315CF1" w14:textId="15CCC4FF" w:rsidR="006F4B46" w:rsidRPr="00BF1870" w:rsidRDefault="006F4B46" w:rsidP="00CD3D8C">
            <w:pPr>
              <w:jc w:val="center"/>
              <w:rPr>
                <w:color w:val="000000" w:themeColor="text1"/>
              </w:rPr>
            </w:pPr>
            <w:r w:rsidRPr="00BF1870">
              <w:rPr>
                <w:color w:val="000000" w:themeColor="text1"/>
              </w:rPr>
              <w:t>113,1</w:t>
            </w:r>
          </w:p>
        </w:tc>
      </w:tr>
      <w:tr w:rsidR="00BF1870" w:rsidRPr="00BF1870" w14:paraId="159F2C14" w14:textId="19C77394" w:rsidTr="00CD3D8C">
        <w:trPr>
          <w:trHeight w:val="20"/>
          <w:jc w:val="center"/>
        </w:trPr>
        <w:tc>
          <w:tcPr>
            <w:tcW w:w="708" w:type="dxa"/>
            <w:tcBorders>
              <w:top w:val="single" w:sz="4" w:space="0" w:color="000000"/>
              <w:left w:val="single" w:sz="4" w:space="0" w:color="000000"/>
              <w:bottom w:val="single" w:sz="4" w:space="0" w:color="000000"/>
              <w:right w:val="nil"/>
            </w:tcBorders>
          </w:tcPr>
          <w:p w14:paraId="301D8068" w14:textId="7478245D" w:rsidR="006F4B46" w:rsidRPr="00BF1870" w:rsidRDefault="006F4B46" w:rsidP="00CD3D8C">
            <w:pPr>
              <w:tabs>
                <w:tab w:val="left" w:pos="50"/>
              </w:tabs>
              <w:snapToGrid w:val="0"/>
              <w:jc w:val="center"/>
              <w:rPr>
                <w:color w:val="000000" w:themeColor="text1"/>
              </w:rPr>
            </w:pPr>
            <w:r w:rsidRPr="00BF1870">
              <w:rPr>
                <w:color w:val="000000" w:themeColor="text1"/>
              </w:rPr>
              <w:t>9</w:t>
            </w:r>
          </w:p>
        </w:tc>
        <w:tc>
          <w:tcPr>
            <w:tcW w:w="5666" w:type="dxa"/>
            <w:tcBorders>
              <w:top w:val="single" w:sz="4" w:space="0" w:color="000000"/>
              <w:left w:val="single" w:sz="4" w:space="0" w:color="000000"/>
              <w:bottom w:val="single" w:sz="4" w:space="0" w:color="000000"/>
              <w:right w:val="nil"/>
            </w:tcBorders>
            <w:hideMark/>
          </w:tcPr>
          <w:p w14:paraId="76D3D2B2" w14:textId="77777777" w:rsidR="006F4B46" w:rsidRPr="00BF1870" w:rsidRDefault="006F4B46" w:rsidP="00CD3D8C">
            <w:pPr>
              <w:rPr>
                <w:color w:val="000000" w:themeColor="text1"/>
              </w:rPr>
            </w:pPr>
            <w:r w:rsidRPr="00BF1870">
              <w:rPr>
                <w:color w:val="000000" w:themeColor="text1"/>
              </w:rPr>
              <w:t>Заборгованість з виплати заробітної плати (на кінець року)</w:t>
            </w:r>
          </w:p>
        </w:tc>
        <w:tc>
          <w:tcPr>
            <w:tcW w:w="1275" w:type="dxa"/>
            <w:tcBorders>
              <w:top w:val="single" w:sz="4" w:space="0" w:color="000000"/>
              <w:left w:val="single" w:sz="4" w:space="0" w:color="000000"/>
              <w:bottom w:val="single" w:sz="4" w:space="0" w:color="000000"/>
              <w:right w:val="nil"/>
            </w:tcBorders>
            <w:hideMark/>
          </w:tcPr>
          <w:p w14:paraId="3746EA5B" w14:textId="77777777" w:rsidR="006F4B46" w:rsidRPr="00BF1870" w:rsidRDefault="006F4B46" w:rsidP="00CD3D8C">
            <w:pPr>
              <w:jc w:val="center"/>
              <w:rPr>
                <w:color w:val="000000" w:themeColor="text1"/>
              </w:rPr>
            </w:pPr>
            <w:r w:rsidRPr="00BF1870">
              <w:rPr>
                <w:color w:val="000000" w:themeColor="text1"/>
              </w:rPr>
              <w:t>тис. грн.</w:t>
            </w:r>
          </w:p>
        </w:tc>
        <w:tc>
          <w:tcPr>
            <w:tcW w:w="1134" w:type="dxa"/>
            <w:tcBorders>
              <w:top w:val="single" w:sz="4" w:space="0" w:color="auto"/>
              <w:left w:val="single" w:sz="4" w:space="0" w:color="auto"/>
              <w:bottom w:val="single" w:sz="4" w:space="0" w:color="auto"/>
              <w:right w:val="single" w:sz="4" w:space="0" w:color="auto"/>
            </w:tcBorders>
          </w:tcPr>
          <w:p w14:paraId="01DA962E" w14:textId="6AF0AC83" w:rsidR="006F4B46" w:rsidRPr="00BF1870" w:rsidRDefault="006F4B46" w:rsidP="00CD3D8C">
            <w:pPr>
              <w:jc w:val="center"/>
              <w:rPr>
                <w:color w:val="000000" w:themeColor="text1"/>
              </w:rPr>
            </w:pPr>
            <w:r w:rsidRPr="00BF1870">
              <w:rPr>
                <w:color w:val="000000" w:themeColor="text1"/>
              </w:rPr>
              <w:t>554,8</w:t>
            </w:r>
          </w:p>
        </w:tc>
        <w:tc>
          <w:tcPr>
            <w:tcW w:w="1276" w:type="dxa"/>
            <w:tcBorders>
              <w:top w:val="single" w:sz="4" w:space="0" w:color="auto"/>
              <w:left w:val="single" w:sz="4" w:space="0" w:color="auto"/>
              <w:bottom w:val="single" w:sz="4" w:space="0" w:color="auto"/>
              <w:right w:val="single" w:sz="4" w:space="0" w:color="auto"/>
            </w:tcBorders>
          </w:tcPr>
          <w:p w14:paraId="13A9A925" w14:textId="053E19EC" w:rsidR="006F4B46" w:rsidRPr="00BF1870" w:rsidRDefault="006F4B46" w:rsidP="00CD3D8C">
            <w:pPr>
              <w:jc w:val="center"/>
              <w:rPr>
                <w:color w:val="000000" w:themeColor="text1"/>
              </w:rPr>
            </w:pPr>
            <w:r w:rsidRPr="00BF1870">
              <w:rPr>
                <w:color w:val="000000" w:themeColor="text1"/>
              </w:rPr>
              <w:t>0</w:t>
            </w:r>
          </w:p>
        </w:tc>
        <w:tc>
          <w:tcPr>
            <w:tcW w:w="1276" w:type="dxa"/>
            <w:tcBorders>
              <w:top w:val="single" w:sz="4" w:space="0" w:color="auto"/>
              <w:left w:val="single" w:sz="4" w:space="0" w:color="auto"/>
              <w:bottom w:val="single" w:sz="4" w:space="0" w:color="auto"/>
              <w:right w:val="single" w:sz="4" w:space="0" w:color="auto"/>
            </w:tcBorders>
          </w:tcPr>
          <w:p w14:paraId="6ECAA2A4" w14:textId="3A751D98" w:rsidR="006F4B46" w:rsidRPr="00BF1870" w:rsidRDefault="006F4B46" w:rsidP="00CD3D8C">
            <w:pPr>
              <w:jc w:val="center"/>
              <w:rPr>
                <w:color w:val="000000" w:themeColor="text1"/>
              </w:rPr>
            </w:pPr>
            <w:r w:rsidRPr="00BF1870">
              <w:rPr>
                <w:color w:val="000000" w:themeColor="text1"/>
              </w:rPr>
              <w:t>0</w:t>
            </w:r>
          </w:p>
        </w:tc>
        <w:tc>
          <w:tcPr>
            <w:tcW w:w="2127" w:type="dxa"/>
            <w:tcBorders>
              <w:top w:val="single" w:sz="4" w:space="0" w:color="auto"/>
              <w:left w:val="single" w:sz="4" w:space="0" w:color="auto"/>
              <w:bottom w:val="single" w:sz="4" w:space="0" w:color="auto"/>
              <w:right w:val="single" w:sz="4" w:space="0" w:color="auto"/>
            </w:tcBorders>
          </w:tcPr>
          <w:p w14:paraId="6ECE623D" w14:textId="47CA87AD" w:rsidR="006F4B46" w:rsidRPr="00BF1870" w:rsidRDefault="006F4B46" w:rsidP="00CD3D8C">
            <w:pPr>
              <w:jc w:val="center"/>
              <w:rPr>
                <w:color w:val="000000" w:themeColor="text1"/>
              </w:rPr>
            </w:pPr>
            <w:r w:rsidRPr="00BF1870">
              <w:rPr>
                <w:color w:val="000000" w:themeColor="text1"/>
              </w:rPr>
              <w:t>х</w:t>
            </w:r>
          </w:p>
        </w:tc>
      </w:tr>
      <w:tr w:rsidR="00BF1870" w:rsidRPr="00BF1870" w14:paraId="1A004BAF" w14:textId="7E9BB751" w:rsidTr="00CD3D8C">
        <w:trPr>
          <w:trHeight w:val="20"/>
          <w:jc w:val="center"/>
        </w:trPr>
        <w:tc>
          <w:tcPr>
            <w:tcW w:w="708" w:type="dxa"/>
            <w:tcBorders>
              <w:top w:val="single" w:sz="4" w:space="0" w:color="000000"/>
              <w:left w:val="single" w:sz="4" w:space="0" w:color="000000"/>
              <w:bottom w:val="single" w:sz="4" w:space="0" w:color="000000"/>
              <w:right w:val="nil"/>
            </w:tcBorders>
          </w:tcPr>
          <w:p w14:paraId="166AAD52" w14:textId="752149DC" w:rsidR="006F4B46" w:rsidRPr="00BF1870" w:rsidRDefault="006F4B46" w:rsidP="00CD3D8C">
            <w:pPr>
              <w:tabs>
                <w:tab w:val="left" w:pos="50"/>
              </w:tabs>
              <w:snapToGrid w:val="0"/>
              <w:jc w:val="center"/>
              <w:rPr>
                <w:color w:val="000000" w:themeColor="text1"/>
              </w:rPr>
            </w:pPr>
            <w:r w:rsidRPr="00BF1870">
              <w:rPr>
                <w:color w:val="000000" w:themeColor="text1"/>
              </w:rPr>
              <w:t>10</w:t>
            </w:r>
          </w:p>
        </w:tc>
        <w:tc>
          <w:tcPr>
            <w:tcW w:w="5666" w:type="dxa"/>
            <w:tcBorders>
              <w:top w:val="single" w:sz="4" w:space="0" w:color="000000"/>
              <w:left w:val="single" w:sz="4" w:space="0" w:color="000000"/>
              <w:bottom w:val="single" w:sz="4" w:space="0" w:color="000000"/>
              <w:right w:val="nil"/>
            </w:tcBorders>
            <w:vAlign w:val="bottom"/>
            <w:hideMark/>
          </w:tcPr>
          <w:p w14:paraId="1587E328" w14:textId="77777777" w:rsidR="006F4B46" w:rsidRPr="00BF1870" w:rsidRDefault="006F4B46" w:rsidP="00CD3D8C">
            <w:pPr>
              <w:rPr>
                <w:color w:val="000000" w:themeColor="text1"/>
              </w:rPr>
            </w:pPr>
            <w:r w:rsidRPr="00BF1870">
              <w:rPr>
                <w:color w:val="000000" w:themeColor="text1"/>
              </w:rPr>
              <w:t>Загальна кількість комунальних підприємств, у т. ч.:</w:t>
            </w:r>
          </w:p>
        </w:tc>
        <w:tc>
          <w:tcPr>
            <w:tcW w:w="1275" w:type="dxa"/>
            <w:tcBorders>
              <w:top w:val="single" w:sz="4" w:space="0" w:color="000000"/>
              <w:left w:val="single" w:sz="4" w:space="0" w:color="000000"/>
              <w:bottom w:val="single" w:sz="4" w:space="0" w:color="000000"/>
              <w:right w:val="nil"/>
            </w:tcBorders>
            <w:hideMark/>
          </w:tcPr>
          <w:p w14:paraId="19222A22" w14:textId="77777777" w:rsidR="006F4B46" w:rsidRPr="00BF1870" w:rsidRDefault="006F4B46" w:rsidP="00CD3D8C">
            <w:pPr>
              <w:jc w:val="center"/>
              <w:rPr>
                <w:color w:val="000000" w:themeColor="text1"/>
              </w:rPr>
            </w:pPr>
            <w:r w:rsidRPr="00BF1870">
              <w:rPr>
                <w:color w:val="000000" w:themeColor="text1"/>
              </w:rPr>
              <w:t>од.</w:t>
            </w:r>
          </w:p>
        </w:tc>
        <w:tc>
          <w:tcPr>
            <w:tcW w:w="1134" w:type="dxa"/>
            <w:tcBorders>
              <w:top w:val="single" w:sz="4" w:space="0" w:color="auto"/>
              <w:left w:val="single" w:sz="4" w:space="0" w:color="auto"/>
              <w:bottom w:val="single" w:sz="4" w:space="0" w:color="auto"/>
              <w:right w:val="single" w:sz="4" w:space="0" w:color="auto"/>
            </w:tcBorders>
          </w:tcPr>
          <w:p w14:paraId="16F82571" w14:textId="4D8CD577" w:rsidR="006F4B46" w:rsidRPr="00BF1870" w:rsidRDefault="006F4B46" w:rsidP="00CD3D8C">
            <w:pPr>
              <w:jc w:val="center"/>
              <w:rPr>
                <w:color w:val="000000" w:themeColor="text1"/>
              </w:rPr>
            </w:pPr>
            <w:r w:rsidRPr="00BF1870">
              <w:rPr>
                <w:color w:val="000000" w:themeColor="text1"/>
              </w:rPr>
              <w:t>41</w:t>
            </w:r>
          </w:p>
        </w:tc>
        <w:tc>
          <w:tcPr>
            <w:tcW w:w="1276" w:type="dxa"/>
            <w:tcBorders>
              <w:top w:val="single" w:sz="4" w:space="0" w:color="auto"/>
              <w:left w:val="single" w:sz="4" w:space="0" w:color="auto"/>
              <w:bottom w:val="single" w:sz="4" w:space="0" w:color="auto"/>
              <w:right w:val="single" w:sz="4" w:space="0" w:color="auto"/>
            </w:tcBorders>
          </w:tcPr>
          <w:p w14:paraId="36D493B0" w14:textId="2EE610BF" w:rsidR="006F4B46" w:rsidRPr="00BF1870" w:rsidRDefault="006F4B46" w:rsidP="00CD3D8C">
            <w:pPr>
              <w:jc w:val="center"/>
              <w:rPr>
                <w:color w:val="000000" w:themeColor="text1"/>
              </w:rPr>
            </w:pPr>
            <w:r w:rsidRPr="00BF1870">
              <w:rPr>
                <w:color w:val="000000" w:themeColor="text1"/>
              </w:rPr>
              <w:t>40</w:t>
            </w:r>
          </w:p>
        </w:tc>
        <w:tc>
          <w:tcPr>
            <w:tcW w:w="1276" w:type="dxa"/>
            <w:tcBorders>
              <w:top w:val="single" w:sz="4" w:space="0" w:color="auto"/>
              <w:left w:val="single" w:sz="4" w:space="0" w:color="auto"/>
              <w:bottom w:val="single" w:sz="4" w:space="0" w:color="auto"/>
              <w:right w:val="single" w:sz="4" w:space="0" w:color="auto"/>
            </w:tcBorders>
          </w:tcPr>
          <w:p w14:paraId="1432AB1F" w14:textId="4B1D330C" w:rsidR="006F4B46" w:rsidRPr="00BF1870" w:rsidRDefault="006F4B46" w:rsidP="00CD3D8C">
            <w:pPr>
              <w:jc w:val="center"/>
              <w:rPr>
                <w:color w:val="000000" w:themeColor="text1"/>
              </w:rPr>
            </w:pPr>
            <w:r w:rsidRPr="00BF1870">
              <w:rPr>
                <w:color w:val="000000" w:themeColor="text1"/>
              </w:rPr>
              <w:t>40</w:t>
            </w:r>
          </w:p>
        </w:tc>
        <w:tc>
          <w:tcPr>
            <w:tcW w:w="2127" w:type="dxa"/>
            <w:tcBorders>
              <w:top w:val="single" w:sz="4" w:space="0" w:color="auto"/>
              <w:left w:val="single" w:sz="4" w:space="0" w:color="auto"/>
              <w:bottom w:val="single" w:sz="4" w:space="0" w:color="auto"/>
              <w:right w:val="single" w:sz="4" w:space="0" w:color="auto"/>
            </w:tcBorders>
          </w:tcPr>
          <w:p w14:paraId="76DB721D" w14:textId="31BE6DC7" w:rsidR="006F4B46" w:rsidRPr="00BF1870" w:rsidRDefault="006F4B46" w:rsidP="00CD3D8C">
            <w:pPr>
              <w:jc w:val="center"/>
              <w:rPr>
                <w:color w:val="000000" w:themeColor="text1"/>
              </w:rPr>
            </w:pPr>
            <w:r w:rsidRPr="00BF1870">
              <w:rPr>
                <w:color w:val="000000" w:themeColor="text1"/>
              </w:rPr>
              <w:t>100,0</w:t>
            </w:r>
          </w:p>
        </w:tc>
      </w:tr>
      <w:tr w:rsidR="00BF1870" w:rsidRPr="00BF1870" w14:paraId="4C9F65A7" w14:textId="5BB5C908" w:rsidTr="00CD3D8C">
        <w:trPr>
          <w:trHeight w:val="20"/>
          <w:jc w:val="center"/>
        </w:trPr>
        <w:tc>
          <w:tcPr>
            <w:tcW w:w="708" w:type="dxa"/>
            <w:tcBorders>
              <w:top w:val="single" w:sz="4" w:space="0" w:color="000000"/>
              <w:left w:val="single" w:sz="4" w:space="0" w:color="000000"/>
              <w:bottom w:val="single" w:sz="4" w:space="0" w:color="000000"/>
              <w:right w:val="nil"/>
            </w:tcBorders>
            <w:hideMark/>
          </w:tcPr>
          <w:p w14:paraId="186435DE" w14:textId="4DD5AF5F" w:rsidR="006F4B46" w:rsidRPr="00BF1870" w:rsidRDefault="006F4B46" w:rsidP="00CD3D8C">
            <w:pPr>
              <w:tabs>
                <w:tab w:val="left" w:pos="50"/>
              </w:tabs>
              <w:snapToGrid w:val="0"/>
              <w:jc w:val="center"/>
              <w:rPr>
                <w:color w:val="000000" w:themeColor="text1"/>
              </w:rPr>
            </w:pPr>
            <w:r w:rsidRPr="00BF1870">
              <w:rPr>
                <w:color w:val="000000" w:themeColor="text1"/>
              </w:rPr>
              <w:t>10.1</w:t>
            </w:r>
          </w:p>
        </w:tc>
        <w:tc>
          <w:tcPr>
            <w:tcW w:w="5666" w:type="dxa"/>
            <w:tcBorders>
              <w:top w:val="single" w:sz="4" w:space="0" w:color="000000"/>
              <w:left w:val="single" w:sz="4" w:space="0" w:color="000000"/>
              <w:bottom w:val="single" w:sz="4" w:space="0" w:color="000000"/>
              <w:right w:val="nil"/>
            </w:tcBorders>
            <w:vAlign w:val="bottom"/>
            <w:hideMark/>
          </w:tcPr>
          <w:p w14:paraId="57734F74" w14:textId="77777777" w:rsidR="006F4B46" w:rsidRPr="00BF1870" w:rsidRDefault="006F4B46" w:rsidP="00CD3D8C">
            <w:pPr>
              <w:rPr>
                <w:color w:val="000000" w:themeColor="text1"/>
              </w:rPr>
            </w:pPr>
            <w:r w:rsidRPr="00BF1870">
              <w:rPr>
                <w:color w:val="000000" w:themeColor="text1"/>
              </w:rPr>
              <w:t>прибуткові</w:t>
            </w:r>
          </w:p>
        </w:tc>
        <w:tc>
          <w:tcPr>
            <w:tcW w:w="1275" w:type="dxa"/>
            <w:tcBorders>
              <w:top w:val="single" w:sz="4" w:space="0" w:color="000000"/>
              <w:left w:val="single" w:sz="4" w:space="0" w:color="000000"/>
              <w:bottom w:val="single" w:sz="4" w:space="0" w:color="000000"/>
              <w:right w:val="nil"/>
            </w:tcBorders>
            <w:hideMark/>
          </w:tcPr>
          <w:p w14:paraId="7DBBEBC1" w14:textId="77777777" w:rsidR="006F4B46" w:rsidRPr="00BF1870" w:rsidRDefault="006F4B46" w:rsidP="00CD3D8C">
            <w:pPr>
              <w:jc w:val="center"/>
              <w:rPr>
                <w:color w:val="000000" w:themeColor="text1"/>
              </w:rPr>
            </w:pPr>
            <w:r w:rsidRPr="00BF1870">
              <w:rPr>
                <w:color w:val="000000" w:themeColor="text1"/>
              </w:rPr>
              <w:t>од.</w:t>
            </w:r>
          </w:p>
        </w:tc>
        <w:tc>
          <w:tcPr>
            <w:tcW w:w="1134" w:type="dxa"/>
            <w:tcBorders>
              <w:top w:val="single" w:sz="4" w:space="0" w:color="auto"/>
              <w:left w:val="single" w:sz="4" w:space="0" w:color="auto"/>
              <w:bottom w:val="single" w:sz="4" w:space="0" w:color="auto"/>
              <w:right w:val="single" w:sz="4" w:space="0" w:color="auto"/>
            </w:tcBorders>
          </w:tcPr>
          <w:p w14:paraId="345E7976" w14:textId="615507AB" w:rsidR="006F4B46" w:rsidRPr="00BF1870" w:rsidRDefault="006F4B46" w:rsidP="00CD3D8C">
            <w:pPr>
              <w:jc w:val="center"/>
              <w:rPr>
                <w:color w:val="000000" w:themeColor="text1"/>
              </w:rPr>
            </w:pPr>
            <w:r w:rsidRPr="00BF1870">
              <w:rPr>
                <w:color w:val="000000" w:themeColor="text1"/>
              </w:rPr>
              <w:t>26</w:t>
            </w:r>
          </w:p>
        </w:tc>
        <w:tc>
          <w:tcPr>
            <w:tcW w:w="1276" w:type="dxa"/>
            <w:tcBorders>
              <w:top w:val="single" w:sz="4" w:space="0" w:color="auto"/>
              <w:left w:val="single" w:sz="4" w:space="0" w:color="auto"/>
              <w:bottom w:val="single" w:sz="4" w:space="0" w:color="auto"/>
              <w:right w:val="single" w:sz="4" w:space="0" w:color="auto"/>
            </w:tcBorders>
          </w:tcPr>
          <w:p w14:paraId="67EE138B" w14:textId="04876C1D" w:rsidR="006F4B46" w:rsidRPr="00BF1870" w:rsidRDefault="006F4B46" w:rsidP="00CD3D8C">
            <w:pPr>
              <w:jc w:val="center"/>
              <w:rPr>
                <w:color w:val="000000" w:themeColor="text1"/>
              </w:rPr>
            </w:pPr>
            <w:r w:rsidRPr="00BF1870">
              <w:rPr>
                <w:color w:val="000000" w:themeColor="text1"/>
              </w:rPr>
              <w:t>25</w:t>
            </w:r>
          </w:p>
        </w:tc>
        <w:tc>
          <w:tcPr>
            <w:tcW w:w="1276" w:type="dxa"/>
            <w:tcBorders>
              <w:top w:val="single" w:sz="4" w:space="0" w:color="auto"/>
              <w:left w:val="single" w:sz="4" w:space="0" w:color="auto"/>
              <w:bottom w:val="single" w:sz="4" w:space="0" w:color="auto"/>
              <w:right w:val="single" w:sz="4" w:space="0" w:color="auto"/>
            </w:tcBorders>
          </w:tcPr>
          <w:p w14:paraId="33709AF5" w14:textId="608EEA99" w:rsidR="006F4B46" w:rsidRPr="00BF1870" w:rsidRDefault="006F4B46" w:rsidP="00CD3D8C">
            <w:pPr>
              <w:jc w:val="center"/>
              <w:rPr>
                <w:color w:val="000000" w:themeColor="text1"/>
              </w:rPr>
            </w:pPr>
            <w:r w:rsidRPr="00BF1870">
              <w:rPr>
                <w:color w:val="000000" w:themeColor="text1"/>
              </w:rPr>
              <w:t>26</w:t>
            </w:r>
          </w:p>
        </w:tc>
        <w:tc>
          <w:tcPr>
            <w:tcW w:w="2127" w:type="dxa"/>
            <w:tcBorders>
              <w:top w:val="single" w:sz="4" w:space="0" w:color="auto"/>
              <w:left w:val="single" w:sz="4" w:space="0" w:color="auto"/>
              <w:bottom w:val="single" w:sz="4" w:space="0" w:color="auto"/>
              <w:right w:val="single" w:sz="4" w:space="0" w:color="auto"/>
            </w:tcBorders>
          </w:tcPr>
          <w:p w14:paraId="01F56C38" w14:textId="2075A01C" w:rsidR="006F4B46" w:rsidRPr="00BF1870" w:rsidRDefault="006F4B46" w:rsidP="00CD3D8C">
            <w:pPr>
              <w:jc w:val="center"/>
              <w:rPr>
                <w:color w:val="000000" w:themeColor="text1"/>
              </w:rPr>
            </w:pPr>
            <w:r w:rsidRPr="00BF1870">
              <w:rPr>
                <w:color w:val="000000" w:themeColor="text1"/>
              </w:rPr>
              <w:t>104,0</w:t>
            </w:r>
          </w:p>
        </w:tc>
      </w:tr>
      <w:tr w:rsidR="00BF1870" w:rsidRPr="00BF1870" w14:paraId="62C0E787" w14:textId="3F455133" w:rsidTr="00CD3D8C">
        <w:trPr>
          <w:trHeight w:val="20"/>
          <w:jc w:val="center"/>
        </w:trPr>
        <w:tc>
          <w:tcPr>
            <w:tcW w:w="708" w:type="dxa"/>
            <w:tcBorders>
              <w:top w:val="single" w:sz="4" w:space="0" w:color="000000"/>
              <w:left w:val="single" w:sz="4" w:space="0" w:color="000000"/>
              <w:bottom w:val="single" w:sz="4" w:space="0" w:color="000000"/>
              <w:right w:val="nil"/>
            </w:tcBorders>
            <w:hideMark/>
          </w:tcPr>
          <w:p w14:paraId="1A0BA3CB" w14:textId="67D2E303" w:rsidR="006F4B46" w:rsidRPr="00BF1870" w:rsidRDefault="006F4B46" w:rsidP="00CD3D8C">
            <w:pPr>
              <w:tabs>
                <w:tab w:val="left" w:pos="50"/>
              </w:tabs>
              <w:snapToGrid w:val="0"/>
              <w:jc w:val="center"/>
              <w:rPr>
                <w:color w:val="000000" w:themeColor="text1"/>
              </w:rPr>
            </w:pPr>
            <w:r w:rsidRPr="00BF1870">
              <w:rPr>
                <w:color w:val="000000" w:themeColor="text1"/>
              </w:rPr>
              <w:t>10.2</w:t>
            </w:r>
          </w:p>
        </w:tc>
        <w:tc>
          <w:tcPr>
            <w:tcW w:w="5666" w:type="dxa"/>
            <w:tcBorders>
              <w:top w:val="single" w:sz="4" w:space="0" w:color="000000"/>
              <w:left w:val="single" w:sz="4" w:space="0" w:color="000000"/>
              <w:bottom w:val="single" w:sz="4" w:space="0" w:color="000000"/>
              <w:right w:val="nil"/>
            </w:tcBorders>
            <w:vAlign w:val="bottom"/>
            <w:hideMark/>
          </w:tcPr>
          <w:p w14:paraId="4B975A58" w14:textId="77777777" w:rsidR="006F4B46" w:rsidRPr="00BF1870" w:rsidRDefault="006F4B46" w:rsidP="00CD3D8C">
            <w:pPr>
              <w:rPr>
                <w:color w:val="000000" w:themeColor="text1"/>
              </w:rPr>
            </w:pPr>
            <w:r w:rsidRPr="00BF1870">
              <w:rPr>
                <w:color w:val="000000" w:themeColor="text1"/>
              </w:rPr>
              <w:t>збиткові</w:t>
            </w:r>
          </w:p>
        </w:tc>
        <w:tc>
          <w:tcPr>
            <w:tcW w:w="1275" w:type="dxa"/>
            <w:tcBorders>
              <w:top w:val="single" w:sz="4" w:space="0" w:color="000000"/>
              <w:left w:val="single" w:sz="4" w:space="0" w:color="000000"/>
              <w:bottom w:val="single" w:sz="4" w:space="0" w:color="000000"/>
              <w:right w:val="nil"/>
            </w:tcBorders>
            <w:hideMark/>
          </w:tcPr>
          <w:p w14:paraId="0871B345" w14:textId="77777777" w:rsidR="006F4B46" w:rsidRPr="00BF1870" w:rsidRDefault="006F4B46" w:rsidP="00CD3D8C">
            <w:pPr>
              <w:jc w:val="center"/>
              <w:rPr>
                <w:color w:val="000000" w:themeColor="text1"/>
              </w:rPr>
            </w:pPr>
            <w:r w:rsidRPr="00BF1870">
              <w:rPr>
                <w:color w:val="000000" w:themeColor="text1"/>
              </w:rPr>
              <w:t>од.</w:t>
            </w:r>
          </w:p>
        </w:tc>
        <w:tc>
          <w:tcPr>
            <w:tcW w:w="1134" w:type="dxa"/>
            <w:tcBorders>
              <w:top w:val="single" w:sz="4" w:space="0" w:color="auto"/>
              <w:left w:val="single" w:sz="4" w:space="0" w:color="auto"/>
              <w:bottom w:val="single" w:sz="4" w:space="0" w:color="auto"/>
              <w:right w:val="single" w:sz="4" w:space="0" w:color="auto"/>
            </w:tcBorders>
          </w:tcPr>
          <w:p w14:paraId="22FCAE67" w14:textId="197C5E21" w:rsidR="006F4B46" w:rsidRPr="00BF1870" w:rsidRDefault="006F4B46" w:rsidP="00CD3D8C">
            <w:pPr>
              <w:jc w:val="center"/>
              <w:rPr>
                <w:color w:val="000000" w:themeColor="text1"/>
              </w:rPr>
            </w:pPr>
            <w:r w:rsidRPr="00BF1870">
              <w:rPr>
                <w:color w:val="000000" w:themeColor="text1"/>
              </w:rPr>
              <w:t>13</w:t>
            </w:r>
          </w:p>
        </w:tc>
        <w:tc>
          <w:tcPr>
            <w:tcW w:w="1276" w:type="dxa"/>
            <w:tcBorders>
              <w:top w:val="single" w:sz="4" w:space="0" w:color="auto"/>
              <w:left w:val="single" w:sz="4" w:space="0" w:color="auto"/>
              <w:bottom w:val="single" w:sz="4" w:space="0" w:color="auto"/>
              <w:right w:val="single" w:sz="4" w:space="0" w:color="auto"/>
            </w:tcBorders>
          </w:tcPr>
          <w:p w14:paraId="6148D57D" w14:textId="15EB2332" w:rsidR="006F4B46" w:rsidRPr="00BF1870" w:rsidRDefault="006F4B46" w:rsidP="00CD3D8C">
            <w:pPr>
              <w:jc w:val="center"/>
              <w:rPr>
                <w:color w:val="000000" w:themeColor="text1"/>
              </w:rPr>
            </w:pPr>
            <w:r w:rsidRPr="00BF1870">
              <w:rPr>
                <w:color w:val="000000" w:themeColor="text1"/>
              </w:rPr>
              <w:t>14</w:t>
            </w:r>
          </w:p>
        </w:tc>
        <w:tc>
          <w:tcPr>
            <w:tcW w:w="1276" w:type="dxa"/>
            <w:tcBorders>
              <w:top w:val="single" w:sz="4" w:space="0" w:color="auto"/>
              <w:left w:val="single" w:sz="4" w:space="0" w:color="auto"/>
              <w:bottom w:val="single" w:sz="4" w:space="0" w:color="auto"/>
              <w:right w:val="single" w:sz="4" w:space="0" w:color="auto"/>
            </w:tcBorders>
          </w:tcPr>
          <w:p w14:paraId="42330396" w14:textId="32F69F5E" w:rsidR="006F4B46" w:rsidRPr="00BF1870" w:rsidRDefault="006F4B46" w:rsidP="00CD3D8C">
            <w:pPr>
              <w:jc w:val="center"/>
              <w:rPr>
                <w:color w:val="000000" w:themeColor="text1"/>
              </w:rPr>
            </w:pPr>
            <w:r w:rsidRPr="00BF1870">
              <w:rPr>
                <w:color w:val="000000" w:themeColor="text1"/>
              </w:rPr>
              <w:t>13</w:t>
            </w:r>
          </w:p>
        </w:tc>
        <w:tc>
          <w:tcPr>
            <w:tcW w:w="2127" w:type="dxa"/>
            <w:tcBorders>
              <w:top w:val="single" w:sz="4" w:space="0" w:color="auto"/>
              <w:left w:val="single" w:sz="4" w:space="0" w:color="auto"/>
              <w:bottom w:val="single" w:sz="4" w:space="0" w:color="auto"/>
              <w:right w:val="single" w:sz="4" w:space="0" w:color="auto"/>
            </w:tcBorders>
          </w:tcPr>
          <w:p w14:paraId="3A1D6FE7" w14:textId="29FA525A" w:rsidR="006F4B46" w:rsidRPr="00BF1870" w:rsidRDefault="006F4B46" w:rsidP="00CD3D8C">
            <w:pPr>
              <w:jc w:val="center"/>
              <w:rPr>
                <w:color w:val="000000" w:themeColor="text1"/>
              </w:rPr>
            </w:pPr>
            <w:r w:rsidRPr="00BF1870">
              <w:rPr>
                <w:color w:val="000000" w:themeColor="text1"/>
              </w:rPr>
              <w:t>92,9</w:t>
            </w:r>
          </w:p>
        </w:tc>
      </w:tr>
      <w:tr w:rsidR="00BF1870" w:rsidRPr="00BF1870" w14:paraId="723A685D" w14:textId="165AC5AA" w:rsidTr="00CD3D8C">
        <w:trPr>
          <w:trHeight w:val="20"/>
          <w:jc w:val="center"/>
        </w:trPr>
        <w:tc>
          <w:tcPr>
            <w:tcW w:w="708" w:type="dxa"/>
            <w:tcBorders>
              <w:top w:val="single" w:sz="4" w:space="0" w:color="000000"/>
              <w:left w:val="single" w:sz="4" w:space="0" w:color="000000"/>
              <w:bottom w:val="single" w:sz="4" w:space="0" w:color="000000"/>
              <w:right w:val="nil"/>
            </w:tcBorders>
            <w:hideMark/>
          </w:tcPr>
          <w:p w14:paraId="1D7F03C8" w14:textId="0123F1D4" w:rsidR="006F4B46" w:rsidRPr="00BF1870" w:rsidRDefault="006F4B46" w:rsidP="00CD3D8C">
            <w:pPr>
              <w:tabs>
                <w:tab w:val="left" w:pos="50"/>
              </w:tabs>
              <w:snapToGrid w:val="0"/>
              <w:jc w:val="center"/>
              <w:rPr>
                <w:color w:val="000000" w:themeColor="text1"/>
              </w:rPr>
            </w:pPr>
            <w:r w:rsidRPr="00BF1870">
              <w:rPr>
                <w:color w:val="000000" w:themeColor="text1"/>
              </w:rPr>
              <w:t>10.3</w:t>
            </w:r>
          </w:p>
        </w:tc>
        <w:tc>
          <w:tcPr>
            <w:tcW w:w="5666" w:type="dxa"/>
            <w:tcBorders>
              <w:top w:val="single" w:sz="4" w:space="0" w:color="000000"/>
              <w:left w:val="single" w:sz="4" w:space="0" w:color="000000"/>
              <w:bottom w:val="single" w:sz="4" w:space="0" w:color="000000"/>
              <w:right w:val="nil"/>
            </w:tcBorders>
            <w:vAlign w:val="bottom"/>
            <w:hideMark/>
          </w:tcPr>
          <w:p w14:paraId="2CC0CC0D" w14:textId="77777777" w:rsidR="006F4B46" w:rsidRPr="00BF1870" w:rsidRDefault="006F4B46" w:rsidP="00CD3D8C">
            <w:pPr>
              <w:rPr>
                <w:color w:val="000000" w:themeColor="text1"/>
              </w:rPr>
            </w:pPr>
            <w:r w:rsidRPr="00BF1870">
              <w:rPr>
                <w:color w:val="000000" w:themeColor="text1"/>
              </w:rPr>
              <w:t>спрацювали з нульовим результатом</w:t>
            </w:r>
          </w:p>
        </w:tc>
        <w:tc>
          <w:tcPr>
            <w:tcW w:w="1275" w:type="dxa"/>
            <w:tcBorders>
              <w:top w:val="single" w:sz="4" w:space="0" w:color="000000"/>
              <w:left w:val="single" w:sz="4" w:space="0" w:color="000000"/>
              <w:bottom w:val="single" w:sz="4" w:space="0" w:color="000000"/>
              <w:right w:val="nil"/>
            </w:tcBorders>
            <w:hideMark/>
          </w:tcPr>
          <w:p w14:paraId="7B60D1A1" w14:textId="77777777" w:rsidR="006F4B46" w:rsidRPr="00BF1870" w:rsidRDefault="006F4B46" w:rsidP="00CD3D8C">
            <w:pPr>
              <w:jc w:val="center"/>
              <w:rPr>
                <w:color w:val="000000" w:themeColor="text1"/>
              </w:rPr>
            </w:pPr>
            <w:r w:rsidRPr="00BF1870">
              <w:rPr>
                <w:color w:val="000000" w:themeColor="text1"/>
              </w:rPr>
              <w:t>од.</w:t>
            </w:r>
          </w:p>
        </w:tc>
        <w:tc>
          <w:tcPr>
            <w:tcW w:w="1134" w:type="dxa"/>
            <w:tcBorders>
              <w:top w:val="single" w:sz="4" w:space="0" w:color="auto"/>
              <w:left w:val="single" w:sz="4" w:space="0" w:color="auto"/>
              <w:bottom w:val="single" w:sz="4" w:space="0" w:color="auto"/>
              <w:right w:val="single" w:sz="4" w:space="0" w:color="auto"/>
            </w:tcBorders>
          </w:tcPr>
          <w:p w14:paraId="784B3AFD" w14:textId="38968BCE" w:rsidR="006F4B46" w:rsidRPr="00BF1870" w:rsidRDefault="006F4B46" w:rsidP="00CD3D8C">
            <w:pPr>
              <w:jc w:val="center"/>
              <w:rPr>
                <w:color w:val="000000" w:themeColor="text1"/>
              </w:rPr>
            </w:pPr>
            <w:r w:rsidRPr="00BF1870">
              <w:rPr>
                <w:color w:val="000000" w:themeColor="text1"/>
              </w:rPr>
              <w:t>2</w:t>
            </w:r>
          </w:p>
        </w:tc>
        <w:tc>
          <w:tcPr>
            <w:tcW w:w="1276" w:type="dxa"/>
            <w:tcBorders>
              <w:top w:val="single" w:sz="4" w:space="0" w:color="auto"/>
              <w:left w:val="single" w:sz="4" w:space="0" w:color="auto"/>
              <w:bottom w:val="single" w:sz="4" w:space="0" w:color="auto"/>
              <w:right w:val="single" w:sz="4" w:space="0" w:color="auto"/>
            </w:tcBorders>
          </w:tcPr>
          <w:p w14:paraId="335DCEF2" w14:textId="5C702AA9" w:rsidR="006F4B46" w:rsidRPr="00BF1870" w:rsidRDefault="006F4B46" w:rsidP="00CD3D8C">
            <w:pPr>
              <w:jc w:val="center"/>
              <w:rPr>
                <w:color w:val="000000" w:themeColor="text1"/>
              </w:rPr>
            </w:pPr>
            <w:r w:rsidRPr="00BF1870">
              <w:rPr>
                <w:color w:val="000000" w:themeColor="text1"/>
              </w:rPr>
              <w:t>1</w:t>
            </w:r>
          </w:p>
        </w:tc>
        <w:tc>
          <w:tcPr>
            <w:tcW w:w="1276" w:type="dxa"/>
            <w:tcBorders>
              <w:top w:val="single" w:sz="4" w:space="0" w:color="auto"/>
              <w:left w:val="single" w:sz="4" w:space="0" w:color="auto"/>
              <w:bottom w:val="single" w:sz="4" w:space="0" w:color="auto"/>
              <w:right w:val="single" w:sz="4" w:space="0" w:color="auto"/>
            </w:tcBorders>
          </w:tcPr>
          <w:p w14:paraId="30D8D8A1" w14:textId="2B58E723" w:rsidR="006F4B46" w:rsidRPr="00BF1870" w:rsidRDefault="006F4B46" w:rsidP="00CD3D8C">
            <w:pPr>
              <w:jc w:val="center"/>
              <w:rPr>
                <w:color w:val="000000" w:themeColor="text1"/>
              </w:rPr>
            </w:pPr>
            <w:r w:rsidRPr="00BF1870">
              <w:rPr>
                <w:color w:val="000000" w:themeColor="text1"/>
              </w:rPr>
              <w:t>1</w:t>
            </w:r>
          </w:p>
        </w:tc>
        <w:tc>
          <w:tcPr>
            <w:tcW w:w="2127" w:type="dxa"/>
            <w:tcBorders>
              <w:top w:val="single" w:sz="4" w:space="0" w:color="auto"/>
              <w:left w:val="single" w:sz="4" w:space="0" w:color="auto"/>
              <w:bottom w:val="single" w:sz="4" w:space="0" w:color="auto"/>
              <w:right w:val="single" w:sz="4" w:space="0" w:color="auto"/>
            </w:tcBorders>
          </w:tcPr>
          <w:p w14:paraId="09FB739B" w14:textId="077D398D" w:rsidR="006F4B46" w:rsidRPr="00BF1870" w:rsidRDefault="006F4B46" w:rsidP="00CD3D8C">
            <w:pPr>
              <w:jc w:val="center"/>
              <w:rPr>
                <w:color w:val="000000" w:themeColor="text1"/>
              </w:rPr>
            </w:pPr>
            <w:r w:rsidRPr="00BF1870">
              <w:rPr>
                <w:color w:val="000000" w:themeColor="text1"/>
              </w:rPr>
              <w:t>100,0</w:t>
            </w:r>
          </w:p>
        </w:tc>
      </w:tr>
      <w:tr w:rsidR="00BF1870" w:rsidRPr="00BF1870" w14:paraId="66AEFCBE" w14:textId="0E8EAFFE" w:rsidTr="00CD3D8C">
        <w:trPr>
          <w:trHeight w:val="20"/>
          <w:jc w:val="center"/>
        </w:trPr>
        <w:tc>
          <w:tcPr>
            <w:tcW w:w="708" w:type="dxa"/>
            <w:tcBorders>
              <w:top w:val="single" w:sz="4" w:space="0" w:color="000000"/>
              <w:left w:val="single" w:sz="4" w:space="0" w:color="000000"/>
              <w:bottom w:val="single" w:sz="4" w:space="0" w:color="000000"/>
              <w:right w:val="nil"/>
            </w:tcBorders>
            <w:hideMark/>
          </w:tcPr>
          <w:p w14:paraId="45C2AD59" w14:textId="4FBE35A5" w:rsidR="006F4B46" w:rsidRPr="00BF1870" w:rsidRDefault="006F4B46" w:rsidP="00CD3D8C">
            <w:pPr>
              <w:numPr>
                <w:ilvl w:val="0"/>
                <w:numId w:val="6"/>
              </w:numPr>
              <w:tabs>
                <w:tab w:val="clear" w:pos="0"/>
                <w:tab w:val="left" w:pos="33"/>
              </w:tabs>
              <w:snapToGrid w:val="0"/>
              <w:ind w:left="-250" w:firstLine="250"/>
              <w:jc w:val="center"/>
              <w:rPr>
                <w:color w:val="000000" w:themeColor="text1"/>
              </w:rPr>
            </w:pPr>
            <w:r w:rsidRPr="00BF1870">
              <w:rPr>
                <w:color w:val="000000" w:themeColor="text1"/>
              </w:rPr>
              <w:t>11</w:t>
            </w:r>
          </w:p>
        </w:tc>
        <w:tc>
          <w:tcPr>
            <w:tcW w:w="5666" w:type="dxa"/>
            <w:tcBorders>
              <w:top w:val="single" w:sz="4" w:space="0" w:color="000000"/>
              <w:left w:val="single" w:sz="4" w:space="0" w:color="000000"/>
              <w:bottom w:val="single" w:sz="4" w:space="0" w:color="000000"/>
              <w:right w:val="nil"/>
            </w:tcBorders>
            <w:vAlign w:val="bottom"/>
            <w:hideMark/>
          </w:tcPr>
          <w:p w14:paraId="6943EEEA" w14:textId="7BFD5289" w:rsidR="006F4B46" w:rsidRPr="00BF1870" w:rsidRDefault="006F4B46" w:rsidP="00CD3D8C">
            <w:pPr>
              <w:rPr>
                <w:color w:val="000000" w:themeColor="text1"/>
              </w:rPr>
            </w:pPr>
            <w:r w:rsidRPr="00BF1870">
              <w:rPr>
                <w:color w:val="000000" w:themeColor="text1"/>
              </w:rPr>
              <w:t xml:space="preserve">Фінансовий результат комунальних підприємств (чистий прибуток/збиток), у </w:t>
            </w:r>
            <w:proofErr w:type="spellStart"/>
            <w:r w:rsidRPr="00BF1870">
              <w:rPr>
                <w:color w:val="000000" w:themeColor="text1"/>
              </w:rPr>
              <w:t>т.ч</w:t>
            </w:r>
            <w:proofErr w:type="spellEnd"/>
            <w:r w:rsidRPr="00BF1870">
              <w:rPr>
                <w:color w:val="000000" w:themeColor="text1"/>
              </w:rPr>
              <w:t>.:</w:t>
            </w:r>
          </w:p>
        </w:tc>
        <w:tc>
          <w:tcPr>
            <w:tcW w:w="1275" w:type="dxa"/>
            <w:tcBorders>
              <w:top w:val="single" w:sz="4" w:space="0" w:color="000000"/>
              <w:left w:val="single" w:sz="4" w:space="0" w:color="000000"/>
              <w:bottom w:val="single" w:sz="4" w:space="0" w:color="000000"/>
              <w:right w:val="nil"/>
            </w:tcBorders>
            <w:hideMark/>
          </w:tcPr>
          <w:p w14:paraId="6E3168A3" w14:textId="77777777" w:rsidR="006F4B46" w:rsidRPr="00BF1870" w:rsidRDefault="006F4B46" w:rsidP="00CD3D8C">
            <w:pPr>
              <w:jc w:val="center"/>
              <w:rPr>
                <w:color w:val="000000" w:themeColor="text1"/>
              </w:rPr>
            </w:pPr>
            <w:r w:rsidRPr="00BF1870">
              <w:rPr>
                <w:color w:val="000000" w:themeColor="text1"/>
              </w:rPr>
              <w:t>млн. грн.</w:t>
            </w:r>
          </w:p>
        </w:tc>
        <w:tc>
          <w:tcPr>
            <w:tcW w:w="1134" w:type="dxa"/>
            <w:tcBorders>
              <w:top w:val="single" w:sz="4" w:space="0" w:color="auto"/>
              <w:left w:val="single" w:sz="4" w:space="0" w:color="auto"/>
              <w:bottom w:val="single" w:sz="4" w:space="0" w:color="auto"/>
              <w:right w:val="single" w:sz="4" w:space="0" w:color="auto"/>
            </w:tcBorders>
          </w:tcPr>
          <w:p w14:paraId="4EBB8FDF" w14:textId="6C130B0F" w:rsidR="006F4B46" w:rsidRPr="00BF1870" w:rsidRDefault="006F4B46" w:rsidP="00CD3D8C">
            <w:pPr>
              <w:jc w:val="center"/>
              <w:rPr>
                <w:color w:val="000000" w:themeColor="text1"/>
              </w:rPr>
            </w:pPr>
            <w:r w:rsidRPr="00BF1870">
              <w:rPr>
                <w:color w:val="000000" w:themeColor="text1"/>
              </w:rPr>
              <w:t>-171,9</w:t>
            </w:r>
          </w:p>
        </w:tc>
        <w:tc>
          <w:tcPr>
            <w:tcW w:w="1276" w:type="dxa"/>
            <w:tcBorders>
              <w:top w:val="single" w:sz="4" w:space="0" w:color="auto"/>
              <w:left w:val="single" w:sz="4" w:space="0" w:color="auto"/>
              <w:bottom w:val="single" w:sz="4" w:space="0" w:color="auto"/>
              <w:right w:val="single" w:sz="4" w:space="0" w:color="auto"/>
            </w:tcBorders>
          </w:tcPr>
          <w:p w14:paraId="13025CF9" w14:textId="319C2494" w:rsidR="006F4B46" w:rsidRPr="00BF1870" w:rsidRDefault="006F4B46" w:rsidP="00CD3D8C">
            <w:pPr>
              <w:jc w:val="center"/>
              <w:rPr>
                <w:color w:val="000000" w:themeColor="text1"/>
              </w:rPr>
            </w:pPr>
            <w:r w:rsidRPr="00BF1870">
              <w:rPr>
                <w:color w:val="000000" w:themeColor="text1"/>
              </w:rPr>
              <w:t>-204,3</w:t>
            </w:r>
          </w:p>
        </w:tc>
        <w:tc>
          <w:tcPr>
            <w:tcW w:w="1276" w:type="dxa"/>
            <w:tcBorders>
              <w:top w:val="single" w:sz="4" w:space="0" w:color="auto"/>
              <w:left w:val="single" w:sz="4" w:space="0" w:color="auto"/>
              <w:bottom w:val="single" w:sz="4" w:space="0" w:color="auto"/>
              <w:right w:val="single" w:sz="4" w:space="0" w:color="auto"/>
            </w:tcBorders>
          </w:tcPr>
          <w:p w14:paraId="5CB56AB0" w14:textId="123042DC" w:rsidR="006F4B46" w:rsidRPr="00BF1870" w:rsidRDefault="006F4B46" w:rsidP="00CD3D8C">
            <w:pPr>
              <w:jc w:val="center"/>
              <w:rPr>
                <w:color w:val="000000" w:themeColor="text1"/>
              </w:rPr>
            </w:pPr>
            <w:r w:rsidRPr="00BF1870">
              <w:rPr>
                <w:color w:val="000000" w:themeColor="text1"/>
              </w:rPr>
              <w:t>16,9</w:t>
            </w:r>
          </w:p>
        </w:tc>
        <w:tc>
          <w:tcPr>
            <w:tcW w:w="2127" w:type="dxa"/>
            <w:tcBorders>
              <w:top w:val="single" w:sz="4" w:space="0" w:color="auto"/>
              <w:left w:val="single" w:sz="4" w:space="0" w:color="auto"/>
              <w:bottom w:val="single" w:sz="4" w:space="0" w:color="auto"/>
              <w:right w:val="single" w:sz="4" w:space="0" w:color="auto"/>
            </w:tcBorders>
          </w:tcPr>
          <w:p w14:paraId="36CABE8D" w14:textId="67D5B5AF" w:rsidR="006F4B46" w:rsidRPr="00BF1870" w:rsidRDefault="006F4B46" w:rsidP="00CD3D8C">
            <w:pPr>
              <w:jc w:val="center"/>
              <w:rPr>
                <w:color w:val="000000" w:themeColor="text1"/>
              </w:rPr>
            </w:pPr>
            <w:r w:rsidRPr="00BF1870">
              <w:rPr>
                <w:color w:val="000000" w:themeColor="text1"/>
              </w:rPr>
              <w:t>х</w:t>
            </w:r>
          </w:p>
        </w:tc>
      </w:tr>
      <w:tr w:rsidR="00BF1870" w:rsidRPr="00BF1870" w14:paraId="0D4DA214" w14:textId="1AFCEE2F" w:rsidTr="00CD3D8C">
        <w:trPr>
          <w:trHeight w:val="20"/>
          <w:jc w:val="center"/>
        </w:trPr>
        <w:tc>
          <w:tcPr>
            <w:tcW w:w="708" w:type="dxa"/>
            <w:tcBorders>
              <w:top w:val="single" w:sz="4" w:space="0" w:color="000000"/>
              <w:left w:val="single" w:sz="4" w:space="0" w:color="000000"/>
              <w:bottom w:val="single" w:sz="4" w:space="0" w:color="000000"/>
              <w:right w:val="nil"/>
            </w:tcBorders>
            <w:hideMark/>
          </w:tcPr>
          <w:p w14:paraId="6222E0E2" w14:textId="2368E84F" w:rsidR="006F4B46" w:rsidRPr="00BF1870" w:rsidRDefault="006F4B46" w:rsidP="00CD3D8C">
            <w:pPr>
              <w:numPr>
                <w:ilvl w:val="0"/>
                <w:numId w:val="6"/>
              </w:numPr>
              <w:tabs>
                <w:tab w:val="clear" w:pos="0"/>
                <w:tab w:val="left" w:pos="33"/>
              </w:tabs>
              <w:snapToGrid w:val="0"/>
              <w:ind w:left="-250" w:firstLine="250"/>
              <w:jc w:val="center"/>
              <w:rPr>
                <w:color w:val="000000" w:themeColor="text1"/>
              </w:rPr>
            </w:pPr>
            <w:r w:rsidRPr="00BF1870">
              <w:rPr>
                <w:color w:val="000000" w:themeColor="text1"/>
              </w:rPr>
              <w:t>11.1</w:t>
            </w:r>
          </w:p>
        </w:tc>
        <w:tc>
          <w:tcPr>
            <w:tcW w:w="5666" w:type="dxa"/>
            <w:tcBorders>
              <w:top w:val="single" w:sz="4" w:space="0" w:color="000000"/>
              <w:left w:val="single" w:sz="4" w:space="0" w:color="000000"/>
              <w:bottom w:val="single" w:sz="4" w:space="0" w:color="000000"/>
              <w:right w:val="nil"/>
            </w:tcBorders>
            <w:vAlign w:val="bottom"/>
            <w:hideMark/>
          </w:tcPr>
          <w:p w14:paraId="6F1A3276" w14:textId="77777777" w:rsidR="006F4B46" w:rsidRPr="00BF1870" w:rsidRDefault="006F4B46" w:rsidP="00CD3D8C">
            <w:pPr>
              <w:rPr>
                <w:color w:val="000000" w:themeColor="text1"/>
              </w:rPr>
            </w:pPr>
            <w:r w:rsidRPr="00BF1870">
              <w:rPr>
                <w:color w:val="000000" w:themeColor="text1"/>
              </w:rPr>
              <w:t>прибуток</w:t>
            </w:r>
          </w:p>
        </w:tc>
        <w:tc>
          <w:tcPr>
            <w:tcW w:w="1275" w:type="dxa"/>
            <w:tcBorders>
              <w:top w:val="single" w:sz="4" w:space="0" w:color="000000"/>
              <w:left w:val="single" w:sz="4" w:space="0" w:color="000000"/>
              <w:bottom w:val="single" w:sz="4" w:space="0" w:color="000000"/>
              <w:right w:val="nil"/>
            </w:tcBorders>
            <w:hideMark/>
          </w:tcPr>
          <w:p w14:paraId="5B0EDC71" w14:textId="77777777" w:rsidR="006F4B46" w:rsidRPr="00BF1870" w:rsidRDefault="006F4B46" w:rsidP="00CD3D8C">
            <w:pPr>
              <w:jc w:val="center"/>
              <w:rPr>
                <w:color w:val="000000" w:themeColor="text1"/>
              </w:rPr>
            </w:pPr>
            <w:r w:rsidRPr="00BF1870">
              <w:rPr>
                <w:color w:val="000000" w:themeColor="text1"/>
              </w:rPr>
              <w:t>млн. грн.</w:t>
            </w:r>
          </w:p>
        </w:tc>
        <w:tc>
          <w:tcPr>
            <w:tcW w:w="1134" w:type="dxa"/>
            <w:tcBorders>
              <w:top w:val="single" w:sz="4" w:space="0" w:color="auto"/>
              <w:left w:val="single" w:sz="4" w:space="0" w:color="auto"/>
              <w:bottom w:val="single" w:sz="4" w:space="0" w:color="auto"/>
              <w:right w:val="single" w:sz="4" w:space="0" w:color="auto"/>
            </w:tcBorders>
          </w:tcPr>
          <w:p w14:paraId="525809F9" w14:textId="495B5031" w:rsidR="006F4B46" w:rsidRPr="00BF1870" w:rsidRDefault="006F4B46" w:rsidP="00CD3D8C">
            <w:pPr>
              <w:jc w:val="center"/>
              <w:rPr>
                <w:color w:val="000000" w:themeColor="text1"/>
              </w:rPr>
            </w:pPr>
            <w:r w:rsidRPr="00BF1870">
              <w:rPr>
                <w:color w:val="000000" w:themeColor="text1"/>
              </w:rPr>
              <w:t>33,9</w:t>
            </w:r>
          </w:p>
        </w:tc>
        <w:tc>
          <w:tcPr>
            <w:tcW w:w="1276" w:type="dxa"/>
            <w:tcBorders>
              <w:top w:val="single" w:sz="4" w:space="0" w:color="auto"/>
              <w:left w:val="single" w:sz="4" w:space="0" w:color="auto"/>
              <w:bottom w:val="single" w:sz="4" w:space="0" w:color="auto"/>
              <w:right w:val="single" w:sz="4" w:space="0" w:color="auto"/>
            </w:tcBorders>
          </w:tcPr>
          <w:p w14:paraId="744A3512" w14:textId="4F2031D4" w:rsidR="006F4B46" w:rsidRPr="00BF1870" w:rsidRDefault="006F4B46" w:rsidP="00CD3D8C">
            <w:pPr>
              <w:jc w:val="center"/>
              <w:rPr>
                <w:color w:val="000000" w:themeColor="text1"/>
              </w:rPr>
            </w:pPr>
            <w:r w:rsidRPr="00BF1870">
              <w:rPr>
                <w:color w:val="000000" w:themeColor="text1"/>
              </w:rPr>
              <w:t>20,1</w:t>
            </w:r>
          </w:p>
        </w:tc>
        <w:tc>
          <w:tcPr>
            <w:tcW w:w="1276" w:type="dxa"/>
            <w:tcBorders>
              <w:top w:val="single" w:sz="4" w:space="0" w:color="auto"/>
              <w:left w:val="single" w:sz="4" w:space="0" w:color="auto"/>
              <w:bottom w:val="single" w:sz="4" w:space="0" w:color="auto"/>
              <w:right w:val="single" w:sz="4" w:space="0" w:color="auto"/>
            </w:tcBorders>
          </w:tcPr>
          <w:p w14:paraId="5DE2F5FD" w14:textId="1F0B06FB" w:rsidR="006F4B46" w:rsidRPr="00BF1870" w:rsidRDefault="006F4B46" w:rsidP="00CD3D8C">
            <w:pPr>
              <w:jc w:val="center"/>
              <w:rPr>
                <w:color w:val="000000" w:themeColor="text1"/>
              </w:rPr>
            </w:pPr>
            <w:r w:rsidRPr="00BF1870">
              <w:rPr>
                <w:color w:val="000000" w:themeColor="text1"/>
              </w:rPr>
              <w:t>85,5</w:t>
            </w:r>
          </w:p>
        </w:tc>
        <w:tc>
          <w:tcPr>
            <w:tcW w:w="2127" w:type="dxa"/>
            <w:tcBorders>
              <w:top w:val="single" w:sz="4" w:space="0" w:color="auto"/>
              <w:left w:val="single" w:sz="4" w:space="0" w:color="auto"/>
              <w:bottom w:val="single" w:sz="4" w:space="0" w:color="auto"/>
              <w:right w:val="single" w:sz="4" w:space="0" w:color="auto"/>
            </w:tcBorders>
          </w:tcPr>
          <w:p w14:paraId="6703CDE3" w14:textId="756ADCA3" w:rsidR="006F4B46" w:rsidRPr="00BF1870" w:rsidRDefault="006F4B46" w:rsidP="00CD3D8C">
            <w:pPr>
              <w:jc w:val="center"/>
              <w:rPr>
                <w:color w:val="000000" w:themeColor="text1"/>
              </w:rPr>
            </w:pPr>
            <w:r w:rsidRPr="00BF1870">
              <w:rPr>
                <w:color w:val="000000" w:themeColor="text1"/>
              </w:rPr>
              <w:t>425,4</w:t>
            </w:r>
          </w:p>
        </w:tc>
      </w:tr>
      <w:tr w:rsidR="00BF1870" w:rsidRPr="00BF1870" w14:paraId="2E9036C4" w14:textId="17FE7BA6" w:rsidTr="00CD3D8C">
        <w:trPr>
          <w:trHeight w:val="20"/>
          <w:jc w:val="center"/>
        </w:trPr>
        <w:tc>
          <w:tcPr>
            <w:tcW w:w="708" w:type="dxa"/>
            <w:tcBorders>
              <w:top w:val="single" w:sz="4" w:space="0" w:color="000000"/>
              <w:left w:val="single" w:sz="4" w:space="0" w:color="000000"/>
              <w:bottom w:val="single" w:sz="4" w:space="0" w:color="000000"/>
              <w:right w:val="nil"/>
            </w:tcBorders>
            <w:hideMark/>
          </w:tcPr>
          <w:p w14:paraId="764FA012" w14:textId="7275BF1E" w:rsidR="006F4B46" w:rsidRPr="00BF1870" w:rsidRDefault="006F4B46" w:rsidP="00CD3D8C">
            <w:pPr>
              <w:numPr>
                <w:ilvl w:val="0"/>
                <w:numId w:val="6"/>
              </w:numPr>
              <w:tabs>
                <w:tab w:val="clear" w:pos="0"/>
                <w:tab w:val="left" w:pos="33"/>
              </w:tabs>
              <w:snapToGrid w:val="0"/>
              <w:ind w:left="-250" w:firstLine="250"/>
              <w:jc w:val="center"/>
              <w:rPr>
                <w:color w:val="000000" w:themeColor="text1"/>
              </w:rPr>
            </w:pPr>
            <w:r w:rsidRPr="00BF1870">
              <w:rPr>
                <w:color w:val="000000" w:themeColor="text1"/>
              </w:rPr>
              <w:t>11.2</w:t>
            </w:r>
          </w:p>
        </w:tc>
        <w:tc>
          <w:tcPr>
            <w:tcW w:w="5666" w:type="dxa"/>
            <w:tcBorders>
              <w:top w:val="single" w:sz="4" w:space="0" w:color="000000"/>
              <w:left w:val="single" w:sz="4" w:space="0" w:color="000000"/>
              <w:bottom w:val="single" w:sz="4" w:space="0" w:color="000000"/>
              <w:right w:val="nil"/>
            </w:tcBorders>
            <w:vAlign w:val="bottom"/>
            <w:hideMark/>
          </w:tcPr>
          <w:p w14:paraId="67BCC554" w14:textId="77777777" w:rsidR="006F4B46" w:rsidRPr="00BF1870" w:rsidRDefault="006F4B46" w:rsidP="00CD3D8C">
            <w:pPr>
              <w:rPr>
                <w:color w:val="000000" w:themeColor="text1"/>
              </w:rPr>
            </w:pPr>
            <w:r w:rsidRPr="00BF1870">
              <w:rPr>
                <w:color w:val="000000" w:themeColor="text1"/>
              </w:rPr>
              <w:t>збиток</w:t>
            </w:r>
          </w:p>
        </w:tc>
        <w:tc>
          <w:tcPr>
            <w:tcW w:w="1275" w:type="dxa"/>
            <w:tcBorders>
              <w:top w:val="single" w:sz="4" w:space="0" w:color="000000"/>
              <w:left w:val="single" w:sz="4" w:space="0" w:color="000000"/>
              <w:bottom w:val="single" w:sz="4" w:space="0" w:color="000000"/>
              <w:right w:val="nil"/>
            </w:tcBorders>
            <w:hideMark/>
          </w:tcPr>
          <w:p w14:paraId="4FEB0BD8" w14:textId="77777777" w:rsidR="006F4B46" w:rsidRPr="00BF1870" w:rsidRDefault="006F4B46" w:rsidP="00CD3D8C">
            <w:pPr>
              <w:jc w:val="center"/>
              <w:rPr>
                <w:color w:val="000000" w:themeColor="text1"/>
              </w:rPr>
            </w:pPr>
            <w:r w:rsidRPr="00BF1870">
              <w:rPr>
                <w:color w:val="000000" w:themeColor="text1"/>
              </w:rPr>
              <w:t>млн. грн.</w:t>
            </w:r>
          </w:p>
        </w:tc>
        <w:tc>
          <w:tcPr>
            <w:tcW w:w="1134" w:type="dxa"/>
            <w:tcBorders>
              <w:top w:val="single" w:sz="4" w:space="0" w:color="auto"/>
              <w:left w:val="single" w:sz="4" w:space="0" w:color="auto"/>
              <w:bottom w:val="single" w:sz="4" w:space="0" w:color="auto"/>
              <w:right w:val="single" w:sz="4" w:space="0" w:color="auto"/>
            </w:tcBorders>
          </w:tcPr>
          <w:p w14:paraId="4B79C678" w14:textId="275C8905" w:rsidR="006F4B46" w:rsidRPr="00BF1870" w:rsidRDefault="006F4B46" w:rsidP="00CD3D8C">
            <w:pPr>
              <w:jc w:val="center"/>
              <w:rPr>
                <w:color w:val="000000" w:themeColor="text1"/>
              </w:rPr>
            </w:pPr>
            <w:r w:rsidRPr="00BF1870">
              <w:rPr>
                <w:color w:val="000000" w:themeColor="text1"/>
              </w:rPr>
              <w:t>205,8</w:t>
            </w:r>
          </w:p>
        </w:tc>
        <w:tc>
          <w:tcPr>
            <w:tcW w:w="1276" w:type="dxa"/>
            <w:tcBorders>
              <w:top w:val="single" w:sz="4" w:space="0" w:color="auto"/>
              <w:left w:val="single" w:sz="4" w:space="0" w:color="auto"/>
              <w:bottom w:val="single" w:sz="4" w:space="0" w:color="auto"/>
              <w:right w:val="single" w:sz="4" w:space="0" w:color="auto"/>
            </w:tcBorders>
          </w:tcPr>
          <w:p w14:paraId="18DA3E4A" w14:textId="24015EBB" w:rsidR="006F4B46" w:rsidRPr="00BF1870" w:rsidRDefault="006F4B46" w:rsidP="00CD3D8C">
            <w:pPr>
              <w:jc w:val="center"/>
              <w:rPr>
                <w:color w:val="000000" w:themeColor="text1"/>
              </w:rPr>
            </w:pPr>
            <w:r w:rsidRPr="00BF1870">
              <w:rPr>
                <w:color w:val="000000" w:themeColor="text1"/>
              </w:rPr>
              <w:t>224,4</w:t>
            </w:r>
          </w:p>
        </w:tc>
        <w:tc>
          <w:tcPr>
            <w:tcW w:w="1276" w:type="dxa"/>
            <w:tcBorders>
              <w:top w:val="single" w:sz="4" w:space="0" w:color="auto"/>
              <w:left w:val="single" w:sz="4" w:space="0" w:color="auto"/>
              <w:bottom w:val="single" w:sz="4" w:space="0" w:color="auto"/>
              <w:right w:val="single" w:sz="4" w:space="0" w:color="auto"/>
            </w:tcBorders>
          </w:tcPr>
          <w:p w14:paraId="07944C17" w14:textId="3BE635B2" w:rsidR="006F4B46" w:rsidRPr="00BF1870" w:rsidRDefault="006F4B46" w:rsidP="00CD3D8C">
            <w:pPr>
              <w:jc w:val="center"/>
              <w:rPr>
                <w:color w:val="000000" w:themeColor="text1"/>
              </w:rPr>
            </w:pPr>
            <w:r w:rsidRPr="00BF1870">
              <w:rPr>
                <w:color w:val="000000" w:themeColor="text1"/>
              </w:rPr>
              <w:t>68,6</w:t>
            </w:r>
          </w:p>
        </w:tc>
        <w:tc>
          <w:tcPr>
            <w:tcW w:w="2127" w:type="dxa"/>
            <w:tcBorders>
              <w:top w:val="single" w:sz="4" w:space="0" w:color="auto"/>
              <w:left w:val="single" w:sz="4" w:space="0" w:color="auto"/>
              <w:bottom w:val="single" w:sz="4" w:space="0" w:color="auto"/>
              <w:right w:val="single" w:sz="4" w:space="0" w:color="auto"/>
            </w:tcBorders>
          </w:tcPr>
          <w:p w14:paraId="5F37D277" w14:textId="5C6626DF" w:rsidR="006F4B46" w:rsidRPr="00BF1870" w:rsidRDefault="006F4B46" w:rsidP="00CD3D8C">
            <w:pPr>
              <w:jc w:val="center"/>
              <w:rPr>
                <w:color w:val="000000" w:themeColor="text1"/>
              </w:rPr>
            </w:pPr>
            <w:r w:rsidRPr="00BF1870">
              <w:rPr>
                <w:color w:val="000000" w:themeColor="text1"/>
              </w:rPr>
              <w:t>30,6</w:t>
            </w:r>
          </w:p>
        </w:tc>
      </w:tr>
      <w:tr w:rsidR="00BF1870" w:rsidRPr="00BF1870" w14:paraId="35A738D1" w14:textId="7B91FD56" w:rsidTr="00CD3D8C">
        <w:trPr>
          <w:trHeight w:val="20"/>
          <w:jc w:val="center"/>
        </w:trPr>
        <w:tc>
          <w:tcPr>
            <w:tcW w:w="708" w:type="dxa"/>
            <w:tcBorders>
              <w:top w:val="single" w:sz="4" w:space="0" w:color="000000"/>
              <w:left w:val="single" w:sz="4" w:space="0" w:color="000000"/>
              <w:bottom w:val="single" w:sz="4" w:space="0" w:color="000000"/>
              <w:right w:val="nil"/>
            </w:tcBorders>
            <w:hideMark/>
          </w:tcPr>
          <w:p w14:paraId="6D91CEA6" w14:textId="54B0A8BA" w:rsidR="006F4B46" w:rsidRPr="00BF1870" w:rsidRDefault="006F4B46" w:rsidP="00CD3D8C">
            <w:pPr>
              <w:tabs>
                <w:tab w:val="left" w:pos="33"/>
              </w:tabs>
              <w:snapToGrid w:val="0"/>
              <w:ind w:left="-250" w:firstLine="250"/>
              <w:jc w:val="center"/>
              <w:rPr>
                <w:color w:val="000000" w:themeColor="text1"/>
              </w:rPr>
            </w:pPr>
            <w:r w:rsidRPr="00BF1870">
              <w:rPr>
                <w:color w:val="000000" w:themeColor="text1"/>
              </w:rPr>
              <w:t>12</w:t>
            </w:r>
          </w:p>
        </w:tc>
        <w:tc>
          <w:tcPr>
            <w:tcW w:w="5666" w:type="dxa"/>
            <w:tcBorders>
              <w:top w:val="single" w:sz="4" w:space="0" w:color="000000"/>
              <w:left w:val="single" w:sz="4" w:space="0" w:color="000000"/>
              <w:bottom w:val="single" w:sz="4" w:space="0" w:color="000000"/>
              <w:right w:val="nil"/>
            </w:tcBorders>
            <w:vAlign w:val="bottom"/>
            <w:hideMark/>
          </w:tcPr>
          <w:p w14:paraId="0DB1A128" w14:textId="77777777" w:rsidR="006F4B46" w:rsidRPr="00BF1870" w:rsidRDefault="006F4B46" w:rsidP="00CD3D8C">
            <w:pPr>
              <w:rPr>
                <w:color w:val="000000" w:themeColor="text1"/>
              </w:rPr>
            </w:pPr>
            <w:r w:rsidRPr="00BF1870">
              <w:rPr>
                <w:color w:val="000000" w:themeColor="text1"/>
              </w:rPr>
              <w:t>Доходи комунальних підприємств, всього (без ПДВ), у т. ч.:</w:t>
            </w:r>
          </w:p>
        </w:tc>
        <w:tc>
          <w:tcPr>
            <w:tcW w:w="1275" w:type="dxa"/>
            <w:tcBorders>
              <w:top w:val="single" w:sz="4" w:space="0" w:color="000000"/>
              <w:left w:val="single" w:sz="4" w:space="0" w:color="000000"/>
              <w:bottom w:val="single" w:sz="4" w:space="0" w:color="000000"/>
              <w:right w:val="nil"/>
            </w:tcBorders>
            <w:hideMark/>
          </w:tcPr>
          <w:p w14:paraId="72802FE7" w14:textId="77777777" w:rsidR="006F4B46" w:rsidRPr="00BF1870" w:rsidRDefault="006F4B46" w:rsidP="00CD3D8C">
            <w:pPr>
              <w:jc w:val="center"/>
              <w:rPr>
                <w:color w:val="000000" w:themeColor="text1"/>
              </w:rPr>
            </w:pPr>
            <w:r w:rsidRPr="00BF1870">
              <w:rPr>
                <w:color w:val="000000" w:themeColor="text1"/>
              </w:rPr>
              <w:t>млн. грн.</w:t>
            </w:r>
          </w:p>
        </w:tc>
        <w:tc>
          <w:tcPr>
            <w:tcW w:w="1134" w:type="dxa"/>
            <w:tcBorders>
              <w:top w:val="single" w:sz="4" w:space="0" w:color="auto"/>
              <w:left w:val="single" w:sz="4" w:space="0" w:color="auto"/>
              <w:bottom w:val="single" w:sz="4" w:space="0" w:color="auto"/>
              <w:right w:val="single" w:sz="4" w:space="0" w:color="auto"/>
            </w:tcBorders>
          </w:tcPr>
          <w:p w14:paraId="6F822AEC" w14:textId="48DB7CF9" w:rsidR="006F4B46" w:rsidRPr="00BF1870" w:rsidRDefault="006F4B46" w:rsidP="00CD3D8C">
            <w:pPr>
              <w:jc w:val="center"/>
              <w:rPr>
                <w:color w:val="000000" w:themeColor="text1"/>
              </w:rPr>
            </w:pPr>
            <w:r w:rsidRPr="00BF1870">
              <w:rPr>
                <w:color w:val="000000" w:themeColor="text1"/>
              </w:rPr>
              <w:t>3559,7</w:t>
            </w:r>
          </w:p>
        </w:tc>
        <w:tc>
          <w:tcPr>
            <w:tcW w:w="1276" w:type="dxa"/>
            <w:tcBorders>
              <w:top w:val="single" w:sz="4" w:space="0" w:color="auto"/>
              <w:left w:val="single" w:sz="4" w:space="0" w:color="auto"/>
              <w:bottom w:val="single" w:sz="4" w:space="0" w:color="auto"/>
              <w:right w:val="single" w:sz="4" w:space="0" w:color="auto"/>
            </w:tcBorders>
          </w:tcPr>
          <w:p w14:paraId="2AB0D1D7" w14:textId="2F608487" w:rsidR="006F4B46" w:rsidRPr="00BF1870" w:rsidRDefault="006F4B46" w:rsidP="00CD3D8C">
            <w:pPr>
              <w:suppressAutoHyphens w:val="0"/>
              <w:jc w:val="center"/>
              <w:rPr>
                <w:color w:val="000000" w:themeColor="text1"/>
              </w:rPr>
            </w:pPr>
            <w:r w:rsidRPr="00BF1870">
              <w:rPr>
                <w:color w:val="000000" w:themeColor="text1"/>
              </w:rPr>
              <w:t>3880,4</w:t>
            </w:r>
          </w:p>
        </w:tc>
        <w:tc>
          <w:tcPr>
            <w:tcW w:w="1276" w:type="dxa"/>
            <w:tcBorders>
              <w:top w:val="single" w:sz="4" w:space="0" w:color="auto"/>
              <w:left w:val="single" w:sz="4" w:space="0" w:color="auto"/>
              <w:bottom w:val="single" w:sz="4" w:space="0" w:color="auto"/>
              <w:right w:val="single" w:sz="4" w:space="0" w:color="auto"/>
            </w:tcBorders>
          </w:tcPr>
          <w:p w14:paraId="5C6EF9D9" w14:textId="68273CED" w:rsidR="006F4B46" w:rsidRPr="00BF1870" w:rsidRDefault="006F4B46" w:rsidP="00CD3D8C">
            <w:pPr>
              <w:jc w:val="center"/>
              <w:rPr>
                <w:color w:val="000000" w:themeColor="text1"/>
              </w:rPr>
            </w:pPr>
            <w:r w:rsidRPr="00BF1870">
              <w:rPr>
                <w:color w:val="000000" w:themeColor="text1"/>
              </w:rPr>
              <w:t>4078,3</w:t>
            </w:r>
          </w:p>
        </w:tc>
        <w:tc>
          <w:tcPr>
            <w:tcW w:w="2127" w:type="dxa"/>
            <w:tcBorders>
              <w:top w:val="single" w:sz="4" w:space="0" w:color="auto"/>
              <w:left w:val="single" w:sz="4" w:space="0" w:color="auto"/>
              <w:bottom w:val="single" w:sz="4" w:space="0" w:color="auto"/>
              <w:right w:val="single" w:sz="4" w:space="0" w:color="auto"/>
            </w:tcBorders>
          </w:tcPr>
          <w:p w14:paraId="2873E462" w14:textId="2EDB0922" w:rsidR="006F4B46" w:rsidRPr="00BF1870" w:rsidRDefault="006F4B46" w:rsidP="00CD3D8C">
            <w:pPr>
              <w:jc w:val="center"/>
              <w:rPr>
                <w:color w:val="000000" w:themeColor="text1"/>
              </w:rPr>
            </w:pPr>
            <w:r w:rsidRPr="00BF1870">
              <w:rPr>
                <w:color w:val="000000" w:themeColor="text1"/>
              </w:rPr>
              <w:t>105,1</w:t>
            </w:r>
          </w:p>
        </w:tc>
      </w:tr>
      <w:tr w:rsidR="00BF1870" w:rsidRPr="00BF1870" w14:paraId="2FA16834" w14:textId="010D4252" w:rsidTr="00CD3D8C">
        <w:trPr>
          <w:trHeight w:val="20"/>
          <w:jc w:val="center"/>
        </w:trPr>
        <w:tc>
          <w:tcPr>
            <w:tcW w:w="708" w:type="dxa"/>
            <w:tcBorders>
              <w:top w:val="single" w:sz="4" w:space="0" w:color="000000"/>
              <w:left w:val="single" w:sz="4" w:space="0" w:color="000000"/>
              <w:bottom w:val="single" w:sz="4" w:space="0" w:color="000000"/>
              <w:right w:val="nil"/>
            </w:tcBorders>
            <w:hideMark/>
          </w:tcPr>
          <w:p w14:paraId="6B3B698A" w14:textId="4B3E5B18" w:rsidR="006F4B46" w:rsidRPr="00BF1870" w:rsidRDefault="006F4B46" w:rsidP="00CD3D8C">
            <w:pPr>
              <w:tabs>
                <w:tab w:val="left" w:pos="33"/>
              </w:tabs>
              <w:snapToGrid w:val="0"/>
              <w:ind w:left="-250" w:firstLine="250"/>
              <w:jc w:val="center"/>
              <w:rPr>
                <w:color w:val="000000" w:themeColor="text1"/>
              </w:rPr>
            </w:pPr>
            <w:r w:rsidRPr="00BF1870">
              <w:rPr>
                <w:color w:val="000000" w:themeColor="text1"/>
              </w:rPr>
              <w:t>12.1</w:t>
            </w:r>
          </w:p>
        </w:tc>
        <w:tc>
          <w:tcPr>
            <w:tcW w:w="5666" w:type="dxa"/>
            <w:tcBorders>
              <w:top w:val="single" w:sz="4" w:space="0" w:color="000000"/>
              <w:left w:val="single" w:sz="4" w:space="0" w:color="000000"/>
              <w:bottom w:val="single" w:sz="4" w:space="0" w:color="000000"/>
              <w:right w:val="nil"/>
            </w:tcBorders>
            <w:hideMark/>
          </w:tcPr>
          <w:p w14:paraId="614CB523" w14:textId="1B934651" w:rsidR="006F4B46" w:rsidRPr="00BF1870" w:rsidRDefault="006F4B46" w:rsidP="00CD3D8C">
            <w:pPr>
              <w:rPr>
                <w:color w:val="000000" w:themeColor="text1"/>
              </w:rPr>
            </w:pPr>
            <w:r w:rsidRPr="00BF1870">
              <w:rPr>
                <w:color w:val="000000" w:themeColor="text1"/>
              </w:rPr>
              <w:t>доходи від основної діяльності</w:t>
            </w:r>
          </w:p>
        </w:tc>
        <w:tc>
          <w:tcPr>
            <w:tcW w:w="1275" w:type="dxa"/>
            <w:tcBorders>
              <w:top w:val="single" w:sz="4" w:space="0" w:color="000000"/>
              <w:left w:val="single" w:sz="4" w:space="0" w:color="000000"/>
              <w:bottom w:val="single" w:sz="4" w:space="0" w:color="000000"/>
              <w:right w:val="nil"/>
            </w:tcBorders>
            <w:hideMark/>
          </w:tcPr>
          <w:p w14:paraId="56CDF008" w14:textId="77777777" w:rsidR="006F4B46" w:rsidRPr="00BF1870" w:rsidRDefault="006F4B46" w:rsidP="00CD3D8C">
            <w:pPr>
              <w:jc w:val="center"/>
              <w:rPr>
                <w:color w:val="000000" w:themeColor="text1"/>
              </w:rPr>
            </w:pPr>
            <w:r w:rsidRPr="00BF1870">
              <w:rPr>
                <w:color w:val="000000" w:themeColor="text1"/>
              </w:rPr>
              <w:t>млн. грн.</w:t>
            </w:r>
          </w:p>
        </w:tc>
        <w:tc>
          <w:tcPr>
            <w:tcW w:w="1134" w:type="dxa"/>
            <w:tcBorders>
              <w:top w:val="single" w:sz="4" w:space="0" w:color="auto"/>
              <w:left w:val="single" w:sz="4" w:space="0" w:color="auto"/>
              <w:bottom w:val="single" w:sz="4" w:space="0" w:color="auto"/>
              <w:right w:val="single" w:sz="4" w:space="0" w:color="auto"/>
            </w:tcBorders>
            <w:vAlign w:val="center"/>
          </w:tcPr>
          <w:p w14:paraId="22057722" w14:textId="24C8EF8F" w:rsidR="006F4B46" w:rsidRPr="00BF1870" w:rsidRDefault="006F4B46" w:rsidP="00CD3D8C">
            <w:pPr>
              <w:jc w:val="center"/>
              <w:rPr>
                <w:color w:val="000000" w:themeColor="text1"/>
              </w:rPr>
            </w:pPr>
            <w:r w:rsidRPr="00BF1870">
              <w:rPr>
                <w:color w:val="000000" w:themeColor="text1"/>
              </w:rPr>
              <w:t>2859,8</w:t>
            </w:r>
          </w:p>
        </w:tc>
        <w:tc>
          <w:tcPr>
            <w:tcW w:w="1276" w:type="dxa"/>
            <w:tcBorders>
              <w:top w:val="single" w:sz="4" w:space="0" w:color="auto"/>
              <w:left w:val="single" w:sz="4" w:space="0" w:color="auto"/>
              <w:bottom w:val="single" w:sz="4" w:space="0" w:color="auto"/>
              <w:right w:val="single" w:sz="4" w:space="0" w:color="auto"/>
            </w:tcBorders>
          </w:tcPr>
          <w:p w14:paraId="74B5F889" w14:textId="6146419F" w:rsidR="006F4B46" w:rsidRPr="00BF1870" w:rsidRDefault="006F4B46" w:rsidP="00CD3D8C">
            <w:pPr>
              <w:jc w:val="center"/>
              <w:rPr>
                <w:color w:val="000000" w:themeColor="text1"/>
              </w:rPr>
            </w:pPr>
            <w:r w:rsidRPr="00BF1870">
              <w:rPr>
                <w:color w:val="000000" w:themeColor="text1"/>
              </w:rPr>
              <w:t>3074,7</w:t>
            </w:r>
          </w:p>
        </w:tc>
        <w:tc>
          <w:tcPr>
            <w:tcW w:w="1276" w:type="dxa"/>
            <w:tcBorders>
              <w:top w:val="single" w:sz="4" w:space="0" w:color="auto"/>
              <w:left w:val="single" w:sz="4" w:space="0" w:color="auto"/>
              <w:bottom w:val="single" w:sz="4" w:space="0" w:color="auto"/>
              <w:right w:val="single" w:sz="4" w:space="0" w:color="auto"/>
            </w:tcBorders>
          </w:tcPr>
          <w:p w14:paraId="040C9B2E" w14:textId="26958442" w:rsidR="006F4B46" w:rsidRPr="00BF1870" w:rsidRDefault="006F4B46" w:rsidP="00CD3D8C">
            <w:pPr>
              <w:jc w:val="center"/>
              <w:rPr>
                <w:color w:val="000000" w:themeColor="text1"/>
              </w:rPr>
            </w:pPr>
            <w:r w:rsidRPr="00BF1870">
              <w:rPr>
                <w:color w:val="000000" w:themeColor="text1"/>
              </w:rPr>
              <w:t>3230,9</w:t>
            </w:r>
          </w:p>
        </w:tc>
        <w:tc>
          <w:tcPr>
            <w:tcW w:w="2127" w:type="dxa"/>
            <w:tcBorders>
              <w:top w:val="single" w:sz="4" w:space="0" w:color="auto"/>
              <w:left w:val="single" w:sz="4" w:space="0" w:color="auto"/>
              <w:bottom w:val="single" w:sz="4" w:space="0" w:color="auto"/>
              <w:right w:val="single" w:sz="4" w:space="0" w:color="auto"/>
            </w:tcBorders>
          </w:tcPr>
          <w:p w14:paraId="72A9F904" w14:textId="77B525E0" w:rsidR="006F4B46" w:rsidRPr="00BF1870" w:rsidRDefault="006F4B46" w:rsidP="00CD3D8C">
            <w:pPr>
              <w:jc w:val="center"/>
              <w:rPr>
                <w:color w:val="000000" w:themeColor="text1"/>
              </w:rPr>
            </w:pPr>
            <w:r w:rsidRPr="00BF1870">
              <w:rPr>
                <w:color w:val="000000" w:themeColor="text1"/>
              </w:rPr>
              <w:t>105,1</w:t>
            </w:r>
          </w:p>
        </w:tc>
      </w:tr>
      <w:tr w:rsidR="00BF1870" w:rsidRPr="00BF1870" w14:paraId="70FB7DB5" w14:textId="7DC30F54" w:rsidTr="00CD3D8C">
        <w:trPr>
          <w:trHeight w:val="20"/>
          <w:jc w:val="center"/>
        </w:trPr>
        <w:tc>
          <w:tcPr>
            <w:tcW w:w="708" w:type="dxa"/>
            <w:tcBorders>
              <w:top w:val="single" w:sz="4" w:space="0" w:color="000000"/>
              <w:left w:val="single" w:sz="4" w:space="0" w:color="000000"/>
              <w:bottom w:val="single" w:sz="4" w:space="0" w:color="000000"/>
              <w:right w:val="nil"/>
            </w:tcBorders>
            <w:hideMark/>
          </w:tcPr>
          <w:p w14:paraId="5E277053" w14:textId="652EA578" w:rsidR="006F4B46" w:rsidRPr="00BF1870" w:rsidRDefault="006F4B46" w:rsidP="00CD3D8C">
            <w:pPr>
              <w:tabs>
                <w:tab w:val="left" w:pos="33"/>
              </w:tabs>
              <w:snapToGrid w:val="0"/>
              <w:ind w:left="-250" w:firstLine="250"/>
              <w:jc w:val="center"/>
              <w:rPr>
                <w:color w:val="000000" w:themeColor="text1"/>
              </w:rPr>
            </w:pPr>
            <w:r w:rsidRPr="00BF1870">
              <w:rPr>
                <w:color w:val="000000" w:themeColor="text1"/>
              </w:rPr>
              <w:t>12.2</w:t>
            </w:r>
          </w:p>
        </w:tc>
        <w:tc>
          <w:tcPr>
            <w:tcW w:w="5666" w:type="dxa"/>
            <w:tcBorders>
              <w:top w:val="single" w:sz="4" w:space="0" w:color="000000"/>
              <w:left w:val="single" w:sz="4" w:space="0" w:color="000000"/>
              <w:bottom w:val="single" w:sz="4" w:space="0" w:color="000000"/>
              <w:right w:val="nil"/>
            </w:tcBorders>
            <w:vAlign w:val="bottom"/>
            <w:hideMark/>
          </w:tcPr>
          <w:p w14:paraId="2A0D0D66" w14:textId="77777777" w:rsidR="006F4B46" w:rsidRPr="00BF1870" w:rsidRDefault="006F4B46" w:rsidP="00CD3D8C">
            <w:pPr>
              <w:rPr>
                <w:color w:val="000000" w:themeColor="text1"/>
              </w:rPr>
            </w:pPr>
            <w:r w:rsidRPr="00BF1870">
              <w:rPr>
                <w:color w:val="000000" w:themeColor="text1"/>
              </w:rPr>
              <w:t>кошти бюджету громади (для забезпечення діяльності підприємств)</w:t>
            </w:r>
          </w:p>
        </w:tc>
        <w:tc>
          <w:tcPr>
            <w:tcW w:w="1275" w:type="dxa"/>
            <w:tcBorders>
              <w:top w:val="single" w:sz="4" w:space="0" w:color="000000"/>
              <w:left w:val="single" w:sz="4" w:space="0" w:color="000000"/>
              <w:bottom w:val="single" w:sz="4" w:space="0" w:color="000000"/>
              <w:right w:val="nil"/>
            </w:tcBorders>
            <w:hideMark/>
          </w:tcPr>
          <w:p w14:paraId="51C7D573" w14:textId="77777777" w:rsidR="006F4B46" w:rsidRPr="00BF1870" w:rsidRDefault="006F4B46" w:rsidP="00CD3D8C">
            <w:pPr>
              <w:jc w:val="center"/>
              <w:rPr>
                <w:color w:val="000000" w:themeColor="text1"/>
              </w:rPr>
            </w:pPr>
            <w:r w:rsidRPr="00BF1870">
              <w:rPr>
                <w:color w:val="000000" w:themeColor="text1"/>
              </w:rPr>
              <w:t>млн. грн.</w:t>
            </w:r>
          </w:p>
        </w:tc>
        <w:tc>
          <w:tcPr>
            <w:tcW w:w="1134" w:type="dxa"/>
            <w:tcBorders>
              <w:top w:val="single" w:sz="4" w:space="0" w:color="auto"/>
              <w:left w:val="single" w:sz="4" w:space="0" w:color="auto"/>
              <w:bottom w:val="single" w:sz="4" w:space="0" w:color="auto"/>
              <w:right w:val="single" w:sz="4" w:space="0" w:color="auto"/>
            </w:tcBorders>
          </w:tcPr>
          <w:p w14:paraId="1D358154" w14:textId="3A88E938" w:rsidR="006F4B46" w:rsidRPr="00BF1870" w:rsidRDefault="006F4B46" w:rsidP="00CD3D8C">
            <w:pPr>
              <w:jc w:val="center"/>
              <w:rPr>
                <w:color w:val="000000" w:themeColor="text1"/>
              </w:rPr>
            </w:pPr>
            <w:r w:rsidRPr="00BF1870">
              <w:rPr>
                <w:color w:val="000000" w:themeColor="text1"/>
              </w:rPr>
              <w:t>408,9</w:t>
            </w:r>
          </w:p>
        </w:tc>
        <w:tc>
          <w:tcPr>
            <w:tcW w:w="1276" w:type="dxa"/>
            <w:tcBorders>
              <w:top w:val="single" w:sz="4" w:space="0" w:color="auto"/>
              <w:left w:val="single" w:sz="4" w:space="0" w:color="auto"/>
              <w:bottom w:val="single" w:sz="4" w:space="0" w:color="auto"/>
              <w:right w:val="single" w:sz="4" w:space="0" w:color="auto"/>
            </w:tcBorders>
          </w:tcPr>
          <w:p w14:paraId="3F2FF38A" w14:textId="776CABCC" w:rsidR="006F4B46" w:rsidRPr="00BF1870" w:rsidRDefault="006F4B46" w:rsidP="00CD3D8C">
            <w:pPr>
              <w:jc w:val="center"/>
              <w:rPr>
                <w:color w:val="000000" w:themeColor="text1"/>
              </w:rPr>
            </w:pPr>
            <w:r w:rsidRPr="00BF1870">
              <w:rPr>
                <w:color w:val="000000" w:themeColor="text1"/>
              </w:rPr>
              <w:t>591,2</w:t>
            </w:r>
          </w:p>
        </w:tc>
        <w:tc>
          <w:tcPr>
            <w:tcW w:w="1276" w:type="dxa"/>
            <w:tcBorders>
              <w:top w:val="single" w:sz="4" w:space="0" w:color="auto"/>
              <w:left w:val="single" w:sz="4" w:space="0" w:color="auto"/>
              <w:bottom w:val="single" w:sz="4" w:space="0" w:color="auto"/>
              <w:right w:val="single" w:sz="4" w:space="0" w:color="auto"/>
            </w:tcBorders>
          </w:tcPr>
          <w:p w14:paraId="2D9ECFDF" w14:textId="04FC1DE2" w:rsidR="006F4B46" w:rsidRPr="00BF1870" w:rsidRDefault="006F4B46" w:rsidP="00CD3D8C">
            <w:pPr>
              <w:jc w:val="center"/>
              <w:rPr>
                <w:color w:val="000000" w:themeColor="text1"/>
              </w:rPr>
            </w:pPr>
            <w:r w:rsidRPr="00BF1870">
              <w:rPr>
                <w:color w:val="000000" w:themeColor="text1"/>
              </w:rPr>
              <w:t>650,3</w:t>
            </w:r>
          </w:p>
        </w:tc>
        <w:tc>
          <w:tcPr>
            <w:tcW w:w="2127" w:type="dxa"/>
            <w:tcBorders>
              <w:top w:val="single" w:sz="4" w:space="0" w:color="auto"/>
              <w:left w:val="single" w:sz="4" w:space="0" w:color="auto"/>
              <w:bottom w:val="single" w:sz="4" w:space="0" w:color="auto"/>
              <w:right w:val="single" w:sz="4" w:space="0" w:color="auto"/>
            </w:tcBorders>
          </w:tcPr>
          <w:p w14:paraId="40997694" w14:textId="124B98D0" w:rsidR="006F4B46" w:rsidRPr="00BF1870" w:rsidRDefault="006F4B46" w:rsidP="00CD3D8C">
            <w:pPr>
              <w:jc w:val="center"/>
              <w:rPr>
                <w:color w:val="000000" w:themeColor="text1"/>
              </w:rPr>
            </w:pPr>
            <w:r w:rsidRPr="00BF1870">
              <w:rPr>
                <w:color w:val="000000" w:themeColor="text1"/>
              </w:rPr>
              <w:t>110,0</w:t>
            </w:r>
          </w:p>
        </w:tc>
      </w:tr>
      <w:tr w:rsidR="00BF1870" w:rsidRPr="00BF1870" w14:paraId="22AD7972" w14:textId="5A66DA10" w:rsidTr="00CD3D8C">
        <w:trPr>
          <w:trHeight w:val="20"/>
          <w:jc w:val="center"/>
        </w:trPr>
        <w:tc>
          <w:tcPr>
            <w:tcW w:w="708" w:type="dxa"/>
            <w:tcBorders>
              <w:top w:val="single" w:sz="4" w:space="0" w:color="000000"/>
              <w:left w:val="single" w:sz="4" w:space="0" w:color="000000"/>
              <w:bottom w:val="single" w:sz="4" w:space="0" w:color="000000"/>
              <w:right w:val="nil"/>
            </w:tcBorders>
            <w:hideMark/>
          </w:tcPr>
          <w:p w14:paraId="7B127DCA" w14:textId="09BD8FB1" w:rsidR="006F4B46" w:rsidRPr="00BF1870" w:rsidRDefault="006F4B46" w:rsidP="00CD3D8C">
            <w:pPr>
              <w:tabs>
                <w:tab w:val="left" w:pos="33"/>
              </w:tabs>
              <w:snapToGrid w:val="0"/>
              <w:ind w:left="-250" w:firstLine="250"/>
              <w:jc w:val="center"/>
              <w:rPr>
                <w:color w:val="000000" w:themeColor="text1"/>
              </w:rPr>
            </w:pPr>
            <w:r w:rsidRPr="00BF1870">
              <w:rPr>
                <w:color w:val="000000" w:themeColor="text1"/>
              </w:rPr>
              <w:lastRenderedPageBreak/>
              <w:t>13</w:t>
            </w:r>
          </w:p>
        </w:tc>
        <w:tc>
          <w:tcPr>
            <w:tcW w:w="5666" w:type="dxa"/>
            <w:tcBorders>
              <w:top w:val="single" w:sz="4" w:space="0" w:color="000000"/>
              <w:left w:val="single" w:sz="4" w:space="0" w:color="000000"/>
              <w:bottom w:val="single" w:sz="4" w:space="0" w:color="000000"/>
              <w:right w:val="nil"/>
            </w:tcBorders>
            <w:vAlign w:val="bottom"/>
            <w:hideMark/>
          </w:tcPr>
          <w:p w14:paraId="0F70A419" w14:textId="77777777" w:rsidR="006F4B46" w:rsidRPr="00BF1870" w:rsidRDefault="006F4B46" w:rsidP="00CD3D8C">
            <w:pPr>
              <w:rPr>
                <w:color w:val="000000" w:themeColor="text1"/>
              </w:rPr>
            </w:pPr>
            <w:r w:rsidRPr="00BF1870">
              <w:rPr>
                <w:color w:val="000000" w:themeColor="text1"/>
              </w:rPr>
              <w:t>Середньооблікова чисельність штатних працівників комунальних підприємств</w:t>
            </w:r>
          </w:p>
        </w:tc>
        <w:tc>
          <w:tcPr>
            <w:tcW w:w="1275" w:type="dxa"/>
            <w:tcBorders>
              <w:top w:val="single" w:sz="4" w:space="0" w:color="000000"/>
              <w:left w:val="single" w:sz="4" w:space="0" w:color="000000"/>
              <w:bottom w:val="single" w:sz="4" w:space="0" w:color="000000"/>
              <w:right w:val="nil"/>
            </w:tcBorders>
            <w:hideMark/>
          </w:tcPr>
          <w:p w14:paraId="6F541458" w14:textId="77777777" w:rsidR="006F4B46" w:rsidRPr="00BF1870" w:rsidRDefault="006F4B46" w:rsidP="00CD3D8C">
            <w:pPr>
              <w:jc w:val="center"/>
              <w:rPr>
                <w:color w:val="000000" w:themeColor="text1"/>
              </w:rPr>
            </w:pPr>
            <w:proofErr w:type="spellStart"/>
            <w:r w:rsidRPr="00BF1870">
              <w:rPr>
                <w:color w:val="000000" w:themeColor="text1"/>
              </w:rPr>
              <w:t>чол</w:t>
            </w:r>
            <w:proofErr w:type="spellEnd"/>
            <w:r w:rsidRPr="00BF1870">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14:paraId="63972303" w14:textId="124E84F0" w:rsidR="006F4B46" w:rsidRPr="00BF1870" w:rsidRDefault="006F4B46" w:rsidP="00CD3D8C">
            <w:pPr>
              <w:jc w:val="center"/>
              <w:rPr>
                <w:color w:val="000000" w:themeColor="text1"/>
              </w:rPr>
            </w:pPr>
            <w:r w:rsidRPr="00BF1870">
              <w:rPr>
                <w:color w:val="000000" w:themeColor="text1"/>
              </w:rPr>
              <w:t>7075</w:t>
            </w:r>
          </w:p>
        </w:tc>
        <w:tc>
          <w:tcPr>
            <w:tcW w:w="1276" w:type="dxa"/>
            <w:tcBorders>
              <w:top w:val="single" w:sz="4" w:space="0" w:color="auto"/>
              <w:left w:val="single" w:sz="4" w:space="0" w:color="auto"/>
              <w:bottom w:val="single" w:sz="4" w:space="0" w:color="auto"/>
              <w:right w:val="single" w:sz="4" w:space="0" w:color="auto"/>
            </w:tcBorders>
          </w:tcPr>
          <w:p w14:paraId="36C890E6" w14:textId="07663A3A" w:rsidR="006F4B46" w:rsidRPr="00BF1870" w:rsidRDefault="006F4B46" w:rsidP="00CD3D8C">
            <w:pPr>
              <w:jc w:val="center"/>
              <w:rPr>
                <w:color w:val="000000" w:themeColor="text1"/>
              </w:rPr>
            </w:pPr>
            <w:r w:rsidRPr="00BF1870">
              <w:rPr>
                <w:color w:val="000000" w:themeColor="text1"/>
              </w:rPr>
              <w:t>6965</w:t>
            </w:r>
          </w:p>
        </w:tc>
        <w:tc>
          <w:tcPr>
            <w:tcW w:w="1276" w:type="dxa"/>
            <w:tcBorders>
              <w:top w:val="single" w:sz="4" w:space="0" w:color="auto"/>
              <w:left w:val="single" w:sz="4" w:space="0" w:color="auto"/>
              <w:bottom w:val="single" w:sz="4" w:space="0" w:color="auto"/>
              <w:right w:val="single" w:sz="4" w:space="0" w:color="auto"/>
            </w:tcBorders>
          </w:tcPr>
          <w:p w14:paraId="476B8F69" w14:textId="2E83D722" w:rsidR="006F4B46" w:rsidRPr="00BF1870" w:rsidRDefault="006F4B46" w:rsidP="00CD3D8C">
            <w:pPr>
              <w:jc w:val="center"/>
              <w:rPr>
                <w:color w:val="000000" w:themeColor="text1"/>
              </w:rPr>
            </w:pPr>
            <w:r w:rsidRPr="00BF1870">
              <w:rPr>
                <w:color w:val="000000" w:themeColor="text1"/>
              </w:rPr>
              <w:t>7120</w:t>
            </w:r>
          </w:p>
        </w:tc>
        <w:tc>
          <w:tcPr>
            <w:tcW w:w="2127" w:type="dxa"/>
            <w:tcBorders>
              <w:top w:val="single" w:sz="4" w:space="0" w:color="auto"/>
              <w:left w:val="single" w:sz="4" w:space="0" w:color="auto"/>
              <w:bottom w:val="single" w:sz="4" w:space="0" w:color="auto"/>
              <w:right w:val="single" w:sz="4" w:space="0" w:color="auto"/>
            </w:tcBorders>
          </w:tcPr>
          <w:p w14:paraId="04699068" w14:textId="5E0BEABF" w:rsidR="006F4B46" w:rsidRPr="00BF1870" w:rsidRDefault="006F4B46" w:rsidP="00CD3D8C">
            <w:pPr>
              <w:jc w:val="center"/>
              <w:rPr>
                <w:color w:val="000000" w:themeColor="text1"/>
              </w:rPr>
            </w:pPr>
            <w:r w:rsidRPr="00BF1870">
              <w:rPr>
                <w:color w:val="000000" w:themeColor="text1"/>
              </w:rPr>
              <w:t>102,2</w:t>
            </w:r>
          </w:p>
        </w:tc>
      </w:tr>
    </w:tbl>
    <w:p w14:paraId="57FA1F58" w14:textId="77777777" w:rsidR="00CD3D8C" w:rsidRDefault="00CD3D8C" w:rsidP="00CD3D8C">
      <w:pPr>
        <w:ind w:left="709" w:firstLine="709"/>
      </w:pPr>
    </w:p>
    <w:p w14:paraId="2EF18ABA" w14:textId="77777777" w:rsidR="00CD3D8C" w:rsidRDefault="00CD3D8C" w:rsidP="00CD3D8C">
      <w:pPr>
        <w:ind w:left="709" w:firstLine="709"/>
      </w:pPr>
    </w:p>
    <w:p w14:paraId="56AF3033" w14:textId="19D8FD34" w:rsidR="00CD3D8C" w:rsidRDefault="006C2C34" w:rsidP="00CD3D8C">
      <w:pPr>
        <w:ind w:left="709" w:firstLine="709"/>
      </w:pPr>
      <w:r w:rsidRPr="00513999">
        <w:t>В. о. начальника управління економіки</w:t>
      </w:r>
      <w:r w:rsidRPr="00513999">
        <w:tab/>
      </w:r>
      <w:r w:rsidRPr="00513999">
        <w:tab/>
      </w:r>
      <w:r w:rsidRPr="00513999">
        <w:tab/>
      </w:r>
      <w:r w:rsidRPr="00513999">
        <w:tab/>
      </w:r>
      <w:r w:rsidRPr="00513999">
        <w:tab/>
      </w:r>
      <w:r w:rsidRPr="00513999">
        <w:tab/>
      </w:r>
      <w:r w:rsidR="00CD3D8C">
        <w:tab/>
      </w:r>
      <w:r w:rsidR="00CD3D8C">
        <w:tab/>
      </w:r>
      <w:r w:rsidR="00CD3D8C">
        <w:tab/>
      </w:r>
      <w:r w:rsidR="00CD3D8C">
        <w:tab/>
      </w:r>
      <w:r w:rsidRPr="00513999">
        <w:t>Наталія САХАРОВА</w:t>
      </w:r>
    </w:p>
    <w:p w14:paraId="41BB0108" w14:textId="77777777" w:rsidR="00CD3D8C" w:rsidRPr="00513999" w:rsidRDefault="00CD3D8C" w:rsidP="00CD3D8C">
      <w:pPr>
        <w:ind w:left="709" w:firstLine="709"/>
      </w:pPr>
    </w:p>
    <w:p w14:paraId="391D2825" w14:textId="77777777" w:rsidR="00036903" w:rsidRPr="00513999" w:rsidRDefault="00036903" w:rsidP="009075E7">
      <w:pPr>
        <w:jc w:val="both"/>
        <w:sectPr w:rsidR="00036903" w:rsidRPr="00513999" w:rsidSect="00BF1870">
          <w:pgSz w:w="16838" w:h="11906" w:orient="landscape"/>
          <w:pgMar w:top="851" w:right="678" w:bottom="849" w:left="851" w:header="709" w:footer="709" w:gutter="0"/>
          <w:cols w:space="720"/>
          <w:titlePg/>
          <w:docGrid w:linePitch="600" w:charSpace="32768"/>
        </w:sectPr>
      </w:pPr>
    </w:p>
    <w:p w14:paraId="6E519CDE" w14:textId="77777777" w:rsidR="0090356A" w:rsidRDefault="00036903" w:rsidP="0090356A">
      <w:pPr>
        <w:pStyle w:val="ad"/>
        <w:spacing w:before="0" w:after="0"/>
        <w:jc w:val="right"/>
        <w:rPr>
          <w:lang w:val="uk-UA"/>
        </w:rPr>
      </w:pPr>
      <w:r w:rsidRPr="00513999">
        <w:rPr>
          <w:lang w:val="uk-UA"/>
        </w:rPr>
        <w:lastRenderedPageBreak/>
        <w:t>Додаток</w:t>
      </w:r>
      <w:r w:rsidR="00B72FE9" w:rsidRPr="00513999">
        <w:rPr>
          <w:lang w:val="uk-UA"/>
        </w:rPr>
        <w:t xml:space="preserve"> 2</w:t>
      </w:r>
      <w:r w:rsidRPr="00513999">
        <w:rPr>
          <w:lang w:val="uk-UA"/>
        </w:rPr>
        <w:t xml:space="preserve"> до Програми</w:t>
      </w:r>
      <w:bookmarkStart w:id="49" w:name="_Toc184110438"/>
    </w:p>
    <w:p w14:paraId="27F7028E" w14:textId="77777777" w:rsidR="00D20CFB" w:rsidRDefault="00EF2A8C" w:rsidP="0090356A">
      <w:pPr>
        <w:pStyle w:val="ad"/>
        <w:spacing w:before="0" w:after="0"/>
        <w:jc w:val="center"/>
        <w:rPr>
          <w:b/>
          <w:bCs/>
          <w:lang w:val="uk-UA"/>
        </w:rPr>
      </w:pPr>
      <w:r w:rsidRPr="0090356A">
        <w:rPr>
          <w:b/>
          <w:bCs/>
          <w:lang w:val="uk-UA"/>
        </w:rPr>
        <w:t>Перелік</w:t>
      </w:r>
    </w:p>
    <w:p w14:paraId="7531F229" w14:textId="3E1F4C75" w:rsidR="00EF2A8C" w:rsidRDefault="00EF2A8C" w:rsidP="0090356A">
      <w:pPr>
        <w:pStyle w:val="ad"/>
        <w:spacing w:before="0" w:after="0"/>
        <w:jc w:val="center"/>
        <w:rPr>
          <w:b/>
          <w:bCs/>
          <w:lang w:val="uk-UA"/>
        </w:rPr>
      </w:pPr>
      <w:r w:rsidRPr="0090356A">
        <w:rPr>
          <w:b/>
          <w:bCs/>
          <w:lang w:val="uk-UA"/>
        </w:rPr>
        <w:t>основних об’єктів вкладень на 202</w:t>
      </w:r>
      <w:r w:rsidR="00555553" w:rsidRPr="0090356A">
        <w:rPr>
          <w:b/>
          <w:bCs/>
          <w:lang w:val="uk-UA"/>
        </w:rPr>
        <w:t>5</w:t>
      </w:r>
      <w:r w:rsidRPr="0090356A">
        <w:rPr>
          <w:b/>
          <w:bCs/>
          <w:lang w:val="uk-UA"/>
        </w:rPr>
        <w:t xml:space="preserve"> рік</w:t>
      </w:r>
      <w:bookmarkEnd w:id="49"/>
      <w:r w:rsidR="00D20CFB">
        <w:rPr>
          <w:b/>
          <w:bCs/>
          <w:lang w:val="uk-UA"/>
        </w:rPr>
        <w:t xml:space="preserve"> </w:t>
      </w:r>
      <w:r w:rsidR="007E7D3B" w:rsidRPr="0090356A">
        <w:rPr>
          <w:b/>
          <w:bCs/>
          <w:lang w:val="uk-UA"/>
        </w:rPr>
        <w:t>(за рахунок коштів бюджету громади)</w:t>
      </w:r>
    </w:p>
    <w:p w14:paraId="3096F721" w14:textId="77777777" w:rsidR="00CE6A87" w:rsidRPr="0090356A" w:rsidRDefault="00CE6A87" w:rsidP="0090356A">
      <w:pPr>
        <w:pStyle w:val="ad"/>
        <w:spacing w:before="0" w:after="0"/>
        <w:jc w:val="center"/>
        <w:rPr>
          <w:b/>
          <w:bCs/>
          <w:lang w:val="uk-UA"/>
        </w:rPr>
      </w:pP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9274"/>
        <w:gridCol w:w="1560"/>
        <w:gridCol w:w="3344"/>
      </w:tblGrid>
      <w:tr w:rsidR="00604CA0" w:rsidRPr="00513999" w14:paraId="2E541AB1" w14:textId="77777777" w:rsidTr="00604CA0">
        <w:trPr>
          <w:trHeight w:val="20"/>
          <w:jc w:val="center"/>
        </w:trPr>
        <w:tc>
          <w:tcPr>
            <w:tcW w:w="562" w:type="dxa"/>
            <w:shd w:val="clear" w:color="auto" w:fill="FFFFFF"/>
            <w:vAlign w:val="center"/>
          </w:tcPr>
          <w:p w14:paraId="18D3DBCA" w14:textId="77777777" w:rsidR="00604CA0" w:rsidRPr="00CE6A87" w:rsidRDefault="00604CA0" w:rsidP="00604CA0">
            <w:pPr>
              <w:ind w:left="27" w:hanging="27"/>
              <w:jc w:val="center"/>
              <w:rPr>
                <w:b/>
                <w:bCs/>
                <w:color w:val="000000" w:themeColor="text1"/>
              </w:rPr>
            </w:pPr>
            <w:r w:rsidRPr="00CE6A87">
              <w:rPr>
                <w:b/>
                <w:bCs/>
                <w:color w:val="000000" w:themeColor="text1"/>
              </w:rPr>
              <w:t>№</w:t>
            </w:r>
          </w:p>
          <w:p w14:paraId="76798375" w14:textId="12A38085" w:rsidR="00604CA0" w:rsidRPr="00CE6A87" w:rsidRDefault="00604CA0" w:rsidP="00604CA0">
            <w:pPr>
              <w:jc w:val="center"/>
              <w:rPr>
                <w:b/>
                <w:bCs/>
                <w:color w:val="000000" w:themeColor="text1"/>
              </w:rPr>
            </w:pPr>
            <w:r w:rsidRPr="00CE6A87">
              <w:rPr>
                <w:b/>
                <w:bCs/>
                <w:color w:val="000000" w:themeColor="text1"/>
              </w:rPr>
              <w:t>з/п</w:t>
            </w:r>
          </w:p>
        </w:tc>
        <w:tc>
          <w:tcPr>
            <w:tcW w:w="9274" w:type="dxa"/>
            <w:shd w:val="clear" w:color="auto" w:fill="FFFFFF"/>
            <w:vAlign w:val="center"/>
          </w:tcPr>
          <w:p w14:paraId="72662D1B" w14:textId="4EB7A674" w:rsidR="00604CA0" w:rsidRPr="00CE6A87" w:rsidRDefault="00604CA0" w:rsidP="00604CA0">
            <w:pPr>
              <w:jc w:val="center"/>
              <w:rPr>
                <w:color w:val="000000" w:themeColor="text1"/>
              </w:rPr>
            </w:pPr>
            <w:r w:rsidRPr="00CE6A87">
              <w:rPr>
                <w:b/>
                <w:bCs/>
                <w:color w:val="000000" w:themeColor="text1"/>
              </w:rPr>
              <w:t>Найменування видатків</w:t>
            </w:r>
          </w:p>
        </w:tc>
        <w:tc>
          <w:tcPr>
            <w:tcW w:w="1560" w:type="dxa"/>
            <w:shd w:val="clear" w:color="auto" w:fill="FFFFFF"/>
            <w:vAlign w:val="center"/>
          </w:tcPr>
          <w:p w14:paraId="11C3A73E" w14:textId="77777777" w:rsidR="00604CA0" w:rsidRPr="00CE6A87" w:rsidRDefault="00604CA0" w:rsidP="00604CA0">
            <w:pPr>
              <w:jc w:val="center"/>
              <w:rPr>
                <w:b/>
                <w:bCs/>
                <w:color w:val="000000" w:themeColor="text1"/>
              </w:rPr>
            </w:pPr>
            <w:r w:rsidRPr="00CE6A87">
              <w:rPr>
                <w:b/>
                <w:bCs/>
                <w:color w:val="000000" w:themeColor="text1"/>
              </w:rPr>
              <w:t>Сума вкладень,</w:t>
            </w:r>
          </w:p>
          <w:p w14:paraId="54DD5D11" w14:textId="19F3BC09" w:rsidR="00604CA0" w:rsidRPr="00CE6A87" w:rsidRDefault="00604CA0" w:rsidP="00604CA0">
            <w:pPr>
              <w:jc w:val="center"/>
              <w:rPr>
                <w:color w:val="000000" w:themeColor="text1"/>
              </w:rPr>
            </w:pPr>
            <w:r w:rsidRPr="00CE6A87">
              <w:rPr>
                <w:b/>
                <w:bCs/>
                <w:color w:val="000000" w:themeColor="text1"/>
              </w:rPr>
              <w:t>тис. грн.</w:t>
            </w:r>
          </w:p>
        </w:tc>
        <w:tc>
          <w:tcPr>
            <w:tcW w:w="3344" w:type="dxa"/>
            <w:shd w:val="clear" w:color="auto" w:fill="FFFFFF"/>
            <w:vAlign w:val="center"/>
          </w:tcPr>
          <w:p w14:paraId="5F8D69C5" w14:textId="77777777" w:rsidR="00604CA0" w:rsidRPr="00CE6A87" w:rsidRDefault="00604CA0" w:rsidP="00604CA0">
            <w:pPr>
              <w:jc w:val="center"/>
              <w:rPr>
                <w:b/>
                <w:bCs/>
                <w:color w:val="000000" w:themeColor="text1"/>
              </w:rPr>
            </w:pPr>
            <w:r w:rsidRPr="00CE6A87">
              <w:rPr>
                <w:b/>
                <w:bCs/>
                <w:color w:val="000000" w:themeColor="text1"/>
              </w:rPr>
              <w:t>Назва головного розпорядника/</w:t>
            </w:r>
          </w:p>
          <w:p w14:paraId="4B48438B" w14:textId="4F1FA560" w:rsidR="00604CA0" w:rsidRPr="00CE6A87" w:rsidRDefault="00604CA0" w:rsidP="00604CA0">
            <w:pPr>
              <w:suppressAutoHyphens w:val="0"/>
              <w:jc w:val="center"/>
              <w:rPr>
                <w:color w:val="000000" w:themeColor="text1"/>
                <w:lang w:eastAsia="ru-RU"/>
              </w:rPr>
            </w:pPr>
            <w:r w:rsidRPr="00CE6A87">
              <w:rPr>
                <w:b/>
                <w:bCs/>
                <w:color w:val="000000" w:themeColor="text1"/>
              </w:rPr>
              <w:t>одержувача коштів</w:t>
            </w:r>
          </w:p>
        </w:tc>
      </w:tr>
      <w:tr w:rsidR="00604CA0" w:rsidRPr="00513999" w14:paraId="183F40FA" w14:textId="77777777" w:rsidTr="00604CA0">
        <w:trPr>
          <w:trHeight w:val="20"/>
          <w:jc w:val="center"/>
        </w:trPr>
        <w:tc>
          <w:tcPr>
            <w:tcW w:w="562" w:type="dxa"/>
            <w:shd w:val="clear" w:color="auto" w:fill="FFFFFF"/>
          </w:tcPr>
          <w:p w14:paraId="75773588" w14:textId="509E6C1C" w:rsidR="00604CA0" w:rsidRPr="00CE6A87" w:rsidRDefault="00604CA0" w:rsidP="00604CA0">
            <w:pPr>
              <w:jc w:val="center"/>
              <w:rPr>
                <w:color w:val="000000" w:themeColor="text1"/>
              </w:rPr>
            </w:pPr>
            <w:r w:rsidRPr="0015083B">
              <w:t>1</w:t>
            </w:r>
          </w:p>
        </w:tc>
        <w:tc>
          <w:tcPr>
            <w:tcW w:w="9274" w:type="dxa"/>
            <w:shd w:val="clear" w:color="auto" w:fill="FFFFFF"/>
          </w:tcPr>
          <w:p w14:paraId="4440CAFD" w14:textId="2EB51F1C" w:rsidR="00604CA0" w:rsidRPr="00CE6A87" w:rsidRDefault="00604CA0" w:rsidP="00604CA0">
            <w:pPr>
              <w:jc w:val="both"/>
              <w:rPr>
                <w:color w:val="000000" w:themeColor="text1"/>
              </w:rPr>
            </w:pPr>
            <w:r w:rsidRPr="00CE6A87">
              <w:rPr>
                <w:color w:val="000000" w:themeColor="text1"/>
              </w:rPr>
              <w:t>Експлуатація та технічне обслуговування житлового фонду</w:t>
            </w:r>
          </w:p>
        </w:tc>
        <w:tc>
          <w:tcPr>
            <w:tcW w:w="1560" w:type="dxa"/>
            <w:shd w:val="clear" w:color="auto" w:fill="FFFFFF"/>
          </w:tcPr>
          <w:p w14:paraId="04B813B2" w14:textId="68CD88C3" w:rsidR="00604CA0" w:rsidRPr="00CE6A87" w:rsidRDefault="00604CA0" w:rsidP="00604CA0">
            <w:pPr>
              <w:jc w:val="center"/>
              <w:rPr>
                <w:color w:val="000000" w:themeColor="text1"/>
              </w:rPr>
            </w:pPr>
            <w:r w:rsidRPr="00CE6A87">
              <w:rPr>
                <w:color w:val="000000" w:themeColor="text1"/>
              </w:rPr>
              <w:t>2000,0</w:t>
            </w:r>
          </w:p>
        </w:tc>
        <w:tc>
          <w:tcPr>
            <w:tcW w:w="3344" w:type="dxa"/>
            <w:shd w:val="clear" w:color="auto" w:fill="FFFFFF"/>
          </w:tcPr>
          <w:p w14:paraId="24D84797" w14:textId="7F40CE5A" w:rsidR="00604CA0" w:rsidRPr="00CE6A87" w:rsidRDefault="00604CA0" w:rsidP="00604CA0">
            <w:pPr>
              <w:suppressAutoHyphens w:val="0"/>
              <w:jc w:val="center"/>
              <w:rPr>
                <w:color w:val="000000" w:themeColor="text1"/>
              </w:rPr>
            </w:pPr>
            <w:r w:rsidRPr="00CE6A87">
              <w:rPr>
                <w:color w:val="000000" w:themeColor="text1"/>
              </w:rPr>
              <w:t>Управління житлової політики і майна</w:t>
            </w:r>
          </w:p>
        </w:tc>
      </w:tr>
      <w:tr w:rsidR="00604CA0" w:rsidRPr="00513999" w14:paraId="4B7412E4" w14:textId="77777777" w:rsidTr="00604CA0">
        <w:trPr>
          <w:trHeight w:val="20"/>
          <w:jc w:val="center"/>
        </w:trPr>
        <w:tc>
          <w:tcPr>
            <w:tcW w:w="562" w:type="dxa"/>
            <w:shd w:val="clear" w:color="auto" w:fill="FFFFFF"/>
          </w:tcPr>
          <w:p w14:paraId="328F2A8E" w14:textId="68A63DD2" w:rsidR="00604CA0" w:rsidRPr="00CE6A87" w:rsidRDefault="00604CA0" w:rsidP="00604CA0">
            <w:pPr>
              <w:jc w:val="center"/>
              <w:rPr>
                <w:color w:val="000000" w:themeColor="text1"/>
              </w:rPr>
            </w:pPr>
            <w:r w:rsidRPr="0015083B">
              <w:t>2</w:t>
            </w:r>
          </w:p>
        </w:tc>
        <w:tc>
          <w:tcPr>
            <w:tcW w:w="9274" w:type="dxa"/>
            <w:shd w:val="clear" w:color="auto" w:fill="FFFFFF"/>
          </w:tcPr>
          <w:p w14:paraId="4596EE90" w14:textId="794DA3BB" w:rsidR="00604CA0" w:rsidRPr="00CE6A87" w:rsidRDefault="00604CA0" w:rsidP="00604CA0">
            <w:pPr>
              <w:jc w:val="both"/>
              <w:rPr>
                <w:color w:val="000000" w:themeColor="text1"/>
              </w:rPr>
            </w:pPr>
            <w:r w:rsidRPr="00CE6A87">
              <w:rPr>
                <w:color w:val="000000" w:themeColor="text1"/>
              </w:rPr>
              <w:t>Забезпечення надійної та безперебійної експлуатації ліфтів</w:t>
            </w:r>
          </w:p>
        </w:tc>
        <w:tc>
          <w:tcPr>
            <w:tcW w:w="1560" w:type="dxa"/>
            <w:shd w:val="clear" w:color="auto" w:fill="FFFFFF"/>
          </w:tcPr>
          <w:p w14:paraId="4A4AF037" w14:textId="1CE1E3C8" w:rsidR="00604CA0" w:rsidRPr="00CE6A87" w:rsidRDefault="00604CA0" w:rsidP="00604CA0">
            <w:pPr>
              <w:jc w:val="center"/>
              <w:rPr>
                <w:color w:val="000000" w:themeColor="text1"/>
              </w:rPr>
            </w:pPr>
            <w:r w:rsidRPr="00CE6A87">
              <w:rPr>
                <w:color w:val="000000" w:themeColor="text1"/>
              </w:rPr>
              <w:t>6000,0</w:t>
            </w:r>
          </w:p>
        </w:tc>
        <w:tc>
          <w:tcPr>
            <w:tcW w:w="3344" w:type="dxa"/>
            <w:shd w:val="clear" w:color="auto" w:fill="FFFFFF"/>
          </w:tcPr>
          <w:p w14:paraId="37EE4905" w14:textId="0142F9CF" w:rsidR="00604CA0" w:rsidRPr="00CE6A87" w:rsidRDefault="00604CA0" w:rsidP="00604CA0">
            <w:pPr>
              <w:suppressAutoHyphens w:val="0"/>
              <w:jc w:val="center"/>
              <w:rPr>
                <w:color w:val="000000" w:themeColor="text1"/>
              </w:rPr>
            </w:pPr>
            <w:r w:rsidRPr="00CE6A87">
              <w:rPr>
                <w:color w:val="000000" w:themeColor="text1"/>
              </w:rPr>
              <w:t>Управління житлової політики і майна</w:t>
            </w:r>
          </w:p>
        </w:tc>
      </w:tr>
      <w:tr w:rsidR="00604CA0" w:rsidRPr="00513999" w14:paraId="00BD2FA4" w14:textId="77777777" w:rsidTr="00604CA0">
        <w:trPr>
          <w:trHeight w:val="20"/>
          <w:jc w:val="center"/>
        </w:trPr>
        <w:tc>
          <w:tcPr>
            <w:tcW w:w="562" w:type="dxa"/>
            <w:shd w:val="clear" w:color="auto" w:fill="FFFFFF"/>
          </w:tcPr>
          <w:p w14:paraId="4057AF57" w14:textId="4C9E7E59" w:rsidR="00604CA0" w:rsidRPr="00CE6A87" w:rsidRDefault="00604CA0" w:rsidP="00604CA0">
            <w:pPr>
              <w:jc w:val="center"/>
              <w:rPr>
                <w:color w:val="000000" w:themeColor="text1"/>
              </w:rPr>
            </w:pPr>
            <w:r w:rsidRPr="0015083B">
              <w:t>3</w:t>
            </w:r>
          </w:p>
        </w:tc>
        <w:tc>
          <w:tcPr>
            <w:tcW w:w="9274" w:type="dxa"/>
            <w:shd w:val="clear" w:color="auto" w:fill="FFFFFF"/>
          </w:tcPr>
          <w:p w14:paraId="08BFAACA" w14:textId="39605989" w:rsidR="00604CA0" w:rsidRPr="00CE6A87" w:rsidRDefault="00604CA0" w:rsidP="00604CA0">
            <w:pPr>
              <w:jc w:val="both"/>
              <w:rPr>
                <w:color w:val="000000" w:themeColor="text1"/>
              </w:rPr>
            </w:pPr>
            <w:r w:rsidRPr="00CE6A87">
              <w:rPr>
                <w:color w:val="000000" w:themeColor="text1"/>
              </w:rPr>
              <w:t>Співфінансування робіт з ремонту багатоквартирних житлових будинків</w:t>
            </w:r>
          </w:p>
        </w:tc>
        <w:tc>
          <w:tcPr>
            <w:tcW w:w="1560" w:type="dxa"/>
            <w:shd w:val="clear" w:color="auto" w:fill="FFFFFF"/>
          </w:tcPr>
          <w:p w14:paraId="3C07B29E" w14:textId="19E5B230" w:rsidR="00604CA0" w:rsidRPr="00CE6A87" w:rsidRDefault="00604CA0" w:rsidP="00604CA0">
            <w:pPr>
              <w:jc w:val="center"/>
              <w:rPr>
                <w:color w:val="000000" w:themeColor="text1"/>
              </w:rPr>
            </w:pPr>
            <w:r w:rsidRPr="00CE6A87">
              <w:rPr>
                <w:color w:val="000000" w:themeColor="text1"/>
              </w:rPr>
              <w:t>5000,0</w:t>
            </w:r>
          </w:p>
        </w:tc>
        <w:tc>
          <w:tcPr>
            <w:tcW w:w="3344" w:type="dxa"/>
            <w:shd w:val="clear" w:color="auto" w:fill="FFFFFF"/>
          </w:tcPr>
          <w:p w14:paraId="0E5C29D3" w14:textId="1BF19762" w:rsidR="00604CA0" w:rsidRPr="00CE6A87" w:rsidRDefault="00604CA0" w:rsidP="00604CA0">
            <w:pPr>
              <w:suppressAutoHyphens w:val="0"/>
              <w:jc w:val="center"/>
              <w:rPr>
                <w:color w:val="000000" w:themeColor="text1"/>
              </w:rPr>
            </w:pPr>
            <w:r w:rsidRPr="00CE6A87">
              <w:rPr>
                <w:color w:val="000000" w:themeColor="text1"/>
              </w:rPr>
              <w:t>Управління житлової політики і майна</w:t>
            </w:r>
          </w:p>
        </w:tc>
      </w:tr>
      <w:tr w:rsidR="00604CA0" w:rsidRPr="00513999" w14:paraId="63655B21" w14:textId="77777777" w:rsidTr="00604CA0">
        <w:trPr>
          <w:trHeight w:val="20"/>
          <w:jc w:val="center"/>
        </w:trPr>
        <w:tc>
          <w:tcPr>
            <w:tcW w:w="562" w:type="dxa"/>
            <w:shd w:val="clear" w:color="auto" w:fill="FFFFFF"/>
          </w:tcPr>
          <w:p w14:paraId="1E39F9F7" w14:textId="77620D19" w:rsidR="00604CA0" w:rsidRPr="00CE6A87" w:rsidRDefault="00604CA0" w:rsidP="00604CA0">
            <w:pPr>
              <w:jc w:val="center"/>
              <w:rPr>
                <w:color w:val="000000" w:themeColor="text1"/>
              </w:rPr>
            </w:pPr>
            <w:r w:rsidRPr="0015083B">
              <w:t>4</w:t>
            </w:r>
          </w:p>
        </w:tc>
        <w:tc>
          <w:tcPr>
            <w:tcW w:w="9274" w:type="dxa"/>
            <w:shd w:val="clear" w:color="auto" w:fill="FFFFFF"/>
          </w:tcPr>
          <w:p w14:paraId="2471ED68" w14:textId="7EEE7CE3" w:rsidR="00604CA0" w:rsidRPr="00CE6A87" w:rsidRDefault="00604CA0" w:rsidP="00604CA0">
            <w:pPr>
              <w:jc w:val="both"/>
              <w:rPr>
                <w:color w:val="000000" w:themeColor="text1"/>
              </w:rPr>
            </w:pPr>
            <w:r w:rsidRPr="00CE6A87">
              <w:rPr>
                <w:color w:val="000000" w:themeColor="text1"/>
              </w:rPr>
              <w:t>Капітальний ремонт прибудинкових територій</w:t>
            </w:r>
          </w:p>
        </w:tc>
        <w:tc>
          <w:tcPr>
            <w:tcW w:w="1560" w:type="dxa"/>
            <w:shd w:val="clear" w:color="auto" w:fill="FFFFFF"/>
          </w:tcPr>
          <w:p w14:paraId="41AD82DA" w14:textId="6D640709" w:rsidR="00604CA0" w:rsidRPr="00CE6A87" w:rsidRDefault="00604CA0" w:rsidP="00604CA0">
            <w:pPr>
              <w:jc w:val="center"/>
              <w:rPr>
                <w:color w:val="000000" w:themeColor="text1"/>
              </w:rPr>
            </w:pPr>
            <w:r w:rsidRPr="00CE6A87">
              <w:rPr>
                <w:color w:val="000000" w:themeColor="text1"/>
              </w:rPr>
              <w:t>2000,0</w:t>
            </w:r>
          </w:p>
        </w:tc>
        <w:tc>
          <w:tcPr>
            <w:tcW w:w="3344" w:type="dxa"/>
            <w:shd w:val="clear" w:color="auto" w:fill="FFFFFF"/>
          </w:tcPr>
          <w:p w14:paraId="3881B764" w14:textId="5862E28E" w:rsidR="00604CA0" w:rsidRPr="00CE6A87" w:rsidRDefault="00604CA0" w:rsidP="00604CA0">
            <w:pPr>
              <w:suppressAutoHyphens w:val="0"/>
              <w:jc w:val="center"/>
              <w:rPr>
                <w:color w:val="000000" w:themeColor="text1"/>
              </w:rPr>
            </w:pPr>
            <w:r w:rsidRPr="00CE6A87">
              <w:rPr>
                <w:color w:val="000000" w:themeColor="text1"/>
              </w:rPr>
              <w:t>Управління житлової політики і майна</w:t>
            </w:r>
          </w:p>
        </w:tc>
      </w:tr>
      <w:tr w:rsidR="00604CA0" w:rsidRPr="00513999" w14:paraId="0D02D2BD" w14:textId="77777777" w:rsidTr="00604CA0">
        <w:trPr>
          <w:trHeight w:val="20"/>
          <w:jc w:val="center"/>
        </w:trPr>
        <w:tc>
          <w:tcPr>
            <w:tcW w:w="562" w:type="dxa"/>
            <w:shd w:val="clear" w:color="auto" w:fill="FFFFFF"/>
          </w:tcPr>
          <w:p w14:paraId="30F78D44" w14:textId="079D6016" w:rsidR="00604CA0" w:rsidRPr="00CE6A87" w:rsidRDefault="00604CA0" w:rsidP="00604CA0">
            <w:pPr>
              <w:jc w:val="center"/>
              <w:rPr>
                <w:color w:val="000000" w:themeColor="text1"/>
                <w:lang w:eastAsia="ru-RU"/>
              </w:rPr>
            </w:pPr>
            <w:r w:rsidRPr="0015083B">
              <w:t>5</w:t>
            </w:r>
          </w:p>
        </w:tc>
        <w:tc>
          <w:tcPr>
            <w:tcW w:w="9274" w:type="dxa"/>
            <w:shd w:val="clear" w:color="auto" w:fill="FFFFFF"/>
          </w:tcPr>
          <w:p w14:paraId="0EB153AE" w14:textId="313748FB" w:rsidR="00604CA0" w:rsidRPr="00CE6A87" w:rsidRDefault="00604CA0" w:rsidP="00604CA0">
            <w:pPr>
              <w:jc w:val="both"/>
              <w:rPr>
                <w:color w:val="000000" w:themeColor="text1"/>
              </w:rPr>
            </w:pPr>
            <w:r w:rsidRPr="00CE6A87">
              <w:rPr>
                <w:color w:val="000000" w:themeColor="text1"/>
                <w:lang w:eastAsia="ru-RU"/>
              </w:rPr>
              <w:t>Будівництво споруд цивільного захисту</w:t>
            </w:r>
          </w:p>
        </w:tc>
        <w:tc>
          <w:tcPr>
            <w:tcW w:w="1560" w:type="dxa"/>
            <w:shd w:val="clear" w:color="auto" w:fill="FFFFFF"/>
          </w:tcPr>
          <w:p w14:paraId="43E3F2B5" w14:textId="4C202084" w:rsidR="00604CA0" w:rsidRPr="00CE6A87" w:rsidRDefault="00604CA0" w:rsidP="00604CA0">
            <w:pPr>
              <w:jc w:val="center"/>
              <w:rPr>
                <w:color w:val="000000" w:themeColor="text1"/>
              </w:rPr>
            </w:pPr>
            <w:r w:rsidRPr="00CE6A87">
              <w:rPr>
                <w:color w:val="000000" w:themeColor="text1"/>
              </w:rPr>
              <w:t>31000,0</w:t>
            </w:r>
          </w:p>
        </w:tc>
        <w:tc>
          <w:tcPr>
            <w:tcW w:w="3344" w:type="dxa"/>
            <w:shd w:val="clear" w:color="auto" w:fill="FFFFFF"/>
          </w:tcPr>
          <w:p w14:paraId="1AE2E1F2" w14:textId="2CFA27B8" w:rsidR="00604CA0" w:rsidRPr="00CE6A87" w:rsidRDefault="00604CA0" w:rsidP="00604CA0">
            <w:pPr>
              <w:suppressAutoHyphens w:val="0"/>
              <w:jc w:val="center"/>
              <w:rPr>
                <w:color w:val="000000" w:themeColor="text1"/>
              </w:rPr>
            </w:pPr>
            <w:r w:rsidRPr="00CE6A87">
              <w:rPr>
                <w:color w:val="000000" w:themeColor="text1"/>
              </w:rPr>
              <w:t>Управління житлової політики і майна</w:t>
            </w:r>
          </w:p>
        </w:tc>
      </w:tr>
      <w:tr w:rsidR="00604CA0" w:rsidRPr="00513999" w14:paraId="4C9F8DAF" w14:textId="77777777" w:rsidTr="00604CA0">
        <w:trPr>
          <w:trHeight w:val="20"/>
          <w:jc w:val="center"/>
        </w:trPr>
        <w:tc>
          <w:tcPr>
            <w:tcW w:w="562" w:type="dxa"/>
            <w:shd w:val="clear" w:color="auto" w:fill="FFFFFF"/>
          </w:tcPr>
          <w:p w14:paraId="44F1CE7F" w14:textId="3B7BE3F7" w:rsidR="00604CA0" w:rsidRPr="00CE6A87" w:rsidRDefault="00604CA0" w:rsidP="00604CA0">
            <w:pPr>
              <w:jc w:val="center"/>
              <w:rPr>
                <w:color w:val="000000" w:themeColor="text1"/>
              </w:rPr>
            </w:pPr>
            <w:r w:rsidRPr="0015083B">
              <w:t>6</w:t>
            </w:r>
          </w:p>
        </w:tc>
        <w:tc>
          <w:tcPr>
            <w:tcW w:w="9274" w:type="dxa"/>
            <w:shd w:val="clear" w:color="auto" w:fill="FFFFFF"/>
          </w:tcPr>
          <w:p w14:paraId="13C9B9FE" w14:textId="23F33981" w:rsidR="00604CA0" w:rsidRPr="00CE6A87" w:rsidRDefault="00604CA0" w:rsidP="00604CA0">
            <w:pPr>
              <w:jc w:val="both"/>
              <w:rPr>
                <w:color w:val="000000" w:themeColor="text1"/>
              </w:rPr>
            </w:pPr>
            <w:r w:rsidRPr="00CE6A87">
              <w:rPr>
                <w:color w:val="000000" w:themeColor="text1"/>
              </w:rPr>
              <w:t>Капітальний ремонт спортивних і дитячих майданчиків, у т. ч. у сільських населених пунктах</w:t>
            </w:r>
          </w:p>
        </w:tc>
        <w:tc>
          <w:tcPr>
            <w:tcW w:w="1560" w:type="dxa"/>
            <w:shd w:val="clear" w:color="auto" w:fill="FFFFFF"/>
          </w:tcPr>
          <w:p w14:paraId="3CF0F1DB" w14:textId="36E766C5" w:rsidR="00604CA0" w:rsidRPr="00CE6A87" w:rsidRDefault="00604CA0" w:rsidP="00604CA0">
            <w:pPr>
              <w:jc w:val="center"/>
              <w:rPr>
                <w:color w:val="000000" w:themeColor="text1"/>
              </w:rPr>
            </w:pPr>
            <w:r w:rsidRPr="00CE6A87">
              <w:rPr>
                <w:color w:val="000000" w:themeColor="text1"/>
              </w:rPr>
              <w:t>1000,0</w:t>
            </w:r>
          </w:p>
        </w:tc>
        <w:tc>
          <w:tcPr>
            <w:tcW w:w="3344" w:type="dxa"/>
            <w:shd w:val="clear" w:color="auto" w:fill="FFFFFF"/>
          </w:tcPr>
          <w:p w14:paraId="027B3B53" w14:textId="1A14C35F" w:rsidR="00604CA0" w:rsidRPr="00CE6A87" w:rsidRDefault="00604CA0" w:rsidP="00604CA0">
            <w:pPr>
              <w:suppressAutoHyphens w:val="0"/>
              <w:jc w:val="center"/>
              <w:rPr>
                <w:color w:val="000000" w:themeColor="text1"/>
              </w:rPr>
            </w:pPr>
            <w:r w:rsidRPr="00CE6A87">
              <w:rPr>
                <w:color w:val="000000" w:themeColor="text1"/>
              </w:rPr>
              <w:t>Управління житлової політики і майна, управління комунальної інфраструктури</w:t>
            </w:r>
          </w:p>
        </w:tc>
      </w:tr>
      <w:tr w:rsidR="00604CA0" w:rsidRPr="00513999" w14:paraId="5B8FCA6E" w14:textId="77777777" w:rsidTr="00604CA0">
        <w:trPr>
          <w:trHeight w:val="20"/>
          <w:jc w:val="center"/>
        </w:trPr>
        <w:tc>
          <w:tcPr>
            <w:tcW w:w="562" w:type="dxa"/>
            <w:shd w:val="clear" w:color="auto" w:fill="FFFFFF"/>
          </w:tcPr>
          <w:p w14:paraId="0C512A26" w14:textId="1AE54882" w:rsidR="00604CA0" w:rsidRPr="00CE6A87" w:rsidRDefault="00604CA0" w:rsidP="00604CA0">
            <w:pPr>
              <w:jc w:val="center"/>
              <w:rPr>
                <w:color w:val="000000" w:themeColor="text1"/>
              </w:rPr>
            </w:pPr>
            <w:r w:rsidRPr="0015083B">
              <w:t>7</w:t>
            </w:r>
          </w:p>
        </w:tc>
        <w:tc>
          <w:tcPr>
            <w:tcW w:w="9274" w:type="dxa"/>
            <w:shd w:val="clear" w:color="auto" w:fill="FFFFFF"/>
          </w:tcPr>
          <w:p w14:paraId="402BAFA8" w14:textId="0B8BC6AA" w:rsidR="00604CA0" w:rsidRPr="00CE6A87" w:rsidRDefault="00604CA0" w:rsidP="00604CA0">
            <w:pPr>
              <w:jc w:val="both"/>
              <w:rPr>
                <w:color w:val="000000" w:themeColor="text1"/>
              </w:rPr>
            </w:pPr>
            <w:r w:rsidRPr="00CE6A87">
              <w:rPr>
                <w:color w:val="000000" w:themeColor="text1"/>
              </w:rPr>
              <w:t xml:space="preserve">Капітальний ремонт </w:t>
            </w:r>
            <w:proofErr w:type="spellStart"/>
            <w:r w:rsidRPr="00CE6A87">
              <w:rPr>
                <w:color w:val="000000" w:themeColor="text1"/>
              </w:rPr>
              <w:t>вулично</w:t>
            </w:r>
            <w:proofErr w:type="spellEnd"/>
            <w:r w:rsidRPr="00CE6A87">
              <w:rPr>
                <w:color w:val="000000" w:themeColor="text1"/>
              </w:rPr>
              <w:t>-дорожньої мережі</w:t>
            </w:r>
          </w:p>
        </w:tc>
        <w:tc>
          <w:tcPr>
            <w:tcW w:w="1560" w:type="dxa"/>
            <w:shd w:val="clear" w:color="auto" w:fill="FFFFFF"/>
          </w:tcPr>
          <w:p w14:paraId="66FE9AEB" w14:textId="054B72C6" w:rsidR="00604CA0" w:rsidRPr="00CE6A87" w:rsidRDefault="00604CA0" w:rsidP="00604CA0">
            <w:pPr>
              <w:jc w:val="center"/>
              <w:rPr>
                <w:color w:val="000000" w:themeColor="text1"/>
              </w:rPr>
            </w:pPr>
            <w:r w:rsidRPr="00CE6A87">
              <w:rPr>
                <w:color w:val="000000" w:themeColor="text1"/>
              </w:rPr>
              <w:t>20000,0</w:t>
            </w:r>
          </w:p>
        </w:tc>
        <w:tc>
          <w:tcPr>
            <w:tcW w:w="3344" w:type="dxa"/>
            <w:shd w:val="clear" w:color="auto" w:fill="FFFFFF"/>
          </w:tcPr>
          <w:p w14:paraId="508A0FDF" w14:textId="2DFB9704" w:rsidR="00604CA0" w:rsidRPr="00CE6A87" w:rsidRDefault="00604CA0" w:rsidP="00604CA0">
            <w:pPr>
              <w:suppressAutoHyphens w:val="0"/>
              <w:jc w:val="center"/>
              <w:rPr>
                <w:color w:val="000000" w:themeColor="text1"/>
              </w:rPr>
            </w:pPr>
            <w:r w:rsidRPr="00CE6A87">
              <w:rPr>
                <w:color w:val="000000" w:themeColor="text1"/>
              </w:rPr>
              <w:t>Управління комунальної інфраструктури</w:t>
            </w:r>
          </w:p>
        </w:tc>
      </w:tr>
      <w:tr w:rsidR="00604CA0" w:rsidRPr="00513999" w14:paraId="41E98949" w14:textId="77777777" w:rsidTr="00604CA0">
        <w:trPr>
          <w:trHeight w:val="20"/>
          <w:jc w:val="center"/>
        </w:trPr>
        <w:tc>
          <w:tcPr>
            <w:tcW w:w="562" w:type="dxa"/>
            <w:shd w:val="clear" w:color="auto" w:fill="FFFFFF"/>
          </w:tcPr>
          <w:p w14:paraId="191E8B3A" w14:textId="691B6B88" w:rsidR="00604CA0" w:rsidRPr="00CE6A87" w:rsidRDefault="00604CA0" w:rsidP="00604CA0">
            <w:pPr>
              <w:jc w:val="center"/>
              <w:rPr>
                <w:color w:val="000000" w:themeColor="text1"/>
              </w:rPr>
            </w:pPr>
            <w:r w:rsidRPr="0015083B">
              <w:t>8</w:t>
            </w:r>
          </w:p>
        </w:tc>
        <w:tc>
          <w:tcPr>
            <w:tcW w:w="9274" w:type="dxa"/>
            <w:shd w:val="clear" w:color="auto" w:fill="FFFFFF"/>
          </w:tcPr>
          <w:p w14:paraId="65BB7418" w14:textId="20CAA4BC" w:rsidR="00604CA0" w:rsidRPr="00CE6A87" w:rsidRDefault="00604CA0" w:rsidP="00604CA0">
            <w:pPr>
              <w:jc w:val="both"/>
              <w:rPr>
                <w:color w:val="000000" w:themeColor="text1"/>
              </w:rPr>
            </w:pPr>
            <w:r w:rsidRPr="00CE6A87">
              <w:rPr>
                <w:color w:val="000000" w:themeColor="text1"/>
              </w:rPr>
              <w:t>Реконструкція під’їзної дороги від вул. Вінницьке шосе до вул. Вінницьке шосе, 18 (індустріальний парк «Хмельницький»)</w:t>
            </w:r>
          </w:p>
        </w:tc>
        <w:tc>
          <w:tcPr>
            <w:tcW w:w="1560" w:type="dxa"/>
            <w:shd w:val="clear" w:color="auto" w:fill="FFFFFF"/>
          </w:tcPr>
          <w:p w14:paraId="6361AA56" w14:textId="2FC76C83" w:rsidR="00604CA0" w:rsidRPr="00CE6A87" w:rsidRDefault="00604CA0" w:rsidP="00604CA0">
            <w:pPr>
              <w:jc w:val="center"/>
              <w:rPr>
                <w:color w:val="000000" w:themeColor="text1"/>
              </w:rPr>
            </w:pPr>
            <w:r w:rsidRPr="00CE6A87">
              <w:rPr>
                <w:color w:val="000000" w:themeColor="text1"/>
              </w:rPr>
              <w:t>2000,0</w:t>
            </w:r>
          </w:p>
        </w:tc>
        <w:tc>
          <w:tcPr>
            <w:tcW w:w="3344" w:type="dxa"/>
            <w:shd w:val="clear" w:color="auto" w:fill="FFFFFF"/>
          </w:tcPr>
          <w:p w14:paraId="34D09B7B" w14:textId="3018BA68" w:rsidR="00604CA0" w:rsidRPr="00CE6A87" w:rsidRDefault="00604CA0" w:rsidP="00604CA0">
            <w:pPr>
              <w:suppressAutoHyphens w:val="0"/>
              <w:jc w:val="center"/>
              <w:rPr>
                <w:color w:val="000000" w:themeColor="text1"/>
              </w:rPr>
            </w:pPr>
            <w:r w:rsidRPr="00CE6A87">
              <w:rPr>
                <w:color w:val="000000" w:themeColor="text1"/>
              </w:rPr>
              <w:t>Управління комунальної інфраструктури</w:t>
            </w:r>
          </w:p>
        </w:tc>
      </w:tr>
      <w:tr w:rsidR="00604CA0" w:rsidRPr="00513999" w14:paraId="270C1FA3" w14:textId="77777777" w:rsidTr="00604CA0">
        <w:trPr>
          <w:trHeight w:val="20"/>
          <w:jc w:val="center"/>
        </w:trPr>
        <w:tc>
          <w:tcPr>
            <w:tcW w:w="562" w:type="dxa"/>
            <w:shd w:val="clear" w:color="auto" w:fill="FFFFFF"/>
          </w:tcPr>
          <w:p w14:paraId="1D08191D" w14:textId="5BF9251C" w:rsidR="00604CA0" w:rsidRPr="00CE6A87" w:rsidRDefault="00604CA0" w:rsidP="00604CA0">
            <w:pPr>
              <w:jc w:val="center"/>
              <w:rPr>
                <w:color w:val="000000" w:themeColor="text1"/>
              </w:rPr>
            </w:pPr>
            <w:r w:rsidRPr="0015083B">
              <w:t>9</w:t>
            </w:r>
          </w:p>
        </w:tc>
        <w:tc>
          <w:tcPr>
            <w:tcW w:w="9274" w:type="dxa"/>
            <w:shd w:val="clear" w:color="auto" w:fill="FFFFFF"/>
          </w:tcPr>
          <w:p w14:paraId="2D228365" w14:textId="43CFFC1F" w:rsidR="00604CA0" w:rsidRPr="00CE6A87" w:rsidRDefault="00604CA0" w:rsidP="00604CA0">
            <w:pPr>
              <w:jc w:val="both"/>
              <w:rPr>
                <w:color w:val="000000" w:themeColor="text1"/>
              </w:rPr>
            </w:pPr>
            <w:r w:rsidRPr="00CE6A87">
              <w:rPr>
                <w:color w:val="000000" w:themeColor="text1"/>
              </w:rPr>
              <w:t xml:space="preserve">Капітальний ремонт – установлення технічних засобів регулювання дорожнім рухом, обладнання </w:t>
            </w:r>
            <w:proofErr w:type="spellStart"/>
            <w:r w:rsidRPr="00CE6A87">
              <w:rPr>
                <w:color w:val="000000" w:themeColor="text1"/>
              </w:rPr>
              <w:t>вулично</w:t>
            </w:r>
            <w:proofErr w:type="spellEnd"/>
            <w:r w:rsidRPr="00CE6A87">
              <w:rPr>
                <w:color w:val="000000" w:themeColor="text1"/>
              </w:rPr>
              <w:t>-дорожньої мережі автоматизованими системами керування рухом</w:t>
            </w:r>
          </w:p>
        </w:tc>
        <w:tc>
          <w:tcPr>
            <w:tcW w:w="1560" w:type="dxa"/>
            <w:shd w:val="clear" w:color="auto" w:fill="FFFFFF"/>
          </w:tcPr>
          <w:p w14:paraId="20178944" w14:textId="1759CCB8" w:rsidR="00604CA0" w:rsidRPr="00CE6A87" w:rsidRDefault="00604CA0" w:rsidP="00604CA0">
            <w:pPr>
              <w:jc w:val="center"/>
              <w:rPr>
                <w:color w:val="000000" w:themeColor="text1"/>
              </w:rPr>
            </w:pPr>
            <w:r w:rsidRPr="00CE6A87">
              <w:rPr>
                <w:color w:val="000000" w:themeColor="text1"/>
              </w:rPr>
              <w:t>1000,0</w:t>
            </w:r>
          </w:p>
        </w:tc>
        <w:tc>
          <w:tcPr>
            <w:tcW w:w="3344" w:type="dxa"/>
            <w:shd w:val="clear" w:color="auto" w:fill="FFFFFF"/>
          </w:tcPr>
          <w:p w14:paraId="41F9CBCC" w14:textId="49A958FE" w:rsidR="00604CA0" w:rsidRPr="00CE6A87" w:rsidRDefault="00604CA0" w:rsidP="00604CA0">
            <w:pPr>
              <w:suppressAutoHyphens w:val="0"/>
              <w:jc w:val="center"/>
              <w:rPr>
                <w:color w:val="000000" w:themeColor="text1"/>
              </w:rPr>
            </w:pPr>
            <w:r w:rsidRPr="00CE6A87">
              <w:rPr>
                <w:color w:val="000000" w:themeColor="text1"/>
              </w:rPr>
              <w:t>Управління комунальної інфраструктури</w:t>
            </w:r>
          </w:p>
        </w:tc>
      </w:tr>
      <w:tr w:rsidR="00604CA0" w:rsidRPr="00513999" w14:paraId="130E2B35" w14:textId="77777777" w:rsidTr="00604CA0">
        <w:trPr>
          <w:trHeight w:val="20"/>
          <w:jc w:val="center"/>
        </w:trPr>
        <w:tc>
          <w:tcPr>
            <w:tcW w:w="562" w:type="dxa"/>
            <w:shd w:val="clear" w:color="auto" w:fill="FFFFFF"/>
          </w:tcPr>
          <w:p w14:paraId="692CCFD7" w14:textId="001181CF" w:rsidR="00604CA0" w:rsidRPr="00CE6A87" w:rsidRDefault="00604CA0" w:rsidP="00604CA0">
            <w:pPr>
              <w:jc w:val="center"/>
              <w:rPr>
                <w:color w:val="000000" w:themeColor="text1"/>
              </w:rPr>
            </w:pPr>
            <w:r w:rsidRPr="0015083B">
              <w:t>10</w:t>
            </w:r>
          </w:p>
        </w:tc>
        <w:tc>
          <w:tcPr>
            <w:tcW w:w="9274" w:type="dxa"/>
            <w:shd w:val="clear" w:color="auto" w:fill="FFFFFF"/>
          </w:tcPr>
          <w:p w14:paraId="751A7F2F" w14:textId="5AB83DEF" w:rsidR="00604CA0" w:rsidRPr="00CE6A87" w:rsidRDefault="00604CA0" w:rsidP="00604CA0">
            <w:pPr>
              <w:jc w:val="both"/>
              <w:rPr>
                <w:color w:val="000000" w:themeColor="text1"/>
              </w:rPr>
            </w:pPr>
            <w:r w:rsidRPr="00CE6A87">
              <w:rPr>
                <w:color w:val="000000" w:themeColor="text1"/>
              </w:rPr>
              <w:t>Улаштування зупинок громадського транспорту, заїзних «кишень» на зупинках громадського транспорту</w:t>
            </w:r>
          </w:p>
        </w:tc>
        <w:tc>
          <w:tcPr>
            <w:tcW w:w="1560" w:type="dxa"/>
            <w:shd w:val="clear" w:color="auto" w:fill="FFFFFF"/>
          </w:tcPr>
          <w:p w14:paraId="148E2224" w14:textId="47FF582D" w:rsidR="00604CA0" w:rsidRPr="00CE6A87" w:rsidRDefault="00604CA0" w:rsidP="00604CA0">
            <w:pPr>
              <w:jc w:val="center"/>
              <w:rPr>
                <w:color w:val="000000" w:themeColor="text1"/>
              </w:rPr>
            </w:pPr>
            <w:r w:rsidRPr="00CE6A87">
              <w:rPr>
                <w:color w:val="000000" w:themeColor="text1"/>
              </w:rPr>
              <w:t>1000,0</w:t>
            </w:r>
          </w:p>
        </w:tc>
        <w:tc>
          <w:tcPr>
            <w:tcW w:w="3344" w:type="dxa"/>
            <w:shd w:val="clear" w:color="auto" w:fill="FFFFFF"/>
          </w:tcPr>
          <w:p w14:paraId="2BC0807E" w14:textId="5E58A98A" w:rsidR="00604CA0" w:rsidRPr="00CE6A87" w:rsidRDefault="00604CA0" w:rsidP="00604CA0">
            <w:pPr>
              <w:suppressAutoHyphens w:val="0"/>
              <w:jc w:val="center"/>
              <w:rPr>
                <w:color w:val="000000" w:themeColor="text1"/>
              </w:rPr>
            </w:pPr>
            <w:r w:rsidRPr="00CE6A87">
              <w:rPr>
                <w:color w:val="000000" w:themeColor="text1"/>
              </w:rPr>
              <w:t>Управління комунальної інфраструктури</w:t>
            </w:r>
          </w:p>
        </w:tc>
      </w:tr>
      <w:tr w:rsidR="00604CA0" w:rsidRPr="00513999" w14:paraId="191AB015" w14:textId="77777777" w:rsidTr="00604CA0">
        <w:trPr>
          <w:trHeight w:val="20"/>
          <w:jc w:val="center"/>
        </w:trPr>
        <w:tc>
          <w:tcPr>
            <w:tcW w:w="562" w:type="dxa"/>
            <w:shd w:val="clear" w:color="auto" w:fill="FFFFFF"/>
          </w:tcPr>
          <w:p w14:paraId="481A26ED" w14:textId="3AADA57C" w:rsidR="00604CA0" w:rsidRPr="00CE6A87" w:rsidRDefault="00604CA0" w:rsidP="00604CA0">
            <w:pPr>
              <w:jc w:val="center"/>
              <w:rPr>
                <w:color w:val="000000" w:themeColor="text1"/>
              </w:rPr>
            </w:pPr>
            <w:r w:rsidRPr="0015083B">
              <w:t>11</w:t>
            </w:r>
          </w:p>
        </w:tc>
        <w:tc>
          <w:tcPr>
            <w:tcW w:w="9274" w:type="dxa"/>
            <w:shd w:val="clear" w:color="auto" w:fill="FFFFFF"/>
          </w:tcPr>
          <w:p w14:paraId="0BABE1B7" w14:textId="772E5906" w:rsidR="00604CA0" w:rsidRPr="00CE6A87" w:rsidRDefault="00604CA0" w:rsidP="00604CA0">
            <w:pPr>
              <w:jc w:val="both"/>
              <w:rPr>
                <w:color w:val="000000" w:themeColor="text1"/>
              </w:rPr>
            </w:pPr>
            <w:r w:rsidRPr="00CE6A87">
              <w:rPr>
                <w:color w:val="000000" w:themeColor="text1"/>
              </w:rPr>
              <w:t xml:space="preserve">Будівництво велосипедних, пішохідних доріжок, </w:t>
            </w:r>
            <w:proofErr w:type="spellStart"/>
            <w:r w:rsidRPr="00CE6A87">
              <w:rPr>
                <w:color w:val="000000" w:themeColor="text1"/>
              </w:rPr>
              <w:t>пішохідно</w:t>
            </w:r>
            <w:proofErr w:type="spellEnd"/>
            <w:r w:rsidRPr="00CE6A87">
              <w:rPr>
                <w:color w:val="000000" w:themeColor="text1"/>
              </w:rPr>
              <w:t xml:space="preserve">-велосипедних зон, облаштування велосипедних смуг, встановлення </w:t>
            </w:r>
            <w:proofErr w:type="spellStart"/>
            <w:r w:rsidRPr="00CE6A87">
              <w:rPr>
                <w:color w:val="000000" w:themeColor="text1"/>
              </w:rPr>
              <w:t>велопарковок</w:t>
            </w:r>
            <w:proofErr w:type="spellEnd"/>
            <w:r w:rsidRPr="00CE6A87">
              <w:rPr>
                <w:color w:val="000000" w:themeColor="text1"/>
              </w:rPr>
              <w:t xml:space="preserve">, </w:t>
            </w:r>
            <w:proofErr w:type="spellStart"/>
            <w:r w:rsidRPr="00CE6A87">
              <w:rPr>
                <w:color w:val="000000" w:themeColor="text1"/>
              </w:rPr>
              <w:t>велостійок</w:t>
            </w:r>
            <w:proofErr w:type="spellEnd"/>
          </w:p>
        </w:tc>
        <w:tc>
          <w:tcPr>
            <w:tcW w:w="1560" w:type="dxa"/>
            <w:shd w:val="clear" w:color="auto" w:fill="FFFFFF"/>
          </w:tcPr>
          <w:p w14:paraId="5BFED636" w14:textId="0EA082D1" w:rsidR="00604CA0" w:rsidRPr="00CE6A87" w:rsidRDefault="00604CA0" w:rsidP="00604CA0">
            <w:pPr>
              <w:jc w:val="center"/>
              <w:rPr>
                <w:color w:val="000000" w:themeColor="text1"/>
              </w:rPr>
            </w:pPr>
            <w:r w:rsidRPr="00CE6A87">
              <w:rPr>
                <w:color w:val="000000" w:themeColor="text1"/>
              </w:rPr>
              <w:t>1000,0</w:t>
            </w:r>
          </w:p>
        </w:tc>
        <w:tc>
          <w:tcPr>
            <w:tcW w:w="3344" w:type="dxa"/>
            <w:shd w:val="clear" w:color="auto" w:fill="FFFFFF"/>
          </w:tcPr>
          <w:p w14:paraId="5A6CC050" w14:textId="5E453512" w:rsidR="00604CA0" w:rsidRPr="00CE6A87" w:rsidRDefault="00604CA0" w:rsidP="00604CA0">
            <w:pPr>
              <w:suppressAutoHyphens w:val="0"/>
              <w:jc w:val="center"/>
              <w:rPr>
                <w:color w:val="000000" w:themeColor="text1"/>
              </w:rPr>
            </w:pPr>
            <w:r w:rsidRPr="00CE6A87">
              <w:rPr>
                <w:color w:val="000000" w:themeColor="text1"/>
              </w:rPr>
              <w:t>Управління комунальної інфраструктури</w:t>
            </w:r>
          </w:p>
        </w:tc>
      </w:tr>
      <w:tr w:rsidR="00604CA0" w:rsidRPr="00513999" w14:paraId="42868F98" w14:textId="77777777" w:rsidTr="00604CA0">
        <w:trPr>
          <w:trHeight w:val="20"/>
          <w:jc w:val="center"/>
        </w:trPr>
        <w:tc>
          <w:tcPr>
            <w:tcW w:w="562" w:type="dxa"/>
            <w:shd w:val="clear" w:color="auto" w:fill="FFFFFF"/>
          </w:tcPr>
          <w:p w14:paraId="6F515A68" w14:textId="32B2643C" w:rsidR="00604CA0" w:rsidRPr="00CE6A87" w:rsidRDefault="00604CA0" w:rsidP="00604CA0">
            <w:pPr>
              <w:jc w:val="center"/>
              <w:rPr>
                <w:color w:val="000000" w:themeColor="text1"/>
              </w:rPr>
            </w:pPr>
            <w:r w:rsidRPr="0015083B">
              <w:t>12</w:t>
            </w:r>
          </w:p>
        </w:tc>
        <w:tc>
          <w:tcPr>
            <w:tcW w:w="9274" w:type="dxa"/>
            <w:shd w:val="clear" w:color="auto" w:fill="FFFFFF"/>
          </w:tcPr>
          <w:p w14:paraId="6B75C419" w14:textId="2E5433BB" w:rsidR="00604CA0" w:rsidRPr="00CE6A87" w:rsidRDefault="00604CA0" w:rsidP="00604CA0">
            <w:pPr>
              <w:jc w:val="both"/>
              <w:rPr>
                <w:color w:val="000000" w:themeColor="text1"/>
              </w:rPr>
            </w:pPr>
            <w:r w:rsidRPr="00CE6A87">
              <w:rPr>
                <w:color w:val="000000" w:themeColor="text1"/>
              </w:rPr>
              <w:t>Капітальний ремонт мереж зовнішнього освітлення</w:t>
            </w:r>
          </w:p>
        </w:tc>
        <w:tc>
          <w:tcPr>
            <w:tcW w:w="1560" w:type="dxa"/>
            <w:shd w:val="clear" w:color="auto" w:fill="FFFFFF"/>
          </w:tcPr>
          <w:p w14:paraId="1FF0E054" w14:textId="7F730615" w:rsidR="00604CA0" w:rsidRPr="00CE6A87" w:rsidRDefault="00604CA0" w:rsidP="00604CA0">
            <w:pPr>
              <w:jc w:val="center"/>
              <w:rPr>
                <w:color w:val="000000" w:themeColor="text1"/>
              </w:rPr>
            </w:pPr>
            <w:r w:rsidRPr="00CE6A87">
              <w:rPr>
                <w:color w:val="000000" w:themeColor="text1"/>
              </w:rPr>
              <w:t>1000,0</w:t>
            </w:r>
          </w:p>
        </w:tc>
        <w:tc>
          <w:tcPr>
            <w:tcW w:w="3344" w:type="dxa"/>
            <w:shd w:val="clear" w:color="auto" w:fill="FFFFFF"/>
          </w:tcPr>
          <w:p w14:paraId="76DACA0F" w14:textId="5B0A4382" w:rsidR="00604CA0" w:rsidRPr="00CE6A87" w:rsidRDefault="00604CA0" w:rsidP="00604CA0">
            <w:pPr>
              <w:jc w:val="center"/>
              <w:rPr>
                <w:color w:val="000000" w:themeColor="text1"/>
              </w:rPr>
            </w:pPr>
            <w:r w:rsidRPr="00CE6A87">
              <w:rPr>
                <w:color w:val="000000" w:themeColor="text1"/>
              </w:rPr>
              <w:t>Управління комунальної інфраструктури</w:t>
            </w:r>
          </w:p>
        </w:tc>
      </w:tr>
      <w:tr w:rsidR="00604CA0" w:rsidRPr="00513999" w14:paraId="28458A5F" w14:textId="77777777" w:rsidTr="00604CA0">
        <w:trPr>
          <w:trHeight w:val="20"/>
          <w:jc w:val="center"/>
        </w:trPr>
        <w:tc>
          <w:tcPr>
            <w:tcW w:w="562" w:type="dxa"/>
            <w:shd w:val="clear" w:color="auto" w:fill="FFFFFF"/>
          </w:tcPr>
          <w:p w14:paraId="4DF62C73" w14:textId="00BC1F47" w:rsidR="00604CA0" w:rsidRPr="00CE6A87" w:rsidRDefault="00604CA0" w:rsidP="00604CA0">
            <w:pPr>
              <w:jc w:val="center"/>
              <w:rPr>
                <w:color w:val="000000" w:themeColor="text1"/>
              </w:rPr>
            </w:pPr>
            <w:r w:rsidRPr="0015083B">
              <w:t>13</w:t>
            </w:r>
          </w:p>
        </w:tc>
        <w:tc>
          <w:tcPr>
            <w:tcW w:w="9274" w:type="dxa"/>
            <w:shd w:val="clear" w:color="auto" w:fill="FFFFFF"/>
          </w:tcPr>
          <w:p w14:paraId="504619AD" w14:textId="1F0640F1" w:rsidR="00604CA0" w:rsidRPr="00CE6A87" w:rsidRDefault="00604CA0" w:rsidP="00604CA0">
            <w:pPr>
              <w:jc w:val="both"/>
              <w:rPr>
                <w:color w:val="000000" w:themeColor="text1"/>
              </w:rPr>
            </w:pPr>
            <w:r w:rsidRPr="00CE6A87">
              <w:rPr>
                <w:color w:val="000000" w:themeColor="text1"/>
              </w:rPr>
              <w:t>Будівництво майданчиків для сортування відходів</w:t>
            </w:r>
          </w:p>
        </w:tc>
        <w:tc>
          <w:tcPr>
            <w:tcW w:w="1560" w:type="dxa"/>
            <w:shd w:val="clear" w:color="auto" w:fill="FFFFFF"/>
          </w:tcPr>
          <w:p w14:paraId="2C53D5FE" w14:textId="67F81777" w:rsidR="00604CA0" w:rsidRPr="00CE6A87" w:rsidRDefault="00604CA0" w:rsidP="00604CA0">
            <w:pPr>
              <w:jc w:val="center"/>
              <w:rPr>
                <w:color w:val="000000" w:themeColor="text1"/>
              </w:rPr>
            </w:pPr>
            <w:r w:rsidRPr="00CE6A87">
              <w:rPr>
                <w:color w:val="000000" w:themeColor="text1"/>
              </w:rPr>
              <w:t>2370,2</w:t>
            </w:r>
          </w:p>
        </w:tc>
        <w:tc>
          <w:tcPr>
            <w:tcW w:w="3344" w:type="dxa"/>
            <w:shd w:val="clear" w:color="auto" w:fill="FFFFFF"/>
          </w:tcPr>
          <w:p w14:paraId="33A91D8D" w14:textId="77777777" w:rsidR="00604CA0" w:rsidRPr="00CE6A87" w:rsidRDefault="00604CA0" w:rsidP="00604CA0">
            <w:pPr>
              <w:suppressAutoHyphens w:val="0"/>
              <w:jc w:val="center"/>
              <w:rPr>
                <w:color w:val="000000" w:themeColor="text1"/>
              </w:rPr>
            </w:pPr>
            <w:r w:rsidRPr="00CE6A87">
              <w:rPr>
                <w:color w:val="000000" w:themeColor="text1"/>
              </w:rPr>
              <w:t>Управління комунальної інфраструктури/</w:t>
            </w:r>
          </w:p>
          <w:p w14:paraId="27454A71" w14:textId="79DF8495" w:rsidR="00604CA0" w:rsidRPr="00CE6A87" w:rsidRDefault="00604CA0" w:rsidP="00604CA0">
            <w:pPr>
              <w:jc w:val="center"/>
              <w:rPr>
                <w:color w:val="000000" w:themeColor="text1"/>
              </w:rPr>
            </w:pPr>
            <w:r w:rsidRPr="00CE6A87">
              <w:rPr>
                <w:color w:val="000000" w:themeColor="text1"/>
              </w:rPr>
              <w:t>ХКП «</w:t>
            </w:r>
            <w:proofErr w:type="spellStart"/>
            <w:r w:rsidRPr="00CE6A87">
              <w:rPr>
                <w:color w:val="000000" w:themeColor="text1"/>
              </w:rPr>
              <w:t>Спецкомунтранс</w:t>
            </w:r>
            <w:proofErr w:type="spellEnd"/>
            <w:r w:rsidRPr="00CE6A87">
              <w:rPr>
                <w:color w:val="000000" w:themeColor="text1"/>
              </w:rPr>
              <w:t>»</w:t>
            </w:r>
          </w:p>
        </w:tc>
      </w:tr>
      <w:tr w:rsidR="00604CA0" w:rsidRPr="00513999" w14:paraId="0CBF0CAB" w14:textId="77777777" w:rsidTr="00604CA0">
        <w:trPr>
          <w:trHeight w:val="20"/>
          <w:jc w:val="center"/>
        </w:trPr>
        <w:tc>
          <w:tcPr>
            <w:tcW w:w="562" w:type="dxa"/>
            <w:shd w:val="clear" w:color="auto" w:fill="FFFFFF"/>
          </w:tcPr>
          <w:p w14:paraId="367E7A5B" w14:textId="4C08933A" w:rsidR="00604CA0" w:rsidRPr="00CE6A87" w:rsidRDefault="00604CA0" w:rsidP="00604CA0">
            <w:pPr>
              <w:jc w:val="center"/>
              <w:rPr>
                <w:color w:val="000000" w:themeColor="text1"/>
              </w:rPr>
            </w:pPr>
            <w:r w:rsidRPr="0015083B">
              <w:t>14</w:t>
            </w:r>
          </w:p>
        </w:tc>
        <w:tc>
          <w:tcPr>
            <w:tcW w:w="9274" w:type="dxa"/>
            <w:shd w:val="clear" w:color="auto" w:fill="FFFFFF"/>
          </w:tcPr>
          <w:p w14:paraId="261CBDBD" w14:textId="78141BE1" w:rsidR="00604CA0" w:rsidRPr="00CE6A87" w:rsidRDefault="00604CA0" w:rsidP="00604CA0">
            <w:pPr>
              <w:jc w:val="both"/>
              <w:rPr>
                <w:color w:val="000000" w:themeColor="text1"/>
              </w:rPr>
            </w:pPr>
            <w:r w:rsidRPr="00CE6A87">
              <w:rPr>
                <w:color w:val="000000" w:themeColor="text1"/>
              </w:rPr>
              <w:t xml:space="preserve">Будівництво/реконструкція/капітальний ремонт мереж водопостачання та водовідведення у сільських населених пунктах (селище Богданівці, с. </w:t>
            </w:r>
            <w:proofErr w:type="spellStart"/>
            <w:r w:rsidRPr="00CE6A87">
              <w:rPr>
                <w:color w:val="000000" w:themeColor="text1"/>
              </w:rPr>
              <w:t>Копистин</w:t>
            </w:r>
            <w:proofErr w:type="spellEnd"/>
            <w:r w:rsidRPr="00CE6A87">
              <w:rPr>
                <w:color w:val="000000" w:themeColor="text1"/>
              </w:rPr>
              <w:t xml:space="preserve">, </w:t>
            </w:r>
            <w:r w:rsidRPr="00CE6A87">
              <w:rPr>
                <w:color w:val="000000" w:themeColor="text1"/>
              </w:rPr>
              <w:br/>
              <w:t>с. Водички)</w:t>
            </w:r>
          </w:p>
        </w:tc>
        <w:tc>
          <w:tcPr>
            <w:tcW w:w="1560" w:type="dxa"/>
            <w:shd w:val="clear" w:color="auto" w:fill="FFFFFF"/>
          </w:tcPr>
          <w:p w14:paraId="37A7CA56" w14:textId="4CA79FBA" w:rsidR="00604CA0" w:rsidRPr="00CE6A87" w:rsidRDefault="00604CA0" w:rsidP="00604CA0">
            <w:pPr>
              <w:jc w:val="center"/>
              <w:rPr>
                <w:color w:val="000000" w:themeColor="text1"/>
              </w:rPr>
            </w:pPr>
            <w:r w:rsidRPr="00CE6A87">
              <w:rPr>
                <w:color w:val="000000" w:themeColor="text1"/>
              </w:rPr>
              <w:t>12000,0</w:t>
            </w:r>
          </w:p>
        </w:tc>
        <w:tc>
          <w:tcPr>
            <w:tcW w:w="3344" w:type="dxa"/>
            <w:shd w:val="clear" w:color="auto" w:fill="FFFFFF"/>
          </w:tcPr>
          <w:p w14:paraId="3B0A1471" w14:textId="339BEADB" w:rsidR="00604CA0" w:rsidRPr="00CE6A87" w:rsidRDefault="00604CA0" w:rsidP="00604CA0">
            <w:pPr>
              <w:suppressAutoHyphens w:val="0"/>
              <w:jc w:val="center"/>
              <w:rPr>
                <w:color w:val="000000" w:themeColor="text1"/>
              </w:rPr>
            </w:pPr>
            <w:r w:rsidRPr="00CE6A87">
              <w:rPr>
                <w:color w:val="000000" w:themeColor="text1"/>
              </w:rPr>
              <w:t>Управління комунальної інфраструктури</w:t>
            </w:r>
          </w:p>
        </w:tc>
      </w:tr>
      <w:tr w:rsidR="00604CA0" w:rsidRPr="00513999" w14:paraId="0722BF17" w14:textId="77777777" w:rsidTr="00604CA0">
        <w:trPr>
          <w:trHeight w:val="20"/>
          <w:jc w:val="center"/>
        </w:trPr>
        <w:tc>
          <w:tcPr>
            <w:tcW w:w="562" w:type="dxa"/>
            <w:shd w:val="clear" w:color="auto" w:fill="FFFFFF"/>
          </w:tcPr>
          <w:p w14:paraId="0D68CF57" w14:textId="0004E6E6" w:rsidR="00604CA0" w:rsidRPr="00CE6A87" w:rsidRDefault="00604CA0" w:rsidP="00604CA0">
            <w:pPr>
              <w:jc w:val="center"/>
              <w:rPr>
                <w:color w:val="000000" w:themeColor="text1"/>
              </w:rPr>
            </w:pPr>
            <w:r w:rsidRPr="0015083B">
              <w:lastRenderedPageBreak/>
              <w:t>15</w:t>
            </w:r>
          </w:p>
        </w:tc>
        <w:tc>
          <w:tcPr>
            <w:tcW w:w="9274" w:type="dxa"/>
            <w:shd w:val="clear" w:color="auto" w:fill="FFFFFF"/>
          </w:tcPr>
          <w:p w14:paraId="783F0A18" w14:textId="2D28B307" w:rsidR="00604CA0" w:rsidRPr="00CE6A87" w:rsidRDefault="00604CA0" w:rsidP="00604CA0">
            <w:pPr>
              <w:jc w:val="both"/>
              <w:rPr>
                <w:color w:val="000000" w:themeColor="text1"/>
              </w:rPr>
            </w:pPr>
            <w:r w:rsidRPr="00CE6A87">
              <w:rPr>
                <w:color w:val="000000" w:themeColor="text1"/>
              </w:rPr>
              <w:t>Будівництво/реконструкція каналізаційних очисних споруд господарсько-побутових стоків (с. Богданівці)</w:t>
            </w:r>
          </w:p>
        </w:tc>
        <w:tc>
          <w:tcPr>
            <w:tcW w:w="1560" w:type="dxa"/>
            <w:shd w:val="clear" w:color="auto" w:fill="FFFFFF"/>
          </w:tcPr>
          <w:p w14:paraId="25734257" w14:textId="470AD015" w:rsidR="00604CA0" w:rsidRPr="00CE6A87" w:rsidRDefault="00604CA0" w:rsidP="00604CA0">
            <w:pPr>
              <w:jc w:val="center"/>
              <w:rPr>
                <w:color w:val="000000" w:themeColor="text1"/>
              </w:rPr>
            </w:pPr>
            <w:r w:rsidRPr="00CE6A87">
              <w:rPr>
                <w:color w:val="000000" w:themeColor="text1"/>
              </w:rPr>
              <w:t>6879,2</w:t>
            </w:r>
          </w:p>
        </w:tc>
        <w:tc>
          <w:tcPr>
            <w:tcW w:w="3344" w:type="dxa"/>
            <w:shd w:val="clear" w:color="auto" w:fill="FFFFFF"/>
          </w:tcPr>
          <w:p w14:paraId="51C4D4C1" w14:textId="7F8DB3EA" w:rsidR="00604CA0" w:rsidRPr="00CE6A87" w:rsidRDefault="00604CA0" w:rsidP="00604CA0">
            <w:pPr>
              <w:suppressAutoHyphens w:val="0"/>
              <w:jc w:val="center"/>
              <w:rPr>
                <w:color w:val="000000" w:themeColor="text1"/>
              </w:rPr>
            </w:pPr>
            <w:r w:rsidRPr="00CE6A87">
              <w:rPr>
                <w:color w:val="000000" w:themeColor="text1"/>
              </w:rPr>
              <w:t>Управління комунальної інфраструктури</w:t>
            </w:r>
          </w:p>
        </w:tc>
      </w:tr>
      <w:tr w:rsidR="00604CA0" w:rsidRPr="00513999" w14:paraId="1D6C6103" w14:textId="77777777" w:rsidTr="00604CA0">
        <w:trPr>
          <w:trHeight w:val="20"/>
          <w:jc w:val="center"/>
        </w:trPr>
        <w:tc>
          <w:tcPr>
            <w:tcW w:w="562" w:type="dxa"/>
            <w:shd w:val="clear" w:color="auto" w:fill="FFFFFF"/>
          </w:tcPr>
          <w:p w14:paraId="1E4A6AAA" w14:textId="571AC7CA" w:rsidR="00604CA0" w:rsidRPr="00CE6A87" w:rsidRDefault="00604CA0" w:rsidP="00604CA0">
            <w:pPr>
              <w:jc w:val="center"/>
              <w:rPr>
                <w:color w:val="000000" w:themeColor="text1"/>
                <w:lang w:eastAsia="ru-RU"/>
              </w:rPr>
            </w:pPr>
            <w:r w:rsidRPr="0015083B">
              <w:t>16</w:t>
            </w:r>
          </w:p>
        </w:tc>
        <w:tc>
          <w:tcPr>
            <w:tcW w:w="9274" w:type="dxa"/>
            <w:shd w:val="clear" w:color="auto" w:fill="FFFFFF"/>
          </w:tcPr>
          <w:p w14:paraId="15597649" w14:textId="08E6EE23" w:rsidR="00604CA0" w:rsidRPr="00CE6A87" w:rsidRDefault="00604CA0" w:rsidP="00604CA0">
            <w:pPr>
              <w:jc w:val="both"/>
              <w:rPr>
                <w:color w:val="000000" w:themeColor="text1"/>
              </w:rPr>
            </w:pPr>
            <w:r w:rsidRPr="00CE6A87">
              <w:rPr>
                <w:color w:val="000000" w:themeColor="text1"/>
                <w:lang w:eastAsia="ru-RU"/>
              </w:rPr>
              <w:t xml:space="preserve">Будівництво артезіанської свердловини, водонапірної башти та водогону у </w:t>
            </w:r>
            <w:r w:rsidRPr="00CE6A87">
              <w:rPr>
                <w:color w:val="000000" w:themeColor="text1"/>
                <w:lang w:eastAsia="ru-RU"/>
              </w:rPr>
              <w:br/>
              <w:t>с. Малашівці</w:t>
            </w:r>
          </w:p>
        </w:tc>
        <w:tc>
          <w:tcPr>
            <w:tcW w:w="1560" w:type="dxa"/>
            <w:shd w:val="clear" w:color="auto" w:fill="FFFFFF"/>
          </w:tcPr>
          <w:p w14:paraId="241B9AB9" w14:textId="4F7AF770" w:rsidR="00604CA0" w:rsidRPr="00CE6A87" w:rsidRDefault="00604CA0" w:rsidP="00604CA0">
            <w:pPr>
              <w:jc w:val="center"/>
              <w:rPr>
                <w:color w:val="000000" w:themeColor="text1"/>
              </w:rPr>
            </w:pPr>
            <w:r w:rsidRPr="00CE6A87">
              <w:rPr>
                <w:color w:val="000000" w:themeColor="text1"/>
              </w:rPr>
              <w:t>5306,0</w:t>
            </w:r>
          </w:p>
        </w:tc>
        <w:tc>
          <w:tcPr>
            <w:tcW w:w="3344" w:type="dxa"/>
            <w:shd w:val="clear" w:color="auto" w:fill="FFFFFF"/>
          </w:tcPr>
          <w:p w14:paraId="520B7AA1" w14:textId="1BADC6E3" w:rsidR="00604CA0" w:rsidRPr="00CE6A87" w:rsidRDefault="00604CA0" w:rsidP="00604CA0">
            <w:pPr>
              <w:suppressAutoHyphens w:val="0"/>
              <w:jc w:val="center"/>
              <w:rPr>
                <w:color w:val="000000" w:themeColor="text1"/>
              </w:rPr>
            </w:pPr>
            <w:r w:rsidRPr="00CE6A87">
              <w:rPr>
                <w:color w:val="000000" w:themeColor="text1"/>
              </w:rPr>
              <w:t>Управління комунальної інфраструктури</w:t>
            </w:r>
          </w:p>
        </w:tc>
      </w:tr>
      <w:tr w:rsidR="00604CA0" w:rsidRPr="00513999" w14:paraId="6A14D0E8" w14:textId="77777777" w:rsidTr="00604CA0">
        <w:trPr>
          <w:trHeight w:val="20"/>
          <w:jc w:val="center"/>
        </w:trPr>
        <w:tc>
          <w:tcPr>
            <w:tcW w:w="562" w:type="dxa"/>
            <w:shd w:val="clear" w:color="auto" w:fill="FFFFFF"/>
          </w:tcPr>
          <w:p w14:paraId="75CF2EBC" w14:textId="396F801A" w:rsidR="00604CA0" w:rsidRPr="00CE6A87" w:rsidRDefault="00604CA0" w:rsidP="00604CA0">
            <w:pPr>
              <w:jc w:val="center"/>
              <w:rPr>
                <w:color w:val="000000" w:themeColor="text1"/>
                <w:lang w:eastAsia="ru-RU"/>
              </w:rPr>
            </w:pPr>
            <w:r w:rsidRPr="0015083B">
              <w:t>17</w:t>
            </w:r>
          </w:p>
        </w:tc>
        <w:tc>
          <w:tcPr>
            <w:tcW w:w="9274" w:type="dxa"/>
            <w:shd w:val="clear" w:color="auto" w:fill="FFFFFF"/>
          </w:tcPr>
          <w:p w14:paraId="3B37ED82" w14:textId="27EACD35" w:rsidR="00604CA0" w:rsidRPr="00CE6A87" w:rsidRDefault="00604CA0" w:rsidP="00604CA0">
            <w:pPr>
              <w:jc w:val="both"/>
              <w:rPr>
                <w:color w:val="000000" w:themeColor="text1"/>
              </w:rPr>
            </w:pPr>
            <w:r w:rsidRPr="00CE6A87">
              <w:rPr>
                <w:color w:val="000000" w:themeColor="text1"/>
                <w:lang w:eastAsia="ru-RU"/>
              </w:rPr>
              <w:t xml:space="preserve">Будівництво мереж водопостачання у с. </w:t>
            </w:r>
            <w:proofErr w:type="spellStart"/>
            <w:r w:rsidRPr="00CE6A87">
              <w:rPr>
                <w:color w:val="000000" w:themeColor="text1"/>
                <w:lang w:eastAsia="ru-RU"/>
              </w:rPr>
              <w:t>Шаровечка</w:t>
            </w:r>
            <w:proofErr w:type="spellEnd"/>
            <w:r w:rsidRPr="00CE6A87">
              <w:rPr>
                <w:color w:val="000000" w:themeColor="text1"/>
                <w:lang w:eastAsia="ru-RU"/>
              </w:rPr>
              <w:t xml:space="preserve"> (3 та 4 черги)</w:t>
            </w:r>
          </w:p>
        </w:tc>
        <w:tc>
          <w:tcPr>
            <w:tcW w:w="1560" w:type="dxa"/>
            <w:shd w:val="clear" w:color="auto" w:fill="FFFFFF"/>
          </w:tcPr>
          <w:p w14:paraId="6B9F752E" w14:textId="1F820BB3" w:rsidR="00604CA0" w:rsidRPr="00CE6A87" w:rsidRDefault="00604CA0" w:rsidP="00604CA0">
            <w:pPr>
              <w:jc w:val="center"/>
              <w:rPr>
                <w:color w:val="000000" w:themeColor="text1"/>
              </w:rPr>
            </w:pPr>
            <w:r w:rsidRPr="00CE6A87">
              <w:rPr>
                <w:color w:val="000000" w:themeColor="text1"/>
              </w:rPr>
              <w:t>6870,3</w:t>
            </w:r>
          </w:p>
        </w:tc>
        <w:tc>
          <w:tcPr>
            <w:tcW w:w="3344" w:type="dxa"/>
            <w:shd w:val="clear" w:color="auto" w:fill="FFFFFF"/>
          </w:tcPr>
          <w:p w14:paraId="5B07984F" w14:textId="77777777" w:rsidR="00604CA0" w:rsidRPr="00CE6A87" w:rsidRDefault="00604CA0" w:rsidP="00604CA0">
            <w:pPr>
              <w:suppressAutoHyphens w:val="0"/>
              <w:jc w:val="center"/>
              <w:rPr>
                <w:color w:val="000000" w:themeColor="text1"/>
                <w:lang w:eastAsia="ru-RU"/>
              </w:rPr>
            </w:pPr>
            <w:r w:rsidRPr="00CE6A87">
              <w:rPr>
                <w:color w:val="000000" w:themeColor="text1"/>
              </w:rPr>
              <w:t>Управління комунальної інфраструктури</w:t>
            </w:r>
            <w:r w:rsidRPr="00CE6A87">
              <w:rPr>
                <w:color w:val="000000" w:themeColor="text1"/>
                <w:lang w:eastAsia="ru-RU"/>
              </w:rPr>
              <w:t>/</w:t>
            </w:r>
          </w:p>
          <w:p w14:paraId="5F5F678F" w14:textId="4D6AF713" w:rsidR="00604CA0" w:rsidRPr="00CE6A87" w:rsidRDefault="00604CA0" w:rsidP="00604CA0">
            <w:pPr>
              <w:suppressAutoHyphens w:val="0"/>
              <w:jc w:val="center"/>
              <w:rPr>
                <w:color w:val="000000" w:themeColor="text1"/>
              </w:rPr>
            </w:pPr>
            <w:r w:rsidRPr="00CE6A87">
              <w:rPr>
                <w:color w:val="000000" w:themeColor="text1"/>
              </w:rPr>
              <w:t>МКП «</w:t>
            </w:r>
            <w:proofErr w:type="spellStart"/>
            <w:r w:rsidRPr="00CE6A87">
              <w:rPr>
                <w:color w:val="000000" w:themeColor="text1"/>
              </w:rPr>
              <w:t>Хмельницькводо</w:t>
            </w:r>
            <w:proofErr w:type="spellEnd"/>
            <w:r w:rsidRPr="00CE6A87">
              <w:rPr>
                <w:color w:val="000000" w:themeColor="text1"/>
              </w:rPr>
              <w:t>-канал»</w:t>
            </w:r>
          </w:p>
        </w:tc>
      </w:tr>
      <w:tr w:rsidR="00604CA0" w:rsidRPr="00513999" w14:paraId="3051872C" w14:textId="77777777" w:rsidTr="00604CA0">
        <w:trPr>
          <w:trHeight w:val="20"/>
          <w:jc w:val="center"/>
        </w:trPr>
        <w:tc>
          <w:tcPr>
            <w:tcW w:w="562" w:type="dxa"/>
            <w:shd w:val="clear" w:color="auto" w:fill="FFFFFF"/>
          </w:tcPr>
          <w:p w14:paraId="5C5AD8F4" w14:textId="0592467B" w:rsidR="00604CA0" w:rsidRPr="00CE6A87" w:rsidRDefault="00604CA0" w:rsidP="00604CA0">
            <w:pPr>
              <w:jc w:val="center"/>
              <w:rPr>
                <w:color w:val="000000" w:themeColor="text1"/>
              </w:rPr>
            </w:pPr>
            <w:r w:rsidRPr="0015083B">
              <w:t>18</w:t>
            </w:r>
          </w:p>
        </w:tc>
        <w:tc>
          <w:tcPr>
            <w:tcW w:w="9274" w:type="dxa"/>
            <w:shd w:val="clear" w:color="auto" w:fill="FFFFFF"/>
          </w:tcPr>
          <w:p w14:paraId="68B16EF7" w14:textId="2840E340" w:rsidR="00604CA0" w:rsidRPr="00CE6A87" w:rsidRDefault="00604CA0" w:rsidP="00604CA0">
            <w:pPr>
              <w:jc w:val="both"/>
              <w:rPr>
                <w:color w:val="000000" w:themeColor="text1"/>
              </w:rPr>
            </w:pPr>
            <w:r w:rsidRPr="00CE6A87">
              <w:rPr>
                <w:color w:val="000000" w:themeColor="text1"/>
              </w:rPr>
              <w:t>Будівництво/реконструкція мереж водопостачання у мікрорайонах міста</w:t>
            </w:r>
          </w:p>
        </w:tc>
        <w:tc>
          <w:tcPr>
            <w:tcW w:w="1560" w:type="dxa"/>
            <w:shd w:val="clear" w:color="auto" w:fill="FFFFFF"/>
          </w:tcPr>
          <w:p w14:paraId="2D6E3BFA" w14:textId="31BBDC80" w:rsidR="00604CA0" w:rsidRPr="00CE6A87" w:rsidRDefault="00604CA0" w:rsidP="00604CA0">
            <w:pPr>
              <w:jc w:val="center"/>
              <w:rPr>
                <w:color w:val="000000" w:themeColor="text1"/>
              </w:rPr>
            </w:pPr>
            <w:r w:rsidRPr="00CE6A87">
              <w:rPr>
                <w:color w:val="000000" w:themeColor="text1"/>
              </w:rPr>
              <w:t>1756,2</w:t>
            </w:r>
          </w:p>
          <w:p w14:paraId="79FAF2BD" w14:textId="665E5640" w:rsidR="00604CA0" w:rsidRPr="00CE6A87" w:rsidRDefault="00604CA0" w:rsidP="00604CA0">
            <w:pPr>
              <w:jc w:val="center"/>
              <w:rPr>
                <w:color w:val="000000" w:themeColor="text1"/>
              </w:rPr>
            </w:pPr>
            <w:r w:rsidRPr="00CE6A87">
              <w:rPr>
                <w:color w:val="000000" w:themeColor="text1"/>
              </w:rPr>
              <w:t>8523,1 - ВК</w:t>
            </w:r>
          </w:p>
        </w:tc>
        <w:tc>
          <w:tcPr>
            <w:tcW w:w="3344" w:type="dxa"/>
            <w:shd w:val="clear" w:color="auto" w:fill="FFFFFF"/>
          </w:tcPr>
          <w:p w14:paraId="415F941E" w14:textId="77777777" w:rsidR="00604CA0" w:rsidRPr="00CE6A87" w:rsidRDefault="00604CA0" w:rsidP="00604CA0">
            <w:pPr>
              <w:suppressAutoHyphens w:val="0"/>
              <w:jc w:val="center"/>
              <w:rPr>
                <w:color w:val="000000" w:themeColor="text1"/>
              </w:rPr>
            </w:pPr>
            <w:r w:rsidRPr="00CE6A87">
              <w:rPr>
                <w:color w:val="000000" w:themeColor="text1"/>
              </w:rPr>
              <w:t>Управління комунальної інфраструктури/</w:t>
            </w:r>
          </w:p>
          <w:p w14:paraId="2B3F23EA" w14:textId="2C7C7A0D" w:rsidR="00604CA0" w:rsidRPr="00CE6A87" w:rsidRDefault="00604CA0" w:rsidP="00604CA0">
            <w:pPr>
              <w:suppressAutoHyphens w:val="0"/>
              <w:jc w:val="center"/>
              <w:rPr>
                <w:color w:val="000000" w:themeColor="text1"/>
              </w:rPr>
            </w:pPr>
            <w:r w:rsidRPr="00CE6A87">
              <w:rPr>
                <w:color w:val="000000" w:themeColor="text1"/>
              </w:rPr>
              <w:t>МКП «</w:t>
            </w:r>
            <w:proofErr w:type="spellStart"/>
            <w:r w:rsidRPr="00CE6A87">
              <w:rPr>
                <w:color w:val="000000" w:themeColor="text1"/>
              </w:rPr>
              <w:t>Хмельницькводо</w:t>
            </w:r>
            <w:proofErr w:type="spellEnd"/>
            <w:r w:rsidRPr="00CE6A87">
              <w:rPr>
                <w:color w:val="000000" w:themeColor="text1"/>
              </w:rPr>
              <w:t>-канал»</w:t>
            </w:r>
          </w:p>
        </w:tc>
      </w:tr>
      <w:tr w:rsidR="00604CA0" w:rsidRPr="00513999" w14:paraId="7CFE4F03" w14:textId="77777777" w:rsidTr="00604CA0">
        <w:trPr>
          <w:trHeight w:val="20"/>
          <w:jc w:val="center"/>
        </w:trPr>
        <w:tc>
          <w:tcPr>
            <w:tcW w:w="562" w:type="dxa"/>
            <w:shd w:val="clear" w:color="auto" w:fill="FFFFFF"/>
          </w:tcPr>
          <w:p w14:paraId="0F273406" w14:textId="57A698C6" w:rsidR="00604CA0" w:rsidRPr="00CE6A87" w:rsidRDefault="00604CA0" w:rsidP="00604CA0">
            <w:pPr>
              <w:jc w:val="center"/>
              <w:rPr>
                <w:color w:val="000000" w:themeColor="text1"/>
                <w:lang w:eastAsia="ru-RU"/>
              </w:rPr>
            </w:pPr>
            <w:r w:rsidRPr="0015083B">
              <w:t>19</w:t>
            </w:r>
          </w:p>
        </w:tc>
        <w:tc>
          <w:tcPr>
            <w:tcW w:w="9274" w:type="dxa"/>
            <w:shd w:val="clear" w:color="auto" w:fill="FFFFFF"/>
          </w:tcPr>
          <w:p w14:paraId="7B5B6338" w14:textId="2441E627" w:rsidR="00604CA0" w:rsidRPr="00CE6A87" w:rsidRDefault="00604CA0" w:rsidP="00604CA0">
            <w:pPr>
              <w:jc w:val="both"/>
              <w:rPr>
                <w:color w:val="000000" w:themeColor="text1"/>
                <w:lang w:eastAsia="ru-RU"/>
              </w:rPr>
            </w:pPr>
            <w:r w:rsidRPr="00CE6A87">
              <w:rPr>
                <w:color w:val="000000" w:themeColor="text1"/>
                <w:lang w:eastAsia="ru-RU"/>
              </w:rPr>
              <w:t xml:space="preserve">Реконструкція самопливної каналізаційної мережі (вул. Залізняка, вул. С. Бандери), самопливного каналізаційного </w:t>
            </w:r>
            <w:proofErr w:type="spellStart"/>
            <w:r w:rsidRPr="00CE6A87">
              <w:rPr>
                <w:color w:val="000000" w:themeColor="text1"/>
                <w:lang w:eastAsia="ru-RU"/>
              </w:rPr>
              <w:t>колектора</w:t>
            </w:r>
            <w:proofErr w:type="spellEnd"/>
            <w:r w:rsidRPr="00CE6A87">
              <w:rPr>
                <w:color w:val="000000" w:themeColor="text1"/>
                <w:lang w:eastAsia="ru-RU"/>
              </w:rPr>
              <w:t xml:space="preserve"> (вул. Шухевича)</w:t>
            </w:r>
          </w:p>
        </w:tc>
        <w:tc>
          <w:tcPr>
            <w:tcW w:w="1560" w:type="dxa"/>
            <w:shd w:val="clear" w:color="auto" w:fill="FFFFFF"/>
          </w:tcPr>
          <w:p w14:paraId="7BFA4FB4" w14:textId="745D02EB" w:rsidR="00604CA0" w:rsidRPr="00CE6A87" w:rsidRDefault="00604CA0" w:rsidP="00604CA0">
            <w:pPr>
              <w:jc w:val="center"/>
              <w:rPr>
                <w:color w:val="000000" w:themeColor="text1"/>
              </w:rPr>
            </w:pPr>
            <w:r w:rsidRPr="00CE6A87">
              <w:rPr>
                <w:color w:val="000000" w:themeColor="text1"/>
              </w:rPr>
              <w:t>2160,2 - ВК</w:t>
            </w:r>
          </w:p>
        </w:tc>
        <w:tc>
          <w:tcPr>
            <w:tcW w:w="3344" w:type="dxa"/>
            <w:shd w:val="clear" w:color="auto" w:fill="FFFFFF"/>
          </w:tcPr>
          <w:p w14:paraId="745F1B24" w14:textId="77777777" w:rsidR="00604CA0" w:rsidRPr="00CE6A87" w:rsidRDefault="00604CA0" w:rsidP="00604CA0">
            <w:pPr>
              <w:suppressAutoHyphens w:val="0"/>
              <w:jc w:val="center"/>
              <w:rPr>
                <w:color w:val="000000" w:themeColor="text1"/>
                <w:lang w:eastAsia="ru-RU"/>
              </w:rPr>
            </w:pPr>
            <w:r w:rsidRPr="00CE6A87">
              <w:rPr>
                <w:color w:val="000000" w:themeColor="text1"/>
              </w:rPr>
              <w:t>Управління комунальної інфраструктури</w:t>
            </w:r>
            <w:r w:rsidRPr="00CE6A87">
              <w:rPr>
                <w:color w:val="000000" w:themeColor="text1"/>
                <w:lang w:eastAsia="ru-RU"/>
              </w:rPr>
              <w:t>/</w:t>
            </w:r>
          </w:p>
          <w:p w14:paraId="4CD0B00A" w14:textId="7FA1175B" w:rsidR="00604CA0" w:rsidRPr="00CE6A87" w:rsidRDefault="00604CA0" w:rsidP="00604CA0">
            <w:pPr>
              <w:suppressAutoHyphens w:val="0"/>
              <w:jc w:val="center"/>
              <w:rPr>
                <w:color w:val="000000" w:themeColor="text1"/>
              </w:rPr>
            </w:pPr>
            <w:r w:rsidRPr="00CE6A87">
              <w:rPr>
                <w:color w:val="000000" w:themeColor="text1"/>
              </w:rPr>
              <w:t>МКП «</w:t>
            </w:r>
            <w:proofErr w:type="spellStart"/>
            <w:r w:rsidRPr="00CE6A87">
              <w:rPr>
                <w:color w:val="000000" w:themeColor="text1"/>
              </w:rPr>
              <w:t>Хмельницькводо</w:t>
            </w:r>
            <w:proofErr w:type="spellEnd"/>
            <w:r w:rsidRPr="00CE6A87">
              <w:rPr>
                <w:color w:val="000000" w:themeColor="text1"/>
              </w:rPr>
              <w:t>-канал»</w:t>
            </w:r>
          </w:p>
        </w:tc>
      </w:tr>
      <w:tr w:rsidR="00604CA0" w:rsidRPr="00513999" w14:paraId="331331D2" w14:textId="77777777" w:rsidTr="00604CA0">
        <w:trPr>
          <w:trHeight w:val="20"/>
          <w:jc w:val="center"/>
        </w:trPr>
        <w:tc>
          <w:tcPr>
            <w:tcW w:w="562" w:type="dxa"/>
            <w:shd w:val="clear" w:color="auto" w:fill="FFFFFF"/>
          </w:tcPr>
          <w:p w14:paraId="156319F1" w14:textId="2D3FD7B2" w:rsidR="00604CA0" w:rsidRPr="00CE6A87" w:rsidRDefault="00604CA0" w:rsidP="00604CA0">
            <w:pPr>
              <w:jc w:val="center"/>
              <w:rPr>
                <w:color w:val="000000" w:themeColor="text1"/>
                <w:lang w:eastAsia="ru-RU"/>
              </w:rPr>
            </w:pPr>
            <w:r w:rsidRPr="0015083B">
              <w:t>20</w:t>
            </w:r>
          </w:p>
        </w:tc>
        <w:tc>
          <w:tcPr>
            <w:tcW w:w="9274" w:type="dxa"/>
            <w:shd w:val="clear" w:color="auto" w:fill="FFFFFF"/>
          </w:tcPr>
          <w:p w14:paraId="69B8E71B" w14:textId="6E037317" w:rsidR="00604CA0" w:rsidRPr="00CE6A87" w:rsidRDefault="00604CA0" w:rsidP="00604CA0">
            <w:pPr>
              <w:jc w:val="both"/>
              <w:rPr>
                <w:color w:val="000000" w:themeColor="text1"/>
                <w:lang w:eastAsia="ru-RU"/>
              </w:rPr>
            </w:pPr>
            <w:r w:rsidRPr="00CE6A87">
              <w:rPr>
                <w:color w:val="000000" w:themeColor="text1"/>
                <w:lang w:eastAsia="ru-RU"/>
              </w:rPr>
              <w:t xml:space="preserve">Виконання робіт із заміни теплових мереж на </w:t>
            </w:r>
            <w:proofErr w:type="spellStart"/>
            <w:r w:rsidRPr="00CE6A87">
              <w:rPr>
                <w:color w:val="000000" w:themeColor="text1"/>
                <w:lang w:eastAsia="ru-RU"/>
              </w:rPr>
              <w:t>попередньоізольовані</w:t>
            </w:r>
            <w:proofErr w:type="spellEnd"/>
          </w:p>
        </w:tc>
        <w:tc>
          <w:tcPr>
            <w:tcW w:w="1560" w:type="dxa"/>
            <w:shd w:val="clear" w:color="auto" w:fill="FFFFFF"/>
          </w:tcPr>
          <w:p w14:paraId="7586F549" w14:textId="7A41B380" w:rsidR="00604CA0" w:rsidRPr="00CE6A87" w:rsidRDefault="00604CA0" w:rsidP="00604CA0">
            <w:pPr>
              <w:jc w:val="center"/>
              <w:rPr>
                <w:color w:val="000000" w:themeColor="text1"/>
              </w:rPr>
            </w:pPr>
            <w:r w:rsidRPr="00CE6A87">
              <w:rPr>
                <w:color w:val="000000" w:themeColor="text1"/>
              </w:rPr>
              <w:t>21000,0 - ВК</w:t>
            </w:r>
          </w:p>
        </w:tc>
        <w:tc>
          <w:tcPr>
            <w:tcW w:w="3344" w:type="dxa"/>
            <w:shd w:val="clear" w:color="auto" w:fill="FFFFFF"/>
          </w:tcPr>
          <w:p w14:paraId="794546C0" w14:textId="77777777" w:rsidR="00604CA0" w:rsidRPr="00CE6A87" w:rsidRDefault="00604CA0" w:rsidP="00604CA0">
            <w:pPr>
              <w:jc w:val="center"/>
              <w:rPr>
                <w:color w:val="000000" w:themeColor="text1"/>
                <w:lang w:eastAsia="ru-RU"/>
              </w:rPr>
            </w:pPr>
            <w:r w:rsidRPr="00CE6A87">
              <w:rPr>
                <w:color w:val="000000" w:themeColor="text1"/>
              </w:rPr>
              <w:t>Управління комунальної інфраструктури</w:t>
            </w:r>
            <w:r w:rsidRPr="00CE6A87">
              <w:rPr>
                <w:color w:val="000000" w:themeColor="text1"/>
                <w:lang w:eastAsia="ru-RU"/>
              </w:rPr>
              <w:t>/</w:t>
            </w:r>
          </w:p>
          <w:p w14:paraId="557CE2BC" w14:textId="2E83CCB2" w:rsidR="00604CA0" w:rsidRPr="00CE6A87" w:rsidRDefault="00604CA0" w:rsidP="00604CA0">
            <w:pPr>
              <w:jc w:val="center"/>
              <w:rPr>
                <w:color w:val="000000" w:themeColor="text1"/>
              </w:rPr>
            </w:pPr>
            <w:r w:rsidRPr="00CE6A87">
              <w:rPr>
                <w:color w:val="000000" w:themeColor="text1"/>
                <w:lang w:eastAsia="ru-RU"/>
              </w:rPr>
              <w:t>МКП «</w:t>
            </w:r>
            <w:proofErr w:type="spellStart"/>
            <w:r w:rsidRPr="00CE6A87">
              <w:rPr>
                <w:color w:val="000000" w:themeColor="text1"/>
                <w:lang w:eastAsia="ru-RU"/>
              </w:rPr>
              <w:t>Хмельницьктепло-комуненерго</w:t>
            </w:r>
            <w:proofErr w:type="spellEnd"/>
            <w:r w:rsidRPr="00CE6A87">
              <w:rPr>
                <w:color w:val="000000" w:themeColor="text1"/>
                <w:lang w:eastAsia="ru-RU"/>
              </w:rPr>
              <w:t>»</w:t>
            </w:r>
          </w:p>
        </w:tc>
      </w:tr>
      <w:tr w:rsidR="00604CA0" w:rsidRPr="00513999" w14:paraId="5B16D6C5" w14:textId="77777777" w:rsidTr="00604CA0">
        <w:trPr>
          <w:trHeight w:val="20"/>
          <w:jc w:val="center"/>
        </w:trPr>
        <w:tc>
          <w:tcPr>
            <w:tcW w:w="562" w:type="dxa"/>
            <w:shd w:val="clear" w:color="auto" w:fill="FFFFFF"/>
          </w:tcPr>
          <w:p w14:paraId="56DCA329" w14:textId="0542937F" w:rsidR="00604CA0" w:rsidRPr="00CE6A87" w:rsidRDefault="00604CA0" w:rsidP="00604CA0">
            <w:pPr>
              <w:jc w:val="center"/>
              <w:rPr>
                <w:color w:val="000000" w:themeColor="text1"/>
                <w:lang w:eastAsia="ru-RU"/>
              </w:rPr>
            </w:pPr>
            <w:r w:rsidRPr="0015083B">
              <w:t>21</w:t>
            </w:r>
          </w:p>
        </w:tc>
        <w:tc>
          <w:tcPr>
            <w:tcW w:w="9274" w:type="dxa"/>
            <w:shd w:val="clear" w:color="auto" w:fill="FFFFFF"/>
          </w:tcPr>
          <w:p w14:paraId="49788EC9" w14:textId="15E6EB46" w:rsidR="00604CA0" w:rsidRPr="00CE6A87" w:rsidRDefault="00604CA0" w:rsidP="00604CA0">
            <w:pPr>
              <w:jc w:val="both"/>
              <w:rPr>
                <w:color w:val="000000" w:themeColor="text1"/>
                <w:lang w:eastAsia="ru-RU"/>
              </w:rPr>
            </w:pPr>
            <w:r w:rsidRPr="00CE6A87">
              <w:rPr>
                <w:color w:val="000000" w:themeColor="text1"/>
                <w:lang w:eastAsia="ru-RU"/>
              </w:rPr>
              <w:t xml:space="preserve">Капітальний ремонт котлів із заміною </w:t>
            </w:r>
            <w:proofErr w:type="spellStart"/>
            <w:r w:rsidRPr="00CE6A87">
              <w:rPr>
                <w:color w:val="000000" w:themeColor="text1"/>
                <w:lang w:eastAsia="ru-RU"/>
              </w:rPr>
              <w:t>конвективних</w:t>
            </w:r>
            <w:proofErr w:type="spellEnd"/>
            <w:r w:rsidRPr="00CE6A87">
              <w:rPr>
                <w:color w:val="000000" w:themeColor="text1"/>
                <w:lang w:eastAsia="ru-RU"/>
              </w:rPr>
              <w:t xml:space="preserve"> частин/димогарних труб</w:t>
            </w:r>
          </w:p>
        </w:tc>
        <w:tc>
          <w:tcPr>
            <w:tcW w:w="1560" w:type="dxa"/>
            <w:shd w:val="clear" w:color="auto" w:fill="FFFFFF"/>
          </w:tcPr>
          <w:p w14:paraId="310A9A66" w14:textId="638347B6" w:rsidR="00604CA0" w:rsidRPr="00CE6A87" w:rsidRDefault="00604CA0" w:rsidP="00604CA0">
            <w:pPr>
              <w:jc w:val="center"/>
              <w:rPr>
                <w:color w:val="000000" w:themeColor="text1"/>
              </w:rPr>
            </w:pPr>
            <w:r w:rsidRPr="00CE6A87">
              <w:rPr>
                <w:color w:val="000000" w:themeColor="text1"/>
              </w:rPr>
              <w:t>1500,0 - ВК</w:t>
            </w:r>
          </w:p>
        </w:tc>
        <w:tc>
          <w:tcPr>
            <w:tcW w:w="3344" w:type="dxa"/>
            <w:shd w:val="clear" w:color="auto" w:fill="FFFFFF"/>
          </w:tcPr>
          <w:p w14:paraId="408A0A05" w14:textId="77777777" w:rsidR="00604CA0" w:rsidRPr="00CE6A87" w:rsidRDefault="00604CA0" w:rsidP="00604CA0">
            <w:pPr>
              <w:jc w:val="center"/>
              <w:rPr>
                <w:color w:val="000000" w:themeColor="text1"/>
                <w:lang w:eastAsia="ru-RU"/>
              </w:rPr>
            </w:pPr>
            <w:r w:rsidRPr="00CE6A87">
              <w:rPr>
                <w:color w:val="000000" w:themeColor="text1"/>
              </w:rPr>
              <w:t>Управління комунальної інфраструктури</w:t>
            </w:r>
            <w:r w:rsidRPr="00CE6A87">
              <w:rPr>
                <w:color w:val="000000" w:themeColor="text1"/>
                <w:lang w:eastAsia="ru-RU"/>
              </w:rPr>
              <w:t>/</w:t>
            </w:r>
          </w:p>
          <w:p w14:paraId="7ED20BAD" w14:textId="0AAF2DCC" w:rsidR="00604CA0" w:rsidRPr="00CE6A87" w:rsidRDefault="00604CA0" w:rsidP="00604CA0">
            <w:pPr>
              <w:jc w:val="center"/>
              <w:rPr>
                <w:color w:val="000000" w:themeColor="text1"/>
              </w:rPr>
            </w:pPr>
            <w:r w:rsidRPr="00CE6A87">
              <w:rPr>
                <w:color w:val="000000" w:themeColor="text1"/>
                <w:lang w:eastAsia="ru-RU"/>
              </w:rPr>
              <w:t>МКП «</w:t>
            </w:r>
            <w:proofErr w:type="spellStart"/>
            <w:r w:rsidRPr="00CE6A87">
              <w:rPr>
                <w:color w:val="000000" w:themeColor="text1"/>
                <w:lang w:eastAsia="ru-RU"/>
              </w:rPr>
              <w:t>Хмельницьктепло-комуненерго</w:t>
            </w:r>
            <w:proofErr w:type="spellEnd"/>
            <w:r w:rsidRPr="00CE6A87">
              <w:rPr>
                <w:color w:val="000000" w:themeColor="text1"/>
                <w:lang w:eastAsia="ru-RU"/>
              </w:rPr>
              <w:t>»</w:t>
            </w:r>
          </w:p>
        </w:tc>
      </w:tr>
      <w:tr w:rsidR="00604CA0" w:rsidRPr="00513999" w14:paraId="080CBE39" w14:textId="77777777" w:rsidTr="00604CA0">
        <w:trPr>
          <w:trHeight w:val="20"/>
          <w:jc w:val="center"/>
        </w:trPr>
        <w:tc>
          <w:tcPr>
            <w:tcW w:w="562" w:type="dxa"/>
            <w:shd w:val="clear" w:color="auto" w:fill="FFFFFF"/>
          </w:tcPr>
          <w:p w14:paraId="7A081FED" w14:textId="66211BB8" w:rsidR="00604CA0" w:rsidRPr="00CE6A87" w:rsidRDefault="00604CA0" w:rsidP="00604CA0">
            <w:pPr>
              <w:jc w:val="center"/>
              <w:rPr>
                <w:color w:val="000000" w:themeColor="text1"/>
              </w:rPr>
            </w:pPr>
            <w:r w:rsidRPr="0015083B">
              <w:t>22</w:t>
            </w:r>
          </w:p>
        </w:tc>
        <w:tc>
          <w:tcPr>
            <w:tcW w:w="9274" w:type="dxa"/>
            <w:shd w:val="clear" w:color="auto" w:fill="FFFFFF"/>
          </w:tcPr>
          <w:p w14:paraId="2126A342" w14:textId="696C47B7" w:rsidR="00604CA0" w:rsidRPr="00CE6A87" w:rsidRDefault="00604CA0" w:rsidP="00604CA0">
            <w:pPr>
              <w:jc w:val="both"/>
              <w:rPr>
                <w:color w:val="000000" w:themeColor="text1"/>
              </w:rPr>
            </w:pPr>
            <w:r w:rsidRPr="00CE6A87">
              <w:rPr>
                <w:color w:val="000000" w:themeColor="text1"/>
              </w:rPr>
              <w:t>Облаштування котельні у ЦТП на вул. П. Мирного зі встановленням котла та додаткового обладнання</w:t>
            </w:r>
          </w:p>
        </w:tc>
        <w:tc>
          <w:tcPr>
            <w:tcW w:w="1560" w:type="dxa"/>
            <w:shd w:val="clear" w:color="auto" w:fill="FFFFFF"/>
          </w:tcPr>
          <w:p w14:paraId="6251EC6C" w14:textId="641F7496" w:rsidR="00604CA0" w:rsidRPr="00CE6A87" w:rsidRDefault="00604CA0" w:rsidP="00604CA0">
            <w:pPr>
              <w:jc w:val="center"/>
              <w:rPr>
                <w:color w:val="000000" w:themeColor="text1"/>
              </w:rPr>
            </w:pPr>
            <w:r w:rsidRPr="00CE6A87">
              <w:rPr>
                <w:color w:val="000000" w:themeColor="text1"/>
              </w:rPr>
              <w:t>15700,0 - ВК</w:t>
            </w:r>
          </w:p>
        </w:tc>
        <w:tc>
          <w:tcPr>
            <w:tcW w:w="3344" w:type="dxa"/>
            <w:shd w:val="clear" w:color="auto" w:fill="FFFFFF"/>
          </w:tcPr>
          <w:p w14:paraId="4A803395" w14:textId="77777777" w:rsidR="00604CA0" w:rsidRPr="00CE6A87" w:rsidRDefault="00604CA0" w:rsidP="00604CA0">
            <w:pPr>
              <w:jc w:val="center"/>
              <w:rPr>
                <w:color w:val="000000" w:themeColor="text1"/>
                <w:lang w:eastAsia="ru-RU"/>
              </w:rPr>
            </w:pPr>
            <w:r w:rsidRPr="00CE6A87">
              <w:rPr>
                <w:color w:val="000000" w:themeColor="text1"/>
              </w:rPr>
              <w:t>Управління комунальної інфраструктури</w:t>
            </w:r>
            <w:r w:rsidRPr="00CE6A87">
              <w:rPr>
                <w:color w:val="000000" w:themeColor="text1"/>
                <w:lang w:eastAsia="ru-RU"/>
              </w:rPr>
              <w:t>/</w:t>
            </w:r>
          </w:p>
          <w:p w14:paraId="7BE7D614" w14:textId="3347BFD5" w:rsidR="00604CA0" w:rsidRPr="00CE6A87" w:rsidRDefault="00604CA0" w:rsidP="00604CA0">
            <w:pPr>
              <w:jc w:val="center"/>
              <w:rPr>
                <w:color w:val="000000" w:themeColor="text1"/>
              </w:rPr>
            </w:pPr>
            <w:r w:rsidRPr="00CE6A87">
              <w:rPr>
                <w:color w:val="000000" w:themeColor="text1"/>
                <w:lang w:eastAsia="ru-RU"/>
              </w:rPr>
              <w:t>МКП «</w:t>
            </w:r>
            <w:proofErr w:type="spellStart"/>
            <w:r w:rsidRPr="00CE6A87">
              <w:rPr>
                <w:color w:val="000000" w:themeColor="text1"/>
                <w:lang w:eastAsia="ru-RU"/>
              </w:rPr>
              <w:t>Хмельницьктепло-комуненерго</w:t>
            </w:r>
            <w:proofErr w:type="spellEnd"/>
            <w:r w:rsidRPr="00CE6A87">
              <w:rPr>
                <w:color w:val="000000" w:themeColor="text1"/>
                <w:lang w:eastAsia="ru-RU"/>
              </w:rPr>
              <w:t>»</w:t>
            </w:r>
          </w:p>
        </w:tc>
      </w:tr>
      <w:tr w:rsidR="00604CA0" w:rsidRPr="00513999" w14:paraId="21F3DAB2" w14:textId="77777777" w:rsidTr="00604CA0">
        <w:trPr>
          <w:trHeight w:val="20"/>
          <w:jc w:val="center"/>
        </w:trPr>
        <w:tc>
          <w:tcPr>
            <w:tcW w:w="562" w:type="dxa"/>
            <w:shd w:val="clear" w:color="auto" w:fill="FFFFFF"/>
          </w:tcPr>
          <w:p w14:paraId="20C45903" w14:textId="1F313E9B" w:rsidR="00604CA0" w:rsidRPr="00CE6A87" w:rsidRDefault="00604CA0" w:rsidP="00604CA0">
            <w:pPr>
              <w:jc w:val="center"/>
              <w:rPr>
                <w:color w:val="000000" w:themeColor="text1"/>
              </w:rPr>
            </w:pPr>
            <w:r w:rsidRPr="0015083B">
              <w:t>23</w:t>
            </w:r>
          </w:p>
        </w:tc>
        <w:tc>
          <w:tcPr>
            <w:tcW w:w="9274" w:type="dxa"/>
            <w:shd w:val="clear" w:color="auto" w:fill="FFFFFF"/>
          </w:tcPr>
          <w:p w14:paraId="7590CD6A" w14:textId="24BDCF3F" w:rsidR="00604CA0" w:rsidRPr="00CE6A87" w:rsidRDefault="00604CA0" w:rsidP="00604CA0">
            <w:pPr>
              <w:jc w:val="both"/>
              <w:rPr>
                <w:color w:val="000000" w:themeColor="text1"/>
              </w:rPr>
            </w:pPr>
            <w:r w:rsidRPr="00CE6A87">
              <w:rPr>
                <w:color w:val="000000" w:themeColor="text1"/>
              </w:rPr>
              <w:t xml:space="preserve">Реконструкція ЦТП на вул. Пулюя з облаштуванням </w:t>
            </w:r>
            <w:proofErr w:type="spellStart"/>
            <w:r w:rsidRPr="00CE6A87">
              <w:rPr>
                <w:color w:val="000000" w:themeColor="text1"/>
              </w:rPr>
              <w:t>мінікотельні</w:t>
            </w:r>
            <w:proofErr w:type="spellEnd"/>
            <w:r w:rsidRPr="00CE6A87">
              <w:rPr>
                <w:color w:val="000000" w:themeColor="text1"/>
              </w:rPr>
              <w:t xml:space="preserve"> та встановленням котлів для забезпечення гарячого водопостачання у літній період</w:t>
            </w:r>
          </w:p>
        </w:tc>
        <w:tc>
          <w:tcPr>
            <w:tcW w:w="1560" w:type="dxa"/>
            <w:shd w:val="clear" w:color="auto" w:fill="FFFFFF"/>
          </w:tcPr>
          <w:p w14:paraId="4F2541A2" w14:textId="7A208408" w:rsidR="00604CA0" w:rsidRPr="00CE6A87" w:rsidRDefault="00604CA0" w:rsidP="00604CA0">
            <w:pPr>
              <w:jc w:val="center"/>
              <w:rPr>
                <w:color w:val="000000" w:themeColor="text1"/>
              </w:rPr>
            </w:pPr>
            <w:r w:rsidRPr="00CE6A87">
              <w:rPr>
                <w:color w:val="000000" w:themeColor="text1"/>
              </w:rPr>
              <w:t>3000,0 - ВК</w:t>
            </w:r>
          </w:p>
        </w:tc>
        <w:tc>
          <w:tcPr>
            <w:tcW w:w="3344" w:type="dxa"/>
            <w:shd w:val="clear" w:color="auto" w:fill="FFFFFF"/>
          </w:tcPr>
          <w:p w14:paraId="36865AD8" w14:textId="77777777" w:rsidR="00604CA0" w:rsidRPr="00CE6A87" w:rsidRDefault="00604CA0" w:rsidP="00604CA0">
            <w:pPr>
              <w:jc w:val="center"/>
              <w:rPr>
                <w:color w:val="000000" w:themeColor="text1"/>
                <w:lang w:eastAsia="ru-RU"/>
              </w:rPr>
            </w:pPr>
            <w:r w:rsidRPr="00CE6A87">
              <w:rPr>
                <w:color w:val="000000" w:themeColor="text1"/>
              </w:rPr>
              <w:t>Управління комунальної інфраструктури</w:t>
            </w:r>
            <w:r w:rsidRPr="00CE6A87">
              <w:rPr>
                <w:color w:val="000000" w:themeColor="text1"/>
                <w:lang w:eastAsia="ru-RU"/>
              </w:rPr>
              <w:t>/</w:t>
            </w:r>
          </w:p>
          <w:p w14:paraId="6353D3DE" w14:textId="5B57ECEE" w:rsidR="00604CA0" w:rsidRPr="00CE6A87" w:rsidRDefault="00604CA0" w:rsidP="00604CA0">
            <w:pPr>
              <w:jc w:val="center"/>
              <w:rPr>
                <w:color w:val="000000" w:themeColor="text1"/>
              </w:rPr>
            </w:pPr>
            <w:r w:rsidRPr="00CE6A87">
              <w:rPr>
                <w:color w:val="000000" w:themeColor="text1"/>
                <w:lang w:eastAsia="ru-RU"/>
              </w:rPr>
              <w:t>МКП «</w:t>
            </w:r>
            <w:proofErr w:type="spellStart"/>
            <w:r w:rsidRPr="00CE6A87">
              <w:rPr>
                <w:color w:val="000000" w:themeColor="text1"/>
                <w:lang w:eastAsia="ru-RU"/>
              </w:rPr>
              <w:t>Хмельницьктепло-комуненерго</w:t>
            </w:r>
            <w:proofErr w:type="spellEnd"/>
            <w:r w:rsidRPr="00CE6A87">
              <w:rPr>
                <w:color w:val="000000" w:themeColor="text1"/>
                <w:lang w:eastAsia="ru-RU"/>
              </w:rPr>
              <w:t>»</w:t>
            </w:r>
          </w:p>
        </w:tc>
      </w:tr>
      <w:tr w:rsidR="00604CA0" w:rsidRPr="00513999" w14:paraId="2B9FD3C4" w14:textId="77777777" w:rsidTr="00604CA0">
        <w:trPr>
          <w:trHeight w:val="20"/>
          <w:jc w:val="center"/>
        </w:trPr>
        <w:tc>
          <w:tcPr>
            <w:tcW w:w="562" w:type="dxa"/>
            <w:shd w:val="clear" w:color="auto" w:fill="FFFFFF"/>
          </w:tcPr>
          <w:p w14:paraId="7DECE77C" w14:textId="3F3B9534" w:rsidR="00604CA0" w:rsidRPr="00CE6A87" w:rsidRDefault="00604CA0" w:rsidP="00604CA0">
            <w:pPr>
              <w:jc w:val="center"/>
              <w:rPr>
                <w:color w:val="000000" w:themeColor="text1"/>
              </w:rPr>
            </w:pPr>
            <w:r w:rsidRPr="0015083B">
              <w:t>24</w:t>
            </w:r>
          </w:p>
        </w:tc>
        <w:tc>
          <w:tcPr>
            <w:tcW w:w="9274" w:type="dxa"/>
            <w:shd w:val="clear" w:color="auto" w:fill="FFFFFF"/>
          </w:tcPr>
          <w:p w14:paraId="4227FD72" w14:textId="2797999D" w:rsidR="00604CA0" w:rsidRPr="00CE6A87" w:rsidRDefault="00604CA0" w:rsidP="00604CA0">
            <w:pPr>
              <w:jc w:val="both"/>
              <w:rPr>
                <w:color w:val="000000" w:themeColor="text1"/>
              </w:rPr>
            </w:pPr>
            <w:r w:rsidRPr="00CE6A87">
              <w:rPr>
                <w:color w:val="000000" w:themeColor="text1"/>
              </w:rPr>
              <w:t>Придбання тролейбусів (42 од.)</w:t>
            </w:r>
          </w:p>
        </w:tc>
        <w:tc>
          <w:tcPr>
            <w:tcW w:w="1560" w:type="dxa"/>
            <w:shd w:val="clear" w:color="auto" w:fill="FFFFFF"/>
          </w:tcPr>
          <w:p w14:paraId="1332D230" w14:textId="0EE93A14" w:rsidR="00604CA0" w:rsidRPr="00CE6A87" w:rsidRDefault="00604CA0" w:rsidP="00604CA0">
            <w:pPr>
              <w:jc w:val="center"/>
              <w:rPr>
                <w:color w:val="000000" w:themeColor="text1"/>
              </w:rPr>
            </w:pPr>
            <w:r w:rsidRPr="00CE6A87">
              <w:rPr>
                <w:color w:val="000000" w:themeColor="text1"/>
              </w:rPr>
              <w:t xml:space="preserve">669915,2 – кредитні та </w:t>
            </w:r>
            <w:r w:rsidRPr="00CE6A87">
              <w:rPr>
                <w:color w:val="000000" w:themeColor="text1"/>
              </w:rPr>
              <w:lastRenderedPageBreak/>
              <w:t>грантові кошти</w:t>
            </w:r>
          </w:p>
        </w:tc>
        <w:tc>
          <w:tcPr>
            <w:tcW w:w="3344" w:type="dxa"/>
            <w:shd w:val="clear" w:color="auto" w:fill="FFFFFF"/>
          </w:tcPr>
          <w:p w14:paraId="1FB631C3" w14:textId="3245D505" w:rsidR="00604CA0" w:rsidRPr="00CE6A87" w:rsidRDefault="00604CA0" w:rsidP="00604CA0">
            <w:pPr>
              <w:jc w:val="center"/>
              <w:rPr>
                <w:color w:val="000000" w:themeColor="text1"/>
              </w:rPr>
            </w:pPr>
            <w:r w:rsidRPr="00CE6A87">
              <w:rPr>
                <w:color w:val="000000" w:themeColor="text1"/>
              </w:rPr>
              <w:lastRenderedPageBreak/>
              <w:t>Управління транспорту та зв’язку/ХКП «Електротранс»</w:t>
            </w:r>
          </w:p>
        </w:tc>
      </w:tr>
      <w:tr w:rsidR="00604CA0" w:rsidRPr="00513999" w14:paraId="6D4C6B5D" w14:textId="77777777" w:rsidTr="00604CA0">
        <w:trPr>
          <w:trHeight w:val="20"/>
          <w:jc w:val="center"/>
        </w:trPr>
        <w:tc>
          <w:tcPr>
            <w:tcW w:w="562" w:type="dxa"/>
            <w:shd w:val="clear" w:color="auto" w:fill="FFFFFF"/>
          </w:tcPr>
          <w:p w14:paraId="43B88EE4" w14:textId="6BD7BE02" w:rsidR="00604CA0" w:rsidRPr="00CE6A87" w:rsidRDefault="00604CA0" w:rsidP="00604CA0">
            <w:pPr>
              <w:jc w:val="center"/>
              <w:rPr>
                <w:color w:val="000000" w:themeColor="text1"/>
              </w:rPr>
            </w:pPr>
            <w:r w:rsidRPr="0015083B">
              <w:t>25</w:t>
            </w:r>
          </w:p>
        </w:tc>
        <w:tc>
          <w:tcPr>
            <w:tcW w:w="9274" w:type="dxa"/>
            <w:shd w:val="clear" w:color="auto" w:fill="FFFFFF"/>
          </w:tcPr>
          <w:p w14:paraId="25E6771F" w14:textId="04797CE2" w:rsidR="00604CA0" w:rsidRPr="00CE6A87" w:rsidRDefault="00604CA0" w:rsidP="00604CA0">
            <w:pPr>
              <w:jc w:val="both"/>
              <w:rPr>
                <w:color w:val="000000" w:themeColor="text1"/>
              </w:rPr>
            </w:pPr>
            <w:r w:rsidRPr="00CE6A87">
              <w:rPr>
                <w:color w:val="000000" w:themeColor="text1"/>
              </w:rPr>
              <w:t>Капітальний ремонт покрівлі 2 тягових підстанцій, переобладнання підстанцій на індивідуальне опалення</w:t>
            </w:r>
          </w:p>
        </w:tc>
        <w:tc>
          <w:tcPr>
            <w:tcW w:w="1560" w:type="dxa"/>
            <w:shd w:val="clear" w:color="auto" w:fill="FFFFFF"/>
          </w:tcPr>
          <w:p w14:paraId="157497C9" w14:textId="4CF30DE5" w:rsidR="00604CA0" w:rsidRPr="00CE6A87" w:rsidRDefault="00604CA0" w:rsidP="00604CA0">
            <w:pPr>
              <w:jc w:val="center"/>
              <w:rPr>
                <w:color w:val="000000" w:themeColor="text1"/>
              </w:rPr>
            </w:pPr>
            <w:r w:rsidRPr="00CE6A87">
              <w:rPr>
                <w:color w:val="000000" w:themeColor="text1"/>
              </w:rPr>
              <w:t>7200,0</w:t>
            </w:r>
          </w:p>
        </w:tc>
        <w:tc>
          <w:tcPr>
            <w:tcW w:w="3344" w:type="dxa"/>
            <w:shd w:val="clear" w:color="auto" w:fill="FFFFFF"/>
          </w:tcPr>
          <w:p w14:paraId="34EFC459" w14:textId="64FBDB0C" w:rsidR="00604CA0" w:rsidRPr="00CE6A87" w:rsidRDefault="00604CA0" w:rsidP="00604CA0">
            <w:pPr>
              <w:jc w:val="center"/>
              <w:rPr>
                <w:color w:val="000000" w:themeColor="text1"/>
              </w:rPr>
            </w:pPr>
            <w:r w:rsidRPr="00CE6A87">
              <w:rPr>
                <w:color w:val="000000" w:themeColor="text1"/>
              </w:rPr>
              <w:t>Управління транспорту та зв’язку/ХКП «Електротранс»</w:t>
            </w:r>
          </w:p>
        </w:tc>
      </w:tr>
      <w:tr w:rsidR="00604CA0" w:rsidRPr="00513999" w14:paraId="3291845D" w14:textId="77777777" w:rsidTr="00604CA0">
        <w:trPr>
          <w:trHeight w:val="20"/>
          <w:jc w:val="center"/>
        </w:trPr>
        <w:tc>
          <w:tcPr>
            <w:tcW w:w="562" w:type="dxa"/>
            <w:shd w:val="clear" w:color="auto" w:fill="FFFFFF"/>
          </w:tcPr>
          <w:p w14:paraId="55A17782" w14:textId="4EA155ED" w:rsidR="00604CA0" w:rsidRPr="00CE6A87" w:rsidRDefault="00604CA0" w:rsidP="00604CA0">
            <w:pPr>
              <w:jc w:val="center"/>
              <w:rPr>
                <w:color w:val="000000" w:themeColor="text1"/>
              </w:rPr>
            </w:pPr>
            <w:r w:rsidRPr="0015083B">
              <w:t>26</w:t>
            </w:r>
          </w:p>
        </w:tc>
        <w:tc>
          <w:tcPr>
            <w:tcW w:w="9274" w:type="dxa"/>
            <w:shd w:val="clear" w:color="auto" w:fill="FFFFFF"/>
          </w:tcPr>
          <w:p w14:paraId="100C66E5" w14:textId="1A4EA1CA" w:rsidR="00604CA0" w:rsidRPr="00CE6A87" w:rsidRDefault="00604CA0" w:rsidP="00604CA0">
            <w:pPr>
              <w:jc w:val="both"/>
              <w:rPr>
                <w:color w:val="000000" w:themeColor="text1"/>
              </w:rPr>
            </w:pPr>
            <w:r w:rsidRPr="00CE6A87">
              <w:rPr>
                <w:color w:val="000000" w:themeColor="text1"/>
              </w:rPr>
              <w:t>Реконструкція контактної мережі, тягових трансформаторних станцій, прокладання підземних кабельних ліній на аварійних ділянках</w:t>
            </w:r>
          </w:p>
        </w:tc>
        <w:tc>
          <w:tcPr>
            <w:tcW w:w="1560" w:type="dxa"/>
            <w:shd w:val="clear" w:color="auto" w:fill="FFFFFF"/>
          </w:tcPr>
          <w:p w14:paraId="46D425B3" w14:textId="012CF1BF" w:rsidR="00604CA0" w:rsidRPr="00CE6A87" w:rsidRDefault="00604CA0" w:rsidP="00604CA0">
            <w:pPr>
              <w:jc w:val="center"/>
              <w:rPr>
                <w:color w:val="000000" w:themeColor="text1"/>
              </w:rPr>
            </w:pPr>
            <w:r w:rsidRPr="00CE6A87">
              <w:rPr>
                <w:color w:val="000000" w:themeColor="text1"/>
              </w:rPr>
              <w:t>27785,7</w:t>
            </w:r>
          </w:p>
        </w:tc>
        <w:tc>
          <w:tcPr>
            <w:tcW w:w="3344" w:type="dxa"/>
            <w:shd w:val="clear" w:color="auto" w:fill="FFFFFF"/>
          </w:tcPr>
          <w:p w14:paraId="53B71AF1" w14:textId="2CE77A06" w:rsidR="00604CA0" w:rsidRPr="00CE6A87" w:rsidRDefault="00604CA0" w:rsidP="00604CA0">
            <w:pPr>
              <w:jc w:val="center"/>
              <w:rPr>
                <w:color w:val="000000" w:themeColor="text1"/>
              </w:rPr>
            </w:pPr>
            <w:r w:rsidRPr="00CE6A87">
              <w:rPr>
                <w:color w:val="000000" w:themeColor="text1"/>
              </w:rPr>
              <w:t>Управління транспорту та зв’язку/ХКП «Електротранс»</w:t>
            </w:r>
          </w:p>
        </w:tc>
      </w:tr>
      <w:tr w:rsidR="00604CA0" w:rsidRPr="00513999" w14:paraId="12D48864" w14:textId="77777777" w:rsidTr="00604CA0">
        <w:trPr>
          <w:trHeight w:val="20"/>
          <w:jc w:val="center"/>
        </w:trPr>
        <w:tc>
          <w:tcPr>
            <w:tcW w:w="562" w:type="dxa"/>
            <w:shd w:val="clear" w:color="auto" w:fill="FFFFFF"/>
          </w:tcPr>
          <w:p w14:paraId="7ACE9C33" w14:textId="1E6A4109" w:rsidR="00604CA0" w:rsidRPr="00CE6A87" w:rsidRDefault="00604CA0" w:rsidP="00604CA0">
            <w:pPr>
              <w:jc w:val="center"/>
              <w:rPr>
                <w:color w:val="000000" w:themeColor="text1"/>
              </w:rPr>
            </w:pPr>
            <w:r w:rsidRPr="0015083B">
              <w:t>27</w:t>
            </w:r>
          </w:p>
        </w:tc>
        <w:tc>
          <w:tcPr>
            <w:tcW w:w="9274" w:type="dxa"/>
            <w:shd w:val="clear" w:color="auto" w:fill="FFFFFF"/>
          </w:tcPr>
          <w:p w14:paraId="61C365E0" w14:textId="2E7287C0" w:rsidR="00604CA0" w:rsidRPr="00CE6A87" w:rsidRDefault="00604CA0" w:rsidP="00604CA0">
            <w:pPr>
              <w:jc w:val="both"/>
              <w:rPr>
                <w:color w:val="000000" w:themeColor="text1"/>
              </w:rPr>
            </w:pPr>
            <w:r w:rsidRPr="00CE6A87">
              <w:rPr>
                <w:color w:val="000000" w:themeColor="text1"/>
              </w:rPr>
              <w:t xml:space="preserve">Реконструкція контактної мережі на шляхопроводі через залізничну колію на вул. </w:t>
            </w:r>
            <w:proofErr w:type="spellStart"/>
            <w:r w:rsidRPr="00CE6A87">
              <w:rPr>
                <w:color w:val="000000" w:themeColor="text1"/>
              </w:rPr>
              <w:t>Кам’янецькій</w:t>
            </w:r>
            <w:proofErr w:type="spellEnd"/>
          </w:p>
        </w:tc>
        <w:tc>
          <w:tcPr>
            <w:tcW w:w="1560" w:type="dxa"/>
            <w:shd w:val="clear" w:color="auto" w:fill="FFFFFF"/>
          </w:tcPr>
          <w:p w14:paraId="202829BE" w14:textId="527F0EE0" w:rsidR="00604CA0" w:rsidRPr="00CE6A87" w:rsidRDefault="00604CA0" w:rsidP="00604CA0">
            <w:pPr>
              <w:jc w:val="center"/>
              <w:rPr>
                <w:color w:val="000000" w:themeColor="text1"/>
              </w:rPr>
            </w:pPr>
            <w:r w:rsidRPr="00CE6A87">
              <w:rPr>
                <w:color w:val="000000" w:themeColor="text1"/>
              </w:rPr>
              <w:t>12507,0</w:t>
            </w:r>
          </w:p>
        </w:tc>
        <w:tc>
          <w:tcPr>
            <w:tcW w:w="3344" w:type="dxa"/>
            <w:shd w:val="clear" w:color="auto" w:fill="FFFFFF"/>
          </w:tcPr>
          <w:p w14:paraId="3FD61446" w14:textId="6F6A79B8" w:rsidR="00604CA0" w:rsidRPr="00CE6A87" w:rsidRDefault="00604CA0" w:rsidP="00604CA0">
            <w:pPr>
              <w:jc w:val="center"/>
              <w:rPr>
                <w:color w:val="000000" w:themeColor="text1"/>
              </w:rPr>
            </w:pPr>
            <w:r w:rsidRPr="00CE6A87">
              <w:rPr>
                <w:color w:val="000000" w:themeColor="text1"/>
              </w:rPr>
              <w:t>Управління транспорту та зв’язку/ХКП «Електротранс»</w:t>
            </w:r>
          </w:p>
        </w:tc>
      </w:tr>
      <w:tr w:rsidR="00604CA0" w:rsidRPr="00513999" w14:paraId="103CBD17" w14:textId="77777777" w:rsidTr="00604CA0">
        <w:trPr>
          <w:trHeight w:val="20"/>
          <w:jc w:val="center"/>
        </w:trPr>
        <w:tc>
          <w:tcPr>
            <w:tcW w:w="562" w:type="dxa"/>
            <w:shd w:val="clear" w:color="auto" w:fill="FFFFFF"/>
          </w:tcPr>
          <w:p w14:paraId="5AE38D93" w14:textId="6D4DCB3C" w:rsidR="00604CA0" w:rsidRPr="00CE6A87" w:rsidRDefault="00604CA0" w:rsidP="00604CA0">
            <w:pPr>
              <w:jc w:val="center"/>
              <w:rPr>
                <w:color w:val="000000" w:themeColor="text1"/>
              </w:rPr>
            </w:pPr>
            <w:r w:rsidRPr="0015083B">
              <w:t>28</w:t>
            </w:r>
          </w:p>
        </w:tc>
        <w:tc>
          <w:tcPr>
            <w:tcW w:w="9274" w:type="dxa"/>
            <w:shd w:val="clear" w:color="auto" w:fill="FFFFFF"/>
          </w:tcPr>
          <w:p w14:paraId="04F00CEA" w14:textId="634B4D5B" w:rsidR="00604CA0" w:rsidRPr="00CE6A87" w:rsidRDefault="00604CA0" w:rsidP="00604CA0">
            <w:pPr>
              <w:jc w:val="both"/>
              <w:rPr>
                <w:color w:val="000000" w:themeColor="text1"/>
              </w:rPr>
            </w:pPr>
            <w:r w:rsidRPr="00CE6A87">
              <w:rPr>
                <w:color w:val="000000" w:themeColor="text1"/>
              </w:rPr>
              <w:t>Модернізація та реконструкція тролейбусного депо</w:t>
            </w:r>
          </w:p>
        </w:tc>
        <w:tc>
          <w:tcPr>
            <w:tcW w:w="1560" w:type="dxa"/>
            <w:shd w:val="clear" w:color="auto" w:fill="FFFFFF"/>
          </w:tcPr>
          <w:p w14:paraId="082C31B9" w14:textId="5ABA61C4" w:rsidR="00604CA0" w:rsidRPr="00CE6A87" w:rsidRDefault="00604CA0" w:rsidP="00604CA0">
            <w:pPr>
              <w:jc w:val="center"/>
              <w:rPr>
                <w:color w:val="000000" w:themeColor="text1"/>
              </w:rPr>
            </w:pPr>
            <w:r w:rsidRPr="00CE6A87">
              <w:rPr>
                <w:color w:val="000000" w:themeColor="text1"/>
              </w:rPr>
              <w:t>42500,0</w:t>
            </w:r>
          </w:p>
        </w:tc>
        <w:tc>
          <w:tcPr>
            <w:tcW w:w="3344" w:type="dxa"/>
            <w:shd w:val="clear" w:color="auto" w:fill="FFFFFF"/>
          </w:tcPr>
          <w:p w14:paraId="227C28FA" w14:textId="3B4589F9" w:rsidR="00604CA0" w:rsidRPr="00CE6A87" w:rsidRDefault="00604CA0" w:rsidP="00604CA0">
            <w:pPr>
              <w:jc w:val="center"/>
              <w:rPr>
                <w:color w:val="000000" w:themeColor="text1"/>
              </w:rPr>
            </w:pPr>
            <w:r w:rsidRPr="00CE6A87">
              <w:rPr>
                <w:color w:val="000000" w:themeColor="text1"/>
              </w:rPr>
              <w:t>Управління транспорту та зв’язку/ХКП «Електротранс»</w:t>
            </w:r>
          </w:p>
        </w:tc>
      </w:tr>
      <w:tr w:rsidR="00604CA0" w:rsidRPr="00513999" w14:paraId="39E9F222" w14:textId="77777777" w:rsidTr="00604CA0">
        <w:trPr>
          <w:trHeight w:val="20"/>
          <w:jc w:val="center"/>
        </w:trPr>
        <w:tc>
          <w:tcPr>
            <w:tcW w:w="562" w:type="dxa"/>
            <w:shd w:val="clear" w:color="auto" w:fill="FFFFFF"/>
          </w:tcPr>
          <w:p w14:paraId="33FBA1E9" w14:textId="5C7ABC40" w:rsidR="00604CA0" w:rsidRPr="00CE6A87" w:rsidRDefault="00604CA0" w:rsidP="00604CA0">
            <w:pPr>
              <w:jc w:val="center"/>
              <w:rPr>
                <w:color w:val="000000" w:themeColor="text1"/>
              </w:rPr>
            </w:pPr>
            <w:r w:rsidRPr="0015083B">
              <w:t>29</w:t>
            </w:r>
          </w:p>
        </w:tc>
        <w:tc>
          <w:tcPr>
            <w:tcW w:w="9274" w:type="dxa"/>
            <w:shd w:val="clear" w:color="auto" w:fill="FFFFFF"/>
          </w:tcPr>
          <w:p w14:paraId="4A627B21" w14:textId="66BB215C" w:rsidR="00604CA0" w:rsidRPr="00CE6A87" w:rsidRDefault="00604CA0" w:rsidP="00604CA0">
            <w:pPr>
              <w:jc w:val="both"/>
              <w:rPr>
                <w:color w:val="000000" w:themeColor="text1"/>
              </w:rPr>
            </w:pPr>
            <w:r w:rsidRPr="00CE6A87">
              <w:rPr>
                <w:color w:val="000000" w:themeColor="text1"/>
              </w:rPr>
              <w:t xml:space="preserve">Придбання </w:t>
            </w:r>
            <w:proofErr w:type="spellStart"/>
            <w:r w:rsidRPr="00CE6A87">
              <w:rPr>
                <w:color w:val="000000" w:themeColor="text1"/>
              </w:rPr>
              <w:t>прибиральної</w:t>
            </w:r>
            <w:proofErr w:type="spellEnd"/>
            <w:r w:rsidRPr="00CE6A87">
              <w:rPr>
                <w:color w:val="000000" w:themeColor="text1"/>
              </w:rPr>
              <w:t xml:space="preserve"> техніки</w:t>
            </w:r>
          </w:p>
        </w:tc>
        <w:tc>
          <w:tcPr>
            <w:tcW w:w="1560" w:type="dxa"/>
            <w:shd w:val="clear" w:color="auto" w:fill="FFFFFF"/>
          </w:tcPr>
          <w:p w14:paraId="3F1A8ED5" w14:textId="79CAA308" w:rsidR="00604CA0" w:rsidRPr="00CE6A87" w:rsidRDefault="00604CA0" w:rsidP="00604CA0">
            <w:pPr>
              <w:jc w:val="center"/>
              <w:rPr>
                <w:color w:val="000000" w:themeColor="text1"/>
              </w:rPr>
            </w:pPr>
            <w:r w:rsidRPr="00CE6A87">
              <w:rPr>
                <w:color w:val="000000" w:themeColor="text1"/>
              </w:rPr>
              <w:t>1900,0</w:t>
            </w:r>
          </w:p>
        </w:tc>
        <w:tc>
          <w:tcPr>
            <w:tcW w:w="3344" w:type="dxa"/>
            <w:shd w:val="clear" w:color="auto" w:fill="FFFFFF"/>
          </w:tcPr>
          <w:p w14:paraId="78E66628" w14:textId="223B4B15" w:rsidR="00604CA0" w:rsidRPr="00CE6A87" w:rsidRDefault="00604CA0" w:rsidP="00604CA0">
            <w:pPr>
              <w:jc w:val="center"/>
              <w:rPr>
                <w:color w:val="000000" w:themeColor="text1"/>
              </w:rPr>
            </w:pPr>
            <w:r w:rsidRPr="00CE6A87">
              <w:rPr>
                <w:color w:val="000000" w:themeColor="text1"/>
              </w:rPr>
              <w:t>Управління транспорту та зв’язку/ХКП «Електротранс»</w:t>
            </w:r>
          </w:p>
        </w:tc>
      </w:tr>
      <w:tr w:rsidR="00604CA0" w:rsidRPr="00513999" w14:paraId="69BEA1B1" w14:textId="77777777" w:rsidTr="00604CA0">
        <w:trPr>
          <w:trHeight w:val="20"/>
          <w:jc w:val="center"/>
        </w:trPr>
        <w:tc>
          <w:tcPr>
            <w:tcW w:w="562" w:type="dxa"/>
            <w:shd w:val="clear" w:color="auto" w:fill="FFFFFF"/>
          </w:tcPr>
          <w:p w14:paraId="46C0F213" w14:textId="6B94BC0A" w:rsidR="00604CA0" w:rsidRPr="00CE6A87" w:rsidRDefault="00604CA0" w:rsidP="00604CA0">
            <w:pPr>
              <w:jc w:val="center"/>
              <w:rPr>
                <w:color w:val="000000" w:themeColor="text1"/>
              </w:rPr>
            </w:pPr>
            <w:r w:rsidRPr="0015083B">
              <w:t>30</w:t>
            </w:r>
          </w:p>
        </w:tc>
        <w:tc>
          <w:tcPr>
            <w:tcW w:w="9274" w:type="dxa"/>
            <w:shd w:val="clear" w:color="auto" w:fill="FFFFFF"/>
          </w:tcPr>
          <w:p w14:paraId="0046D0BD" w14:textId="577F392A" w:rsidR="00604CA0" w:rsidRPr="00CE6A87" w:rsidRDefault="00604CA0" w:rsidP="00604CA0">
            <w:pPr>
              <w:jc w:val="both"/>
              <w:rPr>
                <w:color w:val="000000" w:themeColor="text1"/>
              </w:rPr>
            </w:pPr>
            <w:r w:rsidRPr="00CE6A87">
              <w:rPr>
                <w:color w:val="000000" w:themeColor="text1"/>
              </w:rPr>
              <w:t>Проведення відновлювального ремонту тролейбусів (3 од.)</w:t>
            </w:r>
          </w:p>
        </w:tc>
        <w:tc>
          <w:tcPr>
            <w:tcW w:w="1560" w:type="dxa"/>
            <w:shd w:val="clear" w:color="auto" w:fill="FFFFFF"/>
          </w:tcPr>
          <w:p w14:paraId="37C298E9" w14:textId="4D7ED063" w:rsidR="00604CA0" w:rsidRPr="00CE6A87" w:rsidRDefault="00604CA0" w:rsidP="00604CA0">
            <w:pPr>
              <w:jc w:val="center"/>
              <w:rPr>
                <w:color w:val="000000" w:themeColor="text1"/>
              </w:rPr>
            </w:pPr>
            <w:r w:rsidRPr="00CE6A87">
              <w:rPr>
                <w:color w:val="000000" w:themeColor="text1"/>
              </w:rPr>
              <w:t>2850,0 - ВК</w:t>
            </w:r>
          </w:p>
        </w:tc>
        <w:tc>
          <w:tcPr>
            <w:tcW w:w="3344" w:type="dxa"/>
            <w:shd w:val="clear" w:color="auto" w:fill="FFFFFF"/>
          </w:tcPr>
          <w:p w14:paraId="3F70E99A" w14:textId="150D3D8F" w:rsidR="00604CA0" w:rsidRPr="00CE6A87" w:rsidRDefault="00604CA0" w:rsidP="00604CA0">
            <w:pPr>
              <w:jc w:val="center"/>
              <w:rPr>
                <w:color w:val="000000" w:themeColor="text1"/>
              </w:rPr>
            </w:pPr>
            <w:r w:rsidRPr="00CE6A87">
              <w:rPr>
                <w:color w:val="000000" w:themeColor="text1"/>
              </w:rPr>
              <w:t>Управління транспорту та зв’язку/ХКП «Електротранс»</w:t>
            </w:r>
          </w:p>
        </w:tc>
      </w:tr>
      <w:tr w:rsidR="00604CA0" w:rsidRPr="00513999" w14:paraId="6F63AC28" w14:textId="77777777" w:rsidTr="00604CA0">
        <w:trPr>
          <w:trHeight w:val="20"/>
          <w:jc w:val="center"/>
        </w:trPr>
        <w:tc>
          <w:tcPr>
            <w:tcW w:w="562" w:type="dxa"/>
            <w:shd w:val="clear" w:color="auto" w:fill="FFFFFF"/>
          </w:tcPr>
          <w:p w14:paraId="51EF9C84" w14:textId="43FEAED7" w:rsidR="00604CA0" w:rsidRPr="00CE6A87" w:rsidRDefault="00604CA0" w:rsidP="00604CA0">
            <w:pPr>
              <w:jc w:val="center"/>
              <w:rPr>
                <w:color w:val="000000" w:themeColor="text1"/>
              </w:rPr>
            </w:pPr>
            <w:r w:rsidRPr="0015083B">
              <w:t>31</w:t>
            </w:r>
          </w:p>
        </w:tc>
        <w:tc>
          <w:tcPr>
            <w:tcW w:w="9274" w:type="dxa"/>
            <w:shd w:val="clear" w:color="auto" w:fill="FFFFFF"/>
          </w:tcPr>
          <w:p w14:paraId="49E7A960" w14:textId="7313995E" w:rsidR="00604CA0" w:rsidRPr="00CE6A87" w:rsidRDefault="00604CA0" w:rsidP="00604CA0">
            <w:pPr>
              <w:jc w:val="both"/>
              <w:rPr>
                <w:color w:val="000000" w:themeColor="text1"/>
              </w:rPr>
            </w:pPr>
            <w:r w:rsidRPr="00CE6A87">
              <w:rPr>
                <w:color w:val="000000" w:themeColor="text1"/>
              </w:rPr>
              <w:t xml:space="preserve">Будівництво водозбірної свердловини для </w:t>
            </w:r>
            <w:proofErr w:type="spellStart"/>
            <w:r w:rsidRPr="00CE6A87">
              <w:rPr>
                <w:color w:val="000000" w:themeColor="text1"/>
              </w:rPr>
              <w:t>господарчо</w:t>
            </w:r>
            <w:proofErr w:type="spellEnd"/>
            <w:r w:rsidRPr="00CE6A87">
              <w:rPr>
                <w:color w:val="000000" w:themeColor="text1"/>
              </w:rPr>
              <w:t>-питного водопостачання</w:t>
            </w:r>
          </w:p>
        </w:tc>
        <w:tc>
          <w:tcPr>
            <w:tcW w:w="1560" w:type="dxa"/>
            <w:shd w:val="clear" w:color="auto" w:fill="FFFFFF"/>
          </w:tcPr>
          <w:p w14:paraId="5759ACF4" w14:textId="37C2540B" w:rsidR="00604CA0" w:rsidRPr="00CE6A87" w:rsidRDefault="00604CA0" w:rsidP="00604CA0">
            <w:pPr>
              <w:jc w:val="center"/>
              <w:rPr>
                <w:color w:val="000000" w:themeColor="text1"/>
              </w:rPr>
            </w:pPr>
            <w:r w:rsidRPr="00CE6A87">
              <w:rPr>
                <w:color w:val="000000" w:themeColor="text1"/>
              </w:rPr>
              <w:t>1495,8</w:t>
            </w:r>
          </w:p>
        </w:tc>
        <w:tc>
          <w:tcPr>
            <w:tcW w:w="3344" w:type="dxa"/>
            <w:shd w:val="clear" w:color="auto" w:fill="FFFFFF"/>
          </w:tcPr>
          <w:p w14:paraId="264CE7C1" w14:textId="351EFED1" w:rsidR="00604CA0" w:rsidRPr="00CE6A87" w:rsidRDefault="00604CA0" w:rsidP="00604CA0">
            <w:pPr>
              <w:jc w:val="center"/>
              <w:rPr>
                <w:color w:val="000000" w:themeColor="text1"/>
              </w:rPr>
            </w:pPr>
            <w:r w:rsidRPr="00CE6A87">
              <w:rPr>
                <w:color w:val="000000" w:themeColor="text1"/>
              </w:rPr>
              <w:t>Управління транспорту та зв’язку/ХКП «Електротранс»</w:t>
            </w:r>
          </w:p>
        </w:tc>
      </w:tr>
      <w:tr w:rsidR="00604CA0" w:rsidRPr="00513999" w14:paraId="34E3F499" w14:textId="77777777" w:rsidTr="00604CA0">
        <w:trPr>
          <w:trHeight w:val="20"/>
          <w:jc w:val="center"/>
        </w:trPr>
        <w:tc>
          <w:tcPr>
            <w:tcW w:w="562" w:type="dxa"/>
            <w:shd w:val="clear" w:color="auto" w:fill="FFFFFF"/>
          </w:tcPr>
          <w:p w14:paraId="6C36820E" w14:textId="1C863477" w:rsidR="00604CA0" w:rsidRPr="00CE6A87" w:rsidRDefault="00604CA0" w:rsidP="00604CA0">
            <w:pPr>
              <w:jc w:val="center"/>
              <w:rPr>
                <w:color w:val="000000" w:themeColor="text1"/>
              </w:rPr>
            </w:pPr>
            <w:r w:rsidRPr="0015083B">
              <w:t>32</w:t>
            </w:r>
          </w:p>
        </w:tc>
        <w:tc>
          <w:tcPr>
            <w:tcW w:w="9274" w:type="dxa"/>
            <w:shd w:val="clear" w:color="auto" w:fill="FFFFFF"/>
          </w:tcPr>
          <w:p w14:paraId="14A8C770" w14:textId="7054470C" w:rsidR="00604CA0" w:rsidRPr="00CE6A87" w:rsidRDefault="00604CA0" w:rsidP="00604CA0">
            <w:pPr>
              <w:jc w:val="both"/>
              <w:rPr>
                <w:color w:val="000000" w:themeColor="text1"/>
              </w:rPr>
            </w:pPr>
            <w:r w:rsidRPr="00CE6A87">
              <w:rPr>
                <w:color w:val="000000" w:themeColor="text1"/>
              </w:rPr>
              <w:t>Будівництво багатоквартирних житлових будинків для внутрішньо переміщених осіб на вул. Озерній та інженерних мереж, у т. ч. виготовлення проектно-кошторисної документації</w:t>
            </w:r>
          </w:p>
        </w:tc>
        <w:tc>
          <w:tcPr>
            <w:tcW w:w="1560" w:type="dxa"/>
            <w:shd w:val="clear" w:color="auto" w:fill="FFFFFF"/>
          </w:tcPr>
          <w:p w14:paraId="1725EBE4" w14:textId="20B3D93D" w:rsidR="00604CA0" w:rsidRPr="00CE6A87" w:rsidRDefault="00604CA0" w:rsidP="00604CA0">
            <w:pPr>
              <w:jc w:val="center"/>
              <w:rPr>
                <w:color w:val="000000" w:themeColor="text1"/>
              </w:rPr>
            </w:pPr>
            <w:r w:rsidRPr="00CE6A87">
              <w:rPr>
                <w:color w:val="000000" w:themeColor="text1"/>
              </w:rPr>
              <w:t>15000,0</w:t>
            </w:r>
          </w:p>
          <w:p w14:paraId="29F7DD45" w14:textId="3D4EB161" w:rsidR="00604CA0" w:rsidRPr="00CE6A87" w:rsidRDefault="00604CA0" w:rsidP="00604CA0">
            <w:pPr>
              <w:jc w:val="center"/>
              <w:rPr>
                <w:color w:val="000000" w:themeColor="text1"/>
              </w:rPr>
            </w:pPr>
            <w:r w:rsidRPr="00CE6A87">
              <w:rPr>
                <w:color w:val="000000" w:themeColor="text1"/>
              </w:rPr>
              <w:t>8400,0 тис. євро – грантові кошти</w:t>
            </w:r>
          </w:p>
        </w:tc>
        <w:tc>
          <w:tcPr>
            <w:tcW w:w="3344" w:type="dxa"/>
            <w:shd w:val="clear" w:color="auto" w:fill="FFFFFF"/>
          </w:tcPr>
          <w:p w14:paraId="24F061C8" w14:textId="38A9523D" w:rsidR="00604CA0" w:rsidRPr="00CE6A87" w:rsidRDefault="00604CA0" w:rsidP="00604CA0">
            <w:pPr>
              <w:jc w:val="center"/>
              <w:rPr>
                <w:color w:val="000000" w:themeColor="text1"/>
              </w:rPr>
            </w:pPr>
            <w:r w:rsidRPr="00CE6A87">
              <w:rPr>
                <w:color w:val="000000" w:themeColor="text1"/>
              </w:rPr>
              <w:t>Управління капітального будівництва</w:t>
            </w:r>
          </w:p>
        </w:tc>
      </w:tr>
      <w:tr w:rsidR="00604CA0" w:rsidRPr="00513999" w14:paraId="729EEB86" w14:textId="77777777" w:rsidTr="00604CA0">
        <w:trPr>
          <w:trHeight w:val="20"/>
          <w:jc w:val="center"/>
        </w:trPr>
        <w:tc>
          <w:tcPr>
            <w:tcW w:w="562" w:type="dxa"/>
            <w:shd w:val="clear" w:color="auto" w:fill="FFFFFF"/>
          </w:tcPr>
          <w:p w14:paraId="5E162664" w14:textId="63978235" w:rsidR="00604CA0" w:rsidRPr="00CE6A87" w:rsidRDefault="00604CA0" w:rsidP="00604CA0">
            <w:pPr>
              <w:jc w:val="center"/>
              <w:rPr>
                <w:color w:val="000000" w:themeColor="text1"/>
              </w:rPr>
            </w:pPr>
            <w:r w:rsidRPr="0015083B">
              <w:t>33</w:t>
            </w:r>
          </w:p>
        </w:tc>
        <w:tc>
          <w:tcPr>
            <w:tcW w:w="9274" w:type="dxa"/>
            <w:shd w:val="clear" w:color="auto" w:fill="FFFFFF"/>
          </w:tcPr>
          <w:p w14:paraId="611EE613" w14:textId="0228461B" w:rsidR="00604CA0" w:rsidRPr="00CE6A87" w:rsidRDefault="00604CA0" w:rsidP="00604CA0">
            <w:pPr>
              <w:jc w:val="both"/>
              <w:rPr>
                <w:color w:val="000000" w:themeColor="text1"/>
              </w:rPr>
            </w:pPr>
            <w:r w:rsidRPr="00CE6A87">
              <w:rPr>
                <w:color w:val="000000" w:themeColor="text1"/>
              </w:rPr>
              <w:t>Будівництво закладу загальної середньої освіти на вул. Січових стрільців, 8А</w:t>
            </w:r>
          </w:p>
        </w:tc>
        <w:tc>
          <w:tcPr>
            <w:tcW w:w="1560" w:type="dxa"/>
            <w:shd w:val="clear" w:color="auto" w:fill="FFFFFF"/>
          </w:tcPr>
          <w:p w14:paraId="796D4695" w14:textId="27CF637A" w:rsidR="00604CA0" w:rsidRPr="00CE6A87" w:rsidRDefault="00604CA0" w:rsidP="00604CA0">
            <w:pPr>
              <w:jc w:val="center"/>
              <w:rPr>
                <w:color w:val="000000" w:themeColor="text1"/>
              </w:rPr>
            </w:pPr>
            <w:r w:rsidRPr="00CE6A87">
              <w:rPr>
                <w:color w:val="000000" w:themeColor="text1"/>
              </w:rPr>
              <w:t>20000,0</w:t>
            </w:r>
          </w:p>
        </w:tc>
        <w:tc>
          <w:tcPr>
            <w:tcW w:w="3344" w:type="dxa"/>
            <w:shd w:val="clear" w:color="auto" w:fill="FFFFFF"/>
          </w:tcPr>
          <w:p w14:paraId="7039C09B" w14:textId="5A27FDCF" w:rsidR="00604CA0" w:rsidRPr="00CE6A87" w:rsidRDefault="00604CA0" w:rsidP="00604CA0">
            <w:pPr>
              <w:jc w:val="center"/>
              <w:rPr>
                <w:color w:val="000000" w:themeColor="text1"/>
              </w:rPr>
            </w:pPr>
            <w:r w:rsidRPr="00CE6A87">
              <w:rPr>
                <w:color w:val="000000" w:themeColor="text1"/>
              </w:rPr>
              <w:t>Управління капітального будівництва</w:t>
            </w:r>
          </w:p>
        </w:tc>
      </w:tr>
      <w:tr w:rsidR="00604CA0" w:rsidRPr="00513999" w14:paraId="0FD6CE73" w14:textId="77777777" w:rsidTr="00604CA0">
        <w:trPr>
          <w:trHeight w:val="20"/>
          <w:jc w:val="center"/>
        </w:trPr>
        <w:tc>
          <w:tcPr>
            <w:tcW w:w="562" w:type="dxa"/>
            <w:shd w:val="clear" w:color="auto" w:fill="FFFFFF"/>
          </w:tcPr>
          <w:p w14:paraId="29D60941" w14:textId="466B284F" w:rsidR="00604CA0" w:rsidRPr="00CE6A87" w:rsidRDefault="00604CA0" w:rsidP="00604CA0">
            <w:pPr>
              <w:jc w:val="center"/>
              <w:rPr>
                <w:color w:val="000000" w:themeColor="text1"/>
              </w:rPr>
            </w:pPr>
            <w:r w:rsidRPr="0015083B">
              <w:t>34</w:t>
            </w:r>
          </w:p>
        </w:tc>
        <w:tc>
          <w:tcPr>
            <w:tcW w:w="9274" w:type="dxa"/>
            <w:shd w:val="clear" w:color="auto" w:fill="FFFFFF"/>
          </w:tcPr>
          <w:p w14:paraId="42685E9A" w14:textId="12CBA718" w:rsidR="00604CA0" w:rsidRPr="00CE6A87" w:rsidRDefault="00604CA0" w:rsidP="00604CA0">
            <w:pPr>
              <w:jc w:val="both"/>
              <w:rPr>
                <w:color w:val="000000" w:themeColor="text1"/>
              </w:rPr>
            </w:pPr>
            <w:r w:rsidRPr="00CE6A87">
              <w:rPr>
                <w:color w:val="000000" w:themeColor="text1"/>
              </w:rPr>
              <w:t>Реконструкція приміщень НВО №1 на вул. Старокостянтинівське шосе, 3Б</w:t>
            </w:r>
          </w:p>
        </w:tc>
        <w:tc>
          <w:tcPr>
            <w:tcW w:w="1560" w:type="dxa"/>
            <w:shd w:val="clear" w:color="auto" w:fill="FFFFFF"/>
          </w:tcPr>
          <w:p w14:paraId="39021C2D" w14:textId="53EFF8AA" w:rsidR="00604CA0" w:rsidRPr="00CE6A87" w:rsidRDefault="00604CA0" w:rsidP="00604CA0">
            <w:pPr>
              <w:jc w:val="center"/>
              <w:rPr>
                <w:color w:val="000000" w:themeColor="text1"/>
              </w:rPr>
            </w:pPr>
            <w:r w:rsidRPr="00CE6A87">
              <w:rPr>
                <w:color w:val="000000" w:themeColor="text1"/>
              </w:rPr>
              <w:t>1000,0</w:t>
            </w:r>
          </w:p>
        </w:tc>
        <w:tc>
          <w:tcPr>
            <w:tcW w:w="3344" w:type="dxa"/>
            <w:shd w:val="clear" w:color="auto" w:fill="FFFFFF"/>
          </w:tcPr>
          <w:p w14:paraId="20FFC936" w14:textId="432BF4F3" w:rsidR="00604CA0" w:rsidRPr="00CE6A87" w:rsidRDefault="00604CA0" w:rsidP="00604CA0">
            <w:pPr>
              <w:jc w:val="center"/>
              <w:rPr>
                <w:color w:val="000000" w:themeColor="text1"/>
              </w:rPr>
            </w:pPr>
            <w:r w:rsidRPr="00CE6A87">
              <w:rPr>
                <w:color w:val="000000" w:themeColor="text1"/>
              </w:rPr>
              <w:t>Управління капітального будівництва</w:t>
            </w:r>
          </w:p>
        </w:tc>
      </w:tr>
      <w:tr w:rsidR="00604CA0" w:rsidRPr="00513999" w14:paraId="6033AECF" w14:textId="77777777" w:rsidTr="00604CA0">
        <w:trPr>
          <w:trHeight w:val="20"/>
          <w:jc w:val="center"/>
        </w:trPr>
        <w:tc>
          <w:tcPr>
            <w:tcW w:w="562" w:type="dxa"/>
            <w:shd w:val="clear" w:color="auto" w:fill="FFFFFF"/>
          </w:tcPr>
          <w:p w14:paraId="5EEB3CC8" w14:textId="17F63E9C" w:rsidR="00604CA0" w:rsidRPr="00CE6A87" w:rsidRDefault="00604CA0" w:rsidP="00604CA0">
            <w:pPr>
              <w:jc w:val="center"/>
              <w:rPr>
                <w:color w:val="000000" w:themeColor="text1"/>
              </w:rPr>
            </w:pPr>
            <w:r w:rsidRPr="0015083B">
              <w:t>35</w:t>
            </w:r>
          </w:p>
        </w:tc>
        <w:tc>
          <w:tcPr>
            <w:tcW w:w="9274" w:type="dxa"/>
            <w:shd w:val="clear" w:color="auto" w:fill="FFFFFF"/>
          </w:tcPr>
          <w:p w14:paraId="30508A00" w14:textId="132DCBAC" w:rsidR="00604CA0" w:rsidRPr="00CE6A87" w:rsidRDefault="00604CA0" w:rsidP="00604CA0">
            <w:pPr>
              <w:jc w:val="both"/>
              <w:rPr>
                <w:color w:val="000000" w:themeColor="text1"/>
              </w:rPr>
            </w:pPr>
            <w:r w:rsidRPr="00CE6A87">
              <w:rPr>
                <w:color w:val="000000" w:themeColor="text1"/>
              </w:rPr>
              <w:t xml:space="preserve">Реконструкція з добудовою їдальні до існуючого приміщення СЗОШ №8 на </w:t>
            </w:r>
            <w:r w:rsidRPr="00CE6A87">
              <w:rPr>
                <w:color w:val="000000" w:themeColor="text1"/>
              </w:rPr>
              <w:br/>
              <w:t>вул. Я. Гальчевського, 34</w:t>
            </w:r>
          </w:p>
        </w:tc>
        <w:tc>
          <w:tcPr>
            <w:tcW w:w="1560" w:type="dxa"/>
            <w:shd w:val="clear" w:color="auto" w:fill="FFFFFF"/>
          </w:tcPr>
          <w:p w14:paraId="1CCAE523" w14:textId="45DD3079" w:rsidR="00604CA0" w:rsidRPr="00CE6A87" w:rsidRDefault="00604CA0" w:rsidP="00604CA0">
            <w:pPr>
              <w:jc w:val="center"/>
              <w:rPr>
                <w:color w:val="000000" w:themeColor="text1"/>
              </w:rPr>
            </w:pPr>
            <w:r w:rsidRPr="00CE6A87">
              <w:rPr>
                <w:color w:val="000000" w:themeColor="text1"/>
              </w:rPr>
              <w:t>10000,0</w:t>
            </w:r>
          </w:p>
        </w:tc>
        <w:tc>
          <w:tcPr>
            <w:tcW w:w="3344" w:type="dxa"/>
            <w:shd w:val="clear" w:color="auto" w:fill="FFFFFF"/>
          </w:tcPr>
          <w:p w14:paraId="2EC53FF7" w14:textId="7CA7023B" w:rsidR="00604CA0" w:rsidRPr="00CE6A87" w:rsidRDefault="00604CA0" w:rsidP="00604CA0">
            <w:pPr>
              <w:jc w:val="center"/>
              <w:rPr>
                <w:color w:val="000000" w:themeColor="text1"/>
              </w:rPr>
            </w:pPr>
            <w:r w:rsidRPr="00CE6A87">
              <w:rPr>
                <w:color w:val="000000" w:themeColor="text1"/>
              </w:rPr>
              <w:t>Управління капітального будівництва</w:t>
            </w:r>
          </w:p>
        </w:tc>
      </w:tr>
      <w:tr w:rsidR="00604CA0" w:rsidRPr="00513999" w14:paraId="79DC9B1C" w14:textId="77777777" w:rsidTr="00604CA0">
        <w:trPr>
          <w:trHeight w:val="20"/>
          <w:jc w:val="center"/>
        </w:trPr>
        <w:tc>
          <w:tcPr>
            <w:tcW w:w="562" w:type="dxa"/>
            <w:shd w:val="clear" w:color="auto" w:fill="FFFFFF"/>
          </w:tcPr>
          <w:p w14:paraId="4B22FC72" w14:textId="5CCCAD54" w:rsidR="00604CA0" w:rsidRPr="00CE6A87" w:rsidRDefault="00604CA0" w:rsidP="00604CA0">
            <w:pPr>
              <w:jc w:val="center"/>
              <w:rPr>
                <w:color w:val="000000" w:themeColor="text1"/>
              </w:rPr>
            </w:pPr>
            <w:r w:rsidRPr="0015083B">
              <w:t>36</w:t>
            </w:r>
          </w:p>
        </w:tc>
        <w:tc>
          <w:tcPr>
            <w:tcW w:w="9274" w:type="dxa"/>
            <w:shd w:val="clear" w:color="auto" w:fill="FFFFFF"/>
          </w:tcPr>
          <w:p w14:paraId="187419EB" w14:textId="0187A073" w:rsidR="00604CA0" w:rsidRPr="00CE6A87" w:rsidRDefault="00604CA0" w:rsidP="00604CA0">
            <w:pPr>
              <w:jc w:val="both"/>
              <w:rPr>
                <w:color w:val="000000" w:themeColor="text1"/>
              </w:rPr>
            </w:pPr>
            <w:r w:rsidRPr="00CE6A87">
              <w:rPr>
                <w:color w:val="000000" w:themeColor="text1"/>
              </w:rPr>
              <w:t>Реконструкція з добудовою приміщень ліцею №17 під спортивну залу на вул. Героїв Майдану, 5</w:t>
            </w:r>
          </w:p>
        </w:tc>
        <w:tc>
          <w:tcPr>
            <w:tcW w:w="1560" w:type="dxa"/>
            <w:shd w:val="clear" w:color="auto" w:fill="FFFFFF"/>
          </w:tcPr>
          <w:p w14:paraId="3912FE93" w14:textId="51996A4C" w:rsidR="00604CA0" w:rsidRPr="00CE6A87" w:rsidRDefault="00604CA0" w:rsidP="00604CA0">
            <w:pPr>
              <w:jc w:val="center"/>
              <w:rPr>
                <w:color w:val="000000" w:themeColor="text1"/>
              </w:rPr>
            </w:pPr>
            <w:r w:rsidRPr="00CE6A87">
              <w:rPr>
                <w:color w:val="000000" w:themeColor="text1"/>
              </w:rPr>
              <w:t>1000,0</w:t>
            </w:r>
          </w:p>
        </w:tc>
        <w:tc>
          <w:tcPr>
            <w:tcW w:w="3344" w:type="dxa"/>
            <w:shd w:val="clear" w:color="auto" w:fill="FFFFFF"/>
          </w:tcPr>
          <w:p w14:paraId="28BD1BB4" w14:textId="56B26995" w:rsidR="00604CA0" w:rsidRPr="00CE6A87" w:rsidRDefault="00604CA0" w:rsidP="00604CA0">
            <w:pPr>
              <w:jc w:val="center"/>
              <w:rPr>
                <w:color w:val="000000" w:themeColor="text1"/>
              </w:rPr>
            </w:pPr>
            <w:r w:rsidRPr="00CE6A87">
              <w:rPr>
                <w:color w:val="000000" w:themeColor="text1"/>
              </w:rPr>
              <w:t>Управління капітального будівництва</w:t>
            </w:r>
          </w:p>
        </w:tc>
      </w:tr>
      <w:tr w:rsidR="00604CA0" w:rsidRPr="00513999" w14:paraId="1C0908AC" w14:textId="77777777" w:rsidTr="00604CA0">
        <w:trPr>
          <w:trHeight w:val="20"/>
          <w:jc w:val="center"/>
        </w:trPr>
        <w:tc>
          <w:tcPr>
            <w:tcW w:w="562" w:type="dxa"/>
            <w:shd w:val="clear" w:color="auto" w:fill="FFFFFF"/>
          </w:tcPr>
          <w:p w14:paraId="3E13BCD1" w14:textId="3322545F" w:rsidR="00604CA0" w:rsidRPr="00CE6A87" w:rsidRDefault="00604CA0" w:rsidP="00604CA0">
            <w:pPr>
              <w:jc w:val="center"/>
              <w:rPr>
                <w:color w:val="000000" w:themeColor="text1"/>
              </w:rPr>
            </w:pPr>
            <w:r w:rsidRPr="0015083B">
              <w:t>37</w:t>
            </w:r>
          </w:p>
        </w:tc>
        <w:tc>
          <w:tcPr>
            <w:tcW w:w="9274" w:type="dxa"/>
            <w:shd w:val="clear" w:color="auto" w:fill="FFFFFF"/>
          </w:tcPr>
          <w:p w14:paraId="0E6E68BF" w14:textId="183B82C0" w:rsidR="00604CA0" w:rsidRPr="00CE6A87" w:rsidRDefault="00604CA0" w:rsidP="00604CA0">
            <w:pPr>
              <w:jc w:val="both"/>
              <w:rPr>
                <w:color w:val="000000" w:themeColor="text1"/>
              </w:rPr>
            </w:pPr>
            <w:r w:rsidRPr="00CE6A87">
              <w:rPr>
                <w:color w:val="000000" w:themeColor="text1"/>
              </w:rPr>
              <w:t xml:space="preserve">Будівництво закладу дошкільної освіти у с. </w:t>
            </w:r>
            <w:proofErr w:type="spellStart"/>
            <w:r w:rsidRPr="00CE6A87">
              <w:rPr>
                <w:color w:val="000000" w:themeColor="text1"/>
              </w:rPr>
              <w:t>Олешин</w:t>
            </w:r>
            <w:proofErr w:type="spellEnd"/>
          </w:p>
        </w:tc>
        <w:tc>
          <w:tcPr>
            <w:tcW w:w="1560" w:type="dxa"/>
            <w:shd w:val="clear" w:color="auto" w:fill="FFFFFF"/>
          </w:tcPr>
          <w:p w14:paraId="3CB52FEB" w14:textId="7793863B" w:rsidR="00604CA0" w:rsidRPr="00CE6A87" w:rsidRDefault="00604CA0" w:rsidP="00604CA0">
            <w:pPr>
              <w:jc w:val="center"/>
              <w:rPr>
                <w:color w:val="000000" w:themeColor="text1"/>
              </w:rPr>
            </w:pPr>
            <w:r w:rsidRPr="00CE6A87">
              <w:rPr>
                <w:color w:val="000000" w:themeColor="text1"/>
              </w:rPr>
              <w:t>2000,0</w:t>
            </w:r>
          </w:p>
        </w:tc>
        <w:tc>
          <w:tcPr>
            <w:tcW w:w="3344" w:type="dxa"/>
            <w:shd w:val="clear" w:color="auto" w:fill="FFFFFF"/>
          </w:tcPr>
          <w:p w14:paraId="0DFC1D9F" w14:textId="6839C466" w:rsidR="00604CA0" w:rsidRPr="00CE6A87" w:rsidRDefault="00604CA0" w:rsidP="00604CA0">
            <w:pPr>
              <w:jc w:val="center"/>
              <w:rPr>
                <w:color w:val="000000" w:themeColor="text1"/>
              </w:rPr>
            </w:pPr>
            <w:r w:rsidRPr="00CE6A87">
              <w:rPr>
                <w:color w:val="000000" w:themeColor="text1"/>
              </w:rPr>
              <w:t>Управління капітального будівництва</w:t>
            </w:r>
          </w:p>
        </w:tc>
      </w:tr>
      <w:tr w:rsidR="00604CA0" w:rsidRPr="00513999" w14:paraId="3B124248" w14:textId="77777777" w:rsidTr="00604CA0">
        <w:trPr>
          <w:trHeight w:val="20"/>
          <w:jc w:val="center"/>
        </w:trPr>
        <w:tc>
          <w:tcPr>
            <w:tcW w:w="562" w:type="dxa"/>
            <w:shd w:val="clear" w:color="auto" w:fill="FFFFFF"/>
          </w:tcPr>
          <w:p w14:paraId="1C19096C" w14:textId="470B86B8" w:rsidR="00604CA0" w:rsidRPr="00CE6A87" w:rsidRDefault="00604CA0" w:rsidP="00604CA0">
            <w:pPr>
              <w:jc w:val="center"/>
              <w:rPr>
                <w:bCs/>
                <w:color w:val="000000" w:themeColor="text1"/>
              </w:rPr>
            </w:pPr>
            <w:r w:rsidRPr="0015083B">
              <w:t>38</w:t>
            </w:r>
          </w:p>
        </w:tc>
        <w:tc>
          <w:tcPr>
            <w:tcW w:w="9274" w:type="dxa"/>
            <w:shd w:val="clear" w:color="auto" w:fill="FFFFFF"/>
          </w:tcPr>
          <w:p w14:paraId="39C3EA6C" w14:textId="163F7931" w:rsidR="00604CA0" w:rsidRPr="00CE6A87" w:rsidRDefault="00604CA0" w:rsidP="00604CA0">
            <w:pPr>
              <w:jc w:val="both"/>
              <w:rPr>
                <w:color w:val="000000" w:themeColor="text1"/>
              </w:rPr>
            </w:pPr>
            <w:r w:rsidRPr="00CE6A87">
              <w:rPr>
                <w:bCs/>
                <w:color w:val="000000" w:themeColor="text1"/>
              </w:rPr>
              <w:t>Реконструкція</w:t>
            </w:r>
            <w:r w:rsidRPr="00CE6A87">
              <w:rPr>
                <w:color w:val="000000" w:themeColor="text1"/>
              </w:rPr>
              <w:t xml:space="preserve"> будівель закладів освіти для улаштування споруд цивільного захисту (ЗДО</w:t>
            </w:r>
            <w:r w:rsidRPr="00CE6A87">
              <w:rPr>
                <w:bCs/>
                <w:color w:val="000000" w:themeColor="text1"/>
              </w:rPr>
              <w:t xml:space="preserve"> №23</w:t>
            </w:r>
            <w:r w:rsidRPr="00CE6A87">
              <w:rPr>
                <w:color w:val="000000" w:themeColor="text1"/>
              </w:rPr>
              <w:t xml:space="preserve">, СЗОШ </w:t>
            </w:r>
            <w:r w:rsidRPr="00CE6A87">
              <w:rPr>
                <w:bCs/>
                <w:color w:val="000000" w:themeColor="text1"/>
              </w:rPr>
              <w:t>№№ 6, 7</w:t>
            </w:r>
            <w:r w:rsidRPr="00CE6A87">
              <w:rPr>
                <w:color w:val="000000" w:themeColor="text1"/>
              </w:rPr>
              <w:t>)</w:t>
            </w:r>
          </w:p>
        </w:tc>
        <w:tc>
          <w:tcPr>
            <w:tcW w:w="1560" w:type="dxa"/>
            <w:shd w:val="clear" w:color="auto" w:fill="FFFFFF"/>
          </w:tcPr>
          <w:p w14:paraId="2C051198" w14:textId="73E390DD" w:rsidR="00604CA0" w:rsidRPr="00CE6A87" w:rsidRDefault="00604CA0" w:rsidP="00604CA0">
            <w:pPr>
              <w:jc w:val="center"/>
              <w:rPr>
                <w:color w:val="000000" w:themeColor="text1"/>
              </w:rPr>
            </w:pPr>
            <w:r w:rsidRPr="00CE6A87">
              <w:rPr>
                <w:color w:val="000000" w:themeColor="text1"/>
              </w:rPr>
              <w:t>50000,0</w:t>
            </w:r>
          </w:p>
        </w:tc>
        <w:tc>
          <w:tcPr>
            <w:tcW w:w="3344" w:type="dxa"/>
            <w:shd w:val="clear" w:color="auto" w:fill="FFFFFF"/>
          </w:tcPr>
          <w:p w14:paraId="5980BE52" w14:textId="2BC00133" w:rsidR="00604CA0" w:rsidRPr="00CE6A87" w:rsidRDefault="00604CA0" w:rsidP="00604CA0">
            <w:pPr>
              <w:jc w:val="center"/>
              <w:rPr>
                <w:color w:val="000000" w:themeColor="text1"/>
              </w:rPr>
            </w:pPr>
            <w:r w:rsidRPr="00CE6A87">
              <w:rPr>
                <w:color w:val="000000" w:themeColor="text1"/>
              </w:rPr>
              <w:t>Управління капітального будівництва</w:t>
            </w:r>
          </w:p>
        </w:tc>
      </w:tr>
      <w:tr w:rsidR="00604CA0" w:rsidRPr="00513999" w14:paraId="6837E4EA" w14:textId="77777777" w:rsidTr="00604CA0">
        <w:trPr>
          <w:trHeight w:val="20"/>
          <w:jc w:val="center"/>
        </w:trPr>
        <w:tc>
          <w:tcPr>
            <w:tcW w:w="562" w:type="dxa"/>
            <w:shd w:val="clear" w:color="auto" w:fill="FFFFFF"/>
          </w:tcPr>
          <w:p w14:paraId="0031A649" w14:textId="203C2241" w:rsidR="00604CA0" w:rsidRPr="00CE6A87" w:rsidRDefault="00604CA0" w:rsidP="00604CA0">
            <w:pPr>
              <w:jc w:val="center"/>
              <w:rPr>
                <w:color w:val="000000" w:themeColor="text1"/>
              </w:rPr>
            </w:pPr>
            <w:r w:rsidRPr="0015083B">
              <w:lastRenderedPageBreak/>
              <w:t>39</w:t>
            </w:r>
          </w:p>
        </w:tc>
        <w:tc>
          <w:tcPr>
            <w:tcW w:w="9274" w:type="dxa"/>
            <w:shd w:val="clear" w:color="auto" w:fill="FFFFFF"/>
          </w:tcPr>
          <w:p w14:paraId="424BE9F7" w14:textId="078B25B1" w:rsidR="00604CA0" w:rsidRPr="00CE6A87" w:rsidRDefault="00604CA0" w:rsidP="00604CA0">
            <w:pPr>
              <w:jc w:val="both"/>
              <w:rPr>
                <w:color w:val="000000" w:themeColor="text1"/>
              </w:rPr>
            </w:pPr>
            <w:r w:rsidRPr="00CE6A87">
              <w:rPr>
                <w:color w:val="000000" w:themeColor="text1"/>
              </w:rPr>
              <w:t>Будівництво спеціалізованого залу боксу на території спортивного комплексу «Поділля»  ДЮСШ №1 на вул. Проскурівській, 81</w:t>
            </w:r>
          </w:p>
        </w:tc>
        <w:tc>
          <w:tcPr>
            <w:tcW w:w="1560" w:type="dxa"/>
            <w:shd w:val="clear" w:color="auto" w:fill="FFFFFF"/>
          </w:tcPr>
          <w:p w14:paraId="755B9227" w14:textId="3EC42C06" w:rsidR="00604CA0" w:rsidRPr="00CE6A87" w:rsidRDefault="00604CA0" w:rsidP="00604CA0">
            <w:pPr>
              <w:jc w:val="center"/>
              <w:rPr>
                <w:color w:val="000000" w:themeColor="text1"/>
              </w:rPr>
            </w:pPr>
            <w:r w:rsidRPr="00CE6A87">
              <w:rPr>
                <w:color w:val="000000" w:themeColor="text1"/>
              </w:rPr>
              <w:t>1000,0</w:t>
            </w:r>
          </w:p>
        </w:tc>
        <w:tc>
          <w:tcPr>
            <w:tcW w:w="3344" w:type="dxa"/>
            <w:shd w:val="clear" w:color="auto" w:fill="FFFFFF"/>
          </w:tcPr>
          <w:p w14:paraId="5502D1CF" w14:textId="0E663525" w:rsidR="00604CA0" w:rsidRPr="00CE6A87" w:rsidRDefault="00604CA0" w:rsidP="00604CA0">
            <w:pPr>
              <w:jc w:val="center"/>
              <w:rPr>
                <w:color w:val="000000" w:themeColor="text1"/>
              </w:rPr>
            </w:pPr>
            <w:r w:rsidRPr="00CE6A87">
              <w:rPr>
                <w:color w:val="000000" w:themeColor="text1"/>
              </w:rPr>
              <w:t>Управління капітального будівництва</w:t>
            </w:r>
          </w:p>
        </w:tc>
      </w:tr>
      <w:tr w:rsidR="00604CA0" w:rsidRPr="00513999" w14:paraId="63295A36" w14:textId="77777777" w:rsidTr="00604CA0">
        <w:trPr>
          <w:trHeight w:val="20"/>
          <w:jc w:val="center"/>
        </w:trPr>
        <w:tc>
          <w:tcPr>
            <w:tcW w:w="562" w:type="dxa"/>
            <w:shd w:val="clear" w:color="auto" w:fill="FFFFFF"/>
          </w:tcPr>
          <w:p w14:paraId="1CE0BCAF" w14:textId="3DFAD02F" w:rsidR="00604CA0" w:rsidRPr="00CE6A87" w:rsidRDefault="00604CA0" w:rsidP="00604CA0">
            <w:pPr>
              <w:jc w:val="center"/>
              <w:rPr>
                <w:color w:val="000000" w:themeColor="text1"/>
              </w:rPr>
            </w:pPr>
            <w:r w:rsidRPr="0015083B">
              <w:t>40</w:t>
            </w:r>
          </w:p>
        </w:tc>
        <w:tc>
          <w:tcPr>
            <w:tcW w:w="9274" w:type="dxa"/>
            <w:shd w:val="clear" w:color="auto" w:fill="FFFFFF"/>
          </w:tcPr>
          <w:p w14:paraId="73587915" w14:textId="0BC4EDBA" w:rsidR="00604CA0" w:rsidRPr="00CE6A87" w:rsidRDefault="00604CA0" w:rsidP="00604CA0">
            <w:pPr>
              <w:jc w:val="both"/>
              <w:rPr>
                <w:color w:val="000000" w:themeColor="text1"/>
              </w:rPr>
            </w:pPr>
            <w:r w:rsidRPr="00CE6A87">
              <w:rPr>
                <w:color w:val="000000" w:themeColor="text1"/>
              </w:rPr>
              <w:t xml:space="preserve">Будівництво проїздів (штучних споруд) із інфраструктурою від вул. </w:t>
            </w:r>
            <w:proofErr w:type="spellStart"/>
            <w:r w:rsidRPr="00CE6A87">
              <w:rPr>
                <w:color w:val="000000" w:themeColor="text1"/>
              </w:rPr>
              <w:t>Прибузької</w:t>
            </w:r>
            <w:proofErr w:type="spellEnd"/>
            <w:r w:rsidRPr="00CE6A87">
              <w:rPr>
                <w:color w:val="000000" w:themeColor="text1"/>
              </w:rPr>
              <w:t xml:space="preserve"> до Палацу спорту на вул. </w:t>
            </w:r>
            <w:proofErr w:type="spellStart"/>
            <w:r w:rsidRPr="00CE6A87">
              <w:rPr>
                <w:color w:val="000000" w:themeColor="text1"/>
              </w:rPr>
              <w:t>Прибузькій</w:t>
            </w:r>
            <w:proofErr w:type="spellEnd"/>
            <w:r w:rsidRPr="00CE6A87">
              <w:rPr>
                <w:color w:val="000000" w:themeColor="text1"/>
              </w:rPr>
              <w:t>, 5/1А</w:t>
            </w:r>
          </w:p>
        </w:tc>
        <w:tc>
          <w:tcPr>
            <w:tcW w:w="1560" w:type="dxa"/>
            <w:shd w:val="clear" w:color="auto" w:fill="FFFFFF"/>
          </w:tcPr>
          <w:p w14:paraId="242A1729" w14:textId="2FD4AF3E" w:rsidR="00604CA0" w:rsidRPr="00CE6A87" w:rsidRDefault="00604CA0" w:rsidP="00604CA0">
            <w:pPr>
              <w:jc w:val="center"/>
              <w:rPr>
                <w:color w:val="000000" w:themeColor="text1"/>
              </w:rPr>
            </w:pPr>
            <w:r w:rsidRPr="00CE6A87">
              <w:rPr>
                <w:color w:val="000000" w:themeColor="text1"/>
              </w:rPr>
              <w:t>1000,0</w:t>
            </w:r>
          </w:p>
        </w:tc>
        <w:tc>
          <w:tcPr>
            <w:tcW w:w="3344" w:type="dxa"/>
            <w:shd w:val="clear" w:color="auto" w:fill="FFFFFF"/>
          </w:tcPr>
          <w:p w14:paraId="7DC75589" w14:textId="20BB062E" w:rsidR="00604CA0" w:rsidRPr="00CE6A87" w:rsidRDefault="00604CA0" w:rsidP="00604CA0">
            <w:pPr>
              <w:jc w:val="center"/>
              <w:rPr>
                <w:color w:val="000000" w:themeColor="text1"/>
              </w:rPr>
            </w:pPr>
            <w:r w:rsidRPr="00CE6A87">
              <w:rPr>
                <w:color w:val="000000" w:themeColor="text1"/>
              </w:rPr>
              <w:t>Управління капітального будівництва</w:t>
            </w:r>
          </w:p>
        </w:tc>
      </w:tr>
      <w:tr w:rsidR="00604CA0" w:rsidRPr="00513999" w14:paraId="22EC10BB" w14:textId="77777777" w:rsidTr="00604CA0">
        <w:trPr>
          <w:trHeight w:val="20"/>
          <w:jc w:val="center"/>
        </w:trPr>
        <w:tc>
          <w:tcPr>
            <w:tcW w:w="562" w:type="dxa"/>
            <w:shd w:val="clear" w:color="auto" w:fill="FFFFFF"/>
          </w:tcPr>
          <w:p w14:paraId="1D6BDD38" w14:textId="5A117A3B" w:rsidR="00604CA0" w:rsidRPr="00CE6A87" w:rsidRDefault="00604CA0" w:rsidP="00604CA0">
            <w:pPr>
              <w:jc w:val="center"/>
              <w:rPr>
                <w:bCs/>
                <w:color w:val="000000" w:themeColor="text1"/>
              </w:rPr>
            </w:pPr>
            <w:r w:rsidRPr="0015083B">
              <w:t>41</w:t>
            </w:r>
          </w:p>
        </w:tc>
        <w:tc>
          <w:tcPr>
            <w:tcW w:w="9274" w:type="dxa"/>
            <w:shd w:val="clear" w:color="auto" w:fill="FFFFFF"/>
          </w:tcPr>
          <w:p w14:paraId="689506BE" w14:textId="74B34BB2" w:rsidR="00604CA0" w:rsidRPr="00CE6A87" w:rsidRDefault="00604CA0" w:rsidP="00604CA0">
            <w:pPr>
              <w:jc w:val="both"/>
              <w:rPr>
                <w:color w:val="000000" w:themeColor="text1"/>
              </w:rPr>
            </w:pPr>
            <w:r w:rsidRPr="00CE6A87">
              <w:rPr>
                <w:bCs/>
                <w:color w:val="000000" w:themeColor="text1"/>
              </w:rPr>
              <w:t>Реставрація міського будинку культури на вул. Проскурівській, 43</w:t>
            </w:r>
          </w:p>
        </w:tc>
        <w:tc>
          <w:tcPr>
            <w:tcW w:w="1560" w:type="dxa"/>
            <w:shd w:val="clear" w:color="auto" w:fill="FFFFFF"/>
          </w:tcPr>
          <w:p w14:paraId="38308F06" w14:textId="5B8F4BEB" w:rsidR="00604CA0" w:rsidRPr="00CE6A87" w:rsidRDefault="00604CA0" w:rsidP="00604CA0">
            <w:pPr>
              <w:jc w:val="center"/>
              <w:rPr>
                <w:color w:val="000000" w:themeColor="text1"/>
              </w:rPr>
            </w:pPr>
            <w:r w:rsidRPr="00CE6A87">
              <w:rPr>
                <w:color w:val="000000" w:themeColor="text1"/>
              </w:rPr>
              <w:t>10000,0</w:t>
            </w:r>
          </w:p>
        </w:tc>
        <w:tc>
          <w:tcPr>
            <w:tcW w:w="3344" w:type="dxa"/>
            <w:shd w:val="clear" w:color="auto" w:fill="FFFFFF"/>
          </w:tcPr>
          <w:p w14:paraId="39EBB784" w14:textId="29E9838A" w:rsidR="00604CA0" w:rsidRPr="00CE6A87" w:rsidRDefault="00604CA0" w:rsidP="00604CA0">
            <w:pPr>
              <w:jc w:val="center"/>
              <w:rPr>
                <w:color w:val="000000" w:themeColor="text1"/>
              </w:rPr>
            </w:pPr>
            <w:r w:rsidRPr="00CE6A87">
              <w:rPr>
                <w:color w:val="000000" w:themeColor="text1"/>
              </w:rPr>
              <w:t>Управління капітального будівництва</w:t>
            </w:r>
          </w:p>
        </w:tc>
      </w:tr>
      <w:tr w:rsidR="00604CA0" w:rsidRPr="00513999" w14:paraId="246B2CF9" w14:textId="77777777" w:rsidTr="00604CA0">
        <w:trPr>
          <w:trHeight w:val="20"/>
          <w:jc w:val="center"/>
        </w:trPr>
        <w:tc>
          <w:tcPr>
            <w:tcW w:w="562" w:type="dxa"/>
            <w:shd w:val="clear" w:color="auto" w:fill="FFFFFF"/>
          </w:tcPr>
          <w:p w14:paraId="3691367D" w14:textId="6B8B1D7F" w:rsidR="00604CA0" w:rsidRPr="00CE6A87" w:rsidRDefault="00604CA0" w:rsidP="00604CA0">
            <w:pPr>
              <w:jc w:val="center"/>
              <w:rPr>
                <w:color w:val="000000" w:themeColor="text1"/>
              </w:rPr>
            </w:pPr>
            <w:r w:rsidRPr="0015083B">
              <w:t>42</w:t>
            </w:r>
          </w:p>
        </w:tc>
        <w:tc>
          <w:tcPr>
            <w:tcW w:w="9274" w:type="dxa"/>
            <w:shd w:val="clear" w:color="auto" w:fill="FFFFFF"/>
          </w:tcPr>
          <w:p w14:paraId="0CFA5AEB" w14:textId="4E127EA4" w:rsidR="00604CA0" w:rsidRPr="00CE6A87" w:rsidRDefault="00604CA0" w:rsidP="00604CA0">
            <w:pPr>
              <w:jc w:val="both"/>
              <w:rPr>
                <w:color w:val="000000" w:themeColor="text1"/>
              </w:rPr>
            </w:pPr>
            <w:r w:rsidRPr="00CE6A87">
              <w:rPr>
                <w:color w:val="000000" w:themeColor="text1"/>
              </w:rPr>
              <w:t>Реставрація будівлі дитячої музичної школи №1 ім. М. Мозгового на вул. Проскурівській, 18</w:t>
            </w:r>
          </w:p>
        </w:tc>
        <w:tc>
          <w:tcPr>
            <w:tcW w:w="1560" w:type="dxa"/>
            <w:shd w:val="clear" w:color="auto" w:fill="FFFFFF"/>
          </w:tcPr>
          <w:p w14:paraId="7B7EA084" w14:textId="43507E00" w:rsidR="00604CA0" w:rsidRPr="00CE6A87" w:rsidRDefault="00604CA0" w:rsidP="00604CA0">
            <w:pPr>
              <w:jc w:val="center"/>
              <w:rPr>
                <w:color w:val="000000" w:themeColor="text1"/>
              </w:rPr>
            </w:pPr>
            <w:r w:rsidRPr="00CE6A87">
              <w:rPr>
                <w:color w:val="000000" w:themeColor="text1"/>
              </w:rPr>
              <w:t>1000,0</w:t>
            </w:r>
          </w:p>
        </w:tc>
        <w:tc>
          <w:tcPr>
            <w:tcW w:w="3344" w:type="dxa"/>
            <w:shd w:val="clear" w:color="auto" w:fill="FFFFFF"/>
          </w:tcPr>
          <w:p w14:paraId="43E0DC2B" w14:textId="101E3D11" w:rsidR="00604CA0" w:rsidRPr="00CE6A87" w:rsidRDefault="00604CA0" w:rsidP="00604CA0">
            <w:pPr>
              <w:jc w:val="center"/>
              <w:rPr>
                <w:color w:val="000000" w:themeColor="text1"/>
              </w:rPr>
            </w:pPr>
            <w:r w:rsidRPr="00CE6A87">
              <w:rPr>
                <w:color w:val="000000" w:themeColor="text1"/>
              </w:rPr>
              <w:t>Управління капітального будівництва</w:t>
            </w:r>
          </w:p>
        </w:tc>
      </w:tr>
      <w:tr w:rsidR="00604CA0" w:rsidRPr="00513999" w14:paraId="0BDCF9AC" w14:textId="77777777" w:rsidTr="00604CA0">
        <w:trPr>
          <w:trHeight w:val="20"/>
          <w:jc w:val="center"/>
        </w:trPr>
        <w:tc>
          <w:tcPr>
            <w:tcW w:w="562" w:type="dxa"/>
            <w:shd w:val="clear" w:color="auto" w:fill="FFFFFF"/>
          </w:tcPr>
          <w:p w14:paraId="7DE7E066" w14:textId="52F778D6" w:rsidR="00604CA0" w:rsidRPr="00CE6A87" w:rsidRDefault="00604CA0" w:rsidP="00604CA0">
            <w:pPr>
              <w:jc w:val="center"/>
              <w:rPr>
                <w:color w:val="000000" w:themeColor="text1"/>
              </w:rPr>
            </w:pPr>
            <w:r w:rsidRPr="0015083B">
              <w:t>43</w:t>
            </w:r>
          </w:p>
        </w:tc>
        <w:tc>
          <w:tcPr>
            <w:tcW w:w="9274" w:type="dxa"/>
            <w:shd w:val="clear" w:color="auto" w:fill="FFFFFF"/>
          </w:tcPr>
          <w:p w14:paraId="0134F036" w14:textId="7BE43C3D" w:rsidR="00604CA0" w:rsidRPr="00CE6A87" w:rsidRDefault="00604CA0" w:rsidP="00604CA0">
            <w:pPr>
              <w:jc w:val="both"/>
              <w:rPr>
                <w:color w:val="000000" w:themeColor="text1"/>
              </w:rPr>
            </w:pPr>
            <w:r w:rsidRPr="00CE6A87">
              <w:rPr>
                <w:color w:val="000000" w:themeColor="text1"/>
              </w:rPr>
              <w:t xml:space="preserve">Будівництво </w:t>
            </w:r>
            <w:proofErr w:type="spellStart"/>
            <w:r w:rsidRPr="00CE6A87">
              <w:rPr>
                <w:color w:val="000000" w:themeColor="text1"/>
              </w:rPr>
              <w:t>каналізаційно</w:t>
            </w:r>
            <w:proofErr w:type="spellEnd"/>
            <w:r w:rsidRPr="00CE6A87">
              <w:rPr>
                <w:color w:val="000000" w:themeColor="text1"/>
              </w:rPr>
              <w:t xml:space="preserve">-насосної станції та двох напірних колекторів з мережами каналізації та водогону (вул. </w:t>
            </w:r>
            <w:proofErr w:type="spellStart"/>
            <w:r w:rsidRPr="00CE6A87">
              <w:rPr>
                <w:color w:val="000000" w:themeColor="text1"/>
              </w:rPr>
              <w:t>Західно</w:t>
            </w:r>
            <w:proofErr w:type="spellEnd"/>
            <w:r w:rsidRPr="00CE6A87">
              <w:rPr>
                <w:color w:val="000000" w:themeColor="text1"/>
              </w:rPr>
              <w:t>-Окружна - вул. С. Бандери)</w:t>
            </w:r>
          </w:p>
        </w:tc>
        <w:tc>
          <w:tcPr>
            <w:tcW w:w="1560" w:type="dxa"/>
            <w:shd w:val="clear" w:color="auto" w:fill="FFFFFF"/>
          </w:tcPr>
          <w:p w14:paraId="66EFFCD0" w14:textId="22211771" w:rsidR="00604CA0" w:rsidRPr="00CE6A87" w:rsidRDefault="00604CA0" w:rsidP="00604CA0">
            <w:pPr>
              <w:jc w:val="center"/>
              <w:rPr>
                <w:color w:val="000000" w:themeColor="text1"/>
              </w:rPr>
            </w:pPr>
            <w:r w:rsidRPr="00CE6A87">
              <w:rPr>
                <w:color w:val="000000" w:themeColor="text1"/>
              </w:rPr>
              <w:t>2000,0</w:t>
            </w:r>
          </w:p>
        </w:tc>
        <w:tc>
          <w:tcPr>
            <w:tcW w:w="3344" w:type="dxa"/>
            <w:shd w:val="clear" w:color="auto" w:fill="FFFFFF"/>
          </w:tcPr>
          <w:p w14:paraId="1FC2B66B" w14:textId="6C0DBB2E" w:rsidR="00604CA0" w:rsidRPr="00CE6A87" w:rsidRDefault="00604CA0" w:rsidP="00604CA0">
            <w:pPr>
              <w:jc w:val="center"/>
              <w:rPr>
                <w:color w:val="000000" w:themeColor="text1"/>
              </w:rPr>
            </w:pPr>
            <w:r w:rsidRPr="00CE6A87">
              <w:rPr>
                <w:color w:val="000000" w:themeColor="text1"/>
              </w:rPr>
              <w:t>Управління капітального будівництва</w:t>
            </w:r>
          </w:p>
        </w:tc>
      </w:tr>
      <w:tr w:rsidR="00604CA0" w:rsidRPr="00513999" w14:paraId="7FD15C55" w14:textId="77777777" w:rsidTr="00604CA0">
        <w:trPr>
          <w:trHeight w:val="20"/>
          <w:jc w:val="center"/>
        </w:trPr>
        <w:tc>
          <w:tcPr>
            <w:tcW w:w="562" w:type="dxa"/>
            <w:shd w:val="clear" w:color="auto" w:fill="FFFFFF"/>
          </w:tcPr>
          <w:p w14:paraId="533793FF" w14:textId="7AE39290" w:rsidR="00604CA0" w:rsidRPr="00CE6A87" w:rsidRDefault="00604CA0" w:rsidP="00604CA0">
            <w:pPr>
              <w:jc w:val="center"/>
              <w:rPr>
                <w:color w:val="000000" w:themeColor="text1"/>
              </w:rPr>
            </w:pPr>
            <w:r w:rsidRPr="0015083B">
              <w:t>44</w:t>
            </w:r>
          </w:p>
        </w:tc>
        <w:tc>
          <w:tcPr>
            <w:tcW w:w="9274" w:type="dxa"/>
            <w:shd w:val="clear" w:color="auto" w:fill="FFFFFF"/>
          </w:tcPr>
          <w:p w14:paraId="2DE90DEE" w14:textId="4398AD27" w:rsidR="00604CA0" w:rsidRPr="00CE6A87" w:rsidRDefault="00604CA0" w:rsidP="00604CA0">
            <w:pPr>
              <w:jc w:val="both"/>
              <w:rPr>
                <w:color w:val="000000" w:themeColor="text1"/>
              </w:rPr>
            </w:pPr>
            <w:r w:rsidRPr="00CE6A87">
              <w:rPr>
                <w:color w:val="000000" w:themeColor="text1"/>
              </w:rPr>
              <w:t>Будівництво вулиці Мельникова (від вул. Зарічанської до вул. Трудової)</w:t>
            </w:r>
          </w:p>
        </w:tc>
        <w:tc>
          <w:tcPr>
            <w:tcW w:w="1560" w:type="dxa"/>
            <w:shd w:val="clear" w:color="auto" w:fill="FFFFFF"/>
          </w:tcPr>
          <w:p w14:paraId="60C82ACA" w14:textId="3F6B1B42" w:rsidR="00604CA0" w:rsidRPr="00CE6A87" w:rsidRDefault="00604CA0" w:rsidP="00604CA0">
            <w:pPr>
              <w:jc w:val="center"/>
              <w:rPr>
                <w:color w:val="000000" w:themeColor="text1"/>
              </w:rPr>
            </w:pPr>
            <w:r w:rsidRPr="00CE6A87">
              <w:rPr>
                <w:color w:val="000000" w:themeColor="text1"/>
              </w:rPr>
              <w:t>20000,0</w:t>
            </w:r>
          </w:p>
        </w:tc>
        <w:tc>
          <w:tcPr>
            <w:tcW w:w="3344" w:type="dxa"/>
            <w:shd w:val="clear" w:color="auto" w:fill="FFFFFF"/>
          </w:tcPr>
          <w:p w14:paraId="7A1E8496" w14:textId="77777777" w:rsidR="00604CA0" w:rsidRPr="00CE6A87" w:rsidRDefault="00604CA0" w:rsidP="00604CA0">
            <w:pPr>
              <w:jc w:val="center"/>
              <w:rPr>
                <w:color w:val="000000" w:themeColor="text1"/>
              </w:rPr>
            </w:pPr>
            <w:r w:rsidRPr="00CE6A87">
              <w:rPr>
                <w:color w:val="000000" w:themeColor="text1"/>
              </w:rPr>
              <w:t>Управління капітального будівництва</w:t>
            </w:r>
          </w:p>
        </w:tc>
      </w:tr>
      <w:tr w:rsidR="00604CA0" w:rsidRPr="00513999" w14:paraId="245B2B28" w14:textId="77777777" w:rsidTr="00604CA0">
        <w:trPr>
          <w:trHeight w:val="20"/>
          <w:jc w:val="center"/>
        </w:trPr>
        <w:tc>
          <w:tcPr>
            <w:tcW w:w="562" w:type="dxa"/>
            <w:shd w:val="clear" w:color="auto" w:fill="FFFFFF"/>
          </w:tcPr>
          <w:p w14:paraId="1F90CE53" w14:textId="077AA2F0" w:rsidR="00604CA0" w:rsidRPr="00CE6A87" w:rsidRDefault="00604CA0" w:rsidP="00604CA0">
            <w:pPr>
              <w:jc w:val="center"/>
              <w:rPr>
                <w:color w:val="000000" w:themeColor="text1"/>
              </w:rPr>
            </w:pPr>
            <w:r w:rsidRPr="0015083B">
              <w:t>45</w:t>
            </w:r>
          </w:p>
        </w:tc>
        <w:tc>
          <w:tcPr>
            <w:tcW w:w="9274" w:type="dxa"/>
            <w:shd w:val="clear" w:color="auto" w:fill="FFFFFF"/>
          </w:tcPr>
          <w:p w14:paraId="19F42BC2" w14:textId="16358DE2" w:rsidR="00604CA0" w:rsidRPr="00CE6A87" w:rsidRDefault="00604CA0" w:rsidP="00604CA0">
            <w:pPr>
              <w:jc w:val="both"/>
              <w:rPr>
                <w:color w:val="000000" w:themeColor="text1"/>
              </w:rPr>
            </w:pPr>
            <w:r w:rsidRPr="00CE6A87">
              <w:rPr>
                <w:color w:val="000000" w:themeColor="text1"/>
              </w:rPr>
              <w:t xml:space="preserve">Будівництво індустріального парку  «Хмельницький» на вул. Вінницьке шосе, 18 </w:t>
            </w:r>
            <w:r w:rsidRPr="00CE6A87">
              <w:rPr>
                <w:color w:val="000000" w:themeColor="text1"/>
              </w:rPr>
              <w:br/>
              <w:t>(м. Хмельницький) (зовнішні мережі водопостачання, водовідведення, електропостачання, проїзди (штучні споруди))</w:t>
            </w:r>
          </w:p>
        </w:tc>
        <w:tc>
          <w:tcPr>
            <w:tcW w:w="1560" w:type="dxa"/>
            <w:shd w:val="clear" w:color="auto" w:fill="FFFFFF"/>
          </w:tcPr>
          <w:p w14:paraId="473F61BB" w14:textId="3A9F52ED" w:rsidR="00604CA0" w:rsidRPr="00CE6A87" w:rsidRDefault="00604CA0" w:rsidP="00604CA0">
            <w:pPr>
              <w:jc w:val="center"/>
              <w:rPr>
                <w:color w:val="000000" w:themeColor="text1"/>
              </w:rPr>
            </w:pPr>
            <w:r w:rsidRPr="00CE6A87">
              <w:rPr>
                <w:color w:val="000000" w:themeColor="text1"/>
              </w:rPr>
              <w:t>74000,0  134092,0 - ДБ</w:t>
            </w:r>
          </w:p>
        </w:tc>
        <w:tc>
          <w:tcPr>
            <w:tcW w:w="3344" w:type="dxa"/>
            <w:shd w:val="clear" w:color="auto" w:fill="FFFFFF"/>
          </w:tcPr>
          <w:p w14:paraId="65951BDF" w14:textId="77777777" w:rsidR="00604CA0" w:rsidRPr="00CE6A87" w:rsidRDefault="00604CA0" w:rsidP="00604CA0">
            <w:pPr>
              <w:jc w:val="center"/>
              <w:rPr>
                <w:color w:val="000000" w:themeColor="text1"/>
              </w:rPr>
            </w:pPr>
            <w:r w:rsidRPr="00CE6A87">
              <w:rPr>
                <w:color w:val="000000" w:themeColor="text1"/>
              </w:rPr>
              <w:t>Управління капітального будівництва</w:t>
            </w:r>
          </w:p>
        </w:tc>
      </w:tr>
      <w:tr w:rsidR="00604CA0" w:rsidRPr="00513999" w14:paraId="27C538B0" w14:textId="77777777" w:rsidTr="00604CA0">
        <w:trPr>
          <w:trHeight w:val="20"/>
          <w:jc w:val="center"/>
        </w:trPr>
        <w:tc>
          <w:tcPr>
            <w:tcW w:w="562" w:type="dxa"/>
            <w:shd w:val="clear" w:color="auto" w:fill="FFFFFF"/>
          </w:tcPr>
          <w:p w14:paraId="163F8D9D" w14:textId="06C99826" w:rsidR="00604CA0" w:rsidRPr="00CE6A87" w:rsidRDefault="00604CA0" w:rsidP="00604CA0">
            <w:pPr>
              <w:jc w:val="center"/>
              <w:rPr>
                <w:color w:val="000000" w:themeColor="text1"/>
              </w:rPr>
            </w:pPr>
            <w:r w:rsidRPr="0015083B">
              <w:t>46</w:t>
            </w:r>
          </w:p>
        </w:tc>
        <w:tc>
          <w:tcPr>
            <w:tcW w:w="9274" w:type="dxa"/>
            <w:shd w:val="clear" w:color="auto" w:fill="FFFFFF"/>
          </w:tcPr>
          <w:p w14:paraId="60CE5890" w14:textId="11481AF9" w:rsidR="00604CA0" w:rsidRPr="00CE6A87" w:rsidRDefault="00604CA0" w:rsidP="00604CA0">
            <w:pPr>
              <w:jc w:val="both"/>
              <w:rPr>
                <w:color w:val="000000" w:themeColor="text1"/>
              </w:rPr>
            </w:pPr>
            <w:r w:rsidRPr="00CE6A87">
              <w:rPr>
                <w:color w:val="000000" w:themeColor="text1"/>
              </w:rPr>
              <w:t>Проведення робіт з підготовки документації з питань містобудування, земельних відносин та благоустрою і проведення земельних торгів</w:t>
            </w:r>
          </w:p>
        </w:tc>
        <w:tc>
          <w:tcPr>
            <w:tcW w:w="1560" w:type="dxa"/>
            <w:shd w:val="clear" w:color="auto" w:fill="FFFFFF"/>
          </w:tcPr>
          <w:p w14:paraId="67286E3E" w14:textId="710A15E8" w:rsidR="00604CA0" w:rsidRPr="00CE6A87" w:rsidRDefault="00604CA0" w:rsidP="00604CA0">
            <w:pPr>
              <w:jc w:val="center"/>
              <w:rPr>
                <w:color w:val="000000" w:themeColor="text1"/>
              </w:rPr>
            </w:pPr>
            <w:r w:rsidRPr="00CE6A87">
              <w:rPr>
                <w:color w:val="000000" w:themeColor="text1"/>
              </w:rPr>
              <w:t>300,0</w:t>
            </w:r>
          </w:p>
        </w:tc>
        <w:tc>
          <w:tcPr>
            <w:tcW w:w="3344" w:type="dxa"/>
            <w:shd w:val="clear" w:color="auto" w:fill="FFFFFF"/>
          </w:tcPr>
          <w:p w14:paraId="151A29E0" w14:textId="7AB517EB" w:rsidR="00604CA0" w:rsidRPr="00CE6A87" w:rsidRDefault="00604CA0" w:rsidP="00604CA0">
            <w:pPr>
              <w:jc w:val="center"/>
              <w:rPr>
                <w:color w:val="000000" w:themeColor="text1"/>
              </w:rPr>
            </w:pPr>
            <w:r w:rsidRPr="00CE6A87">
              <w:rPr>
                <w:color w:val="000000" w:themeColor="text1"/>
              </w:rPr>
              <w:t>Управління земельних ресурсів</w:t>
            </w:r>
          </w:p>
        </w:tc>
      </w:tr>
      <w:tr w:rsidR="00604CA0" w:rsidRPr="00513999" w14:paraId="36B530CD" w14:textId="77777777" w:rsidTr="00604CA0">
        <w:trPr>
          <w:trHeight w:val="20"/>
          <w:jc w:val="center"/>
        </w:trPr>
        <w:tc>
          <w:tcPr>
            <w:tcW w:w="562" w:type="dxa"/>
            <w:shd w:val="clear" w:color="auto" w:fill="FFFFFF"/>
          </w:tcPr>
          <w:p w14:paraId="6EF54DF9" w14:textId="7EDE9DCD" w:rsidR="00604CA0" w:rsidRPr="00CE6A87" w:rsidRDefault="00604CA0" w:rsidP="00604CA0">
            <w:pPr>
              <w:jc w:val="center"/>
              <w:rPr>
                <w:color w:val="000000" w:themeColor="text1"/>
              </w:rPr>
            </w:pPr>
            <w:r w:rsidRPr="0015083B">
              <w:t>47</w:t>
            </w:r>
          </w:p>
        </w:tc>
        <w:tc>
          <w:tcPr>
            <w:tcW w:w="9274" w:type="dxa"/>
            <w:shd w:val="clear" w:color="auto" w:fill="FFFFFF"/>
          </w:tcPr>
          <w:p w14:paraId="375566A2" w14:textId="1F287AA2" w:rsidR="00604CA0" w:rsidRPr="00CE6A87" w:rsidRDefault="00604CA0" w:rsidP="00604CA0">
            <w:pPr>
              <w:jc w:val="both"/>
              <w:rPr>
                <w:color w:val="000000" w:themeColor="text1"/>
              </w:rPr>
            </w:pPr>
            <w:r w:rsidRPr="00CE6A87">
              <w:rPr>
                <w:color w:val="000000" w:themeColor="text1"/>
              </w:rPr>
              <w:t>Проведення нормативно-грошової оцінки земель громади</w:t>
            </w:r>
          </w:p>
        </w:tc>
        <w:tc>
          <w:tcPr>
            <w:tcW w:w="1560" w:type="dxa"/>
            <w:shd w:val="clear" w:color="auto" w:fill="FFFFFF"/>
          </w:tcPr>
          <w:p w14:paraId="624F3176" w14:textId="3687D4E9" w:rsidR="00604CA0" w:rsidRPr="00CE6A87" w:rsidRDefault="00604CA0" w:rsidP="00604CA0">
            <w:pPr>
              <w:jc w:val="center"/>
              <w:rPr>
                <w:color w:val="000000" w:themeColor="text1"/>
                <w:highlight w:val="lightGray"/>
              </w:rPr>
            </w:pPr>
            <w:r w:rsidRPr="00CE6A87">
              <w:rPr>
                <w:color w:val="000000" w:themeColor="text1"/>
              </w:rPr>
              <w:t>200,0</w:t>
            </w:r>
          </w:p>
        </w:tc>
        <w:tc>
          <w:tcPr>
            <w:tcW w:w="3344" w:type="dxa"/>
            <w:shd w:val="clear" w:color="auto" w:fill="FFFFFF"/>
          </w:tcPr>
          <w:p w14:paraId="13296931" w14:textId="55E12FD2" w:rsidR="00604CA0" w:rsidRPr="00CE6A87" w:rsidRDefault="00604CA0" w:rsidP="00604CA0">
            <w:pPr>
              <w:jc w:val="center"/>
              <w:rPr>
                <w:color w:val="000000" w:themeColor="text1"/>
              </w:rPr>
            </w:pPr>
            <w:r w:rsidRPr="00CE6A87">
              <w:rPr>
                <w:color w:val="000000" w:themeColor="text1"/>
              </w:rPr>
              <w:t>Управління земельних ресурсів</w:t>
            </w:r>
          </w:p>
        </w:tc>
      </w:tr>
      <w:tr w:rsidR="00604CA0" w:rsidRPr="00513999" w14:paraId="3D409B3E" w14:textId="77777777" w:rsidTr="00604CA0">
        <w:trPr>
          <w:trHeight w:val="20"/>
          <w:jc w:val="center"/>
        </w:trPr>
        <w:tc>
          <w:tcPr>
            <w:tcW w:w="562" w:type="dxa"/>
            <w:shd w:val="clear" w:color="auto" w:fill="FFFFFF"/>
          </w:tcPr>
          <w:p w14:paraId="1E80986D" w14:textId="3D58C3EC" w:rsidR="00604CA0" w:rsidRPr="00CE6A87" w:rsidRDefault="00604CA0" w:rsidP="00604CA0">
            <w:pPr>
              <w:jc w:val="center"/>
              <w:rPr>
                <w:color w:val="000000" w:themeColor="text1"/>
              </w:rPr>
            </w:pPr>
            <w:r w:rsidRPr="0015083B">
              <w:t>48</w:t>
            </w:r>
          </w:p>
        </w:tc>
        <w:tc>
          <w:tcPr>
            <w:tcW w:w="9274" w:type="dxa"/>
            <w:shd w:val="clear" w:color="auto" w:fill="FFFFFF"/>
          </w:tcPr>
          <w:p w14:paraId="2A05E2DD" w14:textId="53BD4157" w:rsidR="00604CA0" w:rsidRPr="00CE6A87" w:rsidRDefault="00604CA0" w:rsidP="00604CA0">
            <w:pPr>
              <w:jc w:val="both"/>
              <w:rPr>
                <w:color w:val="000000" w:themeColor="text1"/>
              </w:rPr>
            </w:pPr>
            <w:r w:rsidRPr="00CE6A87">
              <w:rPr>
                <w:color w:val="000000" w:themeColor="text1"/>
              </w:rPr>
              <w:t>Виготовлення паспортів об’єктів водного фонду</w:t>
            </w:r>
          </w:p>
        </w:tc>
        <w:tc>
          <w:tcPr>
            <w:tcW w:w="1560" w:type="dxa"/>
            <w:shd w:val="clear" w:color="auto" w:fill="FFFFFF"/>
          </w:tcPr>
          <w:p w14:paraId="3EDD04F0" w14:textId="30CB1460" w:rsidR="00604CA0" w:rsidRPr="00CE6A87" w:rsidRDefault="00604CA0" w:rsidP="00604CA0">
            <w:pPr>
              <w:jc w:val="center"/>
              <w:rPr>
                <w:color w:val="000000" w:themeColor="text1"/>
              </w:rPr>
            </w:pPr>
            <w:r w:rsidRPr="00CE6A87">
              <w:rPr>
                <w:color w:val="000000" w:themeColor="text1"/>
              </w:rPr>
              <w:t>200,0</w:t>
            </w:r>
          </w:p>
        </w:tc>
        <w:tc>
          <w:tcPr>
            <w:tcW w:w="3344" w:type="dxa"/>
            <w:shd w:val="clear" w:color="auto" w:fill="FFFFFF"/>
          </w:tcPr>
          <w:p w14:paraId="40133E0F" w14:textId="3AF47FE1" w:rsidR="00604CA0" w:rsidRPr="00CE6A87" w:rsidRDefault="00604CA0" w:rsidP="00604CA0">
            <w:pPr>
              <w:jc w:val="center"/>
              <w:rPr>
                <w:color w:val="000000" w:themeColor="text1"/>
              </w:rPr>
            </w:pPr>
            <w:r w:rsidRPr="00CE6A87">
              <w:rPr>
                <w:color w:val="000000" w:themeColor="text1"/>
              </w:rPr>
              <w:t>Управління земельних ресурсів</w:t>
            </w:r>
          </w:p>
        </w:tc>
      </w:tr>
      <w:tr w:rsidR="00604CA0" w:rsidRPr="00513999" w14:paraId="786FDECF" w14:textId="77777777" w:rsidTr="00604CA0">
        <w:trPr>
          <w:trHeight w:val="20"/>
          <w:jc w:val="center"/>
        </w:trPr>
        <w:tc>
          <w:tcPr>
            <w:tcW w:w="562" w:type="dxa"/>
          </w:tcPr>
          <w:p w14:paraId="0E9FED66" w14:textId="116117B8" w:rsidR="00604CA0" w:rsidRPr="00CE6A87" w:rsidRDefault="00604CA0" w:rsidP="00604CA0">
            <w:pPr>
              <w:jc w:val="center"/>
              <w:rPr>
                <w:color w:val="000000" w:themeColor="text1"/>
              </w:rPr>
            </w:pPr>
            <w:r w:rsidRPr="0015083B">
              <w:t>49</w:t>
            </w:r>
          </w:p>
        </w:tc>
        <w:tc>
          <w:tcPr>
            <w:tcW w:w="9274" w:type="dxa"/>
          </w:tcPr>
          <w:p w14:paraId="7941121B" w14:textId="46643DB4" w:rsidR="00604CA0" w:rsidRPr="00CE6A87" w:rsidRDefault="00604CA0" w:rsidP="00604CA0">
            <w:pPr>
              <w:jc w:val="both"/>
              <w:rPr>
                <w:color w:val="000000" w:themeColor="text1"/>
              </w:rPr>
            </w:pPr>
            <w:r w:rsidRPr="00CE6A87">
              <w:rPr>
                <w:color w:val="000000" w:themeColor="text1"/>
              </w:rPr>
              <w:t xml:space="preserve">Виготовлення цифрових </w:t>
            </w:r>
            <w:proofErr w:type="spellStart"/>
            <w:r w:rsidRPr="00CE6A87">
              <w:rPr>
                <w:color w:val="000000" w:themeColor="text1"/>
              </w:rPr>
              <w:t>ортофотопланів</w:t>
            </w:r>
            <w:proofErr w:type="spellEnd"/>
            <w:r w:rsidRPr="00CE6A87">
              <w:rPr>
                <w:color w:val="000000" w:themeColor="text1"/>
              </w:rPr>
              <w:t xml:space="preserve"> території міста</w:t>
            </w:r>
          </w:p>
        </w:tc>
        <w:tc>
          <w:tcPr>
            <w:tcW w:w="1560" w:type="dxa"/>
          </w:tcPr>
          <w:p w14:paraId="5060A093" w14:textId="67AED652" w:rsidR="00604CA0" w:rsidRPr="00CE6A87" w:rsidRDefault="00604CA0" w:rsidP="00604CA0">
            <w:pPr>
              <w:jc w:val="center"/>
              <w:rPr>
                <w:color w:val="000000" w:themeColor="text1"/>
              </w:rPr>
            </w:pPr>
            <w:r w:rsidRPr="00CE6A87">
              <w:rPr>
                <w:color w:val="000000" w:themeColor="text1"/>
              </w:rPr>
              <w:t>2000,0</w:t>
            </w:r>
          </w:p>
        </w:tc>
        <w:tc>
          <w:tcPr>
            <w:tcW w:w="3344" w:type="dxa"/>
            <w:shd w:val="clear" w:color="auto" w:fill="FFFFFF"/>
          </w:tcPr>
          <w:p w14:paraId="25FD1087" w14:textId="77777777" w:rsidR="00604CA0" w:rsidRPr="00CE6A87" w:rsidRDefault="00604CA0" w:rsidP="00604CA0">
            <w:pPr>
              <w:jc w:val="center"/>
              <w:rPr>
                <w:color w:val="000000" w:themeColor="text1"/>
              </w:rPr>
            </w:pPr>
            <w:r w:rsidRPr="00CE6A87">
              <w:rPr>
                <w:color w:val="000000" w:themeColor="text1"/>
              </w:rPr>
              <w:t>Управління архітектури та містобудування</w:t>
            </w:r>
          </w:p>
        </w:tc>
      </w:tr>
      <w:tr w:rsidR="00604CA0" w:rsidRPr="00513999" w14:paraId="076C1247" w14:textId="77777777" w:rsidTr="00604CA0">
        <w:trPr>
          <w:trHeight w:val="20"/>
          <w:jc w:val="center"/>
        </w:trPr>
        <w:tc>
          <w:tcPr>
            <w:tcW w:w="562" w:type="dxa"/>
          </w:tcPr>
          <w:p w14:paraId="7B383FD8" w14:textId="54D79F4C" w:rsidR="00604CA0" w:rsidRPr="00CE6A87" w:rsidRDefault="00604CA0" w:rsidP="00604CA0">
            <w:pPr>
              <w:jc w:val="center"/>
              <w:rPr>
                <w:color w:val="000000" w:themeColor="text1"/>
              </w:rPr>
            </w:pPr>
            <w:r w:rsidRPr="0015083B">
              <w:t>50</w:t>
            </w:r>
          </w:p>
        </w:tc>
        <w:tc>
          <w:tcPr>
            <w:tcW w:w="9274" w:type="dxa"/>
          </w:tcPr>
          <w:p w14:paraId="1DA27B14" w14:textId="28630EB7" w:rsidR="00604CA0" w:rsidRPr="00CE6A87" w:rsidRDefault="00604CA0" w:rsidP="00604CA0">
            <w:pPr>
              <w:jc w:val="both"/>
              <w:rPr>
                <w:color w:val="000000" w:themeColor="text1"/>
              </w:rPr>
            </w:pPr>
            <w:r w:rsidRPr="00CE6A87">
              <w:rPr>
                <w:color w:val="000000" w:themeColor="text1"/>
              </w:rPr>
              <w:t>Розроблення комплексного плану просторового розвитку території громади</w:t>
            </w:r>
          </w:p>
        </w:tc>
        <w:tc>
          <w:tcPr>
            <w:tcW w:w="1560" w:type="dxa"/>
          </w:tcPr>
          <w:p w14:paraId="7D5867CF" w14:textId="55DF0219" w:rsidR="00604CA0" w:rsidRPr="00CE6A87" w:rsidRDefault="00604CA0" w:rsidP="00604CA0">
            <w:pPr>
              <w:jc w:val="center"/>
              <w:rPr>
                <w:color w:val="000000" w:themeColor="text1"/>
              </w:rPr>
            </w:pPr>
            <w:r w:rsidRPr="00CE6A87">
              <w:rPr>
                <w:color w:val="000000" w:themeColor="text1"/>
              </w:rPr>
              <w:t>3000,0</w:t>
            </w:r>
          </w:p>
        </w:tc>
        <w:tc>
          <w:tcPr>
            <w:tcW w:w="3344" w:type="dxa"/>
            <w:shd w:val="clear" w:color="auto" w:fill="FFFFFF"/>
          </w:tcPr>
          <w:p w14:paraId="43935D38" w14:textId="324D9811" w:rsidR="00604CA0" w:rsidRPr="00CE6A87" w:rsidRDefault="00604CA0" w:rsidP="00604CA0">
            <w:pPr>
              <w:jc w:val="center"/>
              <w:rPr>
                <w:color w:val="000000" w:themeColor="text1"/>
              </w:rPr>
            </w:pPr>
            <w:r w:rsidRPr="00CE6A87">
              <w:rPr>
                <w:color w:val="000000" w:themeColor="text1"/>
              </w:rPr>
              <w:t>Управління архітектури та містобудування</w:t>
            </w:r>
          </w:p>
        </w:tc>
      </w:tr>
      <w:tr w:rsidR="00604CA0" w:rsidRPr="00513999" w14:paraId="2329F373" w14:textId="77777777" w:rsidTr="00604CA0">
        <w:trPr>
          <w:trHeight w:val="20"/>
          <w:jc w:val="center"/>
        </w:trPr>
        <w:tc>
          <w:tcPr>
            <w:tcW w:w="562" w:type="dxa"/>
          </w:tcPr>
          <w:p w14:paraId="7BE664F3" w14:textId="6F06FBF3" w:rsidR="00604CA0" w:rsidRPr="00CE6A87" w:rsidRDefault="00604CA0" w:rsidP="00604CA0">
            <w:pPr>
              <w:jc w:val="center"/>
              <w:rPr>
                <w:color w:val="000000" w:themeColor="text1"/>
              </w:rPr>
            </w:pPr>
            <w:r w:rsidRPr="0015083B">
              <w:t>51</w:t>
            </w:r>
          </w:p>
        </w:tc>
        <w:tc>
          <w:tcPr>
            <w:tcW w:w="9274" w:type="dxa"/>
          </w:tcPr>
          <w:p w14:paraId="210154E7" w14:textId="37F6389B" w:rsidR="00604CA0" w:rsidRPr="00CE6A87" w:rsidRDefault="00604CA0" w:rsidP="00604CA0">
            <w:pPr>
              <w:jc w:val="both"/>
              <w:rPr>
                <w:color w:val="000000" w:themeColor="text1"/>
              </w:rPr>
            </w:pPr>
            <w:r w:rsidRPr="00CE6A87">
              <w:rPr>
                <w:color w:val="000000" w:themeColor="text1"/>
              </w:rPr>
              <w:t>Виготовлення топографо-геодезичного плану міста</w:t>
            </w:r>
          </w:p>
        </w:tc>
        <w:tc>
          <w:tcPr>
            <w:tcW w:w="1560" w:type="dxa"/>
          </w:tcPr>
          <w:p w14:paraId="4B22E0DB" w14:textId="76261039" w:rsidR="00604CA0" w:rsidRPr="00CE6A87" w:rsidRDefault="00604CA0" w:rsidP="00604CA0">
            <w:pPr>
              <w:jc w:val="center"/>
              <w:rPr>
                <w:color w:val="000000" w:themeColor="text1"/>
              </w:rPr>
            </w:pPr>
            <w:r w:rsidRPr="00CE6A87">
              <w:rPr>
                <w:color w:val="000000" w:themeColor="text1"/>
              </w:rPr>
              <w:t>1000,0</w:t>
            </w:r>
          </w:p>
        </w:tc>
        <w:tc>
          <w:tcPr>
            <w:tcW w:w="3344" w:type="dxa"/>
            <w:shd w:val="clear" w:color="auto" w:fill="FFFFFF"/>
          </w:tcPr>
          <w:p w14:paraId="14192194" w14:textId="0DA847C2" w:rsidR="00604CA0" w:rsidRPr="00CE6A87" w:rsidRDefault="00604CA0" w:rsidP="00604CA0">
            <w:pPr>
              <w:jc w:val="center"/>
              <w:rPr>
                <w:color w:val="000000" w:themeColor="text1"/>
              </w:rPr>
            </w:pPr>
            <w:r w:rsidRPr="00CE6A87">
              <w:rPr>
                <w:color w:val="000000" w:themeColor="text1"/>
              </w:rPr>
              <w:t>Управління архітектури та містобудування</w:t>
            </w:r>
          </w:p>
        </w:tc>
      </w:tr>
      <w:tr w:rsidR="00604CA0" w:rsidRPr="00513999" w14:paraId="60C61B3C" w14:textId="77777777" w:rsidTr="00604CA0">
        <w:trPr>
          <w:trHeight w:val="20"/>
          <w:jc w:val="center"/>
        </w:trPr>
        <w:tc>
          <w:tcPr>
            <w:tcW w:w="562" w:type="dxa"/>
          </w:tcPr>
          <w:p w14:paraId="4F89CF5B" w14:textId="79FC9535" w:rsidR="00604CA0" w:rsidRPr="00CE6A87" w:rsidRDefault="00604CA0" w:rsidP="00604CA0">
            <w:pPr>
              <w:jc w:val="center"/>
              <w:rPr>
                <w:color w:val="000000" w:themeColor="text1"/>
              </w:rPr>
            </w:pPr>
            <w:r w:rsidRPr="0015083B">
              <w:t>52</w:t>
            </w:r>
          </w:p>
        </w:tc>
        <w:tc>
          <w:tcPr>
            <w:tcW w:w="9274" w:type="dxa"/>
          </w:tcPr>
          <w:p w14:paraId="1AD3A60B" w14:textId="50BBCBE4" w:rsidR="00604CA0" w:rsidRPr="00CE6A87" w:rsidRDefault="00604CA0" w:rsidP="00604CA0">
            <w:pPr>
              <w:jc w:val="both"/>
              <w:rPr>
                <w:color w:val="000000" w:themeColor="text1"/>
              </w:rPr>
            </w:pPr>
            <w:r w:rsidRPr="00CE6A87">
              <w:rPr>
                <w:color w:val="000000" w:themeColor="text1"/>
              </w:rPr>
              <w:t>Проведення робіт з верифікації та наповнення Єдиного державного адресного реєстру</w:t>
            </w:r>
          </w:p>
        </w:tc>
        <w:tc>
          <w:tcPr>
            <w:tcW w:w="1560" w:type="dxa"/>
          </w:tcPr>
          <w:p w14:paraId="4495A3CD" w14:textId="7A00CD29" w:rsidR="00604CA0" w:rsidRPr="00CE6A87" w:rsidRDefault="00604CA0" w:rsidP="00604CA0">
            <w:pPr>
              <w:jc w:val="center"/>
              <w:rPr>
                <w:color w:val="000000" w:themeColor="text1"/>
              </w:rPr>
            </w:pPr>
            <w:r w:rsidRPr="00CE6A87">
              <w:rPr>
                <w:color w:val="000000" w:themeColor="text1"/>
              </w:rPr>
              <w:t>350,0</w:t>
            </w:r>
          </w:p>
        </w:tc>
        <w:tc>
          <w:tcPr>
            <w:tcW w:w="3344" w:type="dxa"/>
            <w:shd w:val="clear" w:color="auto" w:fill="FFFFFF"/>
          </w:tcPr>
          <w:p w14:paraId="3BB9C4F7" w14:textId="1E1DEF97" w:rsidR="00604CA0" w:rsidRPr="00CE6A87" w:rsidRDefault="00604CA0" w:rsidP="00604CA0">
            <w:pPr>
              <w:jc w:val="center"/>
              <w:rPr>
                <w:color w:val="000000" w:themeColor="text1"/>
              </w:rPr>
            </w:pPr>
            <w:r w:rsidRPr="00CE6A87">
              <w:rPr>
                <w:color w:val="000000" w:themeColor="text1"/>
              </w:rPr>
              <w:t>Управління архітектури та містобудування</w:t>
            </w:r>
          </w:p>
        </w:tc>
      </w:tr>
      <w:tr w:rsidR="00604CA0" w:rsidRPr="00513999" w14:paraId="59C5887B" w14:textId="77777777" w:rsidTr="00604CA0">
        <w:trPr>
          <w:trHeight w:val="20"/>
          <w:jc w:val="center"/>
        </w:trPr>
        <w:tc>
          <w:tcPr>
            <w:tcW w:w="562" w:type="dxa"/>
          </w:tcPr>
          <w:p w14:paraId="04F1F415" w14:textId="69F4FCE0" w:rsidR="00604CA0" w:rsidRPr="00CE6A87" w:rsidRDefault="00604CA0" w:rsidP="00604CA0">
            <w:pPr>
              <w:jc w:val="center"/>
              <w:rPr>
                <w:color w:val="000000" w:themeColor="text1"/>
              </w:rPr>
            </w:pPr>
            <w:r w:rsidRPr="0015083B">
              <w:t>53</w:t>
            </w:r>
          </w:p>
        </w:tc>
        <w:tc>
          <w:tcPr>
            <w:tcW w:w="9274" w:type="dxa"/>
          </w:tcPr>
          <w:p w14:paraId="29A1BB8F" w14:textId="74E4B49D" w:rsidR="00604CA0" w:rsidRPr="00CE6A87" w:rsidRDefault="00604CA0" w:rsidP="00604CA0">
            <w:pPr>
              <w:jc w:val="both"/>
              <w:rPr>
                <w:color w:val="000000" w:themeColor="text1"/>
              </w:rPr>
            </w:pPr>
            <w:r w:rsidRPr="00CE6A87">
              <w:rPr>
                <w:color w:val="000000" w:themeColor="text1"/>
              </w:rPr>
              <w:t>Проведення архітектурних конкурсів</w:t>
            </w:r>
          </w:p>
        </w:tc>
        <w:tc>
          <w:tcPr>
            <w:tcW w:w="1560" w:type="dxa"/>
          </w:tcPr>
          <w:p w14:paraId="3CA52448" w14:textId="117F973D" w:rsidR="00604CA0" w:rsidRPr="00CE6A87" w:rsidRDefault="00604CA0" w:rsidP="00604CA0">
            <w:pPr>
              <w:jc w:val="center"/>
              <w:rPr>
                <w:color w:val="000000" w:themeColor="text1"/>
              </w:rPr>
            </w:pPr>
            <w:r w:rsidRPr="00CE6A87">
              <w:rPr>
                <w:color w:val="000000" w:themeColor="text1"/>
              </w:rPr>
              <w:t>500,0</w:t>
            </w:r>
          </w:p>
        </w:tc>
        <w:tc>
          <w:tcPr>
            <w:tcW w:w="3344" w:type="dxa"/>
            <w:shd w:val="clear" w:color="auto" w:fill="FFFFFF"/>
          </w:tcPr>
          <w:p w14:paraId="266DB500" w14:textId="133981CF" w:rsidR="00604CA0" w:rsidRPr="00CE6A87" w:rsidRDefault="00604CA0" w:rsidP="00604CA0">
            <w:pPr>
              <w:jc w:val="center"/>
              <w:rPr>
                <w:color w:val="000000" w:themeColor="text1"/>
              </w:rPr>
            </w:pPr>
            <w:r w:rsidRPr="00CE6A87">
              <w:rPr>
                <w:color w:val="000000" w:themeColor="text1"/>
              </w:rPr>
              <w:t>Управління архітектури та містобудування</w:t>
            </w:r>
          </w:p>
        </w:tc>
      </w:tr>
      <w:tr w:rsidR="00604CA0" w:rsidRPr="00513999" w14:paraId="4FB1A292" w14:textId="77777777" w:rsidTr="00604CA0">
        <w:trPr>
          <w:trHeight w:val="20"/>
          <w:jc w:val="center"/>
        </w:trPr>
        <w:tc>
          <w:tcPr>
            <w:tcW w:w="562" w:type="dxa"/>
          </w:tcPr>
          <w:p w14:paraId="5A6CF7BC" w14:textId="7696097E" w:rsidR="00604CA0" w:rsidRPr="00CE6A87" w:rsidRDefault="00604CA0" w:rsidP="00604CA0">
            <w:pPr>
              <w:jc w:val="center"/>
              <w:rPr>
                <w:color w:val="000000" w:themeColor="text1"/>
                <w:lang w:eastAsia="ru-RU"/>
              </w:rPr>
            </w:pPr>
            <w:r w:rsidRPr="0015083B">
              <w:t>54</w:t>
            </w:r>
          </w:p>
        </w:tc>
        <w:tc>
          <w:tcPr>
            <w:tcW w:w="9274" w:type="dxa"/>
          </w:tcPr>
          <w:p w14:paraId="1E1140F5" w14:textId="512D85A5" w:rsidR="00604CA0" w:rsidRPr="00CE6A87" w:rsidRDefault="00604CA0" w:rsidP="00604CA0">
            <w:pPr>
              <w:jc w:val="both"/>
              <w:rPr>
                <w:color w:val="000000" w:themeColor="text1"/>
              </w:rPr>
            </w:pPr>
            <w:r w:rsidRPr="00CE6A87">
              <w:rPr>
                <w:color w:val="000000" w:themeColor="text1"/>
                <w:lang w:eastAsia="ru-RU"/>
              </w:rPr>
              <w:t>Виконання заходів, пов’язаних з демонтажем тимчасових гаражів, елементів благоустрою, тимчасових споруд для здійснення підприємницької діяльності, тимчасових конструкцій, розташованих на землях комунальної власності громади</w:t>
            </w:r>
          </w:p>
        </w:tc>
        <w:tc>
          <w:tcPr>
            <w:tcW w:w="1560" w:type="dxa"/>
          </w:tcPr>
          <w:p w14:paraId="16F5C72E" w14:textId="353F9C06" w:rsidR="00604CA0" w:rsidRPr="00CE6A87" w:rsidRDefault="00604CA0" w:rsidP="00604CA0">
            <w:pPr>
              <w:jc w:val="center"/>
              <w:rPr>
                <w:color w:val="000000" w:themeColor="text1"/>
              </w:rPr>
            </w:pPr>
            <w:r w:rsidRPr="00CE6A87">
              <w:rPr>
                <w:color w:val="000000" w:themeColor="text1"/>
              </w:rPr>
              <w:t>500,0</w:t>
            </w:r>
          </w:p>
        </w:tc>
        <w:tc>
          <w:tcPr>
            <w:tcW w:w="3344" w:type="dxa"/>
            <w:shd w:val="clear" w:color="auto" w:fill="FFFFFF"/>
          </w:tcPr>
          <w:p w14:paraId="6DE6F0D2" w14:textId="6451520E" w:rsidR="00604CA0" w:rsidRPr="00CE6A87" w:rsidRDefault="00604CA0" w:rsidP="00604CA0">
            <w:pPr>
              <w:jc w:val="center"/>
              <w:rPr>
                <w:color w:val="000000" w:themeColor="text1"/>
              </w:rPr>
            </w:pPr>
            <w:r w:rsidRPr="00CE6A87">
              <w:rPr>
                <w:color w:val="000000" w:themeColor="text1"/>
              </w:rPr>
              <w:t>Управління архітектури та містобудування</w:t>
            </w:r>
          </w:p>
        </w:tc>
      </w:tr>
      <w:tr w:rsidR="00604CA0" w:rsidRPr="00513999" w14:paraId="17097C6E" w14:textId="77777777" w:rsidTr="00604CA0">
        <w:trPr>
          <w:trHeight w:val="20"/>
          <w:jc w:val="center"/>
        </w:trPr>
        <w:tc>
          <w:tcPr>
            <w:tcW w:w="562" w:type="dxa"/>
          </w:tcPr>
          <w:p w14:paraId="4F0A7C3E" w14:textId="74F72B18" w:rsidR="00604CA0" w:rsidRPr="00CE6A87" w:rsidRDefault="00604CA0" w:rsidP="00604CA0">
            <w:pPr>
              <w:pStyle w:val="2f0"/>
              <w:tabs>
                <w:tab w:val="left" w:pos="585"/>
              </w:tabs>
              <w:ind w:left="0" w:right="-37"/>
              <w:jc w:val="center"/>
              <w:rPr>
                <w:color w:val="000000" w:themeColor="text1"/>
                <w:szCs w:val="24"/>
                <w:lang w:eastAsia="ru-RU"/>
              </w:rPr>
            </w:pPr>
            <w:r w:rsidRPr="0015083B">
              <w:lastRenderedPageBreak/>
              <w:t>55</w:t>
            </w:r>
          </w:p>
        </w:tc>
        <w:tc>
          <w:tcPr>
            <w:tcW w:w="9274" w:type="dxa"/>
          </w:tcPr>
          <w:p w14:paraId="42839E83" w14:textId="2168DD9C" w:rsidR="00604CA0" w:rsidRPr="00CE6A87" w:rsidRDefault="00604CA0" w:rsidP="00604CA0">
            <w:pPr>
              <w:pStyle w:val="2f0"/>
              <w:tabs>
                <w:tab w:val="left" w:pos="585"/>
              </w:tabs>
              <w:ind w:left="0" w:right="-37"/>
              <w:jc w:val="both"/>
              <w:rPr>
                <w:color w:val="000000" w:themeColor="text1"/>
                <w:szCs w:val="24"/>
                <w:lang w:eastAsia="ru-RU"/>
              </w:rPr>
            </w:pPr>
            <w:r w:rsidRPr="00CE6A87">
              <w:rPr>
                <w:color w:val="000000" w:themeColor="text1"/>
                <w:szCs w:val="24"/>
                <w:lang w:eastAsia="ru-RU"/>
              </w:rPr>
              <w:t>Будівництво, реконструкція, реставрація, капітальний ремонт споруд цивільного захисту (</w:t>
            </w:r>
            <w:proofErr w:type="spellStart"/>
            <w:r w:rsidRPr="00CE6A87">
              <w:rPr>
                <w:color w:val="000000" w:themeColor="text1"/>
                <w:szCs w:val="24"/>
                <w:lang w:eastAsia="ru-RU"/>
              </w:rPr>
              <w:t>укриттів</w:t>
            </w:r>
            <w:proofErr w:type="spellEnd"/>
            <w:r w:rsidRPr="00CE6A87">
              <w:rPr>
                <w:color w:val="000000" w:themeColor="text1"/>
                <w:szCs w:val="24"/>
                <w:lang w:eastAsia="ru-RU"/>
              </w:rPr>
              <w:t xml:space="preserve">) у закладах освіти (ЗДО №№ 15, 18, СЗОШ №12, </w:t>
            </w:r>
            <w:proofErr w:type="spellStart"/>
            <w:r w:rsidRPr="00CE6A87">
              <w:rPr>
                <w:color w:val="000000" w:themeColor="text1"/>
                <w:szCs w:val="24"/>
                <w:lang w:eastAsia="ru-RU"/>
              </w:rPr>
              <w:t>Шаровечківська</w:t>
            </w:r>
            <w:proofErr w:type="spellEnd"/>
            <w:r w:rsidRPr="00CE6A87">
              <w:rPr>
                <w:color w:val="000000" w:themeColor="text1"/>
                <w:szCs w:val="24"/>
                <w:lang w:eastAsia="ru-RU"/>
              </w:rPr>
              <w:t xml:space="preserve"> гімназія)</w:t>
            </w:r>
          </w:p>
        </w:tc>
        <w:tc>
          <w:tcPr>
            <w:tcW w:w="1560" w:type="dxa"/>
          </w:tcPr>
          <w:p w14:paraId="4E64DFEE" w14:textId="74A266D5" w:rsidR="00604CA0" w:rsidRPr="00CE6A87" w:rsidRDefault="00604CA0" w:rsidP="00604CA0">
            <w:pPr>
              <w:jc w:val="center"/>
              <w:rPr>
                <w:color w:val="000000" w:themeColor="text1"/>
              </w:rPr>
            </w:pPr>
            <w:r w:rsidRPr="00CE6A87">
              <w:rPr>
                <w:color w:val="000000" w:themeColor="text1"/>
              </w:rPr>
              <w:t>66000,0</w:t>
            </w:r>
          </w:p>
        </w:tc>
        <w:tc>
          <w:tcPr>
            <w:tcW w:w="3344" w:type="dxa"/>
            <w:shd w:val="clear" w:color="auto" w:fill="FFFFFF"/>
          </w:tcPr>
          <w:p w14:paraId="0EEF8D39" w14:textId="7DC78903" w:rsidR="00604CA0" w:rsidRPr="00CE6A87" w:rsidRDefault="00604CA0" w:rsidP="00604CA0">
            <w:pPr>
              <w:jc w:val="center"/>
              <w:rPr>
                <w:color w:val="000000" w:themeColor="text1"/>
              </w:rPr>
            </w:pPr>
            <w:r w:rsidRPr="00CE6A87">
              <w:rPr>
                <w:color w:val="000000" w:themeColor="text1"/>
              </w:rPr>
              <w:t>Департамент освіти та науки</w:t>
            </w:r>
          </w:p>
        </w:tc>
      </w:tr>
      <w:tr w:rsidR="00604CA0" w:rsidRPr="00513999" w14:paraId="61024205" w14:textId="77777777" w:rsidTr="00604CA0">
        <w:trPr>
          <w:trHeight w:val="20"/>
          <w:jc w:val="center"/>
        </w:trPr>
        <w:tc>
          <w:tcPr>
            <w:tcW w:w="562" w:type="dxa"/>
          </w:tcPr>
          <w:p w14:paraId="0D3C6657" w14:textId="493D2F87" w:rsidR="00604CA0" w:rsidRPr="00CE6A87" w:rsidRDefault="00604CA0" w:rsidP="00604CA0">
            <w:pPr>
              <w:pStyle w:val="2f0"/>
              <w:tabs>
                <w:tab w:val="left" w:pos="585"/>
              </w:tabs>
              <w:ind w:left="0" w:right="-37"/>
              <w:jc w:val="center"/>
              <w:rPr>
                <w:color w:val="000000" w:themeColor="text1"/>
              </w:rPr>
            </w:pPr>
            <w:r w:rsidRPr="0015083B">
              <w:t>56</w:t>
            </w:r>
          </w:p>
        </w:tc>
        <w:tc>
          <w:tcPr>
            <w:tcW w:w="9274" w:type="dxa"/>
          </w:tcPr>
          <w:p w14:paraId="1526D04D" w14:textId="604D36CE" w:rsidR="00604CA0" w:rsidRPr="00CE6A87" w:rsidRDefault="00604CA0" w:rsidP="00604CA0">
            <w:pPr>
              <w:pStyle w:val="2f0"/>
              <w:tabs>
                <w:tab w:val="left" w:pos="585"/>
              </w:tabs>
              <w:ind w:left="0" w:right="-37"/>
              <w:jc w:val="both"/>
              <w:rPr>
                <w:color w:val="000000" w:themeColor="text1"/>
                <w:szCs w:val="24"/>
                <w:lang w:eastAsia="ru-RU"/>
              </w:rPr>
            </w:pPr>
            <w:r w:rsidRPr="00CE6A87">
              <w:rPr>
                <w:color w:val="000000" w:themeColor="text1"/>
              </w:rPr>
              <w:t>Реконструкція, капітальний ремонт закладів освіти</w:t>
            </w:r>
          </w:p>
        </w:tc>
        <w:tc>
          <w:tcPr>
            <w:tcW w:w="1560" w:type="dxa"/>
          </w:tcPr>
          <w:p w14:paraId="0D11C762" w14:textId="355ADB27" w:rsidR="00604CA0" w:rsidRPr="00CE6A87" w:rsidRDefault="00604CA0" w:rsidP="00604CA0">
            <w:pPr>
              <w:jc w:val="center"/>
              <w:rPr>
                <w:color w:val="000000" w:themeColor="text1"/>
              </w:rPr>
            </w:pPr>
            <w:r w:rsidRPr="00CE6A87">
              <w:rPr>
                <w:color w:val="000000" w:themeColor="text1"/>
              </w:rPr>
              <w:t>5000,0</w:t>
            </w:r>
          </w:p>
        </w:tc>
        <w:tc>
          <w:tcPr>
            <w:tcW w:w="3344" w:type="dxa"/>
            <w:shd w:val="clear" w:color="auto" w:fill="FFFFFF"/>
          </w:tcPr>
          <w:p w14:paraId="7E1AB0EC" w14:textId="58679E4C" w:rsidR="00604CA0" w:rsidRPr="00CE6A87" w:rsidRDefault="00604CA0" w:rsidP="00604CA0">
            <w:pPr>
              <w:jc w:val="center"/>
              <w:rPr>
                <w:color w:val="000000" w:themeColor="text1"/>
              </w:rPr>
            </w:pPr>
            <w:r w:rsidRPr="00CE6A87">
              <w:rPr>
                <w:color w:val="000000" w:themeColor="text1"/>
              </w:rPr>
              <w:t>Департамент освіти та науки</w:t>
            </w:r>
          </w:p>
        </w:tc>
      </w:tr>
      <w:tr w:rsidR="00604CA0" w:rsidRPr="00513999" w14:paraId="2939EA4E" w14:textId="77777777" w:rsidTr="00604CA0">
        <w:trPr>
          <w:trHeight w:val="20"/>
          <w:jc w:val="center"/>
        </w:trPr>
        <w:tc>
          <w:tcPr>
            <w:tcW w:w="562" w:type="dxa"/>
          </w:tcPr>
          <w:p w14:paraId="59C1C6DA" w14:textId="4B5538F7" w:rsidR="00604CA0" w:rsidRPr="00CE6A87" w:rsidRDefault="00604CA0" w:rsidP="00604CA0">
            <w:pPr>
              <w:pStyle w:val="2f0"/>
              <w:tabs>
                <w:tab w:val="left" w:pos="585"/>
              </w:tabs>
              <w:ind w:left="0" w:right="-37"/>
              <w:jc w:val="center"/>
              <w:rPr>
                <w:color w:val="000000" w:themeColor="text1"/>
              </w:rPr>
            </w:pPr>
            <w:r w:rsidRPr="0015083B">
              <w:t>57</w:t>
            </w:r>
          </w:p>
        </w:tc>
        <w:tc>
          <w:tcPr>
            <w:tcW w:w="9274" w:type="dxa"/>
          </w:tcPr>
          <w:p w14:paraId="760E56E4" w14:textId="612EC17D" w:rsidR="00604CA0" w:rsidRPr="00CE6A87" w:rsidRDefault="00604CA0" w:rsidP="00604CA0">
            <w:pPr>
              <w:pStyle w:val="2f0"/>
              <w:tabs>
                <w:tab w:val="left" w:pos="585"/>
              </w:tabs>
              <w:ind w:left="0" w:right="-37"/>
              <w:jc w:val="both"/>
              <w:rPr>
                <w:color w:val="000000" w:themeColor="text1"/>
              </w:rPr>
            </w:pPr>
            <w:r w:rsidRPr="00CE6A87">
              <w:rPr>
                <w:color w:val="000000" w:themeColor="text1"/>
              </w:rPr>
              <w:t>Капітальний ремонт (утеплення фасадів) будівель закладів освіти</w:t>
            </w:r>
          </w:p>
        </w:tc>
        <w:tc>
          <w:tcPr>
            <w:tcW w:w="1560" w:type="dxa"/>
          </w:tcPr>
          <w:p w14:paraId="1F2861FD" w14:textId="14DB54CE" w:rsidR="00604CA0" w:rsidRPr="00CE6A87" w:rsidRDefault="00604CA0" w:rsidP="00604CA0">
            <w:pPr>
              <w:jc w:val="center"/>
              <w:rPr>
                <w:color w:val="000000" w:themeColor="text1"/>
              </w:rPr>
            </w:pPr>
            <w:r w:rsidRPr="00CE6A87">
              <w:rPr>
                <w:color w:val="000000" w:themeColor="text1"/>
              </w:rPr>
              <w:t>12000,0</w:t>
            </w:r>
          </w:p>
        </w:tc>
        <w:tc>
          <w:tcPr>
            <w:tcW w:w="3344" w:type="dxa"/>
            <w:shd w:val="clear" w:color="auto" w:fill="FFFFFF"/>
          </w:tcPr>
          <w:p w14:paraId="6B43F5CF" w14:textId="0571F87D" w:rsidR="00604CA0" w:rsidRPr="00CE6A87" w:rsidRDefault="00604CA0" w:rsidP="00604CA0">
            <w:pPr>
              <w:jc w:val="center"/>
              <w:rPr>
                <w:color w:val="000000" w:themeColor="text1"/>
              </w:rPr>
            </w:pPr>
            <w:r w:rsidRPr="00CE6A87">
              <w:rPr>
                <w:color w:val="000000" w:themeColor="text1"/>
              </w:rPr>
              <w:t>Департамент освіти та науки</w:t>
            </w:r>
          </w:p>
        </w:tc>
      </w:tr>
      <w:tr w:rsidR="00604CA0" w:rsidRPr="00513999" w14:paraId="0F3B571A" w14:textId="77777777" w:rsidTr="00604CA0">
        <w:trPr>
          <w:trHeight w:val="20"/>
          <w:jc w:val="center"/>
        </w:trPr>
        <w:tc>
          <w:tcPr>
            <w:tcW w:w="562" w:type="dxa"/>
          </w:tcPr>
          <w:p w14:paraId="02E6810F" w14:textId="1F773D4A" w:rsidR="00604CA0" w:rsidRPr="00CE6A87" w:rsidRDefault="00604CA0" w:rsidP="00604CA0">
            <w:pPr>
              <w:pStyle w:val="2f0"/>
              <w:tabs>
                <w:tab w:val="left" w:pos="585"/>
              </w:tabs>
              <w:ind w:left="0" w:right="-37"/>
              <w:jc w:val="center"/>
              <w:rPr>
                <w:color w:val="000000" w:themeColor="text1"/>
              </w:rPr>
            </w:pPr>
            <w:r w:rsidRPr="0015083B">
              <w:t>58</w:t>
            </w:r>
          </w:p>
        </w:tc>
        <w:tc>
          <w:tcPr>
            <w:tcW w:w="9274" w:type="dxa"/>
          </w:tcPr>
          <w:p w14:paraId="755E599A" w14:textId="79F68F5B" w:rsidR="00604CA0" w:rsidRPr="00CE6A87" w:rsidRDefault="00604CA0" w:rsidP="00604CA0">
            <w:pPr>
              <w:pStyle w:val="2f0"/>
              <w:tabs>
                <w:tab w:val="left" w:pos="585"/>
              </w:tabs>
              <w:ind w:left="0" w:right="-37"/>
              <w:jc w:val="both"/>
              <w:rPr>
                <w:color w:val="000000" w:themeColor="text1"/>
              </w:rPr>
            </w:pPr>
            <w:r w:rsidRPr="00CE6A87">
              <w:rPr>
                <w:color w:val="000000" w:themeColor="text1"/>
              </w:rPr>
              <w:t>Капітальний ремонт систем пожежної сигналізації закладів освіти</w:t>
            </w:r>
          </w:p>
        </w:tc>
        <w:tc>
          <w:tcPr>
            <w:tcW w:w="1560" w:type="dxa"/>
          </w:tcPr>
          <w:p w14:paraId="3FA066D3" w14:textId="361BBB0F" w:rsidR="00604CA0" w:rsidRPr="00CE6A87" w:rsidRDefault="00604CA0" w:rsidP="00604CA0">
            <w:pPr>
              <w:jc w:val="center"/>
              <w:rPr>
                <w:color w:val="000000" w:themeColor="text1"/>
              </w:rPr>
            </w:pPr>
            <w:r w:rsidRPr="00CE6A87">
              <w:rPr>
                <w:color w:val="000000" w:themeColor="text1"/>
              </w:rPr>
              <w:t>5000,0</w:t>
            </w:r>
          </w:p>
        </w:tc>
        <w:tc>
          <w:tcPr>
            <w:tcW w:w="3344" w:type="dxa"/>
            <w:shd w:val="clear" w:color="auto" w:fill="FFFFFF"/>
          </w:tcPr>
          <w:p w14:paraId="07958C7D" w14:textId="7774FABA" w:rsidR="00604CA0" w:rsidRPr="00CE6A87" w:rsidRDefault="00604CA0" w:rsidP="00604CA0">
            <w:pPr>
              <w:jc w:val="center"/>
              <w:rPr>
                <w:color w:val="000000" w:themeColor="text1"/>
              </w:rPr>
            </w:pPr>
            <w:r w:rsidRPr="00CE6A87">
              <w:rPr>
                <w:color w:val="000000" w:themeColor="text1"/>
              </w:rPr>
              <w:t>Департамент освіти та науки</w:t>
            </w:r>
          </w:p>
        </w:tc>
      </w:tr>
      <w:tr w:rsidR="00604CA0" w:rsidRPr="00513999" w14:paraId="2FD43263" w14:textId="77777777" w:rsidTr="00604CA0">
        <w:trPr>
          <w:trHeight w:val="20"/>
          <w:jc w:val="center"/>
        </w:trPr>
        <w:tc>
          <w:tcPr>
            <w:tcW w:w="562" w:type="dxa"/>
          </w:tcPr>
          <w:p w14:paraId="5CF5EF6C" w14:textId="3C770664" w:rsidR="00604CA0" w:rsidRPr="00CE6A87" w:rsidRDefault="00604CA0" w:rsidP="00604CA0">
            <w:pPr>
              <w:pStyle w:val="2f0"/>
              <w:tabs>
                <w:tab w:val="left" w:pos="585"/>
              </w:tabs>
              <w:ind w:left="0" w:right="-37"/>
              <w:jc w:val="center"/>
              <w:rPr>
                <w:color w:val="000000" w:themeColor="text1"/>
              </w:rPr>
            </w:pPr>
            <w:r w:rsidRPr="0015083B">
              <w:t>59</w:t>
            </w:r>
          </w:p>
        </w:tc>
        <w:tc>
          <w:tcPr>
            <w:tcW w:w="9274" w:type="dxa"/>
          </w:tcPr>
          <w:p w14:paraId="4108D27A" w14:textId="5FF1DE9C" w:rsidR="00604CA0" w:rsidRPr="00CE6A87" w:rsidRDefault="00604CA0" w:rsidP="00604CA0">
            <w:pPr>
              <w:pStyle w:val="2f0"/>
              <w:tabs>
                <w:tab w:val="left" w:pos="585"/>
              </w:tabs>
              <w:ind w:left="0" w:right="-37"/>
              <w:jc w:val="both"/>
              <w:rPr>
                <w:color w:val="000000" w:themeColor="text1"/>
              </w:rPr>
            </w:pPr>
            <w:r w:rsidRPr="00CE6A87">
              <w:rPr>
                <w:color w:val="000000" w:themeColor="text1"/>
              </w:rPr>
              <w:t>Капітальний ремонт спортивних залів закладів освіти</w:t>
            </w:r>
          </w:p>
        </w:tc>
        <w:tc>
          <w:tcPr>
            <w:tcW w:w="1560" w:type="dxa"/>
          </w:tcPr>
          <w:p w14:paraId="0A7F79A6" w14:textId="26FF31FB" w:rsidR="00604CA0" w:rsidRPr="00CE6A87" w:rsidRDefault="00604CA0" w:rsidP="00604CA0">
            <w:pPr>
              <w:jc w:val="center"/>
              <w:rPr>
                <w:color w:val="000000" w:themeColor="text1"/>
              </w:rPr>
            </w:pPr>
            <w:r w:rsidRPr="00CE6A87">
              <w:rPr>
                <w:color w:val="000000" w:themeColor="text1"/>
              </w:rPr>
              <w:t>7000,0</w:t>
            </w:r>
          </w:p>
        </w:tc>
        <w:tc>
          <w:tcPr>
            <w:tcW w:w="3344" w:type="dxa"/>
            <w:shd w:val="clear" w:color="auto" w:fill="FFFFFF"/>
          </w:tcPr>
          <w:p w14:paraId="576A9B49" w14:textId="1316B581" w:rsidR="00604CA0" w:rsidRPr="00CE6A87" w:rsidRDefault="00604CA0" w:rsidP="00604CA0">
            <w:pPr>
              <w:jc w:val="center"/>
              <w:rPr>
                <w:color w:val="000000" w:themeColor="text1"/>
              </w:rPr>
            </w:pPr>
            <w:r w:rsidRPr="00CE6A87">
              <w:rPr>
                <w:color w:val="000000" w:themeColor="text1"/>
              </w:rPr>
              <w:t>Департамент освіти та науки</w:t>
            </w:r>
          </w:p>
        </w:tc>
      </w:tr>
      <w:tr w:rsidR="00604CA0" w:rsidRPr="00513999" w14:paraId="0498212B" w14:textId="77777777" w:rsidTr="00604CA0">
        <w:trPr>
          <w:trHeight w:val="20"/>
          <w:jc w:val="center"/>
        </w:trPr>
        <w:tc>
          <w:tcPr>
            <w:tcW w:w="562" w:type="dxa"/>
          </w:tcPr>
          <w:p w14:paraId="268E5345" w14:textId="3D3D013F" w:rsidR="00604CA0" w:rsidRPr="00CE6A87" w:rsidRDefault="00604CA0" w:rsidP="00604CA0">
            <w:pPr>
              <w:pStyle w:val="2f0"/>
              <w:tabs>
                <w:tab w:val="left" w:pos="585"/>
              </w:tabs>
              <w:ind w:left="0" w:right="-37"/>
              <w:jc w:val="center"/>
              <w:rPr>
                <w:color w:val="000000" w:themeColor="text1"/>
              </w:rPr>
            </w:pPr>
            <w:r w:rsidRPr="0015083B">
              <w:t>60</w:t>
            </w:r>
          </w:p>
        </w:tc>
        <w:tc>
          <w:tcPr>
            <w:tcW w:w="9274" w:type="dxa"/>
          </w:tcPr>
          <w:p w14:paraId="3059A2CB" w14:textId="61EEF087" w:rsidR="00604CA0" w:rsidRPr="00CE6A87" w:rsidRDefault="00604CA0" w:rsidP="00604CA0">
            <w:pPr>
              <w:pStyle w:val="2f0"/>
              <w:tabs>
                <w:tab w:val="left" w:pos="585"/>
              </w:tabs>
              <w:ind w:left="0" w:right="-37"/>
              <w:jc w:val="both"/>
              <w:rPr>
                <w:color w:val="000000" w:themeColor="text1"/>
              </w:rPr>
            </w:pPr>
            <w:r w:rsidRPr="00CE6A87">
              <w:rPr>
                <w:color w:val="000000" w:themeColor="text1"/>
              </w:rPr>
              <w:t xml:space="preserve">Капітальний ремонт харчоблоків, </w:t>
            </w:r>
            <w:proofErr w:type="spellStart"/>
            <w:r w:rsidRPr="00CE6A87">
              <w:rPr>
                <w:color w:val="000000" w:themeColor="text1"/>
              </w:rPr>
              <w:t>їдалень</w:t>
            </w:r>
            <w:proofErr w:type="spellEnd"/>
            <w:r w:rsidRPr="00CE6A87">
              <w:rPr>
                <w:color w:val="000000" w:themeColor="text1"/>
              </w:rPr>
              <w:t>, обідніх залів закладів освіти</w:t>
            </w:r>
          </w:p>
        </w:tc>
        <w:tc>
          <w:tcPr>
            <w:tcW w:w="1560" w:type="dxa"/>
          </w:tcPr>
          <w:p w14:paraId="79C70E33" w14:textId="5122D24C" w:rsidR="00604CA0" w:rsidRPr="00CE6A87" w:rsidRDefault="00604CA0" w:rsidP="00604CA0">
            <w:pPr>
              <w:jc w:val="center"/>
              <w:rPr>
                <w:color w:val="000000" w:themeColor="text1"/>
              </w:rPr>
            </w:pPr>
            <w:r w:rsidRPr="00CE6A87">
              <w:rPr>
                <w:color w:val="000000" w:themeColor="text1"/>
              </w:rPr>
              <w:t>8000,0</w:t>
            </w:r>
          </w:p>
        </w:tc>
        <w:tc>
          <w:tcPr>
            <w:tcW w:w="3344" w:type="dxa"/>
            <w:shd w:val="clear" w:color="auto" w:fill="FFFFFF"/>
          </w:tcPr>
          <w:p w14:paraId="6478AD2A" w14:textId="3FEA9FBA" w:rsidR="00604CA0" w:rsidRPr="00CE6A87" w:rsidRDefault="00604CA0" w:rsidP="00604CA0">
            <w:pPr>
              <w:jc w:val="center"/>
              <w:rPr>
                <w:color w:val="000000" w:themeColor="text1"/>
              </w:rPr>
            </w:pPr>
            <w:r w:rsidRPr="00CE6A87">
              <w:rPr>
                <w:color w:val="000000" w:themeColor="text1"/>
              </w:rPr>
              <w:t>Департамент освіти та науки</w:t>
            </w:r>
          </w:p>
        </w:tc>
      </w:tr>
      <w:tr w:rsidR="00604CA0" w:rsidRPr="00513999" w14:paraId="44226DFF" w14:textId="77777777" w:rsidTr="00604CA0">
        <w:trPr>
          <w:trHeight w:val="20"/>
          <w:jc w:val="center"/>
        </w:trPr>
        <w:tc>
          <w:tcPr>
            <w:tcW w:w="562" w:type="dxa"/>
          </w:tcPr>
          <w:p w14:paraId="27D0E754" w14:textId="68659C56" w:rsidR="00604CA0" w:rsidRPr="00CE6A87" w:rsidRDefault="00604CA0" w:rsidP="00604CA0">
            <w:pPr>
              <w:pStyle w:val="2f0"/>
              <w:tabs>
                <w:tab w:val="left" w:pos="585"/>
              </w:tabs>
              <w:ind w:left="0" w:right="-37"/>
              <w:jc w:val="center"/>
              <w:rPr>
                <w:color w:val="000000" w:themeColor="text1"/>
              </w:rPr>
            </w:pPr>
            <w:r w:rsidRPr="0015083B">
              <w:t>61</w:t>
            </w:r>
          </w:p>
        </w:tc>
        <w:tc>
          <w:tcPr>
            <w:tcW w:w="9274" w:type="dxa"/>
          </w:tcPr>
          <w:p w14:paraId="136C20E0" w14:textId="3D1D4AF1" w:rsidR="00604CA0" w:rsidRPr="00CE6A87" w:rsidRDefault="00604CA0" w:rsidP="00604CA0">
            <w:pPr>
              <w:pStyle w:val="2f0"/>
              <w:tabs>
                <w:tab w:val="left" w:pos="585"/>
              </w:tabs>
              <w:ind w:left="0" w:right="-37"/>
              <w:jc w:val="both"/>
              <w:rPr>
                <w:color w:val="000000" w:themeColor="text1"/>
              </w:rPr>
            </w:pPr>
            <w:r w:rsidRPr="00CE6A87">
              <w:rPr>
                <w:color w:val="000000" w:themeColor="text1"/>
              </w:rPr>
              <w:t>Капітальний ремонт санвузлів, облаштування санвузлів для маломобільних груп населення</w:t>
            </w:r>
          </w:p>
        </w:tc>
        <w:tc>
          <w:tcPr>
            <w:tcW w:w="1560" w:type="dxa"/>
          </w:tcPr>
          <w:p w14:paraId="3635F137" w14:textId="2F1F4072" w:rsidR="00604CA0" w:rsidRPr="00CE6A87" w:rsidRDefault="00604CA0" w:rsidP="00604CA0">
            <w:pPr>
              <w:jc w:val="center"/>
              <w:rPr>
                <w:color w:val="000000" w:themeColor="text1"/>
              </w:rPr>
            </w:pPr>
            <w:r w:rsidRPr="00CE6A87">
              <w:rPr>
                <w:color w:val="000000" w:themeColor="text1"/>
              </w:rPr>
              <w:t>2000,0</w:t>
            </w:r>
          </w:p>
        </w:tc>
        <w:tc>
          <w:tcPr>
            <w:tcW w:w="3344" w:type="dxa"/>
            <w:shd w:val="clear" w:color="auto" w:fill="FFFFFF"/>
          </w:tcPr>
          <w:p w14:paraId="4E739B87" w14:textId="47E4D204" w:rsidR="00604CA0" w:rsidRPr="00CE6A87" w:rsidRDefault="00604CA0" w:rsidP="00604CA0">
            <w:pPr>
              <w:jc w:val="center"/>
              <w:rPr>
                <w:color w:val="000000" w:themeColor="text1"/>
              </w:rPr>
            </w:pPr>
            <w:r w:rsidRPr="00CE6A87">
              <w:rPr>
                <w:color w:val="000000" w:themeColor="text1"/>
              </w:rPr>
              <w:t>Департамент освіти та науки</w:t>
            </w:r>
          </w:p>
        </w:tc>
      </w:tr>
      <w:tr w:rsidR="00604CA0" w:rsidRPr="00513999" w14:paraId="4D561E35" w14:textId="77777777" w:rsidTr="00604CA0">
        <w:trPr>
          <w:trHeight w:val="20"/>
          <w:jc w:val="center"/>
        </w:trPr>
        <w:tc>
          <w:tcPr>
            <w:tcW w:w="562" w:type="dxa"/>
          </w:tcPr>
          <w:p w14:paraId="0E13000E" w14:textId="1D2B6FE7" w:rsidR="00604CA0" w:rsidRPr="00CE6A87" w:rsidRDefault="00604CA0" w:rsidP="00604CA0">
            <w:pPr>
              <w:pStyle w:val="2f0"/>
              <w:tabs>
                <w:tab w:val="left" w:pos="585"/>
              </w:tabs>
              <w:ind w:left="0" w:right="-37"/>
              <w:jc w:val="center"/>
              <w:rPr>
                <w:color w:val="000000" w:themeColor="text1"/>
              </w:rPr>
            </w:pPr>
            <w:r w:rsidRPr="0015083B">
              <w:t>62</w:t>
            </w:r>
          </w:p>
        </w:tc>
        <w:tc>
          <w:tcPr>
            <w:tcW w:w="9274" w:type="dxa"/>
          </w:tcPr>
          <w:p w14:paraId="28B1BE2B" w14:textId="14474AF3" w:rsidR="00604CA0" w:rsidRPr="00CE6A87" w:rsidRDefault="00604CA0" w:rsidP="00604CA0">
            <w:pPr>
              <w:pStyle w:val="2f0"/>
              <w:tabs>
                <w:tab w:val="left" w:pos="585"/>
              </w:tabs>
              <w:ind w:left="0" w:right="-37"/>
              <w:jc w:val="both"/>
              <w:rPr>
                <w:color w:val="000000" w:themeColor="text1"/>
              </w:rPr>
            </w:pPr>
            <w:r w:rsidRPr="00CE6A87">
              <w:rPr>
                <w:color w:val="000000" w:themeColor="text1"/>
              </w:rPr>
              <w:t>Встановлення підйомників, облаштування пандусів для забезпечення безперешкодного доступу у будівлі закладів освіти</w:t>
            </w:r>
          </w:p>
        </w:tc>
        <w:tc>
          <w:tcPr>
            <w:tcW w:w="1560" w:type="dxa"/>
          </w:tcPr>
          <w:p w14:paraId="45D94D90" w14:textId="65E46816" w:rsidR="00604CA0" w:rsidRPr="00CE6A87" w:rsidRDefault="00604CA0" w:rsidP="00604CA0">
            <w:pPr>
              <w:jc w:val="center"/>
              <w:rPr>
                <w:color w:val="000000" w:themeColor="text1"/>
              </w:rPr>
            </w:pPr>
            <w:r w:rsidRPr="00CE6A87">
              <w:rPr>
                <w:color w:val="000000" w:themeColor="text1"/>
              </w:rPr>
              <w:t>1500,0</w:t>
            </w:r>
          </w:p>
        </w:tc>
        <w:tc>
          <w:tcPr>
            <w:tcW w:w="3344" w:type="dxa"/>
            <w:shd w:val="clear" w:color="auto" w:fill="FFFFFF"/>
          </w:tcPr>
          <w:p w14:paraId="3C817444" w14:textId="17FCD1A1" w:rsidR="00604CA0" w:rsidRPr="00CE6A87" w:rsidRDefault="00604CA0" w:rsidP="00604CA0">
            <w:pPr>
              <w:jc w:val="center"/>
              <w:rPr>
                <w:color w:val="000000" w:themeColor="text1"/>
              </w:rPr>
            </w:pPr>
            <w:r w:rsidRPr="00CE6A87">
              <w:rPr>
                <w:color w:val="000000" w:themeColor="text1"/>
              </w:rPr>
              <w:t>Департамент освіти та науки</w:t>
            </w:r>
          </w:p>
        </w:tc>
      </w:tr>
      <w:tr w:rsidR="00604CA0" w:rsidRPr="00513999" w14:paraId="50EF5057" w14:textId="77777777" w:rsidTr="00604CA0">
        <w:trPr>
          <w:trHeight w:val="20"/>
          <w:jc w:val="center"/>
        </w:trPr>
        <w:tc>
          <w:tcPr>
            <w:tcW w:w="562" w:type="dxa"/>
          </w:tcPr>
          <w:p w14:paraId="38A97FF9" w14:textId="2670B089" w:rsidR="00604CA0" w:rsidRPr="00CE6A87" w:rsidRDefault="00604CA0" w:rsidP="00604CA0">
            <w:pPr>
              <w:pStyle w:val="2f0"/>
              <w:tabs>
                <w:tab w:val="left" w:pos="585"/>
              </w:tabs>
              <w:ind w:left="0" w:right="-37"/>
              <w:jc w:val="center"/>
              <w:rPr>
                <w:color w:val="000000" w:themeColor="text1"/>
              </w:rPr>
            </w:pPr>
            <w:r w:rsidRPr="0015083B">
              <w:t>63</w:t>
            </w:r>
          </w:p>
        </w:tc>
        <w:tc>
          <w:tcPr>
            <w:tcW w:w="9274" w:type="dxa"/>
          </w:tcPr>
          <w:p w14:paraId="7915B633" w14:textId="09F5E045" w:rsidR="00604CA0" w:rsidRPr="00CE6A87" w:rsidRDefault="00604CA0" w:rsidP="00604CA0">
            <w:pPr>
              <w:pStyle w:val="2f0"/>
              <w:tabs>
                <w:tab w:val="left" w:pos="585"/>
              </w:tabs>
              <w:ind w:left="0" w:right="-37"/>
              <w:jc w:val="both"/>
              <w:rPr>
                <w:color w:val="000000" w:themeColor="text1"/>
              </w:rPr>
            </w:pPr>
            <w:r w:rsidRPr="00CE6A87">
              <w:rPr>
                <w:color w:val="000000" w:themeColor="text1"/>
              </w:rPr>
              <w:t>Придбання обладнання та засобів для навчання для кабінетів з предмета «Захист України»</w:t>
            </w:r>
          </w:p>
        </w:tc>
        <w:tc>
          <w:tcPr>
            <w:tcW w:w="1560" w:type="dxa"/>
          </w:tcPr>
          <w:p w14:paraId="50FBAFB2" w14:textId="0BB163FA" w:rsidR="00604CA0" w:rsidRPr="00CE6A87" w:rsidRDefault="00604CA0" w:rsidP="00604CA0">
            <w:pPr>
              <w:jc w:val="center"/>
              <w:rPr>
                <w:color w:val="000000" w:themeColor="text1"/>
              </w:rPr>
            </w:pPr>
            <w:r w:rsidRPr="00CE6A87">
              <w:rPr>
                <w:color w:val="000000" w:themeColor="text1"/>
              </w:rPr>
              <w:t>3500,0</w:t>
            </w:r>
          </w:p>
        </w:tc>
        <w:tc>
          <w:tcPr>
            <w:tcW w:w="3344" w:type="dxa"/>
            <w:shd w:val="clear" w:color="auto" w:fill="FFFFFF"/>
          </w:tcPr>
          <w:p w14:paraId="62903287" w14:textId="2F55292A" w:rsidR="00604CA0" w:rsidRPr="00CE6A87" w:rsidRDefault="00604CA0" w:rsidP="00604CA0">
            <w:pPr>
              <w:jc w:val="center"/>
              <w:rPr>
                <w:color w:val="000000" w:themeColor="text1"/>
              </w:rPr>
            </w:pPr>
            <w:r w:rsidRPr="00CE6A87">
              <w:rPr>
                <w:color w:val="000000" w:themeColor="text1"/>
              </w:rPr>
              <w:t>Департамент освіти та науки</w:t>
            </w:r>
          </w:p>
        </w:tc>
      </w:tr>
      <w:tr w:rsidR="00604CA0" w:rsidRPr="00513999" w14:paraId="3DECA4A7" w14:textId="77777777" w:rsidTr="00604CA0">
        <w:trPr>
          <w:trHeight w:val="20"/>
          <w:jc w:val="center"/>
        </w:trPr>
        <w:tc>
          <w:tcPr>
            <w:tcW w:w="562" w:type="dxa"/>
          </w:tcPr>
          <w:p w14:paraId="4DE11FBD" w14:textId="4C313369" w:rsidR="00604CA0" w:rsidRPr="00CE6A87" w:rsidRDefault="00604CA0" w:rsidP="00604CA0">
            <w:pPr>
              <w:jc w:val="center"/>
              <w:rPr>
                <w:color w:val="000000" w:themeColor="text1"/>
                <w:lang w:eastAsia="uk-UA"/>
              </w:rPr>
            </w:pPr>
            <w:r w:rsidRPr="0015083B">
              <w:t>64</w:t>
            </w:r>
          </w:p>
        </w:tc>
        <w:tc>
          <w:tcPr>
            <w:tcW w:w="9274" w:type="dxa"/>
          </w:tcPr>
          <w:p w14:paraId="284915E7" w14:textId="599F432E" w:rsidR="00604CA0" w:rsidRPr="00CE6A87" w:rsidRDefault="00604CA0" w:rsidP="00604CA0">
            <w:pPr>
              <w:jc w:val="both"/>
              <w:rPr>
                <w:color w:val="000000" w:themeColor="text1"/>
              </w:rPr>
            </w:pPr>
            <w:r w:rsidRPr="00CE6A87">
              <w:rPr>
                <w:color w:val="000000" w:themeColor="text1"/>
                <w:lang w:eastAsia="uk-UA"/>
              </w:rPr>
              <w:t>Модернізація комп’ютерних класів, профільних кабінетів, лабораторій та STEAM-лабораторій закладів освіти</w:t>
            </w:r>
          </w:p>
        </w:tc>
        <w:tc>
          <w:tcPr>
            <w:tcW w:w="1560" w:type="dxa"/>
          </w:tcPr>
          <w:p w14:paraId="16DA01D5" w14:textId="0679F088" w:rsidR="00604CA0" w:rsidRPr="00CE6A87" w:rsidRDefault="00604CA0" w:rsidP="00604CA0">
            <w:pPr>
              <w:jc w:val="center"/>
              <w:rPr>
                <w:color w:val="000000" w:themeColor="text1"/>
              </w:rPr>
            </w:pPr>
            <w:r w:rsidRPr="00CE6A87">
              <w:rPr>
                <w:color w:val="000000" w:themeColor="text1"/>
              </w:rPr>
              <w:t>5000,0</w:t>
            </w:r>
          </w:p>
        </w:tc>
        <w:tc>
          <w:tcPr>
            <w:tcW w:w="3344" w:type="dxa"/>
            <w:shd w:val="clear" w:color="auto" w:fill="FFFFFF"/>
          </w:tcPr>
          <w:p w14:paraId="448503B9" w14:textId="77777777" w:rsidR="00604CA0" w:rsidRPr="00CE6A87" w:rsidRDefault="00604CA0" w:rsidP="00604CA0">
            <w:pPr>
              <w:jc w:val="center"/>
              <w:rPr>
                <w:color w:val="000000" w:themeColor="text1"/>
              </w:rPr>
            </w:pPr>
            <w:r w:rsidRPr="00CE6A87">
              <w:rPr>
                <w:color w:val="000000" w:themeColor="text1"/>
              </w:rPr>
              <w:t>Департамент освіти та науки</w:t>
            </w:r>
          </w:p>
        </w:tc>
      </w:tr>
      <w:tr w:rsidR="00604CA0" w:rsidRPr="00513999" w14:paraId="3433A3D4" w14:textId="77777777" w:rsidTr="00604CA0">
        <w:trPr>
          <w:trHeight w:val="20"/>
          <w:jc w:val="center"/>
        </w:trPr>
        <w:tc>
          <w:tcPr>
            <w:tcW w:w="562" w:type="dxa"/>
          </w:tcPr>
          <w:p w14:paraId="1312D2B7" w14:textId="168E3377" w:rsidR="00604CA0" w:rsidRPr="00CE6A87" w:rsidRDefault="00604CA0" w:rsidP="00604CA0">
            <w:pPr>
              <w:jc w:val="center"/>
              <w:rPr>
                <w:color w:val="000000" w:themeColor="text1"/>
                <w:lang w:eastAsia="uk-UA"/>
              </w:rPr>
            </w:pPr>
            <w:r w:rsidRPr="0015083B">
              <w:t>65</w:t>
            </w:r>
          </w:p>
        </w:tc>
        <w:tc>
          <w:tcPr>
            <w:tcW w:w="9274" w:type="dxa"/>
          </w:tcPr>
          <w:p w14:paraId="4BD73570" w14:textId="508B824E" w:rsidR="00604CA0" w:rsidRPr="00CE6A87" w:rsidRDefault="00604CA0" w:rsidP="00604CA0">
            <w:pPr>
              <w:jc w:val="both"/>
              <w:rPr>
                <w:color w:val="000000" w:themeColor="text1"/>
                <w:lang w:eastAsia="uk-UA"/>
              </w:rPr>
            </w:pPr>
            <w:r w:rsidRPr="00CE6A87">
              <w:rPr>
                <w:color w:val="000000" w:themeColor="text1"/>
                <w:lang w:eastAsia="uk-UA"/>
              </w:rPr>
              <w:t>Придбання комп'ютерного обладнання, інтерактивних дошок, смарт-</w:t>
            </w:r>
            <w:proofErr w:type="spellStart"/>
            <w:r w:rsidRPr="00CE6A87">
              <w:rPr>
                <w:color w:val="000000" w:themeColor="text1"/>
                <w:lang w:eastAsia="uk-UA"/>
              </w:rPr>
              <w:t>бордів</w:t>
            </w:r>
            <w:proofErr w:type="spellEnd"/>
            <w:r w:rsidRPr="00CE6A87">
              <w:rPr>
                <w:color w:val="000000" w:themeColor="text1"/>
                <w:lang w:eastAsia="uk-UA"/>
              </w:rPr>
              <w:t>, проекторів тощо</w:t>
            </w:r>
          </w:p>
        </w:tc>
        <w:tc>
          <w:tcPr>
            <w:tcW w:w="1560" w:type="dxa"/>
          </w:tcPr>
          <w:p w14:paraId="1A29EB19" w14:textId="0CF86E2E" w:rsidR="00604CA0" w:rsidRPr="00CE6A87" w:rsidRDefault="00604CA0" w:rsidP="00604CA0">
            <w:pPr>
              <w:jc w:val="center"/>
              <w:rPr>
                <w:color w:val="000000" w:themeColor="text1"/>
              </w:rPr>
            </w:pPr>
            <w:r w:rsidRPr="00CE6A87">
              <w:rPr>
                <w:color w:val="000000" w:themeColor="text1"/>
              </w:rPr>
              <w:t>5000,0</w:t>
            </w:r>
          </w:p>
        </w:tc>
        <w:tc>
          <w:tcPr>
            <w:tcW w:w="3344" w:type="dxa"/>
            <w:shd w:val="clear" w:color="auto" w:fill="FFFFFF"/>
          </w:tcPr>
          <w:p w14:paraId="552CD6A7" w14:textId="746F419B" w:rsidR="00604CA0" w:rsidRPr="00CE6A87" w:rsidRDefault="00604CA0" w:rsidP="00604CA0">
            <w:pPr>
              <w:jc w:val="center"/>
              <w:rPr>
                <w:color w:val="000000" w:themeColor="text1"/>
              </w:rPr>
            </w:pPr>
            <w:r w:rsidRPr="00CE6A87">
              <w:rPr>
                <w:color w:val="000000" w:themeColor="text1"/>
              </w:rPr>
              <w:t>Департамент освіти та науки</w:t>
            </w:r>
          </w:p>
        </w:tc>
      </w:tr>
      <w:tr w:rsidR="00604CA0" w:rsidRPr="00513999" w14:paraId="41BB60DA" w14:textId="77777777" w:rsidTr="00604CA0">
        <w:trPr>
          <w:trHeight w:val="20"/>
          <w:jc w:val="center"/>
        </w:trPr>
        <w:tc>
          <w:tcPr>
            <w:tcW w:w="562" w:type="dxa"/>
          </w:tcPr>
          <w:p w14:paraId="7A550BFE" w14:textId="68591A6B" w:rsidR="00604CA0" w:rsidRPr="00CE6A87" w:rsidRDefault="00604CA0" w:rsidP="00604CA0">
            <w:pPr>
              <w:jc w:val="center"/>
              <w:rPr>
                <w:color w:val="000000" w:themeColor="text1"/>
                <w:lang w:eastAsia="uk-UA"/>
              </w:rPr>
            </w:pPr>
            <w:r w:rsidRPr="0015083B">
              <w:t>66</w:t>
            </w:r>
          </w:p>
        </w:tc>
        <w:tc>
          <w:tcPr>
            <w:tcW w:w="9274" w:type="dxa"/>
          </w:tcPr>
          <w:p w14:paraId="4557242B" w14:textId="542A6AEE" w:rsidR="00604CA0" w:rsidRPr="00CE6A87" w:rsidRDefault="00604CA0" w:rsidP="00604CA0">
            <w:pPr>
              <w:jc w:val="both"/>
              <w:rPr>
                <w:color w:val="000000" w:themeColor="text1"/>
              </w:rPr>
            </w:pPr>
            <w:r w:rsidRPr="00CE6A87">
              <w:rPr>
                <w:color w:val="000000" w:themeColor="text1"/>
                <w:lang w:eastAsia="uk-UA"/>
              </w:rPr>
              <w:t>Придбання комплектів обладнання для облаштування дитячих ігрових майданчиків у закладах дошкільної освіти</w:t>
            </w:r>
          </w:p>
        </w:tc>
        <w:tc>
          <w:tcPr>
            <w:tcW w:w="1560" w:type="dxa"/>
          </w:tcPr>
          <w:p w14:paraId="3B135F3C" w14:textId="044E75E1" w:rsidR="00604CA0" w:rsidRPr="00CE6A87" w:rsidRDefault="00604CA0" w:rsidP="00604CA0">
            <w:pPr>
              <w:jc w:val="center"/>
              <w:rPr>
                <w:color w:val="000000" w:themeColor="text1"/>
              </w:rPr>
            </w:pPr>
            <w:r w:rsidRPr="00CE6A87">
              <w:rPr>
                <w:color w:val="000000" w:themeColor="text1"/>
              </w:rPr>
              <w:t>2000,0</w:t>
            </w:r>
          </w:p>
        </w:tc>
        <w:tc>
          <w:tcPr>
            <w:tcW w:w="3344" w:type="dxa"/>
            <w:shd w:val="clear" w:color="auto" w:fill="FFFFFF"/>
          </w:tcPr>
          <w:p w14:paraId="713963ED" w14:textId="60A30BD4" w:rsidR="00604CA0" w:rsidRPr="00CE6A87" w:rsidRDefault="00604CA0" w:rsidP="00604CA0">
            <w:pPr>
              <w:jc w:val="center"/>
              <w:rPr>
                <w:color w:val="000000" w:themeColor="text1"/>
              </w:rPr>
            </w:pPr>
            <w:r w:rsidRPr="00CE6A87">
              <w:rPr>
                <w:color w:val="000000" w:themeColor="text1"/>
              </w:rPr>
              <w:t>Департамент освіти та науки</w:t>
            </w:r>
          </w:p>
        </w:tc>
      </w:tr>
      <w:tr w:rsidR="00604CA0" w:rsidRPr="00513999" w14:paraId="673B66A3" w14:textId="77777777" w:rsidTr="00604CA0">
        <w:trPr>
          <w:trHeight w:val="20"/>
          <w:jc w:val="center"/>
        </w:trPr>
        <w:tc>
          <w:tcPr>
            <w:tcW w:w="562" w:type="dxa"/>
          </w:tcPr>
          <w:p w14:paraId="1997C82C" w14:textId="3D5771EF" w:rsidR="00604CA0" w:rsidRPr="00CE6A87" w:rsidRDefault="00604CA0" w:rsidP="00604CA0">
            <w:pPr>
              <w:jc w:val="center"/>
              <w:rPr>
                <w:color w:val="000000" w:themeColor="text1"/>
              </w:rPr>
            </w:pPr>
            <w:r w:rsidRPr="0015083B">
              <w:t>67</w:t>
            </w:r>
          </w:p>
        </w:tc>
        <w:tc>
          <w:tcPr>
            <w:tcW w:w="9274" w:type="dxa"/>
          </w:tcPr>
          <w:p w14:paraId="1C84F1AC" w14:textId="2BB9FFD1" w:rsidR="00604CA0" w:rsidRPr="00CE6A87" w:rsidRDefault="00604CA0" w:rsidP="00604CA0">
            <w:pPr>
              <w:jc w:val="both"/>
              <w:rPr>
                <w:color w:val="000000" w:themeColor="text1"/>
              </w:rPr>
            </w:pPr>
            <w:r w:rsidRPr="00CE6A87">
              <w:rPr>
                <w:color w:val="000000" w:themeColor="text1"/>
              </w:rPr>
              <w:t>Придбання спортивних снарядів, інвентарю, обладнання для закладів освіти</w:t>
            </w:r>
          </w:p>
        </w:tc>
        <w:tc>
          <w:tcPr>
            <w:tcW w:w="1560" w:type="dxa"/>
          </w:tcPr>
          <w:p w14:paraId="333812E0" w14:textId="798C579B" w:rsidR="00604CA0" w:rsidRPr="00CE6A87" w:rsidRDefault="00604CA0" w:rsidP="00604CA0">
            <w:pPr>
              <w:jc w:val="center"/>
              <w:rPr>
                <w:color w:val="000000" w:themeColor="text1"/>
              </w:rPr>
            </w:pPr>
            <w:r w:rsidRPr="00CE6A87">
              <w:rPr>
                <w:color w:val="000000" w:themeColor="text1"/>
              </w:rPr>
              <w:t>1000,0</w:t>
            </w:r>
          </w:p>
        </w:tc>
        <w:tc>
          <w:tcPr>
            <w:tcW w:w="3344" w:type="dxa"/>
            <w:shd w:val="clear" w:color="auto" w:fill="FFFFFF"/>
          </w:tcPr>
          <w:p w14:paraId="0938E87B" w14:textId="12737920" w:rsidR="00604CA0" w:rsidRPr="00CE6A87" w:rsidRDefault="00604CA0" w:rsidP="00604CA0">
            <w:pPr>
              <w:jc w:val="center"/>
              <w:rPr>
                <w:color w:val="000000" w:themeColor="text1"/>
              </w:rPr>
            </w:pPr>
            <w:r w:rsidRPr="00CE6A87">
              <w:rPr>
                <w:color w:val="000000" w:themeColor="text1"/>
              </w:rPr>
              <w:t>Департамент освіти та науки</w:t>
            </w:r>
          </w:p>
        </w:tc>
      </w:tr>
      <w:tr w:rsidR="00604CA0" w:rsidRPr="00513999" w14:paraId="0C5150DC" w14:textId="77777777" w:rsidTr="00604CA0">
        <w:trPr>
          <w:trHeight w:val="20"/>
          <w:jc w:val="center"/>
        </w:trPr>
        <w:tc>
          <w:tcPr>
            <w:tcW w:w="562" w:type="dxa"/>
          </w:tcPr>
          <w:p w14:paraId="31B43263" w14:textId="5EBAA95A" w:rsidR="00604CA0" w:rsidRPr="00CE6A87" w:rsidRDefault="00604CA0" w:rsidP="00604CA0">
            <w:pPr>
              <w:jc w:val="center"/>
              <w:rPr>
                <w:color w:val="000000" w:themeColor="text1"/>
                <w:lang w:eastAsia="uk-UA"/>
              </w:rPr>
            </w:pPr>
            <w:r w:rsidRPr="0015083B">
              <w:t>68</w:t>
            </w:r>
          </w:p>
        </w:tc>
        <w:tc>
          <w:tcPr>
            <w:tcW w:w="9274" w:type="dxa"/>
          </w:tcPr>
          <w:p w14:paraId="2593299D" w14:textId="6EE71241" w:rsidR="00604CA0" w:rsidRPr="00CE6A87" w:rsidRDefault="00604CA0" w:rsidP="00604CA0">
            <w:pPr>
              <w:jc w:val="both"/>
              <w:rPr>
                <w:color w:val="000000" w:themeColor="text1"/>
              </w:rPr>
            </w:pPr>
            <w:r w:rsidRPr="00CE6A87">
              <w:rPr>
                <w:color w:val="000000" w:themeColor="text1"/>
                <w:lang w:eastAsia="uk-UA"/>
              </w:rPr>
              <w:t>Придбання реабілітаційного та корекційно-розвивального обладнання</w:t>
            </w:r>
            <w:r w:rsidRPr="00CE6A87">
              <w:rPr>
                <w:color w:val="000000" w:themeColor="text1"/>
              </w:rPr>
              <w:t xml:space="preserve"> для закладів освіти</w:t>
            </w:r>
          </w:p>
        </w:tc>
        <w:tc>
          <w:tcPr>
            <w:tcW w:w="1560" w:type="dxa"/>
          </w:tcPr>
          <w:p w14:paraId="19B0201D" w14:textId="73FFB407" w:rsidR="00604CA0" w:rsidRPr="00CE6A87" w:rsidRDefault="00604CA0" w:rsidP="00604CA0">
            <w:pPr>
              <w:jc w:val="center"/>
              <w:rPr>
                <w:color w:val="000000" w:themeColor="text1"/>
              </w:rPr>
            </w:pPr>
            <w:r w:rsidRPr="00CE6A87">
              <w:rPr>
                <w:color w:val="000000" w:themeColor="text1"/>
              </w:rPr>
              <w:t>1500,0</w:t>
            </w:r>
          </w:p>
        </w:tc>
        <w:tc>
          <w:tcPr>
            <w:tcW w:w="3344" w:type="dxa"/>
            <w:shd w:val="clear" w:color="auto" w:fill="FFFFFF"/>
          </w:tcPr>
          <w:p w14:paraId="14CCB53B" w14:textId="5588966D" w:rsidR="00604CA0" w:rsidRPr="00CE6A87" w:rsidRDefault="00604CA0" w:rsidP="00604CA0">
            <w:pPr>
              <w:jc w:val="center"/>
              <w:rPr>
                <w:color w:val="000000" w:themeColor="text1"/>
              </w:rPr>
            </w:pPr>
            <w:r w:rsidRPr="00CE6A87">
              <w:rPr>
                <w:color w:val="000000" w:themeColor="text1"/>
              </w:rPr>
              <w:t>Департамент освіти та науки</w:t>
            </w:r>
          </w:p>
        </w:tc>
      </w:tr>
      <w:tr w:rsidR="00604CA0" w:rsidRPr="00513999" w14:paraId="0937650B" w14:textId="77777777" w:rsidTr="00604CA0">
        <w:trPr>
          <w:trHeight w:val="20"/>
          <w:jc w:val="center"/>
        </w:trPr>
        <w:tc>
          <w:tcPr>
            <w:tcW w:w="562" w:type="dxa"/>
          </w:tcPr>
          <w:p w14:paraId="6CADD01C" w14:textId="39FFBF22" w:rsidR="00604CA0" w:rsidRPr="00CE6A87" w:rsidRDefault="00604CA0" w:rsidP="00604CA0">
            <w:pPr>
              <w:jc w:val="center"/>
              <w:rPr>
                <w:color w:val="000000" w:themeColor="text1"/>
              </w:rPr>
            </w:pPr>
            <w:r w:rsidRPr="0015083B">
              <w:t>69</w:t>
            </w:r>
          </w:p>
        </w:tc>
        <w:tc>
          <w:tcPr>
            <w:tcW w:w="9274" w:type="dxa"/>
          </w:tcPr>
          <w:p w14:paraId="17DDE439" w14:textId="68FDD3A8" w:rsidR="00604CA0" w:rsidRPr="00CE6A87" w:rsidRDefault="00604CA0" w:rsidP="00604CA0">
            <w:pPr>
              <w:jc w:val="both"/>
              <w:rPr>
                <w:color w:val="000000" w:themeColor="text1"/>
                <w:lang w:eastAsia="uk-UA"/>
              </w:rPr>
            </w:pPr>
            <w:r w:rsidRPr="00CE6A87">
              <w:rPr>
                <w:color w:val="000000" w:themeColor="text1"/>
              </w:rPr>
              <w:t>Придбання обладнання для харчоблоків закладів освіти</w:t>
            </w:r>
          </w:p>
        </w:tc>
        <w:tc>
          <w:tcPr>
            <w:tcW w:w="1560" w:type="dxa"/>
          </w:tcPr>
          <w:p w14:paraId="36890F43" w14:textId="09D1C2D2" w:rsidR="00604CA0" w:rsidRPr="00CE6A87" w:rsidRDefault="00604CA0" w:rsidP="00604CA0">
            <w:pPr>
              <w:jc w:val="center"/>
              <w:rPr>
                <w:color w:val="000000" w:themeColor="text1"/>
              </w:rPr>
            </w:pPr>
            <w:r w:rsidRPr="00CE6A87">
              <w:rPr>
                <w:color w:val="000000" w:themeColor="text1"/>
              </w:rPr>
              <w:t>5000,0</w:t>
            </w:r>
          </w:p>
        </w:tc>
        <w:tc>
          <w:tcPr>
            <w:tcW w:w="3344" w:type="dxa"/>
            <w:shd w:val="clear" w:color="auto" w:fill="FFFFFF"/>
          </w:tcPr>
          <w:p w14:paraId="431B4BCA" w14:textId="08382F2A" w:rsidR="00604CA0" w:rsidRPr="00CE6A87" w:rsidRDefault="00604CA0" w:rsidP="00604CA0">
            <w:pPr>
              <w:jc w:val="center"/>
              <w:rPr>
                <w:color w:val="000000" w:themeColor="text1"/>
              </w:rPr>
            </w:pPr>
            <w:r w:rsidRPr="00CE6A87">
              <w:rPr>
                <w:color w:val="000000" w:themeColor="text1"/>
              </w:rPr>
              <w:t>Департамент освіти та науки</w:t>
            </w:r>
          </w:p>
        </w:tc>
      </w:tr>
      <w:tr w:rsidR="00604CA0" w:rsidRPr="00513999" w14:paraId="340BA183" w14:textId="77777777" w:rsidTr="00604CA0">
        <w:trPr>
          <w:trHeight w:val="20"/>
          <w:jc w:val="center"/>
        </w:trPr>
        <w:tc>
          <w:tcPr>
            <w:tcW w:w="562" w:type="dxa"/>
          </w:tcPr>
          <w:p w14:paraId="53A3BC12" w14:textId="2354423C" w:rsidR="00604CA0" w:rsidRPr="00CE6A87" w:rsidRDefault="00604CA0" w:rsidP="00604CA0">
            <w:pPr>
              <w:jc w:val="center"/>
              <w:rPr>
                <w:color w:val="000000" w:themeColor="text1"/>
                <w:lang w:eastAsia="uk-UA"/>
              </w:rPr>
            </w:pPr>
            <w:r w:rsidRPr="0015083B">
              <w:t>70</w:t>
            </w:r>
          </w:p>
        </w:tc>
        <w:tc>
          <w:tcPr>
            <w:tcW w:w="9274" w:type="dxa"/>
          </w:tcPr>
          <w:p w14:paraId="0C9EED3F" w14:textId="6315BA94" w:rsidR="00604CA0" w:rsidRPr="00CE6A87" w:rsidRDefault="00604CA0" w:rsidP="00604CA0">
            <w:pPr>
              <w:jc w:val="both"/>
              <w:rPr>
                <w:color w:val="000000" w:themeColor="text1"/>
              </w:rPr>
            </w:pPr>
            <w:r w:rsidRPr="00CE6A87">
              <w:rPr>
                <w:color w:val="000000" w:themeColor="text1"/>
                <w:lang w:eastAsia="uk-UA"/>
              </w:rPr>
              <w:t>Поповнення бібліотечного фонду закладів освіти</w:t>
            </w:r>
          </w:p>
        </w:tc>
        <w:tc>
          <w:tcPr>
            <w:tcW w:w="1560" w:type="dxa"/>
          </w:tcPr>
          <w:p w14:paraId="48004E12" w14:textId="4CADAECB" w:rsidR="00604CA0" w:rsidRPr="00CE6A87" w:rsidRDefault="00604CA0" w:rsidP="00604CA0">
            <w:pPr>
              <w:jc w:val="center"/>
              <w:rPr>
                <w:color w:val="000000" w:themeColor="text1"/>
              </w:rPr>
            </w:pPr>
            <w:r w:rsidRPr="00CE6A87">
              <w:rPr>
                <w:color w:val="000000" w:themeColor="text1"/>
              </w:rPr>
              <w:t>2500,0</w:t>
            </w:r>
          </w:p>
        </w:tc>
        <w:tc>
          <w:tcPr>
            <w:tcW w:w="3344" w:type="dxa"/>
            <w:shd w:val="clear" w:color="auto" w:fill="FFFFFF"/>
          </w:tcPr>
          <w:p w14:paraId="4EBFED9E" w14:textId="0D68AFA3" w:rsidR="00604CA0" w:rsidRPr="00CE6A87" w:rsidRDefault="00604CA0" w:rsidP="00604CA0">
            <w:pPr>
              <w:jc w:val="center"/>
              <w:rPr>
                <w:color w:val="000000" w:themeColor="text1"/>
              </w:rPr>
            </w:pPr>
            <w:r w:rsidRPr="00CE6A87">
              <w:rPr>
                <w:color w:val="000000" w:themeColor="text1"/>
              </w:rPr>
              <w:t>Департамент освіти та науки</w:t>
            </w:r>
          </w:p>
        </w:tc>
      </w:tr>
      <w:tr w:rsidR="00604CA0" w:rsidRPr="00513999" w14:paraId="7F7CF18B" w14:textId="77777777" w:rsidTr="00604CA0">
        <w:trPr>
          <w:trHeight w:val="20"/>
          <w:jc w:val="center"/>
        </w:trPr>
        <w:tc>
          <w:tcPr>
            <w:tcW w:w="562" w:type="dxa"/>
          </w:tcPr>
          <w:p w14:paraId="11DADC48" w14:textId="727DCB30" w:rsidR="00604CA0" w:rsidRPr="00CE6A87" w:rsidRDefault="00604CA0" w:rsidP="00604CA0">
            <w:pPr>
              <w:jc w:val="center"/>
              <w:rPr>
                <w:color w:val="000000" w:themeColor="text1"/>
                <w:lang w:eastAsia="uk-UA"/>
              </w:rPr>
            </w:pPr>
            <w:r w:rsidRPr="0015083B">
              <w:t>71</w:t>
            </w:r>
          </w:p>
        </w:tc>
        <w:tc>
          <w:tcPr>
            <w:tcW w:w="9274" w:type="dxa"/>
          </w:tcPr>
          <w:p w14:paraId="012FBE9D" w14:textId="4B72E57D" w:rsidR="00604CA0" w:rsidRPr="00CE6A87" w:rsidRDefault="00604CA0" w:rsidP="00604CA0">
            <w:pPr>
              <w:jc w:val="both"/>
              <w:rPr>
                <w:color w:val="000000" w:themeColor="text1"/>
              </w:rPr>
            </w:pPr>
            <w:r w:rsidRPr="00CE6A87">
              <w:rPr>
                <w:color w:val="000000" w:themeColor="text1"/>
                <w:lang w:eastAsia="uk-UA"/>
              </w:rPr>
              <w:t>Придбання обладнання для покращення матеріально-технічної бази закладів позашкільної освіти</w:t>
            </w:r>
          </w:p>
        </w:tc>
        <w:tc>
          <w:tcPr>
            <w:tcW w:w="1560" w:type="dxa"/>
          </w:tcPr>
          <w:p w14:paraId="1FB04934" w14:textId="2826218F" w:rsidR="00604CA0" w:rsidRPr="00CE6A87" w:rsidRDefault="00604CA0" w:rsidP="00604CA0">
            <w:pPr>
              <w:jc w:val="center"/>
              <w:rPr>
                <w:color w:val="000000" w:themeColor="text1"/>
              </w:rPr>
            </w:pPr>
            <w:r w:rsidRPr="00CE6A87">
              <w:rPr>
                <w:color w:val="000000" w:themeColor="text1"/>
              </w:rPr>
              <w:t>1000,0</w:t>
            </w:r>
          </w:p>
        </w:tc>
        <w:tc>
          <w:tcPr>
            <w:tcW w:w="3344" w:type="dxa"/>
            <w:shd w:val="clear" w:color="auto" w:fill="FFFFFF"/>
          </w:tcPr>
          <w:p w14:paraId="48F52443" w14:textId="67C5B3C4" w:rsidR="00604CA0" w:rsidRPr="00CE6A87" w:rsidRDefault="00604CA0" w:rsidP="00604CA0">
            <w:pPr>
              <w:jc w:val="center"/>
              <w:rPr>
                <w:color w:val="000000" w:themeColor="text1"/>
              </w:rPr>
            </w:pPr>
            <w:r w:rsidRPr="00CE6A87">
              <w:rPr>
                <w:color w:val="000000" w:themeColor="text1"/>
              </w:rPr>
              <w:t>Департамент освіти та науки</w:t>
            </w:r>
          </w:p>
        </w:tc>
      </w:tr>
      <w:tr w:rsidR="00604CA0" w:rsidRPr="00513999" w14:paraId="21C2BE3E" w14:textId="77777777" w:rsidTr="00604CA0">
        <w:trPr>
          <w:trHeight w:val="20"/>
          <w:jc w:val="center"/>
        </w:trPr>
        <w:tc>
          <w:tcPr>
            <w:tcW w:w="562" w:type="dxa"/>
          </w:tcPr>
          <w:p w14:paraId="2D9510FB" w14:textId="5EE8F702" w:rsidR="00604CA0" w:rsidRPr="00CE6A87" w:rsidRDefault="00604CA0" w:rsidP="00604CA0">
            <w:pPr>
              <w:jc w:val="center"/>
              <w:rPr>
                <w:color w:val="000000" w:themeColor="text1"/>
              </w:rPr>
            </w:pPr>
            <w:r w:rsidRPr="0015083B">
              <w:t>72</w:t>
            </w:r>
          </w:p>
        </w:tc>
        <w:tc>
          <w:tcPr>
            <w:tcW w:w="9274" w:type="dxa"/>
          </w:tcPr>
          <w:p w14:paraId="799944A5" w14:textId="144170E7" w:rsidR="00604CA0" w:rsidRPr="00CE6A87" w:rsidRDefault="00604CA0" w:rsidP="00604CA0">
            <w:pPr>
              <w:jc w:val="both"/>
              <w:rPr>
                <w:color w:val="000000" w:themeColor="text1"/>
              </w:rPr>
            </w:pPr>
            <w:r w:rsidRPr="00CE6A87">
              <w:rPr>
                <w:color w:val="000000" w:themeColor="text1"/>
              </w:rPr>
              <w:t>Капітальний ремонт/реконструкція закладів охорони здоров’я, у т. ч. виготовлення проектно-кошторисної документації</w:t>
            </w:r>
          </w:p>
        </w:tc>
        <w:tc>
          <w:tcPr>
            <w:tcW w:w="1560" w:type="dxa"/>
          </w:tcPr>
          <w:p w14:paraId="386A66E6" w14:textId="06AB12F1" w:rsidR="00604CA0" w:rsidRPr="00CE6A87" w:rsidRDefault="00604CA0" w:rsidP="00604CA0">
            <w:pPr>
              <w:jc w:val="center"/>
              <w:rPr>
                <w:color w:val="000000" w:themeColor="text1"/>
              </w:rPr>
            </w:pPr>
            <w:r w:rsidRPr="00CE6A87">
              <w:rPr>
                <w:color w:val="000000" w:themeColor="text1"/>
              </w:rPr>
              <w:t>43182,7</w:t>
            </w:r>
          </w:p>
          <w:p w14:paraId="07EB55F2" w14:textId="30FDB221" w:rsidR="00604CA0" w:rsidRPr="00CE6A87" w:rsidRDefault="00604CA0" w:rsidP="00604CA0">
            <w:pPr>
              <w:jc w:val="center"/>
              <w:rPr>
                <w:color w:val="000000" w:themeColor="text1"/>
              </w:rPr>
            </w:pPr>
            <w:r w:rsidRPr="00CE6A87">
              <w:rPr>
                <w:color w:val="000000" w:themeColor="text1"/>
              </w:rPr>
              <w:t>350,0 - ВК</w:t>
            </w:r>
          </w:p>
        </w:tc>
        <w:tc>
          <w:tcPr>
            <w:tcW w:w="3344" w:type="dxa"/>
            <w:shd w:val="clear" w:color="auto" w:fill="FFFFFF"/>
          </w:tcPr>
          <w:p w14:paraId="6A4CDCE2" w14:textId="17D25F51" w:rsidR="00604CA0" w:rsidRPr="00CE6A87" w:rsidRDefault="00604CA0" w:rsidP="00604CA0">
            <w:pPr>
              <w:jc w:val="center"/>
              <w:rPr>
                <w:color w:val="000000" w:themeColor="text1"/>
                <w:lang w:eastAsia="ru-RU"/>
              </w:rPr>
            </w:pPr>
            <w:r w:rsidRPr="00CE6A87">
              <w:rPr>
                <w:color w:val="000000" w:themeColor="text1"/>
                <w:lang w:eastAsia="ru-RU"/>
              </w:rPr>
              <w:t>Управління охорони здоров’я</w:t>
            </w:r>
          </w:p>
        </w:tc>
      </w:tr>
      <w:tr w:rsidR="00604CA0" w:rsidRPr="00513999" w14:paraId="7BA1FAF4" w14:textId="77777777" w:rsidTr="00604CA0">
        <w:trPr>
          <w:trHeight w:val="20"/>
          <w:jc w:val="center"/>
        </w:trPr>
        <w:tc>
          <w:tcPr>
            <w:tcW w:w="562" w:type="dxa"/>
          </w:tcPr>
          <w:p w14:paraId="3E6B3F6F" w14:textId="2A58EA42" w:rsidR="00604CA0" w:rsidRPr="00CE6A87" w:rsidRDefault="00604CA0" w:rsidP="00604CA0">
            <w:pPr>
              <w:jc w:val="center"/>
              <w:rPr>
                <w:bCs/>
                <w:color w:val="000000" w:themeColor="text1"/>
                <w:lang w:eastAsia="ru-RU"/>
              </w:rPr>
            </w:pPr>
            <w:r w:rsidRPr="0015083B">
              <w:t>73</w:t>
            </w:r>
          </w:p>
        </w:tc>
        <w:tc>
          <w:tcPr>
            <w:tcW w:w="9274" w:type="dxa"/>
          </w:tcPr>
          <w:p w14:paraId="4F2F88B0" w14:textId="4AB93677" w:rsidR="00604CA0" w:rsidRPr="00CE6A87" w:rsidRDefault="00604CA0" w:rsidP="00604CA0">
            <w:pPr>
              <w:jc w:val="both"/>
              <w:rPr>
                <w:color w:val="000000" w:themeColor="text1"/>
              </w:rPr>
            </w:pPr>
            <w:r w:rsidRPr="00CE6A87">
              <w:rPr>
                <w:bCs/>
                <w:color w:val="000000" w:themeColor="text1"/>
                <w:lang w:eastAsia="ru-RU"/>
              </w:rPr>
              <w:t xml:space="preserve">Будівництво/капітальний ремонт/реконструкція амбулаторій загальної практики сімейної медицини (вул. Свободи (м. Хмельницький), с. </w:t>
            </w:r>
            <w:proofErr w:type="spellStart"/>
            <w:r w:rsidRPr="00CE6A87">
              <w:rPr>
                <w:bCs/>
                <w:color w:val="000000" w:themeColor="text1"/>
                <w:lang w:eastAsia="ru-RU"/>
              </w:rPr>
              <w:t>Шаровечка</w:t>
            </w:r>
            <w:proofErr w:type="spellEnd"/>
            <w:r w:rsidRPr="00CE6A87">
              <w:rPr>
                <w:bCs/>
                <w:color w:val="000000" w:themeColor="text1"/>
                <w:lang w:eastAsia="ru-RU"/>
              </w:rPr>
              <w:t>)</w:t>
            </w:r>
          </w:p>
        </w:tc>
        <w:tc>
          <w:tcPr>
            <w:tcW w:w="1560" w:type="dxa"/>
          </w:tcPr>
          <w:p w14:paraId="6D9B9DE1" w14:textId="6E6522F9" w:rsidR="00604CA0" w:rsidRPr="00CE6A87" w:rsidRDefault="00604CA0" w:rsidP="00604CA0">
            <w:pPr>
              <w:jc w:val="center"/>
              <w:rPr>
                <w:color w:val="000000" w:themeColor="text1"/>
              </w:rPr>
            </w:pPr>
            <w:r w:rsidRPr="00CE6A87">
              <w:rPr>
                <w:color w:val="000000" w:themeColor="text1"/>
              </w:rPr>
              <w:t>4154,6 – ВК</w:t>
            </w:r>
          </w:p>
        </w:tc>
        <w:tc>
          <w:tcPr>
            <w:tcW w:w="3344" w:type="dxa"/>
            <w:shd w:val="clear" w:color="auto" w:fill="FFFFFF"/>
          </w:tcPr>
          <w:p w14:paraId="0604A7B2" w14:textId="49E3FF32" w:rsidR="00604CA0" w:rsidRPr="00CE6A87" w:rsidRDefault="00604CA0" w:rsidP="00604CA0">
            <w:pPr>
              <w:jc w:val="center"/>
              <w:rPr>
                <w:color w:val="000000" w:themeColor="text1"/>
                <w:lang w:eastAsia="ru-RU"/>
              </w:rPr>
            </w:pPr>
            <w:r w:rsidRPr="00CE6A87">
              <w:rPr>
                <w:color w:val="000000" w:themeColor="text1"/>
                <w:lang w:eastAsia="ru-RU"/>
              </w:rPr>
              <w:t>Управління охорони здоров’я</w:t>
            </w:r>
          </w:p>
        </w:tc>
      </w:tr>
      <w:tr w:rsidR="00604CA0" w:rsidRPr="00513999" w14:paraId="7F6302A0" w14:textId="77777777" w:rsidTr="00604CA0">
        <w:trPr>
          <w:trHeight w:val="20"/>
          <w:jc w:val="center"/>
        </w:trPr>
        <w:tc>
          <w:tcPr>
            <w:tcW w:w="562" w:type="dxa"/>
          </w:tcPr>
          <w:p w14:paraId="045911E9" w14:textId="301FBA59" w:rsidR="00604CA0" w:rsidRPr="00CE6A87" w:rsidRDefault="00604CA0" w:rsidP="00604CA0">
            <w:pPr>
              <w:jc w:val="center"/>
              <w:rPr>
                <w:bCs/>
                <w:color w:val="000000" w:themeColor="text1"/>
                <w:lang w:eastAsia="ru-RU"/>
              </w:rPr>
            </w:pPr>
            <w:r w:rsidRPr="0015083B">
              <w:t>74</w:t>
            </w:r>
          </w:p>
        </w:tc>
        <w:tc>
          <w:tcPr>
            <w:tcW w:w="9274" w:type="dxa"/>
          </w:tcPr>
          <w:p w14:paraId="00336077" w14:textId="336D54C0" w:rsidR="00604CA0" w:rsidRPr="00CE6A87" w:rsidRDefault="00604CA0" w:rsidP="00604CA0">
            <w:pPr>
              <w:jc w:val="both"/>
              <w:rPr>
                <w:bCs/>
                <w:color w:val="000000" w:themeColor="text1"/>
                <w:lang w:eastAsia="ru-RU"/>
              </w:rPr>
            </w:pPr>
            <w:r w:rsidRPr="00CE6A87">
              <w:rPr>
                <w:bCs/>
                <w:color w:val="000000" w:themeColor="text1"/>
                <w:lang w:eastAsia="ru-RU"/>
              </w:rPr>
              <w:t xml:space="preserve">Капітальний ремонт </w:t>
            </w:r>
            <w:proofErr w:type="spellStart"/>
            <w:r w:rsidRPr="00CE6A87">
              <w:rPr>
                <w:bCs/>
                <w:color w:val="000000" w:themeColor="text1"/>
                <w:lang w:eastAsia="ru-RU"/>
              </w:rPr>
              <w:t>укриттів</w:t>
            </w:r>
            <w:proofErr w:type="spellEnd"/>
            <w:r w:rsidRPr="00CE6A87">
              <w:rPr>
                <w:bCs/>
                <w:color w:val="000000" w:themeColor="text1"/>
                <w:lang w:eastAsia="ru-RU"/>
              </w:rPr>
              <w:t xml:space="preserve"> (поліклініка №2)</w:t>
            </w:r>
          </w:p>
        </w:tc>
        <w:tc>
          <w:tcPr>
            <w:tcW w:w="1560" w:type="dxa"/>
          </w:tcPr>
          <w:p w14:paraId="4E08737F" w14:textId="04C462BD" w:rsidR="00604CA0" w:rsidRPr="00CE6A87" w:rsidRDefault="00604CA0" w:rsidP="00604CA0">
            <w:pPr>
              <w:jc w:val="center"/>
              <w:rPr>
                <w:color w:val="000000" w:themeColor="text1"/>
              </w:rPr>
            </w:pPr>
            <w:r w:rsidRPr="00CE6A87">
              <w:rPr>
                <w:color w:val="000000" w:themeColor="text1"/>
              </w:rPr>
              <w:t>975,5</w:t>
            </w:r>
          </w:p>
        </w:tc>
        <w:tc>
          <w:tcPr>
            <w:tcW w:w="3344" w:type="dxa"/>
            <w:shd w:val="clear" w:color="auto" w:fill="FFFFFF"/>
          </w:tcPr>
          <w:p w14:paraId="3543A6CE" w14:textId="705B054F" w:rsidR="00604CA0" w:rsidRPr="00CE6A87" w:rsidRDefault="00604CA0" w:rsidP="00604CA0">
            <w:pPr>
              <w:jc w:val="center"/>
              <w:rPr>
                <w:color w:val="000000" w:themeColor="text1"/>
                <w:lang w:eastAsia="ru-RU"/>
              </w:rPr>
            </w:pPr>
            <w:r w:rsidRPr="00CE6A87">
              <w:rPr>
                <w:color w:val="000000" w:themeColor="text1"/>
                <w:lang w:eastAsia="ru-RU"/>
              </w:rPr>
              <w:t>Управління охорони здоров’я</w:t>
            </w:r>
          </w:p>
        </w:tc>
      </w:tr>
      <w:tr w:rsidR="00604CA0" w:rsidRPr="00513999" w14:paraId="0833FB28" w14:textId="77777777" w:rsidTr="00604CA0">
        <w:trPr>
          <w:trHeight w:val="20"/>
          <w:jc w:val="center"/>
        </w:trPr>
        <w:tc>
          <w:tcPr>
            <w:tcW w:w="562" w:type="dxa"/>
          </w:tcPr>
          <w:p w14:paraId="66D75B3C" w14:textId="4C3CB00A" w:rsidR="00604CA0" w:rsidRPr="00CE6A87" w:rsidRDefault="00604CA0" w:rsidP="00604CA0">
            <w:pPr>
              <w:jc w:val="center"/>
              <w:rPr>
                <w:color w:val="000000" w:themeColor="text1"/>
              </w:rPr>
            </w:pPr>
            <w:r w:rsidRPr="0015083B">
              <w:t>75</w:t>
            </w:r>
          </w:p>
        </w:tc>
        <w:tc>
          <w:tcPr>
            <w:tcW w:w="9274" w:type="dxa"/>
          </w:tcPr>
          <w:p w14:paraId="16B15F62" w14:textId="6810C80C" w:rsidR="00604CA0" w:rsidRPr="00CE6A87" w:rsidRDefault="00604CA0" w:rsidP="00604CA0">
            <w:pPr>
              <w:jc w:val="both"/>
              <w:rPr>
                <w:color w:val="000000" w:themeColor="text1"/>
              </w:rPr>
            </w:pPr>
            <w:r w:rsidRPr="00CE6A87">
              <w:rPr>
                <w:color w:val="000000" w:themeColor="text1"/>
              </w:rPr>
              <w:t>Придбання техніки, обладнання тощо для закладів охорони здоров’я</w:t>
            </w:r>
          </w:p>
        </w:tc>
        <w:tc>
          <w:tcPr>
            <w:tcW w:w="1560" w:type="dxa"/>
          </w:tcPr>
          <w:p w14:paraId="4809996F" w14:textId="67291EBD" w:rsidR="00604CA0" w:rsidRPr="00CE6A87" w:rsidRDefault="00604CA0" w:rsidP="00604CA0">
            <w:pPr>
              <w:jc w:val="center"/>
              <w:rPr>
                <w:color w:val="000000" w:themeColor="text1"/>
              </w:rPr>
            </w:pPr>
            <w:r w:rsidRPr="00CE6A87">
              <w:rPr>
                <w:color w:val="000000" w:themeColor="text1"/>
              </w:rPr>
              <w:t>5239,0</w:t>
            </w:r>
          </w:p>
          <w:p w14:paraId="2DA4FE5B" w14:textId="574CCDA5" w:rsidR="00604CA0" w:rsidRPr="00CE6A87" w:rsidRDefault="00604CA0" w:rsidP="00604CA0">
            <w:pPr>
              <w:jc w:val="center"/>
              <w:rPr>
                <w:color w:val="000000" w:themeColor="text1"/>
              </w:rPr>
            </w:pPr>
            <w:r w:rsidRPr="00CE6A87">
              <w:rPr>
                <w:color w:val="000000" w:themeColor="text1"/>
              </w:rPr>
              <w:t>1000,0 - ВК</w:t>
            </w:r>
          </w:p>
        </w:tc>
        <w:tc>
          <w:tcPr>
            <w:tcW w:w="3344" w:type="dxa"/>
            <w:shd w:val="clear" w:color="auto" w:fill="FFFFFF"/>
          </w:tcPr>
          <w:p w14:paraId="2DBEB50A" w14:textId="5A1502D6" w:rsidR="00604CA0" w:rsidRPr="00CE6A87" w:rsidRDefault="00604CA0" w:rsidP="00604CA0">
            <w:pPr>
              <w:jc w:val="center"/>
              <w:rPr>
                <w:color w:val="000000" w:themeColor="text1"/>
                <w:lang w:eastAsia="ru-RU"/>
              </w:rPr>
            </w:pPr>
            <w:r w:rsidRPr="00CE6A87">
              <w:rPr>
                <w:color w:val="000000" w:themeColor="text1"/>
                <w:lang w:eastAsia="ru-RU"/>
              </w:rPr>
              <w:t>Управління охорони здоров’я</w:t>
            </w:r>
          </w:p>
        </w:tc>
      </w:tr>
      <w:tr w:rsidR="00604CA0" w:rsidRPr="00513999" w14:paraId="20FD407D" w14:textId="77777777" w:rsidTr="00604CA0">
        <w:trPr>
          <w:trHeight w:val="20"/>
          <w:jc w:val="center"/>
        </w:trPr>
        <w:tc>
          <w:tcPr>
            <w:tcW w:w="562" w:type="dxa"/>
            <w:shd w:val="clear" w:color="auto" w:fill="FFFFFF"/>
          </w:tcPr>
          <w:p w14:paraId="548592E4" w14:textId="4F3A42F4" w:rsidR="00604CA0" w:rsidRPr="00CE6A87" w:rsidRDefault="00604CA0" w:rsidP="00604CA0">
            <w:pPr>
              <w:jc w:val="center"/>
              <w:rPr>
                <w:color w:val="000000" w:themeColor="text1"/>
              </w:rPr>
            </w:pPr>
            <w:r w:rsidRPr="0015083B">
              <w:lastRenderedPageBreak/>
              <w:t>76</w:t>
            </w:r>
          </w:p>
        </w:tc>
        <w:tc>
          <w:tcPr>
            <w:tcW w:w="9274" w:type="dxa"/>
            <w:shd w:val="clear" w:color="auto" w:fill="FFFFFF"/>
          </w:tcPr>
          <w:p w14:paraId="3B9F29F9" w14:textId="6ED3F5B2" w:rsidR="00604CA0" w:rsidRPr="00CE6A87" w:rsidRDefault="00604CA0" w:rsidP="00604CA0">
            <w:pPr>
              <w:jc w:val="both"/>
              <w:rPr>
                <w:color w:val="000000" w:themeColor="text1"/>
              </w:rPr>
            </w:pPr>
            <w:r w:rsidRPr="00CE6A87">
              <w:rPr>
                <w:color w:val="000000" w:themeColor="text1"/>
              </w:rPr>
              <w:t>Встановлення протипожежної сигналізації у приміщенні клубу «</w:t>
            </w:r>
            <w:proofErr w:type="spellStart"/>
            <w:r w:rsidRPr="00CE6A87">
              <w:rPr>
                <w:color w:val="000000" w:themeColor="text1"/>
              </w:rPr>
              <w:t>Книжківці</w:t>
            </w:r>
            <w:proofErr w:type="spellEnd"/>
            <w:r w:rsidRPr="00CE6A87">
              <w:rPr>
                <w:color w:val="000000" w:themeColor="text1"/>
              </w:rPr>
              <w:t>», у т. ч. виготовлення проектно-кошторисної документації</w:t>
            </w:r>
          </w:p>
        </w:tc>
        <w:tc>
          <w:tcPr>
            <w:tcW w:w="1560" w:type="dxa"/>
            <w:shd w:val="clear" w:color="auto" w:fill="FFFFFF"/>
          </w:tcPr>
          <w:p w14:paraId="641A1164" w14:textId="72148331" w:rsidR="00604CA0" w:rsidRPr="00CE6A87" w:rsidRDefault="00604CA0" w:rsidP="00604CA0">
            <w:pPr>
              <w:jc w:val="center"/>
              <w:rPr>
                <w:color w:val="000000" w:themeColor="text1"/>
              </w:rPr>
            </w:pPr>
            <w:r w:rsidRPr="00CE6A87">
              <w:rPr>
                <w:color w:val="000000" w:themeColor="text1"/>
              </w:rPr>
              <w:t>400,0</w:t>
            </w:r>
          </w:p>
        </w:tc>
        <w:tc>
          <w:tcPr>
            <w:tcW w:w="3344" w:type="dxa"/>
            <w:shd w:val="clear" w:color="auto" w:fill="FFFFFF"/>
          </w:tcPr>
          <w:p w14:paraId="571A24A9" w14:textId="1538A0AF" w:rsidR="00604CA0" w:rsidRPr="00CE6A87" w:rsidRDefault="00604CA0" w:rsidP="00604CA0">
            <w:pPr>
              <w:jc w:val="center"/>
              <w:rPr>
                <w:color w:val="000000" w:themeColor="text1"/>
              </w:rPr>
            </w:pPr>
            <w:r w:rsidRPr="00CE6A87">
              <w:rPr>
                <w:color w:val="000000" w:themeColor="text1"/>
              </w:rPr>
              <w:t>Управління культури і туризму</w:t>
            </w:r>
          </w:p>
        </w:tc>
      </w:tr>
      <w:tr w:rsidR="00604CA0" w:rsidRPr="00513999" w14:paraId="0254CAA3" w14:textId="77777777" w:rsidTr="00604CA0">
        <w:trPr>
          <w:trHeight w:val="20"/>
          <w:jc w:val="center"/>
        </w:trPr>
        <w:tc>
          <w:tcPr>
            <w:tcW w:w="562" w:type="dxa"/>
            <w:shd w:val="clear" w:color="auto" w:fill="FFFFFF"/>
          </w:tcPr>
          <w:p w14:paraId="5FC6ED69" w14:textId="092763E2" w:rsidR="00604CA0" w:rsidRPr="00CE6A87" w:rsidRDefault="00604CA0" w:rsidP="00604CA0">
            <w:pPr>
              <w:jc w:val="center"/>
              <w:rPr>
                <w:color w:val="000000" w:themeColor="text1"/>
              </w:rPr>
            </w:pPr>
            <w:r w:rsidRPr="0015083B">
              <w:t>77</w:t>
            </w:r>
          </w:p>
        </w:tc>
        <w:tc>
          <w:tcPr>
            <w:tcW w:w="9274" w:type="dxa"/>
            <w:shd w:val="clear" w:color="auto" w:fill="FFFFFF"/>
          </w:tcPr>
          <w:p w14:paraId="603CFBD0" w14:textId="23611DF4" w:rsidR="00604CA0" w:rsidRPr="00CE6A87" w:rsidRDefault="00604CA0" w:rsidP="00604CA0">
            <w:pPr>
              <w:jc w:val="both"/>
              <w:rPr>
                <w:color w:val="000000" w:themeColor="text1"/>
              </w:rPr>
            </w:pPr>
            <w:r w:rsidRPr="00CE6A87">
              <w:rPr>
                <w:color w:val="000000" w:themeColor="text1"/>
              </w:rPr>
              <w:t>Придбання комп’ютерної техніки, звукопідсилювальної апаратури, виставкового обладнання тощо для закладів культури</w:t>
            </w:r>
          </w:p>
        </w:tc>
        <w:tc>
          <w:tcPr>
            <w:tcW w:w="1560" w:type="dxa"/>
            <w:shd w:val="clear" w:color="auto" w:fill="FFFFFF"/>
          </w:tcPr>
          <w:p w14:paraId="1E954BC8" w14:textId="239155CF" w:rsidR="00604CA0" w:rsidRPr="00CE6A87" w:rsidRDefault="00604CA0" w:rsidP="00604CA0">
            <w:pPr>
              <w:jc w:val="center"/>
              <w:rPr>
                <w:color w:val="000000" w:themeColor="text1"/>
              </w:rPr>
            </w:pPr>
            <w:r w:rsidRPr="00CE6A87">
              <w:rPr>
                <w:color w:val="000000" w:themeColor="text1"/>
              </w:rPr>
              <w:t>1000,0</w:t>
            </w:r>
          </w:p>
        </w:tc>
        <w:tc>
          <w:tcPr>
            <w:tcW w:w="3344" w:type="dxa"/>
            <w:shd w:val="clear" w:color="auto" w:fill="FFFFFF"/>
          </w:tcPr>
          <w:p w14:paraId="6088FCBD" w14:textId="1995B6AD" w:rsidR="00604CA0" w:rsidRPr="00CE6A87" w:rsidRDefault="00604CA0" w:rsidP="00604CA0">
            <w:pPr>
              <w:jc w:val="center"/>
              <w:rPr>
                <w:color w:val="000000" w:themeColor="text1"/>
              </w:rPr>
            </w:pPr>
            <w:r w:rsidRPr="00CE6A87">
              <w:rPr>
                <w:color w:val="000000" w:themeColor="text1"/>
              </w:rPr>
              <w:t>Управління культури і туризму</w:t>
            </w:r>
          </w:p>
        </w:tc>
      </w:tr>
      <w:tr w:rsidR="00604CA0" w:rsidRPr="00513999" w14:paraId="30223D09" w14:textId="77777777" w:rsidTr="00604CA0">
        <w:trPr>
          <w:trHeight w:val="20"/>
          <w:jc w:val="center"/>
        </w:trPr>
        <w:tc>
          <w:tcPr>
            <w:tcW w:w="562" w:type="dxa"/>
            <w:shd w:val="clear" w:color="auto" w:fill="FFFFFF"/>
          </w:tcPr>
          <w:p w14:paraId="1649064F" w14:textId="472F9564" w:rsidR="00604CA0" w:rsidRPr="00CE6A87" w:rsidRDefault="00604CA0" w:rsidP="00604CA0">
            <w:pPr>
              <w:jc w:val="center"/>
              <w:rPr>
                <w:color w:val="000000" w:themeColor="text1"/>
              </w:rPr>
            </w:pPr>
            <w:r w:rsidRPr="0015083B">
              <w:t>78</w:t>
            </w:r>
          </w:p>
        </w:tc>
        <w:tc>
          <w:tcPr>
            <w:tcW w:w="9274" w:type="dxa"/>
            <w:shd w:val="clear" w:color="auto" w:fill="FFFFFF"/>
          </w:tcPr>
          <w:p w14:paraId="2F8B0D0F" w14:textId="6D8EB1D4" w:rsidR="00604CA0" w:rsidRPr="00CE6A87" w:rsidRDefault="00604CA0" w:rsidP="00604CA0">
            <w:pPr>
              <w:jc w:val="both"/>
              <w:rPr>
                <w:color w:val="000000" w:themeColor="text1"/>
              </w:rPr>
            </w:pPr>
            <w:r w:rsidRPr="00CE6A87">
              <w:rPr>
                <w:color w:val="000000" w:themeColor="text1"/>
              </w:rPr>
              <w:t>Придбання книг та періодичних видань для бібліотек централізованої бібліотечної системи</w:t>
            </w:r>
          </w:p>
        </w:tc>
        <w:tc>
          <w:tcPr>
            <w:tcW w:w="1560" w:type="dxa"/>
            <w:shd w:val="clear" w:color="auto" w:fill="FFFFFF"/>
          </w:tcPr>
          <w:p w14:paraId="0480CB66" w14:textId="381A2DB8" w:rsidR="00604CA0" w:rsidRPr="00CE6A87" w:rsidRDefault="00604CA0" w:rsidP="00604CA0">
            <w:pPr>
              <w:jc w:val="center"/>
              <w:rPr>
                <w:color w:val="000000" w:themeColor="text1"/>
              </w:rPr>
            </w:pPr>
            <w:r w:rsidRPr="00CE6A87">
              <w:rPr>
                <w:color w:val="000000" w:themeColor="text1"/>
              </w:rPr>
              <w:t>1000,0</w:t>
            </w:r>
          </w:p>
        </w:tc>
        <w:tc>
          <w:tcPr>
            <w:tcW w:w="3344" w:type="dxa"/>
            <w:shd w:val="clear" w:color="auto" w:fill="FFFFFF"/>
          </w:tcPr>
          <w:p w14:paraId="5C07BE74" w14:textId="77777777" w:rsidR="00604CA0" w:rsidRPr="00CE6A87" w:rsidRDefault="00604CA0" w:rsidP="00604CA0">
            <w:pPr>
              <w:jc w:val="center"/>
              <w:rPr>
                <w:color w:val="000000" w:themeColor="text1"/>
              </w:rPr>
            </w:pPr>
            <w:r w:rsidRPr="00CE6A87">
              <w:rPr>
                <w:color w:val="000000" w:themeColor="text1"/>
              </w:rPr>
              <w:t>Управління культури і туризму</w:t>
            </w:r>
          </w:p>
        </w:tc>
      </w:tr>
      <w:tr w:rsidR="00604CA0" w:rsidRPr="00513999" w14:paraId="54D861FF" w14:textId="77777777" w:rsidTr="00604CA0">
        <w:trPr>
          <w:trHeight w:val="20"/>
          <w:jc w:val="center"/>
        </w:trPr>
        <w:tc>
          <w:tcPr>
            <w:tcW w:w="562" w:type="dxa"/>
            <w:shd w:val="clear" w:color="auto" w:fill="FFFFFF"/>
          </w:tcPr>
          <w:p w14:paraId="79B36E39" w14:textId="0782F154" w:rsidR="00604CA0" w:rsidRPr="00CE6A87" w:rsidRDefault="00604CA0" w:rsidP="00604CA0">
            <w:pPr>
              <w:jc w:val="center"/>
              <w:rPr>
                <w:color w:val="000000" w:themeColor="text1"/>
              </w:rPr>
            </w:pPr>
            <w:r w:rsidRPr="0015083B">
              <w:t>79</w:t>
            </w:r>
          </w:p>
        </w:tc>
        <w:tc>
          <w:tcPr>
            <w:tcW w:w="9274" w:type="dxa"/>
            <w:shd w:val="clear" w:color="auto" w:fill="FFFFFF"/>
          </w:tcPr>
          <w:p w14:paraId="728CFE72" w14:textId="0A83B495" w:rsidR="00604CA0" w:rsidRPr="00CE6A87" w:rsidRDefault="00604CA0" w:rsidP="00604CA0">
            <w:pPr>
              <w:jc w:val="both"/>
              <w:rPr>
                <w:color w:val="000000" w:themeColor="text1"/>
              </w:rPr>
            </w:pPr>
            <w:r w:rsidRPr="00CE6A87">
              <w:rPr>
                <w:color w:val="000000" w:themeColor="text1"/>
              </w:rPr>
              <w:t>Реконструкція системи освітлення футбольного поля СК «Поділля» ДЮСШ № 1 (вул. Проскурівська, 81)</w:t>
            </w:r>
          </w:p>
        </w:tc>
        <w:tc>
          <w:tcPr>
            <w:tcW w:w="1560" w:type="dxa"/>
            <w:shd w:val="clear" w:color="auto" w:fill="FFFFFF"/>
          </w:tcPr>
          <w:p w14:paraId="260A4703" w14:textId="69A827B6" w:rsidR="00604CA0" w:rsidRPr="00CE6A87" w:rsidRDefault="00604CA0" w:rsidP="00604CA0">
            <w:pPr>
              <w:jc w:val="center"/>
              <w:rPr>
                <w:color w:val="000000" w:themeColor="text1"/>
              </w:rPr>
            </w:pPr>
            <w:r w:rsidRPr="00CE6A87">
              <w:rPr>
                <w:color w:val="000000" w:themeColor="text1"/>
              </w:rPr>
              <w:t>300,0</w:t>
            </w:r>
          </w:p>
        </w:tc>
        <w:tc>
          <w:tcPr>
            <w:tcW w:w="3344" w:type="dxa"/>
            <w:shd w:val="clear" w:color="auto" w:fill="FFFFFF"/>
          </w:tcPr>
          <w:p w14:paraId="735311A2" w14:textId="08C1CB0C" w:rsidR="00604CA0" w:rsidRPr="00CE6A87" w:rsidRDefault="00604CA0" w:rsidP="00604CA0">
            <w:pPr>
              <w:jc w:val="center"/>
              <w:rPr>
                <w:color w:val="000000" w:themeColor="text1"/>
              </w:rPr>
            </w:pPr>
            <w:r w:rsidRPr="00CE6A87">
              <w:rPr>
                <w:color w:val="000000" w:themeColor="text1"/>
              </w:rPr>
              <w:t>Управління молоді та спорту</w:t>
            </w:r>
          </w:p>
        </w:tc>
      </w:tr>
      <w:tr w:rsidR="00604CA0" w:rsidRPr="00513999" w14:paraId="6B26CCD3" w14:textId="77777777" w:rsidTr="00604CA0">
        <w:trPr>
          <w:trHeight w:val="20"/>
          <w:jc w:val="center"/>
        </w:trPr>
        <w:tc>
          <w:tcPr>
            <w:tcW w:w="562" w:type="dxa"/>
            <w:shd w:val="clear" w:color="auto" w:fill="FFFFFF"/>
          </w:tcPr>
          <w:p w14:paraId="3D6AF2D2" w14:textId="4570C861" w:rsidR="00604CA0" w:rsidRPr="00CE6A87" w:rsidRDefault="00604CA0" w:rsidP="00604CA0">
            <w:pPr>
              <w:jc w:val="center"/>
              <w:rPr>
                <w:color w:val="000000" w:themeColor="text1"/>
              </w:rPr>
            </w:pPr>
            <w:r w:rsidRPr="0015083B">
              <w:t>80</w:t>
            </w:r>
          </w:p>
        </w:tc>
        <w:tc>
          <w:tcPr>
            <w:tcW w:w="9274" w:type="dxa"/>
            <w:shd w:val="clear" w:color="auto" w:fill="FFFFFF"/>
          </w:tcPr>
          <w:p w14:paraId="1505DD80" w14:textId="73988674" w:rsidR="00604CA0" w:rsidRPr="00CE6A87" w:rsidRDefault="00604CA0" w:rsidP="00604CA0">
            <w:pPr>
              <w:jc w:val="both"/>
              <w:rPr>
                <w:color w:val="000000" w:themeColor="text1"/>
              </w:rPr>
            </w:pPr>
            <w:r w:rsidRPr="00CE6A87">
              <w:rPr>
                <w:color w:val="000000" w:themeColor="text1"/>
              </w:rPr>
              <w:t>Будівництво надгробків на могилах воїнів, що загинули, захищаючи незалежність, суверенітет і територіальну цілісність України</w:t>
            </w:r>
          </w:p>
        </w:tc>
        <w:tc>
          <w:tcPr>
            <w:tcW w:w="1560" w:type="dxa"/>
            <w:shd w:val="clear" w:color="auto" w:fill="FFFFFF"/>
          </w:tcPr>
          <w:p w14:paraId="1D0F38EA" w14:textId="13BC8D80" w:rsidR="00604CA0" w:rsidRPr="00CE6A87" w:rsidRDefault="00604CA0" w:rsidP="00604CA0">
            <w:pPr>
              <w:jc w:val="center"/>
              <w:rPr>
                <w:color w:val="000000" w:themeColor="text1"/>
              </w:rPr>
            </w:pPr>
            <w:r w:rsidRPr="00CE6A87">
              <w:rPr>
                <w:color w:val="000000" w:themeColor="text1"/>
              </w:rPr>
              <w:t>40000,0</w:t>
            </w:r>
          </w:p>
        </w:tc>
        <w:tc>
          <w:tcPr>
            <w:tcW w:w="3344" w:type="dxa"/>
            <w:shd w:val="clear" w:color="auto" w:fill="FFFFFF"/>
          </w:tcPr>
          <w:p w14:paraId="6C07326F" w14:textId="6800FE48" w:rsidR="00604CA0" w:rsidRPr="00CE6A87" w:rsidRDefault="00604CA0" w:rsidP="00604CA0">
            <w:pPr>
              <w:jc w:val="center"/>
              <w:rPr>
                <w:color w:val="000000" w:themeColor="text1"/>
              </w:rPr>
            </w:pPr>
            <w:r w:rsidRPr="00CE6A87">
              <w:rPr>
                <w:color w:val="000000" w:themeColor="text1"/>
              </w:rPr>
              <w:t>Управління праці та соціального захисту населення</w:t>
            </w:r>
          </w:p>
        </w:tc>
      </w:tr>
      <w:tr w:rsidR="00604CA0" w:rsidRPr="00513999" w14:paraId="7DF54D49" w14:textId="77777777" w:rsidTr="00604CA0">
        <w:trPr>
          <w:trHeight w:val="20"/>
          <w:jc w:val="center"/>
        </w:trPr>
        <w:tc>
          <w:tcPr>
            <w:tcW w:w="562" w:type="dxa"/>
            <w:shd w:val="clear" w:color="auto" w:fill="FFFFFF"/>
          </w:tcPr>
          <w:p w14:paraId="4B4140EB" w14:textId="12C4192B" w:rsidR="00604CA0" w:rsidRPr="00CE6A87" w:rsidRDefault="00604CA0" w:rsidP="00604CA0">
            <w:pPr>
              <w:pStyle w:val="CharCharCharChar"/>
              <w:jc w:val="center"/>
              <w:rPr>
                <w:rFonts w:ascii="Times New Roman" w:hAnsi="Times New Roman" w:cs="Times New Roman"/>
                <w:color w:val="000000" w:themeColor="text1"/>
                <w:sz w:val="24"/>
                <w:szCs w:val="24"/>
                <w:lang w:val="uk-UA" w:eastAsia="ru-RU"/>
              </w:rPr>
            </w:pPr>
            <w:r w:rsidRPr="0015083B">
              <w:t>81</w:t>
            </w:r>
          </w:p>
        </w:tc>
        <w:tc>
          <w:tcPr>
            <w:tcW w:w="9274" w:type="dxa"/>
            <w:shd w:val="clear" w:color="auto" w:fill="FFFFFF"/>
          </w:tcPr>
          <w:p w14:paraId="6DE9E14D" w14:textId="4AF244AB" w:rsidR="00604CA0" w:rsidRPr="00CE6A87" w:rsidRDefault="00604CA0" w:rsidP="00604CA0">
            <w:pPr>
              <w:pStyle w:val="CharCharCharChar"/>
              <w:jc w:val="both"/>
              <w:rPr>
                <w:rFonts w:ascii="Times New Roman" w:hAnsi="Times New Roman" w:cs="Times New Roman"/>
                <w:color w:val="000000" w:themeColor="text1"/>
                <w:sz w:val="24"/>
                <w:szCs w:val="24"/>
                <w:lang w:val="uk-UA" w:eastAsia="ru-RU"/>
              </w:rPr>
            </w:pPr>
            <w:r w:rsidRPr="00CE6A87">
              <w:rPr>
                <w:rFonts w:ascii="Times New Roman" w:hAnsi="Times New Roman" w:cs="Times New Roman"/>
                <w:color w:val="000000" w:themeColor="text1"/>
                <w:sz w:val="24"/>
                <w:szCs w:val="24"/>
                <w:lang w:val="uk-UA" w:eastAsia="ru-RU"/>
              </w:rPr>
              <w:t xml:space="preserve">Проведення газопостачання у житлові будинки, заміна непридатного до використання газового обладнання </w:t>
            </w:r>
            <w:proofErr w:type="spellStart"/>
            <w:r w:rsidRPr="00CE6A87">
              <w:rPr>
                <w:rFonts w:ascii="Times New Roman" w:hAnsi="Times New Roman" w:cs="Times New Roman"/>
                <w:color w:val="000000" w:themeColor="text1"/>
                <w:sz w:val="24"/>
                <w:szCs w:val="24"/>
                <w:lang w:val="uk-UA" w:eastAsia="ru-RU"/>
              </w:rPr>
              <w:t>малозахищеним</w:t>
            </w:r>
            <w:proofErr w:type="spellEnd"/>
            <w:r w:rsidRPr="00CE6A87">
              <w:rPr>
                <w:rFonts w:ascii="Times New Roman" w:hAnsi="Times New Roman" w:cs="Times New Roman"/>
                <w:color w:val="000000" w:themeColor="text1"/>
                <w:sz w:val="24"/>
                <w:szCs w:val="24"/>
                <w:lang w:val="uk-UA" w:eastAsia="ru-RU"/>
              </w:rPr>
              <w:t xml:space="preserve"> верствам населення</w:t>
            </w:r>
          </w:p>
        </w:tc>
        <w:tc>
          <w:tcPr>
            <w:tcW w:w="1560" w:type="dxa"/>
            <w:shd w:val="clear" w:color="auto" w:fill="FFFFFF"/>
          </w:tcPr>
          <w:p w14:paraId="407526BB" w14:textId="292179D1" w:rsidR="00604CA0" w:rsidRPr="00CE6A87" w:rsidRDefault="00604CA0" w:rsidP="00604CA0">
            <w:pPr>
              <w:jc w:val="center"/>
              <w:rPr>
                <w:color w:val="000000" w:themeColor="text1"/>
                <w:lang w:eastAsia="ru-RU"/>
              </w:rPr>
            </w:pPr>
            <w:r w:rsidRPr="00CE6A87">
              <w:rPr>
                <w:color w:val="000000" w:themeColor="text1"/>
                <w:lang w:eastAsia="ru-RU"/>
              </w:rPr>
              <w:t>400,0</w:t>
            </w:r>
          </w:p>
        </w:tc>
        <w:tc>
          <w:tcPr>
            <w:tcW w:w="3344" w:type="dxa"/>
            <w:shd w:val="clear" w:color="auto" w:fill="FFFFFF"/>
          </w:tcPr>
          <w:p w14:paraId="695BB32A" w14:textId="77777777" w:rsidR="00604CA0" w:rsidRPr="00CE6A87" w:rsidRDefault="00604CA0" w:rsidP="00604CA0">
            <w:pPr>
              <w:jc w:val="center"/>
              <w:rPr>
                <w:color w:val="000000" w:themeColor="text1"/>
              </w:rPr>
            </w:pPr>
            <w:r w:rsidRPr="00CE6A87">
              <w:rPr>
                <w:color w:val="000000" w:themeColor="text1"/>
              </w:rPr>
              <w:t>Управління праці та соціального захисту населення</w:t>
            </w:r>
          </w:p>
        </w:tc>
      </w:tr>
      <w:tr w:rsidR="00604CA0" w:rsidRPr="00513999" w14:paraId="553F87CA" w14:textId="77777777" w:rsidTr="00604CA0">
        <w:trPr>
          <w:trHeight w:val="20"/>
          <w:jc w:val="center"/>
        </w:trPr>
        <w:tc>
          <w:tcPr>
            <w:tcW w:w="562" w:type="dxa"/>
            <w:shd w:val="clear" w:color="auto" w:fill="FFFFFF"/>
          </w:tcPr>
          <w:p w14:paraId="1F10E75D" w14:textId="080637A1" w:rsidR="00604CA0" w:rsidRPr="00CE6A87" w:rsidRDefault="00604CA0" w:rsidP="00604CA0">
            <w:pPr>
              <w:pStyle w:val="CharCharCharChar"/>
              <w:jc w:val="center"/>
              <w:rPr>
                <w:rFonts w:ascii="Times New Roman" w:hAnsi="Times New Roman" w:cs="Times New Roman"/>
                <w:color w:val="000000" w:themeColor="text1"/>
                <w:sz w:val="24"/>
                <w:szCs w:val="24"/>
                <w:lang w:val="uk-UA" w:eastAsia="ar-SA"/>
              </w:rPr>
            </w:pPr>
            <w:r w:rsidRPr="0015083B">
              <w:t>82</w:t>
            </w:r>
          </w:p>
        </w:tc>
        <w:tc>
          <w:tcPr>
            <w:tcW w:w="9274" w:type="dxa"/>
            <w:shd w:val="clear" w:color="auto" w:fill="FFFFFF"/>
          </w:tcPr>
          <w:p w14:paraId="4D06964A" w14:textId="21644752" w:rsidR="00604CA0" w:rsidRPr="00CE6A87" w:rsidRDefault="00604CA0" w:rsidP="00604CA0">
            <w:pPr>
              <w:pStyle w:val="CharCharCharChar"/>
              <w:jc w:val="both"/>
              <w:rPr>
                <w:rFonts w:ascii="Times New Roman" w:hAnsi="Times New Roman" w:cs="Times New Roman"/>
                <w:color w:val="000000" w:themeColor="text1"/>
                <w:sz w:val="24"/>
                <w:szCs w:val="24"/>
                <w:lang w:val="uk-UA" w:eastAsia="ar-SA"/>
              </w:rPr>
            </w:pPr>
            <w:r w:rsidRPr="00CE6A87">
              <w:rPr>
                <w:rFonts w:ascii="Times New Roman" w:hAnsi="Times New Roman" w:cs="Times New Roman"/>
                <w:color w:val="000000" w:themeColor="text1"/>
                <w:sz w:val="24"/>
                <w:szCs w:val="24"/>
                <w:lang w:val="uk-UA" w:eastAsia="ar-SA"/>
              </w:rPr>
              <w:t>Реконструкція/капітальний ремонт позаміського  дитячого закладу оздоровлення та відпочинку «Чайка»</w:t>
            </w:r>
          </w:p>
        </w:tc>
        <w:tc>
          <w:tcPr>
            <w:tcW w:w="1560" w:type="dxa"/>
            <w:shd w:val="clear" w:color="auto" w:fill="FFFFFF"/>
          </w:tcPr>
          <w:p w14:paraId="10C077DE" w14:textId="3854B414" w:rsidR="00604CA0" w:rsidRPr="00CE6A87" w:rsidRDefault="00604CA0" w:rsidP="00604CA0">
            <w:pPr>
              <w:jc w:val="center"/>
              <w:rPr>
                <w:color w:val="000000" w:themeColor="text1"/>
              </w:rPr>
            </w:pPr>
            <w:r w:rsidRPr="00CE6A87">
              <w:rPr>
                <w:color w:val="000000" w:themeColor="text1"/>
              </w:rPr>
              <w:t>55000,0</w:t>
            </w:r>
          </w:p>
        </w:tc>
        <w:tc>
          <w:tcPr>
            <w:tcW w:w="3344" w:type="dxa"/>
            <w:shd w:val="clear" w:color="auto" w:fill="FFFFFF"/>
          </w:tcPr>
          <w:p w14:paraId="42C3311A" w14:textId="0541B264" w:rsidR="00604CA0" w:rsidRPr="00CE6A87" w:rsidRDefault="00604CA0" w:rsidP="00604CA0">
            <w:pPr>
              <w:jc w:val="center"/>
              <w:rPr>
                <w:color w:val="000000" w:themeColor="text1"/>
              </w:rPr>
            </w:pPr>
            <w:r w:rsidRPr="00CE6A87">
              <w:rPr>
                <w:color w:val="000000" w:themeColor="text1"/>
              </w:rPr>
              <w:t>Управління праці та соціального захисту населення</w:t>
            </w:r>
          </w:p>
        </w:tc>
      </w:tr>
      <w:tr w:rsidR="00604CA0" w:rsidRPr="00513999" w14:paraId="34F556C2" w14:textId="77777777" w:rsidTr="00604CA0">
        <w:trPr>
          <w:trHeight w:val="20"/>
          <w:jc w:val="center"/>
        </w:trPr>
        <w:tc>
          <w:tcPr>
            <w:tcW w:w="562" w:type="dxa"/>
            <w:shd w:val="clear" w:color="auto" w:fill="FFFFFF"/>
          </w:tcPr>
          <w:p w14:paraId="20BDA6E4" w14:textId="7190C705" w:rsidR="00604CA0" w:rsidRPr="00CE6A87" w:rsidRDefault="00604CA0" w:rsidP="00604CA0">
            <w:pPr>
              <w:pStyle w:val="CharCharCharChar"/>
              <w:jc w:val="center"/>
              <w:rPr>
                <w:rFonts w:ascii="Times New Roman" w:hAnsi="Times New Roman" w:cs="Times New Roman"/>
                <w:color w:val="000000" w:themeColor="text1"/>
                <w:sz w:val="24"/>
                <w:szCs w:val="24"/>
                <w:lang w:val="uk-UA" w:eastAsia="ar-SA"/>
              </w:rPr>
            </w:pPr>
            <w:r w:rsidRPr="0015083B">
              <w:t>83</w:t>
            </w:r>
          </w:p>
        </w:tc>
        <w:tc>
          <w:tcPr>
            <w:tcW w:w="9274" w:type="dxa"/>
            <w:shd w:val="clear" w:color="auto" w:fill="FFFFFF"/>
          </w:tcPr>
          <w:p w14:paraId="2C719524" w14:textId="668894B4" w:rsidR="00604CA0" w:rsidRPr="00CE6A87" w:rsidRDefault="00604CA0" w:rsidP="00604CA0">
            <w:pPr>
              <w:pStyle w:val="CharCharCharChar"/>
              <w:jc w:val="both"/>
              <w:rPr>
                <w:rFonts w:ascii="Times New Roman" w:hAnsi="Times New Roman" w:cs="Times New Roman"/>
                <w:color w:val="000000" w:themeColor="text1"/>
                <w:sz w:val="24"/>
                <w:szCs w:val="24"/>
                <w:lang w:val="uk-UA" w:eastAsia="ar-SA"/>
              </w:rPr>
            </w:pPr>
            <w:r w:rsidRPr="00CE6A87">
              <w:rPr>
                <w:rFonts w:ascii="Times New Roman" w:hAnsi="Times New Roman" w:cs="Times New Roman"/>
                <w:color w:val="000000" w:themeColor="text1"/>
                <w:sz w:val="24"/>
                <w:szCs w:val="24"/>
                <w:lang w:val="uk-UA" w:eastAsia="ar-SA"/>
              </w:rPr>
              <w:t>Виконання робіт з облаштування зони відпочинку на березі р. Південний Буг (Позаміський дитячий заклад оздоровлення та відпочинку «Чайка»)</w:t>
            </w:r>
          </w:p>
        </w:tc>
        <w:tc>
          <w:tcPr>
            <w:tcW w:w="1560" w:type="dxa"/>
            <w:shd w:val="clear" w:color="auto" w:fill="FFFFFF"/>
          </w:tcPr>
          <w:p w14:paraId="1C735821" w14:textId="7C5046BE" w:rsidR="00604CA0" w:rsidRPr="00CE6A87" w:rsidRDefault="00604CA0" w:rsidP="00604CA0">
            <w:pPr>
              <w:jc w:val="center"/>
              <w:rPr>
                <w:color w:val="000000" w:themeColor="text1"/>
              </w:rPr>
            </w:pPr>
            <w:r w:rsidRPr="00CE6A87">
              <w:rPr>
                <w:color w:val="000000" w:themeColor="text1"/>
              </w:rPr>
              <w:t>3800,0</w:t>
            </w:r>
          </w:p>
        </w:tc>
        <w:tc>
          <w:tcPr>
            <w:tcW w:w="3344" w:type="dxa"/>
            <w:shd w:val="clear" w:color="auto" w:fill="FFFFFF"/>
          </w:tcPr>
          <w:p w14:paraId="1008997F" w14:textId="2EB6D7B8" w:rsidR="00604CA0" w:rsidRPr="00CE6A87" w:rsidRDefault="00604CA0" w:rsidP="00604CA0">
            <w:pPr>
              <w:jc w:val="center"/>
              <w:rPr>
                <w:color w:val="000000" w:themeColor="text1"/>
              </w:rPr>
            </w:pPr>
            <w:r w:rsidRPr="00CE6A87">
              <w:rPr>
                <w:color w:val="000000" w:themeColor="text1"/>
              </w:rPr>
              <w:t>Управління праці та соціального захисту населення</w:t>
            </w:r>
          </w:p>
        </w:tc>
      </w:tr>
      <w:tr w:rsidR="00604CA0" w:rsidRPr="00513999" w14:paraId="6047A5CA" w14:textId="77777777" w:rsidTr="00604CA0">
        <w:trPr>
          <w:trHeight w:val="20"/>
          <w:jc w:val="center"/>
        </w:trPr>
        <w:tc>
          <w:tcPr>
            <w:tcW w:w="562" w:type="dxa"/>
            <w:shd w:val="clear" w:color="auto" w:fill="FFFFFF"/>
          </w:tcPr>
          <w:p w14:paraId="06D84C5A" w14:textId="5A2FF91C" w:rsidR="00604CA0" w:rsidRPr="00CE6A87" w:rsidRDefault="00604CA0" w:rsidP="00604CA0">
            <w:pPr>
              <w:pStyle w:val="CharCharCharChar"/>
              <w:jc w:val="center"/>
              <w:rPr>
                <w:rFonts w:ascii="Times New Roman" w:hAnsi="Times New Roman" w:cs="Times New Roman"/>
                <w:color w:val="000000" w:themeColor="text1"/>
                <w:sz w:val="24"/>
                <w:szCs w:val="24"/>
                <w:lang w:val="uk-UA" w:eastAsia="ar-SA"/>
              </w:rPr>
            </w:pPr>
            <w:r w:rsidRPr="0015083B">
              <w:t>84</w:t>
            </w:r>
          </w:p>
        </w:tc>
        <w:tc>
          <w:tcPr>
            <w:tcW w:w="9274" w:type="dxa"/>
            <w:shd w:val="clear" w:color="auto" w:fill="FFFFFF"/>
          </w:tcPr>
          <w:p w14:paraId="2AE95D03" w14:textId="26B84914" w:rsidR="00604CA0" w:rsidRPr="00CE6A87" w:rsidRDefault="00604CA0" w:rsidP="00604CA0">
            <w:pPr>
              <w:pStyle w:val="CharCharCharChar"/>
              <w:jc w:val="both"/>
              <w:rPr>
                <w:rFonts w:ascii="Times New Roman" w:hAnsi="Times New Roman" w:cs="Times New Roman"/>
                <w:color w:val="000000" w:themeColor="text1"/>
                <w:sz w:val="24"/>
                <w:szCs w:val="24"/>
                <w:lang w:val="uk-UA" w:eastAsia="ar-SA"/>
              </w:rPr>
            </w:pPr>
            <w:r w:rsidRPr="00CE6A87">
              <w:rPr>
                <w:rFonts w:ascii="Times New Roman" w:hAnsi="Times New Roman" w:cs="Times New Roman"/>
                <w:color w:val="000000" w:themeColor="text1"/>
                <w:sz w:val="24"/>
                <w:szCs w:val="24"/>
                <w:lang w:val="uk-UA" w:eastAsia="ar-SA"/>
              </w:rPr>
              <w:t>Реконструкція частини будівлі міського центру соціальної підтримки та адаптації під соціальний готель для внутрішньо переміщених осіб (вул. Житецького, 22)</w:t>
            </w:r>
          </w:p>
        </w:tc>
        <w:tc>
          <w:tcPr>
            <w:tcW w:w="1560" w:type="dxa"/>
            <w:shd w:val="clear" w:color="auto" w:fill="FFFFFF"/>
          </w:tcPr>
          <w:p w14:paraId="55A217F3" w14:textId="59F80046" w:rsidR="00604CA0" w:rsidRPr="00CE6A87" w:rsidRDefault="00604CA0" w:rsidP="00604CA0">
            <w:pPr>
              <w:jc w:val="center"/>
              <w:rPr>
                <w:color w:val="000000" w:themeColor="text1"/>
              </w:rPr>
            </w:pPr>
            <w:r w:rsidRPr="00CE6A87">
              <w:rPr>
                <w:color w:val="000000" w:themeColor="text1"/>
              </w:rPr>
              <w:t>970,0</w:t>
            </w:r>
          </w:p>
        </w:tc>
        <w:tc>
          <w:tcPr>
            <w:tcW w:w="3344" w:type="dxa"/>
            <w:shd w:val="clear" w:color="auto" w:fill="FFFFFF"/>
          </w:tcPr>
          <w:p w14:paraId="467DB9A4" w14:textId="65E1D68D" w:rsidR="00604CA0" w:rsidRPr="00CE6A87" w:rsidRDefault="00604CA0" w:rsidP="00604CA0">
            <w:pPr>
              <w:jc w:val="center"/>
              <w:rPr>
                <w:color w:val="000000" w:themeColor="text1"/>
              </w:rPr>
            </w:pPr>
            <w:r w:rsidRPr="00CE6A87">
              <w:rPr>
                <w:color w:val="000000" w:themeColor="text1"/>
              </w:rPr>
              <w:t>Управління праці та соціального захисту населення</w:t>
            </w:r>
          </w:p>
        </w:tc>
      </w:tr>
      <w:tr w:rsidR="00604CA0" w:rsidRPr="00513999" w14:paraId="4A7E438B" w14:textId="77777777" w:rsidTr="00604CA0">
        <w:trPr>
          <w:trHeight w:val="20"/>
          <w:jc w:val="center"/>
        </w:trPr>
        <w:tc>
          <w:tcPr>
            <w:tcW w:w="562" w:type="dxa"/>
            <w:shd w:val="clear" w:color="auto" w:fill="FFFFFF"/>
          </w:tcPr>
          <w:p w14:paraId="192556FD" w14:textId="7D748F65" w:rsidR="00604CA0" w:rsidRPr="00CE6A87" w:rsidRDefault="00604CA0" w:rsidP="00604CA0">
            <w:pPr>
              <w:pStyle w:val="CharCharCharChar"/>
              <w:jc w:val="center"/>
              <w:rPr>
                <w:rFonts w:ascii="Times New Roman" w:hAnsi="Times New Roman" w:cs="Times New Roman"/>
                <w:color w:val="000000" w:themeColor="text1"/>
                <w:sz w:val="24"/>
                <w:szCs w:val="24"/>
                <w:lang w:val="uk-UA" w:eastAsia="ar-SA"/>
              </w:rPr>
            </w:pPr>
            <w:r w:rsidRPr="0015083B">
              <w:t>85</w:t>
            </w:r>
          </w:p>
        </w:tc>
        <w:tc>
          <w:tcPr>
            <w:tcW w:w="9274" w:type="dxa"/>
            <w:shd w:val="clear" w:color="auto" w:fill="FFFFFF"/>
          </w:tcPr>
          <w:p w14:paraId="2AA8EA59" w14:textId="32F5C222" w:rsidR="00604CA0" w:rsidRPr="00CE6A87" w:rsidRDefault="00604CA0" w:rsidP="00604CA0">
            <w:pPr>
              <w:pStyle w:val="CharCharCharChar"/>
              <w:jc w:val="both"/>
              <w:rPr>
                <w:rFonts w:ascii="Times New Roman" w:hAnsi="Times New Roman" w:cs="Times New Roman"/>
                <w:color w:val="000000" w:themeColor="text1"/>
                <w:sz w:val="24"/>
                <w:szCs w:val="24"/>
                <w:lang w:val="uk-UA" w:eastAsia="ar-SA"/>
              </w:rPr>
            </w:pPr>
            <w:r w:rsidRPr="00CE6A87">
              <w:rPr>
                <w:rFonts w:ascii="Times New Roman" w:hAnsi="Times New Roman" w:cs="Times New Roman"/>
                <w:color w:val="000000" w:themeColor="text1"/>
                <w:sz w:val="24"/>
                <w:szCs w:val="24"/>
                <w:lang w:val="uk-UA" w:eastAsia="ar-SA"/>
              </w:rPr>
              <w:t>Капітальний ремонт приміщень для надання послуг з реабілітації військовослужбовцям, учасникам бойових дій, членам їх сімей у Рекреаційному центрі «Берег надії»</w:t>
            </w:r>
          </w:p>
        </w:tc>
        <w:tc>
          <w:tcPr>
            <w:tcW w:w="1560" w:type="dxa"/>
            <w:shd w:val="clear" w:color="auto" w:fill="FFFFFF"/>
          </w:tcPr>
          <w:p w14:paraId="2D332DFA" w14:textId="63014788" w:rsidR="00604CA0" w:rsidRPr="00CE6A87" w:rsidRDefault="00604CA0" w:rsidP="00604CA0">
            <w:pPr>
              <w:jc w:val="center"/>
              <w:rPr>
                <w:color w:val="000000" w:themeColor="text1"/>
              </w:rPr>
            </w:pPr>
            <w:r w:rsidRPr="00CE6A87">
              <w:rPr>
                <w:color w:val="000000" w:themeColor="text1"/>
              </w:rPr>
              <w:t>10000,0</w:t>
            </w:r>
          </w:p>
        </w:tc>
        <w:tc>
          <w:tcPr>
            <w:tcW w:w="3344" w:type="dxa"/>
            <w:shd w:val="clear" w:color="auto" w:fill="FFFFFF"/>
          </w:tcPr>
          <w:p w14:paraId="1F779AE7" w14:textId="77777777" w:rsidR="00604CA0" w:rsidRPr="00CE6A87" w:rsidRDefault="00604CA0" w:rsidP="00604CA0">
            <w:pPr>
              <w:jc w:val="center"/>
              <w:rPr>
                <w:color w:val="000000" w:themeColor="text1"/>
              </w:rPr>
            </w:pPr>
            <w:r w:rsidRPr="00CE6A87">
              <w:rPr>
                <w:color w:val="000000" w:themeColor="text1"/>
              </w:rPr>
              <w:t>Управління праці та соціального захисту населення</w:t>
            </w:r>
          </w:p>
        </w:tc>
      </w:tr>
      <w:tr w:rsidR="00604CA0" w:rsidRPr="00513999" w14:paraId="68961B56" w14:textId="77777777" w:rsidTr="00604CA0">
        <w:trPr>
          <w:trHeight w:val="20"/>
          <w:jc w:val="center"/>
        </w:trPr>
        <w:tc>
          <w:tcPr>
            <w:tcW w:w="562" w:type="dxa"/>
            <w:shd w:val="clear" w:color="auto" w:fill="FFFFFF"/>
          </w:tcPr>
          <w:p w14:paraId="7ACE9D49" w14:textId="7BAE08EE" w:rsidR="00604CA0" w:rsidRPr="00CE6A87" w:rsidRDefault="00604CA0" w:rsidP="00604CA0">
            <w:pPr>
              <w:jc w:val="center"/>
              <w:rPr>
                <w:color w:val="000000" w:themeColor="text1"/>
              </w:rPr>
            </w:pPr>
            <w:r w:rsidRPr="0015083B">
              <w:t>86</w:t>
            </w:r>
          </w:p>
        </w:tc>
        <w:tc>
          <w:tcPr>
            <w:tcW w:w="9274" w:type="dxa"/>
            <w:shd w:val="clear" w:color="auto" w:fill="FFFFFF"/>
          </w:tcPr>
          <w:p w14:paraId="1C493CD1" w14:textId="4886EA12" w:rsidR="00604CA0" w:rsidRPr="00CE6A87" w:rsidRDefault="00604CA0" w:rsidP="00604CA0">
            <w:pPr>
              <w:jc w:val="both"/>
              <w:rPr>
                <w:color w:val="000000" w:themeColor="text1"/>
              </w:rPr>
            </w:pPr>
            <w:r w:rsidRPr="00CE6A87">
              <w:rPr>
                <w:color w:val="000000" w:themeColor="text1"/>
              </w:rPr>
              <w:t>Співфінансування заходів з відновлення роботи КП «Аеропорт Хмельницький»</w:t>
            </w:r>
          </w:p>
        </w:tc>
        <w:tc>
          <w:tcPr>
            <w:tcW w:w="1560" w:type="dxa"/>
            <w:shd w:val="clear" w:color="auto" w:fill="FFFFFF"/>
          </w:tcPr>
          <w:p w14:paraId="40AED30D" w14:textId="6525E217" w:rsidR="00604CA0" w:rsidRPr="00CE6A87" w:rsidRDefault="00604CA0" w:rsidP="00604CA0">
            <w:pPr>
              <w:jc w:val="center"/>
              <w:rPr>
                <w:color w:val="000000" w:themeColor="text1"/>
                <w:highlight w:val="lightGray"/>
              </w:rPr>
            </w:pPr>
            <w:r w:rsidRPr="00CE6A87">
              <w:rPr>
                <w:color w:val="000000" w:themeColor="text1"/>
              </w:rPr>
              <w:t>2000,0</w:t>
            </w:r>
          </w:p>
        </w:tc>
        <w:tc>
          <w:tcPr>
            <w:tcW w:w="3344" w:type="dxa"/>
            <w:shd w:val="clear" w:color="auto" w:fill="FFFFFF"/>
          </w:tcPr>
          <w:p w14:paraId="0DE36B3F" w14:textId="77777777" w:rsidR="00604CA0" w:rsidRPr="00CE6A87" w:rsidRDefault="00604CA0" w:rsidP="00604CA0">
            <w:pPr>
              <w:jc w:val="center"/>
              <w:rPr>
                <w:color w:val="000000" w:themeColor="text1"/>
              </w:rPr>
            </w:pPr>
            <w:r w:rsidRPr="00CE6A87">
              <w:rPr>
                <w:color w:val="000000" w:themeColor="text1"/>
              </w:rPr>
              <w:t>Управління економіки</w:t>
            </w:r>
          </w:p>
        </w:tc>
      </w:tr>
      <w:tr w:rsidR="00604CA0" w:rsidRPr="00513999" w14:paraId="471D0E55" w14:textId="77777777" w:rsidTr="00604CA0">
        <w:trPr>
          <w:trHeight w:val="20"/>
          <w:jc w:val="center"/>
        </w:trPr>
        <w:tc>
          <w:tcPr>
            <w:tcW w:w="562" w:type="dxa"/>
            <w:shd w:val="clear" w:color="auto" w:fill="FFFFFF"/>
          </w:tcPr>
          <w:p w14:paraId="193B445B" w14:textId="5E997A63" w:rsidR="00604CA0" w:rsidRPr="00CE6A87" w:rsidRDefault="00604CA0" w:rsidP="00604CA0">
            <w:pPr>
              <w:jc w:val="center"/>
              <w:rPr>
                <w:color w:val="000000" w:themeColor="text1"/>
              </w:rPr>
            </w:pPr>
            <w:r w:rsidRPr="0015083B">
              <w:t>87</w:t>
            </w:r>
          </w:p>
        </w:tc>
        <w:tc>
          <w:tcPr>
            <w:tcW w:w="9274" w:type="dxa"/>
            <w:shd w:val="clear" w:color="auto" w:fill="FFFFFF"/>
          </w:tcPr>
          <w:p w14:paraId="7AE5DC08" w14:textId="6374F72C" w:rsidR="00604CA0" w:rsidRPr="00CE6A87" w:rsidRDefault="00604CA0" w:rsidP="00604CA0">
            <w:pPr>
              <w:jc w:val="both"/>
              <w:rPr>
                <w:color w:val="000000" w:themeColor="text1"/>
              </w:rPr>
            </w:pPr>
            <w:r w:rsidRPr="00CE6A87">
              <w:rPr>
                <w:color w:val="000000" w:themeColor="text1"/>
              </w:rPr>
              <w:t>Розробка програмних документів з питань соціально-економічного розвитку громади</w:t>
            </w:r>
          </w:p>
        </w:tc>
        <w:tc>
          <w:tcPr>
            <w:tcW w:w="1560" w:type="dxa"/>
            <w:shd w:val="clear" w:color="auto" w:fill="FFFFFF"/>
          </w:tcPr>
          <w:p w14:paraId="5F371D3C" w14:textId="7BCAFA70" w:rsidR="00604CA0" w:rsidRPr="00CE6A87" w:rsidRDefault="00604CA0" w:rsidP="00604CA0">
            <w:pPr>
              <w:jc w:val="center"/>
              <w:rPr>
                <w:color w:val="000000" w:themeColor="text1"/>
                <w:highlight w:val="lightGray"/>
              </w:rPr>
            </w:pPr>
            <w:r w:rsidRPr="00CE6A87">
              <w:rPr>
                <w:color w:val="000000" w:themeColor="text1"/>
              </w:rPr>
              <w:t>260,0</w:t>
            </w:r>
          </w:p>
        </w:tc>
        <w:tc>
          <w:tcPr>
            <w:tcW w:w="3344" w:type="dxa"/>
            <w:shd w:val="clear" w:color="auto" w:fill="FFFFFF"/>
          </w:tcPr>
          <w:p w14:paraId="60696A3A" w14:textId="316E4B8D" w:rsidR="00604CA0" w:rsidRPr="00CE6A87" w:rsidRDefault="00604CA0" w:rsidP="00604CA0">
            <w:pPr>
              <w:jc w:val="center"/>
              <w:rPr>
                <w:color w:val="000000" w:themeColor="text1"/>
              </w:rPr>
            </w:pPr>
            <w:r w:rsidRPr="00CE6A87">
              <w:rPr>
                <w:color w:val="000000" w:themeColor="text1"/>
              </w:rPr>
              <w:t>Управління економіки</w:t>
            </w:r>
          </w:p>
        </w:tc>
      </w:tr>
      <w:tr w:rsidR="00604CA0" w:rsidRPr="00513999" w14:paraId="66445930" w14:textId="77777777" w:rsidTr="00604CA0">
        <w:trPr>
          <w:trHeight w:val="20"/>
          <w:jc w:val="center"/>
        </w:trPr>
        <w:tc>
          <w:tcPr>
            <w:tcW w:w="562" w:type="dxa"/>
            <w:shd w:val="clear" w:color="auto" w:fill="FFFFFF"/>
          </w:tcPr>
          <w:p w14:paraId="282D6736" w14:textId="40F8FF68" w:rsidR="00604CA0" w:rsidRPr="00CE6A87" w:rsidRDefault="00604CA0" w:rsidP="00604CA0">
            <w:pPr>
              <w:jc w:val="center"/>
              <w:rPr>
                <w:color w:val="000000" w:themeColor="text1"/>
              </w:rPr>
            </w:pPr>
            <w:r w:rsidRPr="0015083B">
              <w:t>88</w:t>
            </w:r>
          </w:p>
        </w:tc>
        <w:tc>
          <w:tcPr>
            <w:tcW w:w="9274" w:type="dxa"/>
            <w:shd w:val="clear" w:color="auto" w:fill="FFFFFF"/>
          </w:tcPr>
          <w:p w14:paraId="07508903" w14:textId="11BA03B8" w:rsidR="00604CA0" w:rsidRPr="00CE6A87" w:rsidRDefault="00604CA0" w:rsidP="00604CA0">
            <w:pPr>
              <w:jc w:val="both"/>
              <w:rPr>
                <w:color w:val="000000" w:themeColor="text1"/>
              </w:rPr>
            </w:pPr>
            <w:r w:rsidRPr="00CE6A87">
              <w:rPr>
                <w:color w:val="000000" w:themeColor="text1"/>
              </w:rPr>
              <w:t>Впровадження проектів, ініційованих мешканцями, у рамках Програми бюджетування за участі громадськості (Бюджет участі) Хмельницької міської територіальної громади</w:t>
            </w:r>
          </w:p>
        </w:tc>
        <w:tc>
          <w:tcPr>
            <w:tcW w:w="1560" w:type="dxa"/>
            <w:shd w:val="clear" w:color="auto" w:fill="FFFFFF"/>
          </w:tcPr>
          <w:p w14:paraId="37A4EC9E" w14:textId="288E5CDA" w:rsidR="00604CA0" w:rsidRPr="00CE6A87" w:rsidRDefault="00604CA0" w:rsidP="00604CA0">
            <w:pPr>
              <w:jc w:val="center"/>
              <w:rPr>
                <w:color w:val="000000" w:themeColor="text1"/>
                <w:highlight w:val="lightGray"/>
              </w:rPr>
            </w:pPr>
            <w:r w:rsidRPr="00CE6A87">
              <w:rPr>
                <w:color w:val="000000" w:themeColor="text1"/>
              </w:rPr>
              <w:t>4900,0</w:t>
            </w:r>
          </w:p>
        </w:tc>
        <w:tc>
          <w:tcPr>
            <w:tcW w:w="3344" w:type="dxa"/>
            <w:shd w:val="clear" w:color="auto" w:fill="FFFFFF"/>
          </w:tcPr>
          <w:p w14:paraId="4D162989" w14:textId="61F7A711" w:rsidR="00604CA0" w:rsidRPr="00CE6A87" w:rsidRDefault="00604CA0" w:rsidP="00604CA0">
            <w:pPr>
              <w:jc w:val="center"/>
              <w:rPr>
                <w:color w:val="000000" w:themeColor="text1"/>
              </w:rPr>
            </w:pPr>
            <w:r w:rsidRPr="00CE6A87">
              <w:rPr>
                <w:color w:val="000000" w:themeColor="text1"/>
              </w:rPr>
              <w:t>Виконавчі органи міської ради</w:t>
            </w:r>
          </w:p>
        </w:tc>
      </w:tr>
      <w:tr w:rsidR="00604CA0" w:rsidRPr="00513999" w14:paraId="3847D940" w14:textId="77777777" w:rsidTr="00604CA0">
        <w:trPr>
          <w:trHeight w:val="20"/>
          <w:jc w:val="center"/>
        </w:trPr>
        <w:tc>
          <w:tcPr>
            <w:tcW w:w="562" w:type="dxa"/>
            <w:shd w:val="clear" w:color="auto" w:fill="FFFFFF"/>
          </w:tcPr>
          <w:p w14:paraId="75D4F5D2" w14:textId="2B6B11A6" w:rsidR="00604CA0" w:rsidRPr="00CE6A87" w:rsidRDefault="00604CA0" w:rsidP="00604CA0">
            <w:pPr>
              <w:jc w:val="center"/>
              <w:rPr>
                <w:color w:val="000000" w:themeColor="text1"/>
              </w:rPr>
            </w:pPr>
            <w:r w:rsidRPr="0015083B">
              <w:t>89</w:t>
            </w:r>
          </w:p>
        </w:tc>
        <w:tc>
          <w:tcPr>
            <w:tcW w:w="9274" w:type="dxa"/>
            <w:shd w:val="clear" w:color="auto" w:fill="FFFFFF"/>
          </w:tcPr>
          <w:p w14:paraId="132BCC83" w14:textId="70DD5363" w:rsidR="00604CA0" w:rsidRPr="00CE6A87" w:rsidRDefault="00604CA0" w:rsidP="00604CA0">
            <w:pPr>
              <w:jc w:val="both"/>
              <w:rPr>
                <w:color w:val="000000" w:themeColor="text1"/>
              </w:rPr>
            </w:pPr>
            <w:r w:rsidRPr="00CE6A87">
              <w:rPr>
                <w:color w:val="000000" w:themeColor="text1"/>
              </w:rPr>
              <w:t>Підтримка Сил безпеки, оборони України</w:t>
            </w:r>
          </w:p>
        </w:tc>
        <w:tc>
          <w:tcPr>
            <w:tcW w:w="1560" w:type="dxa"/>
            <w:shd w:val="clear" w:color="auto" w:fill="FFFFFF"/>
          </w:tcPr>
          <w:p w14:paraId="12516D9F" w14:textId="6B08C19A" w:rsidR="00604CA0" w:rsidRPr="00CE6A87" w:rsidRDefault="00604CA0" w:rsidP="00604CA0">
            <w:pPr>
              <w:jc w:val="center"/>
              <w:rPr>
                <w:color w:val="000000" w:themeColor="text1"/>
              </w:rPr>
            </w:pPr>
            <w:r w:rsidRPr="00CE6A87">
              <w:rPr>
                <w:color w:val="000000" w:themeColor="text1"/>
              </w:rPr>
              <w:t>550000,0</w:t>
            </w:r>
          </w:p>
        </w:tc>
        <w:tc>
          <w:tcPr>
            <w:tcW w:w="3344" w:type="dxa"/>
            <w:shd w:val="clear" w:color="auto" w:fill="FFFFFF"/>
          </w:tcPr>
          <w:p w14:paraId="27E0ED6B" w14:textId="178D3AA1" w:rsidR="00604CA0" w:rsidRPr="00CE6A87" w:rsidRDefault="00604CA0" w:rsidP="00604CA0">
            <w:pPr>
              <w:jc w:val="center"/>
              <w:rPr>
                <w:color w:val="000000" w:themeColor="text1"/>
              </w:rPr>
            </w:pPr>
            <w:r w:rsidRPr="00CE6A87">
              <w:rPr>
                <w:color w:val="000000" w:themeColor="text1"/>
              </w:rPr>
              <w:t>Виконавчий комітет</w:t>
            </w:r>
          </w:p>
          <w:p w14:paraId="58E730CC" w14:textId="7B00E41B" w:rsidR="00604CA0" w:rsidRPr="00CE6A87" w:rsidRDefault="00604CA0" w:rsidP="00604CA0">
            <w:pPr>
              <w:jc w:val="center"/>
              <w:rPr>
                <w:color w:val="000000" w:themeColor="text1"/>
              </w:rPr>
            </w:pPr>
            <w:r w:rsidRPr="00CE6A87">
              <w:rPr>
                <w:color w:val="000000" w:themeColor="text1"/>
              </w:rPr>
              <w:t>міської ради</w:t>
            </w:r>
          </w:p>
        </w:tc>
      </w:tr>
      <w:tr w:rsidR="00604CA0" w:rsidRPr="00513999" w14:paraId="0F7CF2DD" w14:textId="77777777" w:rsidTr="00604CA0">
        <w:trPr>
          <w:trHeight w:val="20"/>
          <w:jc w:val="center"/>
        </w:trPr>
        <w:tc>
          <w:tcPr>
            <w:tcW w:w="562" w:type="dxa"/>
            <w:shd w:val="clear" w:color="auto" w:fill="FFFFFF"/>
          </w:tcPr>
          <w:p w14:paraId="1C1B694C" w14:textId="4590D11D" w:rsidR="00604CA0" w:rsidRPr="00CE6A87" w:rsidRDefault="00604CA0" w:rsidP="00604CA0">
            <w:pPr>
              <w:jc w:val="center"/>
              <w:rPr>
                <w:color w:val="000000" w:themeColor="text1"/>
              </w:rPr>
            </w:pPr>
            <w:r w:rsidRPr="0015083B">
              <w:t>90</w:t>
            </w:r>
          </w:p>
        </w:tc>
        <w:tc>
          <w:tcPr>
            <w:tcW w:w="9274" w:type="dxa"/>
            <w:shd w:val="clear" w:color="auto" w:fill="FFFFFF"/>
          </w:tcPr>
          <w:p w14:paraId="01E2510D" w14:textId="05E7790C" w:rsidR="00604CA0" w:rsidRPr="00CE6A87" w:rsidRDefault="00604CA0" w:rsidP="00604CA0">
            <w:pPr>
              <w:jc w:val="both"/>
              <w:rPr>
                <w:color w:val="000000" w:themeColor="text1"/>
              </w:rPr>
            </w:pPr>
            <w:r w:rsidRPr="00CE6A87">
              <w:rPr>
                <w:color w:val="000000" w:themeColor="text1"/>
              </w:rPr>
              <w:t>Придбання</w:t>
            </w:r>
            <w:r w:rsidRPr="00CE6A87">
              <w:rPr>
                <w:b/>
                <w:color w:val="000000" w:themeColor="text1"/>
              </w:rPr>
              <w:t xml:space="preserve"> </w:t>
            </w:r>
            <w:r w:rsidRPr="00CE6A87">
              <w:rPr>
                <w:color w:val="000000" w:themeColor="text1"/>
              </w:rPr>
              <w:t>серверного та мережевого обладнання для забезпечення функціонування  інформаційно-телекомунікаційних систем,</w:t>
            </w:r>
            <w:r w:rsidRPr="00CE6A87">
              <w:rPr>
                <w:b/>
                <w:color w:val="000000" w:themeColor="text1"/>
              </w:rPr>
              <w:t xml:space="preserve"> </w:t>
            </w:r>
            <w:r w:rsidRPr="00CE6A87">
              <w:rPr>
                <w:color w:val="000000" w:themeColor="text1"/>
              </w:rPr>
              <w:t xml:space="preserve">забезпечення діяльності міської ради та її </w:t>
            </w:r>
            <w:r w:rsidRPr="00CE6A87">
              <w:rPr>
                <w:color w:val="000000" w:themeColor="text1"/>
              </w:rPr>
              <w:lastRenderedPageBreak/>
              <w:t>виконавчих органів, у т. ч. для функціонування центру надання адміністративних послуг, включаючи філії та віддалені робочі місця</w:t>
            </w:r>
          </w:p>
        </w:tc>
        <w:tc>
          <w:tcPr>
            <w:tcW w:w="1560" w:type="dxa"/>
            <w:shd w:val="clear" w:color="auto" w:fill="FFFFFF"/>
          </w:tcPr>
          <w:p w14:paraId="624C154B" w14:textId="4A46ECF1" w:rsidR="00604CA0" w:rsidRPr="00CE6A87" w:rsidRDefault="00604CA0" w:rsidP="00604CA0">
            <w:pPr>
              <w:jc w:val="center"/>
              <w:rPr>
                <w:color w:val="000000" w:themeColor="text1"/>
                <w:highlight w:val="cyan"/>
              </w:rPr>
            </w:pPr>
            <w:r w:rsidRPr="00CE6A87">
              <w:rPr>
                <w:color w:val="000000" w:themeColor="text1"/>
              </w:rPr>
              <w:lastRenderedPageBreak/>
              <w:t>4100,0</w:t>
            </w:r>
          </w:p>
        </w:tc>
        <w:tc>
          <w:tcPr>
            <w:tcW w:w="3344" w:type="dxa"/>
            <w:shd w:val="clear" w:color="auto" w:fill="FFFFFF"/>
          </w:tcPr>
          <w:p w14:paraId="534F8B3E" w14:textId="200EE777" w:rsidR="00604CA0" w:rsidRPr="00CE6A87" w:rsidRDefault="00604CA0" w:rsidP="00604CA0">
            <w:pPr>
              <w:jc w:val="center"/>
              <w:rPr>
                <w:color w:val="000000" w:themeColor="text1"/>
              </w:rPr>
            </w:pPr>
            <w:r w:rsidRPr="00CE6A87">
              <w:rPr>
                <w:color w:val="000000" w:themeColor="text1"/>
              </w:rPr>
              <w:t>Виконавчий комітет</w:t>
            </w:r>
          </w:p>
          <w:p w14:paraId="1BD9D995" w14:textId="21DD0580" w:rsidR="00604CA0" w:rsidRPr="00CE6A87" w:rsidRDefault="00604CA0" w:rsidP="00604CA0">
            <w:pPr>
              <w:jc w:val="center"/>
              <w:rPr>
                <w:color w:val="000000" w:themeColor="text1"/>
              </w:rPr>
            </w:pPr>
            <w:r w:rsidRPr="00CE6A87">
              <w:rPr>
                <w:color w:val="000000" w:themeColor="text1"/>
              </w:rPr>
              <w:lastRenderedPageBreak/>
              <w:t>міської ради, ХМКП «</w:t>
            </w:r>
            <w:proofErr w:type="spellStart"/>
            <w:r w:rsidRPr="00CE6A87">
              <w:rPr>
                <w:color w:val="000000" w:themeColor="text1"/>
              </w:rPr>
              <w:t>Хмельницькінфоцентр</w:t>
            </w:r>
            <w:proofErr w:type="spellEnd"/>
            <w:r w:rsidRPr="00CE6A87">
              <w:rPr>
                <w:color w:val="000000" w:themeColor="text1"/>
              </w:rPr>
              <w:t>»</w:t>
            </w:r>
          </w:p>
        </w:tc>
      </w:tr>
      <w:tr w:rsidR="00604CA0" w:rsidRPr="00513999" w14:paraId="6E440F47" w14:textId="77777777" w:rsidTr="00604CA0">
        <w:trPr>
          <w:trHeight w:val="20"/>
          <w:jc w:val="center"/>
        </w:trPr>
        <w:tc>
          <w:tcPr>
            <w:tcW w:w="562" w:type="dxa"/>
            <w:shd w:val="clear" w:color="auto" w:fill="FFFFFF"/>
          </w:tcPr>
          <w:p w14:paraId="2FF393BD" w14:textId="5FB32E22" w:rsidR="00604CA0" w:rsidRPr="00CE6A87" w:rsidRDefault="00604CA0" w:rsidP="00604CA0">
            <w:pPr>
              <w:jc w:val="center"/>
              <w:rPr>
                <w:color w:val="000000" w:themeColor="text1"/>
              </w:rPr>
            </w:pPr>
            <w:r w:rsidRPr="0015083B">
              <w:lastRenderedPageBreak/>
              <w:t>91</w:t>
            </w:r>
          </w:p>
        </w:tc>
        <w:tc>
          <w:tcPr>
            <w:tcW w:w="9274" w:type="dxa"/>
            <w:shd w:val="clear" w:color="auto" w:fill="FFFFFF"/>
          </w:tcPr>
          <w:p w14:paraId="38D8C61A" w14:textId="62A35B54" w:rsidR="00604CA0" w:rsidRPr="00CE6A87" w:rsidRDefault="00604CA0" w:rsidP="00604CA0">
            <w:pPr>
              <w:jc w:val="both"/>
              <w:rPr>
                <w:color w:val="000000" w:themeColor="text1"/>
              </w:rPr>
            </w:pPr>
            <w:r w:rsidRPr="00CE6A87">
              <w:rPr>
                <w:color w:val="000000" w:themeColor="text1"/>
              </w:rPr>
              <w:t>Співфінансування заходів КП «Об’єднаний трудовий архів сіл, селища Хмельницького району»</w:t>
            </w:r>
          </w:p>
        </w:tc>
        <w:tc>
          <w:tcPr>
            <w:tcW w:w="1560" w:type="dxa"/>
            <w:shd w:val="clear" w:color="auto" w:fill="FFFFFF"/>
          </w:tcPr>
          <w:p w14:paraId="6F34990D" w14:textId="10A46502" w:rsidR="00604CA0" w:rsidRPr="00CE6A87" w:rsidRDefault="00604CA0" w:rsidP="00604CA0">
            <w:pPr>
              <w:jc w:val="center"/>
              <w:rPr>
                <w:color w:val="000000" w:themeColor="text1"/>
                <w:highlight w:val="lightGray"/>
              </w:rPr>
            </w:pPr>
            <w:r w:rsidRPr="00CE6A87">
              <w:rPr>
                <w:color w:val="000000" w:themeColor="text1"/>
              </w:rPr>
              <w:t>200,0</w:t>
            </w:r>
          </w:p>
        </w:tc>
        <w:tc>
          <w:tcPr>
            <w:tcW w:w="3344" w:type="dxa"/>
            <w:shd w:val="clear" w:color="auto" w:fill="FFFFFF"/>
          </w:tcPr>
          <w:p w14:paraId="4FE07E1C" w14:textId="76D283D0" w:rsidR="00604CA0" w:rsidRPr="00CE6A87" w:rsidRDefault="00604CA0" w:rsidP="00604CA0">
            <w:pPr>
              <w:jc w:val="center"/>
              <w:rPr>
                <w:color w:val="000000" w:themeColor="text1"/>
              </w:rPr>
            </w:pPr>
            <w:r w:rsidRPr="00CE6A87">
              <w:rPr>
                <w:color w:val="000000" w:themeColor="text1"/>
              </w:rPr>
              <w:t>Виконавчий комітет</w:t>
            </w:r>
          </w:p>
          <w:p w14:paraId="7252D1B5" w14:textId="77777777" w:rsidR="00604CA0" w:rsidRPr="00CE6A87" w:rsidRDefault="00604CA0" w:rsidP="00604CA0">
            <w:pPr>
              <w:jc w:val="center"/>
              <w:rPr>
                <w:color w:val="000000" w:themeColor="text1"/>
              </w:rPr>
            </w:pPr>
            <w:r w:rsidRPr="00CE6A87">
              <w:rPr>
                <w:color w:val="000000" w:themeColor="text1"/>
              </w:rPr>
              <w:t>міської ради</w:t>
            </w:r>
          </w:p>
        </w:tc>
      </w:tr>
      <w:tr w:rsidR="00604CA0" w:rsidRPr="00513999" w14:paraId="0DC5D1ED" w14:textId="77777777" w:rsidTr="00604CA0">
        <w:trPr>
          <w:trHeight w:val="20"/>
          <w:jc w:val="center"/>
        </w:trPr>
        <w:tc>
          <w:tcPr>
            <w:tcW w:w="562" w:type="dxa"/>
            <w:shd w:val="clear" w:color="auto" w:fill="FFFFFF"/>
          </w:tcPr>
          <w:p w14:paraId="37BF3C96" w14:textId="77FDBE11" w:rsidR="00604CA0" w:rsidRPr="00CE6A87" w:rsidRDefault="00604CA0" w:rsidP="00604CA0">
            <w:pPr>
              <w:jc w:val="center"/>
              <w:rPr>
                <w:color w:val="000000" w:themeColor="text1"/>
              </w:rPr>
            </w:pPr>
            <w:r w:rsidRPr="0015083B">
              <w:t>92</w:t>
            </w:r>
          </w:p>
        </w:tc>
        <w:tc>
          <w:tcPr>
            <w:tcW w:w="9274" w:type="dxa"/>
            <w:shd w:val="clear" w:color="auto" w:fill="FFFFFF"/>
          </w:tcPr>
          <w:p w14:paraId="752B2CA9" w14:textId="2E77748E" w:rsidR="00604CA0" w:rsidRPr="00CE6A87" w:rsidRDefault="00604CA0" w:rsidP="00604CA0">
            <w:pPr>
              <w:jc w:val="both"/>
              <w:rPr>
                <w:color w:val="000000" w:themeColor="text1"/>
              </w:rPr>
            </w:pPr>
            <w:r w:rsidRPr="00CE6A87">
              <w:rPr>
                <w:color w:val="000000" w:themeColor="text1"/>
              </w:rPr>
              <w:t>Членські внески до асоціацій органів місцевого самоврядування</w:t>
            </w:r>
          </w:p>
        </w:tc>
        <w:tc>
          <w:tcPr>
            <w:tcW w:w="1560" w:type="dxa"/>
            <w:shd w:val="clear" w:color="auto" w:fill="FFFFFF"/>
          </w:tcPr>
          <w:p w14:paraId="145D4E53" w14:textId="1AEDA0BB" w:rsidR="00604CA0" w:rsidRPr="00CE6A87" w:rsidRDefault="00604CA0" w:rsidP="00604CA0">
            <w:pPr>
              <w:jc w:val="center"/>
              <w:rPr>
                <w:color w:val="000000" w:themeColor="text1"/>
                <w:highlight w:val="lightGray"/>
              </w:rPr>
            </w:pPr>
            <w:r w:rsidRPr="00CE6A87">
              <w:rPr>
                <w:color w:val="000000" w:themeColor="text1"/>
              </w:rPr>
              <w:t>700,0</w:t>
            </w:r>
          </w:p>
        </w:tc>
        <w:tc>
          <w:tcPr>
            <w:tcW w:w="3344" w:type="dxa"/>
            <w:shd w:val="clear" w:color="auto" w:fill="FFFFFF"/>
          </w:tcPr>
          <w:p w14:paraId="5A92949A" w14:textId="7AABF58D" w:rsidR="00604CA0" w:rsidRPr="00CE6A87" w:rsidRDefault="00604CA0" w:rsidP="00604CA0">
            <w:pPr>
              <w:jc w:val="center"/>
              <w:rPr>
                <w:color w:val="000000" w:themeColor="text1"/>
              </w:rPr>
            </w:pPr>
            <w:r w:rsidRPr="00CE6A87">
              <w:rPr>
                <w:color w:val="000000" w:themeColor="text1"/>
              </w:rPr>
              <w:t>Виконавчий комітет</w:t>
            </w:r>
          </w:p>
          <w:p w14:paraId="445BB89A" w14:textId="77777777" w:rsidR="00604CA0" w:rsidRPr="00CE6A87" w:rsidRDefault="00604CA0" w:rsidP="00604CA0">
            <w:pPr>
              <w:jc w:val="center"/>
              <w:rPr>
                <w:color w:val="000000" w:themeColor="text1"/>
              </w:rPr>
            </w:pPr>
            <w:r w:rsidRPr="00CE6A87">
              <w:rPr>
                <w:color w:val="000000" w:themeColor="text1"/>
              </w:rPr>
              <w:t>міської ради</w:t>
            </w:r>
          </w:p>
        </w:tc>
      </w:tr>
      <w:tr w:rsidR="00604CA0" w:rsidRPr="00513999" w14:paraId="77BCB784" w14:textId="77777777" w:rsidTr="00604CA0">
        <w:trPr>
          <w:trHeight w:val="20"/>
          <w:jc w:val="center"/>
        </w:trPr>
        <w:tc>
          <w:tcPr>
            <w:tcW w:w="562" w:type="dxa"/>
            <w:shd w:val="clear" w:color="auto" w:fill="FFFFFF"/>
          </w:tcPr>
          <w:p w14:paraId="6A21B95B" w14:textId="5C718BB5" w:rsidR="00604CA0" w:rsidRPr="00CE6A87" w:rsidRDefault="00604CA0" w:rsidP="00604CA0">
            <w:pPr>
              <w:jc w:val="center"/>
              <w:rPr>
                <w:color w:val="000000" w:themeColor="text1"/>
              </w:rPr>
            </w:pPr>
            <w:r w:rsidRPr="0015083B">
              <w:t>93</w:t>
            </w:r>
          </w:p>
        </w:tc>
        <w:tc>
          <w:tcPr>
            <w:tcW w:w="9274" w:type="dxa"/>
            <w:shd w:val="clear" w:color="auto" w:fill="FFFFFF"/>
          </w:tcPr>
          <w:p w14:paraId="2C4ED6DE" w14:textId="3E840788" w:rsidR="00604CA0" w:rsidRPr="00CE6A87" w:rsidRDefault="00604CA0" w:rsidP="00604CA0">
            <w:pPr>
              <w:jc w:val="both"/>
              <w:rPr>
                <w:color w:val="000000" w:themeColor="text1"/>
              </w:rPr>
            </w:pPr>
            <w:r w:rsidRPr="00CE6A87">
              <w:rPr>
                <w:color w:val="000000" w:themeColor="text1"/>
              </w:rPr>
              <w:t>Розробка та виготовлення нагородної атрибутики</w:t>
            </w:r>
          </w:p>
        </w:tc>
        <w:tc>
          <w:tcPr>
            <w:tcW w:w="1560" w:type="dxa"/>
            <w:shd w:val="clear" w:color="auto" w:fill="FFFFFF"/>
          </w:tcPr>
          <w:p w14:paraId="6795DA16" w14:textId="2722F0EC" w:rsidR="00604CA0" w:rsidRPr="00CE6A87" w:rsidRDefault="00604CA0" w:rsidP="00604CA0">
            <w:pPr>
              <w:jc w:val="center"/>
              <w:rPr>
                <w:color w:val="000000" w:themeColor="text1"/>
              </w:rPr>
            </w:pPr>
            <w:r w:rsidRPr="00CE6A87">
              <w:rPr>
                <w:color w:val="000000" w:themeColor="text1"/>
              </w:rPr>
              <w:t>300,0</w:t>
            </w:r>
          </w:p>
        </w:tc>
        <w:tc>
          <w:tcPr>
            <w:tcW w:w="3344" w:type="dxa"/>
            <w:shd w:val="clear" w:color="auto" w:fill="FFFFFF"/>
          </w:tcPr>
          <w:p w14:paraId="4486D59A" w14:textId="31F8219A" w:rsidR="00604CA0" w:rsidRPr="00CE6A87" w:rsidRDefault="00604CA0" w:rsidP="00604CA0">
            <w:pPr>
              <w:jc w:val="center"/>
              <w:rPr>
                <w:color w:val="000000" w:themeColor="text1"/>
              </w:rPr>
            </w:pPr>
            <w:r w:rsidRPr="00CE6A87">
              <w:rPr>
                <w:color w:val="000000" w:themeColor="text1"/>
              </w:rPr>
              <w:t>Виконавчий комітет</w:t>
            </w:r>
          </w:p>
          <w:p w14:paraId="7ADC7D38" w14:textId="03BD60B2" w:rsidR="00604CA0" w:rsidRPr="00CE6A87" w:rsidRDefault="00604CA0" w:rsidP="00604CA0">
            <w:pPr>
              <w:jc w:val="center"/>
              <w:rPr>
                <w:color w:val="000000" w:themeColor="text1"/>
              </w:rPr>
            </w:pPr>
            <w:r w:rsidRPr="00CE6A87">
              <w:rPr>
                <w:color w:val="000000" w:themeColor="text1"/>
              </w:rPr>
              <w:t>міської ради</w:t>
            </w:r>
          </w:p>
        </w:tc>
      </w:tr>
      <w:tr w:rsidR="00604CA0" w:rsidRPr="00513999" w14:paraId="11514CB2" w14:textId="77777777" w:rsidTr="00604CA0">
        <w:trPr>
          <w:trHeight w:val="20"/>
          <w:jc w:val="center"/>
        </w:trPr>
        <w:tc>
          <w:tcPr>
            <w:tcW w:w="562" w:type="dxa"/>
            <w:shd w:val="clear" w:color="auto" w:fill="FFFFFF"/>
          </w:tcPr>
          <w:p w14:paraId="26679226" w14:textId="0B099093" w:rsidR="00604CA0" w:rsidRPr="00CE6A87" w:rsidRDefault="00604CA0" w:rsidP="00604CA0">
            <w:pPr>
              <w:jc w:val="center"/>
              <w:rPr>
                <w:color w:val="000000" w:themeColor="text1"/>
                <w:lang w:eastAsia="ru-RU"/>
              </w:rPr>
            </w:pPr>
            <w:r w:rsidRPr="0015083B">
              <w:t>94</w:t>
            </w:r>
          </w:p>
        </w:tc>
        <w:tc>
          <w:tcPr>
            <w:tcW w:w="9274" w:type="dxa"/>
            <w:shd w:val="clear" w:color="auto" w:fill="FFFFFF"/>
          </w:tcPr>
          <w:p w14:paraId="6FA83EFA" w14:textId="2AD0C6CE" w:rsidR="00604CA0" w:rsidRPr="00CE6A87" w:rsidRDefault="00604CA0" w:rsidP="00604CA0">
            <w:pPr>
              <w:jc w:val="both"/>
              <w:rPr>
                <w:color w:val="000000" w:themeColor="text1"/>
              </w:rPr>
            </w:pPr>
            <w:r w:rsidRPr="00CE6A87">
              <w:rPr>
                <w:color w:val="000000" w:themeColor="text1"/>
                <w:lang w:eastAsia="ru-RU"/>
              </w:rPr>
              <w:t>Фінансування заходів за рахунок коштів цільового фонду Хмельницької міської ради</w:t>
            </w:r>
          </w:p>
        </w:tc>
        <w:tc>
          <w:tcPr>
            <w:tcW w:w="1560" w:type="dxa"/>
            <w:shd w:val="clear" w:color="auto" w:fill="FFFFFF"/>
          </w:tcPr>
          <w:p w14:paraId="2484E173" w14:textId="1EA479BD" w:rsidR="00604CA0" w:rsidRPr="00CE6A87" w:rsidRDefault="00604CA0" w:rsidP="00604CA0">
            <w:pPr>
              <w:jc w:val="center"/>
              <w:rPr>
                <w:color w:val="000000" w:themeColor="text1"/>
                <w:highlight w:val="lightGray"/>
              </w:rPr>
            </w:pPr>
            <w:r w:rsidRPr="00CE6A87">
              <w:rPr>
                <w:color w:val="000000" w:themeColor="text1"/>
              </w:rPr>
              <w:t>300,0</w:t>
            </w:r>
          </w:p>
        </w:tc>
        <w:tc>
          <w:tcPr>
            <w:tcW w:w="3344" w:type="dxa"/>
            <w:shd w:val="clear" w:color="auto" w:fill="FFFFFF"/>
          </w:tcPr>
          <w:p w14:paraId="1E64FDFF" w14:textId="172DE2B2" w:rsidR="00604CA0" w:rsidRPr="00CE6A87" w:rsidRDefault="00604CA0" w:rsidP="00604CA0">
            <w:pPr>
              <w:jc w:val="center"/>
              <w:rPr>
                <w:color w:val="000000" w:themeColor="text1"/>
              </w:rPr>
            </w:pPr>
            <w:r w:rsidRPr="00CE6A87">
              <w:rPr>
                <w:color w:val="000000" w:themeColor="text1"/>
              </w:rPr>
              <w:t>Виконавчий комітет</w:t>
            </w:r>
          </w:p>
          <w:p w14:paraId="18C9D085" w14:textId="2370D909" w:rsidR="00604CA0" w:rsidRPr="00CE6A87" w:rsidRDefault="00604CA0" w:rsidP="00604CA0">
            <w:pPr>
              <w:jc w:val="center"/>
              <w:rPr>
                <w:color w:val="000000" w:themeColor="text1"/>
              </w:rPr>
            </w:pPr>
            <w:r w:rsidRPr="00CE6A87">
              <w:rPr>
                <w:color w:val="000000" w:themeColor="text1"/>
              </w:rPr>
              <w:t>міської ради</w:t>
            </w:r>
          </w:p>
        </w:tc>
      </w:tr>
      <w:tr w:rsidR="00604CA0" w:rsidRPr="00513999" w14:paraId="0C360360" w14:textId="77777777" w:rsidTr="00604CA0">
        <w:trPr>
          <w:trHeight w:val="20"/>
          <w:jc w:val="center"/>
        </w:trPr>
        <w:tc>
          <w:tcPr>
            <w:tcW w:w="562" w:type="dxa"/>
            <w:shd w:val="clear" w:color="auto" w:fill="FFFFFF"/>
          </w:tcPr>
          <w:p w14:paraId="37F9CDAA" w14:textId="0506323C" w:rsidR="00604CA0" w:rsidRPr="00CE6A87" w:rsidRDefault="00604CA0" w:rsidP="00604CA0">
            <w:pPr>
              <w:jc w:val="center"/>
              <w:rPr>
                <w:color w:val="000000" w:themeColor="text1"/>
              </w:rPr>
            </w:pPr>
            <w:r>
              <w:t>95</w:t>
            </w:r>
          </w:p>
        </w:tc>
        <w:tc>
          <w:tcPr>
            <w:tcW w:w="9274" w:type="dxa"/>
            <w:shd w:val="clear" w:color="auto" w:fill="FFFFFF"/>
          </w:tcPr>
          <w:p w14:paraId="62F79E83" w14:textId="6E5E6FF4" w:rsidR="00604CA0" w:rsidRPr="00CE6A87" w:rsidRDefault="00604CA0" w:rsidP="00604CA0">
            <w:pPr>
              <w:jc w:val="both"/>
              <w:rPr>
                <w:color w:val="000000" w:themeColor="text1"/>
              </w:rPr>
            </w:pPr>
            <w:r w:rsidRPr="00CE6A87">
              <w:rPr>
                <w:color w:val="000000" w:themeColor="text1"/>
              </w:rPr>
              <w:t xml:space="preserve">Придбання обладнання для забезпечення </w:t>
            </w:r>
            <w:proofErr w:type="spellStart"/>
            <w:r w:rsidRPr="00CE6A87">
              <w:rPr>
                <w:color w:val="000000" w:themeColor="text1"/>
              </w:rPr>
              <w:t>відеоконтролю</w:t>
            </w:r>
            <w:proofErr w:type="spellEnd"/>
            <w:r w:rsidRPr="00CE6A87">
              <w:rPr>
                <w:color w:val="000000" w:themeColor="text1"/>
              </w:rPr>
              <w:t xml:space="preserve"> та відеоспостереження за громадськими місцями</w:t>
            </w:r>
          </w:p>
        </w:tc>
        <w:tc>
          <w:tcPr>
            <w:tcW w:w="1560" w:type="dxa"/>
            <w:shd w:val="clear" w:color="auto" w:fill="FFFFFF"/>
          </w:tcPr>
          <w:p w14:paraId="5088EB9E" w14:textId="6DD70D4C" w:rsidR="00604CA0" w:rsidRPr="00CE6A87" w:rsidRDefault="00604CA0" w:rsidP="00604CA0">
            <w:pPr>
              <w:jc w:val="center"/>
              <w:rPr>
                <w:color w:val="000000" w:themeColor="text1"/>
                <w:highlight w:val="cyan"/>
              </w:rPr>
            </w:pPr>
            <w:r w:rsidRPr="00CE6A87">
              <w:rPr>
                <w:color w:val="000000" w:themeColor="text1"/>
              </w:rPr>
              <w:t>3000,0</w:t>
            </w:r>
          </w:p>
        </w:tc>
        <w:tc>
          <w:tcPr>
            <w:tcW w:w="3344" w:type="dxa"/>
            <w:shd w:val="clear" w:color="auto" w:fill="FFFFFF"/>
          </w:tcPr>
          <w:p w14:paraId="2FC3F90C" w14:textId="77777777" w:rsidR="00604CA0" w:rsidRPr="00CE6A87" w:rsidRDefault="00604CA0" w:rsidP="00604CA0">
            <w:pPr>
              <w:jc w:val="center"/>
              <w:rPr>
                <w:color w:val="000000" w:themeColor="text1"/>
              </w:rPr>
            </w:pPr>
            <w:r w:rsidRPr="00CE6A87">
              <w:rPr>
                <w:color w:val="000000" w:themeColor="text1"/>
              </w:rPr>
              <w:t>ХМКП «</w:t>
            </w:r>
            <w:proofErr w:type="spellStart"/>
            <w:r w:rsidRPr="00CE6A87">
              <w:rPr>
                <w:color w:val="000000" w:themeColor="text1"/>
              </w:rPr>
              <w:t>Хмельницькінфоцентр</w:t>
            </w:r>
            <w:proofErr w:type="spellEnd"/>
            <w:r w:rsidRPr="00CE6A87">
              <w:rPr>
                <w:color w:val="000000" w:themeColor="text1"/>
              </w:rPr>
              <w:t>»</w:t>
            </w:r>
          </w:p>
        </w:tc>
      </w:tr>
    </w:tbl>
    <w:p w14:paraId="2B0B26EC" w14:textId="57AA03C7" w:rsidR="004D3410" w:rsidRPr="00513999" w:rsidRDefault="004D3410" w:rsidP="006C2C34">
      <w:pPr>
        <w:pStyle w:val="ad"/>
        <w:tabs>
          <w:tab w:val="left" w:pos="720"/>
        </w:tabs>
        <w:spacing w:before="0" w:after="0"/>
        <w:rPr>
          <w:lang w:val="uk-UA"/>
        </w:rPr>
      </w:pPr>
      <w:r w:rsidRPr="00513999">
        <w:rPr>
          <w:lang w:val="uk-UA"/>
        </w:rPr>
        <w:t>* ДБ – державний бюджет, ВК – власні кошти</w:t>
      </w:r>
    </w:p>
    <w:p w14:paraId="114545A6" w14:textId="77777777" w:rsidR="00604CA0" w:rsidRDefault="00604CA0" w:rsidP="00604CA0">
      <w:pPr>
        <w:ind w:firstLine="709"/>
        <w:jc w:val="both"/>
      </w:pPr>
    </w:p>
    <w:p w14:paraId="3B19B144" w14:textId="77777777" w:rsidR="00604CA0" w:rsidRDefault="00604CA0" w:rsidP="00604CA0">
      <w:pPr>
        <w:ind w:firstLine="709"/>
        <w:jc w:val="both"/>
      </w:pPr>
    </w:p>
    <w:p w14:paraId="0A582931" w14:textId="2127E1FE" w:rsidR="006C2C34" w:rsidRDefault="006C2C34" w:rsidP="00604CA0">
      <w:pPr>
        <w:ind w:firstLine="709"/>
        <w:jc w:val="both"/>
      </w:pPr>
      <w:r w:rsidRPr="00513999">
        <w:t>В. о. начальника управління економіки</w:t>
      </w:r>
      <w:r w:rsidRPr="00513999">
        <w:tab/>
      </w:r>
      <w:r w:rsidRPr="00513999">
        <w:tab/>
      </w:r>
      <w:r w:rsidRPr="00513999">
        <w:tab/>
      </w:r>
      <w:r w:rsidR="00604CA0">
        <w:tab/>
      </w:r>
      <w:r w:rsidR="00604CA0">
        <w:tab/>
      </w:r>
      <w:r w:rsidR="00604CA0">
        <w:tab/>
      </w:r>
      <w:r w:rsidR="00604CA0">
        <w:tab/>
      </w:r>
      <w:r w:rsidR="00604CA0">
        <w:tab/>
      </w:r>
      <w:r w:rsidR="00604CA0">
        <w:tab/>
      </w:r>
      <w:r w:rsidRPr="00513999">
        <w:tab/>
        <w:t>Наталія САХАРОВА</w:t>
      </w:r>
    </w:p>
    <w:p w14:paraId="64B9463F" w14:textId="77777777" w:rsidR="00604CA0" w:rsidRPr="00513999" w:rsidRDefault="00604CA0" w:rsidP="00604CA0">
      <w:pPr>
        <w:ind w:firstLine="709"/>
        <w:jc w:val="both"/>
      </w:pPr>
    </w:p>
    <w:p w14:paraId="29179C4F" w14:textId="77777777" w:rsidR="00171956" w:rsidRPr="00513999" w:rsidRDefault="00171956" w:rsidP="00AD4F92">
      <w:pPr>
        <w:spacing w:before="240" w:after="240"/>
        <w:jc w:val="center"/>
        <w:sectPr w:rsidR="00171956" w:rsidRPr="00513999" w:rsidSect="00932740">
          <w:pgSz w:w="16838" w:h="11906" w:orient="landscape"/>
          <w:pgMar w:top="851" w:right="851" w:bottom="142" w:left="851" w:header="709" w:footer="709" w:gutter="0"/>
          <w:cols w:space="720"/>
          <w:titlePg/>
          <w:docGrid w:linePitch="600" w:charSpace="32768"/>
        </w:sectPr>
      </w:pPr>
    </w:p>
    <w:p w14:paraId="1C4CBC1D" w14:textId="77777777" w:rsidR="00F654DB" w:rsidRDefault="00036903" w:rsidP="00F654DB">
      <w:pPr>
        <w:tabs>
          <w:tab w:val="left" w:pos="8080"/>
        </w:tabs>
        <w:jc w:val="right"/>
      </w:pPr>
      <w:r w:rsidRPr="00513999">
        <w:lastRenderedPageBreak/>
        <w:t xml:space="preserve">Додаток </w:t>
      </w:r>
      <w:r w:rsidR="00B72FE9" w:rsidRPr="00513999">
        <w:t>3</w:t>
      </w:r>
      <w:r w:rsidRPr="00513999">
        <w:t xml:space="preserve"> до Програми</w:t>
      </w:r>
      <w:bookmarkStart w:id="50" w:name="_Toc184110439"/>
    </w:p>
    <w:p w14:paraId="1AA221CF" w14:textId="77777777" w:rsidR="00F654DB" w:rsidRDefault="00F654DB" w:rsidP="00F654DB">
      <w:pPr>
        <w:tabs>
          <w:tab w:val="left" w:pos="8080"/>
        </w:tabs>
        <w:jc w:val="right"/>
      </w:pPr>
    </w:p>
    <w:p w14:paraId="677B5C79" w14:textId="77777777" w:rsidR="00091EE1" w:rsidRDefault="00036903" w:rsidP="00F654DB">
      <w:pPr>
        <w:tabs>
          <w:tab w:val="left" w:pos="8080"/>
        </w:tabs>
        <w:jc w:val="center"/>
        <w:rPr>
          <w:b/>
          <w:bCs/>
        </w:rPr>
      </w:pPr>
      <w:r w:rsidRPr="00F654DB">
        <w:rPr>
          <w:b/>
          <w:bCs/>
        </w:rPr>
        <w:t>Перелік</w:t>
      </w:r>
    </w:p>
    <w:p w14:paraId="5BF5621C" w14:textId="4A98EAFA" w:rsidR="00341E93" w:rsidRPr="00F654DB" w:rsidRDefault="000E6BDE" w:rsidP="00F654DB">
      <w:pPr>
        <w:tabs>
          <w:tab w:val="left" w:pos="8080"/>
        </w:tabs>
        <w:jc w:val="center"/>
        <w:rPr>
          <w:b/>
          <w:bCs/>
        </w:rPr>
      </w:pPr>
      <w:r w:rsidRPr="00F654DB">
        <w:rPr>
          <w:b/>
          <w:bCs/>
        </w:rPr>
        <w:t>цільових</w:t>
      </w:r>
      <w:r w:rsidR="00036903" w:rsidRPr="00F654DB">
        <w:rPr>
          <w:b/>
          <w:bCs/>
        </w:rPr>
        <w:t xml:space="preserve"> </w:t>
      </w:r>
      <w:r w:rsidR="0001408C" w:rsidRPr="00F654DB">
        <w:rPr>
          <w:b/>
          <w:bCs/>
        </w:rPr>
        <w:t>п</w:t>
      </w:r>
      <w:r w:rsidR="00036903" w:rsidRPr="00F654DB">
        <w:rPr>
          <w:b/>
          <w:bCs/>
        </w:rPr>
        <w:t>рограм, які виконуватимуться у 202</w:t>
      </w:r>
      <w:r w:rsidR="0077711F" w:rsidRPr="00F654DB">
        <w:rPr>
          <w:b/>
          <w:bCs/>
        </w:rPr>
        <w:t>5</w:t>
      </w:r>
      <w:r w:rsidR="00036903" w:rsidRPr="00F654DB">
        <w:rPr>
          <w:b/>
          <w:bCs/>
        </w:rPr>
        <w:t xml:space="preserve"> році</w:t>
      </w:r>
      <w:bookmarkEnd w:id="50"/>
    </w:p>
    <w:tbl>
      <w:tblPr>
        <w:tblStyle w:val="afe"/>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214"/>
      </w:tblGrid>
      <w:tr w:rsidR="00091EE1" w:rsidRPr="00091EE1" w14:paraId="63B9638C" w14:textId="77777777" w:rsidTr="00091EE1">
        <w:trPr>
          <w:jc w:val="center"/>
        </w:trPr>
        <w:tc>
          <w:tcPr>
            <w:tcW w:w="562" w:type="dxa"/>
          </w:tcPr>
          <w:p w14:paraId="3EB280D0" w14:textId="77777777" w:rsidR="00D72AF3" w:rsidRPr="00091EE1" w:rsidRDefault="00D72AF3" w:rsidP="00D72AF3">
            <w:pPr>
              <w:rPr>
                <w:rFonts w:ascii="Times New Roman" w:hAnsi="Times New Roman" w:cs="Times New Roman"/>
                <w:b/>
                <w:color w:val="000000" w:themeColor="text1"/>
              </w:rPr>
            </w:pPr>
            <w:r w:rsidRPr="00091EE1">
              <w:rPr>
                <w:rFonts w:ascii="Times New Roman" w:hAnsi="Times New Roman" w:cs="Times New Roman"/>
                <w:b/>
                <w:color w:val="000000" w:themeColor="text1"/>
              </w:rPr>
              <w:t>№</w:t>
            </w:r>
          </w:p>
          <w:p w14:paraId="74A2CAB5" w14:textId="61047CEF" w:rsidR="00D72AF3" w:rsidRPr="00091EE1" w:rsidRDefault="00D72AF3" w:rsidP="00D72AF3">
            <w:pPr>
              <w:rPr>
                <w:rFonts w:ascii="Times New Roman" w:hAnsi="Times New Roman" w:cs="Times New Roman"/>
                <w:b/>
                <w:color w:val="000000" w:themeColor="text1"/>
              </w:rPr>
            </w:pPr>
            <w:r w:rsidRPr="00091EE1">
              <w:rPr>
                <w:rFonts w:ascii="Times New Roman" w:hAnsi="Times New Roman" w:cs="Times New Roman"/>
                <w:b/>
                <w:color w:val="000000" w:themeColor="text1"/>
              </w:rPr>
              <w:t>з/п</w:t>
            </w:r>
          </w:p>
        </w:tc>
        <w:tc>
          <w:tcPr>
            <w:tcW w:w="9214" w:type="dxa"/>
            <w:vAlign w:val="center"/>
          </w:tcPr>
          <w:p w14:paraId="244770A6" w14:textId="23244883" w:rsidR="00D72AF3" w:rsidRPr="00091EE1" w:rsidRDefault="00D72AF3" w:rsidP="00D72AF3">
            <w:pPr>
              <w:jc w:val="center"/>
              <w:rPr>
                <w:rFonts w:ascii="Times New Roman" w:hAnsi="Times New Roman" w:cs="Times New Roman"/>
                <w:color w:val="000000" w:themeColor="text1"/>
              </w:rPr>
            </w:pPr>
            <w:r w:rsidRPr="00091EE1">
              <w:rPr>
                <w:rFonts w:ascii="Times New Roman" w:hAnsi="Times New Roman" w:cs="Times New Roman"/>
                <w:b/>
                <w:bCs/>
                <w:color w:val="000000" w:themeColor="text1"/>
              </w:rPr>
              <w:t>Назва програми</w:t>
            </w:r>
          </w:p>
        </w:tc>
      </w:tr>
      <w:tr w:rsidR="00091EE1" w:rsidRPr="00091EE1" w14:paraId="4E83720C" w14:textId="77777777" w:rsidTr="00091EE1">
        <w:trPr>
          <w:jc w:val="center"/>
        </w:trPr>
        <w:tc>
          <w:tcPr>
            <w:tcW w:w="562" w:type="dxa"/>
          </w:tcPr>
          <w:p w14:paraId="4849C42D" w14:textId="0D733598" w:rsidR="0025648F" w:rsidRPr="00091EE1" w:rsidRDefault="0025648F" w:rsidP="0025648F">
            <w:pPr>
              <w:rPr>
                <w:rFonts w:ascii="Times New Roman" w:hAnsi="Times New Roman" w:cs="Times New Roman"/>
                <w:b/>
                <w:color w:val="000000" w:themeColor="text1"/>
              </w:rPr>
            </w:pPr>
            <w:r w:rsidRPr="00091EE1">
              <w:rPr>
                <w:rFonts w:ascii="Times New Roman" w:hAnsi="Times New Roman" w:cs="Times New Roman"/>
                <w:color w:val="000000" w:themeColor="text1"/>
              </w:rPr>
              <w:t>1</w:t>
            </w:r>
          </w:p>
        </w:tc>
        <w:tc>
          <w:tcPr>
            <w:tcW w:w="9214" w:type="dxa"/>
          </w:tcPr>
          <w:p w14:paraId="50F7D3C1" w14:textId="48ACD5F0" w:rsidR="0025648F" w:rsidRPr="00091EE1" w:rsidRDefault="0025648F" w:rsidP="0025648F">
            <w:pPr>
              <w:jc w:val="both"/>
              <w:rPr>
                <w:rFonts w:ascii="Times New Roman" w:hAnsi="Times New Roman" w:cs="Times New Roman"/>
                <w:b/>
                <w:bCs/>
                <w:color w:val="000000" w:themeColor="text1"/>
              </w:rPr>
            </w:pPr>
            <w:r w:rsidRPr="00091EE1">
              <w:rPr>
                <w:rFonts w:ascii="Times New Roman" w:hAnsi="Times New Roman" w:cs="Times New Roman"/>
                <w:color w:val="000000" w:themeColor="text1"/>
              </w:rPr>
              <w:t>Програма створення та розвитку індустріального парку «Хмельницький»</w:t>
            </w:r>
          </w:p>
        </w:tc>
      </w:tr>
      <w:tr w:rsidR="00091EE1" w:rsidRPr="00091EE1" w14:paraId="4E0CC888" w14:textId="77777777" w:rsidTr="00091EE1">
        <w:trPr>
          <w:jc w:val="center"/>
        </w:trPr>
        <w:tc>
          <w:tcPr>
            <w:tcW w:w="562" w:type="dxa"/>
          </w:tcPr>
          <w:p w14:paraId="293E4A28" w14:textId="17DBCA29" w:rsidR="0025648F" w:rsidRPr="00091EE1" w:rsidRDefault="0025648F" w:rsidP="0025648F">
            <w:pPr>
              <w:rPr>
                <w:rFonts w:ascii="Times New Roman" w:hAnsi="Times New Roman" w:cs="Times New Roman"/>
                <w:b/>
                <w:color w:val="000000" w:themeColor="text1"/>
              </w:rPr>
            </w:pPr>
            <w:r w:rsidRPr="00091EE1">
              <w:rPr>
                <w:rFonts w:ascii="Times New Roman" w:hAnsi="Times New Roman" w:cs="Times New Roman"/>
                <w:color w:val="000000" w:themeColor="text1"/>
              </w:rPr>
              <w:t>2</w:t>
            </w:r>
          </w:p>
        </w:tc>
        <w:tc>
          <w:tcPr>
            <w:tcW w:w="9214" w:type="dxa"/>
            <w:vAlign w:val="center"/>
          </w:tcPr>
          <w:p w14:paraId="55AFA2FE" w14:textId="0027BF03" w:rsidR="0025648F" w:rsidRPr="00091EE1" w:rsidRDefault="0025648F" w:rsidP="0025648F">
            <w:pPr>
              <w:jc w:val="both"/>
              <w:rPr>
                <w:rFonts w:ascii="Times New Roman" w:hAnsi="Times New Roman" w:cs="Times New Roman"/>
                <w:b/>
                <w:bCs/>
                <w:color w:val="000000" w:themeColor="text1"/>
              </w:rPr>
            </w:pPr>
            <w:r w:rsidRPr="00091EE1">
              <w:rPr>
                <w:rFonts w:ascii="Times New Roman" w:hAnsi="Times New Roman" w:cs="Times New Roman"/>
                <w:color w:val="000000" w:themeColor="text1"/>
              </w:rPr>
              <w:t>Програма розвитку підприємництва Хмельницької міської територіальної громади на</w:t>
            </w:r>
            <w:r w:rsidR="00091EE1" w:rsidRPr="00091EE1">
              <w:rPr>
                <w:rFonts w:ascii="Times New Roman" w:hAnsi="Times New Roman" w:cs="Times New Roman"/>
                <w:color w:val="000000" w:themeColor="text1"/>
              </w:rPr>
              <w:t xml:space="preserve"> </w:t>
            </w:r>
            <w:r w:rsidRPr="00091EE1">
              <w:rPr>
                <w:rFonts w:ascii="Times New Roman" w:hAnsi="Times New Roman" w:cs="Times New Roman"/>
                <w:color w:val="000000" w:themeColor="text1"/>
              </w:rPr>
              <w:t>2022-2025 роки</w:t>
            </w:r>
          </w:p>
        </w:tc>
      </w:tr>
      <w:tr w:rsidR="00091EE1" w:rsidRPr="00091EE1" w14:paraId="3314C518" w14:textId="77777777" w:rsidTr="00091EE1">
        <w:trPr>
          <w:jc w:val="center"/>
        </w:trPr>
        <w:tc>
          <w:tcPr>
            <w:tcW w:w="562" w:type="dxa"/>
          </w:tcPr>
          <w:p w14:paraId="180888BD" w14:textId="7B397C66" w:rsidR="0025648F" w:rsidRPr="00091EE1" w:rsidRDefault="0025648F" w:rsidP="0025648F">
            <w:pPr>
              <w:rPr>
                <w:rFonts w:ascii="Times New Roman" w:hAnsi="Times New Roman" w:cs="Times New Roman"/>
                <w:b/>
                <w:color w:val="000000" w:themeColor="text1"/>
              </w:rPr>
            </w:pPr>
            <w:r w:rsidRPr="00091EE1">
              <w:rPr>
                <w:rFonts w:ascii="Times New Roman" w:hAnsi="Times New Roman" w:cs="Times New Roman"/>
                <w:color w:val="000000" w:themeColor="text1"/>
              </w:rPr>
              <w:t>3</w:t>
            </w:r>
          </w:p>
        </w:tc>
        <w:tc>
          <w:tcPr>
            <w:tcW w:w="9214" w:type="dxa"/>
            <w:vAlign w:val="center"/>
          </w:tcPr>
          <w:p w14:paraId="1A726EE3" w14:textId="5B2DD255" w:rsidR="0025648F" w:rsidRPr="00091EE1" w:rsidRDefault="0025648F" w:rsidP="0025648F">
            <w:pPr>
              <w:jc w:val="both"/>
              <w:rPr>
                <w:rFonts w:ascii="Times New Roman" w:hAnsi="Times New Roman" w:cs="Times New Roman"/>
                <w:b/>
                <w:bCs/>
                <w:color w:val="000000" w:themeColor="text1"/>
              </w:rPr>
            </w:pPr>
            <w:r w:rsidRPr="00091EE1">
              <w:rPr>
                <w:rFonts w:ascii="Times New Roman" w:hAnsi="Times New Roman" w:cs="Times New Roman"/>
                <w:color w:val="000000" w:themeColor="text1"/>
              </w:rPr>
              <w:t>Програми грантової підтримки інноваційних проектів для підвищення обороноздатності України на 2024-2025 роки</w:t>
            </w:r>
          </w:p>
        </w:tc>
      </w:tr>
      <w:tr w:rsidR="00091EE1" w:rsidRPr="00091EE1" w14:paraId="577A3B55" w14:textId="77777777" w:rsidTr="00091EE1">
        <w:trPr>
          <w:jc w:val="center"/>
        </w:trPr>
        <w:tc>
          <w:tcPr>
            <w:tcW w:w="562" w:type="dxa"/>
          </w:tcPr>
          <w:p w14:paraId="18213422" w14:textId="676649DE" w:rsidR="0025648F" w:rsidRPr="00091EE1" w:rsidRDefault="0025648F" w:rsidP="0025648F">
            <w:pPr>
              <w:rPr>
                <w:rFonts w:ascii="Times New Roman" w:hAnsi="Times New Roman" w:cs="Times New Roman"/>
                <w:b/>
                <w:color w:val="000000" w:themeColor="text1"/>
              </w:rPr>
            </w:pPr>
            <w:r w:rsidRPr="00091EE1">
              <w:rPr>
                <w:rFonts w:ascii="Times New Roman" w:hAnsi="Times New Roman" w:cs="Times New Roman"/>
                <w:color w:val="000000" w:themeColor="text1"/>
              </w:rPr>
              <w:t>4</w:t>
            </w:r>
          </w:p>
        </w:tc>
        <w:tc>
          <w:tcPr>
            <w:tcW w:w="9214" w:type="dxa"/>
            <w:vAlign w:val="center"/>
          </w:tcPr>
          <w:p w14:paraId="4CD9B825" w14:textId="3CA7C14C" w:rsidR="0025648F" w:rsidRPr="00091EE1" w:rsidRDefault="0025648F" w:rsidP="0025648F">
            <w:pPr>
              <w:jc w:val="both"/>
              <w:rPr>
                <w:rFonts w:ascii="Times New Roman" w:hAnsi="Times New Roman" w:cs="Times New Roman"/>
                <w:b/>
                <w:bCs/>
                <w:color w:val="000000" w:themeColor="text1"/>
              </w:rPr>
            </w:pPr>
            <w:r w:rsidRPr="00091EE1">
              <w:rPr>
                <w:rFonts w:ascii="Times New Roman" w:hAnsi="Times New Roman" w:cs="Times New Roman"/>
                <w:color w:val="000000" w:themeColor="text1"/>
              </w:rPr>
              <w:t>Програма міжнародного співробітництва та промоції Хмельницької міської територіальної громади на 2021-2025 роки</w:t>
            </w:r>
          </w:p>
        </w:tc>
      </w:tr>
      <w:tr w:rsidR="00091EE1" w:rsidRPr="00091EE1" w14:paraId="31232FFB" w14:textId="77777777" w:rsidTr="00091EE1">
        <w:trPr>
          <w:jc w:val="center"/>
        </w:trPr>
        <w:tc>
          <w:tcPr>
            <w:tcW w:w="562" w:type="dxa"/>
          </w:tcPr>
          <w:p w14:paraId="5E546F32" w14:textId="5A2CAA61" w:rsidR="0025648F" w:rsidRPr="00091EE1" w:rsidRDefault="0025648F" w:rsidP="0025648F">
            <w:pPr>
              <w:rPr>
                <w:rFonts w:ascii="Times New Roman" w:hAnsi="Times New Roman" w:cs="Times New Roman"/>
                <w:color w:val="000000" w:themeColor="text1"/>
              </w:rPr>
            </w:pPr>
            <w:r w:rsidRPr="00091EE1">
              <w:rPr>
                <w:rFonts w:ascii="Times New Roman" w:hAnsi="Times New Roman" w:cs="Times New Roman"/>
                <w:color w:val="000000" w:themeColor="text1"/>
              </w:rPr>
              <w:t>5</w:t>
            </w:r>
          </w:p>
        </w:tc>
        <w:tc>
          <w:tcPr>
            <w:tcW w:w="9214" w:type="dxa"/>
          </w:tcPr>
          <w:p w14:paraId="683AC1A1" w14:textId="6D291DE3" w:rsidR="0025648F" w:rsidRPr="00091EE1" w:rsidRDefault="0025648F" w:rsidP="0025648F">
            <w:pPr>
              <w:jc w:val="both"/>
              <w:rPr>
                <w:rFonts w:ascii="Times New Roman" w:hAnsi="Times New Roman" w:cs="Times New Roman"/>
                <w:b/>
                <w:bCs/>
                <w:color w:val="000000" w:themeColor="text1"/>
              </w:rPr>
            </w:pPr>
            <w:r w:rsidRPr="00091EE1">
              <w:rPr>
                <w:rFonts w:ascii="Times New Roman" w:hAnsi="Times New Roman" w:cs="Times New Roman"/>
                <w:color w:val="000000" w:themeColor="text1"/>
              </w:rPr>
              <w:t>Програма зайнятості населення Хмельницької міської територіальної громади на 2024-2026 роки</w:t>
            </w:r>
          </w:p>
        </w:tc>
      </w:tr>
      <w:tr w:rsidR="00091EE1" w:rsidRPr="00091EE1" w14:paraId="18BECD86" w14:textId="77777777" w:rsidTr="00091EE1">
        <w:trPr>
          <w:jc w:val="center"/>
        </w:trPr>
        <w:tc>
          <w:tcPr>
            <w:tcW w:w="562" w:type="dxa"/>
          </w:tcPr>
          <w:p w14:paraId="20123C7F" w14:textId="7E91382E" w:rsidR="0025648F" w:rsidRPr="00091EE1" w:rsidRDefault="0025648F" w:rsidP="0025648F">
            <w:pPr>
              <w:rPr>
                <w:rFonts w:ascii="Times New Roman" w:hAnsi="Times New Roman" w:cs="Times New Roman"/>
                <w:color w:val="000000" w:themeColor="text1"/>
              </w:rPr>
            </w:pPr>
            <w:r w:rsidRPr="00091EE1">
              <w:rPr>
                <w:rFonts w:ascii="Times New Roman" w:hAnsi="Times New Roman" w:cs="Times New Roman"/>
                <w:color w:val="000000" w:themeColor="text1"/>
              </w:rPr>
              <w:t>6</w:t>
            </w:r>
          </w:p>
        </w:tc>
        <w:tc>
          <w:tcPr>
            <w:tcW w:w="9214" w:type="dxa"/>
            <w:vAlign w:val="center"/>
          </w:tcPr>
          <w:p w14:paraId="76A7A701" w14:textId="6C9B5BF6" w:rsidR="0025648F" w:rsidRPr="00091EE1" w:rsidRDefault="0025648F" w:rsidP="0025648F">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«Громадські ініціативи» Хмельницької міської територіальної громади на</w:t>
            </w:r>
            <w:r w:rsidR="00091EE1" w:rsidRPr="00091EE1">
              <w:rPr>
                <w:rFonts w:ascii="Times New Roman" w:hAnsi="Times New Roman" w:cs="Times New Roman"/>
                <w:color w:val="000000" w:themeColor="text1"/>
              </w:rPr>
              <w:t xml:space="preserve"> </w:t>
            </w:r>
            <w:r w:rsidRPr="00091EE1">
              <w:rPr>
                <w:rFonts w:ascii="Times New Roman" w:hAnsi="Times New Roman" w:cs="Times New Roman"/>
                <w:color w:val="000000" w:themeColor="text1"/>
              </w:rPr>
              <w:t>2021-2025 роки</w:t>
            </w:r>
          </w:p>
        </w:tc>
      </w:tr>
      <w:tr w:rsidR="00091EE1" w:rsidRPr="00091EE1" w14:paraId="10EB5984" w14:textId="77777777" w:rsidTr="00091EE1">
        <w:trPr>
          <w:jc w:val="center"/>
        </w:trPr>
        <w:tc>
          <w:tcPr>
            <w:tcW w:w="562" w:type="dxa"/>
          </w:tcPr>
          <w:p w14:paraId="6079F227" w14:textId="29B8C899" w:rsidR="00EB5A79" w:rsidRPr="00091EE1" w:rsidRDefault="00EB5A79"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7</w:t>
            </w:r>
          </w:p>
        </w:tc>
        <w:tc>
          <w:tcPr>
            <w:tcW w:w="9214" w:type="dxa"/>
            <w:vAlign w:val="center"/>
          </w:tcPr>
          <w:p w14:paraId="414BB855" w14:textId="2FD5DF1E" w:rsidR="00EB5A79" w:rsidRPr="00091EE1" w:rsidRDefault="00EB5A79" w:rsidP="00EB5A79">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План дій «Зелене місто» для міста Хмельницького</w:t>
            </w:r>
          </w:p>
        </w:tc>
      </w:tr>
      <w:tr w:rsidR="00091EE1" w:rsidRPr="00091EE1" w14:paraId="4C318560" w14:textId="77777777" w:rsidTr="00091EE1">
        <w:trPr>
          <w:jc w:val="center"/>
        </w:trPr>
        <w:tc>
          <w:tcPr>
            <w:tcW w:w="562" w:type="dxa"/>
          </w:tcPr>
          <w:p w14:paraId="14A3F4BA" w14:textId="30F466BB" w:rsidR="00EB5A79" w:rsidRPr="00091EE1" w:rsidRDefault="00EB5A79"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8</w:t>
            </w:r>
          </w:p>
        </w:tc>
        <w:tc>
          <w:tcPr>
            <w:tcW w:w="9214" w:type="dxa"/>
            <w:vAlign w:val="center"/>
          </w:tcPr>
          <w:p w14:paraId="70F0426F" w14:textId="5FE71292" w:rsidR="00EB5A79" w:rsidRPr="00091EE1" w:rsidRDefault="00EB5A79" w:rsidP="00EB5A79">
            <w:pPr>
              <w:jc w:val="both"/>
              <w:rPr>
                <w:rFonts w:ascii="Times New Roman" w:hAnsi="Times New Roman" w:cs="Times New Roman"/>
                <w:color w:val="000000" w:themeColor="text1"/>
              </w:rPr>
            </w:pPr>
            <w:r w:rsidRPr="00091EE1">
              <w:rPr>
                <w:rFonts w:ascii="Times New Roman" w:hAnsi="Times New Roman" w:cs="Times New Roman"/>
                <w:color w:val="000000" w:themeColor="text1"/>
                <w:shd w:val="clear" w:color="auto" w:fill="FFFFFF"/>
              </w:rPr>
              <w:t>Програма підтримки і розвитку житлово-комунальної інфраструктури Хмельницької міської територіальної громади на 2022-2027 роки</w:t>
            </w:r>
          </w:p>
        </w:tc>
      </w:tr>
      <w:tr w:rsidR="00091EE1" w:rsidRPr="00091EE1" w14:paraId="6C102A09" w14:textId="77777777" w:rsidTr="00091EE1">
        <w:trPr>
          <w:jc w:val="center"/>
        </w:trPr>
        <w:tc>
          <w:tcPr>
            <w:tcW w:w="562" w:type="dxa"/>
          </w:tcPr>
          <w:p w14:paraId="49A9885E" w14:textId="0731134F" w:rsidR="00EB5A79" w:rsidRPr="00091EE1" w:rsidRDefault="00EB5A79"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9</w:t>
            </w:r>
          </w:p>
        </w:tc>
        <w:tc>
          <w:tcPr>
            <w:tcW w:w="9214" w:type="dxa"/>
            <w:vAlign w:val="center"/>
          </w:tcPr>
          <w:p w14:paraId="07E15F42" w14:textId="5C4A1D0E" w:rsidR="00EB5A79" w:rsidRPr="00091EE1" w:rsidRDefault="00EB5A79" w:rsidP="00EB5A79">
            <w:pPr>
              <w:jc w:val="both"/>
              <w:rPr>
                <w:rFonts w:ascii="Times New Roman" w:hAnsi="Times New Roman" w:cs="Times New Roman"/>
                <w:color w:val="000000" w:themeColor="text1"/>
                <w:shd w:val="clear" w:color="auto" w:fill="FFFFFF"/>
              </w:rPr>
            </w:pPr>
            <w:r w:rsidRPr="00091EE1">
              <w:rPr>
                <w:rFonts w:ascii="Times New Roman" w:hAnsi="Times New Roman" w:cs="Times New Roman"/>
                <w:color w:val="000000" w:themeColor="text1"/>
              </w:rPr>
              <w:t xml:space="preserve">Програма передачі гуртожитків у власність територіальної громади міста Хмельницького з 2009 року - </w:t>
            </w:r>
            <w:r w:rsidRPr="00091EE1">
              <w:rPr>
                <w:rFonts w:ascii="Times New Roman" w:hAnsi="Times New Roman" w:cs="Times New Roman"/>
                <w:i/>
                <w:color w:val="000000" w:themeColor="text1"/>
              </w:rPr>
              <w:t>діє до повного її виконання</w:t>
            </w:r>
          </w:p>
        </w:tc>
      </w:tr>
      <w:tr w:rsidR="00091EE1" w:rsidRPr="00091EE1" w14:paraId="5396DC47" w14:textId="77777777" w:rsidTr="00091EE1">
        <w:trPr>
          <w:jc w:val="center"/>
        </w:trPr>
        <w:tc>
          <w:tcPr>
            <w:tcW w:w="562" w:type="dxa"/>
          </w:tcPr>
          <w:p w14:paraId="1DF1341C" w14:textId="00BE6C4F" w:rsidR="00EB5A79" w:rsidRPr="00091EE1" w:rsidRDefault="00EB5A79"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10</w:t>
            </w:r>
          </w:p>
        </w:tc>
        <w:tc>
          <w:tcPr>
            <w:tcW w:w="9214" w:type="dxa"/>
            <w:vAlign w:val="center"/>
          </w:tcPr>
          <w:p w14:paraId="4968C693" w14:textId="226E1C82" w:rsidR="00EB5A79" w:rsidRPr="00091EE1" w:rsidRDefault="00EB5A79" w:rsidP="00EB5A79">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підтримки ОСББ Хмельницької міської територіальної громади на 2023-2026 роки</w:t>
            </w:r>
          </w:p>
        </w:tc>
      </w:tr>
      <w:tr w:rsidR="00091EE1" w:rsidRPr="00091EE1" w14:paraId="03319A9B" w14:textId="77777777" w:rsidTr="00091EE1">
        <w:trPr>
          <w:jc w:val="center"/>
        </w:trPr>
        <w:tc>
          <w:tcPr>
            <w:tcW w:w="562" w:type="dxa"/>
          </w:tcPr>
          <w:p w14:paraId="708788D5" w14:textId="244DC56D" w:rsidR="00EB5A79" w:rsidRPr="00091EE1" w:rsidRDefault="00EB5A79"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11</w:t>
            </w:r>
          </w:p>
        </w:tc>
        <w:tc>
          <w:tcPr>
            <w:tcW w:w="9214" w:type="dxa"/>
          </w:tcPr>
          <w:p w14:paraId="1A993922" w14:textId="7C8A5D60" w:rsidR="00EB5A79" w:rsidRPr="00091EE1" w:rsidRDefault="00EB5A79" w:rsidP="00500F26">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співфінансування робіт з ремонту багатоквартирних будинків</w:t>
            </w:r>
            <w:r w:rsidR="00091EE1" w:rsidRPr="00091EE1">
              <w:rPr>
                <w:rFonts w:ascii="Times New Roman" w:hAnsi="Times New Roman" w:cs="Times New Roman"/>
                <w:color w:val="000000" w:themeColor="text1"/>
              </w:rPr>
              <w:t xml:space="preserve"> </w:t>
            </w:r>
            <w:r w:rsidRPr="00091EE1">
              <w:rPr>
                <w:rFonts w:ascii="Times New Roman" w:hAnsi="Times New Roman" w:cs="Times New Roman"/>
                <w:color w:val="000000" w:themeColor="text1"/>
              </w:rPr>
              <w:t>Хмельницької міської територіальної громади на 202</w:t>
            </w:r>
            <w:r w:rsidR="00500F26" w:rsidRPr="00091EE1">
              <w:rPr>
                <w:rFonts w:ascii="Times New Roman" w:hAnsi="Times New Roman" w:cs="Times New Roman"/>
                <w:color w:val="000000" w:themeColor="text1"/>
              </w:rPr>
              <w:t>5</w:t>
            </w:r>
            <w:r w:rsidRPr="00091EE1">
              <w:rPr>
                <w:rFonts w:ascii="Times New Roman" w:hAnsi="Times New Roman" w:cs="Times New Roman"/>
                <w:color w:val="000000" w:themeColor="text1"/>
              </w:rPr>
              <w:t>-202</w:t>
            </w:r>
            <w:r w:rsidR="00500F26" w:rsidRPr="00091EE1">
              <w:rPr>
                <w:rFonts w:ascii="Times New Roman" w:hAnsi="Times New Roman" w:cs="Times New Roman"/>
                <w:color w:val="000000" w:themeColor="text1"/>
              </w:rPr>
              <w:t>9</w:t>
            </w:r>
            <w:r w:rsidRPr="00091EE1">
              <w:rPr>
                <w:rFonts w:ascii="Times New Roman" w:hAnsi="Times New Roman" w:cs="Times New Roman"/>
                <w:color w:val="000000" w:themeColor="text1"/>
              </w:rPr>
              <w:t xml:space="preserve"> роки</w:t>
            </w:r>
          </w:p>
        </w:tc>
      </w:tr>
      <w:tr w:rsidR="00091EE1" w:rsidRPr="00091EE1" w14:paraId="6C0A86A5" w14:textId="77777777" w:rsidTr="00091EE1">
        <w:trPr>
          <w:jc w:val="center"/>
        </w:trPr>
        <w:tc>
          <w:tcPr>
            <w:tcW w:w="562" w:type="dxa"/>
          </w:tcPr>
          <w:p w14:paraId="10C4D8C6" w14:textId="345023AE" w:rsidR="00EB5A79" w:rsidRPr="00091EE1" w:rsidRDefault="00EB5A79"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12</w:t>
            </w:r>
          </w:p>
        </w:tc>
        <w:tc>
          <w:tcPr>
            <w:tcW w:w="9214" w:type="dxa"/>
          </w:tcPr>
          <w:p w14:paraId="6ABCE783" w14:textId="2CCA978A" w:rsidR="00EB5A79" w:rsidRPr="00091EE1" w:rsidRDefault="00EB5A79" w:rsidP="00EB5A79">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співфінансування робіт з реконструкції покрівель багатоквартирних житлових будинків Хмельницької міської територіальної громади на 2023-2027 роки</w:t>
            </w:r>
          </w:p>
        </w:tc>
      </w:tr>
      <w:tr w:rsidR="00091EE1" w:rsidRPr="00091EE1" w14:paraId="30C5DCD9" w14:textId="77777777" w:rsidTr="00091EE1">
        <w:trPr>
          <w:jc w:val="center"/>
        </w:trPr>
        <w:tc>
          <w:tcPr>
            <w:tcW w:w="562" w:type="dxa"/>
          </w:tcPr>
          <w:p w14:paraId="45BC9A6D" w14:textId="4A8FBA08" w:rsidR="00EB5A79" w:rsidRPr="00091EE1" w:rsidRDefault="00EB5A79"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13</w:t>
            </w:r>
          </w:p>
        </w:tc>
        <w:tc>
          <w:tcPr>
            <w:tcW w:w="9214" w:type="dxa"/>
          </w:tcPr>
          <w:p w14:paraId="6F7D30CB" w14:textId="49D305E6" w:rsidR="00EB5A79" w:rsidRPr="00091EE1" w:rsidRDefault="00EB5A79" w:rsidP="00EB5A79">
            <w:pPr>
              <w:jc w:val="both"/>
              <w:rPr>
                <w:rFonts w:ascii="Times New Roman" w:hAnsi="Times New Roman" w:cs="Times New Roman"/>
                <w:color w:val="000000" w:themeColor="text1"/>
              </w:rPr>
            </w:pPr>
            <w:r w:rsidRPr="00091EE1">
              <w:rPr>
                <w:rFonts w:ascii="Times New Roman" w:hAnsi="Times New Roman" w:cs="Times New Roman"/>
                <w:color w:val="000000" w:themeColor="text1"/>
              </w:rPr>
              <w:t xml:space="preserve">Програма розвитку </w:t>
            </w:r>
            <w:proofErr w:type="spellStart"/>
            <w:r w:rsidRPr="00091EE1">
              <w:rPr>
                <w:rFonts w:ascii="Times New Roman" w:hAnsi="Times New Roman" w:cs="Times New Roman"/>
                <w:color w:val="000000" w:themeColor="text1"/>
              </w:rPr>
              <w:t>велоінфраструктури</w:t>
            </w:r>
            <w:proofErr w:type="spellEnd"/>
            <w:r w:rsidRPr="00091EE1">
              <w:rPr>
                <w:rFonts w:ascii="Times New Roman" w:hAnsi="Times New Roman" w:cs="Times New Roman"/>
                <w:color w:val="000000" w:themeColor="text1"/>
              </w:rPr>
              <w:t xml:space="preserve"> м. Хмельницького на 2017-2025 роки</w:t>
            </w:r>
          </w:p>
        </w:tc>
      </w:tr>
      <w:tr w:rsidR="00091EE1" w:rsidRPr="00091EE1" w14:paraId="42F6FE0F" w14:textId="77777777" w:rsidTr="00091EE1">
        <w:trPr>
          <w:jc w:val="center"/>
        </w:trPr>
        <w:tc>
          <w:tcPr>
            <w:tcW w:w="562" w:type="dxa"/>
          </w:tcPr>
          <w:p w14:paraId="00900478" w14:textId="5E369066" w:rsidR="00EB5A79" w:rsidRPr="00091EE1" w:rsidRDefault="00EB5A79" w:rsidP="00EB5A79">
            <w:pPr>
              <w:rPr>
                <w:rFonts w:ascii="Times New Roman" w:hAnsi="Times New Roman" w:cs="Times New Roman"/>
                <w:color w:val="000000" w:themeColor="text1"/>
                <w:highlight w:val="lightGray"/>
              </w:rPr>
            </w:pPr>
            <w:r w:rsidRPr="00091EE1">
              <w:rPr>
                <w:rFonts w:ascii="Times New Roman" w:hAnsi="Times New Roman" w:cs="Times New Roman"/>
                <w:color w:val="000000" w:themeColor="text1"/>
              </w:rPr>
              <w:t>14</w:t>
            </w:r>
          </w:p>
        </w:tc>
        <w:tc>
          <w:tcPr>
            <w:tcW w:w="9214" w:type="dxa"/>
          </w:tcPr>
          <w:p w14:paraId="3008216C" w14:textId="4FC724AE" w:rsidR="00EB5A79" w:rsidRPr="00091EE1" w:rsidRDefault="00EB5A79" w:rsidP="00EB5A79">
            <w:pPr>
              <w:jc w:val="both"/>
              <w:rPr>
                <w:rFonts w:ascii="Times New Roman" w:hAnsi="Times New Roman" w:cs="Times New Roman"/>
                <w:color w:val="000000" w:themeColor="text1"/>
                <w:highlight w:val="lightGray"/>
              </w:rPr>
            </w:pPr>
            <w:r w:rsidRPr="00091EE1">
              <w:rPr>
                <w:rFonts w:ascii="Times New Roman" w:hAnsi="Times New Roman" w:cs="Times New Roman"/>
                <w:color w:val="000000" w:themeColor="text1"/>
              </w:rPr>
              <w:t>План дій зі сталого енергетичного розвитку міста Хмельницького на 2016-2025 роки</w:t>
            </w:r>
          </w:p>
        </w:tc>
      </w:tr>
      <w:tr w:rsidR="00091EE1" w:rsidRPr="00091EE1" w14:paraId="282FE3D8" w14:textId="77777777" w:rsidTr="00091EE1">
        <w:trPr>
          <w:jc w:val="center"/>
        </w:trPr>
        <w:tc>
          <w:tcPr>
            <w:tcW w:w="562" w:type="dxa"/>
          </w:tcPr>
          <w:p w14:paraId="25CFF85C" w14:textId="6E4E7716" w:rsidR="00EB5A79" w:rsidRPr="00091EE1" w:rsidRDefault="00EB5A79"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15</w:t>
            </w:r>
          </w:p>
        </w:tc>
        <w:tc>
          <w:tcPr>
            <w:tcW w:w="9214" w:type="dxa"/>
          </w:tcPr>
          <w:p w14:paraId="3677ACE0" w14:textId="22AE0312" w:rsidR="00EB5A79" w:rsidRPr="00091EE1" w:rsidRDefault="00EB5A79" w:rsidP="00EB5A79">
            <w:pPr>
              <w:jc w:val="both"/>
              <w:rPr>
                <w:rFonts w:ascii="Times New Roman" w:hAnsi="Times New Roman" w:cs="Times New Roman"/>
                <w:color w:val="000000" w:themeColor="text1"/>
              </w:rPr>
            </w:pPr>
            <w:r w:rsidRPr="00091EE1">
              <w:rPr>
                <w:rFonts w:ascii="Times New Roman" w:hAnsi="Times New Roman" w:cs="Times New Roman"/>
                <w:color w:val="000000" w:themeColor="text1"/>
              </w:rPr>
              <w:t xml:space="preserve">Програма комплексної </w:t>
            </w:r>
            <w:proofErr w:type="spellStart"/>
            <w:r w:rsidRPr="00091EE1">
              <w:rPr>
                <w:rFonts w:ascii="Times New Roman" w:hAnsi="Times New Roman" w:cs="Times New Roman"/>
                <w:color w:val="000000" w:themeColor="text1"/>
              </w:rPr>
              <w:t>термомодернізації</w:t>
            </w:r>
            <w:proofErr w:type="spellEnd"/>
            <w:r w:rsidRPr="00091EE1">
              <w:rPr>
                <w:rFonts w:ascii="Times New Roman" w:hAnsi="Times New Roman" w:cs="Times New Roman"/>
                <w:color w:val="000000" w:themeColor="text1"/>
              </w:rPr>
              <w:t xml:space="preserve"> об’єктів бюджетної сфери Хмельницької міської територіальної громади на 2024-2034 роки</w:t>
            </w:r>
          </w:p>
        </w:tc>
      </w:tr>
      <w:tr w:rsidR="00091EE1" w:rsidRPr="00091EE1" w14:paraId="77B40DE5" w14:textId="77777777" w:rsidTr="00091EE1">
        <w:trPr>
          <w:jc w:val="center"/>
        </w:trPr>
        <w:tc>
          <w:tcPr>
            <w:tcW w:w="562" w:type="dxa"/>
          </w:tcPr>
          <w:p w14:paraId="294D4B4B" w14:textId="6EEEAD2B" w:rsidR="00EB5A79" w:rsidRPr="00091EE1" w:rsidRDefault="00EB5A79"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16</w:t>
            </w:r>
          </w:p>
        </w:tc>
        <w:tc>
          <w:tcPr>
            <w:tcW w:w="9214" w:type="dxa"/>
          </w:tcPr>
          <w:p w14:paraId="154E4B86" w14:textId="275B3476" w:rsidR="00EB5A79" w:rsidRPr="00091EE1" w:rsidRDefault="00EB5A79" w:rsidP="00EB5A79">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розвитку та вдосконалення міського пасажирського транспорту Хмельницької міської територіальної громади на 2024-2028 роки</w:t>
            </w:r>
          </w:p>
        </w:tc>
      </w:tr>
      <w:tr w:rsidR="00091EE1" w:rsidRPr="00091EE1" w14:paraId="2B145683" w14:textId="77777777" w:rsidTr="00091EE1">
        <w:trPr>
          <w:trHeight w:val="70"/>
          <w:jc w:val="center"/>
        </w:trPr>
        <w:tc>
          <w:tcPr>
            <w:tcW w:w="562" w:type="dxa"/>
          </w:tcPr>
          <w:p w14:paraId="12963FED" w14:textId="334DCBCD" w:rsidR="00EB5A79" w:rsidRPr="00091EE1" w:rsidRDefault="00EB5A79"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17</w:t>
            </w:r>
          </w:p>
        </w:tc>
        <w:tc>
          <w:tcPr>
            <w:tcW w:w="9214" w:type="dxa"/>
          </w:tcPr>
          <w:p w14:paraId="291F267D" w14:textId="13FCDE9F" w:rsidR="00EB5A79" w:rsidRPr="00091EE1" w:rsidRDefault="00EB5A79" w:rsidP="00EB5A79">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розвитку електротранспорту Хмельницької міської територіальної громади на 2021-2025 роки</w:t>
            </w:r>
          </w:p>
        </w:tc>
      </w:tr>
      <w:tr w:rsidR="00091EE1" w:rsidRPr="00091EE1" w14:paraId="44D04D08" w14:textId="77777777" w:rsidTr="00091EE1">
        <w:trPr>
          <w:jc w:val="center"/>
        </w:trPr>
        <w:tc>
          <w:tcPr>
            <w:tcW w:w="562" w:type="dxa"/>
          </w:tcPr>
          <w:p w14:paraId="21241669" w14:textId="4A9048EB" w:rsidR="00EB5A79" w:rsidRPr="00091EE1" w:rsidRDefault="00EB5A79"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18</w:t>
            </w:r>
          </w:p>
        </w:tc>
        <w:tc>
          <w:tcPr>
            <w:tcW w:w="9214" w:type="dxa"/>
          </w:tcPr>
          <w:p w14:paraId="007C8A3F" w14:textId="27195EF4" w:rsidR="00EB5A79" w:rsidRPr="00091EE1" w:rsidRDefault="00EB5A79" w:rsidP="00EB5A79">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підтримки та розвитку сфери паркування транспортних засобів у місті Хмельницькому на 2021-2025 роки</w:t>
            </w:r>
          </w:p>
        </w:tc>
      </w:tr>
      <w:tr w:rsidR="00091EE1" w:rsidRPr="00091EE1" w14:paraId="7B46E8BE" w14:textId="77777777" w:rsidTr="00091EE1">
        <w:trPr>
          <w:jc w:val="center"/>
        </w:trPr>
        <w:tc>
          <w:tcPr>
            <w:tcW w:w="562" w:type="dxa"/>
          </w:tcPr>
          <w:p w14:paraId="24AB628F" w14:textId="1C4A4A39" w:rsidR="00EB5A79" w:rsidRPr="00091EE1" w:rsidRDefault="00EB5A79"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19</w:t>
            </w:r>
          </w:p>
        </w:tc>
        <w:tc>
          <w:tcPr>
            <w:tcW w:w="9214" w:type="dxa"/>
          </w:tcPr>
          <w:p w14:paraId="5DF0D5CC" w14:textId="2AD5EDE0" w:rsidR="00EB5A79" w:rsidRPr="00091EE1" w:rsidRDefault="00EB5A79" w:rsidP="00EB5A79">
            <w:pPr>
              <w:jc w:val="both"/>
              <w:rPr>
                <w:rFonts w:ascii="Times New Roman" w:hAnsi="Times New Roman" w:cs="Times New Roman"/>
                <w:color w:val="000000" w:themeColor="text1"/>
              </w:rPr>
            </w:pPr>
            <w:r w:rsidRPr="00091EE1">
              <w:rPr>
                <w:rFonts w:ascii="Times New Roman" w:hAnsi="Times New Roman" w:cs="Times New Roman"/>
                <w:color w:val="000000" w:themeColor="text1"/>
              </w:rPr>
              <w:t xml:space="preserve">Програма охорони довкілля Хмельницької міської територіальної громади на </w:t>
            </w:r>
            <w:r w:rsidRPr="00091EE1">
              <w:rPr>
                <w:rFonts w:ascii="Times New Roman" w:hAnsi="Times New Roman" w:cs="Times New Roman"/>
                <w:color w:val="000000" w:themeColor="text1"/>
              </w:rPr>
              <w:br/>
              <w:t>2021-2025 роки</w:t>
            </w:r>
          </w:p>
        </w:tc>
      </w:tr>
      <w:tr w:rsidR="00091EE1" w:rsidRPr="00091EE1" w14:paraId="5D89AB31" w14:textId="77777777" w:rsidTr="00091EE1">
        <w:trPr>
          <w:jc w:val="center"/>
        </w:trPr>
        <w:tc>
          <w:tcPr>
            <w:tcW w:w="562" w:type="dxa"/>
          </w:tcPr>
          <w:p w14:paraId="54D5544E" w14:textId="04EFF5D7" w:rsidR="00EB5A79" w:rsidRPr="00091EE1" w:rsidRDefault="00D13C12"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20</w:t>
            </w:r>
          </w:p>
        </w:tc>
        <w:tc>
          <w:tcPr>
            <w:tcW w:w="9214" w:type="dxa"/>
          </w:tcPr>
          <w:p w14:paraId="17100B2E" w14:textId="413DAC68" w:rsidR="00EB5A79" w:rsidRPr="00091EE1" w:rsidRDefault="00EB5A79" w:rsidP="00EB5A79">
            <w:pPr>
              <w:jc w:val="both"/>
              <w:rPr>
                <w:rFonts w:ascii="Times New Roman" w:hAnsi="Times New Roman" w:cs="Times New Roman"/>
                <w:color w:val="000000" w:themeColor="text1"/>
                <w:highlight w:val="lightGray"/>
              </w:rPr>
            </w:pPr>
            <w:r w:rsidRPr="00091EE1">
              <w:rPr>
                <w:rFonts w:ascii="Times New Roman" w:hAnsi="Times New Roman" w:cs="Times New Roman"/>
                <w:color w:val="000000" w:themeColor="text1"/>
              </w:rPr>
              <w:t>Програма державного моніторингу у галузі охорони атмосферного повітря агломерації «Хмельницький» на 2022-2026 роки</w:t>
            </w:r>
          </w:p>
        </w:tc>
      </w:tr>
      <w:tr w:rsidR="00091EE1" w:rsidRPr="00091EE1" w14:paraId="6F2E6C91" w14:textId="77777777" w:rsidTr="00091EE1">
        <w:trPr>
          <w:jc w:val="center"/>
        </w:trPr>
        <w:tc>
          <w:tcPr>
            <w:tcW w:w="562" w:type="dxa"/>
          </w:tcPr>
          <w:p w14:paraId="69C792BE" w14:textId="78542529" w:rsidR="00EB5A79" w:rsidRPr="00091EE1" w:rsidRDefault="00EB5A79" w:rsidP="00D13C12">
            <w:pPr>
              <w:rPr>
                <w:rFonts w:ascii="Times New Roman" w:hAnsi="Times New Roman" w:cs="Times New Roman"/>
                <w:color w:val="000000" w:themeColor="text1"/>
              </w:rPr>
            </w:pPr>
            <w:r w:rsidRPr="00091EE1">
              <w:rPr>
                <w:rFonts w:ascii="Times New Roman" w:hAnsi="Times New Roman" w:cs="Times New Roman"/>
                <w:color w:val="000000" w:themeColor="text1"/>
              </w:rPr>
              <w:t>2</w:t>
            </w:r>
            <w:r w:rsidR="00D13C12" w:rsidRPr="00091EE1">
              <w:rPr>
                <w:rFonts w:ascii="Times New Roman" w:hAnsi="Times New Roman" w:cs="Times New Roman"/>
                <w:color w:val="000000" w:themeColor="text1"/>
              </w:rPr>
              <w:t>1</w:t>
            </w:r>
          </w:p>
        </w:tc>
        <w:tc>
          <w:tcPr>
            <w:tcW w:w="9214" w:type="dxa"/>
          </w:tcPr>
          <w:p w14:paraId="285565C8" w14:textId="11B61CBF" w:rsidR="00EB5A79" w:rsidRPr="00091EE1" w:rsidRDefault="00EB5A79" w:rsidP="00EB5A79">
            <w:pPr>
              <w:jc w:val="both"/>
              <w:rPr>
                <w:rFonts w:ascii="Times New Roman" w:hAnsi="Times New Roman" w:cs="Times New Roman"/>
                <w:color w:val="000000" w:themeColor="text1"/>
              </w:rPr>
            </w:pPr>
            <w:r w:rsidRPr="00091EE1">
              <w:rPr>
                <w:rFonts w:ascii="Times New Roman" w:hAnsi="Times New Roman" w:cs="Times New Roman"/>
                <w:color w:val="000000" w:themeColor="text1"/>
              </w:rPr>
              <w:t xml:space="preserve">Програма розбудови мережі водовідвідних колекторів, каналів та водостоків (розчистка річок Південний Буг, </w:t>
            </w:r>
            <w:proofErr w:type="spellStart"/>
            <w:r w:rsidRPr="00091EE1">
              <w:rPr>
                <w:rFonts w:ascii="Times New Roman" w:hAnsi="Times New Roman" w:cs="Times New Roman"/>
                <w:color w:val="000000" w:themeColor="text1"/>
              </w:rPr>
              <w:t>Кудрянка</w:t>
            </w:r>
            <w:proofErr w:type="spellEnd"/>
            <w:r w:rsidRPr="00091EE1">
              <w:rPr>
                <w:rFonts w:ascii="Times New Roman" w:hAnsi="Times New Roman" w:cs="Times New Roman"/>
                <w:color w:val="000000" w:themeColor="text1"/>
              </w:rPr>
              <w:t xml:space="preserve">, Плоска, капітальний ремонт та будівництво нових водовідвідних колекторів, каналів та водостоків у м. Хмельницькому для приймання i водовідведення дощових i снігових стічних вод у </w:t>
            </w:r>
            <w:proofErr w:type="spellStart"/>
            <w:r w:rsidRPr="00091EE1">
              <w:rPr>
                <w:rFonts w:ascii="Times New Roman" w:hAnsi="Times New Roman" w:cs="Times New Roman"/>
                <w:color w:val="000000" w:themeColor="text1"/>
              </w:rPr>
              <w:t>воднi</w:t>
            </w:r>
            <w:proofErr w:type="spellEnd"/>
            <w:r w:rsidRPr="00091EE1">
              <w:rPr>
                <w:rFonts w:ascii="Times New Roman" w:hAnsi="Times New Roman" w:cs="Times New Roman"/>
                <w:color w:val="000000" w:themeColor="text1"/>
              </w:rPr>
              <w:t xml:space="preserve"> об’єкти м. Хмельницького та Хмельницької області)</w:t>
            </w:r>
          </w:p>
        </w:tc>
      </w:tr>
      <w:tr w:rsidR="00091EE1" w:rsidRPr="00091EE1" w14:paraId="66B91529" w14:textId="77777777" w:rsidTr="00091EE1">
        <w:trPr>
          <w:jc w:val="center"/>
        </w:trPr>
        <w:tc>
          <w:tcPr>
            <w:tcW w:w="562" w:type="dxa"/>
          </w:tcPr>
          <w:p w14:paraId="60582658" w14:textId="7BA31D4F" w:rsidR="00EB5A79" w:rsidRPr="00091EE1" w:rsidRDefault="00D13C12"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22</w:t>
            </w:r>
          </w:p>
        </w:tc>
        <w:tc>
          <w:tcPr>
            <w:tcW w:w="9214" w:type="dxa"/>
          </w:tcPr>
          <w:p w14:paraId="30C3E871" w14:textId="5B86C8DF" w:rsidR="00EB5A79" w:rsidRPr="00091EE1" w:rsidRDefault="00EB5A79" w:rsidP="00EB5A79">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цифрового розвитку на 2021-2025 роки</w:t>
            </w:r>
          </w:p>
        </w:tc>
      </w:tr>
      <w:tr w:rsidR="00091EE1" w:rsidRPr="00091EE1" w14:paraId="5D425AF9" w14:textId="77777777" w:rsidTr="00091EE1">
        <w:trPr>
          <w:jc w:val="center"/>
        </w:trPr>
        <w:tc>
          <w:tcPr>
            <w:tcW w:w="562" w:type="dxa"/>
          </w:tcPr>
          <w:p w14:paraId="0FD26CBB" w14:textId="469C056B" w:rsidR="00EB5A79" w:rsidRPr="00091EE1" w:rsidRDefault="00D13C12"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23</w:t>
            </w:r>
          </w:p>
        </w:tc>
        <w:tc>
          <w:tcPr>
            <w:tcW w:w="9214" w:type="dxa"/>
          </w:tcPr>
          <w:p w14:paraId="16A1EE5E" w14:textId="69B1C7F2" w:rsidR="00EB5A79" w:rsidRPr="00091EE1" w:rsidRDefault="00EB5A79" w:rsidP="00EB5A79">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розвитку геоінформаційної системи Хмельницької міської ради на</w:t>
            </w:r>
            <w:r w:rsidR="00091EE1" w:rsidRPr="00091EE1">
              <w:rPr>
                <w:rFonts w:ascii="Times New Roman" w:hAnsi="Times New Roman" w:cs="Times New Roman"/>
                <w:color w:val="000000" w:themeColor="text1"/>
              </w:rPr>
              <w:t xml:space="preserve"> </w:t>
            </w:r>
            <w:r w:rsidRPr="00091EE1">
              <w:rPr>
                <w:rFonts w:ascii="Times New Roman" w:hAnsi="Times New Roman" w:cs="Times New Roman"/>
                <w:color w:val="000000" w:themeColor="text1"/>
              </w:rPr>
              <w:t>2021-2025 роки</w:t>
            </w:r>
          </w:p>
        </w:tc>
      </w:tr>
      <w:tr w:rsidR="00091EE1" w:rsidRPr="00091EE1" w14:paraId="17323F2F" w14:textId="77777777" w:rsidTr="00091EE1">
        <w:trPr>
          <w:jc w:val="center"/>
        </w:trPr>
        <w:tc>
          <w:tcPr>
            <w:tcW w:w="562" w:type="dxa"/>
          </w:tcPr>
          <w:p w14:paraId="135AF3A1" w14:textId="1B09ABC8" w:rsidR="00EB5A79" w:rsidRPr="00091EE1" w:rsidRDefault="00D13C12"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24</w:t>
            </w:r>
          </w:p>
        </w:tc>
        <w:tc>
          <w:tcPr>
            <w:tcW w:w="9214" w:type="dxa"/>
          </w:tcPr>
          <w:p w14:paraId="23413245" w14:textId="4D0DB05C" w:rsidR="00EB5A79" w:rsidRPr="00091EE1" w:rsidRDefault="00EB5A79" w:rsidP="00EB5A79">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соціальної підтримки осіб, які захищали незалежність, суверенітет та територіальну цілісність України, а також членів їх сімей на 2021-2025 роки</w:t>
            </w:r>
          </w:p>
        </w:tc>
      </w:tr>
      <w:tr w:rsidR="00091EE1" w:rsidRPr="00091EE1" w14:paraId="4DE6344B" w14:textId="77777777" w:rsidTr="00091EE1">
        <w:trPr>
          <w:jc w:val="center"/>
        </w:trPr>
        <w:tc>
          <w:tcPr>
            <w:tcW w:w="562" w:type="dxa"/>
          </w:tcPr>
          <w:p w14:paraId="2A1A572F" w14:textId="4312FBF6" w:rsidR="00EB5A79" w:rsidRPr="00091EE1" w:rsidRDefault="00D13C12" w:rsidP="00EB5A79">
            <w:pPr>
              <w:rPr>
                <w:rFonts w:ascii="Times New Roman" w:hAnsi="Times New Roman" w:cs="Times New Roman"/>
                <w:color w:val="000000" w:themeColor="text1"/>
              </w:rPr>
            </w:pPr>
            <w:r w:rsidRPr="00091EE1">
              <w:rPr>
                <w:rFonts w:ascii="Times New Roman" w:hAnsi="Times New Roman" w:cs="Times New Roman"/>
                <w:color w:val="000000" w:themeColor="text1"/>
              </w:rPr>
              <w:lastRenderedPageBreak/>
              <w:t>25</w:t>
            </w:r>
          </w:p>
        </w:tc>
        <w:tc>
          <w:tcPr>
            <w:tcW w:w="9214" w:type="dxa"/>
          </w:tcPr>
          <w:p w14:paraId="4F8F7772" w14:textId="7CED26F2" w:rsidR="00EB5A79" w:rsidRPr="00091EE1" w:rsidRDefault="00EB5A79" w:rsidP="00EB5A79">
            <w:pPr>
              <w:jc w:val="both"/>
              <w:rPr>
                <w:rFonts w:ascii="Times New Roman" w:hAnsi="Times New Roman" w:cs="Times New Roman"/>
                <w:color w:val="000000" w:themeColor="text1"/>
              </w:rPr>
            </w:pPr>
            <w:r w:rsidRPr="00091EE1">
              <w:rPr>
                <w:rFonts w:ascii="Times New Roman" w:hAnsi="Times New Roman" w:cs="Times New Roman"/>
                <w:color w:val="000000" w:themeColor="text1"/>
                <w:lang w:eastAsia="uk-UA"/>
              </w:rPr>
              <w:t xml:space="preserve">Програма підтримки членів сімей загиблих (померлих) ветеранів війни, членів сімей загиблих (померлих) Захисників і Захисниць України мешканців Хмельницької міської територіальної громади «Родини Героїв» на 2023-2025 роки  </w:t>
            </w:r>
          </w:p>
        </w:tc>
      </w:tr>
      <w:tr w:rsidR="00091EE1" w:rsidRPr="00091EE1" w14:paraId="2258AE1B" w14:textId="77777777" w:rsidTr="00091EE1">
        <w:trPr>
          <w:jc w:val="center"/>
        </w:trPr>
        <w:tc>
          <w:tcPr>
            <w:tcW w:w="562" w:type="dxa"/>
          </w:tcPr>
          <w:p w14:paraId="67B0394E" w14:textId="505067BE" w:rsidR="00EB5A79" w:rsidRPr="00091EE1" w:rsidRDefault="00D13C12"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26</w:t>
            </w:r>
          </w:p>
        </w:tc>
        <w:tc>
          <w:tcPr>
            <w:tcW w:w="9214" w:type="dxa"/>
          </w:tcPr>
          <w:p w14:paraId="6E934205" w14:textId="7AD66C1B" w:rsidR="00EB5A79" w:rsidRPr="00091EE1" w:rsidRDefault="00EB5A79" w:rsidP="00EB5A79">
            <w:pPr>
              <w:jc w:val="both"/>
              <w:rPr>
                <w:rFonts w:ascii="Times New Roman" w:hAnsi="Times New Roman" w:cs="Times New Roman"/>
                <w:color w:val="000000" w:themeColor="text1"/>
                <w:lang w:eastAsia="uk-UA"/>
              </w:rPr>
            </w:pPr>
            <w:r w:rsidRPr="00091EE1">
              <w:rPr>
                <w:rFonts w:ascii="Times New Roman" w:hAnsi="Times New Roman" w:cs="Times New Roman"/>
                <w:color w:val="000000" w:themeColor="text1"/>
                <w:lang w:eastAsia="uk-UA"/>
              </w:rPr>
              <w:t xml:space="preserve">Програма сприяння розвитку </w:t>
            </w:r>
            <w:proofErr w:type="spellStart"/>
            <w:r w:rsidRPr="00091EE1">
              <w:rPr>
                <w:rFonts w:ascii="Times New Roman" w:hAnsi="Times New Roman" w:cs="Times New Roman"/>
                <w:color w:val="000000" w:themeColor="text1"/>
                <w:lang w:eastAsia="uk-UA"/>
              </w:rPr>
              <w:t>волонтерства</w:t>
            </w:r>
            <w:proofErr w:type="spellEnd"/>
            <w:r w:rsidRPr="00091EE1">
              <w:rPr>
                <w:rFonts w:ascii="Times New Roman" w:hAnsi="Times New Roman" w:cs="Times New Roman"/>
                <w:color w:val="000000" w:themeColor="text1"/>
                <w:lang w:eastAsia="uk-UA"/>
              </w:rPr>
              <w:t xml:space="preserve"> на території Хмельницької міської територіальної громади на 2023-2027 роки</w:t>
            </w:r>
          </w:p>
        </w:tc>
      </w:tr>
      <w:tr w:rsidR="00091EE1" w:rsidRPr="00091EE1" w14:paraId="17100103" w14:textId="77777777" w:rsidTr="00091EE1">
        <w:trPr>
          <w:jc w:val="center"/>
        </w:trPr>
        <w:tc>
          <w:tcPr>
            <w:tcW w:w="562" w:type="dxa"/>
          </w:tcPr>
          <w:p w14:paraId="6D8EDBD8" w14:textId="619C6108" w:rsidR="00EB5A79" w:rsidRPr="00091EE1" w:rsidRDefault="00D13C12"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27</w:t>
            </w:r>
          </w:p>
        </w:tc>
        <w:tc>
          <w:tcPr>
            <w:tcW w:w="9214" w:type="dxa"/>
          </w:tcPr>
          <w:p w14:paraId="1C94E488" w14:textId="781CA99A" w:rsidR="00EB5A79" w:rsidRPr="00091EE1" w:rsidRDefault="00EB5A79" w:rsidP="00EB5A79">
            <w:pPr>
              <w:jc w:val="both"/>
              <w:rPr>
                <w:rFonts w:ascii="Times New Roman" w:hAnsi="Times New Roman" w:cs="Times New Roman"/>
                <w:color w:val="000000" w:themeColor="text1"/>
                <w:lang w:eastAsia="uk-UA"/>
              </w:rPr>
            </w:pPr>
            <w:r w:rsidRPr="00091EE1">
              <w:rPr>
                <w:rFonts w:ascii="Times New Roman" w:hAnsi="Times New Roman" w:cs="Times New Roman"/>
                <w:color w:val="000000" w:themeColor="text1"/>
              </w:rPr>
              <w:t>Комплексна програма «Піклування» в Хмельницькій міській територіальній громаді на 2022-2026 роки</w:t>
            </w:r>
          </w:p>
        </w:tc>
      </w:tr>
      <w:tr w:rsidR="00091EE1" w:rsidRPr="00091EE1" w14:paraId="6F5BA13B" w14:textId="77777777" w:rsidTr="00091EE1">
        <w:trPr>
          <w:jc w:val="center"/>
        </w:trPr>
        <w:tc>
          <w:tcPr>
            <w:tcW w:w="562" w:type="dxa"/>
          </w:tcPr>
          <w:p w14:paraId="70BEC69B" w14:textId="7C1A8E6D" w:rsidR="00EB5A79" w:rsidRPr="00091EE1" w:rsidRDefault="00D13C12" w:rsidP="00EB5A79">
            <w:pPr>
              <w:rPr>
                <w:rFonts w:ascii="Times New Roman" w:hAnsi="Times New Roman" w:cs="Times New Roman"/>
                <w:color w:val="000000" w:themeColor="text1"/>
              </w:rPr>
            </w:pPr>
            <w:r w:rsidRPr="00091EE1">
              <w:rPr>
                <w:rFonts w:ascii="Times New Roman" w:hAnsi="Times New Roman" w:cs="Times New Roman"/>
                <w:color w:val="000000" w:themeColor="text1"/>
              </w:rPr>
              <w:t>28</w:t>
            </w:r>
          </w:p>
        </w:tc>
        <w:tc>
          <w:tcPr>
            <w:tcW w:w="9214" w:type="dxa"/>
          </w:tcPr>
          <w:p w14:paraId="61D62523" w14:textId="323E6A03" w:rsidR="00EB5A79" w:rsidRPr="00091EE1" w:rsidRDefault="00EB5A79" w:rsidP="00EB5A79">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підтримки сім’ї на 2021-2025 роки</w:t>
            </w:r>
          </w:p>
        </w:tc>
      </w:tr>
      <w:tr w:rsidR="00091EE1" w:rsidRPr="00091EE1" w14:paraId="0E1E8062" w14:textId="77777777" w:rsidTr="00091EE1">
        <w:trPr>
          <w:jc w:val="center"/>
        </w:trPr>
        <w:tc>
          <w:tcPr>
            <w:tcW w:w="562" w:type="dxa"/>
          </w:tcPr>
          <w:p w14:paraId="21CF0653" w14:textId="4B1E604B" w:rsidR="00E14ADC" w:rsidRPr="00091EE1" w:rsidRDefault="00D13C12" w:rsidP="00E14ADC">
            <w:pPr>
              <w:rPr>
                <w:rFonts w:ascii="Times New Roman" w:hAnsi="Times New Roman" w:cs="Times New Roman"/>
                <w:color w:val="000000" w:themeColor="text1"/>
              </w:rPr>
            </w:pPr>
            <w:r w:rsidRPr="00091EE1">
              <w:rPr>
                <w:rFonts w:ascii="Times New Roman" w:hAnsi="Times New Roman" w:cs="Times New Roman"/>
                <w:color w:val="000000" w:themeColor="text1"/>
              </w:rPr>
              <w:t>29</w:t>
            </w:r>
          </w:p>
        </w:tc>
        <w:tc>
          <w:tcPr>
            <w:tcW w:w="9214" w:type="dxa"/>
          </w:tcPr>
          <w:p w14:paraId="1E326377" w14:textId="7163F6C9" w:rsidR="00E14ADC" w:rsidRPr="00091EE1" w:rsidRDefault="00E14ADC" w:rsidP="00E14ADC">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національно-патріотичного виховання дітей та молоді Хмельницької міської територіальної громади на 2022-2026 роки</w:t>
            </w:r>
          </w:p>
        </w:tc>
      </w:tr>
      <w:tr w:rsidR="00091EE1" w:rsidRPr="00091EE1" w14:paraId="7394FD27" w14:textId="77777777" w:rsidTr="00091EE1">
        <w:trPr>
          <w:jc w:val="center"/>
        </w:trPr>
        <w:tc>
          <w:tcPr>
            <w:tcW w:w="562" w:type="dxa"/>
          </w:tcPr>
          <w:p w14:paraId="1E9D44D3" w14:textId="0F32EA50" w:rsidR="00E14ADC" w:rsidRPr="00091EE1" w:rsidRDefault="00D13C12" w:rsidP="00E14ADC">
            <w:pPr>
              <w:rPr>
                <w:rFonts w:ascii="Times New Roman" w:hAnsi="Times New Roman" w:cs="Times New Roman"/>
                <w:color w:val="000000" w:themeColor="text1"/>
              </w:rPr>
            </w:pPr>
            <w:r w:rsidRPr="00091EE1">
              <w:rPr>
                <w:rFonts w:ascii="Times New Roman" w:hAnsi="Times New Roman" w:cs="Times New Roman"/>
                <w:color w:val="000000" w:themeColor="text1"/>
              </w:rPr>
              <w:t>30</w:t>
            </w:r>
          </w:p>
        </w:tc>
        <w:tc>
          <w:tcPr>
            <w:tcW w:w="9214" w:type="dxa"/>
          </w:tcPr>
          <w:p w14:paraId="1266248D" w14:textId="25714B54" w:rsidR="00E14ADC" w:rsidRPr="00091EE1" w:rsidRDefault="00E14ADC" w:rsidP="00E14ADC">
            <w:pPr>
              <w:jc w:val="both"/>
              <w:rPr>
                <w:rFonts w:ascii="Times New Roman" w:hAnsi="Times New Roman" w:cs="Times New Roman"/>
                <w:color w:val="000000" w:themeColor="text1"/>
              </w:rPr>
            </w:pPr>
            <w:r w:rsidRPr="00091EE1">
              <w:rPr>
                <w:rFonts w:ascii="Times New Roman" w:hAnsi="Times New Roman" w:cs="Times New Roman"/>
                <w:color w:val="000000" w:themeColor="text1"/>
              </w:rPr>
              <w:t xml:space="preserve">Програма розвитку освіти Хмельницької міської територіальної громади на </w:t>
            </w:r>
            <w:r w:rsidRPr="00091EE1">
              <w:rPr>
                <w:rFonts w:ascii="Times New Roman" w:hAnsi="Times New Roman" w:cs="Times New Roman"/>
                <w:color w:val="000000" w:themeColor="text1"/>
              </w:rPr>
              <w:br/>
              <w:t>2022-2026 роки</w:t>
            </w:r>
          </w:p>
        </w:tc>
      </w:tr>
      <w:tr w:rsidR="00091EE1" w:rsidRPr="00091EE1" w14:paraId="72868F29" w14:textId="77777777" w:rsidTr="00091EE1">
        <w:trPr>
          <w:jc w:val="center"/>
        </w:trPr>
        <w:tc>
          <w:tcPr>
            <w:tcW w:w="562" w:type="dxa"/>
          </w:tcPr>
          <w:p w14:paraId="790B4191" w14:textId="3954058A" w:rsidR="00E14ADC" w:rsidRPr="00091EE1" w:rsidRDefault="00D13C12" w:rsidP="00E14ADC">
            <w:pPr>
              <w:rPr>
                <w:rFonts w:ascii="Times New Roman" w:hAnsi="Times New Roman" w:cs="Times New Roman"/>
                <w:color w:val="000000" w:themeColor="text1"/>
              </w:rPr>
            </w:pPr>
            <w:r w:rsidRPr="00091EE1">
              <w:rPr>
                <w:rFonts w:ascii="Times New Roman" w:hAnsi="Times New Roman" w:cs="Times New Roman"/>
                <w:color w:val="000000" w:themeColor="text1"/>
              </w:rPr>
              <w:t>31</w:t>
            </w:r>
          </w:p>
        </w:tc>
        <w:tc>
          <w:tcPr>
            <w:tcW w:w="9214" w:type="dxa"/>
          </w:tcPr>
          <w:p w14:paraId="3FDF3F27" w14:textId="76FF3DEC" w:rsidR="00E14ADC" w:rsidRPr="00091EE1" w:rsidRDefault="00E14ADC" w:rsidP="00E14ADC">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правової освіти населення Хмельницької міської територіальної громади на 2021-2025 роки</w:t>
            </w:r>
          </w:p>
        </w:tc>
      </w:tr>
      <w:tr w:rsidR="00091EE1" w:rsidRPr="00091EE1" w14:paraId="614E250D" w14:textId="77777777" w:rsidTr="00091EE1">
        <w:trPr>
          <w:jc w:val="center"/>
        </w:trPr>
        <w:tc>
          <w:tcPr>
            <w:tcW w:w="562" w:type="dxa"/>
          </w:tcPr>
          <w:p w14:paraId="27EFCA14" w14:textId="32DFDEFD" w:rsidR="00E14ADC" w:rsidRPr="00091EE1" w:rsidRDefault="00E14ADC" w:rsidP="00D13C12">
            <w:pPr>
              <w:rPr>
                <w:rFonts w:ascii="Times New Roman" w:hAnsi="Times New Roman" w:cs="Times New Roman"/>
                <w:color w:val="000000" w:themeColor="text1"/>
              </w:rPr>
            </w:pPr>
            <w:r w:rsidRPr="00091EE1">
              <w:rPr>
                <w:rFonts w:ascii="Times New Roman" w:hAnsi="Times New Roman" w:cs="Times New Roman"/>
                <w:color w:val="000000" w:themeColor="text1"/>
              </w:rPr>
              <w:t>3</w:t>
            </w:r>
            <w:r w:rsidR="00D13C12" w:rsidRPr="00091EE1">
              <w:rPr>
                <w:rFonts w:ascii="Times New Roman" w:hAnsi="Times New Roman" w:cs="Times New Roman"/>
                <w:color w:val="000000" w:themeColor="text1"/>
              </w:rPr>
              <w:t>2</w:t>
            </w:r>
          </w:p>
        </w:tc>
        <w:tc>
          <w:tcPr>
            <w:tcW w:w="9214" w:type="dxa"/>
          </w:tcPr>
          <w:p w14:paraId="35282CDF" w14:textId="3CB568CA" w:rsidR="00E14ADC" w:rsidRPr="00091EE1" w:rsidRDefault="00E14ADC" w:rsidP="00E14ADC">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розвитку і функціонування української мови на 2022-2030 роки у Хмельницькій міській територіальній громаді</w:t>
            </w:r>
          </w:p>
        </w:tc>
      </w:tr>
      <w:tr w:rsidR="00091EE1" w:rsidRPr="00091EE1" w14:paraId="371BEEC2" w14:textId="77777777" w:rsidTr="00091EE1">
        <w:trPr>
          <w:jc w:val="center"/>
        </w:trPr>
        <w:tc>
          <w:tcPr>
            <w:tcW w:w="562" w:type="dxa"/>
          </w:tcPr>
          <w:p w14:paraId="3142DEE8" w14:textId="5DF036AC" w:rsidR="00E14ADC" w:rsidRPr="00091EE1" w:rsidRDefault="00D13C12" w:rsidP="00E14ADC">
            <w:pPr>
              <w:rPr>
                <w:rFonts w:ascii="Times New Roman" w:hAnsi="Times New Roman" w:cs="Times New Roman"/>
                <w:color w:val="000000" w:themeColor="text1"/>
              </w:rPr>
            </w:pPr>
            <w:r w:rsidRPr="00091EE1">
              <w:rPr>
                <w:rFonts w:ascii="Times New Roman" w:hAnsi="Times New Roman" w:cs="Times New Roman"/>
                <w:color w:val="000000" w:themeColor="text1"/>
              </w:rPr>
              <w:t>33</w:t>
            </w:r>
          </w:p>
        </w:tc>
        <w:tc>
          <w:tcPr>
            <w:tcW w:w="9214" w:type="dxa"/>
          </w:tcPr>
          <w:p w14:paraId="6D6E2F5D" w14:textId="5837BDF2" w:rsidR="00E14ADC" w:rsidRPr="00091EE1" w:rsidRDefault="00E14ADC" w:rsidP="00E14ADC">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підтримки книговидання та читацької культури в Хмельницькій міській територіальній громаді на 2021-2025 роки «Щодня читай українською»</w:t>
            </w:r>
          </w:p>
        </w:tc>
      </w:tr>
      <w:tr w:rsidR="00091EE1" w:rsidRPr="00091EE1" w14:paraId="6FCE2C4D" w14:textId="77777777" w:rsidTr="00091EE1">
        <w:trPr>
          <w:jc w:val="center"/>
        </w:trPr>
        <w:tc>
          <w:tcPr>
            <w:tcW w:w="562" w:type="dxa"/>
          </w:tcPr>
          <w:p w14:paraId="1368BBB4" w14:textId="1BEBB331" w:rsidR="00E14ADC" w:rsidRPr="00091EE1" w:rsidRDefault="00E14ADC" w:rsidP="00D13C12">
            <w:pPr>
              <w:rPr>
                <w:rFonts w:ascii="Times New Roman" w:hAnsi="Times New Roman" w:cs="Times New Roman"/>
                <w:color w:val="000000" w:themeColor="text1"/>
              </w:rPr>
            </w:pPr>
            <w:r w:rsidRPr="00091EE1">
              <w:rPr>
                <w:rFonts w:ascii="Times New Roman" w:hAnsi="Times New Roman" w:cs="Times New Roman"/>
                <w:color w:val="000000" w:themeColor="text1"/>
              </w:rPr>
              <w:t>3</w:t>
            </w:r>
            <w:r w:rsidR="00D13C12" w:rsidRPr="00091EE1">
              <w:rPr>
                <w:rFonts w:ascii="Times New Roman" w:hAnsi="Times New Roman" w:cs="Times New Roman"/>
                <w:color w:val="000000" w:themeColor="text1"/>
              </w:rPr>
              <w:t>4</w:t>
            </w:r>
          </w:p>
        </w:tc>
        <w:tc>
          <w:tcPr>
            <w:tcW w:w="9214" w:type="dxa"/>
          </w:tcPr>
          <w:p w14:paraId="33F597D2" w14:textId="3B6C7C62" w:rsidR="00E14ADC" w:rsidRPr="00091EE1" w:rsidRDefault="00E14ADC" w:rsidP="00E14ADC">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фінансування здобуття повної загальної середньої освіти у закладах освіти</w:t>
            </w:r>
            <w:r w:rsidR="00091EE1" w:rsidRPr="00091EE1">
              <w:rPr>
                <w:rFonts w:ascii="Times New Roman" w:hAnsi="Times New Roman" w:cs="Times New Roman"/>
                <w:color w:val="000000" w:themeColor="text1"/>
              </w:rPr>
              <w:t xml:space="preserve"> </w:t>
            </w:r>
            <w:proofErr w:type="spellStart"/>
            <w:r w:rsidRPr="00091EE1">
              <w:rPr>
                <w:rFonts w:ascii="Times New Roman" w:hAnsi="Times New Roman" w:cs="Times New Roman"/>
                <w:color w:val="000000" w:themeColor="text1"/>
              </w:rPr>
              <w:t>м.Хмельницького</w:t>
            </w:r>
            <w:proofErr w:type="spellEnd"/>
            <w:r w:rsidRPr="00091EE1">
              <w:rPr>
                <w:rFonts w:ascii="Times New Roman" w:hAnsi="Times New Roman" w:cs="Times New Roman"/>
                <w:color w:val="000000" w:themeColor="text1"/>
              </w:rPr>
              <w:t xml:space="preserve"> приватної форми власності</w:t>
            </w:r>
          </w:p>
        </w:tc>
      </w:tr>
      <w:tr w:rsidR="00091EE1" w:rsidRPr="00091EE1" w14:paraId="77792517" w14:textId="77777777" w:rsidTr="00091EE1">
        <w:trPr>
          <w:jc w:val="center"/>
        </w:trPr>
        <w:tc>
          <w:tcPr>
            <w:tcW w:w="562" w:type="dxa"/>
          </w:tcPr>
          <w:p w14:paraId="00DE5807" w14:textId="68C1CDBF" w:rsidR="00E14ADC" w:rsidRPr="00091EE1" w:rsidRDefault="00D13C12" w:rsidP="00E14ADC">
            <w:pPr>
              <w:rPr>
                <w:rFonts w:ascii="Times New Roman" w:hAnsi="Times New Roman" w:cs="Times New Roman"/>
                <w:color w:val="000000" w:themeColor="text1"/>
              </w:rPr>
            </w:pPr>
            <w:r w:rsidRPr="00091EE1">
              <w:rPr>
                <w:rFonts w:ascii="Times New Roman" w:hAnsi="Times New Roman" w:cs="Times New Roman"/>
                <w:color w:val="000000" w:themeColor="text1"/>
              </w:rPr>
              <w:t>35</w:t>
            </w:r>
          </w:p>
        </w:tc>
        <w:tc>
          <w:tcPr>
            <w:tcW w:w="9214" w:type="dxa"/>
          </w:tcPr>
          <w:p w14:paraId="6CE3BA90" w14:textId="6D7ED6EF" w:rsidR="00E14ADC" w:rsidRPr="00091EE1" w:rsidRDefault="00E14ADC" w:rsidP="00E14ADC">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підтримки обдарованих дітей м. Хмельницького</w:t>
            </w:r>
          </w:p>
        </w:tc>
      </w:tr>
      <w:tr w:rsidR="00091EE1" w:rsidRPr="00091EE1" w14:paraId="0582F6D2" w14:textId="77777777" w:rsidTr="00091EE1">
        <w:trPr>
          <w:jc w:val="center"/>
        </w:trPr>
        <w:tc>
          <w:tcPr>
            <w:tcW w:w="562" w:type="dxa"/>
          </w:tcPr>
          <w:p w14:paraId="47E99D5E" w14:textId="6A2EFAC3" w:rsidR="00E14ADC" w:rsidRPr="00091EE1" w:rsidRDefault="00D13C12" w:rsidP="00E14ADC">
            <w:pPr>
              <w:rPr>
                <w:rFonts w:ascii="Times New Roman" w:hAnsi="Times New Roman" w:cs="Times New Roman"/>
                <w:color w:val="000000" w:themeColor="text1"/>
              </w:rPr>
            </w:pPr>
            <w:r w:rsidRPr="00091EE1">
              <w:rPr>
                <w:rFonts w:ascii="Times New Roman" w:hAnsi="Times New Roman" w:cs="Times New Roman"/>
                <w:color w:val="000000" w:themeColor="text1"/>
              </w:rPr>
              <w:t>36</w:t>
            </w:r>
          </w:p>
        </w:tc>
        <w:tc>
          <w:tcPr>
            <w:tcW w:w="9214" w:type="dxa"/>
          </w:tcPr>
          <w:p w14:paraId="6846F71D" w14:textId="758A547B" w:rsidR="00E14ADC" w:rsidRPr="00091EE1" w:rsidRDefault="00E14ADC" w:rsidP="00E14ADC">
            <w:pPr>
              <w:jc w:val="both"/>
              <w:rPr>
                <w:rFonts w:ascii="Times New Roman" w:hAnsi="Times New Roman" w:cs="Times New Roman"/>
                <w:color w:val="000000" w:themeColor="text1"/>
              </w:rPr>
            </w:pPr>
            <w:r w:rsidRPr="00091EE1">
              <w:rPr>
                <w:rFonts w:ascii="Times New Roman" w:hAnsi="Times New Roman" w:cs="Times New Roman"/>
                <w:color w:val="000000" w:themeColor="text1"/>
              </w:rPr>
              <w:t xml:space="preserve">Програма розвитку Хмельницької міської територіальної громади у сфері культури на </w:t>
            </w:r>
            <w:r w:rsidRPr="00091EE1">
              <w:rPr>
                <w:rFonts w:ascii="Times New Roman" w:hAnsi="Times New Roman" w:cs="Times New Roman"/>
                <w:color w:val="000000" w:themeColor="text1"/>
              </w:rPr>
              <w:br/>
              <w:t>2021-2025 роки «Нова лінія культурних змін»</w:t>
            </w:r>
          </w:p>
        </w:tc>
      </w:tr>
      <w:tr w:rsidR="00091EE1" w:rsidRPr="00091EE1" w14:paraId="40174A1B" w14:textId="77777777" w:rsidTr="00091EE1">
        <w:trPr>
          <w:jc w:val="center"/>
        </w:trPr>
        <w:tc>
          <w:tcPr>
            <w:tcW w:w="562" w:type="dxa"/>
          </w:tcPr>
          <w:p w14:paraId="135ED97C" w14:textId="51A5B2CA" w:rsidR="00E14ADC" w:rsidRPr="00091EE1" w:rsidRDefault="00D13C12" w:rsidP="00E14ADC">
            <w:pPr>
              <w:rPr>
                <w:rFonts w:ascii="Times New Roman" w:hAnsi="Times New Roman" w:cs="Times New Roman"/>
                <w:color w:val="000000" w:themeColor="text1"/>
              </w:rPr>
            </w:pPr>
            <w:r w:rsidRPr="00091EE1">
              <w:rPr>
                <w:rFonts w:ascii="Times New Roman" w:hAnsi="Times New Roman" w:cs="Times New Roman"/>
                <w:color w:val="000000" w:themeColor="text1"/>
              </w:rPr>
              <w:t>37</w:t>
            </w:r>
          </w:p>
        </w:tc>
        <w:tc>
          <w:tcPr>
            <w:tcW w:w="9214" w:type="dxa"/>
          </w:tcPr>
          <w:p w14:paraId="38CA331A" w14:textId="79ACABB3" w:rsidR="00E14ADC" w:rsidRPr="00091EE1" w:rsidRDefault="00E14ADC" w:rsidP="00E14ADC">
            <w:pPr>
              <w:jc w:val="both"/>
              <w:rPr>
                <w:rFonts w:ascii="Times New Roman" w:hAnsi="Times New Roman" w:cs="Times New Roman"/>
                <w:color w:val="000000" w:themeColor="text1"/>
              </w:rPr>
            </w:pPr>
            <w:r w:rsidRPr="00091EE1">
              <w:rPr>
                <w:rFonts w:ascii="Times New Roman" w:hAnsi="Times New Roman" w:cs="Times New Roman"/>
                <w:color w:val="000000" w:themeColor="text1"/>
              </w:rPr>
              <w:t>Комплексна Програма реалізації молодіжної політики та розвитку фізичної культури і спорту в Хмельницькій міській територіальній громаді на 2022-2026 роки</w:t>
            </w:r>
          </w:p>
        </w:tc>
      </w:tr>
      <w:tr w:rsidR="00091EE1" w:rsidRPr="00091EE1" w14:paraId="4B06340C" w14:textId="77777777" w:rsidTr="00091EE1">
        <w:trPr>
          <w:jc w:val="center"/>
        </w:trPr>
        <w:tc>
          <w:tcPr>
            <w:tcW w:w="562" w:type="dxa"/>
          </w:tcPr>
          <w:p w14:paraId="021B670B" w14:textId="1C8370E7" w:rsidR="00E14ADC" w:rsidRPr="00091EE1" w:rsidRDefault="00D13C12" w:rsidP="00E14ADC">
            <w:pPr>
              <w:rPr>
                <w:rFonts w:ascii="Times New Roman" w:hAnsi="Times New Roman" w:cs="Times New Roman"/>
                <w:color w:val="000000" w:themeColor="text1"/>
              </w:rPr>
            </w:pPr>
            <w:r w:rsidRPr="00091EE1">
              <w:rPr>
                <w:rFonts w:ascii="Times New Roman" w:hAnsi="Times New Roman" w:cs="Times New Roman"/>
                <w:color w:val="000000" w:themeColor="text1"/>
              </w:rPr>
              <w:t>38</w:t>
            </w:r>
          </w:p>
        </w:tc>
        <w:tc>
          <w:tcPr>
            <w:tcW w:w="9214" w:type="dxa"/>
          </w:tcPr>
          <w:p w14:paraId="704CBD47" w14:textId="28B318B5" w:rsidR="00E14ADC" w:rsidRPr="00091EE1" w:rsidRDefault="00E14ADC" w:rsidP="00E14ADC">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2024–2026 роки</w:t>
            </w:r>
          </w:p>
        </w:tc>
      </w:tr>
      <w:tr w:rsidR="00091EE1" w:rsidRPr="00091EE1" w14:paraId="1A665052" w14:textId="77777777" w:rsidTr="00091EE1">
        <w:trPr>
          <w:jc w:val="center"/>
        </w:trPr>
        <w:tc>
          <w:tcPr>
            <w:tcW w:w="562" w:type="dxa"/>
          </w:tcPr>
          <w:p w14:paraId="6B0B6208" w14:textId="7D831961" w:rsidR="00E14ADC" w:rsidRPr="00091EE1" w:rsidRDefault="00D13C12" w:rsidP="00E14ADC">
            <w:pPr>
              <w:rPr>
                <w:rFonts w:ascii="Times New Roman" w:hAnsi="Times New Roman" w:cs="Times New Roman"/>
                <w:color w:val="000000" w:themeColor="text1"/>
              </w:rPr>
            </w:pPr>
            <w:r w:rsidRPr="00091EE1">
              <w:rPr>
                <w:rFonts w:ascii="Times New Roman" w:hAnsi="Times New Roman" w:cs="Times New Roman"/>
                <w:color w:val="000000" w:themeColor="text1"/>
              </w:rPr>
              <w:t>39</w:t>
            </w:r>
          </w:p>
        </w:tc>
        <w:tc>
          <w:tcPr>
            <w:tcW w:w="9214" w:type="dxa"/>
          </w:tcPr>
          <w:p w14:paraId="2EBCC1DF" w14:textId="0333D487" w:rsidR="00E14ADC" w:rsidRPr="00091EE1" w:rsidRDefault="00E14ADC" w:rsidP="002511DA">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підвищення ефективності роботи та стратегічного розвитку комунальних підприємств Хмельницької міської територіальної громади на 202</w:t>
            </w:r>
            <w:r w:rsidR="002511DA" w:rsidRPr="00091EE1">
              <w:rPr>
                <w:rFonts w:ascii="Times New Roman" w:hAnsi="Times New Roman" w:cs="Times New Roman"/>
                <w:color w:val="000000" w:themeColor="text1"/>
              </w:rPr>
              <w:t>5</w:t>
            </w:r>
            <w:r w:rsidRPr="00091EE1">
              <w:rPr>
                <w:rFonts w:ascii="Times New Roman" w:hAnsi="Times New Roman" w:cs="Times New Roman"/>
                <w:color w:val="000000" w:themeColor="text1"/>
              </w:rPr>
              <w:t>-202</w:t>
            </w:r>
            <w:r w:rsidR="002511DA" w:rsidRPr="00091EE1">
              <w:rPr>
                <w:rFonts w:ascii="Times New Roman" w:hAnsi="Times New Roman" w:cs="Times New Roman"/>
                <w:color w:val="000000" w:themeColor="text1"/>
              </w:rPr>
              <w:t>7</w:t>
            </w:r>
            <w:r w:rsidRPr="00091EE1">
              <w:rPr>
                <w:rFonts w:ascii="Times New Roman" w:hAnsi="Times New Roman" w:cs="Times New Roman"/>
                <w:color w:val="000000" w:themeColor="text1"/>
              </w:rPr>
              <w:t xml:space="preserve"> роки</w:t>
            </w:r>
            <w:r w:rsidR="002511DA" w:rsidRPr="00091EE1">
              <w:rPr>
                <w:rFonts w:ascii="Times New Roman" w:hAnsi="Times New Roman" w:cs="Times New Roman"/>
                <w:color w:val="000000" w:themeColor="text1"/>
              </w:rPr>
              <w:t xml:space="preserve">  </w:t>
            </w:r>
          </w:p>
        </w:tc>
      </w:tr>
      <w:tr w:rsidR="00091EE1" w:rsidRPr="00091EE1" w14:paraId="692BCD68" w14:textId="77777777" w:rsidTr="00091EE1">
        <w:trPr>
          <w:jc w:val="center"/>
        </w:trPr>
        <w:tc>
          <w:tcPr>
            <w:tcW w:w="562" w:type="dxa"/>
          </w:tcPr>
          <w:p w14:paraId="7FDF8CCF" w14:textId="25F414D4" w:rsidR="00E14ADC" w:rsidRPr="00091EE1" w:rsidRDefault="00EB3853" w:rsidP="00E14ADC">
            <w:pPr>
              <w:rPr>
                <w:rFonts w:ascii="Times New Roman" w:hAnsi="Times New Roman" w:cs="Times New Roman"/>
                <w:color w:val="000000" w:themeColor="text1"/>
              </w:rPr>
            </w:pPr>
            <w:r w:rsidRPr="00091EE1">
              <w:rPr>
                <w:rFonts w:ascii="Times New Roman" w:hAnsi="Times New Roman" w:cs="Times New Roman"/>
                <w:color w:val="000000" w:themeColor="text1"/>
              </w:rPr>
              <w:t>40</w:t>
            </w:r>
          </w:p>
        </w:tc>
        <w:tc>
          <w:tcPr>
            <w:tcW w:w="9214" w:type="dxa"/>
          </w:tcPr>
          <w:p w14:paraId="3E29EB11" w14:textId="2E259DCF" w:rsidR="00E14ADC" w:rsidRPr="00091EE1" w:rsidRDefault="00E14ADC" w:rsidP="00E14ADC">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єдності та підтримки громад України, що постраждали внаслідок бойових дій, терористичних актів, диверсій, спричинених збройною агресією російської федерації проти України на 2023-2027 роки</w:t>
            </w:r>
          </w:p>
        </w:tc>
      </w:tr>
      <w:tr w:rsidR="00091EE1" w:rsidRPr="00091EE1" w14:paraId="7D9C9D5A" w14:textId="77777777" w:rsidTr="00091EE1">
        <w:trPr>
          <w:jc w:val="center"/>
        </w:trPr>
        <w:tc>
          <w:tcPr>
            <w:tcW w:w="562" w:type="dxa"/>
          </w:tcPr>
          <w:p w14:paraId="2A4A6761" w14:textId="7FB59CFC" w:rsidR="00E14ADC" w:rsidRPr="00091EE1" w:rsidRDefault="00EB3853" w:rsidP="00E14ADC">
            <w:pPr>
              <w:rPr>
                <w:rFonts w:ascii="Times New Roman" w:hAnsi="Times New Roman" w:cs="Times New Roman"/>
                <w:color w:val="000000" w:themeColor="text1"/>
              </w:rPr>
            </w:pPr>
            <w:r w:rsidRPr="00091EE1">
              <w:rPr>
                <w:rFonts w:ascii="Times New Roman" w:hAnsi="Times New Roman" w:cs="Times New Roman"/>
                <w:color w:val="000000" w:themeColor="text1"/>
              </w:rPr>
              <w:t>41</w:t>
            </w:r>
          </w:p>
        </w:tc>
        <w:tc>
          <w:tcPr>
            <w:tcW w:w="9214" w:type="dxa"/>
          </w:tcPr>
          <w:p w14:paraId="036CBD08" w14:textId="6661DC29" w:rsidR="00E14ADC" w:rsidRPr="00091EE1" w:rsidRDefault="00E14ADC" w:rsidP="00E14ADC">
            <w:pPr>
              <w:jc w:val="both"/>
              <w:rPr>
                <w:rFonts w:ascii="Times New Roman" w:hAnsi="Times New Roman" w:cs="Times New Roman"/>
                <w:color w:val="000000" w:themeColor="text1"/>
              </w:rPr>
            </w:pPr>
            <w:r w:rsidRPr="00091EE1">
              <w:rPr>
                <w:rFonts w:ascii="Times New Roman" w:hAnsi="Times New Roman" w:cs="Times New Roman"/>
                <w:color w:val="000000" w:themeColor="text1"/>
              </w:rPr>
              <w:t xml:space="preserve">Цільова Програма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091EE1">
              <w:rPr>
                <w:rFonts w:ascii="Times New Roman" w:hAnsi="Times New Roman" w:cs="Times New Roman"/>
                <w:color w:val="000000" w:themeColor="text1"/>
              </w:rPr>
              <w:t>пожежно</w:t>
            </w:r>
            <w:proofErr w:type="spellEnd"/>
            <w:r w:rsidRPr="00091EE1">
              <w:rPr>
                <w:rFonts w:ascii="Times New Roman" w:hAnsi="Times New Roman" w:cs="Times New Roman"/>
                <w:color w:val="000000" w:themeColor="text1"/>
              </w:rPr>
              <w:t>-рятувальних підрозділів на території Хмельницької міської територіальної громади на 2021-2025 роки</w:t>
            </w:r>
          </w:p>
        </w:tc>
      </w:tr>
      <w:tr w:rsidR="00091EE1" w:rsidRPr="00091EE1" w14:paraId="334E1AF1" w14:textId="77777777" w:rsidTr="00091EE1">
        <w:trPr>
          <w:jc w:val="center"/>
        </w:trPr>
        <w:tc>
          <w:tcPr>
            <w:tcW w:w="562" w:type="dxa"/>
          </w:tcPr>
          <w:p w14:paraId="5C42300B" w14:textId="43024DEA" w:rsidR="00E14ADC" w:rsidRPr="00091EE1" w:rsidRDefault="00EB3853" w:rsidP="00E14ADC">
            <w:pPr>
              <w:rPr>
                <w:rFonts w:ascii="Times New Roman" w:hAnsi="Times New Roman" w:cs="Times New Roman"/>
                <w:color w:val="000000" w:themeColor="text1"/>
              </w:rPr>
            </w:pPr>
            <w:r w:rsidRPr="00091EE1">
              <w:rPr>
                <w:rFonts w:ascii="Times New Roman" w:hAnsi="Times New Roman" w:cs="Times New Roman"/>
                <w:color w:val="000000" w:themeColor="text1"/>
              </w:rPr>
              <w:t>42</w:t>
            </w:r>
          </w:p>
        </w:tc>
        <w:tc>
          <w:tcPr>
            <w:tcW w:w="9214" w:type="dxa"/>
          </w:tcPr>
          <w:p w14:paraId="7239ED36" w14:textId="039F90FB" w:rsidR="00E14ADC" w:rsidRPr="00091EE1" w:rsidRDefault="00E14ADC" w:rsidP="00E14ADC">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«Моє укриття» на 2024-2025 роки</w:t>
            </w:r>
          </w:p>
        </w:tc>
      </w:tr>
      <w:tr w:rsidR="00091EE1" w:rsidRPr="00091EE1" w14:paraId="6915528D" w14:textId="77777777" w:rsidTr="00091EE1">
        <w:trPr>
          <w:jc w:val="center"/>
        </w:trPr>
        <w:tc>
          <w:tcPr>
            <w:tcW w:w="562" w:type="dxa"/>
          </w:tcPr>
          <w:p w14:paraId="63E8DBD6" w14:textId="5A57D4BF" w:rsidR="00E14ADC" w:rsidRPr="00091EE1" w:rsidRDefault="00EB3853" w:rsidP="00E14ADC">
            <w:pPr>
              <w:rPr>
                <w:rFonts w:ascii="Times New Roman" w:hAnsi="Times New Roman" w:cs="Times New Roman"/>
                <w:color w:val="000000" w:themeColor="text1"/>
              </w:rPr>
            </w:pPr>
            <w:r w:rsidRPr="00091EE1">
              <w:rPr>
                <w:rFonts w:ascii="Times New Roman" w:hAnsi="Times New Roman" w:cs="Times New Roman"/>
                <w:color w:val="000000" w:themeColor="text1"/>
              </w:rPr>
              <w:t>43</w:t>
            </w:r>
          </w:p>
        </w:tc>
        <w:tc>
          <w:tcPr>
            <w:tcW w:w="9214" w:type="dxa"/>
          </w:tcPr>
          <w:p w14:paraId="77469028" w14:textId="37DBE246" w:rsidR="00E14ADC" w:rsidRPr="00091EE1" w:rsidRDefault="00E14ADC" w:rsidP="00E14ADC">
            <w:pPr>
              <w:jc w:val="both"/>
              <w:rPr>
                <w:rFonts w:ascii="Times New Roman" w:hAnsi="Times New Roman" w:cs="Times New Roman"/>
                <w:color w:val="000000" w:themeColor="text1"/>
              </w:rPr>
            </w:pPr>
            <w:r w:rsidRPr="00091EE1">
              <w:rPr>
                <w:rFonts w:ascii="Times New Roman" w:hAnsi="Times New Roman" w:cs="Times New Roman"/>
                <w:color w:val="000000" w:themeColor="text1"/>
                <w:shd w:val="clear" w:color="auto" w:fill="FFFFFF"/>
              </w:rPr>
              <w:t>Програма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p>
        </w:tc>
      </w:tr>
      <w:tr w:rsidR="00091EE1" w:rsidRPr="00091EE1" w14:paraId="0E004421" w14:textId="77777777" w:rsidTr="00091EE1">
        <w:trPr>
          <w:jc w:val="center"/>
        </w:trPr>
        <w:tc>
          <w:tcPr>
            <w:tcW w:w="562" w:type="dxa"/>
          </w:tcPr>
          <w:p w14:paraId="24ED8760" w14:textId="139BAB7D" w:rsidR="00E14ADC" w:rsidRPr="00091EE1" w:rsidRDefault="00EB3853" w:rsidP="00E14ADC">
            <w:pPr>
              <w:rPr>
                <w:rFonts w:ascii="Times New Roman" w:hAnsi="Times New Roman" w:cs="Times New Roman"/>
                <w:color w:val="000000" w:themeColor="text1"/>
              </w:rPr>
            </w:pPr>
            <w:r w:rsidRPr="00091EE1">
              <w:rPr>
                <w:rFonts w:ascii="Times New Roman" w:hAnsi="Times New Roman" w:cs="Times New Roman"/>
                <w:color w:val="000000" w:themeColor="text1"/>
              </w:rPr>
              <w:t>44</w:t>
            </w:r>
          </w:p>
        </w:tc>
        <w:tc>
          <w:tcPr>
            <w:tcW w:w="9214" w:type="dxa"/>
          </w:tcPr>
          <w:p w14:paraId="476F258C" w14:textId="39B692C5" w:rsidR="00E14ADC" w:rsidRPr="00091EE1" w:rsidRDefault="00E14ADC" w:rsidP="00E14ADC">
            <w:pPr>
              <w:jc w:val="both"/>
              <w:rPr>
                <w:rFonts w:ascii="Times New Roman" w:hAnsi="Times New Roman" w:cs="Times New Roman"/>
                <w:color w:val="000000" w:themeColor="text1"/>
              </w:rPr>
            </w:pPr>
            <w:r w:rsidRPr="00091EE1">
              <w:rPr>
                <w:rFonts w:ascii="Times New Roman" w:hAnsi="Times New Roman" w:cs="Times New Roman"/>
                <w:color w:val="000000" w:themeColor="text1"/>
              </w:rPr>
              <w:t>Програма організаційно-практичних заходів щодо комплексної підтримки державної установи «Хмельницький слідчий ізолятор» на 2021-2025 роки</w:t>
            </w:r>
          </w:p>
        </w:tc>
      </w:tr>
    </w:tbl>
    <w:p w14:paraId="756DD8AD" w14:textId="77777777" w:rsidR="00091EE1" w:rsidRDefault="00091EE1" w:rsidP="006C2C34"/>
    <w:p w14:paraId="310F2CF4" w14:textId="77777777" w:rsidR="00091EE1" w:rsidRDefault="00091EE1" w:rsidP="006C2C34"/>
    <w:p w14:paraId="4F533B83" w14:textId="5CCD63ED" w:rsidR="006C2C34" w:rsidRDefault="006C2C34" w:rsidP="006C2C34">
      <w:r w:rsidRPr="00513999">
        <w:t>В. о. начальника управління економіки</w:t>
      </w:r>
      <w:r w:rsidRPr="00513999">
        <w:tab/>
      </w:r>
      <w:r w:rsidRPr="00513999">
        <w:tab/>
      </w:r>
      <w:r w:rsidRPr="00513999">
        <w:tab/>
      </w:r>
      <w:r w:rsidRPr="00513999">
        <w:tab/>
      </w:r>
      <w:r w:rsidR="00091EE1">
        <w:tab/>
      </w:r>
      <w:r w:rsidRPr="00513999">
        <w:t>Наталія САХАРОВА</w:t>
      </w:r>
    </w:p>
    <w:p w14:paraId="5D067BEF" w14:textId="77777777" w:rsidR="00091EE1" w:rsidRPr="00513999" w:rsidRDefault="00091EE1" w:rsidP="006C2C34"/>
    <w:p w14:paraId="784EE556" w14:textId="77777777" w:rsidR="00B421DA" w:rsidRPr="00513999" w:rsidRDefault="00B421DA" w:rsidP="00CA66D2">
      <w:pPr>
        <w:sectPr w:rsidR="00B421DA" w:rsidRPr="00513999" w:rsidSect="00F654DB">
          <w:pgSz w:w="11906" w:h="16838"/>
          <w:pgMar w:top="851" w:right="849" w:bottom="851" w:left="1418" w:header="709" w:footer="709" w:gutter="0"/>
          <w:cols w:space="720"/>
          <w:titlePg/>
          <w:docGrid w:linePitch="600" w:charSpace="32768"/>
        </w:sectPr>
      </w:pPr>
    </w:p>
    <w:p w14:paraId="667FE1B2" w14:textId="77777777" w:rsidR="00091EE1" w:rsidRDefault="00036903" w:rsidP="00091EE1">
      <w:pPr>
        <w:jc w:val="right"/>
      </w:pPr>
      <w:r w:rsidRPr="00513999">
        <w:lastRenderedPageBreak/>
        <w:t xml:space="preserve">Додаток </w:t>
      </w:r>
      <w:r w:rsidR="00B72FE9" w:rsidRPr="00513999">
        <w:t>4</w:t>
      </w:r>
      <w:r w:rsidRPr="00513999">
        <w:t xml:space="preserve"> до Програми</w:t>
      </w:r>
      <w:bookmarkStart w:id="51" w:name="_Toc184110440"/>
    </w:p>
    <w:p w14:paraId="76F0777B" w14:textId="77777777" w:rsidR="00091EE1" w:rsidRPr="00091EE1" w:rsidRDefault="00EF2A8C" w:rsidP="00091EE1">
      <w:pPr>
        <w:jc w:val="center"/>
        <w:rPr>
          <w:b/>
          <w:bCs/>
        </w:rPr>
      </w:pPr>
      <w:r w:rsidRPr="00091EE1">
        <w:rPr>
          <w:b/>
          <w:bCs/>
        </w:rPr>
        <w:t>Перелік</w:t>
      </w:r>
    </w:p>
    <w:p w14:paraId="6B9CDBB0" w14:textId="02249FA0" w:rsidR="00EF2A8C" w:rsidRPr="00091EE1" w:rsidRDefault="00EF2A8C" w:rsidP="00091EE1">
      <w:pPr>
        <w:jc w:val="center"/>
        <w:rPr>
          <w:b/>
          <w:bCs/>
        </w:rPr>
      </w:pPr>
      <w:r w:rsidRPr="00091EE1">
        <w:rPr>
          <w:b/>
          <w:bCs/>
        </w:rPr>
        <w:t xml:space="preserve">інвестиційних </w:t>
      </w:r>
      <w:r w:rsidR="000B4C1D" w:rsidRPr="00091EE1">
        <w:rPr>
          <w:b/>
          <w:bCs/>
        </w:rPr>
        <w:t>проектів</w:t>
      </w:r>
      <w:r w:rsidRPr="00091EE1">
        <w:rPr>
          <w:b/>
          <w:bCs/>
        </w:rPr>
        <w:t>, які планується реалізовувати у 202</w:t>
      </w:r>
      <w:r w:rsidR="00FD6D6C" w:rsidRPr="00091EE1">
        <w:rPr>
          <w:b/>
          <w:bCs/>
        </w:rPr>
        <w:t>5</w:t>
      </w:r>
      <w:r w:rsidRPr="00091EE1">
        <w:rPr>
          <w:b/>
          <w:bCs/>
        </w:rPr>
        <w:t xml:space="preserve"> році</w:t>
      </w:r>
      <w:bookmarkEnd w:id="51"/>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2073"/>
        <w:gridCol w:w="1417"/>
        <w:gridCol w:w="1701"/>
        <w:gridCol w:w="1560"/>
        <w:gridCol w:w="1912"/>
        <w:gridCol w:w="1134"/>
        <w:gridCol w:w="1275"/>
        <w:gridCol w:w="1418"/>
        <w:gridCol w:w="1134"/>
        <w:gridCol w:w="1276"/>
      </w:tblGrid>
      <w:tr w:rsidR="001F7790" w:rsidRPr="00513999" w14:paraId="47DEDA5B" w14:textId="77777777" w:rsidTr="004B6799">
        <w:trPr>
          <w:trHeight w:val="20"/>
          <w:jc w:val="center"/>
        </w:trPr>
        <w:tc>
          <w:tcPr>
            <w:tcW w:w="546" w:type="dxa"/>
            <w:vMerge w:val="restart"/>
            <w:shd w:val="clear" w:color="auto" w:fill="auto"/>
            <w:vAlign w:val="center"/>
          </w:tcPr>
          <w:p w14:paraId="2AC363AE" w14:textId="14752D2D" w:rsidR="001F7790" w:rsidRPr="00513999" w:rsidRDefault="001F7790" w:rsidP="00091EE1">
            <w:pPr>
              <w:ind w:left="-108" w:right="-108"/>
              <w:jc w:val="center"/>
            </w:pPr>
            <w:r w:rsidRPr="00513999">
              <w:t>№</w:t>
            </w:r>
          </w:p>
          <w:p w14:paraId="24D3CFAC" w14:textId="77777777" w:rsidR="001F7790" w:rsidRPr="00513999" w:rsidRDefault="001F7790" w:rsidP="00091EE1">
            <w:pPr>
              <w:ind w:left="-108" w:right="-108"/>
              <w:jc w:val="center"/>
            </w:pPr>
            <w:r w:rsidRPr="00513999">
              <w:t>з/п</w:t>
            </w:r>
          </w:p>
        </w:tc>
        <w:tc>
          <w:tcPr>
            <w:tcW w:w="2073" w:type="dxa"/>
            <w:vMerge w:val="restart"/>
            <w:shd w:val="clear" w:color="auto" w:fill="auto"/>
            <w:vAlign w:val="center"/>
          </w:tcPr>
          <w:p w14:paraId="6CD2BB92" w14:textId="486CE40A" w:rsidR="001F7790" w:rsidRPr="00513999" w:rsidRDefault="001F7790" w:rsidP="00091EE1">
            <w:pPr>
              <w:jc w:val="center"/>
            </w:pPr>
            <w:r w:rsidRPr="00513999">
              <w:t>Найменування проекту</w:t>
            </w:r>
          </w:p>
        </w:tc>
        <w:tc>
          <w:tcPr>
            <w:tcW w:w="1417" w:type="dxa"/>
            <w:vMerge w:val="restart"/>
            <w:shd w:val="clear" w:color="auto" w:fill="auto"/>
            <w:vAlign w:val="center"/>
          </w:tcPr>
          <w:p w14:paraId="6B72B1D1" w14:textId="41BE9BD4" w:rsidR="001F7790" w:rsidRPr="00513999" w:rsidRDefault="001F7790" w:rsidP="00091EE1">
            <w:pPr>
              <w:jc w:val="center"/>
            </w:pPr>
            <w:r w:rsidRPr="00513999">
              <w:t>Період реалізації (рік початку і закінчення)</w:t>
            </w:r>
          </w:p>
        </w:tc>
        <w:tc>
          <w:tcPr>
            <w:tcW w:w="1701" w:type="dxa"/>
            <w:vMerge w:val="restart"/>
            <w:shd w:val="clear" w:color="auto" w:fill="auto"/>
            <w:vAlign w:val="center"/>
          </w:tcPr>
          <w:p w14:paraId="2A1CA0C7" w14:textId="520C6D01" w:rsidR="001F7790" w:rsidRPr="00513999" w:rsidRDefault="001F7790" w:rsidP="00091EE1">
            <w:pPr>
              <w:jc w:val="center"/>
            </w:pPr>
            <w:r w:rsidRPr="00513999">
              <w:t>Результат реалізації проекту</w:t>
            </w:r>
          </w:p>
        </w:tc>
        <w:tc>
          <w:tcPr>
            <w:tcW w:w="1560" w:type="dxa"/>
            <w:vMerge w:val="restart"/>
            <w:shd w:val="clear" w:color="auto" w:fill="auto"/>
            <w:vAlign w:val="center"/>
          </w:tcPr>
          <w:p w14:paraId="2750C3E4" w14:textId="77777777" w:rsidR="001F7790" w:rsidRPr="00513999" w:rsidRDefault="001F7790" w:rsidP="00091EE1">
            <w:pPr>
              <w:jc w:val="center"/>
            </w:pPr>
            <w:r w:rsidRPr="00513999">
              <w:t>Загальна кошторисна вартість проекту,</w:t>
            </w:r>
          </w:p>
          <w:p w14:paraId="6077D43F" w14:textId="38B1489C" w:rsidR="001F7790" w:rsidRPr="00513999" w:rsidRDefault="001F7790" w:rsidP="00091EE1">
            <w:pPr>
              <w:jc w:val="center"/>
            </w:pPr>
            <w:proofErr w:type="spellStart"/>
            <w:r w:rsidRPr="00513999">
              <w:t>тис.грн</w:t>
            </w:r>
            <w:proofErr w:type="spellEnd"/>
            <w:r w:rsidRPr="00513999">
              <w:t>.</w:t>
            </w:r>
          </w:p>
        </w:tc>
        <w:tc>
          <w:tcPr>
            <w:tcW w:w="1912" w:type="dxa"/>
            <w:vMerge w:val="restart"/>
            <w:vAlign w:val="center"/>
          </w:tcPr>
          <w:p w14:paraId="277751F6" w14:textId="0D7EB25C" w:rsidR="001F7790" w:rsidRPr="00513999" w:rsidRDefault="001F7790" w:rsidP="00091EE1">
            <w:pPr>
              <w:jc w:val="center"/>
            </w:pPr>
            <w:r w:rsidRPr="00513999">
              <w:t>Залишок коштів, необхідних для завершення проекту,</w:t>
            </w:r>
            <w:r w:rsidR="00DD7A3E">
              <w:t xml:space="preserve"> </w:t>
            </w:r>
            <w:r w:rsidRPr="00513999">
              <w:t>станом на 01.01.202</w:t>
            </w:r>
            <w:r w:rsidR="00FD6D6C" w:rsidRPr="00513999">
              <w:t>5</w:t>
            </w:r>
            <w:r w:rsidRPr="00513999">
              <w:t xml:space="preserve"> року,</w:t>
            </w:r>
          </w:p>
          <w:p w14:paraId="27901A05" w14:textId="77777777" w:rsidR="001F7790" w:rsidRPr="00513999" w:rsidRDefault="001F7790" w:rsidP="00091EE1">
            <w:pPr>
              <w:jc w:val="center"/>
            </w:pPr>
            <w:r w:rsidRPr="00513999">
              <w:t>тис. грн.</w:t>
            </w:r>
          </w:p>
        </w:tc>
        <w:tc>
          <w:tcPr>
            <w:tcW w:w="6237" w:type="dxa"/>
            <w:gridSpan w:val="5"/>
            <w:shd w:val="clear" w:color="auto" w:fill="auto"/>
            <w:vAlign w:val="center"/>
          </w:tcPr>
          <w:p w14:paraId="5E42E883" w14:textId="7469C1A6" w:rsidR="001F7790" w:rsidRPr="00513999" w:rsidRDefault="00FD6D6C" w:rsidP="00091EE1">
            <w:pPr>
              <w:jc w:val="center"/>
            </w:pPr>
            <w:r w:rsidRPr="00513999">
              <w:t>Обсяг фінансування у 2025</w:t>
            </w:r>
            <w:r w:rsidR="001F7790" w:rsidRPr="00513999">
              <w:t xml:space="preserve"> році, тис. грн.:</w:t>
            </w:r>
          </w:p>
        </w:tc>
      </w:tr>
      <w:tr w:rsidR="001F7790" w:rsidRPr="00513999" w14:paraId="744ED80B" w14:textId="77777777" w:rsidTr="004B6799">
        <w:trPr>
          <w:trHeight w:val="20"/>
          <w:jc w:val="center"/>
        </w:trPr>
        <w:tc>
          <w:tcPr>
            <w:tcW w:w="546" w:type="dxa"/>
            <w:vMerge/>
            <w:vAlign w:val="center"/>
          </w:tcPr>
          <w:p w14:paraId="4B6BBD0F" w14:textId="77777777" w:rsidR="001F7790" w:rsidRPr="00513999" w:rsidRDefault="001F7790" w:rsidP="00091EE1">
            <w:pPr>
              <w:jc w:val="center"/>
            </w:pPr>
          </w:p>
        </w:tc>
        <w:tc>
          <w:tcPr>
            <w:tcW w:w="2073" w:type="dxa"/>
            <w:vMerge/>
            <w:vAlign w:val="center"/>
          </w:tcPr>
          <w:p w14:paraId="7F40C6C8" w14:textId="77777777" w:rsidR="001F7790" w:rsidRPr="00513999" w:rsidRDefault="001F7790" w:rsidP="00091EE1">
            <w:pPr>
              <w:jc w:val="center"/>
            </w:pPr>
          </w:p>
        </w:tc>
        <w:tc>
          <w:tcPr>
            <w:tcW w:w="1417" w:type="dxa"/>
            <w:vMerge/>
            <w:vAlign w:val="center"/>
          </w:tcPr>
          <w:p w14:paraId="7316DACB" w14:textId="77777777" w:rsidR="001F7790" w:rsidRPr="00513999" w:rsidRDefault="001F7790" w:rsidP="00091EE1">
            <w:pPr>
              <w:jc w:val="center"/>
            </w:pPr>
          </w:p>
        </w:tc>
        <w:tc>
          <w:tcPr>
            <w:tcW w:w="1701" w:type="dxa"/>
            <w:vMerge/>
            <w:vAlign w:val="center"/>
          </w:tcPr>
          <w:p w14:paraId="4ED48C91" w14:textId="77777777" w:rsidR="001F7790" w:rsidRPr="00513999" w:rsidRDefault="001F7790" w:rsidP="00091EE1">
            <w:pPr>
              <w:jc w:val="center"/>
            </w:pPr>
          </w:p>
        </w:tc>
        <w:tc>
          <w:tcPr>
            <w:tcW w:w="1560" w:type="dxa"/>
            <w:vMerge/>
            <w:vAlign w:val="center"/>
          </w:tcPr>
          <w:p w14:paraId="4B216307" w14:textId="77777777" w:rsidR="001F7790" w:rsidRPr="00513999" w:rsidRDefault="001F7790" w:rsidP="00091EE1">
            <w:pPr>
              <w:jc w:val="center"/>
            </w:pPr>
          </w:p>
        </w:tc>
        <w:tc>
          <w:tcPr>
            <w:tcW w:w="1912" w:type="dxa"/>
            <w:vMerge/>
            <w:vAlign w:val="center"/>
          </w:tcPr>
          <w:p w14:paraId="5AE0E0E7" w14:textId="77777777" w:rsidR="001F7790" w:rsidRPr="00513999" w:rsidRDefault="001F7790" w:rsidP="00091EE1">
            <w:pPr>
              <w:ind w:left="-108" w:right="-108"/>
              <w:jc w:val="center"/>
            </w:pPr>
          </w:p>
        </w:tc>
        <w:tc>
          <w:tcPr>
            <w:tcW w:w="1134" w:type="dxa"/>
            <w:vMerge w:val="restart"/>
            <w:shd w:val="clear" w:color="auto" w:fill="auto"/>
            <w:vAlign w:val="center"/>
          </w:tcPr>
          <w:p w14:paraId="0020E433" w14:textId="77777777" w:rsidR="001F7790" w:rsidRPr="00513999" w:rsidRDefault="001F7790" w:rsidP="00091EE1">
            <w:pPr>
              <w:ind w:left="-108" w:right="-108"/>
              <w:jc w:val="center"/>
            </w:pPr>
            <w:r w:rsidRPr="00513999">
              <w:t>усього</w:t>
            </w:r>
          </w:p>
        </w:tc>
        <w:tc>
          <w:tcPr>
            <w:tcW w:w="5103" w:type="dxa"/>
            <w:gridSpan w:val="4"/>
            <w:shd w:val="clear" w:color="auto" w:fill="auto"/>
            <w:vAlign w:val="center"/>
          </w:tcPr>
          <w:p w14:paraId="08DF29AF" w14:textId="77777777" w:rsidR="001F7790" w:rsidRPr="00513999" w:rsidRDefault="001F7790" w:rsidP="00091EE1">
            <w:pPr>
              <w:jc w:val="center"/>
            </w:pPr>
            <w:r w:rsidRPr="00513999">
              <w:t>у тому числі за рахунок:</w:t>
            </w:r>
          </w:p>
        </w:tc>
      </w:tr>
      <w:tr w:rsidR="001F7790" w:rsidRPr="00513999" w14:paraId="713B9C3B" w14:textId="77777777" w:rsidTr="004B6799">
        <w:trPr>
          <w:trHeight w:val="20"/>
          <w:jc w:val="center"/>
        </w:trPr>
        <w:tc>
          <w:tcPr>
            <w:tcW w:w="546" w:type="dxa"/>
            <w:vMerge/>
            <w:vAlign w:val="center"/>
          </w:tcPr>
          <w:p w14:paraId="0FC3126E" w14:textId="77777777" w:rsidR="001F7790" w:rsidRPr="00513999" w:rsidRDefault="001F7790" w:rsidP="00091EE1">
            <w:pPr>
              <w:jc w:val="center"/>
            </w:pPr>
          </w:p>
        </w:tc>
        <w:tc>
          <w:tcPr>
            <w:tcW w:w="2073" w:type="dxa"/>
            <w:vMerge/>
            <w:vAlign w:val="center"/>
          </w:tcPr>
          <w:p w14:paraId="49A6B4A4" w14:textId="77777777" w:rsidR="001F7790" w:rsidRPr="00513999" w:rsidRDefault="001F7790" w:rsidP="00091EE1">
            <w:pPr>
              <w:jc w:val="center"/>
            </w:pPr>
          </w:p>
        </w:tc>
        <w:tc>
          <w:tcPr>
            <w:tcW w:w="1417" w:type="dxa"/>
            <w:vMerge/>
            <w:vAlign w:val="center"/>
          </w:tcPr>
          <w:p w14:paraId="1B6CD7A4" w14:textId="77777777" w:rsidR="001F7790" w:rsidRPr="00513999" w:rsidRDefault="001F7790" w:rsidP="00091EE1">
            <w:pPr>
              <w:jc w:val="center"/>
            </w:pPr>
          </w:p>
        </w:tc>
        <w:tc>
          <w:tcPr>
            <w:tcW w:w="1701" w:type="dxa"/>
            <w:vMerge/>
            <w:vAlign w:val="center"/>
          </w:tcPr>
          <w:p w14:paraId="39995CCF" w14:textId="77777777" w:rsidR="001F7790" w:rsidRPr="00513999" w:rsidRDefault="001F7790" w:rsidP="00091EE1">
            <w:pPr>
              <w:jc w:val="center"/>
            </w:pPr>
          </w:p>
        </w:tc>
        <w:tc>
          <w:tcPr>
            <w:tcW w:w="1560" w:type="dxa"/>
            <w:vMerge/>
            <w:vAlign w:val="center"/>
          </w:tcPr>
          <w:p w14:paraId="4B8A4DCF" w14:textId="77777777" w:rsidR="001F7790" w:rsidRPr="00513999" w:rsidRDefault="001F7790" w:rsidP="00091EE1">
            <w:pPr>
              <w:jc w:val="center"/>
            </w:pPr>
          </w:p>
        </w:tc>
        <w:tc>
          <w:tcPr>
            <w:tcW w:w="1912" w:type="dxa"/>
            <w:vMerge/>
            <w:vAlign w:val="center"/>
          </w:tcPr>
          <w:p w14:paraId="13D7EB86" w14:textId="77777777" w:rsidR="001F7790" w:rsidRPr="00513999" w:rsidRDefault="001F7790" w:rsidP="00091EE1">
            <w:pPr>
              <w:jc w:val="center"/>
            </w:pPr>
          </w:p>
        </w:tc>
        <w:tc>
          <w:tcPr>
            <w:tcW w:w="1134" w:type="dxa"/>
            <w:vMerge/>
            <w:vAlign w:val="center"/>
          </w:tcPr>
          <w:p w14:paraId="5D7327AE" w14:textId="77777777" w:rsidR="001F7790" w:rsidRPr="00513999" w:rsidRDefault="001F7790" w:rsidP="00091EE1">
            <w:pPr>
              <w:jc w:val="center"/>
            </w:pPr>
          </w:p>
        </w:tc>
        <w:tc>
          <w:tcPr>
            <w:tcW w:w="1275" w:type="dxa"/>
            <w:shd w:val="clear" w:color="auto" w:fill="auto"/>
            <w:vAlign w:val="center"/>
          </w:tcPr>
          <w:p w14:paraId="25C61A4D" w14:textId="77777777" w:rsidR="001F7790" w:rsidRPr="00513999" w:rsidRDefault="001F7790" w:rsidP="00091EE1">
            <w:pPr>
              <w:ind w:left="-108" w:right="-108"/>
              <w:jc w:val="center"/>
              <w:rPr>
                <w:spacing w:val="-2"/>
              </w:rPr>
            </w:pPr>
            <w:r w:rsidRPr="00513999">
              <w:rPr>
                <w:spacing w:val="-2"/>
              </w:rPr>
              <w:t>коштів державного бюджету</w:t>
            </w:r>
          </w:p>
        </w:tc>
        <w:tc>
          <w:tcPr>
            <w:tcW w:w="1418" w:type="dxa"/>
            <w:shd w:val="clear" w:color="auto" w:fill="auto"/>
            <w:vAlign w:val="center"/>
          </w:tcPr>
          <w:p w14:paraId="3BEBB884" w14:textId="6187663A" w:rsidR="001F7790" w:rsidRPr="00513999" w:rsidRDefault="001F7790" w:rsidP="00091EE1">
            <w:pPr>
              <w:ind w:left="-108" w:right="-108"/>
              <w:jc w:val="center"/>
            </w:pPr>
            <w:r w:rsidRPr="00513999">
              <w:t>коштів обласного бюджету</w:t>
            </w:r>
          </w:p>
        </w:tc>
        <w:tc>
          <w:tcPr>
            <w:tcW w:w="1134" w:type="dxa"/>
            <w:shd w:val="clear" w:color="auto" w:fill="auto"/>
            <w:vAlign w:val="center"/>
          </w:tcPr>
          <w:p w14:paraId="5D1270CD" w14:textId="77777777" w:rsidR="001F7790" w:rsidRPr="00513999" w:rsidRDefault="001F7790" w:rsidP="00091EE1">
            <w:pPr>
              <w:ind w:left="-108" w:right="-88"/>
              <w:jc w:val="center"/>
              <w:rPr>
                <w:spacing w:val="-4"/>
              </w:rPr>
            </w:pPr>
            <w:r w:rsidRPr="00513999">
              <w:rPr>
                <w:spacing w:val="-4"/>
              </w:rPr>
              <w:t>коштів бюджету громади</w:t>
            </w:r>
          </w:p>
        </w:tc>
        <w:tc>
          <w:tcPr>
            <w:tcW w:w="1276" w:type="dxa"/>
            <w:vAlign w:val="center"/>
          </w:tcPr>
          <w:p w14:paraId="277E41F0" w14:textId="22699FF4" w:rsidR="001F7790" w:rsidRPr="00513999" w:rsidRDefault="001F7790" w:rsidP="00091EE1">
            <w:pPr>
              <w:ind w:left="-108" w:right="-88"/>
              <w:jc w:val="center"/>
              <w:rPr>
                <w:spacing w:val="-4"/>
              </w:rPr>
            </w:pPr>
            <w:r w:rsidRPr="00513999">
              <w:rPr>
                <w:spacing w:val="-4"/>
              </w:rPr>
              <w:t>інших</w:t>
            </w:r>
          </w:p>
          <w:p w14:paraId="31B46962" w14:textId="77777777" w:rsidR="001F7790" w:rsidRPr="00513999" w:rsidRDefault="001F7790" w:rsidP="00091EE1">
            <w:pPr>
              <w:ind w:left="-108" w:right="-88"/>
              <w:jc w:val="center"/>
              <w:rPr>
                <w:spacing w:val="-4"/>
              </w:rPr>
            </w:pPr>
            <w:r w:rsidRPr="00513999">
              <w:rPr>
                <w:spacing w:val="-4"/>
              </w:rPr>
              <w:t>джерел фінансування</w:t>
            </w:r>
          </w:p>
        </w:tc>
      </w:tr>
      <w:tr w:rsidR="001F7790" w:rsidRPr="00513999" w14:paraId="07F70A9C" w14:textId="77777777" w:rsidTr="004B6799">
        <w:trPr>
          <w:trHeight w:val="20"/>
          <w:jc w:val="center"/>
        </w:trPr>
        <w:tc>
          <w:tcPr>
            <w:tcW w:w="546" w:type="dxa"/>
            <w:shd w:val="clear" w:color="auto" w:fill="auto"/>
          </w:tcPr>
          <w:p w14:paraId="16E57627" w14:textId="77777777" w:rsidR="001F7790" w:rsidRPr="00513999" w:rsidRDefault="001F7790" w:rsidP="0067663E">
            <w:pPr>
              <w:pStyle w:val="af"/>
              <w:rPr>
                <w:b w:val="0"/>
                <w:sz w:val="24"/>
                <w:lang w:val="uk-UA"/>
              </w:rPr>
            </w:pPr>
            <w:r w:rsidRPr="00513999">
              <w:rPr>
                <w:b w:val="0"/>
                <w:sz w:val="24"/>
                <w:lang w:val="uk-UA"/>
              </w:rPr>
              <w:t>1</w:t>
            </w:r>
          </w:p>
        </w:tc>
        <w:tc>
          <w:tcPr>
            <w:tcW w:w="2073" w:type="dxa"/>
            <w:shd w:val="clear" w:color="auto" w:fill="auto"/>
          </w:tcPr>
          <w:p w14:paraId="7BF26D3D" w14:textId="77777777" w:rsidR="001F7790" w:rsidRPr="00513999" w:rsidRDefault="001F7790" w:rsidP="0067663E">
            <w:pPr>
              <w:pStyle w:val="af"/>
              <w:rPr>
                <w:b w:val="0"/>
                <w:sz w:val="24"/>
                <w:lang w:val="uk-UA"/>
              </w:rPr>
            </w:pPr>
            <w:r w:rsidRPr="00513999">
              <w:rPr>
                <w:b w:val="0"/>
                <w:sz w:val="24"/>
                <w:lang w:val="uk-UA"/>
              </w:rPr>
              <w:t>2</w:t>
            </w:r>
          </w:p>
        </w:tc>
        <w:tc>
          <w:tcPr>
            <w:tcW w:w="1417" w:type="dxa"/>
            <w:shd w:val="clear" w:color="auto" w:fill="auto"/>
          </w:tcPr>
          <w:p w14:paraId="1E55AA68" w14:textId="77777777" w:rsidR="001F7790" w:rsidRPr="00513999" w:rsidRDefault="001F7790" w:rsidP="0067663E">
            <w:pPr>
              <w:pStyle w:val="af"/>
              <w:rPr>
                <w:b w:val="0"/>
                <w:sz w:val="24"/>
                <w:lang w:val="uk-UA"/>
              </w:rPr>
            </w:pPr>
            <w:r w:rsidRPr="00513999">
              <w:rPr>
                <w:b w:val="0"/>
                <w:sz w:val="24"/>
                <w:lang w:val="uk-UA"/>
              </w:rPr>
              <w:t>3</w:t>
            </w:r>
          </w:p>
        </w:tc>
        <w:tc>
          <w:tcPr>
            <w:tcW w:w="1701" w:type="dxa"/>
            <w:shd w:val="clear" w:color="auto" w:fill="auto"/>
          </w:tcPr>
          <w:p w14:paraId="57772B53" w14:textId="77777777" w:rsidR="001F7790" w:rsidRPr="00513999" w:rsidRDefault="001F7790" w:rsidP="0067663E">
            <w:pPr>
              <w:pStyle w:val="af"/>
              <w:rPr>
                <w:b w:val="0"/>
                <w:sz w:val="24"/>
                <w:lang w:val="uk-UA"/>
              </w:rPr>
            </w:pPr>
            <w:r w:rsidRPr="00513999">
              <w:rPr>
                <w:b w:val="0"/>
                <w:sz w:val="24"/>
                <w:lang w:val="uk-UA"/>
              </w:rPr>
              <w:t>4</w:t>
            </w:r>
          </w:p>
        </w:tc>
        <w:tc>
          <w:tcPr>
            <w:tcW w:w="1560" w:type="dxa"/>
            <w:shd w:val="clear" w:color="auto" w:fill="auto"/>
          </w:tcPr>
          <w:p w14:paraId="11C5FD4D" w14:textId="77777777" w:rsidR="001F7790" w:rsidRPr="00513999" w:rsidRDefault="001F7790" w:rsidP="0067663E">
            <w:pPr>
              <w:pStyle w:val="af"/>
              <w:rPr>
                <w:b w:val="0"/>
                <w:sz w:val="24"/>
                <w:lang w:val="uk-UA"/>
              </w:rPr>
            </w:pPr>
            <w:r w:rsidRPr="00513999">
              <w:rPr>
                <w:b w:val="0"/>
                <w:sz w:val="24"/>
                <w:lang w:val="uk-UA"/>
              </w:rPr>
              <w:t>5</w:t>
            </w:r>
          </w:p>
        </w:tc>
        <w:tc>
          <w:tcPr>
            <w:tcW w:w="1912" w:type="dxa"/>
          </w:tcPr>
          <w:p w14:paraId="739326E5" w14:textId="77777777" w:rsidR="001F7790" w:rsidRPr="00513999" w:rsidRDefault="001F7790" w:rsidP="0067663E">
            <w:pPr>
              <w:pStyle w:val="af"/>
              <w:rPr>
                <w:b w:val="0"/>
                <w:sz w:val="24"/>
                <w:lang w:val="uk-UA"/>
              </w:rPr>
            </w:pPr>
            <w:r w:rsidRPr="00513999">
              <w:rPr>
                <w:b w:val="0"/>
                <w:sz w:val="24"/>
                <w:lang w:val="uk-UA"/>
              </w:rPr>
              <w:t>6</w:t>
            </w:r>
          </w:p>
        </w:tc>
        <w:tc>
          <w:tcPr>
            <w:tcW w:w="1134" w:type="dxa"/>
            <w:shd w:val="clear" w:color="auto" w:fill="auto"/>
          </w:tcPr>
          <w:p w14:paraId="6F481AAC" w14:textId="77777777" w:rsidR="001F7790" w:rsidRPr="00513999" w:rsidRDefault="001F7790" w:rsidP="0067663E">
            <w:pPr>
              <w:pStyle w:val="af"/>
              <w:rPr>
                <w:b w:val="0"/>
                <w:sz w:val="24"/>
                <w:lang w:val="uk-UA"/>
              </w:rPr>
            </w:pPr>
            <w:r w:rsidRPr="00513999">
              <w:rPr>
                <w:b w:val="0"/>
                <w:sz w:val="24"/>
                <w:lang w:val="uk-UA"/>
              </w:rPr>
              <w:t>7</w:t>
            </w:r>
          </w:p>
        </w:tc>
        <w:tc>
          <w:tcPr>
            <w:tcW w:w="1275" w:type="dxa"/>
            <w:shd w:val="clear" w:color="auto" w:fill="auto"/>
          </w:tcPr>
          <w:p w14:paraId="3C341F83" w14:textId="77777777" w:rsidR="001F7790" w:rsidRPr="00513999" w:rsidRDefault="001F7790" w:rsidP="0067663E">
            <w:pPr>
              <w:pStyle w:val="af"/>
              <w:rPr>
                <w:b w:val="0"/>
                <w:sz w:val="24"/>
                <w:lang w:val="uk-UA"/>
              </w:rPr>
            </w:pPr>
            <w:r w:rsidRPr="00513999">
              <w:rPr>
                <w:b w:val="0"/>
                <w:sz w:val="24"/>
                <w:lang w:val="uk-UA"/>
              </w:rPr>
              <w:t>8</w:t>
            </w:r>
          </w:p>
        </w:tc>
        <w:tc>
          <w:tcPr>
            <w:tcW w:w="1418" w:type="dxa"/>
            <w:shd w:val="clear" w:color="auto" w:fill="auto"/>
          </w:tcPr>
          <w:p w14:paraId="36A9B523" w14:textId="77777777" w:rsidR="001F7790" w:rsidRPr="00513999" w:rsidRDefault="001F7790" w:rsidP="0067663E">
            <w:pPr>
              <w:pStyle w:val="af"/>
              <w:rPr>
                <w:b w:val="0"/>
                <w:sz w:val="24"/>
                <w:lang w:val="uk-UA"/>
              </w:rPr>
            </w:pPr>
            <w:r w:rsidRPr="00513999">
              <w:rPr>
                <w:b w:val="0"/>
                <w:sz w:val="24"/>
                <w:lang w:val="uk-UA"/>
              </w:rPr>
              <w:t>9</w:t>
            </w:r>
          </w:p>
        </w:tc>
        <w:tc>
          <w:tcPr>
            <w:tcW w:w="1134" w:type="dxa"/>
            <w:shd w:val="clear" w:color="auto" w:fill="auto"/>
          </w:tcPr>
          <w:p w14:paraId="2796E3AC" w14:textId="77777777" w:rsidR="001F7790" w:rsidRPr="00513999" w:rsidRDefault="001F7790" w:rsidP="0067663E">
            <w:pPr>
              <w:pStyle w:val="af"/>
              <w:rPr>
                <w:b w:val="0"/>
                <w:sz w:val="24"/>
                <w:lang w:val="uk-UA"/>
              </w:rPr>
            </w:pPr>
            <w:r w:rsidRPr="00513999">
              <w:rPr>
                <w:b w:val="0"/>
                <w:sz w:val="24"/>
                <w:lang w:val="uk-UA"/>
              </w:rPr>
              <w:t>10</w:t>
            </w:r>
          </w:p>
        </w:tc>
        <w:tc>
          <w:tcPr>
            <w:tcW w:w="1276" w:type="dxa"/>
          </w:tcPr>
          <w:p w14:paraId="62A8FCCC" w14:textId="77777777" w:rsidR="001F7790" w:rsidRPr="00513999" w:rsidRDefault="001F7790" w:rsidP="0067663E">
            <w:pPr>
              <w:pStyle w:val="af"/>
              <w:rPr>
                <w:b w:val="0"/>
                <w:sz w:val="24"/>
                <w:lang w:val="uk-UA"/>
              </w:rPr>
            </w:pPr>
            <w:r w:rsidRPr="00513999">
              <w:rPr>
                <w:b w:val="0"/>
                <w:sz w:val="24"/>
                <w:lang w:val="uk-UA"/>
              </w:rPr>
              <w:t>11</w:t>
            </w:r>
          </w:p>
        </w:tc>
      </w:tr>
      <w:tr w:rsidR="001F7790" w:rsidRPr="00513999" w14:paraId="63C585B7" w14:textId="77777777" w:rsidTr="004B6799">
        <w:trPr>
          <w:trHeight w:val="20"/>
          <w:jc w:val="center"/>
        </w:trPr>
        <w:tc>
          <w:tcPr>
            <w:tcW w:w="546" w:type="dxa"/>
            <w:shd w:val="clear" w:color="auto" w:fill="auto"/>
          </w:tcPr>
          <w:p w14:paraId="2B5EB6C0" w14:textId="77777777" w:rsidR="001F7790" w:rsidRPr="00513999" w:rsidRDefault="001F7790" w:rsidP="0067663E">
            <w:pPr>
              <w:pStyle w:val="af"/>
              <w:rPr>
                <w:b w:val="0"/>
                <w:sz w:val="24"/>
                <w:lang w:val="uk-UA"/>
              </w:rPr>
            </w:pPr>
            <w:r w:rsidRPr="00513999">
              <w:rPr>
                <w:b w:val="0"/>
                <w:sz w:val="24"/>
                <w:lang w:val="uk-UA"/>
              </w:rPr>
              <w:t>1</w:t>
            </w:r>
          </w:p>
        </w:tc>
        <w:tc>
          <w:tcPr>
            <w:tcW w:w="2073" w:type="dxa"/>
            <w:shd w:val="clear" w:color="auto" w:fill="auto"/>
          </w:tcPr>
          <w:p w14:paraId="40B9E88B" w14:textId="55842AB9" w:rsidR="001F7790" w:rsidRPr="00513999" w:rsidRDefault="001F7790" w:rsidP="00DD7A3E">
            <w:pPr>
              <w:rPr>
                <w:bCs/>
              </w:rPr>
            </w:pPr>
            <w:r w:rsidRPr="00513999">
              <w:rPr>
                <w:bCs/>
              </w:rPr>
              <w:t>Створення</w:t>
            </w:r>
            <w:r w:rsidR="00DD7A3E">
              <w:rPr>
                <w:bCs/>
              </w:rPr>
              <w:t xml:space="preserve"> </w:t>
            </w:r>
            <w:r w:rsidRPr="00513999">
              <w:rPr>
                <w:bCs/>
              </w:rPr>
              <w:t>індустріального</w:t>
            </w:r>
            <w:r w:rsidR="00DD7A3E">
              <w:rPr>
                <w:bCs/>
              </w:rPr>
              <w:t xml:space="preserve"> </w:t>
            </w:r>
            <w:r w:rsidRPr="00513999">
              <w:rPr>
                <w:bCs/>
              </w:rPr>
              <w:t>парку</w:t>
            </w:r>
            <w:r w:rsidR="00DD7A3E">
              <w:rPr>
                <w:bCs/>
              </w:rPr>
              <w:t xml:space="preserve"> </w:t>
            </w:r>
            <w:r w:rsidRPr="00513999">
              <w:rPr>
                <w:bCs/>
              </w:rPr>
              <w:t>«Хмельницький»</w:t>
            </w:r>
          </w:p>
        </w:tc>
        <w:tc>
          <w:tcPr>
            <w:tcW w:w="1417" w:type="dxa"/>
            <w:shd w:val="clear" w:color="auto" w:fill="auto"/>
          </w:tcPr>
          <w:p w14:paraId="371AFF54" w14:textId="5E497F99" w:rsidR="001F7790" w:rsidRPr="00513999" w:rsidRDefault="00213701" w:rsidP="00213701">
            <w:pPr>
              <w:spacing w:after="160" w:line="259" w:lineRule="auto"/>
              <w:jc w:val="center"/>
              <w:rPr>
                <w:bCs/>
              </w:rPr>
            </w:pPr>
            <w:r w:rsidRPr="00513999">
              <w:rPr>
                <w:bCs/>
              </w:rPr>
              <w:t>2021-2028</w:t>
            </w:r>
            <w:r w:rsidR="001F7790" w:rsidRPr="00513999">
              <w:rPr>
                <w:bCs/>
              </w:rPr>
              <w:t xml:space="preserve"> </w:t>
            </w:r>
          </w:p>
        </w:tc>
        <w:tc>
          <w:tcPr>
            <w:tcW w:w="1701" w:type="dxa"/>
            <w:shd w:val="clear" w:color="auto" w:fill="auto"/>
          </w:tcPr>
          <w:p w14:paraId="21C20366" w14:textId="037F9F5D" w:rsidR="001F7790" w:rsidRPr="00513999" w:rsidRDefault="001F7790" w:rsidP="007169CA">
            <w:pPr>
              <w:pStyle w:val="af"/>
              <w:rPr>
                <w:b w:val="0"/>
                <w:sz w:val="24"/>
                <w:lang w:val="uk-UA"/>
              </w:rPr>
            </w:pPr>
            <w:r w:rsidRPr="00513999">
              <w:rPr>
                <w:b w:val="0"/>
                <w:sz w:val="24"/>
                <w:lang w:val="uk-UA"/>
              </w:rPr>
              <w:t xml:space="preserve">Залучення не менше 50 млн. </w:t>
            </w:r>
            <w:proofErr w:type="spellStart"/>
            <w:r w:rsidRPr="00513999">
              <w:rPr>
                <w:b w:val="0"/>
                <w:sz w:val="24"/>
                <w:lang w:val="uk-UA"/>
              </w:rPr>
              <w:t>дол</w:t>
            </w:r>
            <w:proofErr w:type="spellEnd"/>
            <w:r w:rsidRPr="00513999">
              <w:rPr>
                <w:b w:val="0"/>
                <w:sz w:val="24"/>
                <w:lang w:val="uk-UA"/>
              </w:rPr>
              <w:t>. інвестицій. Створення понад 3</w:t>
            </w:r>
            <w:r w:rsidR="007169CA" w:rsidRPr="00513999">
              <w:rPr>
                <w:b w:val="0"/>
                <w:sz w:val="24"/>
                <w:lang w:val="uk-UA"/>
              </w:rPr>
              <w:t xml:space="preserve"> тис.</w:t>
            </w:r>
            <w:r w:rsidRPr="00513999">
              <w:rPr>
                <w:b w:val="0"/>
                <w:sz w:val="24"/>
                <w:lang w:val="uk-UA"/>
              </w:rPr>
              <w:t xml:space="preserve"> нових робочих місць. Збільшення надходжень до бюджету громади не менш, ніж на 10%</w:t>
            </w:r>
          </w:p>
        </w:tc>
        <w:tc>
          <w:tcPr>
            <w:tcW w:w="1560" w:type="dxa"/>
            <w:shd w:val="clear" w:color="auto" w:fill="auto"/>
          </w:tcPr>
          <w:p w14:paraId="2B091747" w14:textId="50A8B4E5" w:rsidR="006F749D" w:rsidRPr="00513999" w:rsidRDefault="007169CA" w:rsidP="00DD7A3E">
            <w:pPr>
              <w:pStyle w:val="af"/>
              <w:rPr>
                <w:lang w:val="uk-UA"/>
              </w:rPr>
            </w:pPr>
            <w:r w:rsidRPr="00513999">
              <w:rPr>
                <w:b w:val="0"/>
                <w:sz w:val="24"/>
                <w:lang w:val="uk-UA"/>
              </w:rPr>
              <w:t>519</w:t>
            </w:r>
            <w:r w:rsidR="00FA6151" w:rsidRPr="00513999">
              <w:rPr>
                <w:b w:val="0"/>
                <w:sz w:val="24"/>
                <w:lang w:val="uk-UA"/>
              </w:rPr>
              <w:t>904,0</w:t>
            </w:r>
          </w:p>
        </w:tc>
        <w:tc>
          <w:tcPr>
            <w:tcW w:w="1912" w:type="dxa"/>
          </w:tcPr>
          <w:p w14:paraId="16CED39D" w14:textId="286A9D66" w:rsidR="006F749D" w:rsidRPr="00513999" w:rsidRDefault="001C28F9" w:rsidP="00DD7A3E">
            <w:pPr>
              <w:pStyle w:val="a0"/>
              <w:jc w:val="center"/>
              <w:rPr>
                <w:lang w:val="uk-UA"/>
              </w:rPr>
            </w:pPr>
            <w:r w:rsidRPr="00513999">
              <w:rPr>
                <w:lang w:val="uk-UA"/>
              </w:rPr>
              <w:t>373184,0</w:t>
            </w:r>
          </w:p>
        </w:tc>
        <w:tc>
          <w:tcPr>
            <w:tcW w:w="1134" w:type="dxa"/>
            <w:shd w:val="clear" w:color="auto" w:fill="auto"/>
          </w:tcPr>
          <w:p w14:paraId="1798F931" w14:textId="1D252527" w:rsidR="00213701" w:rsidRPr="00513999" w:rsidRDefault="00BA2EE7" w:rsidP="00DD7A3E">
            <w:pPr>
              <w:pStyle w:val="a0"/>
              <w:jc w:val="center"/>
              <w:rPr>
                <w:lang w:val="uk-UA"/>
              </w:rPr>
            </w:pPr>
            <w:r w:rsidRPr="00513999">
              <w:rPr>
                <w:lang w:val="uk-UA"/>
              </w:rPr>
              <w:t>210092</w:t>
            </w:r>
            <w:r w:rsidR="001C28F9" w:rsidRPr="00513999">
              <w:rPr>
                <w:lang w:val="uk-UA"/>
              </w:rPr>
              <w:t>,0</w:t>
            </w:r>
          </w:p>
        </w:tc>
        <w:tc>
          <w:tcPr>
            <w:tcW w:w="1275" w:type="dxa"/>
            <w:shd w:val="clear" w:color="auto" w:fill="auto"/>
          </w:tcPr>
          <w:p w14:paraId="629C8765" w14:textId="13091213" w:rsidR="00213701" w:rsidRPr="00513999" w:rsidRDefault="001F09D9" w:rsidP="00DD7A3E">
            <w:pPr>
              <w:pStyle w:val="a0"/>
              <w:jc w:val="center"/>
              <w:rPr>
                <w:lang w:val="uk-UA"/>
              </w:rPr>
            </w:pPr>
            <w:r w:rsidRPr="00513999">
              <w:rPr>
                <w:lang w:val="uk-UA"/>
              </w:rPr>
              <w:t>134092,0</w:t>
            </w:r>
          </w:p>
        </w:tc>
        <w:tc>
          <w:tcPr>
            <w:tcW w:w="1418" w:type="dxa"/>
            <w:shd w:val="clear" w:color="auto" w:fill="auto"/>
          </w:tcPr>
          <w:p w14:paraId="2A03092E" w14:textId="546D70D1" w:rsidR="001F09D9" w:rsidRPr="00513999" w:rsidRDefault="008279E1" w:rsidP="00DD7A3E">
            <w:pPr>
              <w:pStyle w:val="af"/>
              <w:rPr>
                <w:lang w:val="uk-UA"/>
              </w:rPr>
            </w:pPr>
            <w:r w:rsidRPr="00513999">
              <w:rPr>
                <w:b w:val="0"/>
                <w:sz w:val="24"/>
                <w:lang w:val="uk-UA"/>
              </w:rPr>
              <w:t>0</w:t>
            </w:r>
          </w:p>
        </w:tc>
        <w:tc>
          <w:tcPr>
            <w:tcW w:w="1134" w:type="dxa"/>
            <w:shd w:val="clear" w:color="auto" w:fill="auto"/>
          </w:tcPr>
          <w:p w14:paraId="5183FB3B" w14:textId="3228925A" w:rsidR="00213701" w:rsidRPr="00513999" w:rsidRDefault="00BA2EE7" w:rsidP="00DD7A3E">
            <w:pPr>
              <w:pStyle w:val="a0"/>
              <w:jc w:val="center"/>
              <w:rPr>
                <w:lang w:val="uk-UA"/>
              </w:rPr>
            </w:pPr>
            <w:r w:rsidRPr="00513999">
              <w:rPr>
                <w:lang w:val="uk-UA"/>
              </w:rPr>
              <w:t>76000</w:t>
            </w:r>
            <w:r w:rsidR="001C28F9" w:rsidRPr="00513999">
              <w:rPr>
                <w:lang w:val="uk-UA"/>
              </w:rPr>
              <w:t>,0</w:t>
            </w:r>
          </w:p>
        </w:tc>
        <w:tc>
          <w:tcPr>
            <w:tcW w:w="1276" w:type="dxa"/>
          </w:tcPr>
          <w:p w14:paraId="4F49F840" w14:textId="08E94282" w:rsidR="001F7790" w:rsidRPr="00513999" w:rsidRDefault="008279E1" w:rsidP="00DD7A3E">
            <w:pPr>
              <w:pStyle w:val="af"/>
              <w:rPr>
                <w:b w:val="0"/>
                <w:sz w:val="24"/>
                <w:lang w:val="uk-UA"/>
              </w:rPr>
            </w:pPr>
            <w:r w:rsidRPr="00513999">
              <w:rPr>
                <w:b w:val="0"/>
                <w:sz w:val="24"/>
                <w:lang w:val="uk-UA"/>
              </w:rPr>
              <w:t>0</w:t>
            </w:r>
          </w:p>
        </w:tc>
      </w:tr>
      <w:tr w:rsidR="00317501" w:rsidRPr="00513999" w14:paraId="3AA9313C" w14:textId="77777777" w:rsidTr="004B6799">
        <w:trPr>
          <w:trHeight w:val="20"/>
          <w:jc w:val="center"/>
        </w:trPr>
        <w:tc>
          <w:tcPr>
            <w:tcW w:w="546" w:type="dxa"/>
            <w:shd w:val="clear" w:color="auto" w:fill="auto"/>
          </w:tcPr>
          <w:p w14:paraId="13068F98" w14:textId="17FF83A8" w:rsidR="00317501" w:rsidRPr="00513999" w:rsidRDefault="008C2DAF" w:rsidP="00317501">
            <w:pPr>
              <w:pStyle w:val="af"/>
              <w:rPr>
                <w:b w:val="0"/>
                <w:sz w:val="24"/>
                <w:lang w:val="uk-UA"/>
              </w:rPr>
            </w:pPr>
            <w:r w:rsidRPr="00513999">
              <w:rPr>
                <w:b w:val="0"/>
                <w:sz w:val="24"/>
                <w:lang w:val="uk-UA"/>
              </w:rPr>
              <w:t>2</w:t>
            </w:r>
          </w:p>
        </w:tc>
        <w:tc>
          <w:tcPr>
            <w:tcW w:w="2073" w:type="dxa"/>
            <w:shd w:val="clear" w:color="auto" w:fill="auto"/>
          </w:tcPr>
          <w:p w14:paraId="7DBF6B5E" w14:textId="79EABBED" w:rsidR="00317501" w:rsidRPr="00513999" w:rsidRDefault="00317501" w:rsidP="00FD10DF">
            <w:r w:rsidRPr="00513999">
              <w:t>Підвищення енергетичної ефективн</w:t>
            </w:r>
            <w:r w:rsidR="00FD10DF" w:rsidRPr="00513999">
              <w:t xml:space="preserve">ості закладів бюджетної сфери </w:t>
            </w:r>
          </w:p>
        </w:tc>
        <w:tc>
          <w:tcPr>
            <w:tcW w:w="1417" w:type="dxa"/>
            <w:shd w:val="clear" w:color="auto" w:fill="auto"/>
          </w:tcPr>
          <w:p w14:paraId="3386FB59" w14:textId="24E55B1D" w:rsidR="00317501" w:rsidRPr="00513999" w:rsidRDefault="00317501" w:rsidP="00FD10DF">
            <w:pPr>
              <w:jc w:val="center"/>
            </w:pPr>
            <w:r w:rsidRPr="00513999">
              <w:t>2023-202</w:t>
            </w:r>
            <w:r w:rsidR="00FD10DF" w:rsidRPr="00513999">
              <w:t>5</w:t>
            </w:r>
            <w:r w:rsidRPr="00513999">
              <w:t xml:space="preserve"> роки</w:t>
            </w:r>
          </w:p>
        </w:tc>
        <w:tc>
          <w:tcPr>
            <w:tcW w:w="1701" w:type="dxa"/>
            <w:shd w:val="clear" w:color="auto" w:fill="auto"/>
          </w:tcPr>
          <w:p w14:paraId="5C654518" w14:textId="211DEDCE" w:rsidR="00317501" w:rsidRPr="00513999" w:rsidRDefault="00FD10DF" w:rsidP="00DD7A3E">
            <w:pPr>
              <w:pStyle w:val="af"/>
              <w:rPr>
                <w:b w:val="0"/>
                <w:bCs w:val="0"/>
                <w:sz w:val="24"/>
                <w:szCs w:val="24"/>
                <w:lang w:val="uk-UA"/>
              </w:rPr>
            </w:pPr>
            <w:r w:rsidRPr="00513999">
              <w:rPr>
                <w:b w:val="0"/>
                <w:bCs w:val="0"/>
                <w:sz w:val="24"/>
                <w:szCs w:val="24"/>
                <w:lang w:val="uk-UA"/>
              </w:rPr>
              <w:t xml:space="preserve">Комплексна </w:t>
            </w:r>
            <w:proofErr w:type="spellStart"/>
            <w:r w:rsidRPr="00513999">
              <w:rPr>
                <w:b w:val="0"/>
                <w:bCs w:val="0"/>
                <w:sz w:val="24"/>
                <w:szCs w:val="24"/>
                <w:lang w:val="uk-UA"/>
              </w:rPr>
              <w:t>термомодер-нізація</w:t>
            </w:r>
            <w:proofErr w:type="spellEnd"/>
            <w:r w:rsidRPr="00513999">
              <w:rPr>
                <w:b w:val="0"/>
                <w:bCs w:val="0"/>
                <w:sz w:val="24"/>
                <w:szCs w:val="24"/>
                <w:lang w:val="uk-UA"/>
              </w:rPr>
              <w:t xml:space="preserve"> ЗДО №45</w:t>
            </w:r>
          </w:p>
        </w:tc>
        <w:tc>
          <w:tcPr>
            <w:tcW w:w="1560" w:type="dxa"/>
            <w:shd w:val="clear" w:color="auto" w:fill="auto"/>
          </w:tcPr>
          <w:p w14:paraId="744C2D9E" w14:textId="7A5DBF46" w:rsidR="00317501" w:rsidRPr="00513999" w:rsidRDefault="00FD10DF" w:rsidP="00317501">
            <w:pPr>
              <w:jc w:val="center"/>
            </w:pPr>
            <w:r w:rsidRPr="00513999">
              <w:t>852,0</w:t>
            </w:r>
          </w:p>
          <w:p w14:paraId="341899AA" w14:textId="297EEEB3" w:rsidR="00317501" w:rsidRPr="00513999" w:rsidRDefault="00317501" w:rsidP="00317501">
            <w:pPr>
              <w:jc w:val="center"/>
              <w:rPr>
                <w:lang w:eastAsia="uk-UA"/>
              </w:rPr>
            </w:pPr>
            <w:r w:rsidRPr="00513999">
              <w:t>тис. євро</w:t>
            </w:r>
          </w:p>
        </w:tc>
        <w:tc>
          <w:tcPr>
            <w:tcW w:w="1912" w:type="dxa"/>
          </w:tcPr>
          <w:p w14:paraId="18C6A71C" w14:textId="4A45BFD7" w:rsidR="00317501" w:rsidRPr="00513999" w:rsidRDefault="00FD10DF" w:rsidP="00317501">
            <w:pPr>
              <w:jc w:val="center"/>
            </w:pPr>
            <w:r w:rsidRPr="00513999">
              <w:t>852,0</w:t>
            </w:r>
          </w:p>
          <w:p w14:paraId="2ECBD079" w14:textId="1805AAF3" w:rsidR="00317501" w:rsidRPr="00513999" w:rsidRDefault="00317501" w:rsidP="00317501">
            <w:pPr>
              <w:pStyle w:val="af"/>
              <w:rPr>
                <w:b w:val="0"/>
                <w:bCs w:val="0"/>
                <w:sz w:val="24"/>
                <w:szCs w:val="24"/>
                <w:lang w:val="uk-UA"/>
              </w:rPr>
            </w:pPr>
            <w:r w:rsidRPr="00513999">
              <w:rPr>
                <w:b w:val="0"/>
                <w:bCs w:val="0"/>
                <w:sz w:val="24"/>
                <w:szCs w:val="24"/>
                <w:lang w:val="uk-UA"/>
              </w:rPr>
              <w:t>тис. євро</w:t>
            </w:r>
          </w:p>
        </w:tc>
        <w:tc>
          <w:tcPr>
            <w:tcW w:w="1134" w:type="dxa"/>
            <w:shd w:val="clear" w:color="auto" w:fill="auto"/>
          </w:tcPr>
          <w:p w14:paraId="5C0970E5" w14:textId="25BD2104" w:rsidR="00317501" w:rsidRPr="00513999" w:rsidRDefault="00FD10DF" w:rsidP="00317501">
            <w:pPr>
              <w:pStyle w:val="af"/>
              <w:rPr>
                <w:b w:val="0"/>
                <w:bCs w:val="0"/>
                <w:sz w:val="24"/>
                <w:szCs w:val="24"/>
                <w:lang w:val="uk-UA"/>
              </w:rPr>
            </w:pPr>
            <w:r w:rsidRPr="00513999">
              <w:rPr>
                <w:b w:val="0"/>
                <w:bCs w:val="0"/>
                <w:sz w:val="24"/>
                <w:szCs w:val="24"/>
                <w:lang w:val="uk-UA"/>
              </w:rPr>
              <w:t>852,0</w:t>
            </w:r>
            <w:r w:rsidR="00317501" w:rsidRPr="00513999">
              <w:rPr>
                <w:b w:val="0"/>
                <w:bCs w:val="0"/>
                <w:sz w:val="24"/>
                <w:szCs w:val="24"/>
                <w:lang w:val="uk-UA"/>
              </w:rPr>
              <w:t xml:space="preserve"> тис. євро</w:t>
            </w:r>
          </w:p>
        </w:tc>
        <w:tc>
          <w:tcPr>
            <w:tcW w:w="1275" w:type="dxa"/>
            <w:shd w:val="clear" w:color="auto" w:fill="auto"/>
          </w:tcPr>
          <w:p w14:paraId="713CF135" w14:textId="68134E33" w:rsidR="00317501" w:rsidRPr="00513999" w:rsidRDefault="00317501" w:rsidP="00317501">
            <w:pPr>
              <w:pStyle w:val="af"/>
              <w:rPr>
                <w:b w:val="0"/>
                <w:bCs w:val="0"/>
                <w:sz w:val="24"/>
                <w:szCs w:val="24"/>
                <w:lang w:val="uk-UA"/>
              </w:rPr>
            </w:pPr>
            <w:r w:rsidRPr="00513999">
              <w:rPr>
                <w:b w:val="0"/>
                <w:bCs w:val="0"/>
                <w:sz w:val="24"/>
                <w:szCs w:val="24"/>
                <w:lang w:val="uk-UA"/>
              </w:rPr>
              <w:t>0</w:t>
            </w:r>
          </w:p>
        </w:tc>
        <w:tc>
          <w:tcPr>
            <w:tcW w:w="1418" w:type="dxa"/>
            <w:shd w:val="clear" w:color="auto" w:fill="auto"/>
          </w:tcPr>
          <w:p w14:paraId="49FE6D4C" w14:textId="47ABF99B" w:rsidR="00317501" w:rsidRPr="00513999" w:rsidRDefault="00317501" w:rsidP="00317501">
            <w:pPr>
              <w:pStyle w:val="af"/>
              <w:rPr>
                <w:b w:val="0"/>
                <w:bCs w:val="0"/>
                <w:sz w:val="24"/>
                <w:szCs w:val="24"/>
                <w:lang w:val="uk-UA"/>
              </w:rPr>
            </w:pPr>
            <w:r w:rsidRPr="00513999">
              <w:rPr>
                <w:b w:val="0"/>
                <w:bCs w:val="0"/>
                <w:sz w:val="24"/>
                <w:szCs w:val="24"/>
                <w:lang w:val="uk-UA"/>
              </w:rPr>
              <w:t>0</w:t>
            </w:r>
          </w:p>
        </w:tc>
        <w:tc>
          <w:tcPr>
            <w:tcW w:w="1134" w:type="dxa"/>
            <w:shd w:val="clear" w:color="auto" w:fill="auto"/>
          </w:tcPr>
          <w:p w14:paraId="2B938B8C" w14:textId="1B80D67D" w:rsidR="00317501" w:rsidRPr="00513999" w:rsidRDefault="00317501" w:rsidP="00317501">
            <w:pPr>
              <w:jc w:val="center"/>
            </w:pPr>
            <w:r w:rsidRPr="00513999">
              <w:t>47,0</w:t>
            </w:r>
          </w:p>
          <w:p w14:paraId="40B3DDF1" w14:textId="59836747" w:rsidR="00317501" w:rsidRPr="00513999" w:rsidRDefault="00317501" w:rsidP="00DD7A3E">
            <w:pPr>
              <w:jc w:val="center"/>
              <w:rPr>
                <w:b/>
                <w:bCs/>
              </w:rPr>
            </w:pPr>
            <w:r w:rsidRPr="00513999">
              <w:t>тис. євро</w:t>
            </w:r>
          </w:p>
        </w:tc>
        <w:tc>
          <w:tcPr>
            <w:tcW w:w="1276" w:type="dxa"/>
          </w:tcPr>
          <w:p w14:paraId="53138636" w14:textId="0DD2E84A" w:rsidR="00317501" w:rsidRPr="00513999" w:rsidRDefault="00FD10DF" w:rsidP="00317501">
            <w:pPr>
              <w:jc w:val="center"/>
            </w:pPr>
            <w:r w:rsidRPr="00513999">
              <w:t>805</w:t>
            </w:r>
            <w:r w:rsidR="00317501" w:rsidRPr="00513999">
              <w:t>,0</w:t>
            </w:r>
          </w:p>
          <w:p w14:paraId="4F563E84" w14:textId="2F109FD5" w:rsidR="00317501" w:rsidRPr="00513999" w:rsidRDefault="00317501" w:rsidP="00317501">
            <w:pPr>
              <w:pStyle w:val="af"/>
              <w:rPr>
                <w:b w:val="0"/>
                <w:bCs w:val="0"/>
                <w:sz w:val="24"/>
                <w:szCs w:val="24"/>
                <w:lang w:val="uk-UA"/>
              </w:rPr>
            </w:pPr>
            <w:r w:rsidRPr="00513999">
              <w:rPr>
                <w:b w:val="0"/>
                <w:bCs w:val="0"/>
                <w:sz w:val="24"/>
                <w:szCs w:val="24"/>
                <w:lang w:val="uk-UA"/>
              </w:rPr>
              <w:t xml:space="preserve"> тис. євро (грантові кошти)</w:t>
            </w:r>
          </w:p>
        </w:tc>
      </w:tr>
      <w:tr w:rsidR="003102CA" w:rsidRPr="00513999" w14:paraId="040457D0" w14:textId="77777777" w:rsidTr="004B6799">
        <w:trPr>
          <w:trHeight w:val="20"/>
          <w:jc w:val="center"/>
        </w:trPr>
        <w:tc>
          <w:tcPr>
            <w:tcW w:w="546" w:type="dxa"/>
            <w:shd w:val="clear" w:color="auto" w:fill="auto"/>
          </w:tcPr>
          <w:p w14:paraId="0CE45D79" w14:textId="4F6648AC" w:rsidR="003102CA" w:rsidRPr="00513999" w:rsidRDefault="008C2DAF" w:rsidP="003102CA">
            <w:pPr>
              <w:pStyle w:val="af"/>
              <w:rPr>
                <w:b w:val="0"/>
                <w:sz w:val="24"/>
                <w:lang w:val="uk-UA"/>
              </w:rPr>
            </w:pPr>
            <w:r w:rsidRPr="00513999">
              <w:rPr>
                <w:b w:val="0"/>
                <w:sz w:val="24"/>
                <w:lang w:val="uk-UA"/>
              </w:rPr>
              <w:t>3</w:t>
            </w:r>
          </w:p>
        </w:tc>
        <w:tc>
          <w:tcPr>
            <w:tcW w:w="2073" w:type="dxa"/>
            <w:shd w:val="clear" w:color="auto" w:fill="auto"/>
          </w:tcPr>
          <w:p w14:paraId="2FE2B00B" w14:textId="77ECCD7D" w:rsidR="003102CA" w:rsidRPr="00513999" w:rsidRDefault="003102CA" w:rsidP="003102CA">
            <w:pPr>
              <w:rPr>
                <w:color w:val="C0504D" w:themeColor="accent2"/>
              </w:rPr>
            </w:pPr>
            <w:r w:rsidRPr="00513999">
              <w:rPr>
                <w:color w:val="000000" w:themeColor="text1"/>
              </w:rPr>
              <w:t>Оновлення рухомого складу тролейбусів ХКП «Електротранс»</w:t>
            </w:r>
          </w:p>
        </w:tc>
        <w:tc>
          <w:tcPr>
            <w:tcW w:w="1417" w:type="dxa"/>
            <w:shd w:val="clear" w:color="auto" w:fill="auto"/>
          </w:tcPr>
          <w:p w14:paraId="26885B9B" w14:textId="1BF602C7" w:rsidR="003102CA" w:rsidRPr="00513999" w:rsidRDefault="00E14ADC" w:rsidP="003102CA">
            <w:pPr>
              <w:jc w:val="center"/>
            </w:pPr>
            <w:r w:rsidRPr="00513999">
              <w:t>2023-202</w:t>
            </w:r>
            <w:r w:rsidR="00BC32A4" w:rsidRPr="00513999">
              <w:t xml:space="preserve">5 </w:t>
            </w:r>
            <w:r w:rsidR="003102CA" w:rsidRPr="00513999">
              <w:t>роки</w:t>
            </w:r>
          </w:p>
        </w:tc>
        <w:tc>
          <w:tcPr>
            <w:tcW w:w="1701" w:type="dxa"/>
            <w:shd w:val="clear" w:color="auto" w:fill="auto"/>
          </w:tcPr>
          <w:p w14:paraId="6B6A257F" w14:textId="3492D7CA" w:rsidR="00E524E3" w:rsidRPr="00513999" w:rsidRDefault="003102CA" w:rsidP="003102CA">
            <w:pPr>
              <w:pStyle w:val="af"/>
              <w:rPr>
                <w:b w:val="0"/>
                <w:bCs w:val="0"/>
                <w:color w:val="000000" w:themeColor="text1"/>
                <w:sz w:val="24"/>
                <w:szCs w:val="24"/>
                <w:lang w:val="uk-UA"/>
              </w:rPr>
            </w:pPr>
            <w:r w:rsidRPr="00513999">
              <w:rPr>
                <w:b w:val="0"/>
                <w:bCs w:val="0"/>
                <w:color w:val="000000" w:themeColor="text1"/>
                <w:sz w:val="24"/>
                <w:szCs w:val="24"/>
                <w:lang w:val="uk-UA"/>
              </w:rPr>
              <w:t xml:space="preserve">Придбання </w:t>
            </w:r>
            <w:r w:rsidR="008C7819" w:rsidRPr="00513999">
              <w:rPr>
                <w:b w:val="0"/>
                <w:bCs w:val="0"/>
                <w:color w:val="000000" w:themeColor="text1"/>
                <w:sz w:val="24"/>
                <w:szCs w:val="24"/>
                <w:lang w:val="uk-UA"/>
              </w:rPr>
              <w:t>42</w:t>
            </w:r>
            <w:r w:rsidRPr="00513999">
              <w:rPr>
                <w:b w:val="0"/>
                <w:bCs w:val="0"/>
                <w:color w:val="000000" w:themeColor="text1"/>
                <w:sz w:val="24"/>
                <w:szCs w:val="24"/>
                <w:lang w:val="uk-UA"/>
              </w:rPr>
              <w:t xml:space="preserve"> </w:t>
            </w:r>
            <w:r w:rsidR="00090F67" w:rsidRPr="00513999">
              <w:rPr>
                <w:b w:val="0"/>
                <w:bCs w:val="0"/>
                <w:color w:val="000000" w:themeColor="text1"/>
                <w:sz w:val="24"/>
                <w:szCs w:val="24"/>
                <w:lang w:val="uk-UA"/>
              </w:rPr>
              <w:t>т</w:t>
            </w:r>
            <w:r w:rsidRPr="00513999">
              <w:rPr>
                <w:b w:val="0"/>
                <w:bCs w:val="0"/>
                <w:color w:val="000000" w:themeColor="text1"/>
                <w:sz w:val="24"/>
                <w:szCs w:val="24"/>
                <w:lang w:val="uk-UA"/>
              </w:rPr>
              <w:t>ролейбусів</w:t>
            </w:r>
            <w:r w:rsidR="00090F67" w:rsidRPr="00513999">
              <w:rPr>
                <w:b w:val="0"/>
                <w:bCs w:val="0"/>
                <w:color w:val="000000" w:themeColor="text1"/>
                <w:sz w:val="24"/>
                <w:szCs w:val="24"/>
                <w:lang w:val="uk-UA"/>
              </w:rPr>
              <w:t>.</w:t>
            </w:r>
          </w:p>
          <w:p w14:paraId="60891B9D" w14:textId="21B5B53D" w:rsidR="00E524E3" w:rsidRPr="00513999" w:rsidRDefault="00E524E3" w:rsidP="00E524E3">
            <w:pPr>
              <w:jc w:val="center"/>
            </w:pPr>
            <w:r w:rsidRPr="00513999">
              <w:t xml:space="preserve">Заміна 8 км </w:t>
            </w:r>
            <w:r w:rsidR="00090F67" w:rsidRPr="00513999">
              <w:t xml:space="preserve">контактної мережі, </w:t>
            </w:r>
            <w:r w:rsidRPr="00513999">
              <w:t>4,1</w:t>
            </w:r>
            <w:r w:rsidR="00090F67" w:rsidRPr="00513999">
              <w:t xml:space="preserve"> </w:t>
            </w:r>
            <w:r w:rsidRPr="00513999">
              <w:t xml:space="preserve">км </w:t>
            </w:r>
            <w:r w:rsidRPr="00513999">
              <w:lastRenderedPageBreak/>
              <w:t>кабельних ліній.</w:t>
            </w:r>
          </w:p>
          <w:p w14:paraId="582F1955" w14:textId="52F6B269" w:rsidR="003102CA" w:rsidRPr="00513999" w:rsidRDefault="00E524E3" w:rsidP="00090F67">
            <w:pPr>
              <w:pStyle w:val="af"/>
              <w:rPr>
                <w:b w:val="0"/>
                <w:bCs w:val="0"/>
                <w:sz w:val="24"/>
                <w:szCs w:val="24"/>
                <w:lang w:val="uk-UA"/>
              </w:rPr>
            </w:pPr>
            <w:r w:rsidRPr="00513999">
              <w:rPr>
                <w:b w:val="0"/>
                <w:bCs w:val="0"/>
                <w:sz w:val="24"/>
                <w:szCs w:val="24"/>
                <w:lang w:val="uk-UA"/>
              </w:rPr>
              <w:t xml:space="preserve">Модернізація та </w:t>
            </w:r>
            <w:proofErr w:type="spellStart"/>
            <w:r w:rsidRPr="00513999">
              <w:rPr>
                <w:b w:val="0"/>
                <w:bCs w:val="0"/>
                <w:sz w:val="24"/>
                <w:szCs w:val="24"/>
                <w:lang w:val="uk-UA"/>
              </w:rPr>
              <w:t>рекон</w:t>
            </w:r>
            <w:r w:rsidR="00090F67" w:rsidRPr="00513999">
              <w:rPr>
                <w:b w:val="0"/>
                <w:bCs w:val="0"/>
                <w:sz w:val="24"/>
                <w:szCs w:val="24"/>
                <w:lang w:val="uk-UA"/>
              </w:rPr>
              <w:t>-</w:t>
            </w:r>
            <w:r w:rsidRPr="00513999">
              <w:rPr>
                <w:b w:val="0"/>
                <w:bCs w:val="0"/>
                <w:sz w:val="24"/>
                <w:szCs w:val="24"/>
                <w:lang w:val="uk-UA"/>
              </w:rPr>
              <w:t>струкція</w:t>
            </w:r>
            <w:proofErr w:type="spellEnd"/>
            <w:r w:rsidRPr="00513999">
              <w:rPr>
                <w:b w:val="0"/>
                <w:bCs w:val="0"/>
                <w:sz w:val="24"/>
                <w:szCs w:val="24"/>
                <w:lang w:val="uk-UA"/>
              </w:rPr>
              <w:t xml:space="preserve"> тролейбус</w:t>
            </w:r>
            <w:r w:rsidR="00090F67" w:rsidRPr="00513999">
              <w:rPr>
                <w:b w:val="0"/>
                <w:bCs w:val="0"/>
                <w:sz w:val="24"/>
                <w:szCs w:val="24"/>
                <w:lang w:val="uk-UA"/>
              </w:rPr>
              <w:t>-</w:t>
            </w:r>
            <w:r w:rsidRPr="00513999">
              <w:rPr>
                <w:b w:val="0"/>
                <w:bCs w:val="0"/>
                <w:sz w:val="24"/>
                <w:szCs w:val="24"/>
                <w:lang w:val="uk-UA"/>
              </w:rPr>
              <w:t>ного депо на 100 машин</w:t>
            </w:r>
            <w:r w:rsidR="003102CA" w:rsidRPr="00513999">
              <w:rPr>
                <w:bCs w:val="0"/>
                <w:lang w:val="uk-UA"/>
              </w:rPr>
              <w:t xml:space="preserve"> </w:t>
            </w:r>
          </w:p>
        </w:tc>
        <w:tc>
          <w:tcPr>
            <w:tcW w:w="1560" w:type="dxa"/>
            <w:shd w:val="clear" w:color="auto" w:fill="auto"/>
          </w:tcPr>
          <w:p w14:paraId="21EBAB6C" w14:textId="6C8EF773" w:rsidR="003102CA" w:rsidRPr="00513999" w:rsidRDefault="008C7819" w:rsidP="003102CA">
            <w:pPr>
              <w:jc w:val="center"/>
            </w:pPr>
            <w:r w:rsidRPr="00513999">
              <w:lastRenderedPageBreak/>
              <w:t>766945,7</w:t>
            </w:r>
          </w:p>
        </w:tc>
        <w:tc>
          <w:tcPr>
            <w:tcW w:w="1912" w:type="dxa"/>
          </w:tcPr>
          <w:p w14:paraId="691C0408" w14:textId="03A78BA4" w:rsidR="003102CA" w:rsidRPr="00513999" w:rsidRDefault="008C7819" w:rsidP="003102CA">
            <w:pPr>
              <w:jc w:val="center"/>
            </w:pPr>
            <w:r w:rsidRPr="00513999">
              <w:rPr>
                <w:bCs/>
                <w:lang w:eastAsia="uk-UA"/>
              </w:rPr>
              <w:t>721200,9</w:t>
            </w:r>
          </w:p>
        </w:tc>
        <w:tc>
          <w:tcPr>
            <w:tcW w:w="1134" w:type="dxa"/>
            <w:shd w:val="clear" w:color="auto" w:fill="auto"/>
          </w:tcPr>
          <w:p w14:paraId="72D390C7" w14:textId="45DBB26C" w:rsidR="003102CA" w:rsidRPr="00513999" w:rsidRDefault="008C7819" w:rsidP="003102CA">
            <w:pPr>
              <w:pStyle w:val="af"/>
              <w:rPr>
                <w:b w:val="0"/>
                <w:bCs w:val="0"/>
                <w:color w:val="C0504D" w:themeColor="accent2"/>
                <w:sz w:val="24"/>
                <w:szCs w:val="24"/>
                <w:lang w:val="uk-UA" w:eastAsia="uk-UA"/>
              </w:rPr>
            </w:pPr>
            <w:r w:rsidRPr="00513999">
              <w:rPr>
                <w:b w:val="0"/>
                <w:bCs w:val="0"/>
                <w:sz w:val="24"/>
                <w:szCs w:val="24"/>
                <w:lang w:val="uk-UA" w:eastAsia="uk-UA"/>
              </w:rPr>
              <w:t>721200,9</w:t>
            </w:r>
          </w:p>
        </w:tc>
        <w:tc>
          <w:tcPr>
            <w:tcW w:w="1275" w:type="dxa"/>
            <w:shd w:val="clear" w:color="auto" w:fill="auto"/>
          </w:tcPr>
          <w:p w14:paraId="39661562" w14:textId="173131C8" w:rsidR="003102CA" w:rsidRPr="00513999" w:rsidRDefault="003102CA" w:rsidP="003102CA">
            <w:pPr>
              <w:pStyle w:val="af"/>
              <w:rPr>
                <w:b w:val="0"/>
                <w:bCs w:val="0"/>
                <w:sz w:val="24"/>
                <w:szCs w:val="24"/>
                <w:lang w:val="uk-UA"/>
              </w:rPr>
            </w:pPr>
            <w:r w:rsidRPr="00513999">
              <w:rPr>
                <w:b w:val="0"/>
                <w:bCs w:val="0"/>
                <w:sz w:val="24"/>
                <w:szCs w:val="24"/>
                <w:lang w:val="uk-UA"/>
              </w:rPr>
              <w:t>0</w:t>
            </w:r>
          </w:p>
        </w:tc>
        <w:tc>
          <w:tcPr>
            <w:tcW w:w="1418" w:type="dxa"/>
            <w:shd w:val="clear" w:color="auto" w:fill="auto"/>
          </w:tcPr>
          <w:p w14:paraId="1C4F2A71" w14:textId="554F7B4E" w:rsidR="003102CA" w:rsidRPr="00513999" w:rsidRDefault="003102CA" w:rsidP="003102CA">
            <w:pPr>
              <w:pStyle w:val="af"/>
              <w:rPr>
                <w:b w:val="0"/>
                <w:bCs w:val="0"/>
                <w:sz w:val="24"/>
                <w:szCs w:val="24"/>
                <w:lang w:val="uk-UA"/>
              </w:rPr>
            </w:pPr>
            <w:r w:rsidRPr="00513999">
              <w:rPr>
                <w:b w:val="0"/>
                <w:bCs w:val="0"/>
                <w:sz w:val="24"/>
                <w:szCs w:val="24"/>
                <w:lang w:val="uk-UA"/>
              </w:rPr>
              <w:t>0</w:t>
            </w:r>
          </w:p>
        </w:tc>
        <w:tc>
          <w:tcPr>
            <w:tcW w:w="1134" w:type="dxa"/>
            <w:shd w:val="clear" w:color="auto" w:fill="auto"/>
          </w:tcPr>
          <w:p w14:paraId="241C02BA" w14:textId="547C33C6" w:rsidR="003102CA" w:rsidRPr="00513999" w:rsidRDefault="003102CA" w:rsidP="003102CA">
            <w:pPr>
              <w:jc w:val="center"/>
            </w:pPr>
            <w:r w:rsidRPr="00513999">
              <w:t>51285,7</w:t>
            </w:r>
          </w:p>
        </w:tc>
        <w:tc>
          <w:tcPr>
            <w:tcW w:w="1276" w:type="dxa"/>
          </w:tcPr>
          <w:p w14:paraId="61A14C98" w14:textId="1C4563D0" w:rsidR="003102CA" w:rsidRPr="00513999" w:rsidRDefault="008C7819" w:rsidP="003102CA">
            <w:pPr>
              <w:jc w:val="center"/>
            </w:pPr>
            <w:r w:rsidRPr="00513999">
              <w:t>669915,2</w:t>
            </w:r>
            <w:r w:rsidR="003102CA" w:rsidRPr="00513999">
              <w:t xml:space="preserve"> (кредитні та грантові кошти)</w:t>
            </w:r>
          </w:p>
        </w:tc>
      </w:tr>
      <w:tr w:rsidR="002E08C4" w:rsidRPr="00513999" w14:paraId="118D6BF0" w14:textId="77777777" w:rsidTr="004B6799">
        <w:trPr>
          <w:trHeight w:val="20"/>
          <w:jc w:val="center"/>
        </w:trPr>
        <w:tc>
          <w:tcPr>
            <w:tcW w:w="546" w:type="dxa"/>
            <w:tcBorders>
              <w:bottom w:val="single" w:sz="4" w:space="0" w:color="auto"/>
            </w:tcBorders>
            <w:shd w:val="clear" w:color="auto" w:fill="auto"/>
          </w:tcPr>
          <w:p w14:paraId="30DD6BE6" w14:textId="49FB3FEC" w:rsidR="002E08C4" w:rsidRPr="00513999" w:rsidRDefault="008C2DAF" w:rsidP="002E08C4">
            <w:pPr>
              <w:pStyle w:val="af"/>
              <w:rPr>
                <w:b w:val="0"/>
                <w:sz w:val="24"/>
                <w:lang w:val="uk-UA"/>
              </w:rPr>
            </w:pPr>
            <w:r w:rsidRPr="00513999">
              <w:rPr>
                <w:b w:val="0"/>
                <w:sz w:val="24"/>
                <w:lang w:val="uk-UA"/>
              </w:rPr>
              <w:t>4</w:t>
            </w:r>
          </w:p>
        </w:tc>
        <w:tc>
          <w:tcPr>
            <w:tcW w:w="2073" w:type="dxa"/>
            <w:tcBorders>
              <w:bottom w:val="single" w:sz="4" w:space="0" w:color="auto"/>
            </w:tcBorders>
            <w:shd w:val="clear" w:color="auto" w:fill="auto"/>
          </w:tcPr>
          <w:p w14:paraId="3981163F" w14:textId="03538427" w:rsidR="002E08C4" w:rsidRPr="00513999" w:rsidRDefault="00D82D1E" w:rsidP="00627892">
            <w:pPr>
              <w:rPr>
                <w:color w:val="000000" w:themeColor="text1"/>
              </w:rPr>
            </w:pPr>
            <w:r w:rsidRPr="00513999">
              <w:rPr>
                <w:color w:val="000000"/>
              </w:rPr>
              <w:t>Будівництво багатоквартирних житлових будинків для внутрішньо переміщених осіб на вул. Озерній</w:t>
            </w:r>
            <w:r w:rsidR="00AA5F08" w:rsidRPr="00513999">
              <w:rPr>
                <w:color w:val="000000"/>
              </w:rPr>
              <w:t xml:space="preserve"> </w:t>
            </w:r>
            <w:r w:rsidRPr="00513999">
              <w:rPr>
                <w:color w:val="000000"/>
              </w:rPr>
              <w:t xml:space="preserve"> </w:t>
            </w:r>
          </w:p>
        </w:tc>
        <w:tc>
          <w:tcPr>
            <w:tcW w:w="1417" w:type="dxa"/>
            <w:tcBorders>
              <w:bottom w:val="single" w:sz="4" w:space="0" w:color="auto"/>
            </w:tcBorders>
            <w:shd w:val="clear" w:color="auto" w:fill="auto"/>
          </w:tcPr>
          <w:p w14:paraId="283F3180" w14:textId="22F8FD67" w:rsidR="002E08C4" w:rsidRPr="00513999" w:rsidRDefault="006C5D78" w:rsidP="002E08C4">
            <w:pPr>
              <w:jc w:val="center"/>
            </w:pPr>
            <w:r w:rsidRPr="00513999">
              <w:t>2023</w:t>
            </w:r>
            <w:r w:rsidR="00961200" w:rsidRPr="00513999">
              <w:t>-2025</w:t>
            </w:r>
          </w:p>
        </w:tc>
        <w:tc>
          <w:tcPr>
            <w:tcW w:w="1701" w:type="dxa"/>
            <w:tcBorders>
              <w:bottom w:val="single" w:sz="4" w:space="0" w:color="auto"/>
            </w:tcBorders>
            <w:shd w:val="clear" w:color="auto" w:fill="auto"/>
          </w:tcPr>
          <w:p w14:paraId="1B5AC156" w14:textId="508D3894" w:rsidR="002E08C4" w:rsidRPr="00513999" w:rsidRDefault="002E08C4" w:rsidP="002E08C4">
            <w:pPr>
              <w:pStyle w:val="af"/>
              <w:rPr>
                <w:b w:val="0"/>
                <w:bCs w:val="0"/>
                <w:sz w:val="24"/>
                <w:szCs w:val="24"/>
                <w:lang w:val="uk-UA"/>
              </w:rPr>
            </w:pPr>
            <w:r w:rsidRPr="00513999">
              <w:rPr>
                <w:b w:val="0"/>
                <w:bCs w:val="0"/>
                <w:sz w:val="24"/>
                <w:szCs w:val="24"/>
                <w:lang w:val="uk-UA"/>
              </w:rPr>
              <w:t xml:space="preserve">Забезпечення житлом внутрішньо </w:t>
            </w:r>
            <w:proofErr w:type="spellStart"/>
            <w:r w:rsidRPr="00513999">
              <w:rPr>
                <w:b w:val="0"/>
                <w:bCs w:val="0"/>
                <w:sz w:val="24"/>
                <w:szCs w:val="24"/>
                <w:lang w:val="uk-UA"/>
              </w:rPr>
              <w:t>переміще</w:t>
            </w:r>
            <w:proofErr w:type="spellEnd"/>
            <w:r w:rsidR="00491B62" w:rsidRPr="00513999">
              <w:rPr>
                <w:b w:val="0"/>
                <w:bCs w:val="0"/>
                <w:sz w:val="24"/>
                <w:szCs w:val="24"/>
                <w:lang w:val="uk-UA"/>
              </w:rPr>
              <w:t>-</w:t>
            </w:r>
            <w:r w:rsidRPr="00513999">
              <w:rPr>
                <w:b w:val="0"/>
                <w:bCs w:val="0"/>
                <w:sz w:val="24"/>
                <w:szCs w:val="24"/>
                <w:lang w:val="uk-UA"/>
              </w:rPr>
              <w:t xml:space="preserve">них/ </w:t>
            </w:r>
            <w:proofErr w:type="spellStart"/>
            <w:r w:rsidRPr="00513999">
              <w:rPr>
                <w:b w:val="0"/>
                <w:bCs w:val="0"/>
                <w:sz w:val="24"/>
                <w:szCs w:val="24"/>
                <w:lang w:val="uk-UA"/>
              </w:rPr>
              <w:t>евакуйова</w:t>
            </w:r>
            <w:proofErr w:type="spellEnd"/>
            <w:r w:rsidR="00491B62" w:rsidRPr="00513999">
              <w:rPr>
                <w:b w:val="0"/>
                <w:bCs w:val="0"/>
                <w:sz w:val="24"/>
                <w:szCs w:val="24"/>
                <w:lang w:val="uk-UA"/>
              </w:rPr>
              <w:t>-</w:t>
            </w:r>
            <w:r w:rsidRPr="00513999">
              <w:rPr>
                <w:b w:val="0"/>
                <w:bCs w:val="0"/>
                <w:sz w:val="24"/>
                <w:szCs w:val="24"/>
                <w:lang w:val="uk-UA"/>
              </w:rPr>
              <w:t>них осіб</w:t>
            </w:r>
          </w:p>
        </w:tc>
        <w:tc>
          <w:tcPr>
            <w:tcW w:w="1560" w:type="dxa"/>
            <w:tcBorders>
              <w:bottom w:val="single" w:sz="4" w:space="0" w:color="auto"/>
            </w:tcBorders>
            <w:shd w:val="clear" w:color="auto" w:fill="auto"/>
          </w:tcPr>
          <w:p w14:paraId="03B7BED0" w14:textId="4F2ADD09" w:rsidR="002E08C4" w:rsidRPr="00513999" w:rsidRDefault="00047867" w:rsidP="002E08C4">
            <w:pPr>
              <w:jc w:val="center"/>
            </w:pPr>
            <w:r w:rsidRPr="00513999">
              <w:rPr>
                <w:lang w:eastAsia="uk-UA"/>
              </w:rPr>
              <w:t>572149,1</w:t>
            </w:r>
          </w:p>
        </w:tc>
        <w:tc>
          <w:tcPr>
            <w:tcW w:w="1912" w:type="dxa"/>
            <w:tcBorders>
              <w:bottom w:val="single" w:sz="4" w:space="0" w:color="auto"/>
            </w:tcBorders>
          </w:tcPr>
          <w:p w14:paraId="3B1FD860" w14:textId="6E02944A" w:rsidR="002E08C4" w:rsidRPr="00513999" w:rsidRDefault="00914491" w:rsidP="002E08C4">
            <w:pPr>
              <w:jc w:val="center"/>
            </w:pPr>
            <w:r w:rsidRPr="00513999">
              <w:t>568464,6</w:t>
            </w:r>
          </w:p>
        </w:tc>
        <w:tc>
          <w:tcPr>
            <w:tcW w:w="1134" w:type="dxa"/>
            <w:tcBorders>
              <w:bottom w:val="single" w:sz="4" w:space="0" w:color="auto"/>
            </w:tcBorders>
            <w:shd w:val="clear" w:color="auto" w:fill="auto"/>
          </w:tcPr>
          <w:p w14:paraId="084D5F3B" w14:textId="3811DD7F" w:rsidR="00D45823" w:rsidRPr="00513999" w:rsidRDefault="00914491" w:rsidP="002E08C4">
            <w:pPr>
              <w:pStyle w:val="af"/>
              <w:rPr>
                <w:b w:val="0"/>
                <w:bCs w:val="0"/>
                <w:sz w:val="24"/>
                <w:szCs w:val="24"/>
                <w:lang w:val="uk-UA" w:eastAsia="uk-UA"/>
              </w:rPr>
            </w:pPr>
            <w:r w:rsidRPr="00513999">
              <w:rPr>
                <w:b w:val="0"/>
                <w:bCs w:val="0"/>
                <w:sz w:val="24"/>
                <w:szCs w:val="24"/>
                <w:lang w:val="uk-UA" w:eastAsia="uk-UA"/>
              </w:rPr>
              <w:t>15</w:t>
            </w:r>
            <w:r w:rsidR="00D45823" w:rsidRPr="00513999">
              <w:rPr>
                <w:b w:val="0"/>
                <w:bCs w:val="0"/>
                <w:sz w:val="24"/>
                <w:szCs w:val="24"/>
                <w:lang w:val="uk-UA" w:eastAsia="uk-UA"/>
              </w:rPr>
              <w:t>000,0 тис. грн.</w:t>
            </w:r>
          </w:p>
          <w:p w14:paraId="4FBCB829" w14:textId="46DEB753" w:rsidR="002E08C4" w:rsidRPr="00513999" w:rsidRDefault="00D45823" w:rsidP="002E08C4">
            <w:pPr>
              <w:pStyle w:val="af"/>
              <w:rPr>
                <w:b w:val="0"/>
                <w:bCs w:val="0"/>
                <w:sz w:val="24"/>
                <w:szCs w:val="24"/>
                <w:lang w:val="uk-UA" w:eastAsia="uk-UA"/>
              </w:rPr>
            </w:pPr>
            <w:r w:rsidRPr="00513999">
              <w:rPr>
                <w:b w:val="0"/>
                <w:bCs w:val="0"/>
                <w:sz w:val="24"/>
                <w:szCs w:val="24"/>
                <w:lang w:val="uk-UA" w:eastAsia="uk-UA"/>
              </w:rPr>
              <w:t>8400</w:t>
            </w:r>
            <w:r w:rsidR="00D82D1E" w:rsidRPr="00513999">
              <w:rPr>
                <w:b w:val="0"/>
                <w:bCs w:val="0"/>
                <w:sz w:val="24"/>
                <w:szCs w:val="24"/>
                <w:lang w:val="uk-UA" w:eastAsia="uk-UA"/>
              </w:rPr>
              <w:t>,0</w:t>
            </w:r>
            <w:r w:rsidR="002E08C4" w:rsidRPr="00513999">
              <w:rPr>
                <w:b w:val="0"/>
                <w:bCs w:val="0"/>
                <w:sz w:val="24"/>
                <w:szCs w:val="24"/>
                <w:lang w:val="uk-UA" w:eastAsia="uk-UA"/>
              </w:rPr>
              <w:t xml:space="preserve"> тис. євро</w:t>
            </w:r>
          </w:p>
        </w:tc>
        <w:tc>
          <w:tcPr>
            <w:tcW w:w="1275" w:type="dxa"/>
            <w:tcBorders>
              <w:bottom w:val="single" w:sz="4" w:space="0" w:color="auto"/>
            </w:tcBorders>
            <w:shd w:val="clear" w:color="auto" w:fill="auto"/>
          </w:tcPr>
          <w:p w14:paraId="15F1DC35" w14:textId="6BCE8748" w:rsidR="002E08C4" w:rsidRPr="00513999" w:rsidRDefault="002E08C4" w:rsidP="002E08C4">
            <w:pPr>
              <w:pStyle w:val="af"/>
              <w:rPr>
                <w:b w:val="0"/>
                <w:bCs w:val="0"/>
                <w:sz w:val="24"/>
                <w:szCs w:val="24"/>
                <w:lang w:val="uk-UA"/>
              </w:rPr>
            </w:pPr>
            <w:r w:rsidRPr="00513999">
              <w:rPr>
                <w:b w:val="0"/>
                <w:spacing w:val="-2"/>
                <w:sz w:val="24"/>
                <w:szCs w:val="24"/>
                <w:lang w:val="uk-UA"/>
              </w:rPr>
              <w:t>0</w:t>
            </w:r>
          </w:p>
        </w:tc>
        <w:tc>
          <w:tcPr>
            <w:tcW w:w="1418" w:type="dxa"/>
            <w:tcBorders>
              <w:bottom w:val="single" w:sz="4" w:space="0" w:color="auto"/>
            </w:tcBorders>
            <w:shd w:val="clear" w:color="auto" w:fill="auto"/>
          </w:tcPr>
          <w:p w14:paraId="7A999286" w14:textId="6D28C9F8" w:rsidR="002E08C4" w:rsidRPr="00513999" w:rsidRDefault="002E08C4" w:rsidP="002E08C4">
            <w:pPr>
              <w:pStyle w:val="af"/>
              <w:rPr>
                <w:b w:val="0"/>
                <w:bCs w:val="0"/>
                <w:sz w:val="24"/>
                <w:szCs w:val="24"/>
                <w:lang w:val="uk-UA"/>
              </w:rPr>
            </w:pPr>
            <w:r w:rsidRPr="00513999">
              <w:rPr>
                <w:b w:val="0"/>
                <w:sz w:val="24"/>
                <w:szCs w:val="24"/>
                <w:lang w:val="uk-UA"/>
              </w:rPr>
              <w:t>0</w:t>
            </w:r>
          </w:p>
        </w:tc>
        <w:tc>
          <w:tcPr>
            <w:tcW w:w="1134" w:type="dxa"/>
            <w:tcBorders>
              <w:bottom w:val="single" w:sz="4" w:space="0" w:color="auto"/>
            </w:tcBorders>
            <w:shd w:val="clear" w:color="auto" w:fill="auto"/>
          </w:tcPr>
          <w:p w14:paraId="569678F8" w14:textId="4B92FC86" w:rsidR="002E08C4" w:rsidRPr="00513999" w:rsidRDefault="00914491" w:rsidP="002E08C4">
            <w:pPr>
              <w:jc w:val="center"/>
              <w:rPr>
                <w:spacing w:val="-4"/>
              </w:rPr>
            </w:pPr>
            <w:r w:rsidRPr="00513999">
              <w:rPr>
                <w:spacing w:val="-4"/>
              </w:rPr>
              <w:t>15</w:t>
            </w:r>
            <w:r w:rsidR="00D45823" w:rsidRPr="00513999">
              <w:rPr>
                <w:spacing w:val="-4"/>
              </w:rPr>
              <w:t>000,0 тис. грн.</w:t>
            </w:r>
          </w:p>
          <w:p w14:paraId="70972480" w14:textId="4BB68E3E" w:rsidR="002E08C4" w:rsidRPr="00513999" w:rsidRDefault="002E08C4" w:rsidP="002E08C4">
            <w:pPr>
              <w:jc w:val="center"/>
            </w:pPr>
          </w:p>
        </w:tc>
        <w:tc>
          <w:tcPr>
            <w:tcW w:w="1276" w:type="dxa"/>
            <w:tcBorders>
              <w:bottom w:val="single" w:sz="4" w:space="0" w:color="auto"/>
            </w:tcBorders>
          </w:tcPr>
          <w:p w14:paraId="6AB7DDD3" w14:textId="77777777" w:rsidR="002E08C4" w:rsidRPr="00513999" w:rsidRDefault="002E08C4" w:rsidP="002E08C4">
            <w:pPr>
              <w:jc w:val="center"/>
              <w:rPr>
                <w:spacing w:val="-4"/>
              </w:rPr>
            </w:pPr>
            <w:r w:rsidRPr="00513999">
              <w:rPr>
                <w:spacing w:val="-4"/>
              </w:rPr>
              <w:t>8400,0           тис. євро</w:t>
            </w:r>
          </w:p>
          <w:p w14:paraId="71602C39" w14:textId="3C616256" w:rsidR="006C5D78" w:rsidRPr="00513999" w:rsidRDefault="006C5D78" w:rsidP="00E14ADC">
            <w:pPr>
              <w:jc w:val="center"/>
            </w:pPr>
            <w:r w:rsidRPr="00513999">
              <w:rPr>
                <w:spacing w:val="-4"/>
              </w:rPr>
              <w:t>(грантові кошти)</w:t>
            </w:r>
          </w:p>
        </w:tc>
      </w:tr>
      <w:tr w:rsidR="002D598E" w:rsidRPr="00513999" w14:paraId="194A9E5D" w14:textId="77777777" w:rsidTr="004B6799">
        <w:trPr>
          <w:trHeight w:val="20"/>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14:paraId="2A18214C" w14:textId="39A67EEB" w:rsidR="002D598E" w:rsidRPr="00513999" w:rsidRDefault="008C2DAF" w:rsidP="002D598E">
            <w:pPr>
              <w:pStyle w:val="af"/>
              <w:rPr>
                <w:b w:val="0"/>
                <w:sz w:val="24"/>
                <w:lang w:val="uk-UA"/>
              </w:rPr>
            </w:pPr>
            <w:r w:rsidRPr="00513999">
              <w:rPr>
                <w:b w:val="0"/>
                <w:sz w:val="24"/>
                <w:lang w:val="uk-UA"/>
              </w:rPr>
              <w:t>5</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7AC228D6" w14:textId="76E383A7" w:rsidR="002D598E" w:rsidRPr="00513999" w:rsidRDefault="002D598E" w:rsidP="00DD7A3E">
            <w:pPr>
              <w:spacing w:line="256" w:lineRule="auto"/>
              <w:rPr>
                <w:color w:val="000000"/>
              </w:rPr>
            </w:pPr>
            <w:r w:rsidRPr="00513999">
              <w:t>Модернізація</w:t>
            </w:r>
            <w:r w:rsidR="00DD7A3E">
              <w:t xml:space="preserve"> </w:t>
            </w:r>
            <w:r w:rsidRPr="00513999">
              <w:t xml:space="preserve">інфраструктури твердих побутових відходів у </w:t>
            </w:r>
            <w:proofErr w:type="spellStart"/>
            <w:r w:rsidRPr="00513999">
              <w:t>м.Хмельницькому</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A59DD8" w14:textId="5C2CDABC" w:rsidR="002D598E" w:rsidRPr="00513999" w:rsidRDefault="002D598E" w:rsidP="002D598E">
            <w:pPr>
              <w:jc w:val="center"/>
              <w:rPr>
                <w:color w:val="C0504D" w:themeColor="accent2"/>
              </w:rPr>
            </w:pPr>
            <w:r w:rsidRPr="00513999">
              <w:t>2021-2027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A523F0" w14:textId="3E0316B6" w:rsidR="002D598E" w:rsidRPr="00513999" w:rsidRDefault="002D598E" w:rsidP="002D598E">
            <w:pPr>
              <w:pStyle w:val="af"/>
              <w:rPr>
                <w:b w:val="0"/>
                <w:bCs w:val="0"/>
                <w:sz w:val="24"/>
                <w:szCs w:val="24"/>
                <w:lang w:val="uk-UA"/>
              </w:rPr>
            </w:pPr>
            <w:r w:rsidRPr="00513999">
              <w:rPr>
                <w:b w:val="0"/>
                <w:bCs w:val="0"/>
                <w:sz w:val="24"/>
                <w:szCs w:val="24"/>
                <w:lang w:val="uk-UA"/>
              </w:rPr>
              <w:t>Покращення санітарного стану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607812" w14:textId="5AE6C353" w:rsidR="002D598E" w:rsidRPr="00513999" w:rsidRDefault="00544809" w:rsidP="002D598E">
            <w:pPr>
              <w:jc w:val="center"/>
              <w:rPr>
                <w:color w:val="C0504D" w:themeColor="accent2"/>
                <w:lang w:eastAsia="uk-UA"/>
              </w:rPr>
            </w:pPr>
            <w:r w:rsidRPr="00513999">
              <w:t>1900000,0</w:t>
            </w:r>
          </w:p>
        </w:tc>
        <w:tc>
          <w:tcPr>
            <w:tcW w:w="1912" w:type="dxa"/>
            <w:tcBorders>
              <w:top w:val="single" w:sz="4" w:space="0" w:color="auto"/>
              <w:left w:val="single" w:sz="4" w:space="0" w:color="auto"/>
              <w:bottom w:val="single" w:sz="4" w:space="0" w:color="auto"/>
              <w:right w:val="single" w:sz="4" w:space="0" w:color="auto"/>
            </w:tcBorders>
          </w:tcPr>
          <w:p w14:paraId="26EB01C3" w14:textId="6DE2E781" w:rsidR="002D598E" w:rsidRPr="00513999" w:rsidRDefault="00544809" w:rsidP="0068027B">
            <w:pPr>
              <w:jc w:val="center"/>
            </w:pPr>
            <w:r w:rsidRPr="00513999">
              <w:t>1427550,4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AF6AA9" w14:textId="333CE7B2" w:rsidR="002D598E" w:rsidRPr="00513999" w:rsidRDefault="00EB7460" w:rsidP="002D598E">
            <w:pPr>
              <w:pStyle w:val="af"/>
              <w:rPr>
                <w:b w:val="0"/>
                <w:bCs w:val="0"/>
                <w:sz w:val="24"/>
                <w:szCs w:val="24"/>
                <w:lang w:val="uk-UA"/>
              </w:rPr>
            </w:pPr>
            <w:r w:rsidRPr="00513999">
              <w:rPr>
                <w:b w:val="0"/>
                <w:bCs w:val="0"/>
                <w:sz w:val="24"/>
                <w:szCs w:val="24"/>
                <w:lang w:val="uk-UA"/>
              </w:rPr>
              <w:t>802653,0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9BA08D" w14:textId="59C6DE30" w:rsidR="002D598E" w:rsidRPr="00513999" w:rsidRDefault="002D598E" w:rsidP="002D598E">
            <w:pPr>
              <w:pStyle w:val="af"/>
              <w:rPr>
                <w:b w:val="0"/>
                <w:bCs w:val="0"/>
                <w:sz w:val="24"/>
                <w:szCs w:val="24"/>
                <w:lang w:val="uk-UA"/>
              </w:rPr>
            </w:pPr>
            <w:r w:rsidRPr="00513999">
              <w:rPr>
                <w:b w:val="0"/>
                <w:bCs w:val="0"/>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6AFBD1" w14:textId="3D46B7CC" w:rsidR="002D598E" w:rsidRPr="00513999" w:rsidRDefault="002D598E" w:rsidP="002D598E">
            <w:pPr>
              <w:pStyle w:val="af"/>
              <w:rPr>
                <w:b w:val="0"/>
                <w:bCs w:val="0"/>
                <w:sz w:val="24"/>
                <w:szCs w:val="24"/>
                <w:lang w:val="uk-UA"/>
              </w:rPr>
            </w:pPr>
            <w:r w:rsidRPr="00513999">
              <w:rPr>
                <w:b w:val="0"/>
                <w:bCs w:val="0"/>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4B5C69" w14:textId="5CC58130" w:rsidR="002D598E" w:rsidRPr="00513999" w:rsidRDefault="00EB7460" w:rsidP="00D60F85">
            <w:pPr>
              <w:jc w:val="center"/>
            </w:pPr>
            <w:r w:rsidRPr="00513999">
              <w:t>-</w:t>
            </w:r>
          </w:p>
        </w:tc>
        <w:tc>
          <w:tcPr>
            <w:tcW w:w="1276" w:type="dxa"/>
            <w:tcBorders>
              <w:top w:val="single" w:sz="4" w:space="0" w:color="auto"/>
              <w:left w:val="single" w:sz="4" w:space="0" w:color="auto"/>
              <w:bottom w:val="single" w:sz="4" w:space="0" w:color="auto"/>
              <w:right w:val="single" w:sz="4" w:space="0" w:color="auto"/>
            </w:tcBorders>
          </w:tcPr>
          <w:p w14:paraId="68515E01" w14:textId="50C9A38B" w:rsidR="002D598E" w:rsidRPr="00513999" w:rsidRDefault="00EB7460" w:rsidP="002D598E">
            <w:pPr>
              <w:jc w:val="center"/>
            </w:pPr>
            <w:r w:rsidRPr="00513999">
              <w:t>802653,0</w:t>
            </w:r>
          </w:p>
          <w:p w14:paraId="46252008" w14:textId="14902D8C" w:rsidR="00D60F85" w:rsidRPr="00513999" w:rsidRDefault="00D60F85" w:rsidP="002D598E">
            <w:pPr>
              <w:jc w:val="center"/>
            </w:pPr>
            <w:r w:rsidRPr="00513999">
              <w:t>(кредитні та грантові кошти)</w:t>
            </w:r>
          </w:p>
        </w:tc>
      </w:tr>
    </w:tbl>
    <w:p w14:paraId="53A9F632" w14:textId="77777777" w:rsidR="00111C57" w:rsidRDefault="00111C57" w:rsidP="00D57FF7">
      <w:pPr>
        <w:ind w:left="709"/>
      </w:pPr>
      <w:bookmarkStart w:id="52" w:name="_PictureBullets"/>
    </w:p>
    <w:p w14:paraId="2B9C9585" w14:textId="77777777" w:rsidR="00111C57" w:rsidRDefault="00111C57" w:rsidP="00D57FF7">
      <w:pPr>
        <w:ind w:left="709"/>
      </w:pPr>
    </w:p>
    <w:p w14:paraId="379C732C" w14:textId="053C235D" w:rsidR="00036903" w:rsidRPr="00513999" w:rsidRDefault="00111C57" w:rsidP="00D57FF7">
      <w:pPr>
        <w:ind w:left="709"/>
      </w:pPr>
      <w:r w:rsidRPr="00513999">
        <w:t>В. о. начальника управління економіки</w:t>
      </w:r>
      <w:r w:rsidRPr="00513999">
        <w:tab/>
      </w:r>
      <w:r w:rsidRPr="00513999">
        <w:tab/>
      </w:r>
      <w:r w:rsidRPr="00513999">
        <w:tab/>
      </w:r>
      <w:r>
        <w:tab/>
      </w:r>
      <w:r>
        <w:tab/>
      </w:r>
      <w:r>
        <w:tab/>
      </w:r>
      <w:r>
        <w:tab/>
      </w:r>
      <w:r>
        <w:tab/>
      </w:r>
      <w:r>
        <w:tab/>
      </w:r>
      <w:r>
        <w:tab/>
      </w:r>
      <w:r w:rsidRPr="00513999">
        <w:tab/>
      </w:r>
      <w:r w:rsidRPr="00513999">
        <w:tab/>
        <w:t>Наталія САХАРОВА</w:t>
      </w:r>
      <w:bookmarkEnd w:id="52"/>
    </w:p>
    <w:sectPr w:rsidR="00036903" w:rsidRPr="00513999" w:rsidSect="00091EE1">
      <w:pgSz w:w="16838" w:h="11906" w:orient="landscape"/>
      <w:pgMar w:top="851" w:right="678" w:bottom="244" w:left="851" w:header="709"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C0CE9" w14:textId="77777777" w:rsidR="008D65A7" w:rsidRDefault="008D65A7">
      <w:r>
        <w:separator/>
      </w:r>
    </w:p>
  </w:endnote>
  <w:endnote w:type="continuationSeparator" w:id="0">
    <w:p w14:paraId="026348F0" w14:textId="77777777" w:rsidR="008D65A7" w:rsidRDefault="008D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Rubik">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Historic">
    <w:altName w:val="Segoe UI Symbol"/>
    <w:panose1 w:val="020B0502040204020203"/>
    <w:charset w:val="00"/>
    <w:family w:val="swiss"/>
    <w:pitch w:val="variable"/>
    <w:sig w:usb0="800001EF" w:usb1="02000002" w:usb2="0060C080" w:usb3="00000000" w:csb0="00000001"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825258"/>
      <w:docPartObj>
        <w:docPartGallery w:val="Page Numbers (Bottom of Page)"/>
        <w:docPartUnique/>
      </w:docPartObj>
    </w:sdtPr>
    <w:sdtEndPr/>
    <w:sdtContent>
      <w:p w14:paraId="4D0D08F3" w14:textId="6585264A" w:rsidR="00C04FA9" w:rsidRDefault="00C04FA9">
        <w:pPr>
          <w:pStyle w:val="af9"/>
          <w:jc w:val="right"/>
        </w:pPr>
        <w:r>
          <w:fldChar w:fldCharType="begin"/>
        </w:r>
        <w:r>
          <w:instrText>PAGE   \* MERGEFORMAT</w:instrText>
        </w:r>
        <w:r>
          <w:fldChar w:fldCharType="separate"/>
        </w:r>
        <w:r w:rsidR="008732A9" w:rsidRPr="008732A9">
          <w:rPr>
            <w:noProof/>
            <w:lang w:val="uk-UA"/>
          </w:rPr>
          <w:t>42</w:t>
        </w:r>
        <w:r>
          <w:fldChar w:fldCharType="end"/>
        </w:r>
      </w:p>
    </w:sdtContent>
  </w:sdt>
  <w:p w14:paraId="65C33F85" w14:textId="77777777" w:rsidR="00C04FA9" w:rsidRDefault="00C04FA9">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5DCAB" w14:textId="77777777" w:rsidR="008D65A7" w:rsidRDefault="008D65A7">
      <w:r>
        <w:separator/>
      </w:r>
    </w:p>
  </w:footnote>
  <w:footnote w:type="continuationSeparator" w:id="0">
    <w:p w14:paraId="59D26F72" w14:textId="77777777" w:rsidR="008D65A7" w:rsidRDefault="008D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1069"/>
        </w:tabs>
        <w:ind w:left="1069"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rPr>
    </w:lvl>
    <w:lvl w:ilvl="1">
      <w:numFmt w:val="bullet"/>
      <w:lvlText w:val="-"/>
      <w:lvlJc w:val="left"/>
      <w:pPr>
        <w:tabs>
          <w:tab w:val="num" w:pos="900"/>
        </w:tabs>
        <w:ind w:left="90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B908FF76"/>
    <w:name w:val="WW8Num5"/>
    <w:lvl w:ilvl="0">
      <w:start w:val="2"/>
      <w:numFmt w:val="decimal"/>
      <w:lvlText w:val="%1."/>
      <w:lvlJc w:val="left"/>
      <w:pPr>
        <w:tabs>
          <w:tab w:val="num" w:pos="1069"/>
        </w:tabs>
        <w:ind w:left="1069" w:hanging="360"/>
      </w:pPr>
      <w:rPr>
        <w:rFonts w:ascii="Times New Roman" w:hAnsi="Times New Roman" w:cs="Times New Roman"/>
        <w:b w:val="0"/>
        <w:bCs w:val="0"/>
        <w:sz w:val="28"/>
        <w:szCs w:val="28"/>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0000006"/>
    <w:multiLevelType w:val="singleLevel"/>
    <w:tmpl w:val="00000006"/>
    <w:name w:val="WW8Num6"/>
    <w:lvl w:ilvl="0">
      <w:numFmt w:val="bullet"/>
      <w:lvlText w:val="-"/>
      <w:lvlJc w:val="left"/>
      <w:pPr>
        <w:tabs>
          <w:tab w:val="num" w:pos="1407"/>
        </w:tabs>
        <w:ind w:left="1407" w:hanging="840"/>
      </w:pPr>
      <w:rPr>
        <w:rFonts w:ascii="Times New Roman" w:hAnsi="Times New Roman" w:cs="Times New Roman" w:hint="default"/>
        <w:color w:val="auto"/>
        <w:spacing w:val="3"/>
        <w:sz w:val="26"/>
        <w:szCs w:val="26"/>
      </w:rPr>
    </w:lvl>
  </w:abstractNum>
  <w:abstractNum w:abstractNumId="6" w15:restartNumberingAfterBreak="0">
    <w:nsid w:val="00000007"/>
    <w:multiLevelType w:val="singleLevel"/>
    <w:tmpl w:val="00000007"/>
    <w:name w:val="WW8Num7"/>
    <w:lvl w:ilvl="0">
      <w:start w:val="6"/>
      <w:numFmt w:val="bullet"/>
      <w:lvlText w:val="-"/>
      <w:lvlJc w:val="left"/>
      <w:pPr>
        <w:tabs>
          <w:tab w:val="num" w:pos="927"/>
        </w:tabs>
        <w:ind w:left="927" w:hanging="360"/>
      </w:pPr>
      <w:rPr>
        <w:rFonts w:ascii="Times New Roman" w:hAnsi="Times New Roman" w:cs="Times New Roman" w:hint="default"/>
        <w:color w:val="auto"/>
        <w:sz w:val="28"/>
        <w:szCs w:val="28"/>
      </w:rPr>
    </w:lvl>
  </w:abstractNum>
  <w:abstractNum w:abstractNumId="7" w15:restartNumberingAfterBreak="0">
    <w:nsid w:val="00000008"/>
    <w:multiLevelType w:val="singleLevel"/>
    <w:tmpl w:val="00000008"/>
    <w:name w:val="WW8Num8"/>
    <w:lvl w:ilvl="0">
      <w:numFmt w:val="bullet"/>
      <w:lvlText w:val="-"/>
      <w:lvlJc w:val="left"/>
      <w:pPr>
        <w:tabs>
          <w:tab w:val="num" w:pos="1070"/>
        </w:tabs>
        <w:ind w:left="1070" w:hanging="360"/>
      </w:pPr>
      <w:rPr>
        <w:rFonts w:ascii="Times New Roman" w:hAnsi="Times New Roman" w:cs="Times New Roman" w:hint="default"/>
        <w:color w:val="auto"/>
        <w:spacing w:val="3"/>
        <w:sz w:val="26"/>
        <w:szCs w:val="26"/>
      </w:rPr>
    </w:lvl>
  </w:abstractNum>
  <w:abstractNum w:abstractNumId="8" w15:restartNumberingAfterBreak="0">
    <w:nsid w:val="00000009"/>
    <w:multiLevelType w:val="singleLevel"/>
    <w:tmpl w:val="00000009"/>
    <w:name w:val="WW8Num9"/>
    <w:lvl w:ilvl="0">
      <w:start w:val="1"/>
      <w:numFmt w:val="bullet"/>
      <w:lvlText w:val="-"/>
      <w:lvlJc w:val="left"/>
      <w:pPr>
        <w:tabs>
          <w:tab w:val="num" w:pos="1317"/>
        </w:tabs>
        <w:ind w:left="1317" w:hanging="750"/>
      </w:pPr>
      <w:rPr>
        <w:rFonts w:ascii="Times New Roman" w:hAnsi="Times New Roman" w:cs="Times New Roman" w:hint="default"/>
        <w:sz w:val="24"/>
        <w:szCs w:val="24"/>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hint="default"/>
        <w:i w:val="0"/>
        <w:iCs w:val="0"/>
        <w:sz w:val="24"/>
        <w:szCs w:val="24"/>
      </w:rPr>
    </w:lvl>
    <w:lvl w:ilvl="1">
      <w:start w:val="1"/>
      <w:numFmt w:val="bullet"/>
      <w:lvlText w:val=""/>
      <w:lvlJc w:val="left"/>
      <w:pPr>
        <w:tabs>
          <w:tab w:val="num" w:pos="1080"/>
        </w:tabs>
        <w:ind w:left="1080" w:hanging="360"/>
      </w:pPr>
      <w:rPr>
        <w:rFonts w:ascii="Symbol" w:hAnsi="Symbol" w:cs="Symbol" w:hint="default"/>
        <w:i w:val="0"/>
        <w:iCs w:val="0"/>
        <w:sz w:val="24"/>
        <w:szCs w:val="24"/>
      </w:rPr>
    </w:lvl>
    <w:lvl w:ilvl="2">
      <w:start w:val="1"/>
      <w:numFmt w:val="bullet"/>
      <w:lvlText w:val=""/>
      <w:lvlJc w:val="left"/>
      <w:pPr>
        <w:tabs>
          <w:tab w:val="num" w:pos="1440"/>
        </w:tabs>
        <w:ind w:left="1440" w:hanging="360"/>
      </w:pPr>
      <w:rPr>
        <w:rFonts w:ascii="Symbol" w:hAnsi="Symbol" w:cs="Symbol" w:hint="default"/>
        <w:i w:val="0"/>
        <w:iCs w:val="0"/>
        <w:sz w:val="24"/>
        <w:szCs w:val="24"/>
      </w:rPr>
    </w:lvl>
    <w:lvl w:ilvl="3">
      <w:start w:val="1"/>
      <w:numFmt w:val="bullet"/>
      <w:lvlText w:val=""/>
      <w:lvlJc w:val="left"/>
      <w:pPr>
        <w:tabs>
          <w:tab w:val="num" w:pos="1800"/>
        </w:tabs>
        <w:ind w:left="1800" w:hanging="360"/>
      </w:pPr>
      <w:rPr>
        <w:rFonts w:ascii="Symbol" w:hAnsi="Symbol" w:cs="Symbol" w:hint="default"/>
        <w:i w:val="0"/>
        <w:iCs w:val="0"/>
        <w:sz w:val="24"/>
        <w:szCs w:val="24"/>
      </w:rPr>
    </w:lvl>
    <w:lvl w:ilvl="4">
      <w:start w:val="1"/>
      <w:numFmt w:val="bullet"/>
      <w:lvlText w:val=""/>
      <w:lvlJc w:val="left"/>
      <w:pPr>
        <w:tabs>
          <w:tab w:val="num" w:pos="2160"/>
        </w:tabs>
        <w:ind w:left="2160" w:hanging="360"/>
      </w:pPr>
      <w:rPr>
        <w:rFonts w:ascii="Symbol" w:hAnsi="Symbol" w:cs="Symbol" w:hint="default"/>
        <w:i w:val="0"/>
        <w:iCs w:val="0"/>
        <w:sz w:val="24"/>
        <w:szCs w:val="24"/>
      </w:rPr>
    </w:lvl>
    <w:lvl w:ilvl="5">
      <w:start w:val="1"/>
      <w:numFmt w:val="bullet"/>
      <w:lvlText w:val=""/>
      <w:lvlJc w:val="left"/>
      <w:pPr>
        <w:tabs>
          <w:tab w:val="num" w:pos="2520"/>
        </w:tabs>
        <w:ind w:left="2520" w:hanging="360"/>
      </w:pPr>
      <w:rPr>
        <w:rFonts w:ascii="Symbol" w:hAnsi="Symbol" w:cs="Symbol" w:hint="default"/>
        <w:i w:val="0"/>
        <w:iCs w:val="0"/>
        <w:sz w:val="24"/>
        <w:szCs w:val="24"/>
      </w:rPr>
    </w:lvl>
    <w:lvl w:ilvl="6">
      <w:start w:val="1"/>
      <w:numFmt w:val="bullet"/>
      <w:lvlText w:val=""/>
      <w:lvlJc w:val="left"/>
      <w:pPr>
        <w:tabs>
          <w:tab w:val="num" w:pos="2880"/>
        </w:tabs>
        <w:ind w:left="2880" w:hanging="360"/>
      </w:pPr>
      <w:rPr>
        <w:rFonts w:ascii="Symbol" w:hAnsi="Symbol" w:cs="Symbol" w:hint="default"/>
        <w:i w:val="0"/>
        <w:iCs w:val="0"/>
        <w:sz w:val="24"/>
        <w:szCs w:val="24"/>
      </w:rPr>
    </w:lvl>
    <w:lvl w:ilvl="7">
      <w:start w:val="1"/>
      <w:numFmt w:val="bullet"/>
      <w:lvlText w:val=""/>
      <w:lvlJc w:val="left"/>
      <w:pPr>
        <w:tabs>
          <w:tab w:val="num" w:pos="3240"/>
        </w:tabs>
        <w:ind w:left="3240" w:hanging="360"/>
      </w:pPr>
      <w:rPr>
        <w:rFonts w:ascii="Symbol" w:hAnsi="Symbol" w:cs="Symbol" w:hint="default"/>
        <w:i w:val="0"/>
        <w:iCs w:val="0"/>
        <w:sz w:val="24"/>
        <w:szCs w:val="24"/>
      </w:rPr>
    </w:lvl>
    <w:lvl w:ilvl="8">
      <w:start w:val="1"/>
      <w:numFmt w:val="bullet"/>
      <w:lvlText w:val=""/>
      <w:lvlJc w:val="left"/>
      <w:pPr>
        <w:tabs>
          <w:tab w:val="num" w:pos="3600"/>
        </w:tabs>
        <w:ind w:left="3600" w:hanging="360"/>
      </w:pPr>
      <w:rPr>
        <w:rFonts w:ascii="Symbol" w:hAnsi="Symbol" w:cs="Symbol" w:hint="default"/>
        <w:i w:val="0"/>
        <w:iCs w:val="0"/>
        <w:sz w:val="24"/>
        <w:szCs w:val="24"/>
      </w:rPr>
    </w:lvl>
  </w:abstractNum>
  <w:abstractNum w:abstractNumId="10" w15:restartNumberingAfterBreak="0">
    <w:nsid w:val="01F54884"/>
    <w:multiLevelType w:val="hybridMultilevel"/>
    <w:tmpl w:val="69541F48"/>
    <w:lvl w:ilvl="0" w:tplc="5F5005E0">
      <w:start w:val="1"/>
      <w:numFmt w:val="decimal"/>
      <w:lvlText w:val="%1."/>
      <w:lvlJc w:val="left"/>
      <w:pPr>
        <w:tabs>
          <w:tab w:val="num" w:pos="1694"/>
        </w:tabs>
        <w:ind w:left="1694" w:hanging="975"/>
      </w:pPr>
      <w:rPr>
        <w:rFonts w:ascii="Times New Roman" w:hAnsi="Times New Roman" w:cs="Times New Roman" w:hint="default"/>
        <w:b/>
      </w:rPr>
    </w:lvl>
    <w:lvl w:ilvl="1" w:tplc="04190019" w:tentative="1">
      <w:start w:val="1"/>
      <w:numFmt w:val="lowerLetter"/>
      <w:lvlText w:val="%2."/>
      <w:lvlJc w:val="left"/>
      <w:pPr>
        <w:tabs>
          <w:tab w:val="num" w:pos="1799"/>
        </w:tabs>
        <w:ind w:left="1799" w:hanging="360"/>
      </w:pPr>
    </w:lvl>
    <w:lvl w:ilvl="2" w:tplc="0419001B" w:tentative="1">
      <w:start w:val="1"/>
      <w:numFmt w:val="lowerRoman"/>
      <w:lvlText w:val="%3."/>
      <w:lvlJc w:val="right"/>
      <w:pPr>
        <w:tabs>
          <w:tab w:val="num" w:pos="2519"/>
        </w:tabs>
        <w:ind w:left="2519" w:hanging="180"/>
      </w:pPr>
    </w:lvl>
    <w:lvl w:ilvl="3" w:tplc="0419000F" w:tentative="1">
      <w:start w:val="1"/>
      <w:numFmt w:val="decimal"/>
      <w:lvlText w:val="%4."/>
      <w:lvlJc w:val="left"/>
      <w:pPr>
        <w:tabs>
          <w:tab w:val="num" w:pos="3239"/>
        </w:tabs>
        <w:ind w:left="3239" w:hanging="360"/>
      </w:pPr>
    </w:lvl>
    <w:lvl w:ilvl="4" w:tplc="04190019" w:tentative="1">
      <w:start w:val="1"/>
      <w:numFmt w:val="lowerLetter"/>
      <w:lvlText w:val="%5."/>
      <w:lvlJc w:val="left"/>
      <w:pPr>
        <w:tabs>
          <w:tab w:val="num" w:pos="3959"/>
        </w:tabs>
        <w:ind w:left="3959" w:hanging="360"/>
      </w:pPr>
    </w:lvl>
    <w:lvl w:ilvl="5" w:tplc="0419001B" w:tentative="1">
      <w:start w:val="1"/>
      <w:numFmt w:val="lowerRoman"/>
      <w:lvlText w:val="%6."/>
      <w:lvlJc w:val="right"/>
      <w:pPr>
        <w:tabs>
          <w:tab w:val="num" w:pos="4679"/>
        </w:tabs>
        <w:ind w:left="4679" w:hanging="180"/>
      </w:pPr>
    </w:lvl>
    <w:lvl w:ilvl="6" w:tplc="0419000F" w:tentative="1">
      <w:start w:val="1"/>
      <w:numFmt w:val="decimal"/>
      <w:lvlText w:val="%7."/>
      <w:lvlJc w:val="left"/>
      <w:pPr>
        <w:tabs>
          <w:tab w:val="num" w:pos="5399"/>
        </w:tabs>
        <w:ind w:left="5399" w:hanging="360"/>
      </w:pPr>
    </w:lvl>
    <w:lvl w:ilvl="7" w:tplc="04190019" w:tentative="1">
      <w:start w:val="1"/>
      <w:numFmt w:val="lowerLetter"/>
      <w:lvlText w:val="%8."/>
      <w:lvlJc w:val="left"/>
      <w:pPr>
        <w:tabs>
          <w:tab w:val="num" w:pos="6119"/>
        </w:tabs>
        <w:ind w:left="6119" w:hanging="360"/>
      </w:pPr>
    </w:lvl>
    <w:lvl w:ilvl="8" w:tplc="0419001B" w:tentative="1">
      <w:start w:val="1"/>
      <w:numFmt w:val="lowerRoman"/>
      <w:lvlText w:val="%9."/>
      <w:lvlJc w:val="right"/>
      <w:pPr>
        <w:tabs>
          <w:tab w:val="num" w:pos="6839"/>
        </w:tabs>
        <w:ind w:left="6839" w:hanging="180"/>
      </w:pPr>
    </w:lvl>
  </w:abstractNum>
  <w:abstractNum w:abstractNumId="11" w15:restartNumberingAfterBreak="0">
    <w:nsid w:val="02F820F8"/>
    <w:multiLevelType w:val="hybridMultilevel"/>
    <w:tmpl w:val="2070B460"/>
    <w:lvl w:ilvl="0" w:tplc="EF5E68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044A457C"/>
    <w:multiLevelType w:val="hybridMultilevel"/>
    <w:tmpl w:val="4998E0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5AE0760"/>
    <w:multiLevelType w:val="hybridMultilevel"/>
    <w:tmpl w:val="D6ACFFD4"/>
    <w:lvl w:ilvl="0" w:tplc="CA1C090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0EF86853"/>
    <w:multiLevelType w:val="hybridMultilevel"/>
    <w:tmpl w:val="28ACDBC8"/>
    <w:lvl w:ilvl="0" w:tplc="42E84BFA">
      <w:start w:val="3"/>
      <w:numFmt w:val="bullet"/>
      <w:lvlText w:val="-"/>
      <w:lvlJc w:val="left"/>
      <w:pPr>
        <w:ind w:left="927" w:hanging="360"/>
      </w:pPr>
      <w:rPr>
        <w:rFonts w:ascii="Times New Roman" w:eastAsia="Calibri"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104132E8"/>
    <w:multiLevelType w:val="hybridMultilevel"/>
    <w:tmpl w:val="50B22EF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DB7369C"/>
    <w:multiLevelType w:val="hybridMultilevel"/>
    <w:tmpl w:val="B112AC9C"/>
    <w:lvl w:ilvl="0" w:tplc="C1B24C7C">
      <w:start w:val="8"/>
      <w:numFmt w:val="bullet"/>
      <w:lvlText w:val=""/>
      <w:lvlJc w:val="left"/>
      <w:pPr>
        <w:ind w:left="1800" w:hanging="360"/>
      </w:pPr>
      <w:rPr>
        <w:rFonts w:ascii="Symbol" w:eastAsia="Times New Roman" w:hAnsi="Symbol"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7" w15:restartNumberingAfterBreak="0">
    <w:nsid w:val="1DF33735"/>
    <w:multiLevelType w:val="hybridMultilevel"/>
    <w:tmpl w:val="7A7C44E6"/>
    <w:lvl w:ilvl="0" w:tplc="90800F12">
      <w:start w:val="1"/>
      <w:numFmt w:val="decimal"/>
      <w:lvlText w:val="%1"/>
      <w:lvlJc w:val="center"/>
      <w:pPr>
        <w:tabs>
          <w:tab w:val="num" w:pos="786"/>
        </w:tabs>
        <w:ind w:left="786" w:hanging="360"/>
      </w:pPr>
      <w:rPr>
        <w:rFonts w:hint="default"/>
        <w:b w:val="0"/>
        <w:bCs w:val="0"/>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8" w15:restartNumberingAfterBreak="0">
    <w:nsid w:val="222F179A"/>
    <w:multiLevelType w:val="hybridMultilevel"/>
    <w:tmpl w:val="6B10CB40"/>
    <w:lvl w:ilvl="0" w:tplc="B8CAA1D8">
      <w:start w:val="1"/>
      <w:numFmt w:val="decimal"/>
      <w:lvlText w:val="%1"/>
      <w:lvlJc w:val="center"/>
      <w:pPr>
        <w:ind w:left="720" w:hanging="360"/>
      </w:pPr>
      <w:rPr>
        <w:rFonts w:hint="default"/>
        <w:b w:val="0"/>
        <w:bCs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CED366B"/>
    <w:multiLevelType w:val="multilevel"/>
    <w:tmpl w:val="A9DE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E2672"/>
    <w:multiLevelType w:val="hybridMultilevel"/>
    <w:tmpl w:val="F934D21E"/>
    <w:lvl w:ilvl="0" w:tplc="C3843288">
      <w:numFmt w:val="bullet"/>
      <w:lvlText w:val="-"/>
      <w:lvlJc w:val="left"/>
      <w:pPr>
        <w:ind w:left="1065" w:hanging="360"/>
      </w:pPr>
      <w:rPr>
        <w:rFonts w:ascii="Calibri" w:eastAsia="Calibri" w:hAnsi="Calibri" w:cs="Calibri"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1" w15:restartNumberingAfterBreak="0">
    <w:nsid w:val="35B4723C"/>
    <w:multiLevelType w:val="hybridMultilevel"/>
    <w:tmpl w:val="83224FBC"/>
    <w:lvl w:ilvl="0" w:tplc="E8A23084">
      <w:start w:val="8"/>
      <w:numFmt w:val="bullet"/>
      <w:lvlText w:val=""/>
      <w:lvlJc w:val="left"/>
      <w:pPr>
        <w:ind w:left="1440" w:hanging="360"/>
      </w:pPr>
      <w:rPr>
        <w:rFonts w:ascii="Symbol" w:eastAsia="Times New Roman" w:hAnsi="Symbol" w:cs="Calibr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2" w15:restartNumberingAfterBreak="0">
    <w:nsid w:val="36731E3B"/>
    <w:multiLevelType w:val="hybridMultilevel"/>
    <w:tmpl w:val="595C71F4"/>
    <w:lvl w:ilvl="0" w:tplc="EEE0CDCA">
      <w:numFmt w:val="bullet"/>
      <w:lvlText w:val="-"/>
      <w:lvlJc w:val="left"/>
      <w:pPr>
        <w:ind w:left="371" w:hanging="360"/>
      </w:pPr>
      <w:rPr>
        <w:rFonts w:ascii="Times New Roman" w:eastAsia="Times New Roman" w:hAnsi="Times New Roman" w:hint="default"/>
      </w:rPr>
    </w:lvl>
    <w:lvl w:ilvl="1" w:tplc="04220003">
      <w:start w:val="1"/>
      <w:numFmt w:val="bullet"/>
      <w:lvlText w:val="o"/>
      <w:lvlJc w:val="left"/>
      <w:pPr>
        <w:ind w:left="1091" w:hanging="360"/>
      </w:pPr>
      <w:rPr>
        <w:rFonts w:ascii="Courier New" w:hAnsi="Courier New" w:cs="Courier New" w:hint="default"/>
      </w:rPr>
    </w:lvl>
    <w:lvl w:ilvl="2" w:tplc="04220005">
      <w:start w:val="1"/>
      <w:numFmt w:val="bullet"/>
      <w:lvlText w:val=""/>
      <w:lvlJc w:val="left"/>
      <w:pPr>
        <w:ind w:left="1811" w:hanging="360"/>
      </w:pPr>
      <w:rPr>
        <w:rFonts w:ascii="Wingdings" w:hAnsi="Wingdings" w:cs="Wingdings" w:hint="default"/>
      </w:rPr>
    </w:lvl>
    <w:lvl w:ilvl="3" w:tplc="04220001">
      <w:start w:val="1"/>
      <w:numFmt w:val="bullet"/>
      <w:lvlText w:val=""/>
      <w:lvlJc w:val="left"/>
      <w:pPr>
        <w:ind w:left="2531" w:hanging="360"/>
      </w:pPr>
      <w:rPr>
        <w:rFonts w:ascii="Symbol" w:hAnsi="Symbol" w:cs="Symbol" w:hint="default"/>
      </w:rPr>
    </w:lvl>
    <w:lvl w:ilvl="4" w:tplc="04220003">
      <w:start w:val="1"/>
      <w:numFmt w:val="bullet"/>
      <w:lvlText w:val="o"/>
      <w:lvlJc w:val="left"/>
      <w:pPr>
        <w:ind w:left="3251" w:hanging="360"/>
      </w:pPr>
      <w:rPr>
        <w:rFonts w:ascii="Courier New" w:hAnsi="Courier New" w:cs="Courier New" w:hint="default"/>
      </w:rPr>
    </w:lvl>
    <w:lvl w:ilvl="5" w:tplc="04220005">
      <w:start w:val="1"/>
      <w:numFmt w:val="bullet"/>
      <w:lvlText w:val=""/>
      <w:lvlJc w:val="left"/>
      <w:pPr>
        <w:ind w:left="3971" w:hanging="360"/>
      </w:pPr>
      <w:rPr>
        <w:rFonts w:ascii="Wingdings" w:hAnsi="Wingdings" w:cs="Wingdings" w:hint="default"/>
      </w:rPr>
    </w:lvl>
    <w:lvl w:ilvl="6" w:tplc="04220001">
      <w:start w:val="1"/>
      <w:numFmt w:val="bullet"/>
      <w:lvlText w:val=""/>
      <w:lvlJc w:val="left"/>
      <w:pPr>
        <w:ind w:left="4691" w:hanging="360"/>
      </w:pPr>
      <w:rPr>
        <w:rFonts w:ascii="Symbol" w:hAnsi="Symbol" w:cs="Symbol" w:hint="default"/>
      </w:rPr>
    </w:lvl>
    <w:lvl w:ilvl="7" w:tplc="04220003">
      <w:start w:val="1"/>
      <w:numFmt w:val="bullet"/>
      <w:lvlText w:val="o"/>
      <w:lvlJc w:val="left"/>
      <w:pPr>
        <w:ind w:left="5411" w:hanging="360"/>
      </w:pPr>
      <w:rPr>
        <w:rFonts w:ascii="Courier New" w:hAnsi="Courier New" w:cs="Courier New" w:hint="default"/>
      </w:rPr>
    </w:lvl>
    <w:lvl w:ilvl="8" w:tplc="04220005">
      <w:start w:val="1"/>
      <w:numFmt w:val="bullet"/>
      <w:lvlText w:val=""/>
      <w:lvlJc w:val="left"/>
      <w:pPr>
        <w:ind w:left="6131" w:hanging="360"/>
      </w:pPr>
      <w:rPr>
        <w:rFonts w:ascii="Wingdings" w:hAnsi="Wingdings" w:cs="Wingdings" w:hint="default"/>
      </w:rPr>
    </w:lvl>
  </w:abstractNum>
  <w:abstractNum w:abstractNumId="23" w15:restartNumberingAfterBreak="0">
    <w:nsid w:val="3A1D2458"/>
    <w:multiLevelType w:val="hybridMultilevel"/>
    <w:tmpl w:val="16841A9C"/>
    <w:lvl w:ilvl="0" w:tplc="586CAC78">
      <w:start w:val="1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4" w15:restartNumberingAfterBreak="0">
    <w:nsid w:val="3B8F2DEE"/>
    <w:multiLevelType w:val="hybridMultilevel"/>
    <w:tmpl w:val="32FAED1C"/>
    <w:lvl w:ilvl="0" w:tplc="04220001">
      <w:start w:val="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BD75429"/>
    <w:multiLevelType w:val="hybridMultilevel"/>
    <w:tmpl w:val="EBEC3C80"/>
    <w:lvl w:ilvl="0" w:tplc="EDA20F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FD76CBB"/>
    <w:multiLevelType w:val="hybridMultilevel"/>
    <w:tmpl w:val="AF4A556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15:restartNumberingAfterBreak="0">
    <w:nsid w:val="42D1165F"/>
    <w:multiLevelType w:val="hybridMultilevel"/>
    <w:tmpl w:val="EFDC74DC"/>
    <w:lvl w:ilvl="0" w:tplc="97342872">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15:restartNumberingAfterBreak="0">
    <w:nsid w:val="4A4F7FEB"/>
    <w:multiLevelType w:val="hybridMultilevel"/>
    <w:tmpl w:val="6A56EB2E"/>
    <w:lvl w:ilvl="0" w:tplc="C64AB098">
      <w:start w:val="2"/>
      <w:numFmt w:val="bullet"/>
      <w:lvlText w:val="–"/>
      <w:lvlJc w:val="left"/>
      <w:pPr>
        <w:ind w:left="1211" w:hanging="360"/>
      </w:pPr>
      <w:rPr>
        <w:rFonts w:ascii="Times New Roman" w:eastAsia="SimSun"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9" w15:restartNumberingAfterBreak="0">
    <w:nsid w:val="4D3660B4"/>
    <w:multiLevelType w:val="hybridMultilevel"/>
    <w:tmpl w:val="367CC3E6"/>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0" w15:restartNumberingAfterBreak="0">
    <w:nsid w:val="4EF71A64"/>
    <w:multiLevelType w:val="multilevel"/>
    <w:tmpl w:val="63B232B0"/>
    <w:lvl w:ilvl="0">
      <w:numFmt w:val="bullet"/>
      <w:lvlText w:val="-"/>
      <w:lvlJc w:val="left"/>
      <w:pPr>
        <w:ind w:left="2299" w:hanging="159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1" w15:restartNumberingAfterBreak="0">
    <w:nsid w:val="5B465F8C"/>
    <w:multiLevelType w:val="hybridMultilevel"/>
    <w:tmpl w:val="5ADE85A4"/>
    <w:lvl w:ilvl="0" w:tplc="ACF0E4D4">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32" w15:restartNumberingAfterBreak="0">
    <w:nsid w:val="6E9478BD"/>
    <w:multiLevelType w:val="hybridMultilevel"/>
    <w:tmpl w:val="5A920486"/>
    <w:lvl w:ilvl="0" w:tplc="3E6887E4">
      <w:start w:val="1"/>
      <w:numFmt w:val="decimal"/>
      <w:lvlText w:val="%1"/>
      <w:lvlJc w:val="center"/>
      <w:pPr>
        <w:ind w:left="360" w:firstLine="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F72276E"/>
    <w:multiLevelType w:val="hybridMultilevel"/>
    <w:tmpl w:val="543C14CA"/>
    <w:lvl w:ilvl="0" w:tplc="E00239EA">
      <w:start w:val="1"/>
      <w:numFmt w:val="decimal"/>
      <w:lvlText w:val="%1"/>
      <w:lvlJc w:val="right"/>
      <w:rPr>
        <w:rFont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5602D71"/>
    <w:multiLevelType w:val="hybridMultilevel"/>
    <w:tmpl w:val="EC4CB40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7CCE2E9C"/>
    <w:multiLevelType w:val="hybridMultilevel"/>
    <w:tmpl w:val="55B808CA"/>
    <w:lvl w:ilvl="0" w:tplc="9FB6B50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93908513">
    <w:abstractNumId w:val="0"/>
  </w:num>
  <w:num w:numId="2" w16cid:durableId="1458530208">
    <w:abstractNumId w:val="22"/>
  </w:num>
  <w:num w:numId="3" w16cid:durableId="1099644968">
    <w:abstractNumId w:val="26"/>
  </w:num>
  <w:num w:numId="4" w16cid:durableId="168758607">
    <w:abstractNumId w:val="33"/>
  </w:num>
  <w:num w:numId="5" w16cid:durableId="505217659">
    <w:abstractNumId w:val="17"/>
  </w:num>
  <w:num w:numId="6" w16cid:durableId="384187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3493938">
    <w:abstractNumId w:val="15"/>
  </w:num>
  <w:num w:numId="8" w16cid:durableId="354499576">
    <w:abstractNumId w:val="14"/>
  </w:num>
  <w:num w:numId="9" w16cid:durableId="983117656">
    <w:abstractNumId w:val="23"/>
  </w:num>
  <w:num w:numId="10" w16cid:durableId="833228667">
    <w:abstractNumId w:val="10"/>
  </w:num>
  <w:num w:numId="11" w16cid:durableId="212665643">
    <w:abstractNumId w:val="24"/>
  </w:num>
  <w:num w:numId="12" w16cid:durableId="647901573">
    <w:abstractNumId w:val="27"/>
  </w:num>
  <w:num w:numId="13" w16cid:durableId="995651554">
    <w:abstractNumId w:val="21"/>
  </w:num>
  <w:num w:numId="14" w16cid:durableId="1013727113">
    <w:abstractNumId w:val="16"/>
  </w:num>
  <w:num w:numId="15" w16cid:durableId="454493622">
    <w:abstractNumId w:val="33"/>
  </w:num>
  <w:num w:numId="16" w16cid:durableId="1774399924">
    <w:abstractNumId w:val="17"/>
  </w:num>
  <w:num w:numId="17" w16cid:durableId="613367647">
    <w:abstractNumId w:val="32"/>
  </w:num>
  <w:num w:numId="18" w16cid:durableId="604390437">
    <w:abstractNumId w:val="18"/>
  </w:num>
  <w:num w:numId="19" w16cid:durableId="702171648">
    <w:abstractNumId w:val="11"/>
  </w:num>
  <w:num w:numId="20" w16cid:durableId="1973560847">
    <w:abstractNumId w:val="29"/>
  </w:num>
  <w:num w:numId="21" w16cid:durableId="1230967351">
    <w:abstractNumId w:val="34"/>
  </w:num>
  <w:num w:numId="22" w16cid:durableId="874972987">
    <w:abstractNumId w:val="31"/>
  </w:num>
  <w:num w:numId="23" w16cid:durableId="933518811">
    <w:abstractNumId w:val="13"/>
  </w:num>
  <w:num w:numId="24" w16cid:durableId="2091389605">
    <w:abstractNumId w:val="28"/>
  </w:num>
  <w:num w:numId="25" w16cid:durableId="1748650036">
    <w:abstractNumId w:val="25"/>
  </w:num>
  <w:num w:numId="26" w16cid:durableId="144667938">
    <w:abstractNumId w:val="30"/>
  </w:num>
  <w:num w:numId="27" w16cid:durableId="2080401875">
    <w:abstractNumId w:val="19"/>
  </w:num>
  <w:num w:numId="28" w16cid:durableId="1614284326">
    <w:abstractNumId w:val="12"/>
  </w:num>
  <w:num w:numId="29" w16cid:durableId="1140999093">
    <w:abstractNumId w:val="35"/>
  </w:num>
  <w:num w:numId="30" w16cid:durableId="37559375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GrammaticalError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144"/>
    <w:rsid w:val="00000284"/>
    <w:rsid w:val="000002BD"/>
    <w:rsid w:val="0000032A"/>
    <w:rsid w:val="00000E38"/>
    <w:rsid w:val="00000E82"/>
    <w:rsid w:val="00001331"/>
    <w:rsid w:val="000014C3"/>
    <w:rsid w:val="00001853"/>
    <w:rsid w:val="00001B4B"/>
    <w:rsid w:val="00001C11"/>
    <w:rsid w:val="00001DA3"/>
    <w:rsid w:val="00002215"/>
    <w:rsid w:val="0000223E"/>
    <w:rsid w:val="000022C0"/>
    <w:rsid w:val="000027D2"/>
    <w:rsid w:val="00002927"/>
    <w:rsid w:val="00002B53"/>
    <w:rsid w:val="00002ED0"/>
    <w:rsid w:val="00002FE5"/>
    <w:rsid w:val="00003422"/>
    <w:rsid w:val="00003553"/>
    <w:rsid w:val="0000379F"/>
    <w:rsid w:val="00003A0C"/>
    <w:rsid w:val="00003DA0"/>
    <w:rsid w:val="000040A2"/>
    <w:rsid w:val="000043CA"/>
    <w:rsid w:val="00004440"/>
    <w:rsid w:val="00004553"/>
    <w:rsid w:val="000045DB"/>
    <w:rsid w:val="0000476E"/>
    <w:rsid w:val="000051A5"/>
    <w:rsid w:val="000052B6"/>
    <w:rsid w:val="00005321"/>
    <w:rsid w:val="00005531"/>
    <w:rsid w:val="00005947"/>
    <w:rsid w:val="0000609C"/>
    <w:rsid w:val="000060B5"/>
    <w:rsid w:val="0000635E"/>
    <w:rsid w:val="00006543"/>
    <w:rsid w:val="00006716"/>
    <w:rsid w:val="00006A6C"/>
    <w:rsid w:val="00006C52"/>
    <w:rsid w:val="00006CD0"/>
    <w:rsid w:val="0000706E"/>
    <w:rsid w:val="00007643"/>
    <w:rsid w:val="000078A0"/>
    <w:rsid w:val="00007B4B"/>
    <w:rsid w:val="00007B6F"/>
    <w:rsid w:val="00007EE0"/>
    <w:rsid w:val="00010D45"/>
    <w:rsid w:val="00010D7C"/>
    <w:rsid w:val="00010D7D"/>
    <w:rsid w:val="00010E13"/>
    <w:rsid w:val="000110CB"/>
    <w:rsid w:val="000111AB"/>
    <w:rsid w:val="000117DF"/>
    <w:rsid w:val="0001183F"/>
    <w:rsid w:val="000118FA"/>
    <w:rsid w:val="00011A63"/>
    <w:rsid w:val="00011B30"/>
    <w:rsid w:val="00011CAC"/>
    <w:rsid w:val="00011EFF"/>
    <w:rsid w:val="000122A6"/>
    <w:rsid w:val="0001239D"/>
    <w:rsid w:val="000123DD"/>
    <w:rsid w:val="000129FC"/>
    <w:rsid w:val="00012A34"/>
    <w:rsid w:val="00012A78"/>
    <w:rsid w:val="00012CF6"/>
    <w:rsid w:val="00012E65"/>
    <w:rsid w:val="000131F8"/>
    <w:rsid w:val="0001356E"/>
    <w:rsid w:val="0001368B"/>
    <w:rsid w:val="00013BEF"/>
    <w:rsid w:val="00013ED6"/>
    <w:rsid w:val="0001408C"/>
    <w:rsid w:val="00014832"/>
    <w:rsid w:val="00014891"/>
    <w:rsid w:val="00014A62"/>
    <w:rsid w:val="0001511B"/>
    <w:rsid w:val="000151AC"/>
    <w:rsid w:val="00015430"/>
    <w:rsid w:val="000157A9"/>
    <w:rsid w:val="00015E8E"/>
    <w:rsid w:val="000162CE"/>
    <w:rsid w:val="00016532"/>
    <w:rsid w:val="000165B6"/>
    <w:rsid w:val="000167A4"/>
    <w:rsid w:val="000168C1"/>
    <w:rsid w:val="000168CD"/>
    <w:rsid w:val="00016A33"/>
    <w:rsid w:val="00016EDD"/>
    <w:rsid w:val="000174C2"/>
    <w:rsid w:val="000179BA"/>
    <w:rsid w:val="00017AD0"/>
    <w:rsid w:val="00017CDF"/>
    <w:rsid w:val="00017D93"/>
    <w:rsid w:val="00020049"/>
    <w:rsid w:val="00020447"/>
    <w:rsid w:val="00020554"/>
    <w:rsid w:val="00020AEA"/>
    <w:rsid w:val="00020CBF"/>
    <w:rsid w:val="00021243"/>
    <w:rsid w:val="00021308"/>
    <w:rsid w:val="00021556"/>
    <w:rsid w:val="0002191F"/>
    <w:rsid w:val="00021B1D"/>
    <w:rsid w:val="00021B57"/>
    <w:rsid w:val="00021BE5"/>
    <w:rsid w:val="00021CBE"/>
    <w:rsid w:val="00021D1A"/>
    <w:rsid w:val="00021FA6"/>
    <w:rsid w:val="0002246A"/>
    <w:rsid w:val="00022748"/>
    <w:rsid w:val="0002283A"/>
    <w:rsid w:val="00022A17"/>
    <w:rsid w:val="00022AFD"/>
    <w:rsid w:val="00022C9D"/>
    <w:rsid w:val="00022F17"/>
    <w:rsid w:val="00023015"/>
    <w:rsid w:val="000230D0"/>
    <w:rsid w:val="00023268"/>
    <w:rsid w:val="000238A9"/>
    <w:rsid w:val="00023938"/>
    <w:rsid w:val="00023A74"/>
    <w:rsid w:val="00023AA6"/>
    <w:rsid w:val="000240C8"/>
    <w:rsid w:val="000240FC"/>
    <w:rsid w:val="000244BA"/>
    <w:rsid w:val="0002490E"/>
    <w:rsid w:val="00024A57"/>
    <w:rsid w:val="00024C79"/>
    <w:rsid w:val="0002590E"/>
    <w:rsid w:val="000261EA"/>
    <w:rsid w:val="0002632F"/>
    <w:rsid w:val="000263BD"/>
    <w:rsid w:val="00026740"/>
    <w:rsid w:val="00026A9F"/>
    <w:rsid w:val="00026D67"/>
    <w:rsid w:val="00026DC6"/>
    <w:rsid w:val="00026F8C"/>
    <w:rsid w:val="00027582"/>
    <w:rsid w:val="0002769E"/>
    <w:rsid w:val="0003004E"/>
    <w:rsid w:val="000303F7"/>
    <w:rsid w:val="0003061C"/>
    <w:rsid w:val="00030957"/>
    <w:rsid w:val="00030F7D"/>
    <w:rsid w:val="00031345"/>
    <w:rsid w:val="000315B7"/>
    <w:rsid w:val="00031AC4"/>
    <w:rsid w:val="00031D2A"/>
    <w:rsid w:val="00031DA7"/>
    <w:rsid w:val="0003200A"/>
    <w:rsid w:val="000320F6"/>
    <w:rsid w:val="0003266E"/>
    <w:rsid w:val="00032829"/>
    <w:rsid w:val="00032A59"/>
    <w:rsid w:val="00032BE6"/>
    <w:rsid w:val="00032E08"/>
    <w:rsid w:val="00033A55"/>
    <w:rsid w:val="00033AC0"/>
    <w:rsid w:val="00034300"/>
    <w:rsid w:val="0003469D"/>
    <w:rsid w:val="00034BF3"/>
    <w:rsid w:val="00034C6E"/>
    <w:rsid w:val="00034D68"/>
    <w:rsid w:val="00034EBD"/>
    <w:rsid w:val="00034EDC"/>
    <w:rsid w:val="00035F19"/>
    <w:rsid w:val="00036280"/>
    <w:rsid w:val="000364BB"/>
    <w:rsid w:val="00036692"/>
    <w:rsid w:val="00036903"/>
    <w:rsid w:val="00036919"/>
    <w:rsid w:val="00036A74"/>
    <w:rsid w:val="00037273"/>
    <w:rsid w:val="00037425"/>
    <w:rsid w:val="000374C9"/>
    <w:rsid w:val="00037545"/>
    <w:rsid w:val="00037842"/>
    <w:rsid w:val="0004090D"/>
    <w:rsid w:val="00040912"/>
    <w:rsid w:val="000409BA"/>
    <w:rsid w:val="00040C44"/>
    <w:rsid w:val="00040CAC"/>
    <w:rsid w:val="00040D53"/>
    <w:rsid w:val="00040DE2"/>
    <w:rsid w:val="00040E0E"/>
    <w:rsid w:val="00041545"/>
    <w:rsid w:val="000418F1"/>
    <w:rsid w:val="00041CA9"/>
    <w:rsid w:val="00041ECC"/>
    <w:rsid w:val="00041F68"/>
    <w:rsid w:val="0004231D"/>
    <w:rsid w:val="000424B9"/>
    <w:rsid w:val="00042765"/>
    <w:rsid w:val="0004281B"/>
    <w:rsid w:val="00042DF3"/>
    <w:rsid w:val="000434EE"/>
    <w:rsid w:val="0004384B"/>
    <w:rsid w:val="00043F07"/>
    <w:rsid w:val="00044373"/>
    <w:rsid w:val="00044495"/>
    <w:rsid w:val="000446E6"/>
    <w:rsid w:val="00044894"/>
    <w:rsid w:val="0004492C"/>
    <w:rsid w:val="00044C31"/>
    <w:rsid w:val="00044E6F"/>
    <w:rsid w:val="00044E84"/>
    <w:rsid w:val="00044FC3"/>
    <w:rsid w:val="000450DB"/>
    <w:rsid w:val="000452D0"/>
    <w:rsid w:val="000465CD"/>
    <w:rsid w:val="0004682E"/>
    <w:rsid w:val="00046F3E"/>
    <w:rsid w:val="000472AD"/>
    <w:rsid w:val="0004741B"/>
    <w:rsid w:val="00047848"/>
    <w:rsid w:val="00047867"/>
    <w:rsid w:val="00047BF6"/>
    <w:rsid w:val="00047E61"/>
    <w:rsid w:val="00047EB8"/>
    <w:rsid w:val="00047F4A"/>
    <w:rsid w:val="000501C4"/>
    <w:rsid w:val="0005032B"/>
    <w:rsid w:val="0005047F"/>
    <w:rsid w:val="00050670"/>
    <w:rsid w:val="000506C1"/>
    <w:rsid w:val="000508F4"/>
    <w:rsid w:val="00050BA3"/>
    <w:rsid w:val="00051229"/>
    <w:rsid w:val="00051405"/>
    <w:rsid w:val="00051769"/>
    <w:rsid w:val="00051AD6"/>
    <w:rsid w:val="00051CF8"/>
    <w:rsid w:val="00051F23"/>
    <w:rsid w:val="00051FC1"/>
    <w:rsid w:val="000520E0"/>
    <w:rsid w:val="0005228C"/>
    <w:rsid w:val="000522E8"/>
    <w:rsid w:val="0005249C"/>
    <w:rsid w:val="000525B3"/>
    <w:rsid w:val="00052D5A"/>
    <w:rsid w:val="00052DA8"/>
    <w:rsid w:val="000533A9"/>
    <w:rsid w:val="00054092"/>
    <w:rsid w:val="0005414E"/>
    <w:rsid w:val="00054199"/>
    <w:rsid w:val="0005432C"/>
    <w:rsid w:val="0005450F"/>
    <w:rsid w:val="0005454D"/>
    <w:rsid w:val="0005457C"/>
    <w:rsid w:val="0005462E"/>
    <w:rsid w:val="00054741"/>
    <w:rsid w:val="00054794"/>
    <w:rsid w:val="00054A36"/>
    <w:rsid w:val="00054D9B"/>
    <w:rsid w:val="00054E4E"/>
    <w:rsid w:val="00054EFC"/>
    <w:rsid w:val="00054F41"/>
    <w:rsid w:val="00054F6E"/>
    <w:rsid w:val="00054F88"/>
    <w:rsid w:val="00055A78"/>
    <w:rsid w:val="00055C5B"/>
    <w:rsid w:val="00055E2E"/>
    <w:rsid w:val="00056445"/>
    <w:rsid w:val="0005664A"/>
    <w:rsid w:val="000566E7"/>
    <w:rsid w:val="00056C2C"/>
    <w:rsid w:val="00056E52"/>
    <w:rsid w:val="00056F3E"/>
    <w:rsid w:val="000571F0"/>
    <w:rsid w:val="000577C3"/>
    <w:rsid w:val="000578D3"/>
    <w:rsid w:val="00057B97"/>
    <w:rsid w:val="00057B9D"/>
    <w:rsid w:val="00057E00"/>
    <w:rsid w:val="0006010C"/>
    <w:rsid w:val="00060260"/>
    <w:rsid w:val="00060586"/>
    <w:rsid w:val="00060666"/>
    <w:rsid w:val="000606FF"/>
    <w:rsid w:val="00060989"/>
    <w:rsid w:val="00060BA3"/>
    <w:rsid w:val="00060DF7"/>
    <w:rsid w:val="00060E9C"/>
    <w:rsid w:val="00060F0E"/>
    <w:rsid w:val="00061025"/>
    <w:rsid w:val="00061097"/>
    <w:rsid w:val="00061201"/>
    <w:rsid w:val="00061644"/>
    <w:rsid w:val="0006171E"/>
    <w:rsid w:val="00061785"/>
    <w:rsid w:val="00061C63"/>
    <w:rsid w:val="000620F0"/>
    <w:rsid w:val="00062164"/>
    <w:rsid w:val="000628E7"/>
    <w:rsid w:val="00062B88"/>
    <w:rsid w:val="00062D35"/>
    <w:rsid w:val="000633B0"/>
    <w:rsid w:val="00063597"/>
    <w:rsid w:val="00063825"/>
    <w:rsid w:val="00063894"/>
    <w:rsid w:val="000639F6"/>
    <w:rsid w:val="00063C74"/>
    <w:rsid w:val="00063D8F"/>
    <w:rsid w:val="00064004"/>
    <w:rsid w:val="000645BC"/>
    <w:rsid w:val="00064D50"/>
    <w:rsid w:val="00064D7B"/>
    <w:rsid w:val="00064EE2"/>
    <w:rsid w:val="00065972"/>
    <w:rsid w:val="00065CC2"/>
    <w:rsid w:val="0006628F"/>
    <w:rsid w:val="00066382"/>
    <w:rsid w:val="00066892"/>
    <w:rsid w:val="00067292"/>
    <w:rsid w:val="0006771B"/>
    <w:rsid w:val="000677ED"/>
    <w:rsid w:val="00067AB6"/>
    <w:rsid w:val="00070184"/>
    <w:rsid w:val="00070208"/>
    <w:rsid w:val="0007045F"/>
    <w:rsid w:val="00070D07"/>
    <w:rsid w:val="00070D8B"/>
    <w:rsid w:val="00070E1D"/>
    <w:rsid w:val="000717CC"/>
    <w:rsid w:val="000719A1"/>
    <w:rsid w:val="00071C73"/>
    <w:rsid w:val="00071CBE"/>
    <w:rsid w:val="00072480"/>
    <w:rsid w:val="000725CA"/>
    <w:rsid w:val="00072686"/>
    <w:rsid w:val="00072840"/>
    <w:rsid w:val="00072E14"/>
    <w:rsid w:val="00073DE2"/>
    <w:rsid w:val="00073F6D"/>
    <w:rsid w:val="0007404E"/>
    <w:rsid w:val="000741E8"/>
    <w:rsid w:val="000741FC"/>
    <w:rsid w:val="000742D1"/>
    <w:rsid w:val="000745FB"/>
    <w:rsid w:val="00074AA6"/>
    <w:rsid w:val="00074D3B"/>
    <w:rsid w:val="00074E16"/>
    <w:rsid w:val="00075424"/>
    <w:rsid w:val="000755B7"/>
    <w:rsid w:val="0007565E"/>
    <w:rsid w:val="00075B22"/>
    <w:rsid w:val="00075CC4"/>
    <w:rsid w:val="00075EDD"/>
    <w:rsid w:val="00075EE5"/>
    <w:rsid w:val="00075EF7"/>
    <w:rsid w:val="00076D74"/>
    <w:rsid w:val="00076DCB"/>
    <w:rsid w:val="00076E6F"/>
    <w:rsid w:val="00076EF7"/>
    <w:rsid w:val="00077082"/>
    <w:rsid w:val="0007762C"/>
    <w:rsid w:val="00077728"/>
    <w:rsid w:val="00077C69"/>
    <w:rsid w:val="00077D44"/>
    <w:rsid w:val="00080030"/>
    <w:rsid w:val="000800F1"/>
    <w:rsid w:val="00080460"/>
    <w:rsid w:val="000804A7"/>
    <w:rsid w:val="00080755"/>
    <w:rsid w:val="000807CC"/>
    <w:rsid w:val="00080B41"/>
    <w:rsid w:val="00080CD9"/>
    <w:rsid w:val="00080D13"/>
    <w:rsid w:val="000810D8"/>
    <w:rsid w:val="00081346"/>
    <w:rsid w:val="000813DC"/>
    <w:rsid w:val="00081777"/>
    <w:rsid w:val="0008177C"/>
    <w:rsid w:val="00081822"/>
    <w:rsid w:val="00081C35"/>
    <w:rsid w:val="00081E3D"/>
    <w:rsid w:val="00082258"/>
    <w:rsid w:val="00082336"/>
    <w:rsid w:val="00082FD3"/>
    <w:rsid w:val="0008333E"/>
    <w:rsid w:val="00083B29"/>
    <w:rsid w:val="00083E25"/>
    <w:rsid w:val="00083E61"/>
    <w:rsid w:val="00084327"/>
    <w:rsid w:val="000846CC"/>
    <w:rsid w:val="00084BFE"/>
    <w:rsid w:val="00084C7C"/>
    <w:rsid w:val="00084CE3"/>
    <w:rsid w:val="00084D4F"/>
    <w:rsid w:val="00084EC8"/>
    <w:rsid w:val="00084F76"/>
    <w:rsid w:val="000851A1"/>
    <w:rsid w:val="000855B1"/>
    <w:rsid w:val="00085B72"/>
    <w:rsid w:val="00085ED7"/>
    <w:rsid w:val="000860AD"/>
    <w:rsid w:val="00086593"/>
    <w:rsid w:val="000865F9"/>
    <w:rsid w:val="00086AC2"/>
    <w:rsid w:val="00086BC4"/>
    <w:rsid w:val="00086ECD"/>
    <w:rsid w:val="00086F43"/>
    <w:rsid w:val="0008716C"/>
    <w:rsid w:val="000871DB"/>
    <w:rsid w:val="000872E5"/>
    <w:rsid w:val="000878B2"/>
    <w:rsid w:val="000878F8"/>
    <w:rsid w:val="00087976"/>
    <w:rsid w:val="00087A88"/>
    <w:rsid w:val="00087DB9"/>
    <w:rsid w:val="00087E4D"/>
    <w:rsid w:val="000901B1"/>
    <w:rsid w:val="00090224"/>
    <w:rsid w:val="00090518"/>
    <w:rsid w:val="00090CC5"/>
    <w:rsid w:val="00090D3F"/>
    <w:rsid w:val="00090E6F"/>
    <w:rsid w:val="00090F67"/>
    <w:rsid w:val="00091311"/>
    <w:rsid w:val="00091398"/>
    <w:rsid w:val="000914A4"/>
    <w:rsid w:val="00091690"/>
    <w:rsid w:val="00091EE1"/>
    <w:rsid w:val="000925F4"/>
    <w:rsid w:val="00092FF3"/>
    <w:rsid w:val="0009324E"/>
    <w:rsid w:val="0009348E"/>
    <w:rsid w:val="00093506"/>
    <w:rsid w:val="000939DC"/>
    <w:rsid w:val="00093C6E"/>
    <w:rsid w:val="00093F9F"/>
    <w:rsid w:val="000940CD"/>
    <w:rsid w:val="000941A3"/>
    <w:rsid w:val="00094328"/>
    <w:rsid w:val="00094441"/>
    <w:rsid w:val="0009472E"/>
    <w:rsid w:val="00094ACD"/>
    <w:rsid w:val="00094EA8"/>
    <w:rsid w:val="00094F0C"/>
    <w:rsid w:val="000951A6"/>
    <w:rsid w:val="000959D1"/>
    <w:rsid w:val="00095D8D"/>
    <w:rsid w:val="00095E00"/>
    <w:rsid w:val="0009613D"/>
    <w:rsid w:val="00096C74"/>
    <w:rsid w:val="000974FA"/>
    <w:rsid w:val="00097543"/>
    <w:rsid w:val="0009772F"/>
    <w:rsid w:val="00097B2F"/>
    <w:rsid w:val="00097C0D"/>
    <w:rsid w:val="000A003E"/>
    <w:rsid w:val="000A0056"/>
    <w:rsid w:val="000A023A"/>
    <w:rsid w:val="000A02CE"/>
    <w:rsid w:val="000A037F"/>
    <w:rsid w:val="000A0589"/>
    <w:rsid w:val="000A0C26"/>
    <w:rsid w:val="000A0DEB"/>
    <w:rsid w:val="000A0DFB"/>
    <w:rsid w:val="000A124E"/>
    <w:rsid w:val="000A125B"/>
    <w:rsid w:val="000A1644"/>
    <w:rsid w:val="000A1997"/>
    <w:rsid w:val="000A1B7F"/>
    <w:rsid w:val="000A1BCC"/>
    <w:rsid w:val="000A1F88"/>
    <w:rsid w:val="000A22A5"/>
    <w:rsid w:val="000A27A7"/>
    <w:rsid w:val="000A28BE"/>
    <w:rsid w:val="000A2BD5"/>
    <w:rsid w:val="000A2C77"/>
    <w:rsid w:val="000A2D28"/>
    <w:rsid w:val="000A2EF1"/>
    <w:rsid w:val="000A3235"/>
    <w:rsid w:val="000A33DB"/>
    <w:rsid w:val="000A3422"/>
    <w:rsid w:val="000A39EC"/>
    <w:rsid w:val="000A3A2E"/>
    <w:rsid w:val="000A3A9F"/>
    <w:rsid w:val="000A3C4D"/>
    <w:rsid w:val="000A497C"/>
    <w:rsid w:val="000A577F"/>
    <w:rsid w:val="000A5A1F"/>
    <w:rsid w:val="000A5A41"/>
    <w:rsid w:val="000A5B25"/>
    <w:rsid w:val="000A6084"/>
    <w:rsid w:val="000A639D"/>
    <w:rsid w:val="000A64CB"/>
    <w:rsid w:val="000A6647"/>
    <w:rsid w:val="000A6892"/>
    <w:rsid w:val="000A6B65"/>
    <w:rsid w:val="000A71B6"/>
    <w:rsid w:val="000A7419"/>
    <w:rsid w:val="000A74D0"/>
    <w:rsid w:val="000A75F1"/>
    <w:rsid w:val="000A787F"/>
    <w:rsid w:val="000A7DEE"/>
    <w:rsid w:val="000B05CE"/>
    <w:rsid w:val="000B0A0B"/>
    <w:rsid w:val="000B0F2E"/>
    <w:rsid w:val="000B13CD"/>
    <w:rsid w:val="000B16DF"/>
    <w:rsid w:val="000B1756"/>
    <w:rsid w:val="000B1B0A"/>
    <w:rsid w:val="000B20B1"/>
    <w:rsid w:val="000B2377"/>
    <w:rsid w:val="000B242A"/>
    <w:rsid w:val="000B243E"/>
    <w:rsid w:val="000B259E"/>
    <w:rsid w:val="000B2DFE"/>
    <w:rsid w:val="000B354C"/>
    <w:rsid w:val="000B35F4"/>
    <w:rsid w:val="000B386C"/>
    <w:rsid w:val="000B3A55"/>
    <w:rsid w:val="000B40AA"/>
    <w:rsid w:val="000B44B5"/>
    <w:rsid w:val="000B4751"/>
    <w:rsid w:val="000B49F6"/>
    <w:rsid w:val="000B4A1F"/>
    <w:rsid w:val="000B4B0C"/>
    <w:rsid w:val="000B4C1D"/>
    <w:rsid w:val="000B5237"/>
    <w:rsid w:val="000B58BA"/>
    <w:rsid w:val="000B5B99"/>
    <w:rsid w:val="000B5DE6"/>
    <w:rsid w:val="000B5E7B"/>
    <w:rsid w:val="000B5FE6"/>
    <w:rsid w:val="000B60BA"/>
    <w:rsid w:val="000B60DC"/>
    <w:rsid w:val="000B61A2"/>
    <w:rsid w:val="000B6467"/>
    <w:rsid w:val="000B648E"/>
    <w:rsid w:val="000B6706"/>
    <w:rsid w:val="000B6A0E"/>
    <w:rsid w:val="000B6BA6"/>
    <w:rsid w:val="000B712E"/>
    <w:rsid w:val="000B724A"/>
    <w:rsid w:val="000B7379"/>
    <w:rsid w:val="000B79DF"/>
    <w:rsid w:val="000B7B79"/>
    <w:rsid w:val="000B7E1D"/>
    <w:rsid w:val="000B7E46"/>
    <w:rsid w:val="000C01F7"/>
    <w:rsid w:val="000C0C05"/>
    <w:rsid w:val="000C0E4E"/>
    <w:rsid w:val="000C1271"/>
    <w:rsid w:val="000C17CC"/>
    <w:rsid w:val="000C1977"/>
    <w:rsid w:val="000C1DFD"/>
    <w:rsid w:val="000C2004"/>
    <w:rsid w:val="000C22CC"/>
    <w:rsid w:val="000C23AC"/>
    <w:rsid w:val="000C24D3"/>
    <w:rsid w:val="000C25F1"/>
    <w:rsid w:val="000C2D14"/>
    <w:rsid w:val="000C2EB9"/>
    <w:rsid w:val="000C2F04"/>
    <w:rsid w:val="000C30C7"/>
    <w:rsid w:val="000C31CB"/>
    <w:rsid w:val="000C3540"/>
    <w:rsid w:val="000C3544"/>
    <w:rsid w:val="000C374D"/>
    <w:rsid w:val="000C3753"/>
    <w:rsid w:val="000C387C"/>
    <w:rsid w:val="000C39FC"/>
    <w:rsid w:val="000C3B7E"/>
    <w:rsid w:val="000C4010"/>
    <w:rsid w:val="000C40AD"/>
    <w:rsid w:val="000C413C"/>
    <w:rsid w:val="000C424E"/>
    <w:rsid w:val="000C4698"/>
    <w:rsid w:val="000C4BD3"/>
    <w:rsid w:val="000C4FCE"/>
    <w:rsid w:val="000C50FA"/>
    <w:rsid w:val="000C5107"/>
    <w:rsid w:val="000C54C9"/>
    <w:rsid w:val="000C553A"/>
    <w:rsid w:val="000C57BC"/>
    <w:rsid w:val="000C599E"/>
    <w:rsid w:val="000C5B81"/>
    <w:rsid w:val="000C6184"/>
    <w:rsid w:val="000C6372"/>
    <w:rsid w:val="000C65F6"/>
    <w:rsid w:val="000C661B"/>
    <w:rsid w:val="000C671A"/>
    <w:rsid w:val="000C681A"/>
    <w:rsid w:val="000C681F"/>
    <w:rsid w:val="000C68E6"/>
    <w:rsid w:val="000C6A78"/>
    <w:rsid w:val="000C6AE1"/>
    <w:rsid w:val="000C72A1"/>
    <w:rsid w:val="000C735D"/>
    <w:rsid w:val="000C741A"/>
    <w:rsid w:val="000C7AC9"/>
    <w:rsid w:val="000C7E9C"/>
    <w:rsid w:val="000C7F8D"/>
    <w:rsid w:val="000D0075"/>
    <w:rsid w:val="000D01CC"/>
    <w:rsid w:val="000D03E0"/>
    <w:rsid w:val="000D03E2"/>
    <w:rsid w:val="000D05B0"/>
    <w:rsid w:val="000D07DA"/>
    <w:rsid w:val="000D0A21"/>
    <w:rsid w:val="000D0A37"/>
    <w:rsid w:val="000D0A92"/>
    <w:rsid w:val="000D168D"/>
    <w:rsid w:val="000D1783"/>
    <w:rsid w:val="000D180B"/>
    <w:rsid w:val="000D1861"/>
    <w:rsid w:val="000D1902"/>
    <w:rsid w:val="000D197A"/>
    <w:rsid w:val="000D1B82"/>
    <w:rsid w:val="000D1C8F"/>
    <w:rsid w:val="000D1DBA"/>
    <w:rsid w:val="000D1ED2"/>
    <w:rsid w:val="000D2D9B"/>
    <w:rsid w:val="000D2ED2"/>
    <w:rsid w:val="000D376E"/>
    <w:rsid w:val="000D37DC"/>
    <w:rsid w:val="000D3D55"/>
    <w:rsid w:val="000D3D5C"/>
    <w:rsid w:val="000D3F02"/>
    <w:rsid w:val="000D4565"/>
    <w:rsid w:val="000D487A"/>
    <w:rsid w:val="000D4B82"/>
    <w:rsid w:val="000D4F03"/>
    <w:rsid w:val="000D51CD"/>
    <w:rsid w:val="000D52B5"/>
    <w:rsid w:val="000D565C"/>
    <w:rsid w:val="000D58FB"/>
    <w:rsid w:val="000D5989"/>
    <w:rsid w:val="000D5A3C"/>
    <w:rsid w:val="000D5C9E"/>
    <w:rsid w:val="000D5CEE"/>
    <w:rsid w:val="000D6C04"/>
    <w:rsid w:val="000D6CB1"/>
    <w:rsid w:val="000D6DC8"/>
    <w:rsid w:val="000D6F00"/>
    <w:rsid w:val="000D7117"/>
    <w:rsid w:val="000D73BB"/>
    <w:rsid w:val="000D7781"/>
    <w:rsid w:val="000D79CE"/>
    <w:rsid w:val="000D7D49"/>
    <w:rsid w:val="000D7E79"/>
    <w:rsid w:val="000D7FAD"/>
    <w:rsid w:val="000E0401"/>
    <w:rsid w:val="000E07A2"/>
    <w:rsid w:val="000E0D9F"/>
    <w:rsid w:val="000E0DE1"/>
    <w:rsid w:val="000E0EB8"/>
    <w:rsid w:val="000E1179"/>
    <w:rsid w:val="000E1C27"/>
    <w:rsid w:val="000E2073"/>
    <w:rsid w:val="000E20AC"/>
    <w:rsid w:val="000E2A86"/>
    <w:rsid w:val="000E2F5F"/>
    <w:rsid w:val="000E36F1"/>
    <w:rsid w:val="000E4714"/>
    <w:rsid w:val="000E4CFC"/>
    <w:rsid w:val="000E4F6C"/>
    <w:rsid w:val="000E505E"/>
    <w:rsid w:val="000E50CE"/>
    <w:rsid w:val="000E52BC"/>
    <w:rsid w:val="000E5761"/>
    <w:rsid w:val="000E5B10"/>
    <w:rsid w:val="000E5CB9"/>
    <w:rsid w:val="000E5CEA"/>
    <w:rsid w:val="000E689C"/>
    <w:rsid w:val="000E6BDE"/>
    <w:rsid w:val="000E6E6E"/>
    <w:rsid w:val="000E6ECE"/>
    <w:rsid w:val="000E7632"/>
    <w:rsid w:val="000E787C"/>
    <w:rsid w:val="000E7983"/>
    <w:rsid w:val="000E7C21"/>
    <w:rsid w:val="000F02C7"/>
    <w:rsid w:val="000F036D"/>
    <w:rsid w:val="000F0385"/>
    <w:rsid w:val="000F040B"/>
    <w:rsid w:val="000F04EE"/>
    <w:rsid w:val="000F0680"/>
    <w:rsid w:val="000F0719"/>
    <w:rsid w:val="000F071F"/>
    <w:rsid w:val="000F0786"/>
    <w:rsid w:val="000F08A0"/>
    <w:rsid w:val="000F0A32"/>
    <w:rsid w:val="000F0C95"/>
    <w:rsid w:val="000F119F"/>
    <w:rsid w:val="000F11CE"/>
    <w:rsid w:val="000F1520"/>
    <w:rsid w:val="000F1708"/>
    <w:rsid w:val="000F19A5"/>
    <w:rsid w:val="000F1D3A"/>
    <w:rsid w:val="000F2342"/>
    <w:rsid w:val="000F2636"/>
    <w:rsid w:val="000F293E"/>
    <w:rsid w:val="000F2B0F"/>
    <w:rsid w:val="000F2E64"/>
    <w:rsid w:val="000F310A"/>
    <w:rsid w:val="000F32B5"/>
    <w:rsid w:val="000F332F"/>
    <w:rsid w:val="000F4815"/>
    <w:rsid w:val="000F49B0"/>
    <w:rsid w:val="000F4BF9"/>
    <w:rsid w:val="000F4F3A"/>
    <w:rsid w:val="000F5439"/>
    <w:rsid w:val="000F548A"/>
    <w:rsid w:val="000F54E2"/>
    <w:rsid w:val="000F5936"/>
    <w:rsid w:val="000F59A1"/>
    <w:rsid w:val="000F5AD1"/>
    <w:rsid w:val="000F5CE0"/>
    <w:rsid w:val="000F5DFF"/>
    <w:rsid w:val="000F5E29"/>
    <w:rsid w:val="000F6189"/>
    <w:rsid w:val="000F6262"/>
    <w:rsid w:val="000F62D8"/>
    <w:rsid w:val="000F642C"/>
    <w:rsid w:val="000F6695"/>
    <w:rsid w:val="000F6734"/>
    <w:rsid w:val="000F67DD"/>
    <w:rsid w:val="000F6A48"/>
    <w:rsid w:val="000F6DAA"/>
    <w:rsid w:val="000F7A8B"/>
    <w:rsid w:val="00100555"/>
    <w:rsid w:val="00100D8A"/>
    <w:rsid w:val="00100E2A"/>
    <w:rsid w:val="001011A1"/>
    <w:rsid w:val="001011CC"/>
    <w:rsid w:val="0010121D"/>
    <w:rsid w:val="00101556"/>
    <w:rsid w:val="0010199F"/>
    <w:rsid w:val="00101A29"/>
    <w:rsid w:val="00101CC5"/>
    <w:rsid w:val="00101D22"/>
    <w:rsid w:val="00101DAC"/>
    <w:rsid w:val="00102263"/>
    <w:rsid w:val="00102559"/>
    <w:rsid w:val="001027EA"/>
    <w:rsid w:val="00102F17"/>
    <w:rsid w:val="001034A8"/>
    <w:rsid w:val="00103506"/>
    <w:rsid w:val="0010356E"/>
    <w:rsid w:val="00104121"/>
    <w:rsid w:val="001042CC"/>
    <w:rsid w:val="00104543"/>
    <w:rsid w:val="0010472E"/>
    <w:rsid w:val="001047EC"/>
    <w:rsid w:val="0010489B"/>
    <w:rsid w:val="001049F0"/>
    <w:rsid w:val="0010513F"/>
    <w:rsid w:val="0010537B"/>
    <w:rsid w:val="0010547E"/>
    <w:rsid w:val="001054D2"/>
    <w:rsid w:val="0010568A"/>
    <w:rsid w:val="00105EB3"/>
    <w:rsid w:val="00105EDC"/>
    <w:rsid w:val="001060BB"/>
    <w:rsid w:val="00106212"/>
    <w:rsid w:val="001063F6"/>
    <w:rsid w:val="00106536"/>
    <w:rsid w:val="00106634"/>
    <w:rsid w:val="001069A2"/>
    <w:rsid w:val="00106BD8"/>
    <w:rsid w:val="00106BDA"/>
    <w:rsid w:val="00106E2F"/>
    <w:rsid w:val="0010739A"/>
    <w:rsid w:val="001073ED"/>
    <w:rsid w:val="001101C1"/>
    <w:rsid w:val="00110563"/>
    <w:rsid w:val="00110664"/>
    <w:rsid w:val="00110842"/>
    <w:rsid w:val="0011097E"/>
    <w:rsid w:val="00110FFC"/>
    <w:rsid w:val="00111296"/>
    <w:rsid w:val="0011131B"/>
    <w:rsid w:val="00111320"/>
    <w:rsid w:val="00111338"/>
    <w:rsid w:val="00111402"/>
    <w:rsid w:val="0011163E"/>
    <w:rsid w:val="0011166C"/>
    <w:rsid w:val="001116F7"/>
    <w:rsid w:val="00111C57"/>
    <w:rsid w:val="00111FB1"/>
    <w:rsid w:val="00112369"/>
    <w:rsid w:val="00112BC7"/>
    <w:rsid w:val="001132B2"/>
    <w:rsid w:val="0011331D"/>
    <w:rsid w:val="00113357"/>
    <w:rsid w:val="00113386"/>
    <w:rsid w:val="0011345B"/>
    <w:rsid w:val="001136AC"/>
    <w:rsid w:val="00113AD1"/>
    <w:rsid w:val="00113B95"/>
    <w:rsid w:val="00113C26"/>
    <w:rsid w:val="00113CD0"/>
    <w:rsid w:val="00113E50"/>
    <w:rsid w:val="00113FF4"/>
    <w:rsid w:val="0011419A"/>
    <w:rsid w:val="0011433D"/>
    <w:rsid w:val="0011458F"/>
    <w:rsid w:val="00114A0C"/>
    <w:rsid w:val="00114A3A"/>
    <w:rsid w:val="00114FE2"/>
    <w:rsid w:val="0011520C"/>
    <w:rsid w:val="001155DA"/>
    <w:rsid w:val="001155E7"/>
    <w:rsid w:val="00115612"/>
    <w:rsid w:val="001157F2"/>
    <w:rsid w:val="0011661E"/>
    <w:rsid w:val="001166B3"/>
    <w:rsid w:val="0011692E"/>
    <w:rsid w:val="00116B49"/>
    <w:rsid w:val="00116B98"/>
    <w:rsid w:val="001170D9"/>
    <w:rsid w:val="001172A6"/>
    <w:rsid w:val="00117315"/>
    <w:rsid w:val="001173FC"/>
    <w:rsid w:val="001174F0"/>
    <w:rsid w:val="0011799B"/>
    <w:rsid w:val="00117B87"/>
    <w:rsid w:val="00117F02"/>
    <w:rsid w:val="00120316"/>
    <w:rsid w:val="00120985"/>
    <w:rsid w:val="00120EA6"/>
    <w:rsid w:val="0012113C"/>
    <w:rsid w:val="0012135B"/>
    <w:rsid w:val="001216DD"/>
    <w:rsid w:val="00121B23"/>
    <w:rsid w:val="00121F5E"/>
    <w:rsid w:val="0012221B"/>
    <w:rsid w:val="0012268D"/>
    <w:rsid w:val="00122844"/>
    <w:rsid w:val="00122AD5"/>
    <w:rsid w:val="00122ADF"/>
    <w:rsid w:val="0012340C"/>
    <w:rsid w:val="00123A7A"/>
    <w:rsid w:val="00124598"/>
    <w:rsid w:val="001248CF"/>
    <w:rsid w:val="001249B6"/>
    <w:rsid w:val="00124A4C"/>
    <w:rsid w:val="00124F7F"/>
    <w:rsid w:val="001252AD"/>
    <w:rsid w:val="00125B72"/>
    <w:rsid w:val="00125D0C"/>
    <w:rsid w:val="00125DE5"/>
    <w:rsid w:val="00125F24"/>
    <w:rsid w:val="00125FD8"/>
    <w:rsid w:val="00126225"/>
    <w:rsid w:val="00126743"/>
    <w:rsid w:val="001267CE"/>
    <w:rsid w:val="00126836"/>
    <w:rsid w:val="00126CA6"/>
    <w:rsid w:val="00126D09"/>
    <w:rsid w:val="00126ECF"/>
    <w:rsid w:val="00127084"/>
    <w:rsid w:val="001271E1"/>
    <w:rsid w:val="00127B7F"/>
    <w:rsid w:val="00127C2F"/>
    <w:rsid w:val="00127D10"/>
    <w:rsid w:val="00130106"/>
    <w:rsid w:val="001302E2"/>
    <w:rsid w:val="00130431"/>
    <w:rsid w:val="00130710"/>
    <w:rsid w:val="001308D8"/>
    <w:rsid w:val="00130E05"/>
    <w:rsid w:val="00130F43"/>
    <w:rsid w:val="00131050"/>
    <w:rsid w:val="00131380"/>
    <w:rsid w:val="00131446"/>
    <w:rsid w:val="00131467"/>
    <w:rsid w:val="00131F48"/>
    <w:rsid w:val="00132357"/>
    <w:rsid w:val="0013271E"/>
    <w:rsid w:val="00132A18"/>
    <w:rsid w:val="00132CDA"/>
    <w:rsid w:val="00132D60"/>
    <w:rsid w:val="00132F7B"/>
    <w:rsid w:val="00133197"/>
    <w:rsid w:val="001331CA"/>
    <w:rsid w:val="0013377A"/>
    <w:rsid w:val="00133985"/>
    <w:rsid w:val="00133AD7"/>
    <w:rsid w:val="00133E7E"/>
    <w:rsid w:val="00133F53"/>
    <w:rsid w:val="001341AE"/>
    <w:rsid w:val="001342CF"/>
    <w:rsid w:val="001343DA"/>
    <w:rsid w:val="00134519"/>
    <w:rsid w:val="0013493F"/>
    <w:rsid w:val="00134DCD"/>
    <w:rsid w:val="00135018"/>
    <w:rsid w:val="00135084"/>
    <w:rsid w:val="001351D0"/>
    <w:rsid w:val="001352A5"/>
    <w:rsid w:val="001355B8"/>
    <w:rsid w:val="001359F7"/>
    <w:rsid w:val="001364B5"/>
    <w:rsid w:val="00136585"/>
    <w:rsid w:val="00136EB6"/>
    <w:rsid w:val="00136F10"/>
    <w:rsid w:val="0013768A"/>
    <w:rsid w:val="0013768B"/>
    <w:rsid w:val="00137C68"/>
    <w:rsid w:val="00137E45"/>
    <w:rsid w:val="00140297"/>
    <w:rsid w:val="001404CA"/>
    <w:rsid w:val="00140794"/>
    <w:rsid w:val="0014085B"/>
    <w:rsid w:val="00140C2A"/>
    <w:rsid w:val="00140D54"/>
    <w:rsid w:val="00140FFD"/>
    <w:rsid w:val="001410B7"/>
    <w:rsid w:val="00141474"/>
    <w:rsid w:val="00141533"/>
    <w:rsid w:val="0014178C"/>
    <w:rsid w:val="00142140"/>
    <w:rsid w:val="0014238F"/>
    <w:rsid w:val="001423DE"/>
    <w:rsid w:val="00142586"/>
    <w:rsid w:val="001425F8"/>
    <w:rsid w:val="00142D51"/>
    <w:rsid w:val="00142D61"/>
    <w:rsid w:val="00142E37"/>
    <w:rsid w:val="00143054"/>
    <w:rsid w:val="001433E2"/>
    <w:rsid w:val="001435D4"/>
    <w:rsid w:val="001438CF"/>
    <w:rsid w:val="00143C6F"/>
    <w:rsid w:val="00143FCF"/>
    <w:rsid w:val="00144184"/>
    <w:rsid w:val="001445C9"/>
    <w:rsid w:val="001446B3"/>
    <w:rsid w:val="001448B7"/>
    <w:rsid w:val="00144CDA"/>
    <w:rsid w:val="00144CFC"/>
    <w:rsid w:val="00144F50"/>
    <w:rsid w:val="0014517F"/>
    <w:rsid w:val="001451F3"/>
    <w:rsid w:val="00145486"/>
    <w:rsid w:val="00145638"/>
    <w:rsid w:val="001456FB"/>
    <w:rsid w:val="001457DA"/>
    <w:rsid w:val="00145A8C"/>
    <w:rsid w:val="00145E01"/>
    <w:rsid w:val="001465A3"/>
    <w:rsid w:val="00146E56"/>
    <w:rsid w:val="00146FA4"/>
    <w:rsid w:val="001470D3"/>
    <w:rsid w:val="001474F6"/>
    <w:rsid w:val="001479A2"/>
    <w:rsid w:val="00147BAB"/>
    <w:rsid w:val="00147F1E"/>
    <w:rsid w:val="0015022C"/>
    <w:rsid w:val="00150500"/>
    <w:rsid w:val="00150626"/>
    <w:rsid w:val="001509D3"/>
    <w:rsid w:val="00151153"/>
    <w:rsid w:val="001511E1"/>
    <w:rsid w:val="001512D0"/>
    <w:rsid w:val="00151617"/>
    <w:rsid w:val="001517AF"/>
    <w:rsid w:val="00151922"/>
    <w:rsid w:val="0015197F"/>
    <w:rsid w:val="00151B1C"/>
    <w:rsid w:val="001520AE"/>
    <w:rsid w:val="001521DB"/>
    <w:rsid w:val="001521EA"/>
    <w:rsid w:val="001523C4"/>
    <w:rsid w:val="0015253E"/>
    <w:rsid w:val="00152559"/>
    <w:rsid w:val="0015256F"/>
    <w:rsid w:val="001526E2"/>
    <w:rsid w:val="0015292B"/>
    <w:rsid w:val="00152A08"/>
    <w:rsid w:val="00152B00"/>
    <w:rsid w:val="001534B3"/>
    <w:rsid w:val="00153A55"/>
    <w:rsid w:val="00154490"/>
    <w:rsid w:val="00154609"/>
    <w:rsid w:val="00154723"/>
    <w:rsid w:val="00154A7E"/>
    <w:rsid w:val="00154B3E"/>
    <w:rsid w:val="001554A3"/>
    <w:rsid w:val="0015588D"/>
    <w:rsid w:val="001558BB"/>
    <w:rsid w:val="001559C1"/>
    <w:rsid w:val="00155AA7"/>
    <w:rsid w:val="00155D54"/>
    <w:rsid w:val="00155D75"/>
    <w:rsid w:val="00156183"/>
    <w:rsid w:val="00156A22"/>
    <w:rsid w:val="00156AF1"/>
    <w:rsid w:val="00156B3B"/>
    <w:rsid w:val="0015743C"/>
    <w:rsid w:val="0015743D"/>
    <w:rsid w:val="0015748B"/>
    <w:rsid w:val="0015768E"/>
    <w:rsid w:val="00157A4C"/>
    <w:rsid w:val="00157C41"/>
    <w:rsid w:val="001601C7"/>
    <w:rsid w:val="001603A9"/>
    <w:rsid w:val="001603AE"/>
    <w:rsid w:val="001606BA"/>
    <w:rsid w:val="00160BE8"/>
    <w:rsid w:val="00160D12"/>
    <w:rsid w:val="001610D3"/>
    <w:rsid w:val="001611FB"/>
    <w:rsid w:val="00161342"/>
    <w:rsid w:val="00161420"/>
    <w:rsid w:val="00161660"/>
    <w:rsid w:val="00161A05"/>
    <w:rsid w:val="00161AB7"/>
    <w:rsid w:val="00161DE3"/>
    <w:rsid w:val="00162010"/>
    <w:rsid w:val="00162178"/>
    <w:rsid w:val="0016229C"/>
    <w:rsid w:val="00162302"/>
    <w:rsid w:val="001625BC"/>
    <w:rsid w:val="00162D06"/>
    <w:rsid w:val="00162DE9"/>
    <w:rsid w:val="00162EB3"/>
    <w:rsid w:val="00163113"/>
    <w:rsid w:val="00163635"/>
    <w:rsid w:val="001636B1"/>
    <w:rsid w:val="001638B3"/>
    <w:rsid w:val="00163957"/>
    <w:rsid w:val="00163C47"/>
    <w:rsid w:val="00163C70"/>
    <w:rsid w:val="00164139"/>
    <w:rsid w:val="0016430A"/>
    <w:rsid w:val="00164573"/>
    <w:rsid w:val="00164584"/>
    <w:rsid w:val="00164713"/>
    <w:rsid w:val="00164C2A"/>
    <w:rsid w:val="00164C37"/>
    <w:rsid w:val="00164F47"/>
    <w:rsid w:val="00164F8E"/>
    <w:rsid w:val="0016500B"/>
    <w:rsid w:val="001652CE"/>
    <w:rsid w:val="00165388"/>
    <w:rsid w:val="00165570"/>
    <w:rsid w:val="0016573F"/>
    <w:rsid w:val="001657CB"/>
    <w:rsid w:val="00165A07"/>
    <w:rsid w:val="00165BD3"/>
    <w:rsid w:val="00165C61"/>
    <w:rsid w:val="0016645C"/>
    <w:rsid w:val="0016673F"/>
    <w:rsid w:val="0016680B"/>
    <w:rsid w:val="001668EA"/>
    <w:rsid w:val="001669FE"/>
    <w:rsid w:val="00166B11"/>
    <w:rsid w:val="00167192"/>
    <w:rsid w:val="0016735B"/>
    <w:rsid w:val="00167445"/>
    <w:rsid w:val="001674E1"/>
    <w:rsid w:val="001679EA"/>
    <w:rsid w:val="00167E9B"/>
    <w:rsid w:val="001704BC"/>
    <w:rsid w:val="001704F3"/>
    <w:rsid w:val="00170A12"/>
    <w:rsid w:val="00170E87"/>
    <w:rsid w:val="00171028"/>
    <w:rsid w:val="001712DE"/>
    <w:rsid w:val="001716E3"/>
    <w:rsid w:val="00171956"/>
    <w:rsid w:val="001719B6"/>
    <w:rsid w:val="00171DB4"/>
    <w:rsid w:val="00171DFE"/>
    <w:rsid w:val="00171E07"/>
    <w:rsid w:val="00172154"/>
    <w:rsid w:val="001721F7"/>
    <w:rsid w:val="00172A4A"/>
    <w:rsid w:val="00172A7C"/>
    <w:rsid w:val="00172BE1"/>
    <w:rsid w:val="00172DA9"/>
    <w:rsid w:val="00172DC3"/>
    <w:rsid w:val="00172E87"/>
    <w:rsid w:val="00172ECA"/>
    <w:rsid w:val="00173018"/>
    <w:rsid w:val="00173571"/>
    <w:rsid w:val="00173619"/>
    <w:rsid w:val="001739D7"/>
    <w:rsid w:val="00173ABA"/>
    <w:rsid w:val="00173ADC"/>
    <w:rsid w:val="00173B94"/>
    <w:rsid w:val="00173BA1"/>
    <w:rsid w:val="00173BAD"/>
    <w:rsid w:val="00173CE4"/>
    <w:rsid w:val="00173D41"/>
    <w:rsid w:val="00173D4F"/>
    <w:rsid w:val="001740B5"/>
    <w:rsid w:val="00174122"/>
    <w:rsid w:val="0017486D"/>
    <w:rsid w:val="00174A6D"/>
    <w:rsid w:val="00174AD5"/>
    <w:rsid w:val="00174AE7"/>
    <w:rsid w:val="00174B32"/>
    <w:rsid w:val="00175064"/>
    <w:rsid w:val="00175290"/>
    <w:rsid w:val="00175460"/>
    <w:rsid w:val="00175531"/>
    <w:rsid w:val="001757EF"/>
    <w:rsid w:val="001759D9"/>
    <w:rsid w:val="00175A33"/>
    <w:rsid w:val="00175BF0"/>
    <w:rsid w:val="00175D43"/>
    <w:rsid w:val="00175EB7"/>
    <w:rsid w:val="00175EC4"/>
    <w:rsid w:val="001761BE"/>
    <w:rsid w:val="00176257"/>
    <w:rsid w:val="0017631B"/>
    <w:rsid w:val="001763DD"/>
    <w:rsid w:val="001765D1"/>
    <w:rsid w:val="00176600"/>
    <w:rsid w:val="00176AC2"/>
    <w:rsid w:val="00176BB6"/>
    <w:rsid w:val="00176F60"/>
    <w:rsid w:val="00177181"/>
    <w:rsid w:val="0017746F"/>
    <w:rsid w:val="00177510"/>
    <w:rsid w:val="00177891"/>
    <w:rsid w:val="0017795F"/>
    <w:rsid w:val="00177A25"/>
    <w:rsid w:val="00177B42"/>
    <w:rsid w:val="001804AB"/>
    <w:rsid w:val="001806CA"/>
    <w:rsid w:val="001808D7"/>
    <w:rsid w:val="00180AF0"/>
    <w:rsid w:val="00180C20"/>
    <w:rsid w:val="00180EFA"/>
    <w:rsid w:val="00180FAB"/>
    <w:rsid w:val="0018106C"/>
    <w:rsid w:val="001813E1"/>
    <w:rsid w:val="0018140C"/>
    <w:rsid w:val="0018181B"/>
    <w:rsid w:val="001820F4"/>
    <w:rsid w:val="00182120"/>
    <w:rsid w:val="001828D7"/>
    <w:rsid w:val="00182940"/>
    <w:rsid w:val="00182AD5"/>
    <w:rsid w:val="00182E59"/>
    <w:rsid w:val="0018327D"/>
    <w:rsid w:val="001832E9"/>
    <w:rsid w:val="00183703"/>
    <w:rsid w:val="001838F3"/>
    <w:rsid w:val="00183A6A"/>
    <w:rsid w:val="00183E60"/>
    <w:rsid w:val="0018402B"/>
    <w:rsid w:val="0018408F"/>
    <w:rsid w:val="00184398"/>
    <w:rsid w:val="00184418"/>
    <w:rsid w:val="00184479"/>
    <w:rsid w:val="00184653"/>
    <w:rsid w:val="00184697"/>
    <w:rsid w:val="001847B9"/>
    <w:rsid w:val="001850B4"/>
    <w:rsid w:val="00185173"/>
    <w:rsid w:val="00185174"/>
    <w:rsid w:val="001855CD"/>
    <w:rsid w:val="001855DA"/>
    <w:rsid w:val="0018577D"/>
    <w:rsid w:val="00185786"/>
    <w:rsid w:val="00185D17"/>
    <w:rsid w:val="00185DB9"/>
    <w:rsid w:val="00185DCC"/>
    <w:rsid w:val="00186495"/>
    <w:rsid w:val="001864D2"/>
    <w:rsid w:val="0018656A"/>
    <w:rsid w:val="00186618"/>
    <w:rsid w:val="001866AE"/>
    <w:rsid w:val="0018671A"/>
    <w:rsid w:val="0018678F"/>
    <w:rsid w:val="00186791"/>
    <w:rsid w:val="00186B9D"/>
    <w:rsid w:val="0018704E"/>
    <w:rsid w:val="0018727B"/>
    <w:rsid w:val="00187371"/>
    <w:rsid w:val="00187489"/>
    <w:rsid w:val="001876B0"/>
    <w:rsid w:val="001878FD"/>
    <w:rsid w:val="00187A0D"/>
    <w:rsid w:val="00187A68"/>
    <w:rsid w:val="00187BA0"/>
    <w:rsid w:val="00187C90"/>
    <w:rsid w:val="00190288"/>
    <w:rsid w:val="00190543"/>
    <w:rsid w:val="001907CD"/>
    <w:rsid w:val="00190A5A"/>
    <w:rsid w:val="00190AB8"/>
    <w:rsid w:val="00190FD3"/>
    <w:rsid w:val="001910AD"/>
    <w:rsid w:val="001913ED"/>
    <w:rsid w:val="001914C0"/>
    <w:rsid w:val="001914E8"/>
    <w:rsid w:val="00191589"/>
    <w:rsid w:val="001916A1"/>
    <w:rsid w:val="0019172C"/>
    <w:rsid w:val="001919FF"/>
    <w:rsid w:val="00191AB2"/>
    <w:rsid w:val="00191DA6"/>
    <w:rsid w:val="001920FB"/>
    <w:rsid w:val="00192392"/>
    <w:rsid w:val="0019250C"/>
    <w:rsid w:val="00192C41"/>
    <w:rsid w:val="00192C7C"/>
    <w:rsid w:val="00193032"/>
    <w:rsid w:val="00193275"/>
    <w:rsid w:val="0019328A"/>
    <w:rsid w:val="0019356E"/>
    <w:rsid w:val="001939C6"/>
    <w:rsid w:val="00193C66"/>
    <w:rsid w:val="00193D3F"/>
    <w:rsid w:val="00194086"/>
    <w:rsid w:val="0019414B"/>
    <w:rsid w:val="001941B0"/>
    <w:rsid w:val="001947FB"/>
    <w:rsid w:val="00194891"/>
    <w:rsid w:val="00194B05"/>
    <w:rsid w:val="00194CC2"/>
    <w:rsid w:val="001952E5"/>
    <w:rsid w:val="001955D3"/>
    <w:rsid w:val="00195A76"/>
    <w:rsid w:val="00195AD2"/>
    <w:rsid w:val="00196443"/>
    <w:rsid w:val="00196798"/>
    <w:rsid w:val="00196C28"/>
    <w:rsid w:val="00196C98"/>
    <w:rsid w:val="00196D1C"/>
    <w:rsid w:val="00196D3D"/>
    <w:rsid w:val="0019735B"/>
    <w:rsid w:val="001974A6"/>
    <w:rsid w:val="001974B0"/>
    <w:rsid w:val="0019755B"/>
    <w:rsid w:val="001977EE"/>
    <w:rsid w:val="00197F3A"/>
    <w:rsid w:val="001A0190"/>
    <w:rsid w:val="001A023A"/>
    <w:rsid w:val="001A029D"/>
    <w:rsid w:val="001A0391"/>
    <w:rsid w:val="001A04CA"/>
    <w:rsid w:val="001A0E62"/>
    <w:rsid w:val="001A1F1E"/>
    <w:rsid w:val="001A22EF"/>
    <w:rsid w:val="001A2375"/>
    <w:rsid w:val="001A238F"/>
    <w:rsid w:val="001A23DF"/>
    <w:rsid w:val="001A2AE5"/>
    <w:rsid w:val="001A3060"/>
    <w:rsid w:val="001A307C"/>
    <w:rsid w:val="001A31B0"/>
    <w:rsid w:val="001A329F"/>
    <w:rsid w:val="001A34A6"/>
    <w:rsid w:val="001A36F9"/>
    <w:rsid w:val="001A3847"/>
    <w:rsid w:val="001A3C8F"/>
    <w:rsid w:val="001A4420"/>
    <w:rsid w:val="001A44B4"/>
    <w:rsid w:val="001A44F1"/>
    <w:rsid w:val="001A462F"/>
    <w:rsid w:val="001A483D"/>
    <w:rsid w:val="001A48A6"/>
    <w:rsid w:val="001A4971"/>
    <w:rsid w:val="001A4AC4"/>
    <w:rsid w:val="001A506E"/>
    <w:rsid w:val="001A5650"/>
    <w:rsid w:val="001A566C"/>
    <w:rsid w:val="001A608B"/>
    <w:rsid w:val="001A60DE"/>
    <w:rsid w:val="001A6167"/>
    <w:rsid w:val="001A6330"/>
    <w:rsid w:val="001A66A5"/>
    <w:rsid w:val="001A66E2"/>
    <w:rsid w:val="001A6727"/>
    <w:rsid w:val="001A68CF"/>
    <w:rsid w:val="001A690B"/>
    <w:rsid w:val="001A6F0F"/>
    <w:rsid w:val="001A6FEF"/>
    <w:rsid w:val="001A72F4"/>
    <w:rsid w:val="001A750E"/>
    <w:rsid w:val="001A7BA3"/>
    <w:rsid w:val="001B00CD"/>
    <w:rsid w:val="001B068E"/>
    <w:rsid w:val="001B0979"/>
    <w:rsid w:val="001B0995"/>
    <w:rsid w:val="001B0A85"/>
    <w:rsid w:val="001B0B9C"/>
    <w:rsid w:val="001B0C65"/>
    <w:rsid w:val="001B10EC"/>
    <w:rsid w:val="001B1468"/>
    <w:rsid w:val="001B15F4"/>
    <w:rsid w:val="001B1619"/>
    <w:rsid w:val="001B16D2"/>
    <w:rsid w:val="001B19FA"/>
    <w:rsid w:val="001B1BFB"/>
    <w:rsid w:val="001B1C6F"/>
    <w:rsid w:val="001B1FA4"/>
    <w:rsid w:val="001B213D"/>
    <w:rsid w:val="001B21EC"/>
    <w:rsid w:val="001B2251"/>
    <w:rsid w:val="001B23A8"/>
    <w:rsid w:val="001B2C00"/>
    <w:rsid w:val="001B3398"/>
    <w:rsid w:val="001B341D"/>
    <w:rsid w:val="001B342A"/>
    <w:rsid w:val="001B3594"/>
    <w:rsid w:val="001B3743"/>
    <w:rsid w:val="001B379E"/>
    <w:rsid w:val="001B3830"/>
    <w:rsid w:val="001B416D"/>
    <w:rsid w:val="001B44C7"/>
    <w:rsid w:val="001B486A"/>
    <w:rsid w:val="001B4EF0"/>
    <w:rsid w:val="001B50EB"/>
    <w:rsid w:val="001B53AA"/>
    <w:rsid w:val="001B5A8B"/>
    <w:rsid w:val="001B5E46"/>
    <w:rsid w:val="001B6125"/>
    <w:rsid w:val="001B6193"/>
    <w:rsid w:val="001B6215"/>
    <w:rsid w:val="001B6434"/>
    <w:rsid w:val="001B66AC"/>
    <w:rsid w:val="001B695C"/>
    <w:rsid w:val="001B6BC7"/>
    <w:rsid w:val="001B6FDD"/>
    <w:rsid w:val="001B7043"/>
    <w:rsid w:val="001B70B6"/>
    <w:rsid w:val="001B72E3"/>
    <w:rsid w:val="001B7362"/>
    <w:rsid w:val="001B73FE"/>
    <w:rsid w:val="001B742F"/>
    <w:rsid w:val="001B79C8"/>
    <w:rsid w:val="001B7B6E"/>
    <w:rsid w:val="001B7CB8"/>
    <w:rsid w:val="001B7CFE"/>
    <w:rsid w:val="001B7E27"/>
    <w:rsid w:val="001C041A"/>
    <w:rsid w:val="001C044B"/>
    <w:rsid w:val="001C0517"/>
    <w:rsid w:val="001C0729"/>
    <w:rsid w:val="001C0A3A"/>
    <w:rsid w:val="001C0A8C"/>
    <w:rsid w:val="001C0F2B"/>
    <w:rsid w:val="001C0F7D"/>
    <w:rsid w:val="001C0FF2"/>
    <w:rsid w:val="001C1455"/>
    <w:rsid w:val="001C1689"/>
    <w:rsid w:val="001C1798"/>
    <w:rsid w:val="001C1B17"/>
    <w:rsid w:val="001C1DFC"/>
    <w:rsid w:val="001C1F25"/>
    <w:rsid w:val="001C2209"/>
    <w:rsid w:val="001C2484"/>
    <w:rsid w:val="001C253E"/>
    <w:rsid w:val="001C27B4"/>
    <w:rsid w:val="001C28F9"/>
    <w:rsid w:val="001C2B25"/>
    <w:rsid w:val="001C31C8"/>
    <w:rsid w:val="001C35E5"/>
    <w:rsid w:val="001C39AD"/>
    <w:rsid w:val="001C3CB0"/>
    <w:rsid w:val="001C3DBB"/>
    <w:rsid w:val="001C3F2B"/>
    <w:rsid w:val="001C3FEA"/>
    <w:rsid w:val="001C450A"/>
    <w:rsid w:val="001C45B4"/>
    <w:rsid w:val="001C48DA"/>
    <w:rsid w:val="001C4AE4"/>
    <w:rsid w:val="001C4DEB"/>
    <w:rsid w:val="001C4E0A"/>
    <w:rsid w:val="001C4E32"/>
    <w:rsid w:val="001C4EBB"/>
    <w:rsid w:val="001C54D3"/>
    <w:rsid w:val="001C5678"/>
    <w:rsid w:val="001C5B0D"/>
    <w:rsid w:val="001C5F1C"/>
    <w:rsid w:val="001C61FA"/>
    <w:rsid w:val="001C642F"/>
    <w:rsid w:val="001C6433"/>
    <w:rsid w:val="001C6471"/>
    <w:rsid w:val="001C64E5"/>
    <w:rsid w:val="001C68EB"/>
    <w:rsid w:val="001C6AA9"/>
    <w:rsid w:val="001C6C25"/>
    <w:rsid w:val="001C6C66"/>
    <w:rsid w:val="001C6DAD"/>
    <w:rsid w:val="001C76F9"/>
    <w:rsid w:val="001C794F"/>
    <w:rsid w:val="001D0023"/>
    <w:rsid w:val="001D02C4"/>
    <w:rsid w:val="001D0D14"/>
    <w:rsid w:val="001D0FF6"/>
    <w:rsid w:val="001D1347"/>
    <w:rsid w:val="001D1F9D"/>
    <w:rsid w:val="001D2325"/>
    <w:rsid w:val="001D2579"/>
    <w:rsid w:val="001D2654"/>
    <w:rsid w:val="001D2C56"/>
    <w:rsid w:val="001D2E9F"/>
    <w:rsid w:val="001D2EDC"/>
    <w:rsid w:val="001D34DC"/>
    <w:rsid w:val="001D3E0F"/>
    <w:rsid w:val="001D406B"/>
    <w:rsid w:val="001D437F"/>
    <w:rsid w:val="001D43CF"/>
    <w:rsid w:val="001D45C2"/>
    <w:rsid w:val="001D4A95"/>
    <w:rsid w:val="001D4BA5"/>
    <w:rsid w:val="001D4DD7"/>
    <w:rsid w:val="001D5016"/>
    <w:rsid w:val="001D55E3"/>
    <w:rsid w:val="001D5A21"/>
    <w:rsid w:val="001D64E3"/>
    <w:rsid w:val="001D6712"/>
    <w:rsid w:val="001D6C55"/>
    <w:rsid w:val="001D755D"/>
    <w:rsid w:val="001D7A2E"/>
    <w:rsid w:val="001E011A"/>
    <w:rsid w:val="001E04AA"/>
    <w:rsid w:val="001E04B6"/>
    <w:rsid w:val="001E0685"/>
    <w:rsid w:val="001E07B9"/>
    <w:rsid w:val="001E0B36"/>
    <w:rsid w:val="001E0C76"/>
    <w:rsid w:val="001E0D4D"/>
    <w:rsid w:val="001E1113"/>
    <w:rsid w:val="001E115D"/>
    <w:rsid w:val="001E1280"/>
    <w:rsid w:val="001E1496"/>
    <w:rsid w:val="001E1530"/>
    <w:rsid w:val="001E1BEC"/>
    <w:rsid w:val="001E1F27"/>
    <w:rsid w:val="001E21C5"/>
    <w:rsid w:val="001E24F4"/>
    <w:rsid w:val="001E2AB1"/>
    <w:rsid w:val="001E2ABF"/>
    <w:rsid w:val="001E2D64"/>
    <w:rsid w:val="001E2D72"/>
    <w:rsid w:val="001E319C"/>
    <w:rsid w:val="001E37F2"/>
    <w:rsid w:val="001E39A4"/>
    <w:rsid w:val="001E3DDF"/>
    <w:rsid w:val="001E46AE"/>
    <w:rsid w:val="001E4839"/>
    <w:rsid w:val="001E4A92"/>
    <w:rsid w:val="001E4B1C"/>
    <w:rsid w:val="001E4C6A"/>
    <w:rsid w:val="001E4EBF"/>
    <w:rsid w:val="001E5121"/>
    <w:rsid w:val="001E52F7"/>
    <w:rsid w:val="001E5426"/>
    <w:rsid w:val="001E5464"/>
    <w:rsid w:val="001E596B"/>
    <w:rsid w:val="001E596E"/>
    <w:rsid w:val="001E598D"/>
    <w:rsid w:val="001E5AB8"/>
    <w:rsid w:val="001E5AF9"/>
    <w:rsid w:val="001E5CFB"/>
    <w:rsid w:val="001E5D27"/>
    <w:rsid w:val="001E62D9"/>
    <w:rsid w:val="001E7256"/>
    <w:rsid w:val="001E726E"/>
    <w:rsid w:val="001E7289"/>
    <w:rsid w:val="001E760E"/>
    <w:rsid w:val="001E7861"/>
    <w:rsid w:val="001E7B2D"/>
    <w:rsid w:val="001F0426"/>
    <w:rsid w:val="001F055A"/>
    <w:rsid w:val="001F06CD"/>
    <w:rsid w:val="001F07FA"/>
    <w:rsid w:val="001F09D9"/>
    <w:rsid w:val="001F0B01"/>
    <w:rsid w:val="001F0B43"/>
    <w:rsid w:val="001F0D95"/>
    <w:rsid w:val="001F1708"/>
    <w:rsid w:val="001F171F"/>
    <w:rsid w:val="001F1D36"/>
    <w:rsid w:val="001F1D50"/>
    <w:rsid w:val="001F20D5"/>
    <w:rsid w:val="001F2175"/>
    <w:rsid w:val="001F2251"/>
    <w:rsid w:val="001F22AB"/>
    <w:rsid w:val="001F266B"/>
    <w:rsid w:val="001F26E5"/>
    <w:rsid w:val="001F26F6"/>
    <w:rsid w:val="001F2872"/>
    <w:rsid w:val="001F2875"/>
    <w:rsid w:val="001F3342"/>
    <w:rsid w:val="001F3A9B"/>
    <w:rsid w:val="001F3C45"/>
    <w:rsid w:val="001F3CFE"/>
    <w:rsid w:val="001F40DC"/>
    <w:rsid w:val="001F4111"/>
    <w:rsid w:val="001F4756"/>
    <w:rsid w:val="001F480F"/>
    <w:rsid w:val="001F4846"/>
    <w:rsid w:val="001F4937"/>
    <w:rsid w:val="001F49CA"/>
    <w:rsid w:val="001F4E47"/>
    <w:rsid w:val="001F52BA"/>
    <w:rsid w:val="001F52C7"/>
    <w:rsid w:val="001F5573"/>
    <w:rsid w:val="001F5639"/>
    <w:rsid w:val="001F5808"/>
    <w:rsid w:val="001F596D"/>
    <w:rsid w:val="001F5D08"/>
    <w:rsid w:val="001F65E3"/>
    <w:rsid w:val="001F6611"/>
    <w:rsid w:val="001F66A3"/>
    <w:rsid w:val="001F67E3"/>
    <w:rsid w:val="001F6A3B"/>
    <w:rsid w:val="001F6B58"/>
    <w:rsid w:val="001F6CDA"/>
    <w:rsid w:val="001F6D25"/>
    <w:rsid w:val="001F6D5D"/>
    <w:rsid w:val="001F71EE"/>
    <w:rsid w:val="001F7308"/>
    <w:rsid w:val="001F7790"/>
    <w:rsid w:val="001F77A6"/>
    <w:rsid w:val="001F7C70"/>
    <w:rsid w:val="001F7FBC"/>
    <w:rsid w:val="002000F6"/>
    <w:rsid w:val="00200328"/>
    <w:rsid w:val="0020076C"/>
    <w:rsid w:val="00200A85"/>
    <w:rsid w:val="00200B8A"/>
    <w:rsid w:val="00200F07"/>
    <w:rsid w:val="0020107D"/>
    <w:rsid w:val="00201144"/>
    <w:rsid w:val="002014D9"/>
    <w:rsid w:val="0020167F"/>
    <w:rsid w:val="002019BC"/>
    <w:rsid w:val="00201CC4"/>
    <w:rsid w:val="00201D91"/>
    <w:rsid w:val="00201EA2"/>
    <w:rsid w:val="002021E2"/>
    <w:rsid w:val="002024EC"/>
    <w:rsid w:val="00202615"/>
    <w:rsid w:val="0020290B"/>
    <w:rsid w:val="0020299A"/>
    <w:rsid w:val="00202EE6"/>
    <w:rsid w:val="00202FE3"/>
    <w:rsid w:val="00203042"/>
    <w:rsid w:val="00203598"/>
    <w:rsid w:val="00203B7D"/>
    <w:rsid w:val="00203C33"/>
    <w:rsid w:val="00203F9F"/>
    <w:rsid w:val="002040DD"/>
    <w:rsid w:val="00204324"/>
    <w:rsid w:val="00204660"/>
    <w:rsid w:val="0020480B"/>
    <w:rsid w:val="0020486F"/>
    <w:rsid w:val="00204C85"/>
    <w:rsid w:val="00204CDF"/>
    <w:rsid w:val="00204F24"/>
    <w:rsid w:val="00204FA0"/>
    <w:rsid w:val="002051F5"/>
    <w:rsid w:val="00205203"/>
    <w:rsid w:val="0020573F"/>
    <w:rsid w:val="0020588D"/>
    <w:rsid w:val="00205AC7"/>
    <w:rsid w:val="00205BD7"/>
    <w:rsid w:val="002061BE"/>
    <w:rsid w:val="002062B9"/>
    <w:rsid w:val="00206347"/>
    <w:rsid w:val="00206610"/>
    <w:rsid w:val="00206A19"/>
    <w:rsid w:val="00206C75"/>
    <w:rsid w:val="00206CFB"/>
    <w:rsid w:val="00206D95"/>
    <w:rsid w:val="00206F04"/>
    <w:rsid w:val="002071C6"/>
    <w:rsid w:val="00207207"/>
    <w:rsid w:val="00207468"/>
    <w:rsid w:val="002075E1"/>
    <w:rsid w:val="0020770D"/>
    <w:rsid w:val="002079D3"/>
    <w:rsid w:val="00207A51"/>
    <w:rsid w:val="00207BC6"/>
    <w:rsid w:val="00210093"/>
    <w:rsid w:val="002102B3"/>
    <w:rsid w:val="00210615"/>
    <w:rsid w:val="00210B64"/>
    <w:rsid w:val="0021159E"/>
    <w:rsid w:val="00211787"/>
    <w:rsid w:val="00211FB9"/>
    <w:rsid w:val="0021201C"/>
    <w:rsid w:val="0021225C"/>
    <w:rsid w:val="002124D6"/>
    <w:rsid w:val="00212686"/>
    <w:rsid w:val="00212B96"/>
    <w:rsid w:val="00212C4C"/>
    <w:rsid w:val="00212E21"/>
    <w:rsid w:val="00213701"/>
    <w:rsid w:val="002138C0"/>
    <w:rsid w:val="002138CB"/>
    <w:rsid w:val="00213921"/>
    <w:rsid w:val="002139A3"/>
    <w:rsid w:val="00213FB4"/>
    <w:rsid w:val="00214014"/>
    <w:rsid w:val="002140BD"/>
    <w:rsid w:val="00214115"/>
    <w:rsid w:val="00214278"/>
    <w:rsid w:val="0021433D"/>
    <w:rsid w:val="00214500"/>
    <w:rsid w:val="002146BB"/>
    <w:rsid w:val="00214EDF"/>
    <w:rsid w:val="00214F8C"/>
    <w:rsid w:val="002151EA"/>
    <w:rsid w:val="002152C2"/>
    <w:rsid w:val="002153A8"/>
    <w:rsid w:val="002154F8"/>
    <w:rsid w:val="0021585C"/>
    <w:rsid w:val="00215F4B"/>
    <w:rsid w:val="00215FBC"/>
    <w:rsid w:val="002164CD"/>
    <w:rsid w:val="002165BC"/>
    <w:rsid w:val="00216D71"/>
    <w:rsid w:val="00216FCE"/>
    <w:rsid w:val="00217070"/>
    <w:rsid w:val="0021738A"/>
    <w:rsid w:val="002174BB"/>
    <w:rsid w:val="0021792D"/>
    <w:rsid w:val="00217C64"/>
    <w:rsid w:val="0022002A"/>
    <w:rsid w:val="00220482"/>
    <w:rsid w:val="002206AA"/>
    <w:rsid w:val="002206BE"/>
    <w:rsid w:val="00220B13"/>
    <w:rsid w:val="002213C4"/>
    <w:rsid w:val="002218D6"/>
    <w:rsid w:val="00221941"/>
    <w:rsid w:val="00221C09"/>
    <w:rsid w:val="00221C42"/>
    <w:rsid w:val="0022257B"/>
    <w:rsid w:val="00222E02"/>
    <w:rsid w:val="00222E59"/>
    <w:rsid w:val="0022312D"/>
    <w:rsid w:val="00223616"/>
    <w:rsid w:val="002236B4"/>
    <w:rsid w:val="002236FA"/>
    <w:rsid w:val="002237A0"/>
    <w:rsid w:val="002238B0"/>
    <w:rsid w:val="002239A7"/>
    <w:rsid w:val="00223A77"/>
    <w:rsid w:val="00223A9F"/>
    <w:rsid w:val="00223AA7"/>
    <w:rsid w:val="00223B70"/>
    <w:rsid w:val="002240FA"/>
    <w:rsid w:val="00224284"/>
    <w:rsid w:val="00224635"/>
    <w:rsid w:val="0022463E"/>
    <w:rsid w:val="0022481D"/>
    <w:rsid w:val="00224B45"/>
    <w:rsid w:val="00224D5B"/>
    <w:rsid w:val="00224DED"/>
    <w:rsid w:val="002257BD"/>
    <w:rsid w:val="00226182"/>
    <w:rsid w:val="00226615"/>
    <w:rsid w:val="002273F5"/>
    <w:rsid w:val="002274D8"/>
    <w:rsid w:val="002274D9"/>
    <w:rsid w:val="00227D5A"/>
    <w:rsid w:val="00230601"/>
    <w:rsid w:val="00230639"/>
    <w:rsid w:val="00230900"/>
    <w:rsid w:val="002309B9"/>
    <w:rsid w:val="00230A4B"/>
    <w:rsid w:val="00230B6A"/>
    <w:rsid w:val="00230DF1"/>
    <w:rsid w:val="0023115C"/>
    <w:rsid w:val="002311EF"/>
    <w:rsid w:val="0023148F"/>
    <w:rsid w:val="002318E1"/>
    <w:rsid w:val="0023231F"/>
    <w:rsid w:val="00232559"/>
    <w:rsid w:val="002325DD"/>
    <w:rsid w:val="002325DF"/>
    <w:rsid w:val="002325FA"/>
    <w:rsid w:val="002327F5"/>
    <w:rsid w:val="00232802"/>
    <w:rsid w:val="00232942"/>
    <w:rsid w:val="00232C3E"/>
    <w:rsid w:val="00232E6D"/>
    <w:rsid w:val="002330FD"/>
    <w:rsid w:val="00233298"/>
    <w:rsid w:val="00233308"/>
    <w:rsid w:val="0023342B"/>
    <w:rsid w:val="00233479"/>
    <w:rsid w:val="002338E9"/>
    <w:rsid w:val="00233BAB"/>
    <w:rsid w:val="00233CF9"/>
    <w:rsid w:val="00233D72"/>
    <w:rsid w:val="00233E67"/>
    <w:rsid w:val="00233E76"/>
    <w:rsid w:val="0023424B"/>
    <w:rsid w:val="00234A40"/>
    <w:rsid w:val="00234CB3"/>
    <w:rsid w:val="00234EA4"/>
    <w:rsid w:val="002351C8"/>
    <w:rsid w:val="002352C1"/>
    <w:rsid w:val="0023568B"/>
    <w:rsid w:val="002356CD"/>
    <w:rsid w:val="00235756"/>
    <w:rsid w:val="00235779"/>
    <w:rsid w:val="0023592B"/>
    <w:rsid w:val="00235982"/>
    <w:rsid w:val="00235F16"/>
    <w:rsid w:val="00236189"/>
    <w:rsid w:val="002364BF"/>
    <w:rsid w:val="0023674D"/>
    <w:rsid w:val="0023681F"/>
    <w:rsid w:val="00236993"/>
    <w:rsid w:val="00236BB5"/>
    <w:rsid w:val="00236D66"/>
    <w:rsid w:val="00237126"/>
    <w:rsid w:val="002371CD"/>
    <w:rsid w:val="00237658"/>
    <w:rsid w:val="0023772A"/>
    <w:rsid w:val="002378DD"/>
    <w:rsid w:val="002378F8"/>
    <w:rsid w:val="00237A8A"/>
    <w:rsid w:val="00237AF6"/>
    <w:rsid w:val="00237C9B"/>
    <w:rsid w:val="00237ED0"/>
    <w:rsid w:val="002400FB"/>
    <w:rsid w:val="002401AE"/>
    <w:rsid w:val="002403AF"/>
    <w:rsid w:val="0024059C"/>
    <w:rsid w:val="00240627"/>
    <w:rsid w:val="002407FC"/>
    <w:rsid w:val="00240F6E"/>
    <w:rsid w:val="0024111E"/>
    <w:rsid w:val="0024128E"/>
    <w:rsid w:val="002414E1"/>
    <w:rsid w:val="0024155F"/>
    <w:rsid w:val="00241A66"/>
    <w:rsid w:val="00241D27"/>
    <w:rsid w:val="00242000"/>
    <w:rsid w:val="002421A7"/>
    <w:rsid w:val="00242917"/>
    <w:rsid w:val="00242A91"/>
    <w:rsid w:val="00242C18"/>
    <w:rsid w:val="002435F6"/>
    <w:rsid w:val="00243A4E"/>
    <w:rsid w:val="00244505"/>
    <w:rsid w:val="00244604"/>
    <w:rsid w:val="00244ADA"/>
    <w:rsid w:val="00244C2A"/>
    <w:rsid w:val="00244DA9"/>
    <w:rsid w:val="00244FF1"/>
    <w:rsid w:val="00245418"/>
    <w:rsid w:val="0024556A"/>
    <w:rsid w:val="00245836"/>
    <w:rsid w:val="00245A3F"/>
    <w:rsid w:val="00245E7C"/>
    <w:rsid w:val="00246114"/>
    <w:rsid w:val="002463C1"/>
    <w:rsid w:val="002469F4"/>
    <w:rsid w:val="00246A83"/>
    <w:rsid w:val="00246BD8"/>
    <w:rsid w:val="00246BE6"/>
    <w:rsid w:val="00246F05"/>
    <w:rsid w:val="00247072"/>
    <w:rsid w:val="00247156"/>
    <w:rsid w:val="002472AA"/>
    <w:rsid w:val="002472B3"/>
    <w:rsid w:val="002475D9"/>
    <w:rsid w:val="0024761F"/>
    <w:rsid w:val="002478C6"/>
    <w:rsid w:val="00247900"/>
    <w:rsid w:val="00247950"/>
    <w:rsid w:val="00247CD7"/>
    <w:rsid w:val="00247D1C"/>
    <w:rsid w:val="002503BC"/>
    <w:rsid w:val="00250421"/>
    <w:rsid w:val="0025095A"/>
    <w:rsid w:val="00250BDB"/>
    <w:rsid w:val="00250BE4"/>
    <w:rsid w:val="00250F7F"/>
    <w:rsid w:val="0025114A"/>
    <w:rsid w:val="002511DA"/>
    <w:rsid w:val="002517FD"/>
    <w:rsid w:val="00251897"/>
    <w:rsid w:val="00251A5B"/>
    <w:rsid w:val="002522A9"/>
    <w:rsid w:val="00252384"/>
    <w:rsid w:val="00252930"/>
    <w:rsid w:val="00252B24"/>
    <w:rsid w:val="00252BFC"/>
    <w:rsid w:val="00252FD1"/>
    <w:rsid w:val="00253131"/>
    <w:rsid w:val="002532D1"/>
    <w:rsid w:val="002536F5"/>
    <w:rsid w:val="00253939"/>
    <w:rsid w:val="00253AA0"/>
    <w:rsid w:val="00254142"/>
    <w:rsid w:val="002543D5"/>
    <w:rsid w:val="002543EA"/>
    <w:rsid w:val="0025456C"/>
    <w:rsid w:val="002547D3"/>
    <w:rsid w:val="00254A2E"/>
    <w:rsid w:val="00254DF8"/>
    <w:rsid w:val="00255149"/>
    <w:rsid w:val="00255191"/>
    <w:rsid w:val="0025527B"/>
    <w:rsid w:val="002553FF"/>
    <w:rsid w:val="00255989"/>
    <w:rsid w:val="00255B9B"/>
    <w:rsid w:val="00255F2B"/>
    <w:rsid w:val="00255F42"/>
    <w:rsid w:val="00256091"/>
    <w:rsid w:val="0025626D"/>
    <w:rsid w:val="0025648F"/>
    <w:rsid w:val="00256579"/>
    <w:rsid w:val="00256678"/>
    <w:rsid w:val="002566EB"/>
    <w:rsid w:val="002566FA"/>
    <w:rsid w:val="00256A0E"/>
    <w:rsid w:val="00256BE1"/>
    <w:rsid w:val="00256CBA"/>
    <w:rsid w:val="00257930"/>
    <w:rsid w:val="00257A45"/>
    <w:rsid w:val="00257C0A"/>
    <w:rsid w:val="00257CA2"/>
    <w:rsid w:val="002602C2"/>
    <w:rsid w:val="002603AD"/>
    <w:rsid w:val="00260D4D"/>
    <w:rsid w:val="002611A1"/>
    <w:rsid w:val="002617C3"/>
    <w:rsid w:val="00261A96"/>
    <w:rsid w:val="00261B91"/>
    <w:rsid w:val="00261CDF"/>
    <w:rsid w:val="00261E83"/>
    <w:rsid w:val="00262123"/>
    <w:rsid w:val="002623C4"/>
    <w:rsid w:val="0026267D"/>
    <w:rsid w:val="002626F1"/>
    <w:rsid w:val="0026275C"/>
    <w:rsid w:val="00262859"/>
    <w:rsid w:val="002629A8"/>
    <w:rsid w:val="00262C92"/>
    <w:rsid w:val="002634DB"/>
    <w:rsid w:val="00263902"/>
    <w:rsid w:val="0026391B"/>
    <w:rsid w:val="00263F5E"/>
    <w:rsid w:val="002641CB"/>
    <w:rsid w:val="0026431D"/>
    <w:rsid w:val="00264617"/>
    <w:rsid w:val="00264FF7"/>
    <w:rsid w:val="002653E1"/>
    <w:rsid w:val="00265539"/>
    <w:rsid w:val="0026555E"/>
    <w:rsid w:val="0026567D"/>
    <w:rsid w:val="002658B6"/>
    <w:rsid w:val="0026590E"/>
    <w:rsid w:val="00265FEF"/>
    <w:rsid w:val="00266075"/>
    <w:rsid w:val="002660A0"/>
    <w:rsid w:val="00266126"/>
    <w:rsid w:val="002662D2"/>
    <w:rsid w:val="0026634C"/>
    <w:rsid w:val="002663C8"/>
    <w:rsid w:val="002666FE"/>
    <w:rsid w:val="00266788"/>
    <w:rsid w:val="00266B8B"/>
    <w:rsid w:val="00266CAD"/>
    <w:rsid w:val="00266D58"/>
    <w:rsid w:val="00266DED"/>
    <w:rsid w:val="00266FF3"/>
    <w:rsid w:val="002670CA"/>
    <w:rsid w:val="00267121"/>
    <w:rsid w:val="00267363"/>
    <w:rsid w:val="002675E7"/>
    <w:rsid w:val="0026760D"/>
    <w:rsid w:val="002676EB"/>
    <w:rsid w:val="0026772B"/>
    <w:rsid w:val="002677F9"/>
    <w:rsid w:val="0026780C"/>
    <w:rsid w:val="00267C66"/>
    <w:rsid w:val="00267FBA"/>
    <w:rsid w:val="0027007D"/>
    <w:rsid w:val="00270135"/>
    <w:rsid w:val="00270221"/>
    <w:rsid w:val="002703DA"/>
    <w:rsid w:val="00270441"/>
    <w:rsid w:val="002704B8"/>
    <w:rsid w:val="0027075C"/>
    <w:rsid w:val="00270945"/>
    <w:rsid w:val="00270B91"/>
    <w:rsid w:val="00270D77"/>
    <w:rsid w:val="00270FFF"/>
    <w:rsid w:val="00271085"/>
    <w:rsid w:val="00271200"/>
    <w:rsid w:val="002712A3"/>
    <w:rsid w:val="002715B0"/>
    <w:rsid w:val="00271718"/>
    <w:rsid w:val="00271851"/>
    <w:rsid w:val="0027198F"/>
    <w:rsid w:val="00271A22"/>
    <w:rsid w:val="00271A4B"/>
    <w:rsid w:val="00271B12"/>
    <w:rsid w:val="00271B3A"/>
    <w:rsid w:val="00271FAF"/>
    <w:rsid w:val="00272727"/>
    <w:rsid w:val="002729EC"/>
    <w:rsid w:val="00272C62"/>
    <w:rsid w:val="00273008"/>
    <w:rsid w:val="002733E0"/>
    <w:rsid w:val="00273488"/>
    <w:rsid w:val="00273619"/>
    <w:rsid w:val="0027397D"/>
    <w:rsid w:val="00273D75"/>
    <w:rsid w:val="00274046"/>
    <w:rsid w:val="002741D5"/>
    <w:rsid w:val="0027454A"/>
    <w:rsid w:val="002745D6"/>
    <w:rsid w:val="00274697"/>
    <w:rsid w:val="0027488E"/>
    <w:rsid w:val="0027497E"/>
    <w:rsid w:val="00274A82"/>
    <w:rsid w:val="00274C82"/>
    <w:rsid w:val="002750D7"/>
    <w:rsid w:val="002751A4"/>
    <w:rsid w:val="0027565B"/>
    <w:rsid w:val="00275739"/>
    <w:rsid w:val="00275A4F"/>
    <w:rsid w:val="002763D1"/>
    <w:rsid w:val="00276506"/>
    <w:rsid w:val="002767C0"/>
    <w:rsid w:val="0027681E"/>
    <w:rsid w:val="0027692D"/>
    <w:rsid w:val="00276CCD"/>
    <w:rsid w:val="00276DC0"/>
    <w:rsid w:val="00276ECB"/>
    <w:rsid w:val="00277268"/>
    <w:rsid w:val="00277293"/>
    <w:rsid w:val="00277552"/>
    <w:rsid w:val="002779C6"/>
    <w:rsid w:val="00277DE0"/>
    <w:rsid w:val="00280058"/>
    <w:rsid w:val="002803FF"/>
    <w:rsid w:val="002806E4"/>
    <w:rsid w:val="00280722"/>
    <w:rsid w:val="00280C41"/>
    <w:rsid w:val="002811FC"/>
    <w:rsid w:val="002815B9"/>
    <w:rsid w:val="002817FC"/>
    <w:rsid w:val="00281A17"/>
    <w:rsid w:val="00281AA3"/>
    <w:rsid w:val="00281C84"/>
    <w:rsid w:val="002822F2"/>
    <w:rsid w:val="002823C3"/>
    <w:rsid w:val="002823E3"/>
    <w:rsid w:val="00282832"/>
    <w:rsid w:val="00282A41"/>
    <w:rsid w:val="00282A89"/>
    <w:rsid w:val="00282D22"/>
    <w:rsid w:val="00282E4B"/>
    <w:rsid w:val="00282FB8"/>
    <w:rsid w:val="00283021"/>
    <w:rsid w:val="002830C0"/>
    <w:rsid w:val="0028350E"/>
    <w:rsid w:val="00283AD0"/>
    <w:rsid w:val="002840BE"/>
    <w:rsid w:val="00285162"/>
    <w:rsid w:val="00285594"/>
    <w:rsid w:val="00285952"/>
    <w:rsid w:val="002859F0"/>
    <w:rsid w:val="00285CFC"/>
    <w:rsid w:val="00285D04"/>
    <w:rsid w:val="0028612E"/>
    <w:rsid w:val="002862F1"/>
    <w:rsid w:val="002863A0"/>
    <w:rsid w:val="002863B3"/>
    <w:rsid w:val="002868A4"/>
    <w:rsid w:val="00286B13"/>
    <w:rsid w:val="00286C17"/>
    <w:rsid w:val="002870BE"/>
    <w:rsid w:val="002878BD"/>
    <w:rsid w:val="00287A20"/>
    <w:rsid w:val="00287ACE"/>
    <w:rsid w:val="00287B44"/>
    <w:rsid w:val="00287EDA"/>
    <w:rsid w:val="0029028E"/>
    <w:rsid w:val="002905F8"/>
    <w:rsid w:val="00290A3D"/>
    <w:rsid w:val="00290AAA"/>
    <w:rsid w:val="00290ED2"/>
    <w:rsid w:val="00291195"/>
    <w:rsid w:val="0029190B"/>
    <w:rsid w:val="00291962"/>
    <w:rsid w:val="00292396"/>
    <w:rsid w:val="002927D0"/>
    <w:rsid w:val="00292929"/>
    <w:rsid w:val="00292A7C"/>
    <w:rsid w:val="00292AC7"/>
    <w:rsid w:val="00292D7D"/>
    <w:rsid w:val="00293108"/>
    <w:rsid w:val="00293288"/>
    <w:rsid w:val="002939B5"/>
    <w:rsid w:val="00293A77"/>
    <w:rsid w:val="00293C5B"/>
    <w:rsid w:val="00293DDB"/>
    <w:rsid w:val="00293F30"/>
    <w:rsid w:val="00294185"/>
    <w:rsid w:val="0029464F"/>
    <w:rsid w:val="002946DE"/>
    <w:rsid w:val="002947C0"/>
    <w:rsid w:val="002949A6"/>
    <w:rsid w:val="002949F6"/>
    <w:rsid w:val="00294AFB"/>
    <w:rsid w:val="00294B65"/>
    <w:rsid w:val="00294FC5"/>
    <w:rsid w:val="00295023"/>
    <w:rsid w:val="002950EF"/>
    <w:rsid w:val="002952CD"/>
    <w:rsid w:val="0029540E"/>
    <w:rsid w:val="00295487"/>
    <w:rsid w:val="00295509"/>
    <w:rsid w:val="0029557A"/>
    <w:rsid w:val="00295596"/>
    <w:rsid w:val="002958B1"/>
    <w:rsid w:val="00295B4D"/>
    <w:rsid w:val="00295CC5"/>
    <w:rsid w:val="00295E15"/>
    <w:rsid w:val="00295EFA"/>
    <w:rsid w:val="0029643C"/>
    <w:rsid w:val="002964AA"/>
    <w:rsid w:val="002964F9"/>
    <w:rsid w:val="002969FC"/>
    <w:rsid w:val="00296B91"/>
    <w:rsid w:val="00296F33"/>
    <w:rsid w:val="002970CD"/>
    <w:rsid w:val="00297691"/>
    <w:rsid w:val="00297693"/>
    <w:rsid w:val="00297CA4"/>
    <w:rsid w:val="002A03A9"/>
    <w:rsid w:val="002A085C"/>
    <w:rsid w:val="002A0A73"/>
    <w:rsid w:val="002A10D0"/>
    <w:rsid w:val="002A1D74"/>
    <w:rsid w:val="002A204F"/>
    <w:rsid w:val="002A219B"/>
    <w:rsid w:val="002A21AB"/>
    <w:rsid w:val="002A2534"/>
    <w:rsid w:val="002A2672"/>
    <w:rsid w:val="002A2F88"/>
    <w:rsid w:val="002A2FD9"/>
    <w:rsid w:val="002A3868"/>
    <w:rsid w:val="002A3ADD"/>
    <w:rsid w:val="002A3B77"/>
    <w:rsid w:val="002A3E4B"/>
    <w:rsid w:val="002A3FAD"/>
    <w:rsid w:val="002A43F0"/>
    <w:rsid w:val="002A47BF"/>
    <w:rsid w:val="002A4BEB"/>
    <w:rsid w:val="002A4D66"/>
    <w:rsid w:val="002A4E6F"/>
    <w:rsid w:val="002A4E9A"/>
    <w:rsid w:val="002A507E"/>
    <w:rsid w:val="002A5194"/>
    <w:rsid w:val="002A54A9"/>
    <w:rsid w:val="002A5529"/>
    <w:rsid w:val="002A56B4"/>
    <w:rsid w:val="002A574D"/>
    <w:rsid w:val="002A5776"/>
    <w:rsid w:val="002A5F6E"/>
    <w:rsid w:val="002A6092"/>
    <w:rsid w:val="002A61D5"/>
    <w:rsid w:val="002A6C6D"/>
    <w:rsid w:val="002A701B"/>
    <w:rsid w:val="002A701C"/>
    <w:rsid w:val="002A71C5"/>
    <w:rsid w:val="002A75C4"/>
    <w:rsid w:val="002A796B"/>
    <w:rsid w:val="002A7CFF"/>
    <w:rsid w:val="002A7DB5"/>
    <w:rsid w:val="002A7EBC"/>
    <w:rsid w:val="002B0003"/>
    <w:rsid w:val="002B02ED"/>
    <w:rsid w:val="002B0744"/>
    <w:rsid w:val="002B07A7"/>
    <w:rsid w:val="002B0DE1"/>
    <w:rsid w:val="002B0E0F"/>
    <w:rsid w:val="002B0FDA"/>
    <w:rsid w:val="002B1042"/>
    <w:rsid w:val="002B1138"/>
    <w:rsid w:val="002B1321"/>
    <w:rsid w:val="002B1610"/>
    <w:rsid w:val="002B1674"/>
    <w:rsid w:val="002B17D7"/>
    <w:rsid w:val="002B1B9C"/>
    <w:rsid w:val="002B2113"/>
    <w:rsid w:val="002B21F7"/>
    <w:rsid w:val="002B2562"/>
    <w:rsid w:val="002B2A32"/>
    <w:rsid w:val="002B2F4B"/>
    <w:rsid w:val="002B3014"/>
    <w:rsid w:val="002B348F"/>
    <w:rsid w:val="002B3BBC"/>
    <w:rsid w:val="002B3BC6"/>
    <w:rsid w:val="002B3CF6"/>
    <w:rsid w:val="002B3D4F"/>
    <w:rsid w:val="002B3E01"/>
    <w:rsid w:val="002B3E03"/>
    <w:rsid w:val="002B3F99"/>
    <w:rsid w:val="002B3FA4"/>
    <w:rsid w:val="002B42C7"/>
    <w:rsid w:val="002B4D22"/>
    <w:rsid w:val="002B52E3"/>
    <w:rsid w:val="002B53F5"/>
    <w:rsid w:val="002B5495"/>
    <w:rsid w:val="002B5676"/>
    <w:rsid w:val="002B56D2"/>
    <w:rsid w:val="002B5795"/>
    <w:rsid w:val="002B5812"/>
    <w:rsid w:val="002B5E33"/>
    <w:rsid w:val="002B6140"/>
    <w:rsid w:val="002B62A9"/>
    <w:rsid w:val="002B6757"/>
    <w:rsid w:val="002B6A00"/>
    <w:rsid w:val="002B6A12"/>
    <w:rsid w:val="002B6A3F"/>
    <w:rsid w:val="002B6D6A"/>
    <w:rsid w:val="002B6DC2"/>
    <w:rsid w:val="002B714F"/>
    <w:rsid w:val="002B737D"/>
    <w:rsid w:val="002B75EC"/>
    <w:rsid w:val="002B7939"/>
    <w:rsid w:val="002B79F1"/>
    <w:rsid w:val="002B7A3F"/>
    <w:rsid w:val="002B7B81"/>
    <w:rsid w:val="002B7CD5"/>
    <w:rsid w:val="002C000E"/>
    <w:rsid w:val="002C01D4"/>
    <w:rsid w:val="002C0594"/>
    <w:rsid w:val="002C08D0"/>
    <w:rsid w:val="002C0990"/>
    <w:rsid w:val="002C0995"/>
    <w:rsid w:val="002C09CA"/>
    <w:rsid w:val="002C0B67"/>
    <w:rsid w:val="002C0BD1"/>
    <w:rsid w:val="002C0C74"/>
    <w:rsid w:val="002C0C82"/>
    <w:rsid w:val="002C1078"/>
    <w:rsid w:val="002C1885"/>
    <w:rsid w:val="002C1D63"/>
    <w:rsid w:val="002C1E42"/>
    <w:rsid w:val="002C206F"/>
    <w:rsid w:val="002C224F"/>
    <w:rsid w:val="002C2571"/>
    <w:rsid w:val="002C25DE"/>
    <w:rsid w:val="002C3331"/>
    <w:rsid w:val="002C346B"/>
    <w:rsid w:val="002C3A48"/>
    <w:rsid w:val="002C3FE3"/>
    <w:rsid w:val="002C44A2"/>
    <w:rsid w:val="002C44E3"/>
    <w:rsid w:val="002C5300"/>
    <w:rsid w:val="002C592B"/>
    <w:rsid w:val="002C5B5E"/>
    <w:rsid w:val="002C5CE5"/>
    <w:rsid w:val="002C61AF"/>
    <w:rsid w:val="002C6696"/>
    <w:rsid w:val="002C6754"/>
    <w:rsid w:val="002C6B1C"/>
    <w:rsid w:val="002C6B40"/>
    <w:rsid w:val="002C6BB1"/>
    <w:rsid w:val="002C6DCD"/>
    <w:rsid w:val="002C70B3"/>
    <w:rsid w:val="002C71E6"/>
    <w:rsid w:val="002C72C7"/>
    <w:rsid w:val="002C73FD"/>
    <w:rsid w:val="002C7594"/>
    <w:rsid w:val="002C75EB"/>
    <w:rsid w:val="002C774E"/>
    <w:rsid w:val="002C7D51"/>
    <w:rsid w:val="002C7D73"/>
    <w:rsid w:val="002D019F"/>
    <w:rsid w:val="002D0224"/>
    <w:rsid w:val="002D0685"/>
    <w:rsid w:val="002D07C4"/>
    <w:rsid w:val="002D08C0"/>
    <w:rsid w:val="002D09FF"/>
    <w:rsid w:val="002D0ECE"/>
    <w:rsid w:val="002D0F1A"/>
    <w:rsid w:val="002D136E"/>
    <w:rsid w:val="002D1610"/>
    <w:rsid w:val="002D18AF"/>
    <w:rsid w:val="002D1916"/>
    <w:rsid w:val="002D19E6"/>
    <w:rsid w:val="002D23E4"/>
    <w:rsid w:val="002D29D8"/>
    <w:rsid w:val="002D2C4D"/>
    <w:rsid w:val="002D2E1E"/>
    <w:rsid w:val="002D2F65"/>
    <w:rsid w:val="002D3143"/>
    <w:rsid w:val="002D3630"/>
    <w:rsid w:val="002D3756"/>
    <w:rsid w:val="002D3D13"/>
    <w:rsid w:val="002D4117"/>
    <w:rsid w:val="002D445E"/>
    <w:rsid w:val="002D4666"/>
    <w:rsid w:val="002D46B9"/>
    <w:rsid w:val="002D488D"/>
    <w:rsid w:val="002D48E5"/>
    <w:rsid w:val="002D499F"/>
    <w:rsid w:val="002D4AB3"/>
    <w:rsid w:val="002D4C6F"/>
    <w:rsid w:val="002D5174"/>
    <w:rsid w:val="002D53B8"/>
    <w:rsid w:val="002D543F"/>
    <w:rsid w:val="002D5593"/>
    <w:rsid w:val="002D565B"/>
    <w:rsid w:val="002D598E"/>
    <w:rsid w:val="002D5DDB"/>
    <w:rsid w:val="002D638C"/>
    <w:rsid w:val="002D63E6"/>
    <w:rsid w:val="002D6467"/>
    <w:rsid w:val="002D66E8"/>
    <w:rsid w:val="002D68CF"/>
    <w:rsid w:val="002D6AC5"/>
    <w:rsid w:val="002D6B13"/>
    <w:rsid w:val="002D6D2C"/>
    <w:rsid w:val="002D707B"/>
    <w:rsid w:val="002D7377"/>
    <w:rsid w:val="002D73AB"/>
    <w:rsid w:val="002D7612"/>
    <w:rsid w:val="002D7749"/>
    <w:rsid w:val="002D77E3"/>
    <w:rsid w:val="002D7871"/>
    <w:rsid w:val="002D78CB"/>
    <w:rsid w:val="002D79F2"/>
    <w:rsid w:val="002D7AAA"/>
    <w:rsid w:val="002D7C77"/>
    <w:rsid w:val="002D7D97"/>
    <w:rsid w:val="002D7EBC"/>
    <w:rsid w:val="002D7F92"/>
    <w:rsid w:val="002E0115"/>
    <w:rsid w:val="002E059F"/>
    <w:rsid w:val="002E06EA"/>
    <w:rsid w:val="002E07E9"/>
    <w:rsid w:val="002E08C4"/>
    <w:rsid w:val="002E117A"/>
    <w:rsid w:val="002E1512"/>
    <w:rsid w:val="002E1C59"/>
    <w:rsid w:val="002E1ED2"/>
    <w:rsid w:val="002E1F90"/>
    <w:rsid w:val="002E1FA1"/>
    <w:rsid w:val="002E1FA5"/>
    <w:rsid w:val="002E24C3"/>
    <w:rsid w:val="002E25FA"/>
    <w:rsid w:val="002E263C"/>
    <w:rsid w:val="002E340E"/>
    <w:rsid w:val="002E3A8D"/>
    <w:rsid w:val="002E42DB"/>
    <w:rsid w:val="002E47CE"/>
    <w:rsid w:val="002E49C3"/>
    <w:rsid w:val="002E4BB1"/>
    <w:rsid w:val="002E4CAE"/>
    <w:rsid w:val="002E4F05"/>
    <w:rsid w:val="002E4FD1"/>
    <w:rsid w:val="002E5577"/>
    <w:rsid w:val="002E55F9"/>
    <w:rsid w:val="002E5D99"/>
    <w:rsid w:val="002E5DD5"/>
    <w:rsid w:val="002E6896"/>
    <w:rsid w:val="002E6BA0"/>
    <w:rsid w:val="002E6D5D"/>
    <w:rsid w:val="002E6EAE"/>
    <w:rsid w:val="002E71B7"/>
    <w:rsid w:val="002E7799"/>
    <w:rsid w:val="002E7BE2"/>
    <w:rsid w:val="002E7D1C"/>
    <w:rsid w:val="002E7DE3"/>
    <w:rsid w:val="002E7FDC"/>
    <w:rsid w:val="002F02C2"/>
    <w:rsid w:val="002F03CF"/>
    <w:rsid w:val="002F0C04"/>
    <w:rsid w:val="002F0C40"/>
    <w:rsid w:val="002F10F0"/>
    <w:rsid w:val="002F11EC"/>
    <w:rsid w:val="002F15E1"/>
    <w:rsid w:val="002F1C95"/>
    <w:rsid w:val="002F22D2"/>
    <w:rsid w:val="002F257A"/>
    <w:rsid w:val="002F2663"/>
    <w:rsid w:val="002F2846"/>
    <w:rsid w:val="002F2D00"/>
    <w:rsid w:val="002F2D60"/>
    <w:rsid w:val="002F2F29"/>
    <w:rsid w:val="002F2F7A"/>
    <w:rsid w:val="002F35B6"/>
    <w:rsid w:val="002F39A1"/>
    <w:rsid w:val="002F39F2"/>
    <w:rsid w:val="002F3AC6"/>
    <w:rsid w:val="002F3BDB"/>
    <w:rsid w:val="002F3CDD"/>
    <w:rsid w:val="002F4252"/>
    <w:rsid w:val="002F480F"/>
    <w:rsid w:val="002F4B7F"/>
    <w:rsid w:val="002F4BA2"/>
    <w:rsid w:val="002F50B1"/>
    <w:rsid w:val="002F5447"/>
    <w:rsid w:val="002F546B"/>
    <w:rsid w:val="002F5636"/>
    <w:rsid w:val="002F57FA"/>
    <w:rsid w:val="002F5A9C"/>
    <w:rsid w:val="002F5B06"/>
    <w:rsid w:val="002F5B6C"/>
    <w:rsid w:val="002F5D16"/>
    <w:rsid w:val="002F5DC5"/>
    <w:rsid w:val="002F6817"/>
    <w:rsid w:val="002F6ABE"/>
    <w:rsid w:val="002F6D72"/>
    <w:rsid w:val="002F6F75"/>
    <w:rsid w:val="002F70C6"/>
    <w:rsid w:val="002F73E7"/>
    <w:rsid w:val="002F74B2"/>
    <w:rsid w:val="002F7624"/>
    <w:rsid w:val="002F79F3"/>
    <w:rsid w:val="002F7A78"/>
    <w:rsid w:val="002F7CB5"/>
    <w:rsid w:val="002F7D4D"/>
    <w:rsid w:val="003006B4"/>
    <w:rsid w:val="003008CC"/>
    <w:rsid w:val="00300973"/>
    <w:rsid w:val="003009C5"/>
    <w:rsid w:val="00300CB3"/>
    <w:rsid w:val="003013B7"/>
    <w:rsid w:val="0030150D"/>
    <w:rsid w:val="00301525"/>
    <w:rsid w:val="0030182B"/>
    <w:rsid w:val="0030185F"/>
    <w:rsid w:val="00301910"/>
    <w:rsid w:val="00301C81"/>
    <w:rsid w:val="00301F88"/>
    <w:rsid w:val="00302204"/>
    <w:rsid w:val="00302574"/>
    <w:rsid w:val="003029CF"/>
    <w:rsid w:val="003029E0"/>
    <w:rsid w:val="00302B3E"/>
    <w:rsid w:val="00302C89"/>
    <w:rsid w:val="003033D5"/>
    <w:rsid w:val="00303651"/>
    <w:rsid w:val="003037E9"/>
    <w:rsid w:val="003039AA"/>
    <w:rsid w:val="003040D5"/>
    <w:rsid w:val="0030432B"/>
    <w:rsid w:val="00304845"/>
    <w:rsid w:val="00304A05"/>
    <w:rsid w:val="00304EAC"/>
    <w:rsid w:val="00304EC3"/>
    <w:rsid w:val="00304F24"/>
    <w:rsid w:val="0030515B"/>
    <w:rsid w:val="00305167"/>
    <w:rsid w:val="003052D6"/>
    <w:rsid w:val="003059B2"/>
    <w:rsid w:val="00305CE2"/>
    <w:rsid w:val="0030601F"/>
    <w:rsid w:val="00306228"/>
    <w:rsid w:val="00306468"/>
    <w:rsid w:val="00306639"/>
    <w:rsid w:val="0030679D"/>
    <w:rsid w:val="00306809"/>
    <w:rsid w:val="00306AEA"/>
    <w:rsid w:val="00306E84"/>
    <w:rsid w:val="00306E9F"/>
    <w:rsid w:val="00306EFE"/>
    <w:rsid w:val="0030700E"/>
    <w:rsid w:val="0030704D"/>
    <w:rsid w:val="00307936"/>
    <w:rsid w:val="0031004F"/>
    <w:rsid w:val="003102CA"/>
    <w:rsid w:val="003103F3"/>
    <w:rsid w:val="00310851"/>
    <w:rsid w:val="00310AA9"/>
    <w:rsid w:val="00310DD5"/>
    <w:rsid w:val="00310F4D"/>
    <w:rsid w:val="00311032"/>
    <w:rsid w:val="00311311"/>
    <w:rsid w:val="00311335"/>
    <w:rsid w:val="003113C8"/>
    <w:rsid w:val="003116AC"/>
    <w:rsid w:val="00311901"/>
    <w:rsid w:val="00311A0E"/>
    <w:rsid w:val="0031207D"/>
    <w:rsid w:val="00312868"/>
    <w:rsid w:val="00312A1C"/>
    <w:rsid w:val="00312B2A"/>
    <w:rsid w:val="00313054"/>
    <w:rsid w:val="0031315C"/>
    <w:rsid w:val="0031334E"/>
    <w:rsid w:val="003133E1"/>
    <w:rsid w:val="003134A2"/>
    <w:rsid w:val="003134A9"/>
    <w:rsid w:val="0031366D"/>
    <w:rsid w:val="00313793"/>
    <w:rsid w:val="003138C7"/>
    <w:rsid w:val="00313C42"/>
    <w:rsid w:val="00314031"/>
    <w:rsid w:val="003140C4"/>
    <w:rsid w:val="0031412D"/>
    <w:rsid w:val="00314388"/>
    <w:rsid w:val="003144E9"/>
    <w:rsid w:val="00314DA1"/>
    <w:rsid w:val="00314F5E"/>
    <w:rsid w:val="00315095"/>
    <w:rsid w:val="00315304"/>
    <w:rsid w:val="00315348"/>
    <w:rsid w:val="003161BE"/>
    <w:rsid w:val="00316494"/>
    <w:rsid w:val="003164E6"/>
    <w:rsid w:val="00316868"/>
    <w:rsid w:val="00316869"/>
    <w:rsid w:val="00317501"/>
    <w:rsid w:val="00317542"/>
    <w:rsid w:val="00317812"/>
    <w:rsid w:val="00317DF6"/>
    <w:rsid w:val="00317FEB"/>
    <w:rsid w:val="0032069F"/>
    <w:rsid w:val="00320A9C"/>
    <w:rsid w:val="00320DC0"/>
    <w:rsid w:val="0032108A"/>
    <w:rsid w:val="00321249"/>
    <w:rsid w:val="00321506"/>
    <w:rsid w:val="003215F0"/>
    <w:rsid w:val="003219A6"/>
    <w:rsid w:val="00321DC2"/>
    <w:rsid w:val="00322165"/>
    <w:rsid w:val="0032239B"/>
    <w:rsid w:val="00322A5D"/>
    <w:rsid w:val="00322C3B"/>
    <w:rsid w:val="00322D35"/>
    <w:rsid w:val="003234E5"/>
    <w:rsid w:val="003237B7"/>
    <w:rsid w:val="00323918"/>
    <w:rsid w:val="00323EE2"/>
    <w:rsid w:val="00324437"/>
    <w:rsid w:val="003244A9"/>
    <w:rsid w:val="00324951"/>
    <w:rsid w:val="0032497C"/>
    <w:rsid w:val="00324AA6"/>
    <w:rsid w:val="00324CAB"/>
    <w:rsid w:val="0032509F"/>
    <w:rsid w:val="003254C9"/>
    <w:rsid w:val="003255E4"/>
    <w:rsid w:val="0032564E"/>
    <w:rsid w:val="003257E9"/>
    <w:rsid w:val="00325882"/>
    <w:rsid w:val="0032594E"/>
    <w:rsid w:val="0032623F"/>
    <w:rsid w:val="00326313"/>
    <w:rsid w:val="00326BF2"/>
    <w:rsid w:val="00326D2B"/>
    <w:rsid w:val="00326FC8"/>
    <w:rsid w:val="00327074"/>
    <w:rsid w:val="0032789D"/>
    <w:rsid w:val="003307CC"/>
    <w:rsid w:val="00330B49"/>
    <w:rsid w:val="003316D6"/>
    <w:rsid w:val="00331763"/>
    <w:rsid w:val="003317E6"/>
    <w:rsid w:val="00331DDC"/>
    <w:rsid w:val="00332032"/>
    <w:rsid w:val="00332137"/>
    <w:rsid w:val="00332796"/>
    <w:rsid w:val="00332EFB"/>
    <w:rsid w:val="00332EFC"/>
    <w:rsid w:val="00332F99"/>
    <w:rsid w:val="003333EE"/>
    <w:rsid w:val="00333417"/>
    <w:rsid w:val="003334E3"/>
    <w:rsid w:val="00333B78"/>
    <w:rsid w:val="00333C6C"/>
    <w:rsid w:val="00333D7F"/>
    <w:rsid w:val="00333E8D"/>
    <w:rsid w:val="00333E96"/>
    <w:rsid w:val="00333F48"/>
    <w:rsid w:val="00334156"/>
    <w:rsid w:val="00334289"/>
    <w:rsid w:val="003342C0"/>
    <w:rsid w:val="003343D1"/>
    <w:rsid w:val="00334442"/>
    <w:rsid w:val="003344F4"/>
    <w:rsid w:val="00334B96"/>
    <w:rsid w:val="00334C45"/>
    <w:rsid w:val="00334C5F"/>
    <w:rsid w:val="00334FC0"/>
    <w:rsid w:val="0033542E"/>
    <w:rsid w:val="0033576D"/>
    <w:rsid w:val="003357A2"/>
    <w:rsid w:val="00335C41"/>
    <w:rsid w:val="00335DE8"/>
    <w:rsid w:val="00335E58"/>
    <w:rsid w:val="0033609B"/>
    <w:rsid w:val="003361B7"/>
    <w:rsid w:val="0033624B"/>
    <w:rsid w:val="003362F3"/>
    <w:rsid w:val="00336459"/>
    <w:rsid w:val="003365D4"/>
    <w:rsid w:val="00336B45"/>
    <w:rsid w:val="00337272"/>
    <w:rsid w:val="0033735A"/>
    <w:rsid w:val="003373FF"/>
    <w:rsid w:val="003379FA"/>
    <w:rsid w:val="003403FB"/>
    <w:rsid w:val="003406F6"/>
    <w:rsid w:val="0034087F"/>
    <w:rsid w:val="00340B97"/>
    <w:rsid w:val="00340C01"/>
    <w:rsid w:val="00341070"/>
    <w:rsid w:val="00341286"/>
    <w:rsid w:val="0034144E"/>
    <w:rsid w:val="0034170F"/>
    <w:rsid w:val="00341901"/>
    <w:rsid w:val="00341A89"/>
    <w:rsid w:val="00341BBE"/>
    <w:rsid w:val="00341DC1"/>
    <w:rsid w:val="00341E93"/>
    <w:rsid w:val="00341FBA"/>
    <w:rsid w:val="0034273D"/>
    <w:rsid w:val="00342E5F"/>
    <w:rsid w:val="00342F09"/>
    <w:rsid w:val="00343016"/>
    <w:rsid w:val="00343400"/>
    <w:rsid w:val="003436C7"/>
    <w:rsid w:val="003437AB"/>
    <w:rsid w:val="00343848"/>
    <w:rsid w:val="00343CA4"/>
    <w:rsid w:val="00343CB2"/>
    <w:rsid w:val="00344178"/>
    <w:rsid w:val="00344263"/>
    <w:rsid w:val="00344354"/>
    <w:rsid w:val="0034438E"/>
    <w:rsid w:val="00344453"/>
    <w:rsid w:val="003444F4"/>
    <w:rsid w:val="00344534"/>
    <w:rsid w:val="003449CB"/>
    <w:rsid w:val="003449EF"/>
    <w:rsid w:val="00344A0E"/>
    <w:rsid w:val="00344F99"/>
    <w:rsid w:val="00345144"/>
    <w:rsid w:val="00345484"/>
    <w:rsid w:val="003454C4"/>
    <w:rsid w:val="00345A1A"/>
    <w:rsid w:val="00345ADC"/>
    <w:rsid w:val="00345CD5"/>
    <w:rsid w:val="00345D1A"/>
    <w:rsid w:val="0034643D"/>
    <w:rsid w:val="0034658B"/>
    <w:rsid w:val="00346EA1"/>
    <w:rsid w:val="00347293"/>
    <w:rsid w:val="0034755C"/>
    <w:rsid w:val="00347F56"/>
    <w:rsid w:val="00347FAE"/>
    <w:rsid w:val="003500AD"/>
    <w:rsid w:val="003500D7"/>
    <w:rsid w:val="003501CA"/>
    <w:rsid w:val="00350748"/>
    <w:rsid w:val="00350A8C"/>
    <w:rsid w:val="00350AE1"/>
    <w:rsid w:val="00351406"/>
    <w:rsid w:val="003514D0"/>
    <w:rsid w:val="003517A2"/>
    <w:rsid w:val="00351CE5"/>
    <w:rsid w:val="00351E27"/>
    <w:rsid w:val="00351FB6"/>
    <w:rsid w:val="0035212D"/>
    <w:rsid w:val="0035256D"/>
    <w:rsid w:val="003525F5"/>
    <w:rsid w:val="00352659"/>
    <w:rsid w:val="0035305E"/>
    <w:rsid w:val="0035315A"/>
    <w:rsid w:val="00353763"/>
    <w:rsid w:val="0035398E"/>
    <w:rsid w:val="00353B0D"/>
    <w:rsid w:val="00353D4F"/>
    <w:rsid w:val="00354309"/>
    <w:rsid w:val="0035448D"/>
    <w:rsid w:val="003545BE"/>
    <w:rsid w:val="0035493C"/>
    <w:rsid w:val="00355239"/>
    <w:rsid w:val="003553F7"/>
    <w:rsid w:val="0035598D"/>
    <w:rsid w:val="00355BBF"/>
    <w:rsid w:val="00355C82"/>
    <w:rsid w:val="003561FC"/>
    <w:rsid w:val="003562CE"/>
    <w:rsid w:val="003569AC"/>
    <w:rsid w:val="00356CB0"/>
    <w:rsid w:val="00356D97"/>
    <w:rsid w:val="00357010"/>
    <w:rsid w:val="00357018"/>
    <w:rsid w:val="00357715"/>
    <w:rsid w:val="003577BD"/>
    <w:rsid w:val="0035790D"/>
    <w:rsid w:val="00357991"/>
    <w:rsid w:val="00357D46"/>
    <w:rsid w:val="00357EF1"/>
    <w:rsid w:val="0036027D"/>
    <w:rsid w:val="0036058B"/>
    <w:rsid w:val="003606C4"/>
    <w:rsid w:val="00360938"/>
    <w:rsid w:val="00361079"/>
    <w:rsid w:val="00361511"/>
    <w:rsid w:val="00361C47"/>
    <w:rsid w:val="00361C5E"/>
    <w:rsid w:val="00361EC5"/>
    <w:rsid w:val="00362137"/>
    <w:rsid w:val="00362423"/>
    <w:rsid w:val="00362587"/>
    <w:rsid w:val="00362608"/>
    <w:rsid w:val="00362744"/>
    <w:rsid w:val="00362C9D"/>
    <w:rsid w:val="00363072"/>
    <w:rsid w:val="00363186"/>
    <w:rsid w:val="003634D0"/>
    <w:rsid w:val="00363C55"/>
    <w:rsid w:val="00363CBF"/>
    <w:rsid w:val="00363DDD"/>
    <w:rsid w:val="0036414E"/>
    <w:rsid w:val="0036426D"/>
    <w:rsid w:val="003642F7"/>
    <w:rsid w:val="00364525"/>
    <w:rsid w:val="00364578"/>
    <w:rsid w:val="003647D6"/>
    <w:rsid w:val="00364C78"/>
    <w:rsid w:val="00364EDD"/>
    <w:rsid w:val="003650D4"/>
    <w:rsid w:val="003654DF"/>
    <w:rsid w:val="00365821"/>
    <w:rsid w:val="00365BFE"/>
    <w:rsid w:val="00365C80"/>
    <w:rsid w:val="00365CE9"/>
    <w:rsid w:val="00365D75"/>
    <w:rsid w:val="003661B1"/>
    <w:rsid w:val="0036640D"/>
    <w:rsid w:val="00366707"/>
    <w:rsid w:val="003667C6"/>
    <w:rsid w:val="00366B4E"/>
    <w:rsid w:val="00367265"/>
    <w:rsid w:val="003672F9"/>
    <w:rsid w:val="003673C7"/>
    <w:rsid w:val="003673DB"/>
    <w:rsid w:val="00367A37"/>
    <w:rsid w:val="00367F06"/>
    <w:rsid w:val="00370001"/>
    <w:rsid w:val="0037044C"/>
    <w:rsid w:val="003706ED"/>
    <w:rsid w:val="00370824"/>
    <w:rsid w:val="00371089"/>
    <w:rsid w:val="00371148"/>
    <w:rsid w:val="003714C0"/>
    <w:rsid w:val="00371BE5"/>
    <w:rsid w:val="00371ECA"/>
    <w:rsid w:val="00372283"/>
    <w:rsid w:val="003724A2"/>
    <w:rsid w:val="00372898"/>
    <w:rsid w:val="00372A12"/>
    <w:rsid w:val="00372B27"/>
    <w:rsid w:val="00372F47"/>
    <w:rsid w:val="003732D6"/>
    <w:rsid w:val="00373454"/>
    <w:rsid w:val="0037353A"/>
    <w:rsid w:val="0037358D"/>
    <w:rsid w:val="003735CF"/>
    <w:rsid w:val="003738F9"/>
    <w:rsid w:val="00373B05"/>
    <w:rsid w:val="00373D67"/>
    <w:rsid w:val="00373DB7"/>
    <w:rsid w:val="00373EFD"/>
    <w:rsid w:val="00374489"/>
    <w:rsid w:val="00374B28"/>
    <w:rsid w:val="0037502E"/>
    <w:rsid w:val="00375583"/>
    <w:rsid w:val="00375794"/>
    <w:rsid w:val="003759A9"/>
    <w:rsid w:val="00375A0B"/>
    <w:rsid w:val="00375B3F"/>
    <w:rsid w:val="00376209"/>
    <w:rsid w:val="0037629D"/>
    <w:rsid w:val="00376312"/>
    <w:rsid w:val="003763AA"/>
    <w:rsid w:val="003763CF"/>
    <w:rsid w:val="0037647A"/>
    <w:rsid w:val="00376523"/>
    <w:rsid w:val="00376587"/>
    <w:rsid w:val="0037659B"/>
    <w:rsid w:val="0037680F"/>
    <w:rsid w:val="003769E0"/>
    <w:rsid w:val="00376B22"/>
    <w:rsid w:val="00376BFC"/>
    <w:rsid w:val="00376D3B"/>
    <w:rsid w:val="00376D80"/>
    <w:rsid w:val="00376EC6"/>
    <w:rsid w:val="003773BD"/>
    <w:rsid w:val="003775A3"/>
    <w:rsid w:val="0038015B"/>
    <w:rsid w:val="00380A5C"/>
    <w:rsid w:val="00381100"/>
    <w:rsid w:val="0038131E"/>
    <w:rsid w:val="00381515"/>
    <w:rsid w:val="0038165A"/>
    <w:rsid w:val="003819A6"/>
    <w:rsid w:val="00381A9F"/>
    <w:rsid w:val="00381C75"/>
    <w:rsid w:val="00381EF6"/>
    <w:rsid w:val="003820D2"/>
    <w:rsid w:val="003822CB"/>
    <w:rsid w:val="003825C7"/>
    <w:rsid w:val="00382C76"/>
    <w:rsid w:val="00382D72"/>
    <w:rsid w:val="00382E32"/>
    <w:rsid w:val="00382F07"/>
    <w:rsid w:val="003831CA"/>
    <w:rsid w:val="003831E2"/>
    <w:rsid w:val="00383482"/>
    <w:rsid w:val="00383487"/>
    <w:rsid w:val="00383C1A"/>
    <w:rsid w:val="0038477E"/>
    <w:rsid w:val="00384D83"/>
    <w:rsid w:val="0038552A"/>
    <w:rsid w:val="00385947"/>
    <w:rsid w:val="00385F6A"/>
    <w:rsid w:val="00385F81"/>
    <w:rsid w:val="003860D2"/>
    <w:rsid w:val="0038634B"/>
    <w:rsid w:val="003865D6"/>
    <w:rsid w:val="00386913"/>
    <w:rsid w:val="00386E9B"/>
    <w:rsid w:val="00387AF6"/>
    <w:rsid w:val="00387D94"/>
    <w:rsid w:val="003900B9"/>
    <w:rsid w:val="0039044B"/>
    <w:rsid w:val="00390BB6"/>
    <w:rsid w:val="00390CD7"/>
    <w:rsid w:val="0039105B"/>
    <w:rsid w:val="00391774"/>
    <w:rsid w:val="00391883"/>
    <w:rsid w:val="00391896"/>
    <w:rsid w:val="0039195D"/>
    <w:rsid w:val="0039213B"/>
    <w:rsid w:val="003921EE"/>
    <w:rsid w:val="00392459"/>
    <w:rsid w:val="00392733"/>
    <w:rsid w:val="00392A24"/>
    <w:rsid w:val="00392A79"/>
    <w:rsid w:val="00392C8E"/>
    <w:rsid w:val="00392F75"/>
    <w:rsid w:val="003930AA"/>
    <w:rsid w:val="003932F7"/>
    <w:rsid w:val="00393967"/>
    <w:rsid w:val="003939B6"/>
    <w:rsid w:val="00393AC2"/>
    <w:rsid w:val="00394048"/>
    <w:rsid w:val="00394318"/>
    <w:rsid w:val="00394958"/>
    <w:rsid w:val="00394DBA"/>
    <w:rsid w:val="00394F2B"/>
    <w:rsid w:val="00395E9F"/>
    <w:rsid w:val="00395F3B"/>
    <w:rsid w:val="00396184"/>
    <w:rsid w:val="00396242"/>
    <w:rsid w:val="003966F4"/>
    <w:rsid w:val="0039676F"/>
    <w:rsid w:val="00396CDA"/>
    <w:rsid w:val="00396D44"/>
    <w:rsid w:val="00396FC0"/>
    <w:rsid w:val="00396FC5"/>
    <w:rsid w:val="003970B6"/>
    <w:rsid w:val="003970F0"/>
    <w:rsid w:val="003972D2"/>
    <w:rsid w:val="003973E4"/>
    <w:rsid w:val="0039748F"/>
    <w:rsid w:val="0039755E"/>
    <w:rsid w:val="003975E0"/>
    <w:rsid w:val="0039793A"/>
    <w:rsid w:val="00397D69"/>
    <w:rsid w:val="00397ED6"/>
    <w:rsid w:val="003A05DE"/>
    <w:rsid w:val="003A0C6D"/>
    <w:rsid w:val="003A12FA"/>
    <w:rsid w:val="003A1986"/>
    <w:rsid w:val="003A1EAA"/>
    <w:rsid w:val="003A2034"/>
    <w:rsid w:val="003A243F"/>
    <w:rsid w:val="003A2B3C"/>
    <w:rsid w:val="003A2BD7"/>
    <w:rsid w:val="003A2C6A"/>
    <w:rsid w:val="003A2CF4"/>
    <w:rsid w:val="003A2D6C"/>
    <w:rsid w:val="003A3301"/>
    <w:rsid w:val="003A33BF"/>
    <w:rsid w:val="003A33D3"/>
    <w:rsid w:val="003A3445"/>
    <w:rsid w:val="003A3506"/>
    <w:rsid w:val="003A373B"/>
    <w:rsid w:val="003A3988"/>
    <w:rsid w:val="003A3C27"/>
    <w:rsid w:val="003A3F45"/>
    <w:rsid w:val="003A3F6F"/>
    <w:rsid w:val="003A3FD8"/>
    <w:rsid w:val="003A3FF0"/>
    <w:rsid w:val="003A4187"/>
    <w:rsid w:val="003A4192"/>
    <w:rsid w:val="003A4210"/>
    <w:rsid w:val="003A428D"/>
    <w:rsid w:val="003A44CB"/>
    <w:rsid w:val="003A453E"/>
    <w:rsid w:val="003A46B1"/>
    <w:rsid w:val="003A484C"/>
    <w:rsid w:val="003A4CEA"/>
    <w:rsid w:val="003A4D2E"/>
    <w:rsid w:val="003A5004"/>
    <w:rsid w:val="003A55CB"/>
    <w:rsid w:val="003A579C"/>
    <w:rsid w:val="003A5A69"/>
    <w:rsid w:val="003A5B0D"/>
    <w:rsid w:val="003A5C98"/>
    <w:rsid w:val="003A5E6A"/>
    <w:rsid w:val="003A5E7D"/>
    <w:rsid w:val="003A606B"/>
    <w:rsid w:val="003A61A8"/>
    <w:rsid w:val="003A6212"/>
    <w:rsid w:val="003A6495"/>
    <w:rsid w:val="003A65FA"/>
    <w:rsid w:val="003A6747"/>
    <w:rsid w:val="003A703A"/>
    <w:rsid w:val="003A7393"/>
    <w:rsid w:val="003A73A9"/>
    <w:rsid w:val="003A74E6"/>
    <w:rsid w:val="003A765C"/>
    <w:rsid w:val="003A7663"/>
    <w:rsid w:val="003A76BF"/>
    <w:rsid w:val="003A7A4B"/>
    <w:rsid w:val="003A7FF0"/>
    <w:rsid w:val="003B0373"/>
    <w:rsid w:val="003B0473"/>
    <w:rsid w:val="003B06B1"/>
    <w:rsid w:val="003B0951"/>
    <w:rsid w:val="003B0A82"/>
    <w:rsid w:val="003B0E01"/>
    <w:rsid w:val="003B0ECA"/>
    <w:rsid w:val="003B0FC0"/>
    <w:rsid w:val="003B212A"/>
    <w:rsid w:val="003B2231"/>
    <w:rsid w:val="003B2311"/>
    <w:rsid w:val="003B2567"/>
    <w:rsid w:val="003B26EB"/>
    <w:rsid w:val="003B2E1F"/>
    <w:rsid w:val="003B304A"/>
    <w:rsid w:val="003B397F"/>
    <w:rsid w:val="003B39EB"/>
    <w:rsid w:val="003B3E05"/>
    <w:rsid w:val="003B4229"/>
    <w:rsid w:val="003B4245"/>
    <w:rsid w:val="003B4326"/>
    <w:rsid w:val="003B4846"/>
    <w:rsid w:val="003B4ABA"/>
    <w:rsid w:val="003B4DF8"/>
    <w:rsid w:val="003B4E8B"/>
    <w:rsid w:val="003B4F79"/>
    <w:rsid w:val="003B524E"/>
    <w:rsid w:val="003B581F"/>
    <w:rsid w:val="003B58FC"/>
    <w:rsid w:val="003B6702"/>
    <w:rsid w:val="003B68C0"/>
    <w:rsid w:val="003B6A71"/>
    <w:rsid w:val="003B6E97"/>
    <w:rsid w:val="003B6F19"/>
    <w:rsid w:val="003B6FCC"/>
    <w:rsid w:val="003B7070"/>
    <w:rsid w:val="003B70F8"/>
    <w:rsid w:val="003B759B"/>
    <w:rsid w:val="003B7A94"/>
    <w:rsid w:val="003B7AC8"/>
    <w:rsid w:val="003B7AF8"/>
    <w:rsid w:val="003B7C08"/>
    <w:rsid w:val="003B7DC9"/>
    <w:rsid w:val="003C0455"/>
    <w:rsid w:val="003C0645"/>
    <w:rsid w:val="003C070A"/>
    <w:rsid w:val="003C075D"/>
    <w:rsid w:val="003C0791"/>
    <w:rsid w:val="003C0A61"/>
    <w:rsid w:val="003C0AD1"/>
    <w:rsid w:val="003C0BAE"/>
    <w:rsid w:val="003C0BF4"/>
    <w:rsid w:val="003C2233"/>
    <w:rsid w:val="003C22C4"/>
    <w:rsid w:val="003C2581"/>
    <w:rsid w:val="003C25F3"/>
    <w:rsid w:val="003C280C"/>
    <w:rsid w:val="003C29F9"/>
    <w:rsid w:val="003C2DD6"/>
    <w:rsid w:val="003C2E67"/>
    <w:rsid w:val="003C310E"/>
    <w:rsid w:val="003C3223"/>
    <w:rsid w:val="003C322A"/>
    <w:rsid w:val="003C33DA"/>
    <w:rsid w:val="003C380E"/>
    <w:rsid w:val="003C3BE9"/>
    <w:rsid w:val="003C3D59"/>
    <w:rsid w:val="003C3EDC"/>
    <w:rsid w:val="003C404B"/>
    <w:rsid w:val="003C4325"/>
    <w:rsid w:val="003C459E"/>
    <w:rsid w:val="003C4AC1"/>
    <w:rsid w:val="003C4AC9"/>
    <w:rsid w:val="003C4B10"/>
    <w:rsid w:val="003C4DB7"/>
    <w:rsid w:val="003C4F3E"/>
    <w:rsid w:val="003C56B9"/>
    <w:rsid w:val="003C5780"/>
    <w:rsid w:val="003C60A6"/>
    <w:rsid w:val="003C6181"/>
    <w:rsid w:val="003C6379"/>
    <w:rsid w:val="003C63F4"/>
    <w:rsid w:val="003C6851"/>
    <w:rsid w:val="003C6B07"/>
    <w:rsid w:val="003C6CF7"/>
    <w:rsid w:val="003C7065"/>
    <w:rsid w:val="003C710B"/>
    <w:rsid w:val="003C7242"/>
    <w:rsid w:val="003C74E6"/>
    <w:rsid w:val="003C7A40"/>
    <w:rsid w:val="003D0003"/>
    <w:rsid w:val="003D043C"/>
    <w:rsid w:val="003D0668"/>
    <w:rsid w:val="003D07B0"/>
    <w:rsid w:val="003D09FA"/>
    <w:rsid w:val="003D0AA9"/>
    <w:rsid w:val="003D1222"/>
    <w:rsid w:val="003D1985"/>
    <w:rsid w:val="003D19B3"/>
    <w:rsid w:val="003D1A44"/>
    <w:rsid w:val="003D1C7C"/>
    <w:rsid w:val="003D1CFB"/>
    <w:rsid w:val="003D1F3B"/>
    <w:rsid w:val="003D2087"/>
    <w:rsid w:val="003D2308"/>
    <w:rsid w:val="003D2ADB"/>
    <w:rsid w:val="003D2B0D"/>
    <w:rsid w:val="003D2B1A"/>
    <w:rsid w:val="003D2B88"/>
    <w:rsid w:val="003D2BFD"/>
    <w:rsid w:val="003D2DC7"/>
    <w:rsid w:val="003D2DF5"/>
    <w:rsid w:val="003D2FB4"/>
    <w:rsid w:val="003D314B"/>
    <w:rsid w:val="003D31E4"/>
    <w:rsid w:val="003D370F"/>
    <w:rsid w:val="003D3D51"/>
    <w:rsid w:val="003D3FED"/>
    <w:rsid w:val="003D417C"/>
    <w:rsid w:val="003D4B36"/>
    <w:rsid w:val="003D4BD4"/>
    <w:rsid w:val="003D5286"/>
    <w:rsid w:val="003D55F8"/>
    <w:rsid w:val="003D59E6"/>
    <w:rsid w:val="003D5B05"/>
    <w:rsid w:val="003D5DD9"/>
    <w:rsid w:val="003D5E0F"/>
    <w:rsid w:val="003D6029"/>
    <w:rsid w:val="003D604B"/>
    <w:rsid w:val="003D6307"/>
    <w:rsid w:val="003D65D7"/>
    <w:rsid w:val="003D6D22"/>
    <w:rsid w:val="003D72AD"/>
    <w:rsid w:val="003D74EE"/>
    <w:rsid w:val="003D7CB1"/>
    <w:rsid w:val="003E00DE"/>
    <w:rsid w:val="003E02C2"/>
    <w:rsid w:val="003E0354"/>
    <w:rsid w:val="003E05AD"/>
    <w:rsid w:val="003E0864"/>
    <w:rsid w:val="003E0F8C"/>
    <w:rsid w:val="003E127D"/>
    <w:rsid w:val="003E14C8"/>
    <w:rsid w:val="003E14D9"/>
    <w:rsid w:val="003E178A"/>
    <w:rsid w:val="003E1BB7"/>
    <w:rsid w:val="003E1C4F"/>
    <w:rsid w:val="003E1E1D"/>
    <w:rsid w:val="003E2047"/>
    <w:rsid w:val="003E24AA"/>
    <w:rsid w:val="003E2503"/>
    <w:rsid w:val="003E27A8"/>
    <w:rsid w:val="003E27C7"/>
    <w:rsid w:val="003E29CC"/>
    <w:rsid w:val="003E2AA1"/>
    <w:rsid w:val="003E2D65"/>
    <w:rsid w:val="003E30AD"/>
    <w:rsid w:val="003E3328"/>
    <w:rsid w:val="003E33EC"/>
    <w:rsid w:val="003E35CD"/>
    <w:rsid w:val="003E36B4"/>
    <w:rsid w:val="003E3C43"/>
    <w:rsid w:val="003E3EBA"/>
    <w:rsid w:val="003E3ED3"/>
    <w:rsid w:val="003E4193"/>
    <w:rsid w:val="003E41EB"/>
    <w:rsid w:val="003E437B"/>
    <w:rsid w:val="003E4496"/>
    <w:rsid w:val="003E489C"/>
    <w:rsid w:val="003E48E1"/>
    <w:rsid w:val="003E4B4E"/>
    <w:rsid w:val="003E5338"/>
    <w:rsid w:val="003E5487"/>
    <w:rsid w:val="003E5E1E"/>
    <w:rsid w:val="003E5F1B"/>
    <w:rsid w:val="003E6790"/>
    <w:rsid w:val="003E6875"/>
    <w:rsid w:val="003E69EC"/>
    <w:rsid w:val="003E6B71"/>
    <w:rsid w:val="003E6BB5"/>
    <w:rsid w:val="003E6C81"/>
    <w:rsid w:val="003E7091"/>
    <w:rsid w:val="003E7201"/>
    <w:rsid w:val="003E75D6"/>
    <w:rsid w:val="003E770B"/>
    <w:rsid w:val="003E7DF3"/>
    <w:rsid w:val="003F031E"/>
    <w:rsid w:val="003F0527"/>
    <w:rsid w:val="003F0639"/>
    <w:rsid w:val="003F0834"/>
    <w:rsid w:val="003F0CD0"/>
    <w:rsid w:val="003F0E15"/>
    <w:rsid w:val="003F1062"/>
    <w:rsid w:val="003F1179"/>
    <w:rsid w:val="003F135C"/>
    <w:rsid w:val="003F1545"/>
    <w:rsid w:val="003F15A7"/>
    <w:rsid w:val="003F15C7"/>
    <w:rsid w:val="003F16B2"/>
    <w:rsid w:val="003F1A87"/>
    <w:rsid w:val="003F2335"/>
    <w:rsid w:val="003F24EF"/>
    <w:rsid w:val="003F25E5"/>
    <w:rsid w:val="003F269C"/>
    <w:rsid w:val="003F27F2"/>
    <w:rsid w:val="003F2C29"/>
    <w:rsid w:val="003F2CC2"/>
    <w:rsid w:val="003F30BE"/>
    <w:rsid w:val="003F315F"/>
    <w:rsid w:val="003F31CC"/>
    <w:rsid w:val="003F32AE"/>
    <w:rsid w:val="003F3633"/>
    <w:rsid w:val="003F3CDC"/>
    <w:rsid w:val="003F3E68"/>
    <w:rsid w:val="003F4010"/>
    <w:rsid w:val="003F4122"/>
    <w:rsid w:val="003F41E1"/>
    <w:rsid w:val="003F4253"/>
    <w:rsid w:val="003F4442"/>
    <w:rsid w:val="003F44FF"/>
    <w:rsid w:val="003F4507"/>
    <w:rsid w:val="003F4BE4"/>
    <w:rsid w:val="003F4C99"/>
    <w:rsid w:val="003F537F"/>
    <w:rsid w:val="003F53CA"/>
    <w:rsid w:val="003F591D"/>
    <w:rsid w:val="003F5CF4"/>
    <w:rsid w:val="003F5DC7"/>
    <w:rsid w:val="003F5E0F"/>
    <w:rsid w:val="003F5FD2"/>
    <w:rsid w:val="003F656D"/>
    <w:rsid w:val="003F6823"/>
    <w:rsid w:val="003F68CD"/>
    <w:rsid w:val="003F68E1"/>
    <w:rsid w:val="003F6CAD"/>
    <w:rsid w:val="003F6D36"/>
    <w:rsid w:val="003F7285"/>
    <w:rsid w:val="003F72A5"/>
    <w:rsid w:val="003F73E2"/>
    <w:rsid w:val="003F78F4"/>
    <w:rsid w:val="003F7EC0"/>
    <w:rsid w:val="0040000B"/>
    <w:rsid w:val="00400291"/>
    <w:rsid w:val="004004A8"/>
    <w:rsid w:val="0040051B"/>
    <w:rsid w:val="00400608"/>
    <w:rsid w:val="004007F5"/>
    <w:rsid w:val="004008EE"/>
    <w:rsid w:val="004010C9"/>
    <w:rsid w:val="004011C6"/>
    <w:rsid w:val="00401406"/>
    <w:rsid w:val="00401434"/>
    <w:rsid w:val="0040154B"/>
    <w:rsid w:val="00401819"/>
    <w:rsid w:val="00401C27"/>
    <w:rsid w:val="00401C68"/>
    <w:rsid w:val="00402125"/>
    <w:rsid w:val="004021AF"/>
    <w:rsid w:val="004021EB"/>
    <w:rsid w:val="00402307"/>
    <w:rsid w:val="00402672"/>
    <w:rsid w:val="0040285F"/>
    <w:rsid w:val="00402C57"/>
    <w:rsid w:val="00402DCA"/>
    <w:rsid w:val="00403001"/>
    <w:rsid w:val="0040303B"/>
    <w:rsid w:val="004030E6"/>
    <w:rsid w:val="00403278"/>
    <w:rsid w:val="00403501"/>
    <w:rsid w:val="004039C6"/>
    <w:rsid w:val="0040434C"/>
    <w:rsid w:val="004044BE"/>
    <w:rsid w:val="00404887"/>
    <w:rsid w:val="00404987"/>
    <w:rsid w:val="00404A8C"/>
    <w:rsid w:val="00404C59"/>
    <w:rsid w:val="00404F14"/>
    <w:rsid w:val="00404F3A"/>
    <w:rsid w:val="00405082"/>
    <w:rsid w:val="00405640"/>
    <w:rsid w:val="004059F9"/>
    <w:rsid w:val="00405B77"/>
    <w:rsid w:val="00405E3E"/>
    <w:rsid w:val="00406165"/>
    <w:rsid w:val="00406242"/>
    <w:rsid w:val="00406433"/>
    <w:rsid w:val="004068E5"/>
    <w:rsid w:val="00406AC1"/>
    <w:rsid w:val="00406E5C"/>
    <w:rsid w:val="0040737C"/>
    <w:rsid w:val="004073F6"/>
    <w:rsid w:val="004079B2"/>
    <w:rsid w:val="00407B17"/>
    <w:rsid w:val="00407F40"/>
    <w:rsid w:val="00410082"/>
    <w:rsid w:val="00410120"/>
    <w:rsid w:val="0041066F"/>
    <w:rsid w:val="0041069F"/>
    <w:rsid w:val="004106BB"/>
    <w:rsid w:val="004106C0"/>
    <w:rsid w:val="00410939"/>
    <w:rsid w:val="00410CF0"/>
    <w:rsid w:val="00410D9F"/>
    <w:rsid w:val="00410E50"/>
    <w:rsid w:val="00410E94"/>
    <w:rsid w:val="0041114E"/>
    <w:rsid w:val="004113E7"/>
    <w:rsid w:val="00412389"/>
    <w:rsid w:val="00412772"/>
    <w:rsid w:val="0041310F"/>
    <w:rsid w:val="00413740"/>
    <w:rsid w:val="00413BD7"/>
    <w:rsid w:val="00413BDC"/>
    <w:rsid w:val="00414220"/>
    <w:rsid w:val="004142A5"/>
    <w:rsid w:val="00414607"/>
    <w:rsid w:val="0041496E"/>
    <w:rsid w:val="004149E0"/>
    <w:rsid w:val="00414E15"/>
    <w:rsid w:val="00414F40"/>
    <w:rsid w:val="0041522B"/>
    <w:rsid w:val="00415A01"/>
    <w:rsid w:val="00415A64"/>
    <w:rsid w:val="00415A71"/>
    <w:rsid w:val="00416664"/>
    <w:rsid w:val="0041691F"/>
    <w:rsid w:val="00416C59"/>
    <w:rsid w:val="00416D9A"/>
    <w:rsid w:val="00416DFD"/>
    <w:rsid w:val="0041704A"/>
    <w:rsid w:val="00417238"/>
    <w:rsid w:val="00417895"/>
    <w:rsid w:val="00417AB7"/>
    <w:rsid w:val="00417C7A"/>
    <w:rsid w:val="00417D34"/>
    <w:rsid w:val="00417D5A"/>
    <w:rsid w:val="00417F0E"/>
    <w:rsid w:val="00420C3E"/>
    <w:rsid w:val="00420C51"/>
    <w:rsid w:val="00420DF2"/>
    <w:rsid w:val="00420E98"/>
    <w:rsid w:val="0042123C"/>
    <w:rsid w:val="004212F8"/>
    <w:rsid w:val="00421323"/>
    <w:rsid w:val="0042154A"/>
    <w:rsid w:val="00421701"/>
    <w:rsid w:val="0042186A"/>
    <w:rsid w:val="0042192E"/>
    <w:rsid w:val="00421A04"/>
    <w:rsid w:val="004225EF"/>
    <w:rsid w:val="004226EA"/>
    <w:rsid w:val="00422891"/>
    <w:rsid w:val="0042293B"/>
    <w:rsid w:val="0042299D"/>
    <w:rsid w:val="00422AF4"/>
    <w:rsid w:val="00422E13"/>
    <w:rsid w:val="004232A9"/>
    <w:rsid w:val="0042342B"/>
    <w:rsid w:val="0042344B"/>
    <w:rsid w:val="00423521"/>
    <w:rsid w:val="004235B9"/>
    <w:rsid w:val="0042384D"/>
    <w:rsid w:val="004239C6"/>
    <w:rsid w:val="00423FC1"/>
    <w:rsid w:val="004242D9"/>
    <w:rsid w:val="004243E7"/>
    <w:rsid w:val="00424529"/>
    <w:rsid w:val="0042461C"/>
    <w:rsid w:val="004252AB"/>
    <w:rsid w:val="004253A5"/>
    <w:rsid w:val="00425419"/>
    <w:rsid w:val="00425A30"/>
    <w:rsid w:val="00425BB1"/>
    <w:rsid w:val="00425BD2"/>
    <w:rsid w:val="00425C4B"/>
    <w:rsid w:val="00425FC5"/>
    <w:rsid w:val="004262A5"/>
    <w:rsid w:val="004263AC"/>
    <w:rsid w:val="00426480"/>
    <w:rsid w:val="00426C63"/>
    <w:rsid w:val="00426F55"/>
    <w:rsid w:val="00427517"/>
    <w:rsid w:val="00427B6B"/>
    <w:rsid w:val="00427DF4"/>
    <w:rsid w:val="00427E4D"/>
    <w:rsid w:val="004300E2"/>
    <w:rsid w:val="0043035B"/>
    <w:rsid w:val="004303F9"/>
    <w:rsid w:val="0043064D"/>
    <w:rsid w:val="004306D9"/>
    <w:rsid w:val="00430AEC"/>
    <w:rsid w:val="00430BB4"/>
    <w:rsid w:val="00430CBC"/>
    <w:rsid w:val="00430CD4"/>
    <w:rsid w:val="00430DFB"/>
    <w:rsid w:val="00430F15"/>
    <w:rsid w:val="00431C0A"/>
    <w:rsid w:val="00431C49"/>
    <w:rsid w:val="00431E60"/>
    <w:rsid w:val="004321E9"/>
    <w:rsid w:val="004323CB"/>
    <w:rsid w:val="0043265D"/>
    <w:rsid w:val="00432DBD"/>
    <w:rsid w:val="004332A5"/>
    <w:rsid w:val="00433461"/>
    <w:rsid w:val="0043362F"/>
    <w:rsid w:val="00433793"/>
    <w:rsid w:val="00433B52"/>
    <w:rsid w:val="00433BBA"/>
    <w:rsid w:val="00433CCD"/>
    <w:rsid w:val="00434D30"/>
    <w:rsid w:val="00434F45"/>
    <w:rsid w:val="00435092"/>
    <w:rsid w:val="0043552C"/>
    <w:rsid w:val="004359AF"/>
    <w:rsid w:val="00435BDE"/>
    <w:rsid w:val="004362EA"/>
    <w:rsid w:val="00436360"/>
    <w:rsid w:val="00436670"/>
    <w:rsid w:val="00436715"/>
    <w:rsid w:val="004367A6"/>
    <w:rsid w:val="004368BD"/>
    <w:rsid w:val="00436A90"/>
    <w:rsid w:val="00436BD6"/>
    <w:rsid w:val="00436EE0"/>
    <w:rsid w:val="00437184"/>
    <w:rsid w:val="0043723D"/>
    <w:rsid w:val="004373F5"/>
    <w:rsid w:val="0043747F"/>
    <w:rsid w:val="00437553"/>
    <w:rsid w:val="0043768A"/>
    <w:rsid w:val="00437A1C"/>
    <w:rsid w:val="00437CF6"/>
    <w:rsid w:val="00437D0D"/>
    <w:rsid w:val="00437D2D"/>
    <w:rsid w:val="0044075A"/>
    <w:rsid w:val="00440A55"/>
    <w:rsid w:val="00440C88"/>
    <w:rsid w:val="004411AA"/>
    <w:rsid w:val="00441B2B"/>
    <w:rsid w:val="004426DE"/>
    <w:rsid w:val="00442BD6"/>
    <w:rsid w:val="00442D39"/>
    <w:rsid w:val="00442DBF"/>
    <w:rsid w:val="00442DD9"/>
    <w:rsid w:val="00442FE7"/>
    <w:rsid w:val="00443188"/>
    <w:rsid w:val="0044345A"/>
    <w:rsid w:val="00443CFD"/>
    <w:rsid w:val="00443EFC"/>
    <w:rsid w:val="00443FBA"/>
    <w:rsid w:val="004440DC"/>
    <w:rsid w:val="0044424A"/>
    <w:rsid w:val="00444388"/>
    <w:rsid w:val="00444675"/>
    <w:rsid w:val="004448A9"/>
    <w:rsid w:val="00444B66"/>
    <w:rsid w:val="00444D3A"/>
    <w:rsid w:val="00444E2C"/>
    <w:rsid w:val="00444F99"/>
    <w:rsid w:val="004450F8"/>
    <w:rsid w:val="0044583E"/>
    <w:rsid w:val="00445ACE"/>
    <w:rsid w:val="004465FE"/>
    <w:rsid w:val="0044661D"/>
    <w:rsid w:val="00446879"/>
    <w:rsid w:val="00446BAB"/>
    <w:rsid w:val="00446C40"/>
    <w:rsid w:val="00446EE4"/>
    <w:rsid w:val="00446EEF"/>
    <w:rsid w:val="004470E4"/>
    <w:rsid w:val="00447151"/>
    <w:rsid w:val="004475B1"/>
    <w:rsid w:val="0044784C"/>
    <w:rsid w:val="00447929"/>
    <w:rsid w:val="00447EDD"/>
    <w:rsid w:val="00447F43"/>
    <w:rsid w:val="00450C9E"/>
    <w:rsid w:val="00450D7C"/>
    <w:rsid w:val="0045108F"/>
    <w:rsid w:val="00451160"/>
    <w:rsid w:val="004514CC"/>
    <w:rsid w:val="00451711"/>
    <w:rsid w:val="0045186E"/>
    <w:rsid w:val="00451916"/>
    <w:rsid w:val="00451A50"/>
    <w:rsid w:val="00451D6E"/>
    <w:rsid w:val="00452570"/>
    <w:rsid w:val="00452572"/>
    <w:rsid w:val="004528D3"/>
    <w:rsid w:val="00452BD4"/>
    <w:rsid w:val="0045332C"/>
    <w:rsid w:val="0045349E"/>
    <w:rsid w:val="004537D8"/>
    <w:rsid w:val="00453A59"/>
    <w:rsid w:val="00454227"/>
    <w:rsid w:val="004548E3"/>
    <w:rsid w:val="00454D4A"/>
    <w:rsid w:val="00454E32"/>
    <w:rsid w:val="00454EE9"/>
    <w:rsid w:val="00454F8B"/>
    <w:rsid w:val="00455563"/>
    <w:rsid w:val="004561B0"/>
    <w:rsid w:val="0045632F"/>
    <w:rsid w:val="00456E7A"/>
    <w:rsid w:val="00456EA3"/>
    <w:rsid w:val="004578AC"/>
    <w:rsid w:val="00457DCF"/>
    <w:rsid w:val="0046007C"/>
    <w:rsid w:val="004605A4"/>
    <w:rsid w:val="00460865"/>
    <w:rsid w:val="00460DBB"/>
    <w:rsid w:val="00461118"/>
    <w:rsid w:val="004611A4"/>
    <w:rsid w:val="004611E0"/>
    <w:rsid w:val="004616B8"/>
    <w:rsid w:val="00461CB7"/>
    <w:rsid w:val="00461F67"/>
    <w:rsid w:val="00462AAC"/>
    <w:rsid w:val="00462CDB"/>
    <w:rsid w:val="0046370F"/>
    <w:rsid w:val="00463876"/>
    <w:rsid w:val="00463ABF"/>
    <w:rsid w:val="00463BA1"/>
    <w:rsid w:val="00463BFE"/>
    <w:rsid w:val="00463D62"/>
    <w:rsid w:val="00464C2E"/>
    <w:rsid w:val="00464D98"/>
    <w:rsid w:val="00464E53"/>
    <w:rsid w:val="00465062"/>
    <w:rsid w:val="00465264"/>
    <w:rsid w:val="00465719"/>
    <w:rsid w:val="00465A5F"/>
    <w:rsid w:val="00465A72"/>
    <w:rsid w:val="00465B5E"/>
    <w:rsid w:val="00465CD3"/>
    <w:rsid w:val="00466142"/>
    <w:rsid w:val="00466262"/>
    <w:rsid w:val="00466935"/>
    <w:rsid w:val="00466936"/>
    <w:rsid w:val="004669A4"/>
    <w:rsid w:val="00466AF7"/>
    <w:rsid w:val="00466CCB"/>
    <w:rsid w:val="00466D47"/>
    <w:rsid w:val="00466E57"/>
    <w:rsid w:val="00467159"/>
    <w:rsid w:val="00467990"/>
    <w:rsid w:val="00467C79"/>
    <w:rsid w:val="00467FD1"/>
    <w:rsid w:val="004705E3"/>
    <w:rsid w:val="00470D8A"/>
    <w:rsid w:val="00470F4C"/>
    <w:rsid w:val="00471156"/>
    <w:rsid w:val="004711C7"/>
    <w:rsid w:val="00471332"/>
    <w:rsid w:val="004718F6"/>
    <w:rsid w:val="00471AD8"/>
    <w:rsid w:val="0047203E"/>
    <w:rsid w:val="00472064"/>
    <w:rsid w:val="004721B7"/>
    <w:rsid w:val="004721E6"/>
    <w:rsid w:val="004722BA"/>
    <w:rsid w:val="004724C6"/>
    <w:rsid w:val="004727F0"/>
    <w:rsid w:val="00472B82"/>
    <w:rsid w:val="00472D42"/>
    <w:rsid w:val="00472E93"/>
    <w:rsid w:val="004730C8"/>
    <w:rsid w:val="0047360A"/>
    <w:rsid w:val="004737E9"/>
    <w:rsid w:val="00473ACA"/>
    <w:rsid w:val="00473C37"/>
    <w:rsid w:val="00473C97"/>
    <w:rsid w:val="00473E77"/>
    <w:rsid w:val="0047413A"/>
    <w:rsid w:val="004742CF"/>
    <w:rsid w:val="0047453E"/>
    <w:rsid w:val="00474BB3"/>
    <w:rsid w:val="00474C28"/>
    <w:rsid w:val="00475180"/>
    <w:rsid w:val="004751F3"/>
    <w:rsid w:val="0047530B"/>
    <w:rsid w:val="0047533F"/>
    <w:rsid w:val="00475413"/>
    <w:rsid w:val="00475570"/>
    <w:rsid w:val="00475766"/>
    <w:rsid w:val="004759C8"/>
    <w:rsid w:val="00476207"/>
    <w:rsid w:val="00476604"/>
    <w:rsid w:val="004766FB"/>
    <w:rsid w:val="00476775"/>
    <w:rsid w:val="0047686B"/>
    <w:rsid w:val="00476D36"/>
    <w:rsid w:val="00477028"/>
    <w:rsid w:val="0047715A"/>
    <w:rsid w:val="00477BFB"/>
    <w:rsid w:val="00477D01"/>
    <w:rsid w:val="0048026B"/>
    <w:rsid w:val="00480270"/>
    <w:rsid w:val="004807BD"/>
    <w:rsid w:val="004808D3"/>
    <w:rsid w:val="00480E88"/>
    <w:rsid w:val="00481480"/>
    <w:rsid w:val="00481653"/>
    <w:rsid w:val="00481B10"/>
    <w:rsid w:val="00481CDA"/>
    <w:rsid w:val="00481CE2"/>
    <w:rsid w:val="00481FE9"/>
    <w:rsid w:val="004822FF"/>
    <w:rsid w:val="0048232A"/>
    <w:rsid w:val="004827D4"/>
    <w:rsid w:val="00482890"/>
    <w:rsid w:val="00482950"/>
    <w:rsid w:val="00482BC8"/>
    <w:rsid w:val="00482C3C"/>
    <w:rsid w:val="004832BE"/>
    <w:rsid w:val="004832C6"/>
    <w:rsid w:val="004834FF"/>
    <w:rsid w:val="0048368B"/>
    <w:rsid w:val="004838A2"/>
    <w:rsid w:val="00483947"/>
    <w:rsid w:val="0048394F"/>
    <w:rsid w:val="0048431C"/>
    <w:rsid w:val="004846ED"/>
    <w:rsid w:val="004847C0"/>
    <w:rsid w:val="004854D8"/>
    <w:rsid w:val="0048589C"/>
    <w:rsid w:val="0048590A"/>
    <w:rsid w:val="00485B56"/>
    <w:rsid w:val="0048614D"/>
    <w:rsid w:val="00486344"/>
    <w:rsid w:val="004868D8"/>
    <w:rsid w:val="00486B96"/>
    <w:rsid w:val="00487320"/>
    <w:rsid w:val="0048737E"/>
    <w:rsid w:val="004875ED"/>
    <w:rsid w:val="004876F0"/>
    <w:rsid w:val="004877B3"/>
    <w:rsid w:val="00490219"/>
    <w:rsid w:val="0049021C"/>
    <w:rsid w:val="0049022C"/>
    <w:rsid w:val="004902D7"/>
    <w:rsid w:val="00490979"/>
    <w:rsid w:val="004909CD"/>
    <w:rsid w:val="00490C99"/>
    <w:rsid w:val="00490D6E"/>
    <w:rsid w:val="00490F25"/>
    <w:rsid w:val="00490F69"/>
    <w:rsid w:val="004913DA"/>
    <w:rsid w:val="00491998"/>
    <w:rsid w:val="00491B62"/>
    <w:rsid w:val="00491D44"/>
    <w:rsid w:val="00491EE2"/>
    <w:rsid w:val="0049234B"/>
    <w:rsid w:val="0049238E"/>
    <w:rsid w:val="00492679"/>
    <w:rsid w:val="004928CD"/>
    <w:rsid w:val="00492940"/>
    <w:rsid w:val="004929C5"/>
    <w:rsid w:val="00492B62"/>
    <w:rsid w:val="00493078"/>
    <w:rsid w:val="00493276"/>
    <w:rsid w:val="004932EF"/>
    <w:rsid w:val="00493481"/>
    <w:rsid w:val="004934B1"/>
    <w:rsid w:val="00493572"/>
    <w:rsid w:val="004937B6"/>
    <w:rsid w:val="00493CC0"/>
    <w:rsid w:val="00493D8A"/>
    <w:rsid w:val="00493EB7"/>
    <w:rsid w:val="00493EF8"/>
    <w:rsid w:val="00493F68"/>
    <w:rsid w:val="00494502"/>
    <w:rsid w:val="00494825"/>
    <w:rsid w:val="00494A01"/>
    <w:rsid w:val="00495475"/>
    <w:rsid w:val="004955B1"/>
    <w:rsid w:val="004955DE"/>
    <w:rsid w:val="00495A3A"/>
    <w:rsid w:val="00495DE5"/>
    <w:rsid w:val="00495EE5"/>
    <w:rsid w:val="004960C9"/>
    <w:rsid w:val="00496299"/>
    <w:rsid w:val="00496481"/>
    <w:rsid w:val="0049690D"/>
    <w:rsid w:val="00496E09"/>
    <w:rsid w:val="0049715C"/>
    <w:rsid w:val="0049730F"/>
    <w:rsid w:val="00497351"/>
    <w:rsid w:val="00497736"/>
    <w:rsid w:val="00497869"/>
    <w:rsid w:val="004A0173"/>
    <w:rsid w:val="004A04DF"/>
    <w:rsid w:val="004A0538"/>
    <w:rsid w:val="004A061B"/>
    <w:rsid w:val="004A0814"/>
    <w:rsid w:val="004A09D6"/>
    <w:rsid w:val="004A0BC3"/>
    <w:rsid w:val="004A0C47"/>
    <w:rsid w:val="004A0DCD"/>
    <w:rsid w:val="004A0DFC"/>
    <w:rsid w:val="004A10B3"/>
    <w:rsid w:val="004A142E"/>
    <w:rsid w:val="004A1741"/>
    <w:rsid w:val="004A21E2"/>
    <w:rsid w:val="004A2774"/>
    <w:rsid w:val="004A2B1C"/>
    <w:rsid w:val="004A2E0E"/>
    <w:rsid w:val="004A3574"/>
    <w:rsid w:val="004A385D"/>
    <w:rsid w:val="004A3A30"/>
    <w:rsid w:val="004A3A61"/>
    <w:rsid w:val="004A3AFB"/>
    <w:rsid w:val="004A3DA3"/>
    <w:rsid w:val="004A3E28"/>
    <w:rsid w:val="004A40A1"/>
    <w:rsid w:val="004A4234"/>
    <w:rsid w:val="004A43CC"/>
    <w:rsid w:val="004A4481"/>
    <w:rsid w:val="004A44F9"/>
    <w:rsid w:val="004A4752"/>
    <w:rsid w:val="004A48B2"/>
    <w:rsid w:val="004A4DA1"/>
    <w:rsid w:val="004A4DA6"/>
    <w:rsid w:val="004A4F9C"/>
    <w:rsid w:val="004A51BF"/>
    <w:rsid w:val="004A5BCC"/>
    <w:rsid w:val="004A5CCD"/>
    <w:rsid w:val="004A5DDB"/>
    <w:rsid w:val="004A6244"/>
    <w:rsid w:val="004A65A4"/>
    <w:rsid w:val="004A65B1"/>
    <w:rsid w:val="004A6BDE"/>
    <w:rsid w:val="004A6E2B"/>
    <w:rsid w:val="004A736A"/>
    <w:rsid w:val="004A7726"/>
    <w:rsid w:val="004A7A92"/>
    <w:rsid w:val="004A7EF2"/>
    <w:rsid w:val="004A7F16"/>
    <w:rsid w:val="004B0324"/>
    <w:rsid w:val="004B0331"/>
    <w:rsid w:val="004B0443"/>
    <w:rsid w:val="004B05C3"/>
    <w:rsid w:val="004B0961"/>
    <w:rsid w:val="004B0D75"/>
    <w:rsid w:val="004B0E3E"/>
    <w:rsid w:val="004B0F2A"/>
    <w:rsid w:val="004B1381"/>
    <w:rsid w:val="004B1499"/>
    <w:rsid w:val="004B15AB"/>
    <w:rsid w:val="004B166D"/>
    <w:rsid w:val="004B18F5"/>
    <w:rsid w:val="004B1A07"/>
    <w:rsid w:val="004B1B07"/>
    <w:rsid w:val="004B1D1A"/>
    <w:rsid w:val="004B1F46"/>
    <w:rsid w:val="004B2756"/>
    <w:rsid w:val="004B2788"/>
    <w:rsid w:val="004B28F0"/>
    <w:rsid w:val="004B2C8A"/>
    <w:rsid w:val="004B2D97"/>
    <w:rsid w:val="004B30EA"/>
    <w:rsid w:val="004B321F"/>
    <w:rsid w:val="004B3286"/>
    <w:rsid w:val="004B3865"/>
    <w:rsid w:val="004B38C4"/>
    <w:rsid w:val="004B38DA"/>
    <w:rsid w:val="004B3B0E"/>
    <w:rsid w:val="004B3C1A"/>
    <w:rsid w:val="004B436E"/>
    <w:rsid w:val="004B4931"/>
    <w:rsid w:val="004B508A"/>
    <w:rsid w:val="004B5715"/>
    <w:rsid w:val="004B5727"/>
    <w:rsid w:val="004B5A45"/>
    <w:rsid w:val="004B5E03"/>
    <w:rsid w:val="004B5E17"/>
    <w:rsid w:val="004B6081"/>
    <w:rsid w:val="004B664D"/>
    <w:rsid w:val="004B6799"/>
    <w:rsid w:val="004B68AA"/>
    <w:rsid w:val="004B69AE"/>
    <w:rsid w:val="004B6B14"/>
    <w:rsid w:val="004B6D3A"/>
    <w:rsid w:val="004B6E38"/>
    <w:rsid w:val="004B725A"/>
    <w:rsid w:val="004B7DDA"/>
    <w:rsid w:val="004B7E2C"/>
    <w:rsid w:val="004C0148"/>
    <w:rsid w:val="004C05A5"/>
    <w:rsid w:val="004C0CED"/>
    <w:rsid w:val="004C113E"/>
    <w:rsid w:val="004C1759"/>
    <w:rsid w:val="004C1A2E"/>
    <w:rsid w:val="004C1B22"/>
    <w:rsid w:val="004C2310"/>
    <w:rsid w:val="004C232B"/>
    <w:rsid w:val="004C2365"/>
    <w:rsid w:val="004C24FA"/>
    <w:rsid w:val="004C25C6"/>
    <w:rsid w:val="004C2A6A"/>
    <w:rsid w:val="004C2A8C"/>
    <w:rsid w:val="004C2CBF"/>
    <w:rsid w:val="004C2DC0"/>
    <w:rsid w:val="004C3087"/>
    <w:rsid w:val="004C3166"/>
    <w:rsid w:val="004C328F"/>
    <w:rsid w:val="004C39BA"/>
    <w:rsid w:val="004C3F95"/>
    <w:rsid w:val="004C4117"/>
    <w:rsid w:val="004C42FB"/>
    <w:rsid w:val="004C4304"/>
    <w:rsid w:val="004C4335"/>
    <w:rsid w:val="004C4354"/>
    <w:rsid w:val="004C4464"/>
    <w:rsid w:val="004C45F7"/>
    <w:rsid w:val="004C4D14"/>
    <w:rsid w:val="004C4D42"/>
    <w:rsid w:val="004C4E91"/>
    <w:rsid w:val="004C4F0D"/>
    <w:rsid w:val="004C4FE2"/>
    <w:rsid w:val="004C5674"/>
    <w:rsid w:val="004C57E2"/>
    <w:rsid w:val="004C5CC1"/>
    <w:rsid w:val="004C629F"/>
    <w:rsid w:val="004C63AE"/>
    <w:rsid w:val="004C640E"/>
    <w:rsid w:val="004C658A"/>
    <w:rsid w:val="004C673F"/>
    <w:rsid w:val="004C6865"/>
    <w:rsid w:val="004C6871"/>
    <w:rsid w:val="004C6AF1"/>
    <w:rsid w:val="004C6BB3"/>
    <w:rsid w:val="004C6C48"/>
    <w:rsid w:val="004C708D"/>
    <w:rsid w:val="004C7433"/>
    <w:rsid w:val="004C7D22"/>
    <w:rsid w:val="004C7FB5"/>
    <w:rsid w:val="004D01BE"/>
    <w:rsid w:val="004D0474"/>
    <w:rsid w:val="004D08B8"/>
    <w:rsid w:val="004D08DA"/>
    <w:rsid w:val="004D0908"/>
    <w:rsid w:val="004D1021"/>
    <w:rsid w:val="004D10DB"/>
    <w:rsid w:val="004D1150"/>
    <w:rsid w:val="004D11D3"/>
    <w:rsid w:val="004D1362"/>
    <w:rsid w:val="004D15D9"/>
    <w:rsid w:val="004D1C1A"/>
    <w:rsid w:val="004D1C37"/>
    <w:rsid w:val="004D1D7F"/>
    <w:rsid w:val="004D1F4A"/>
    <w:rsid w:val="004D236A"/>
    <w:rsid w:val="004D23AC"/>
    <w:rsid w:val="004D272E"/>
    <w:rsid w:val="004D2797"/>
    <w:rsid w:val="004D2E18"/>
    <w:rsid w:val="004D31F3"/>
    <w:rsid w:val="004D33B7"/>
    <w:rsid w:val="004D3410"/>
    <w:rsid w:val="004D3C13"/>
    <w:rsid w:val="004D3CFD"/>
    <w:rsid w:val="004D3F4C"/>
    <w:rsid w:val="004D4146"/>
    <w:rsid w:val="004D4587"/>
    <w:rsid w:val="004D489A"/>
    <w:rsid w:val="004D48D4"/>
    <w:rsid w:val="004D4924"/>
    <w:rsid w:val="004D499F"/>
    <w:rsid w:val="004D4BDB"/>
    <w:rsid w:val="004D5207"/>
    <w:rsid w:val="004D5295"/>
    <w:rsid w:val="004D572A"/>
    <w:rsid w:val="004D5B8C"/>
    <w:rsid w:val="004D5EAD"/>
    <w:rsid w:val="004D5F30"/>
    <w:rsid w:val="004D6467"/>
    <w:rsid w:val="004D661D"/>
    <w:rsid w:val="004D66EF"/>
    <w:rsid w:val="004D6C8E"/>
    <w:rsid w:val="004D6D7B"/>
    <w:rsid w:val="004D6DB3"/>
    <w:rsid w:val="004D71C3"/>
    <w:rsid w:val="004D73F3"/>
    <w:rsid w:val="004D76E1"/>
    <w:rsid w:val="004D77DE"/>
    <w:rsid w:val="004D7D51"/>
    <w:rsid w:val="004E006F"/>
    <w:rsid w:val="004E0131"/>
    <w:rsid w:val="004E0382"/>
    <w:rsid w:val="004E0416"/>
    <w:rsid w:val="004E0642"/>
    <w:rsid w:val="004E0707"/>
    <w:rsid w:val="004E091E"/>
    <w:rsid w:val="004E09EE"/>
    <w:rsid w:val="004E0BE1"/>
    <w:rsid w:val="004E105D"/>
    <w:rsid w:val="004E1256"/>
    <w:rsid w:val="004E16AD"/>
    <w:rsid w:val="004E1907"/>
    <w:rsid w:val="004E1DD4"/>
    <w:rsid w:val="004E201A"/>
    <w:rsid w:val="004E22D1"/>
    <w:rsid w:val="004E233B"/>
    <w:rsid w:val="004E248B"/>
    <w:rsid w:val="004E2497"/>
    <w:rsid w:val="004E2946"/>
    <w:rsid w:val="004E29D5"/>
    <w:rsid w:val="004E2E00"/>
    <w:rsid w:val="004E2F51"/>
    <w:rsid w:val="004E3289"/>
    <w:rsid w:val="004E3398"/>
    <w:rsid w:val="004E3473"/>
    <w:rsid w:val="004E3942"/>
    <w:rsid w:val="004E3BEF"/>
    <w:rsid w:val="004E40BE"/>
    <w:rsid w:val="004E42DB"/>
    <w:rsid w:val="004E4445"/>
    <w:rsid w:val="004E4474"/>
    <w:rsid w:val="004E4586"/>
    <w:rsid w:val="004E4B7C"/>
    <w:rsid w:val="004E5122"/>
    <w:rsid w:val="004E5442"/>
    <w:rsid w:val="004E558F"/>
    <w:rsid w:val="004E5869"/>
    <w:rsid w:val="004E5A84"/>
    <w:rsid w:val="004E5B85"/>
    <w:rsid w:val="004E5C22"/>
    <w:rsid w:val="004E646B"/>
    <w:rsid w:val="004E64DC"/>
    <w:rsid w:val="004E670D"/>
    <w:rsid w:val="004E7203"/>
    <w:rsid w:val="004E741D"/>
    <w:rsid w:val="004E7487"/>
    <w:rsid w:val="004E7658"/>
    <w:rsid w:val="004E77A0"/>
    <w:rsid w:val="004E79C5"/>
    <w:rsid w:val="004E7EF0"/>
    <w:rsid w:val="004F011F"/>
    <w:rsid w:val="004F02B2"/>
    <w:rsid w:val="004F06D3"/>
    <w:rsid w:val="004F0A39"/>
    <w:rsid w:val="004F0C43"/>
    <w:rsid w:val="004F0CB7"/>
    <w:rsid w:val="004F0E42"/>
    <w:rsid w:val="004F11DC"/>
    <w:rsid w:val="004F1327"/>
    <w:rsid w:val="004F1956"/>
    <w:rsid w:val="004F19BB"/>
    <w:rsid w:val="004F1E05"/>
    <w:rsid w:val="004F20D7"/>
    <w:rsid w:val="004F2312"/>
    <w:rsid w:val="004F241C"/>
    <w:rsid w:val="004F27A6"/>
    <w:rsid w:val="004F28BF"/>
    <w:rsid w:val="004F2EB4"/>
    <w:rsid w:val="004F3068"/>
    <w:rsid w:val="004F308E"/>
    <w:rsid w:val="004F33BA"/>
    <w:rsid w:val="004F366C"/>
    <w:rsid w:val="004F3BD7"/>
    <w:rsid w:val="004F42CF"/>
    <w:rsid w:val="004F49A2"/>
    <w:rsid w:val="004F4A51"/>
    <w:rsid w:val="004F4BE4"/>
    <w:rsid w:val="004F4C19"/>
    <w:rsid w:val="004F4E79"/>
    <w:rsid w:val="004F53DA"/>
    <w:rsid w:val="004F544A"/>
    <w:rsid w:val="004F58C7"/>
    <w:rsid w:val="004F5992"/>
    <w:rsid w:val="004F59A4"/>
    <w:rsid w:val="004F5A09"/>
    <w:rsid w:val="004F5BBC"/>
    <w:rsid w:val="004F5E4F"/>
    <w:rsid w:val="004F66E1"/>
    <w:rsid w:val="004F6935"/>
    <w:rsid w:val="004F6BB9"/>
    <w:rsid w:val="004F6BDE"/>
    <w:rsid w:val="004F6F85"/>
    <w:rsid w:val="004F74BB"/>
    <w:rsid w:val="004F7C3E"/>
    <w:rsid w:val="004F7F77"/>
    <w:rsid w:val="00500253"/>
    <w:rsid w:val="00500285"/>
    <w:rsid w:val="005002DA"/>
    <w:rsid w:val="0050042B"/>
    <w:rsid w:val="00500C30"/>
    <w:rsid w:val="00500C54"/>
    <w:rsid w:val="00500DC4"/>
    <w:rsid w:val="00500F26"/>
    <w:rsid w:val="00500F92"/>
    <w:rsid w:val="00501093"/>
    <w:rsid w:val="005010EF"/>
    <w:rsid w:val="00501112"/>
    <w:rsid w:val="0050159B"/>
    <w:rsid w:val="00501B9E"/>
    <w:rsid w:val="00501E82"/>
    <w:rsid w:val="00501F8A"/>
    <w:rsid w:val="0050226F"/>
    <w:rsid w:val="005023E3"/>
    <w:rsid w:val="00502479"/>
    <w:rsid w:val="005029EC"/>
    <w:rsid w:val="00502F2C"/>
    <w:rsid w:val="005033C8"/>
    <w:rsid w:val="0050357C"/>
    <w:rsid w:val="005037D1"/>
    <w:rsid w:val="00503B2E"/>
    <w:rsid w:val="00503D0C"/>
    <w:rsid w:val="005040A9"/>
    <w:rsid w:val="005045C9"/>
    <w:rsid w:val="0050461E"/>
    <w:rsid w:val="00504949"/>
    <w:rsid w:val="00504CCD"/>
    <w:rsid w:val="0050566F"/>
    <w:rsid w:val="00505FC6"/>
    <w:rsid w:val="005060E7"/>
    <w:rsid w:val="00506465"/>
    <w:rsid w:val="00506BC9"/>
    <w:rsid w:val="00506D2F"/>
    <w:rsid w:val="00506FCD"/>
    <w:rsid w:val="0050734D"/>
    <w:rsid w:val="0050739C"/>
    <w:rsid w:val="0050749B"/>
    <w:rsid w:val="00507724"/>
    <w:rsid w:val="00507A52"/>
    <w:rsid w:val="00507B1C"/>
    <w:rsid w:val="00507BC8"/>
    <w:rsid w:val="00507F4E"/>
    <w:rsid w:val="0051067F"/>
    <w:rsid w:val="00510A73"/>
    <w:rsid w:val="00510AD2"/>
    <w:rsid w:val="00510C72"/>
    <w:rsid w:val="00510DB9"/>
    <w:rsid w:val="00510EB4"/>
    <w:rsid w:val="00510F74"/>
    <w:rsid w:val="00511257"/>
    <w:rsid w:val="0051131F"/>
    <w:rsid w:val="00511453"/>
    <w:rsid w:val="00511A95"/>
    <w:rsid w:val="00511F3B"/>
    <w:rsid w:val="0051259D"/>
    <w:rsid w:val="00512A98"/>
    <w:rsid w:val="0051348E"/>
    <w:rsid w:val="0051368C"/>
    <w:rsid w:val="00513999"/>
    <w:rsid w:val="00513CA0"/>
    <w:rsid w:val="00513E1B"/>
    <w:rsid w:val="00513E87"/>
    <w:rsid w:val="00513F98"/>
    <w:rsid w:val="005143DE"/>
    <w:rsid w:val="00514689"/>
    <w:rsid w:val="00514848"/>
    <w:rsid w:val="005148F9"/>
    <w:rsid w:val="00514A6E"/>
    <w:rsid w:val="00514FAD"/>
    <w:rsid w:val="00514FB0"/>
    <w:rsid w:val="00514FC1"/>
    <w:rsid w:val="00515197"/>
    <w:rsid w:val="00515312"/>
    <w:rsid w:val="00515334"/>
    <w:rsid w:val="00515850"/>
    <w:rsid w:val="00515BF1"/>
    <w:rsid w:val="005162BC"/>
    <w:rsid w:val="0051658A"/>
    <w:rsid w:val="005165E0"/>
    <w:rsid w:val="0051757E"/>
    <w:rsid w:val="005176BD"/>
    <w:rsid w:val="005178C0"/>
    <w:rsid w:val="005179DB"/>
    <w:rsid w:val="00517D4B"/>
    <w:rsid w:val="00517E2C"/>
    <w:rsid w:val="00517F65"/>
    <w:rsid w:val="00520025"/>
    <w:rsid w:val="00520152"/>
    <w:rsid w:val="005202DB"/>
    <w:rsid w:val="00520416"/>
    <w:rsid w:val="0052064C"/>
    <w:rsid w:val="00520794"/>
    <w:rsid w:val="00520C95"/>
    <w:rsid w:val="00521503"/>
    <w:rsid w:val="005216FB"/>
    <w:rsid w:val="00521830"/>
    <w:rsid w:val="005219BB"/>
    <w:rsid w:val="00521A78"/>
    <w:rsid w:val="00521B1D"/>
    <w:rsid w:val="00521F1D"/>
    <w:rsid w:val="00522679"/>
    <w:rsid w:val="005226D8"/>
    <w:rsid w:val="0052298A"/>
    <w:rsid w:val="005229A6"/>
    <w:rsid w:val="00522F98"/>
    <w:rsid w:val="0052324A"/>
    <w:rsid w:val="0052341D"/>
    <w:rsid w:val="005239B4"/>
    <w:rsid w:val="00523BC9"/>
    <w:rsid w:val="00523E33"/>
    <w:rsid w:val="00523ED4"/>
    <w:rsid w:val="0052486F"/>
    <w:rsid w:val="005248DC"/>
    <w:rsid w:val="005257F4"/>
    <w:rsid w:val="00525966"/>
    <w:rsid w:val="00525B2E"/>
    <w:rsid w:val="00525D13"/>
    <w:rsid w:val="0052699B"/>
    <w:rsid w:val="00526AE9"/>
    <w:rsid w:val="00526D03"/>
    <w:rsid w:val="00526FB9"/>
    <w:rsid w:val="00527688"/>
    <w:rsid w:val="0052769C"/>
    <w:rsid w:val="005276A8"/>
    <w:rsid w:val="0052777D"/>
    <w:rsid w:val="005277CA"/>
    <w:rsid w:val="0052796D"/>
    <w:rsid w:val="005279AD"/>
    <w:rsid w:val="00530151"/>
    <w:rsid w:val="00530278"/>
    <w:rsid w:val="0053072D"/>
    <w:rsid w:val="00530A0C"/>
    <w:rsid w:val="00530A11"/>
    <w:rsid w:val="005311BE"/>
    <w:rsid w:val="00531251"/>
    <w:rsid w:val="00531681"/>
    <w:rsid w:val="00531AD0"/>
    <w:rsid w:val="00531C96"/>
    <w:rsid w:val="00531D1B"/>
    <w:rsid w:val="00531EC9"/>
    <w:rsid w:val="00531F6C"/>
    <w:rsid w:val="0053208B"/>
    <w:rsid w:val="005320C7"/>
    <w:rsid w:val="005320CF"/>
    <w:rsid w:val="0053243A"/>
    <w:rsid w:val="005324A8"/>
    <w:rsid w:val="00532CBA"/>
    <w:rsid w:val="00532E28"/>
    <w:rsid w:val="00532FAA"/>
    <w:rsid w:val="00532FC4"/>
    <w:rsid w:val="005331DD"/>
    <w:rsid w:val="005333EB"/>
    <w:rsid w:val="00533480"/>
    <w:rsid w:val="005335F1"/>
    <w:rsid w:val="0053379C"/>
    <w:rsid w:val="005337E6"/>
    <w:rsid w:val="00533A79"/>
    <w:rsid w:val="00533C3E"/>
    <w:rsid w:val="00533DD2"/>
    <w:rsid w:val="0053411C"/>
    <w:rsid w:val="0053467A"/>
    <w:rsid w:val="0053477E"/>
    <w:rsid w:val="00534F70"/>
    <w:rsid w:val="005351FB"/>
    <w:rsid w:val="00535920"/>
    <w:rsid w:val="00535ACD"/>
    <w:rsid w:val="0053659D"/>
    <w:rsid w:val="005366F0"/>
    <w:rsid w:val="00536839"/>
    <w:rsid w:val="00536A09"/>
    <w:rsid w:val="00536E22"/>
    <w:rsid w:val="00536E50"/>
    <w:rsid w:val="00536EF5"/>
    <w:rsid w:val="005370E1"/>
    <w:rsid w:val="00537369"/>
    <w:rsid w:val="0053764D"/>
    <w:rsid w:val="005377B6"/>
    <w:rsid w:val="00540647"/>
    <w:rsid w:val="00540CF8"/>
    <w:rsid w:val="00540F8A"/>
    <w:rsid w:val="00541B9D"/>
    <w:rsid w:val="00542085"/>
    <w:rsid w:val="00542194"/>
    <w:rsid w:val="005422D3"/>
    <w:rsid w:val="00542423"/>
    <w:rsid w:val="00542A6B"/>
    <w:rsid w:val="00542CAD"/>
    <w:rsid w:val="005438A3"/>
    <w:rsid w:val="00543AD3"/>
    <w:rsid w:val="005440B0"/>
    <w:rsid w:val="00544473"/>
    <w:rsid w:val="00544809"/>
    <w:rsid w:val="00544970"/>
    <w:rsid w:val="00544E9F"/>
    <w:rsid w:val="00544EA0"/>
    <w:rsid w:val="0054505A"/>
    <w:rsid w:val="005452C9"/>
    <w:rsid w:val="00545613"/>
    <w:rsid w:val="00545614"/>
    <w:rsid w:val="0054593D"/>
    <w:rsid w:val="00546591"/>
    <w:rsid w:val="00546622"/>
    <w:rsid w:val="005468BF"/>
    <w:rsid w:val="005468FD"/>
    <w:rsid w:val="0054690D"/>
    <w:rsid w:val="00546DBC"/>
    <w:rsid w:val="00546EE5"/>
    <w:rsid w:val="0054710C"/>
    <w:rsid w:val="005471CA"/>
    <w:rsid w:val="005474B3"/>
    <w:rsid w:val="005475A7"/>
    <w:rsid w:val="0054785F"/>
    <w:rsid w:val="00547C3C"/>
    <w:rsid w:val="005500EC"/>
    <w:rsid w:val="00550CDE"/>
    <w:rsid w:val="0055117D"/>
    <w:rsid w:val="00551657"/>
    <w:rsid w:val="00551705"/>
    <w:rsid w:val="005517E0"/>
    <w:rsid w:val="00551B88"/>
    <w:rsid w:val="00551BA6"/>
    <w:rsid w:val="00551BFF"/>
    <w:rsid w:val="00551D50"/>
    <w:rsid w:val="00552065"/>
    <w:rsid w:val="00552199"/>
    <w:rsid w:val="0055237C"/>
    <w:rsid w:val="005526B9"/>
    <w:rsid w:val="00552713"/>
    <w:rsid w:val="0055292A"/>
    <w:rsid w:val="00552A04"/>
    <w:rsid w:val="00552AE6"/>
    <w:rsid w:val="00552DC6"/>
    <w:rsid w:val="00552DE1"/>
    <w:rsid w:val="00553080"/>
    <w:rsid w:val="00553648"/>
    <w:rsid w:val="00553E77"/>
    <w:rsid w:val="005544E2"/>
    <w:rsid w:val="0055459A"/>
    <w:rsid w:val="005545CF"/>
    <w:rsid w:val="005547EB"/>
    <w:rsid w:val="0055481F"/>
    <w:rsid w:val="0055490F"/>
    <w:rsid w:val="00554963"/>
    <w:rsid w:val="0055499B"/>
    <w:rsid w:val="00555553"/>
    <w:rsid w:val="00555F10"/>
    <w:rsid w:val="005564DE"/>
    <w:rsid w:val="00556865"/>
    <w:rsid w:val="005568D7"/>
    <w:rsid w:val="00556BD3"/>
    <w:rsid w:val="00556F31"/>
    <w:rsid w:val="00556F9A"/>
    <w:rsid w:val="00557072"/>
    <w:rsid w:val="00557144"/>
    <w:rsid w:val="005571AF"/>
    <w:rsid w:val="005573A1"/>
    <w:rsid w:val="00557AEC"/>
    <w:rsid w:val="00557BD6"/>
    <w:rsid w:val="00560265"/>
    <w:rsid w:val="0056032A"/>
    <w:rsid w:val="00560371"/>
    <w:rsid w:val="005606A1"/>
    <w:rsid w:val="00560A59"/>
    <w:rsid w:val="00560B04"/>
    <w:rsid w:val="005611EB"/>
    <w:rsid w:val="005619FB"/>
    <w:rsid w:val="00561A52"/>
    <w:rsid w:val="00561B75"/>
    <w:rsid w:val="00561CBA"/>
    <w:rsid w:val="00561F20"/>
    <w:rsid w:val="00562319"/>
    <w:rsid w:val="005624AE"/>
    <w:rsid w:val="00562689"/>
    <w:rsid w:val="00562711"/>
    <w:rsid w:val="00562CB9"/>
    <w:rsid w:val="0056313B"/>
    <w:rsid w:val="005632BF"/>
    <w:rsid w:val="005632D8"/>
    <w:rsid w:val="00563317"/>
    <w:rsid w:val="00563A6A"/>
    <w:rsid w:val="0056444F"/>
    <w:rsid w:val="00564618"/>
    <w:rsid w:val="0056469D"/>
    <w:rsid w:val="00564717"/>
    <w:rsid w:val="005648B5"/>
    <w:rsid w:val="00564E4D"/>
    <w:rsid w:val="005650C0"/>
    <w:rsid w:val="00565105"/>
    <w:rsid w:val="005659F5"/>
    <w:rsid w:val="00565BE5"/>
    <w:rsid w:val="00565DD3"/>
    <w:rsid w:val="00566138"/>
    <w:rsid w:val="0056658A"/>
    <w:rsid w:val="005666A0"/>
    <w:rsid w:val="0056685D"/>
    <w:rsid w:val="00566A99"/>
    <w:rsid w:val="00566ABE"/>
    <w:rsid w:val="00566C6C"/>
    <w:rsid w:val="00566EDA"/>
    <w:rsid w:val="0056704F"/>
    <w:rsid w:val="0056729C"/>
    <w:rsid w:val="00567393"/>
    <w:rsid w:val="005673C7"/>
    <w:rsid w:val="00567579"/>
    <w:rsid w:val="005679F3"/>
    <w:rsid w:val="00567C3E"/>
    <w:rsid w:val="00567D3B"/>
    <w:rsid w:val="00570A38"/>
    <w:rsid w:val="00570FDB"/>
    <w:rsid w:val="0057144D"/>
    <w:rsid w:val="00571BF2"/>
    <w:rsid w:val="00571E83"/>
    <w:rsid w:val="005721D9"/>
    <w:rsid w:val="00572871"/>
    <w:rsid w:val="00572AB1"/>
    <w:rsid w:val="00573A5E"/>
    <w:rsid w:val="00574604"/>
    <w:rsid w:val="00574C77"/>
    <w:rsid w:val="00574CA4"/>
    <w:rsid w:val="00574E9D"/>
    <w:rsid w:val="00574F3B"/>
    <w:rsid w:val="00575CDF"/>
    <w:rsid w:val="00575E11"/>
    <w:rsid w:val="00575EC9"/>
    <w:rsid w:val="005761DD"/>
    <w:rsid w:val="00576376"/>
    <w:rsid w:val="00576646"/>
    <w:rsid w:val="005766E7"/>
    <w:rsid w:val="00576712"/>
    <w:rsid w:val="0057672B"/>
    <w:rsid w:val="00576D51"/>
    <w:rsid w:val="00576E80"/>
    <w:rsid w:val="00577231"/>
    <w:rsid w:val="005773C9"/>
    <w:rsid w:val="00577504"/>
    <w:rsid w:val="00577DBD"/>
    <w:rsid w:val="00577DFC"/>
    <w:rsid w:val="005802C6"/>
    <w:rsid w:val="0058044F"/>
    <w:rsid w:val="005806AD"/>
    <w:rsid w:val="00580E18"/>
    <w:rsid w:val="00581027"/>
    <w:rsid w:val="00581110"/>
    <w:rsid w:val="005814C8"/>
    <w:rsid w:val="00581679"/>
    <w:rsid w:val="00581725"/>
    <w:rsid w:val="0058177B"/>
    <w:rsid w:val="0058183D"/>
    <w:rsid w:val="00581D59"/>
    <w:rsid w:val="00581DD5"/>
    <w:rsid w:val="005822AB"/>
    <w:rsid w:val="00582300"/>
    <w:rsid w:val="00582323"/>
    <w:rsid w:val="005823FE"/>
    <w:rsid w:val="00582B92"/>
    <w:rsid w:val="00582E54"/>
    <w:rsid w:val="00582F75"/>
    <w:rsid w:val="00583020"/>
    <w:rsid w:val="00583170"/>
    <w:rsid w:val="005831E9"/>
    <w:rsid w:val="00583487"/>
    <w:rsid w:val="005837E9"/>
    <w:rsid w:val="00583D44"/>
    <w:rsid w:val="00583DB3"/>
    <w:rsid w:val="00583FFF"/>
    <w:rsid w:val="005844CC"/>
    <w:rsid w:val="005846A1"/>
    <w:rsid w:val="00584749"/>
    <w:rsid w:val="0058476A"/>
    <w:rsid w:val="005847A8"/>
    <w:rsid w:val="00584D72"/>
    <w:rsid w:val="00585277"/>
    <w:rsid w:val="00585395"/>
    <w:rsid w:val="00585834"/>
    <w:rsid w:val="0058585C"/>
    <w:rsid w:val="005859DB"/>
    <w:rsid w:val="00585BF3"/>
    <w:rsid w:val="00585CAD"/>
    <w:rsid w:val="00585E2B"/>
    <w:rsid w:val="00585F6D"/>
    <w:rsid w:val="005865C3"/>
    <w:rsid w:val="005866FB"/>
    <w:rsid w:val="0058688F"/>
    <w:rsid w:val="00587015"/>
    <w:rsid w:val="00587439"/>
    <w:rsid w:val="00587465"/>
    <w:rsid w:val="00587557"/>
    <w:rsid w:val="0058776C"/>
    <w:rsid w:val="00587C2C"/>
    <w:rsid w:val="00587D69"/>
    <w:rsid w:val="00587E15"/>
    <w:rsid w:val="00590C0C"/>
    <w:rsid w:val="00590D20"/>
    <w:rsid w:val="00590E86"/>
    <w:rsid w:val="00590FFC"/>
    <w:rsid w:val="005914F4"/>
    <w:rsid w:val="00591AF4"/>
    <w:rsid w:val="005921A1"/>
    <w:rsid w:val="005922FE"/>
    <w:rsid w:val="00592971"/>
    <w:rsid w:val="00592FDE"/>
    <w:rsid w:val="005930E4"/>
    <w:rsid w:val="0059325E"/>
    <w:rsid w:val="00593413"/>
    <w:rsid w:val="005937E4"/>
    <w:rsid w:val="00593BC7"/>
    <w:rsid w:val="00593CBB"/>
    <w:rsid w:val="00593F76"/>
    <w:rsid w:val="005942AC"/>
    <w:rsid w:val="005947A6"/>
    <w:rsid w:val="00594A42"/>
    <w:rsid w:val="00594C88"/>
    <w:rsid w:val="00594F62"/>
    <w:rsid w:val="00595019"/>
    <w:rsid w:val="00595112"/>
    <w:rsid w:val="00595406"/>
    <w:rsid w:val="00595A84"/>
    <w:rsid w:val="00595C3E"/>
    <w:rsid w:val="00595FA9"/>
    <w:rsid w:val="0059679A"/>
    <w:rsid w:val="00596846"/>
    <w:rsid w:val="00596A65"/>
    <w:rsid w:val="00596E93"/>
    <w:rsid w:val="00596EE4"/>
    <w:rsid w:val="005972E2"/>
    <w:rsid w:val="005973E7"/>
    <w:rsid w:val="005A03CF"/>
    <w:rsid w:val="005A052D"/>
    <w:rsid w:val="005A053A"/>
    <w:rsid w:val="005A0A00"/>
    <w:rsid w:val="005A0E2E"/>
    <w:rsid w:val="005A0EBA"/>
    <w:rsid w:val="005A11D4"/>
    <w:rsid w:val="005A1273"/>
    <w:rsid w:val="005A1294"/>
    <w:rsid w:val="005A13A0"/>
    <w:rsid w:val="005A1605"/>
    <w:rsid w:val="005A18CE"/>
    <w:rsid w:val="005A18D2"/>
    <w:rsid w:val="005A1ABF"/>
    <w:rsid w:val="005A26F5"/>
    <w:rsid w:val="005A2B3C"/>
    <w:rsid w:val="005A325C"/>
    <w:rsid w:val="005A3647"/>
    <w:rsid w:val="005A37A4"/>
    <w:rsid w:val="005A38FF"/>
    <w:rsid w:val="005A39DD"/>
    <w:rsid w:val="005A45C4"/>
    <w:rsid w:val="005A4767"/>
    <w:rsid w:val="005A4DB0"/>
    <w:rsid w:val="005A5037"/>
    <w:rsid w:val="005A5048"/>
    <w:rsid w:val="005A5099"/>
    <w:rsid w:val="005A5325"/>
    <w:rsid w:val="005A5561"/>
    <w:rsid w:val="005A56CD"/>
    <w:rsid w:val="005A582B"/>
    <w:rsid w:val="005A5891"/>
    <w:rsid w:val="005A5AD9"/>
    <w:rsid w:val="005A5B06"/>
    <w:rsid w:val="005A5BFC"/>
    <w:rsid w:val="005A5D42"/>
    <w:rsid w:val="005A5D7B"/>
    <w:rsid w:val="005A5DAD"/>
    <w:rsid w:val="005A6073"/>
    <w:rsid w:val="005A61EC"/>
    <w:rsid w:val="005A645F"/>
    <w:rsid w:val="005A6744"/>
    <w:rsid w:val="005A686E"/>
    <w:rsid w:val="005A68E7"/>
    <w:rsid w:val="005A6E40"/>
    <w:rsid w:val="005A7206"/>
    <w:rsid w:val="005A7329"/>
    <w:rsid w:val="005A7D40"/>
    <w:rsid w:val="005A7E4C"/>
    <w:rsid w:val="005A7EB7"/>
    <w:rsid w:val="005A7EFB"/>
    <w:rsid w:val="005A7FE7"/>
    <w:rsid w:val="005B01D9"/>
    <w:rsid w:val="005B028F"/>
    <w:rsid w:val="005B0A05"/>
    <w:rsid w:val="005B0CFD"/>
    <w:rsid w:val="005B1082"/>
    <w:rsid w:val="005B10F5"/>
    <w:rsid w:val="005B1726"/>
    <w:rsid w:val="005B183D"/>
    <w:rsid w:val="005B1D7B"/>
    <w:rsid w:val="005B1F05"/>
    <w:rsid w:val="005B206A"/>
    <w:rsid w:val="005B2558"/>
    <w:rsid w:val="005B2716"/>
    <w:rsid w:val="005B2938"/>
    <w:rsid w:val="005B2D9D"/>
    <w:rsid w:val="005B2E9D"/>
    <w:rsid w:val="005B2EB6"/>
    <w:rsid w:val="005B305F"/>
    <w:rsid w:val="005B3259"/>
    <w:rsid w:val="005B37B3"/>
    <w:rsid w:val="005B39CD"/>
    <w:rsid w:val="005B3AC9"/>
    <w:rsid w:val="005B3AF3"/>
    <w:rsid w:val="005B3CE9"/>
    <w:rsid w:val="005B4130"/>
    <w:rsid w:val="005B4520"/>
    <w:rsid w:val="005B45AE"/>
    <w:rsid w:val="005B482B"/>
    <w:rsid w:val="005B4860"/>
    <w:rsid w:val="005B48BF"/>
    <w:rsid w:val="005B5378"/>
    <w:rsid w:val="005B5D55"/>
    <w:rsid w:val="005B64D2"/>
    <w:rsid w:val="005B6BCF"/>
    <w:rsid w:val="005B72AD"/>
    <w:rsid w:val="005B72D6"/>
    <w:rsid w:val="005B74FF"/>
    <w:rsid w:val="005B7554"/>
    <w:rsid w:val="005B75EB"/>
    <w:rsid w:val="005B7C62"/>
    <w:rsid w:val="005B7E78"/>
    <w:rsid w:val="005C00E8"/>
    <w:rsid w:val="005C01B0"/>
    <w:rsid w:val="005C0558"/>
    <w:rsid w:val="005C06B6"/>
    <w:rsid w:val="005C071E"/>
    <w:rsid w:val="005C0BAD"/>
    <w:rsid w:val="005C1182"/>
    <w:rsid w:val="005C1647"/>
    <w:rsid w:val="005C181F"/>
    <w:rsid w:val="005C18DA"/>
    <w:rsid w:val="005C1A58"/>
    <w:rsid w:val="005C1C12"/>
    <w:rsid w:val="005C215F"/>
    <w:rsid w:val="005C2663"/>
    <w:rsid w:val="005C270D"/>
    <w:rsid w:val="005C2A3F"/>
    <w:rsid w:val="005C2D24"/>
    <w:rsid w:val="005C3693"/>
    <w:rsid w:val="005C3724"/>
    <w:rsid w:val="005C3B31"/>
    <w:rsid w:val="005C4156"/>
    <w:rsid w:val="005C452E"/>
    <w:rsid w:val="005C4925"/>
    <w:rsid w:val="005C4DD7"/>
    <w:rsid w:val="005C5061"/>
    <w:rsid w:val="005C5075"/>
    <w:rsid w:val="005C5380"/>
    <w:rsid w:val="005C5393"/>
    <w:rsid w:val="005C56EB"/>
    <w:rsid w:val="005C5800"/>
    <w:rsid w:val="005C5B6E"/>
    <w:rsid w:val="005C5C26"/>
    <w:rsid w:val="005C600C"/>
    <w:rsid w:val="005C637F"/>
    <w:rsid w:val="005C63C3"/>
    <w:rsid w:val="005C66A6"/>
    <w:rsid w:val="005C6736"/>
    <w:rsid w:val="005C689D"/>
    <w:rsid w:val="005C6A09"/>
    <w:rsid w:val="005C6E32"/>
    <w:rsid w:val="005C70FD"/>
    <w:rsid w:val="005C72B4"/>
    <w:rsid w:val="005C7674"/>
    <w:rsid w:val="005C7AB2"/>
    <w:rsid w:val="005C7CFE"/>
    <w:rsid w:val="005C7E59"/>
    <w:rsid w:val="005C7F13"/>
    <w:rsid w:val="005D00D3"/>
    <w:rsid w:val="005D02D9"/>
    <w:rsid w:val="005D0455"/>
    <w:rsid w:val="005D07E9"/>
    <w:rsid w:val="005D098F"/>
    <w:rsid w:val="005D0F2F"/>
    <w:rsid w:val="005D0FA9"/>
    <w:rsid w:val="005D0FB9"/>
    <w:rsid w:val="005D1614"/>
    <w:rsid w:val="005D161B"/>
    <w:rsid w:val="005D1848"/>
    <w:rsid w:val="005D18D4"/>
    <w:rsid w:val="005D1924"/>
    <w:rsid w:val="005D1E46"/>
    <w:rsid w:val="005D2267"/>
    <w:rsid w:val="005D2334"/>
    <w:rsid w:val="005D251C"/>
    <w:rsid w:val="005D28C9"/>
    <w:rsid w:val="005D2EEA"/>
    <w:rsid w:val="005D30B9"/>
    <w:rsid w:val="005D35BA"/>
    <w:rsid w:val="005D3832"/>
    <w:rsid w:val="005D3D8E"/>
    <w:rsid w:val="005D3E15"/>
    <w:rsid w:val="005D3FF9"/>
    <w:rsid w:val="005D4656"/>
    <w:rsid w:val="005D4935"/>
    <w:rsid w:val="005D4ADB"/>
    <w:rsid w:val="005D4B79"/>
    <w:rsid w:val="005D4C78"/>
    <w:rsid w:val="005D4C7E"/>
    <w:rsid w:val="005D4D6D"/>
    <w:rsid w:val="005D4E14"/>
    <w:rsid w:val="005D4E4A"/>
    <w:rsid w:val="005D529A"/>
    <w:rsid w:val="005D55F0"/>
    <w:rsid w:val="005D5AB7"/>
    <w:rsid w:val="005D5E59"/>
    <w:rsid w:val="005D6145"/>
    <w:rsid w:val="005D619B"/>
    <w:rsid w:val="005D6452"/>
    <w:rsid w:val="005D6561"/>
    <w:rsid w:val="005D661D"/>
    <w:rsid w:val="005D66FB"/>
    <w:rsid w:val="005D6944"/>
    <w:rsid w:val="005D6B3D"/>
    <w:rsid w:val="005D703D"/>
    <w:rsid w:val="005D7928"/>
    <w:rsid w:val="005D797E"/>
    <w:rsid w:val="005D7E3C"/>
    <w:rsid w:val="005D7FCE"/>
    <w:rsid w:val="005E003D"/>
    <w:rsid w:val="005E03B2"/>
    <w:rsid w:val="005E0660"/>
    <w:rsid w:val="005E068E"/>
    <w:rsid w:val="005E06B5"/>
    <w:rsid w:val="005E09F1"/>
    <w:rsid w:val="005E0A26"/>
    <w:rsid w:val="005E0B73"/>
    <w:rsid w:val="005E0BD3"/>
    <w:rsid w:val="005E0C3E"/>
    <w:rsid w:val="005E0E17"/>
    <w:rsid w:val="005E1325"/>
    <w:rsid w:val="005E132C"/>
    <w:rsid w:val="005E18AE"/>
    <w:rsid w:val="005E1BB0"/>
    <w:rsid w:val="005E1C5A"/>
    <w:rsid w:val="005E1D7C"/>
    <w:rsid w:val="005E1DBA"/>
    <w:rsid w:val="005E266A"/>
    <w:rsid w:val="005E2B1A"/>
    <w:rsid w:val="005E2B55"/>
    <w:rsid w:val="005E2DF9"/>
    <w:rsid w:val="005E3031"/>
    <w:rsid w:val="005E3179"/>
    <w:rsid w:val="005E329D"/>
    <w:rsid w:val="005E3832"/>
    <w:rsid w:val="005E3998"/>
    <w:rsid w:val="005E39FB"/>
    <w:rsid w:val="005E4071"/>
    <w:rsid w:val="005E409A"/>
    <w:rsid w:val="005E4410"/>
    <w:rsid w:val="005E448D"/>
    <w:rsid w:val="005E471A"/>
    <w:rsid w:val="005E488E"/>
    <w:rsid w:val="005E4A26"/>
    <w:rsid w:val="005E5243"/>
    <w:rsid w:val="005E5335"/>
    <w:rsid w:val="005E536B"/>
    <w:rsid w:val="005E540D"/>
    <w:rsid w:val="005E5AE7"/>
    <w:rsid w:val="005E5C8C"/>
    <w:rsid w:val="005E5CA7"/>
    <w:rsid w:val="005E5D10"/>
    <w:rsid w:val="005E5D84"/>
    <w:rsid w:val="005E610B"/>
    <w:rsid w:val="005E63A1"/>
    <w:rsid w:val="005E6624"/>
    <w:rsid w:val="005E6CEC"/>
    <w:rsid w:val="005E6CF6"/>
    <w:rsid w:val="005E6FDA"/>
    <w:rsid w:val="005E7543"/>
    <w:rsid w:val="005E77E6"/>
    <w:rsid w:val="005E7C1D"/>
    <w:rsid w:val="005E7C60"/>
    <w:rsid w:val="005E7EAA"/>
    <w:rsid w:val="005E7F53"/>
    <w:rsid w:val="005F003B"/>
    <w:rsid w:val="005F054B"/>
    <w:rsid w:val="005F0699"/>
    <w:rsid w:val="005F0BF4"/>
    <w:rsid w:val="005F1138"/>
    <w:rsid w:val="005F1D0C"/>
    <w:rsid w:val="005F1F09"/>
    <w:rsid w:val="005F227B"/>
    <w:rsid w:val="005F229E"/>
    <w:rsid w:val="005F2325"/>
    <w:rsid w:val="005F2331"/>
    <w:rsid w:val="005F2397"/>
    <w:rsid w:val="005F2B8B"/>
    <w:rsid w:val="005F2D6A"/>
    <w:rsid w:val="005F2DB9"/>
    <w:rsid w:val="005F2EFF"/>
    <w:rsid w:val="005F2FAE"/>
    <w:rsid w:val="005F355F"/>
    <w:rsid w:val="005F3687"/>
    <w:rsid w:val="005F3B32"/>
    <w:rsid w:val="005F3E73"/>
    <w:rsid w:val="005F43EC"/>
    <w:rsid w:val="005F46B8"/>
    <w:rsid w:val="005F4CA1"/>
    <w:rsid w:val="005F4DA7"/>
    <w:rsid w:val="005F5246"/>
    <w:rsid w:val="005F54F1"/>
    <w:rsid w:val="005F5A01"/>
    <w:rsid w:val="005F5D1A"/>
    <w:rsid w:val="005F607C"/>
    <w:rsid w:val="005F61B8"/>
    <w:rsid w:val="005F6742"/>
    <w:rsid w:val="005F6A6A"/>
    <w:rsid w:val="005F6C2F"/>
    <w:rsid w:val="005F6EF3"/>
    <w:rsid w:val="005F72BB"/>
    <w:rsid w:val="005F7A30"/>
    <w:rsid w:val="005F7FCD"/>
    <w:rsid w:val="0060012F"/>
    <w:rsid w:val="006001E1"/>
    <w:rsid w:val="006004AD"/>
    <w:rsid w:val="0060073E"/>
    <w:rsid w:val="00600A93"/>
    <w:rsid w:val="00600AAC"/>
    <w:rsid w:val="00600D44"/>
    <w:rsid w:val="00601149"/>
    <w:rsid w:val="006012D6"/>
    <w:rsid w:val="006012E0"/>
    <w:rsid w:val="006013A5"/>
    <w:rsid w:val="00601502"/>
    <w:rsid w:val="00601590"/>
    <w:rsid w:val="00601972"/>
    <w:rsid w:val="006019F6"/>
    <w:rsid w:val="00601AFE"/>
    <w:rsid w:val="00601B31"/>
    <w:rsid w:val="00601E04"/>
    <w:rsid w:val="00601E78"/>
    <w:rsid w:val="00601F93"/>
    <w:rsid w:val="00602229"/>
    <w:rsid w:val="0060234B"/>
    <w:rsid w:val="006027C6"/>
    <w:rsid w:val="006027E4"/>
    <w:rsid w:val="006028C3"/>
    <w:rsid w:val="00602B2C"/>
    <w:rsid w:val="00603210"/>
    <w:rsid w:val="00603333"/>
    <w:rsid w:val="00603C84"/>
    <w:rsid w:val="00603CA4"/>
    <w:rsid w:val="00603F35"/>
    <w:rsid w:val="00603FE5"/>
    <w:rsid w:val="00604138"/>
    <w:rsid w:val="00604419"/>
    <w:rsid w:val="00604BA2"/>
    <w:rsid w:val="00604CA0"/>
    <w:rsid w:val="00604E0D"/>
    <w:rsid w:val="00604F96"/>
    <w:rsid w:val="0060524D"/>
    <w:rsid w:val="00605384"/>
    <w:rsid w:val="006053A3"/>
    <w:rsid w:val="00605C0B"/>
    <w:rsid w:val="00605D14"/>
    <w:rsid w:val="00606997"/>
    <w:rsid w:val="00606BFB"/>
    <w:rsid w:val="00606FBD"/>
    <w:rsid w:val="00607078"/>
    <w:rsid w:val="006072B3"/>
    <w:rsid w:val="006072F7"/>
    <w:rsid w:val="00607534"/>
    <w:rsid w:val="0060788F"/>
    <w:rsid w:val="006101A9"/>
    <w:rsid w:val="006101BF"/>
    <w:rsid w:val="006101EC"/>
    <w:rsid w:val="006104EA"/>
    <w:rsid w:val="0061061D"/>
    <w:rsid w:val="00610756"/>
    <w:rsid w:val="00610BCE"/>
    <w:rsid w:val="00610C85"/>
    <w:rsid w:val="00610D76"/>
    <w:rsid w:val="00610DF4"/>
    <w:rsid w:val="006111EC"/>
    <w:rsid w:val="00611338"/>
    <w:rsid w:val="00611753"/>
    <w:rsid w:val="00611938"/>
    <w:rsid w:val="006119E8"/>
    <w:rsid w:val="00611A3D"/>
    <w:rsid w:val="00611A4D"/>
    <w:rsid w:val="00611FF6"/>
    <w:rsid w:val="00612257"/>
    <w:rsid w:val="006123CC"/>
    <w:rsid w:val="00612811"/>
    <w:rsid w:val="00612A6F"/>
    <w:rsid w:val="00612B62"/>
    <w:rsid w:val="00613016"/>
    <w:rsid w:val="00613202"/>
    <w:rsid w:val="00613252"/>
    <w:rsid w:val="006137B0"/>
    <w:rsid w:val="00613818"/>
    <w:rsid w:val="00613B34"/>
    <w:rsid w:val="00613B51"/>
    <w:rsid w:val="00613D3C"/>
    <w:rsid w:val="00614019"/>
    <w:rsid w:val="006141B0"/>
    <w:rsid w:val="006141C3"/>
    <w:rsid w:val="0061438C"/>
    <w:rsid w:val="0061460C"/>
    <w:rsid w:val="006148F7"/>
    <w:rsid w:val="00614AB2"/>
    <w:rsid w:val="00614AE1"/>
    <w:rsid w:val="00614C80"/>
    <w:rsid w:val="00614E0A"/>
    <w:rsid w:val="006157E4"/>
    <w:rsid w:val="00615962"/>
    <w:rsid w:val="006161E4"/>
    <w:rsid w:val="00616504"/>
    <w:rsid w:val="006165AF"/>
    <w:rsid w:val="006165BF"/>
    <w:rsid w:val="00616715"/>
    <w:rsid w:val="00616B25"/>
    <w:rsid w:val="00616CBA"/>
    <w:rsid w:val="00616D28"/>
    <w:rsid w:val="00616FEE"/>
    <w:rsid w:val="00617337"/>
    <w:rsid w:val="00617CD1"/>
    <w:rsid w:val="00617CFF"/>
    <w:rsid w:val="00617D5C"/>
    <w:rsid w:val="00617D68"/>
    <w:rsid w:val="00617F0E"/>
    <w:rsid w:val="00620432"/>
    <w:rsid w:val="006205A7"/>
    <w:rsid w:val="00620687"/>
    <w:rsid w:val="00620EB3"/>
    <w:rsid w:val="006210A9"/>
    <w:rsid w:val="006211F4"/>
    <w:rsid w:val="006213B4"/>
    <w:rsid w:val="00621521"/>
    <w:rsid w:val="00621553"/>
    <w:rsid w:val="006215F9"/>
    <w:rsid w:val="00622118"/>
    <w:rsid w:val="00622219"/>
    <w:rsid w:val="0062236F"/>
    <w:rsid w:val="0062248C"/>
    <w:rsid w:val="00622729"/>
    <w:rsid w:val="00622A12"/>
    <w:rsid w:val="00622B97"/>
    <w:rsid w:val="00622DBE"/>
    <w:rsid w:val="00622E92"/>
    <w:rsid w:val="0062300C"/>
    <w:rsid w:val="0062367A"/>
    <w:rsid w:val="00623E04"/>
    <w:rsid w:val="006240E5"/>
    <w:rsid w:val="00624155"/>
    <w:rsid w:val="00624515"/>
    <w:rsid w:val="006246C8"/>
    <w:rsid w:val="00624769"/>
    <w:rsid w:val="00624B8F"/>
    <w:rsid w:val="00624CAC"/>
    <w:rsid w:val="00624F75"/>
    <w:rsid w:val="00625209"/>
    <w:rsid w:val="00625648"/>
    <w:rsid w:val="00625838"/>
    <w:rsid w:val="006259A9"/>
    <w:rsid w:val="00625E1F"/>
    <w:rsid w:val="0062639C"/>
    <w:rsid w:val="00626510"/>
    <w:rsid w:val="006265A3"/>
    <w:rsid w:val="00626860"/>
    <w:rsid w:val="0062693D"/>
    <w:rsid w:val="00626A19"/>
    <w:rsid w:val="00626B5E"/>
    <w:rsid w:val="00626C98"/>
    <w:rsid w:val="00626EAE"/>
    <w:rsid w:val="00626F49"/>
    <w:rsid w:val="00626F51"/>
    <w:rsid w:val="006271D4"/>
    <w:rsid w:val="00627258"/>
    <w:rsid w:val="00627892"/>
    <w:rsid w:val="00627FA0"/>
    <w:rsid w:val="0063044D"/>
    <w:rsid w:val="0063049C"/>
    <w:rsid w:val="006304DE"/>
    <w:rsid w:val="006306B6"/>
    <w:rsid w:val="00630914"/>
    <w:rsid w:val="006309AD"/>
    <w:rsid w:val="00630AAA"/>
    <w:rsid w:val="00630E5D"/>
    <w:rsid w:val="00630F52"/>
    <w:rsid w:val="00630F92"/>
    <w:rsid w:val="0063125E"/>
    <w:rsid w:val="006317DA"/>
    <w:rsid w:val="0063240A"/>
    <w:rsid w:val="006325A2"/>
    <w:rsid w:val="0063267C"/>
    <w:rsid w:val="006327EA"/>
    <w:rsid w:val="00632B01"/>
    <w:rsid w:val="00632ED2"/>
    <w:rsid w:val="006331E6"/>
    <w:rsid w:val="00633520"/>
    <w:rsid w:val="0063377F"/>
    <w:rsid w:val="00633BD6"/>
    <w:rsid w:val="00633D82"/>
    <w:rsid w:val="00633FE7"/>
    <w:rsid w:val="0063425A"/>
    <w:rsid w:val="00634AAF"/>
    <w:rsid w:val="00634C46"/>
    <w:rsid w:val="00634C9D"/>
    <w:rsid w:val="0063519E"/>
    <w:rsid w:val="00635310"/>
    <w:rsid w:val="00635554"/>
    <w:rsid w:val="006359A2"/>
    <w:rsid w:val="00636176"/>
    <w:rsid w:val="0063624F"/>
    <w:rsid w:val="006363E1"/>
    <w:rsid w:val="00637269"/>
    <w:rsid w:val="006373D4"/>
    <w:rsid w:val="006378FC"/>
    <w:rsid w:val="00637ACA"/>
    <w:rsid w:val="00637EC5"/>
    <w:rsid w:val="00637F33"/>
    <w:rsid w:val="006401B4"/>
    <w:rsid w:val="00640784"/>
    <w:rsid w:val="00640868"/>
    <w:rsid w:val="00640AC9"/>
    <w:rsid w:val="00640DD7"/>
    <w:rsid w:val="00640E26"/>
    <w:rsid w:val="00640E2D"/>
    <w:rsid w:val="00640F90"/>
    <w:rsid w:val="006414BA"/>
    <w:rsid w:val="006415A9"/>
    <w:rsid w:val="006416D3"/>
    <w:rsid w:val="00641735"/>
    <w:rsid w:val="006419F2"/>
    <w:rsid w:val="00641F44"/>
    <w:rsid w:val="00642020"/>
    <w:rsid w:val="006424B1"/>
    <w:rsid w:val="006424BF"/>
    <w:rsid w:val="00642ABA"/>
    <w:rsid w:val="00642CA2"/>
    <w:rsid w:val="00643092"/>
    <w:rsid w:val="00643151"/>
    <w:rsid w:val="0064328E"/>
    <w:rsid w:val="0064392A"/>
    <w:rsid w:val="00643B73"/>
    <w:rsid w:val="006440BC"/>
    <w:rsid w:val="0064481F"/>
    <w:rsid w:val="0064491F"/>
    <w:rsid w:val="006449A1"/>
    <w:rsid w:val="00644CB0"/>
    <w:rsid w:val="00644E29"/>
    <w:rsid w:val="0064588C"/>
    <w:rsid w:val="00645A3D"/>
    <w:rsid w:val="00645A94"/>
    <w:rsid w:val="00645AAE"/>
    <w:rsid w:val="00645D0D"/>
    <w:rsid w:val="0064607E"/>
    <w:rsid w:val="0064639E"/>
    <w:rsid w:val="00646512"/>
    <w:rsid w:val="00646540"/>
    <w:rsid w:val="00646599"/>
    <w:rsid w:val="00646823"/>
    <w:rsid w:val="00646B3A"/>
    <w:rsid w:val="00646C8B"/>
    <w:rsid w:val="00647258"/>
    <w:rsid w:val="0064743D"/>
    <w:rsid w:val="00647676"/>
    <w:rsid w:val="0065066E"/>
    <w:rsid w:val="006507E9"/>
    <w:rsid w:val="00650860"/>
    <w:rsid w:val="00650F36"/>
    <w:rsid w:val="00650FEF"/>
    <w:rsid w:val="00651103"/>
    <w:rsid w:val="00651142"/>
    <w:rsid w:val="00651433"/>
    <w:rsid w:val="00651594"/>
    <w:rsid w:val="006515D3"/>
    <w:rsid w:val="006515DF"/>
    <w:rsid w:val="00651705"/>
    <w:rsid w:val="006519F7"/>
    <w:rsid w:val="00651AE2"/>
    <w:rsid w:val="00651DCD"/>
    <w:rsid w:val="00651E1C"/>
    <w:rsid w:val="00651E94"/>
    <w:rsid w:val="0065206C"/>
    <w:rsid w:val="006520BE"/>
    <w:rsid w:val="006521D8"/>
    <w:rsid w:val="00652234"/>
    <w:rsid w:val="00652268"/>
    <w:rsid w:val="006523BB"/>
    <w:rsid w:val="00652B0D"/>
    <w:rsid w:val="00652BB5"/>
    <w:rsid w:val="0065341A"/>
    <w:rsid w:val="00654AB0"/>
    <w:rsid w:val="00655448"/>
    <w:rsid w:val="00655511"/>
    <w:rsid w:val="00655519"/>
    <w:rsid w:val="0065591D"/>
    <w:rsid w:val="00655C58"/>
    <w:rsid w:val="00655FD0"/>
    <w:rsid w:val="00656264"/>
    <w:rsid w:val="006563B1"/>
    <w:rsid w:val="00656645"/>
    <w:rsid w:val="00656811"/>
    <w:rsid w:val="00656D83"/>
    <w:rsid w:val="00656D98"/>
    <w:rsid w:val="006571FF"/>
    <w:rsid w:val="00657789"/>
    <w:rsid w:val="00657C92"/>
    <w:rsid w:val="00657DDF"/>
    <w:rsid w:val="0066029D"/>
    <w:rsid w:val="00660402"/>
    <w:rsid w:val="006604DC"/>
    <w:rsid w:val="006607D5"/>
    <w:rsid w:val="00660885"/>
    <w:rsid w:val="006608DF"/>
    <w:rsid w:val="00660B10"/>
    <w:rsid w:val="00660D42"/>
    <w:rsid w:val="00660EAE"/>
    <w:rsid w:val="0066101B"/>
    <w:rsid w:val="0066114B"/>
    <w:rsid w:val="006612DC"/>
    <w:rsid w:val="00661711"/>
    <w:rsid w:val="00661CDF"/>
    <w:rsid w:val="00661D3D"/>
    <w:rsid w:val="00661EA4"/>
    <w:rsid w:val="00661FC6"/>
    <w:rsid w:val="006623C8"/>
    <w:rsid w:val="00662595"/>
    <w:rsid w:val="00662605"/>
    <w:rsid w:val="00662C3B"/>
    <w:rsid w:val="00662CBF"/>
    <w:rsid w:val="00663006"/>
    <w:rsid w:val="006633ED"/>
    <w:rsid w:val="00663437"/>
    <w:rsid w:val="0066349A"/>
    <w:rsid w:val="006634E9"/>
    <w:rsid w:val="00663529"/>
    <w:rsid w:val="0066360D"/>
    <w:rsid w:val="00663670"/>
    <w:rsid w:val="00663744"/>
    <w:rsid w:val="0066375C"/>
    <w:rsid w:val="0066382D"/>
    <w:rsid w:val="00663A9F"/>
    <w:rsid w:val="00663AA4"/>
    <w:rsid w:val="00663B27"/>
    <w:rsid w:val="00663BFA"/>
    <w:rsid w:val="00663C15"/>
    <w:rsid w:val="00664403"/>
    <w:rsid w:val="00664A92"/>
    <w:rsid w:val="00664E80"/>
    <w:rsid w:val="0066510F"/>
    <w:rsid w:val="0066526A"/>
    <w:rsid w:val="006653B4"/>
    <w:rsid w:val="00665A36"/>
    <w:rsid w:val="00665AFE"/>
    <w:rsid w:val="00665E2B"/>
    <w:rsid w:val="00665E47"/>
    <w:rsid w:val="006662C7"/>
    <w:rsid w:val="00666455"/>
    <w:rsid w:val="006666A2"/>
    <w:rsid w:val="006666CF"/>
    <w:rsid w:val="00666A20"/>
    <w:rsid w:val="00666E25"/>
    <w:rsid w:val="00667037"/>
    <w:rsid w:val="00667471"/>
    <w:rsid w:val="006674CB"/>
    <w:rsid w:val="0066758B"/>
    <w:rsid w:val="00667676"/>
    <w:rsid w:val="0066791C"/>
    <w:rsid w:val="0066793E"/>
    <w:rsid w:val="00667967"/>
    <w:rsid w:val="00667A60"/>
    <w:rsid w:val="00667CCE"/>
    <w:rsid w:val="0067012B"/>
    <w:rsid w:val="0067027F"/>
    <w:rsid w:val="0067051F"/>
    <w:rsid w:val="00670637"/>
    <w:rsid w:val="00670772"/>
    <w:rsid w:val="00670AB9"/>
    <w:rsid w:val="00670D5A"/>
    <w:rsid w:val="00670DD1"/>
    <w:rsid w:val="00670E17"/>
    <w:rsid w:val="00671358"/>
    <w:rsid w:val="00671493"/>
    <w:rsid w:val="00671842"/>
    <w:rsid w:val="0067190A"/>
    <w:rsid w:val="00671A05"/>
    <w:rsid w:val="00671A0C"/>
    <w:rsid w:val="00671B82"/>
    <w:rsid w:val="00671C25"/>
    <w:rsid w:val="006720CA"/>
    <w:rsid w:val="006722F2"/>
    <w:rsid w:val="006723C5"/>
    <w:rsid w:val="0067282A"/>
    <w:rsid w:val="00672AD5"/>
    <w:rsid w:val="00672CF1"/>
    <w:rsid w:val="00672DEA"/>
    <w:rsid w:val="00672ED6"/>
    <w:rsid w:val="00673135"/>
    <w:rsid w:val="00673155"/>
    <w:rsid w:val="00673198"/>
    <w:rsid w:val="00673232"/>
    <w:rsid w:val="006732CE"/>
    <w:rsid w:val="00673327"/>
    <w:rsid w:val="00673724"/>
    <w:rsid w:val="00673AF5"/>
    <w:rsid w:val="00673DC4"/>
    <w:rsid w:val="0067400A"/>
    <w:rsid w:val="006740B0"/>
    <w:rsid w:val="006743E6"/>
    <w:rsid w:val="0067479B"/>
    <w:rsid w:val="0067494A"/>
    <w:rsid w:val="00674A09"/>
    <w:rsid w:val="00674D41"/>
    <w:rsid w:val="00675203"/>
    <w:rsid w:val="006752C7"/>
    <w:rsid w:val="006752E2"/>
    <w:rsid w:val="006752FE"/>
    <w:rsid w:val="00675A50"/>
    <w:rsid w:val="00675CE7"/>
    <w:rsid w:val="00676600"/>
    <w:rsid w:val="0067663E"/>
    <w:rsid w:val="00676897"/>
    <w:rsid w:val="00676B73"/>
    <w:rsid w:val="00677516"/>
    <w:rsid w:val="006776A0"/>
    <w:rsid w:val="00677F04"/>
    <w:rsid w:val="00680084"/>
    <w:rsid w:val="006801E0"/>
    <w:rsid w:val="0068027B"/>
    <w:rsid w:val="006802FE"/>
    <w:rsid w:val="00680745"/>
    <w:rsid w:val="006809FA"/>
    <w:rsid w:val="00680B6E"/>
    <w:rsid w:val="00680C06"/>
    <w:rsid w:val="00680F32"/>
    <w:rsid w:val="00681000"/>
    <w:rsid w:val="00681333"/>
    <w:rsid w:val="0068156D"/>
    <w:rsid w:val="00681D54"/>
    <w:rsid w:val="006821D2"/>
    <w:rsid w:val="006823B3"/>
    <w:rsid w:val="0068259B"/>
    <w:rsid w:val="0068280C"/>
    <w:rsid w:val="00682B7A"/>
    <w:rsid w:val="00682D00"/>
    <w:rsid w:val="00682D68"/>
    <w:rsid w:val="00683041"/>
    <w:rsid w:val="0068326A"/>
    <w:rsid w:val="00683D7A"/>
    <w:rsid w:val="00683FA0"/>
    <w:rsid w:val="006842FB"/>
    <w:rsid w:val="0068436D"/>
    <w:rsid w:val="006843EB"/>
    <w:rsid w:val="00684666"/>
    <w:rsid w:val="00684753"/>
    <w:rsid w:val="00684861"/>
    <w:rsid w:val="00684B19"/>
    <w:rsid w:val="00684C98"/>
    <w:rsid w:val="0068502B"/>
    <w:rsid w:val="0068505A"/>
    <w:rsid w:val="006854BA"/>
    <w:rsid w:val="00685965"/>
    <w:rsid w:val="00685D37"/>
    <w:rsid w:val="0068615F"/>
    <w:rsid w:val="00686425"/>
    <w:rsid w:val="006869BA"/>
    <w:rsid w:val="006870D8"/>
    <w:rsid w:val="0068717F"/>
    <w:rsid w:val="00687343"/>
    <w:rsid w:val="00687D10"/>
    <w:rsid w:val="00687ED5"/>
    <w:rsid w:val="006906BD"/>
    <w:rsid w:val="00690952"/>
    <w:rsid w:val="0069096E"/>
    <w:rsid w:val="00690ADE"/>
    <w:rsid w:val="00690F9D"/>
    <w:rsid w:val="0069119C"/>
    <w:rsid w:val="00691748"/>
    <w:rsid w:val="00691B6C"/>
    <w:rsid w:val="00691DC1"/>
    <w:rsid w:val="006922D4"/>
    <w:rsid w:val="006924EE"/>
    <w:rsid w:val="00692755"/>
    <w:rsid w:val="00692FA3"/>
    <w:rsid w:val="00693232"/>
    <w:rsid w:val="006932FF"/>
    <w:rsid w:val="006934FD"/>
    <w:rsid w:val="00693B45"/>
    <w:rsid w:val="00693C20"/>
    <w:rsid w:val="00693D3B"/>
    <w:rsid w:val="00694036"/>
    <w:rsid w:val="006940A8"/>
    <w:rsid w:val="0069421A"/>
    <w:rsid w:val="006944A7"/>
    <w:rsid w:val="0069467D"/>
    <w:rsid w:val="00694A47"/>
    <w:rsid w:val="00694C11"/>
    <w:rsid w:val="00694FA2"/>
    <w:rsid w:val="00695388"/>
    <w:rsid w:val="0069552D"/>
    <w:rsid w:val="0069590E"/>
    <w:rsid w:val="00695976"/>
    <w:rsid w:val="00695ED9"/>
    <w:rsid w:val="006963CD"/>
    <w:rsid w:val="00696487"/>
    <w:rsid w:val="0069664F"/>
    <w:rsid w:val="006969FC"/>
    <w:rsid w:val="00696CDF"/>
    <w:rsid w:val="00696DAF"/>
    <w:rsid w:val="006970E6"/>
    <w:rsid w:val="0069715E"/>
    <w:rsid w:val="00697184"/>
    <w:rsid w:val="006975D1"/>
    <w:rsid w:val="00697629"/>
    <w:rsid w:val="0069794E"/>
    <w:rsid w:val="00697A56"/>
    <w:rsid w:val="00697B2C"/>
    <w:rsid w:val="006A0376"/>
    <w:rsid w:val="006A0393"/>
    <w:rsid w:val="006A066D"/>
    <w:rsid w:val="006A10B2"/>
    <w:rsid w:val="006A11AF"/>
    <w:rsid w:val="006A1995"/>
    <w:rsid w:val="006A1A67"/>
    <w:rsid w:val="006A1FC0"/>
    <w:rsid w:val="006A2173"/>
    <w:rsid w:val="006A225D"/>
    <w:rsid w:val="006A24D2"/>
    <w:rsid w:val="006A2D16"/>
    <w:rsid w:val="006A2E45"/>
    <w:rsid w:val="006A35A5"/>
    <w:rsid w:val="006A3811"/>
    <w:rsid w:val="006A41B5"/>
    <w:rsid w:val="006A43C9"/>
    <w:rsid w:val="006A4C46"/>
    <w:rsid w:val="006A502F"/>
    <w:rsid w:val="006A503C"/>
    <w:rsid w:val="006A517A"/>
    <w:rsid w:val="006A5468"/>
    <w:rsid w:val="006A57FA"/>
    <w:rsid w:val="006A5828"/>
    <w:rsid w:val="006A58D1"/>
    <w:rsid w:val="006A598D"/>
    <w:rsid w:val="006A599A"/>
    <w:rsid w:val="006A5AE7"/>
    <w:rsid w:val="006A5E09"/>
    <w:rsid w:val="006A61EA"/>
    <w:rsid w:val="006A64E6"/>
    <w:rsid w:val="006A6541"/>
    <w:rsid w:val="006A65E8"/>
    <w:rsid w:val="006A65F2"/>
    <w:rsid w:val="006A66E0"/>
    <w:rsid w:val="006A66E6"/>
    <w:rsid w:val="006A6823"/>
    <w:rsid w:val="006A6A44"/>
    <w:rsid w:val="006A6C6A"/>
    <w:rsid w:val="006A6DD5"/>
    <w:rsid w:val="006A729B"/>
    <w:rsid w:val="006A732A"/>
    <w:rsid w:val="006A78FE"/>
    <w:rsid w:val="006A79E9"/>
    <w:rsid w:val="006A7B19"/>
    <w:rsid w:val="006A7DF6"/>
    <w:rsid w:val="006A7E4E"/>
    <w:rsid w:val="006A7FB3"/>
    <w:rsid w:val="006B03F9"/>
    <w:rsid w:val="006B18B2"/>
    <w:rsid w:val="006B18FD"/>
    <w:rsid w:val="006B1C2A"/>
    <w:rsid w:val="006B1E09"/>
    <w:rsid w:val="006B22D9"/>
    <w:rsid w:val="006B239E"/>
    <w:rsid w:val="006B24D1"/>
    <w:rsid w:val="006B24FE"/>
    <w:rsid w:val="006B2B48"/>
    <w:rsid w:val="006B3377"/>
    <w:rsid w:val="006B3418"/>
    <w:rsid w:val="006B36EF"/>
    <w:rsid w:val="006B39AB"/>
    <w:rsid w:val="006B39CA"/>
    <w:rsid w:val="006B3B68"/>
    <w:rsid w:val="006B3CE4"/>
    <w:rsid w:val="006B3F27"/>
    <w:rsid w:val="006B4046"/>
    <w:rsid w:val="006B465E"/>
    <w:rsid w:val="006B4849"/>
    <w:rsid w:val="006B488F"/>
    <w:rsid w:val="006B4B73"/>
    <w:rsid w:val="006B4C23"/>
    <w:rsid w:val="006B4CAE"/>
    <w:rsid w:val="006B4F8F"/>
    <w:rsid w:val="006B581D"/>
    <w:rsid w:val="006B58E1"/>
    <w:rsid w:val="006B5B10"/>
    <w:rsid w:val="006B5CAE"/>
    <w:rsid w:val="006B5E67"/>
    <w:rsid w:val="006B5EDF"/>
    <w:rsid w:val="006B5EE1"/>
    <w:rsid w:val="006B6539"/>
    <w:rsid w:val="006B6669"/>
    <w:rsid w:val="006B6681"/>
    <w:rsid w:val="006B67A8"/>
    <w:rsid w:val="006B6A3C"/>
    <w:rsid w:val="006B70C9"/>
    <w:rsid w:val="006B7169"/>
    <w:rsid w:val="006B71A0"/>
    <w:rsid w:val="006B7319"/>
    <w:rsid w:val="006B7CD8"/>
    <w:rsid w:val="006C03B8"/>
    <w:rsid w:val="006C0406"/>
    <w:rsid w:val="006C05DD"/>
    <w:rsid w:val="006C0A06"/>
    <w:rsid w:val="006C0C0E"/>
    <w:rsid w:val="006C109C"/>
    <w:rsid w:val="006C1116"/>
    <w:rsid w:val="006C1215"/>
    <w:rsid w:val="006C175E"/>
    <w:rsid w:val="006C1D33"/>
    <w:rsid w:val="006C1FF4"/>
    <w:rsid w:val="006C204F"/>
    <w:rsid w:val="006C20C9"/>
    <w:rsid w:val="006C21AD"/>
    <w:rsid w:val="006C235D"/>
    <w:rsid w:val="006C243C"/>
    <w:rsid w:val="006C2AD8"/>
    <w:rsid w:val="006C2C34"/>
    <w:rsid w:val="006C2EAA"/>
    <w:rsid w:val="006C2F29"/>
    <w:rsid w:val="006C2F3F"/>
    <w:rsid w:val="006C306B"/>
    <w:rsid w:val="006C31FB"/>
    <w:rsid w:val="006C32E4"/>
    <w:rsid w:val="006C3499"/>
    <w:rsid w:val="006C34E2"/>
    <w:rsid w:val="006C3720"/>
    <w:rsid w:val="006C3C1F"/>
    <w:rsid w:val="006C4058"/>
    <w:rsid w:val="006C4367"/>
    <w:rsid w:val="006C441A"/>
    <w:rsid w:val="006C4677"/>
    <w:rsid w:val="006C47DA"/>
    <w:rsid w:val="006C4A03"/>
    <w:rsid w:val="006C5026"/>
    <w:rsid w:val="006C51E1"/>
    <w:rsid w:val="006C545D"/>
    <w:rsid w:val="006C54A1"/>
    <w:rsid w:val="006C5751"/>
    <w:rsid w:val="006C5AE0"/>
    <w:rsid w:val="006C5D78"/>
    <w:rsid w:val="006C5E12"/>
    <w:rsid w:val="006C5E8B"/>
    <w:rsid w:val="006C5EE4"/>
    <w:rsid w:val="006C6191"/>
    <w:rsid w:val="006C6748"/>
    <w:rsid w:val="006C73E7"/>
    <w:rsid w:val="006C749E"/>
    <w:rsid w:val="006C77C2"/>
    <w:rsid w:val="006C7EAC"/>
    <w:rsid w:val="006C7F20"/>
    <w:rsid w:val="006D00C4"/>
    <w:rsid w:val="006D0615"/>
    <w:rsid w:val="006D129A"/>
    <w:rsid w:val="006D15C5"/>
    <w:rsid w:val="006D1698"/>
    <w:rsid w:val="006D1A77"/>
    <w:rsid w:val="006D1CC3"/>
    <w:rsid w:val="006D1D7D"/>
    <w:rsid w:val="006D206A"/>
    <w:rsid w:val="006D2246"/>
    <w:rsid w:val="006D296E"/>
    <w:rsid w:val="006D2E04"/>
    <w:rsid w:val="006D2E3D"/>
    <w:rsid w:val="006D2ED2"/>
    <w:rsid w:val="006D303D"/>
    <w:rsid w:val="006D3121"/>
    <w:rsid w:val="006D3892"/>
    <w:rsid w:val="006D3F3E"/>
    <w:rsid w:val="006D40B7"/>
    <w:rsid w:val="006D4263"/>
    <w:rsid w:val="006D47CE"/>
    <w:rsid w:val="006D481C"/>
    <w:rsid w:val="006D4ADF"/>
    <w:rsid w:val="006D4D81"/>
    <w:rsid w:val="006D5060"/>
    <w:rsid w:val="006D51ED"/>
    <w:rsid w:val="006D563D"/>
    <w:rsid w:val="006D5715"/>
    <w:rsid w:val="006D5D30"/>
    <w:rsid w:val="006D5DF6"/>
    <w:rsid w:val="006D635F"/>
    <w:rsid w:val="006D638A"/>
    <w:rsid w:val="006D656B"/>
    <w:rsid w:val="006D6D44"/>
    <w:rsid w:val="006D7049"/>
    <w:rsid w:val="006D7410"/>
    <w:rsid w:val="006D75BC"/>
    <w:rsid w:val="006D7BAE"/>
    <w:rsid w:val="006D7D1E"/>
    <w:rsid w:val="006D7D7E"/>
    <w:rsid w:val="006D7EBD"/>
    <w:rsid w:val="006D7FA1"/>
    <w:rsid w:val="006E0229"/>
    <w:rsid w:val="006E026C"/>
    <w:rsid w:val="006E03A2"/>
    <w:rsid w:val="006E07D4"/>
    <w:rsid w:val="006E0BF2"/>
    <w:rsid w:val="006E0C90"/>
    <w:rsid w:val="006E0C94"/>
    <w:rsid w:val="006E0DD5"/>
    <w:rsid w:val="006E1162"/>
    <w:rsid w:val="006E17E3"/>
    <w:rsid w:val="006E197D"/>
    <w:rsid w:val="006E1BBA"/>
    <w:rsid w:val="006E1D2D"/>
    <w:rsid w:val="006E1E3A"/>
    <w:rsid w:val="006E227B"/>
    <w:rsid w:val="006E2371"/>
    <w:rsid w:val="006E24B1"/>
    <w:rsid w:val="006E29B4"/>
    <w:rsid w:val="006E2E15"/>
    <w:rsid w:val="006E3363"/>
    <w:rsid w:val="006E36EB"/>
    <w:rsid w:val="006E3EFD"/>
    <w:rsid w:val="006E4170"/>
    <w:rsid w:val="006E4304"/>
    <w:rsid w:val="006E4530"/>
    <w:rsid w:val="006E4DE3"/>
    <w:rsid w:val="006E52DF"/>
    <w:rsid w:val="006E53A9"/>
    <w:rsid w:val="006E54C9"/>
    <w:rsid w:val="006E5622"/>
    <w:rsid w:val="006E5917"/>
    <w:rsid w:val="006E5EFA"/>
    <w:rsid w:val="006E6241"/>
    <w:rsid w:val="006E62CF"/>
    <w:rsid w:val="006E65A7"/>
    <w:rsid w:val="006E688D"/>
    <w:rsid w:val="006E6999"/>
    <w:rsid w:val="006E6AC9"/>
    <w:rsid w:val="006E6BF1"/>
    <w:rsid w:val="006E6CED"/>
    <w:rsid w:val="006E7877"/>
    <w:rsid w:val="006E7C13"/>
    <w:rsid w:val="006E7D60"/>
    <w:rsid w:val="006E7D76"/>
    <w:rsid w:val="006E7EBA"/>
    <w:rsid w:val="006E7F38"/>
    <w:rsid w:val="006F07B8"/>
    <w:rsid w:val="006F09E6"/>
    <w:rsid w:val="006F0C4E"/>
    <w:rsid w:val="006F0CC0"/>
    <w:rsid w:val="006F0E23"/>
    <w:rsid w:val="006F0E89"/>
    <w:rsid w:val="006F0F6A"/>
    <w:rsid w:val="006F0FA4"/>
    <w:rsid w:val="006F11D1"/>
    <w:rsid w:val="006F156A"/>
    <w:rsid w:val="006F1649"/>
    <w:rsid w:val="006F175D"/>
    <w:rsid w:val="006F191F"/>
    <w:rsid w:val="006F1B8D"/>
    <w:rsid w:val="006F1D91"/>
    <w:rsid w:val="006F1E18"/>
    <w:rsid w:val="006F1E7C"/>
    <w:rsid w:val="006F2AA7"/>
    <w:rsid w:val="006F2CD5"/>
    <w:rsid w:val="006F31AB"/>
    <w:rsid w:val="006F3462"/>
    <w:rsid w:val="006F3564"/>
    <w:rsid w:val="006F3B5A"/>
    <w:rsid w:val="006F3B7D"/>
    <w:rsid w:val="006F3B90"/>
    <w:rsid w:val="006F3E1C"/>
    <w:rsid w:val="006F4040"/>
    <w:rsid w:val="006F40F7"/>
    <w:rsid w:val="006F4185"/>
    <w:rsid w:val="006F46B0"/>
    <w:rsid w:val="006F471A"/>
    <w:rsid w:val="006F49E2"/>
    <w:rsid w:val="006F4B46"/>
    <w:rsid w:val="006F4C6C"/>
    <w:rsid w:val="006F4EB7"/>
    <w:rsid w:val="006F542E"/>
    <w:rsid w:val="006F553E"/>
    <w:rsid w:val="006F564C"/>
    <w:rsid w:val="006F56E7"/>
    <w:rsid w:val="006F5751"/>
    <w:rsid w:val="006F59B8"/>
    <w:rsid w:val="006F5D38"/>
    <w:rsid w:val="006F5D75"/>
    <w:rsid w:val="006F5E4B"/>
    <w:rsid w:val="006F5EAD"/>
    <w:rsid w:val="006F6305"/>
    <w:rsid w:val="006F6329"/>
    <w:rsid w:val="006F6870"/>
    <w:rsid w:val="006F68F4"/>
    <w:rsid w:val="006F6CB4"/>
    <w:rsid w:val="006F6D7A"/>
    <w:rsid w:val="006F749D"/>
    <w:rsid w:val="006F771D"/>
    <w:rsid w:val="006F7DB4"/>
    <w:rsid w:val="006F7E08"/>
    <w:rsid w:val="006F7E4A"/>
    <w:rsid w:val="006F7EF0"/>
    <w:rsid w:val="00700174"/>
    <w:rsid w:val="007006A7"/>
    <w:rsid w:val="00700984"/>
    <w:rsid w:val="00700A48"/>
    <w:rsid w:val="00700BA1"/>
    <w:rsid w:val="00700F0D"/>
    <w:rsid w:val="00701249"/>
    <w:rsid w:val="0070126D"/>
    <w:rsid w:val="00701457"/>
    <w:rsid w:val="007016FD"/>
    <w:rsid w:val="00701E06"/>
    <w:rsid w:val="00701E72"/>
    <w:rsid w:val="0070253B"/>
    <w:rsid w:val="00702631"/>
    <w:rsid w:val="0070269B"/>
    <w:rsid w:val="00702879"/>
    <w:rsid w:val="00702B09"/>
    <w:rsid w:val="00702E50"/>
    <w:rsid w:val="00702EBA"/>
    <w:rsid w:val="00702FCD"/>
    <w:rsid w:val="007030CB"/>
    <w:rsid w:val="00703163"/>
    <w:rsid w:val="007033BD"/>
    <w:rsid w:val="0070353D"/>
    <w:rsid w:val="007037A7"/>
    <w:rsid w:val="00703816"/>
    <w:rsid w:val="00703B26"/>
    <w:rsid w:val="00703DFF"/>
    <w:rsid w:val="00703F00"/>
    <w:rsid w:val="00703F1B"/>
    <w:rsid w:val="0070446C"/>
    <w:rsid w:val="00704621"/>
    <w:rsid w:val="00704695"/>
    <w:rsid w:val="0070484B"/>
    <w:rsid w:val="00704A32"/>
    <w:rsid w:val="00704D2E"/>
    <w:rsid w:val="007050EC"/>
    <w:rsid w:val="00705DC4"/>
    <w:rsid w:val="00705E66"/>
    <w:rsid w:val="00705EE6"/>
    <w:rsid w:val="0070693A"/>
    <w:rsid w:val="00706AB1"/>
    <w:rsid w:val="00706AE8"/>
    <w:rsid w:val="00706C3E"/>
    <w:rsid w:val="00706F41"/>
    <w:rsid w:val="0070783D"/>
    <w:rsid w:val="00707A7D"/>
    <w:rsid w:val="00707B08"/>
    <w:rsid w:val="00707C5E"/>
    <w:rsid w:val="00707C9D"/>
    <w:rsid w:val="00707E69"/>
    <w:rsid w:val="00707F1D"/>
    <w:rsid w:val="0071018C"/>
    <w:rsid w:val="00710202"/>
    <w:rsid w:val="007108CE"/>
    <w:rsid w:val="00710FEA"/>
    <w:rsid w:val="0071115A"/>
    <w:rsid w:val="00711281"/>
    <w:rsid w:val="007113E4"/>
    <w:rsid w:val="00711B18"/>
    <w:rsid w:val="00712088"/>
    <w:rsid w:val="00712420"/>
    <w:rsid w:val="007126E1"/>
    <w:rsid w:val="0071272C"/>
    <w:rsid w:val="0071297D"/>
    <w:rsid w:val="00712B8B"/>
    <w:rsid w:val="00712C9C"/>
    <w:rsid w:val="00712CAA"/>
    <w:rsid w:val="00712E45"/>
    <w:rsid w:val="00712EFF"/>
    <w:rsid w:val="00713208"/>
    <w:rsid w:val="0071326C"/>
    <w:rsid w:val="0071345B"/>
    <w:rsid w:val="0071351C"/>
    <w:rsid w:val="00713617"/>
    <w:rsid w:val="00713691"/>
    <w:rsid w:val="007138E2"/>
    <w:rsid w:val="00713A40"/>
    <w:rsid w:val="00713E3E"/>
    <w:rsid w:val="00714277"/>
    <w:rsid w:val="007143F7"/>
    <w:rsid w:val="00714426"/>
    <w:rsid w:val="0071445C"/>
    <w:rsid w:val="007147D9"/>
    <w:rsid w:val="00714AFA"/>
    <w:rsid w:val="00714DD6"/>
    <w:rsid w:val="007151B5"/>
    <w:rsid w:val="0071524E"/>
    <w:rsid w:val="00715417"/>
    <w:rsid w:val="007156A7"/>
    <w:rsid w:val="00715888"/>
    <w:rsid w:val="00715A3C"/>
    <w:rsid w:val="00715E1F"/>
    <w:rsid w:val="00715F72"/>
    <w:rsid w:val="00715FA4"/>
    <w:rsid w:val="00716057"/>
    <w:rsid w:val="00716256"/>
    <w:rsid w:val="0071626B"/>
    <w:rsid w:val="007164C2"/>
    <w:rsid w:val="007169CA"/>
    <w:rsid w:val="00716B57"/>
    <w:rsid w:val="0071711A"/>
    <w:rsid w:val="007173A9"/>
    <w:rsid w:val="007176CD"/>
    <w:rsid w:val="00717F17"/>
    <w:rsid w:val="007202F5"/>
    <w:rsid w:val="007208A1"/>
    <w:rsid w:val="00720F23"/>
    <w:rsid w:val="00721155"/>
    <w:rsid w:val="007214B5"/>
    <w:rsid w:val="00721A65"/>
    <w:rsid w:val="00721A82"/>
    <w:rsid w:val="00721CD1"/>
    <w:rsid w:val="00721E8B"/>
    <w:rsid w:val="00721F2C"/>
    <w:rsid w:val="0072203B"/>
    <w:rsid w:val="007223EE"/>
    <w:rsid w:val="00722762"/>
    <w:rsid w:val="007228F6"/>
    <w:rsid w:val="0072290F"/>
    <w:rsid w:val="00722BE4"/>
    <w:rsid w:val="0072307D"/>
    <w:rsid w:val="00723556"/>
    <w:rsid w:val="0072377D"/>
    <w:rsid w:val="007237A6"/>
    <w:rsid w:val="007237EA"/>
    <w:rsid w:val="00723877"/>
    <w:rsid w:val="007238C6"/>
    <w:rsid w:val="00723C06"/>
    <w:rsid w:val="00723C0F"/>
    <w:rsid w:val="00723F3A"/>
    <w:rsid w:val="00724265"/>
    <w:rsid w:val="007246E6"/>
    <w:rsid w:val="00724910"/>
    <w:rsid w:val="0072555F"/>
    <w:rsid w:val="007255A3"/>
    <w:rsid w:val="0072580E"/>
    <w:rsid w:val="00725A46"/>
    <w:rsid w:val="00725B4C"/>
    <w:rsid w:val="007260C7"/>
    <w:rsid w:val="00726133"/>
    <w:rsid w:val="00726846"/>
    <w:rsid w:val="00726A05"/>
    <w:rsid w:val="00726AF0"/>
    <w:rsid w:val="00726C6F"/>
    <w:rsid w:val="00726C98"/>
    <w:rsid w:val="00726E95"/>
    <w:rsid w:val="0072719B"/>
    <w:rsid w:val="00727603"/>
    <w:rsid w:val="0072773F"/>
    <w:rsid w:val="00727BB3"/>
    <w:rsid w:val="00727CBF"/>
    <w:rsid w:val="00727D39"/>
    <w:rsid w:val="00730435"/>
    <w:rsid w:val="007307B6"/>
    <w:rsid w:val="0073081C"/>
    <w:rsid w:val="00730836"/>
    <w:rsid w:val="00730892"/>
    <w:rsid w:val="0073093A"/>
    <w:rsid w:val="00730A74"/>
    <w:rsid w:val="00730F49"/>
    <w:rsid w:val="00731118"/>
    <w:rsid w:val="007313B7"/>
    <w:rsid w:val="007317A6"/>
    <w:rsid w:val="007318EE"/>
    <w:rsid w:val="00731B8A"/>
    <w:rsid w:val="00731B9D"/>
    <w:rsid w:val="00731C62"/>
    <w:rsid w:val="00731D61"/>
    <w:rsid w:val="007321BE"/>
    <w:rsid w:val="007322D3"/>
    <w:rsid w:val="007322F1"/>
    <w:rsid w:val="0073277D"/>
    <w:rsid w:val="007327F1"/>
    <w:rsid w:val="007328AF"/>
    <w:rsid w:val="00732967"/>
    <w:rsid w:val="00732EE9"/>
    <w:rsid w:val="007331A5"/>
    <w:rsid w:val="00733364"/>
    <w:rsid w:val="00733646"/>
    <w:rsid w:val="00733AB1"/>
    <w:rsid w:val="00733D6B"/>
    <w:rsid w:val="00733EFF"/>
    <w:rsid w:val="00733FBC"/>
    <w:rsid w:val="00734010"/>
    <w:rsid w:val="00734031"/>
    <w:rsid w:val="0073431C"/>
    <w:rsid w:val="007344A8"/>
    <w:rsid w:val="007346F9"/>
    <w:rsid w:val="00734888"/>
    <w:rsid w:val="007348A5"/>
    <w:rsid w:val="00734D4B"/>
    <w:rsid w:val="00734E11"/>
    <w:rsid w:val="00734F2F"/>
    <w:rsid w:val="00735085"/>
    <w:rsid w:val="007351E7"/>
    <w:rsid w:val="00735812"/>
    <w:rsid w:val="00735A23"/>
    <w:rsid w:val="00735C80"/>
    <w:rsid w:val="00735F91"/>
    <w:rsid w:val="00736263"/>
    <w:rsid w:val="007362CA"/>
    <w:rsid w:val="00736379"/>
    <w:rsid w:val="0073653A"/>
    <w:rsid w:val="007366F3"/>
    <w:rsid w:val="007369C8"/>
    <w:rsid w:val="00736F00"/>
    <w:rsid w:val="007373A3"/>
    <w:rsid w:val="00737644"/>
    <w:rsid w:val="00737E2E"/>
    <w:rsid w:val="00737E71"/>
    <w:rsid w:val="00737F47"/>
    <w:rsid w:val="00740403"/>
    <w:rsid w:val="00740751"/>
    <w:rsid w:val="00741282"/>
    <w:rsid w:val="007417A3"/>
    <w:rsid w:val="0074181C"/>
    <w:rsid w:val="00741BC3"/>
    <w:rsid w:val="00741F36"/>
    <w:rsid w:val="00741F8B"/>
    <w:rsid w:val="007420D6"/>
    <w:rsid w:val="0074212F"/>
    <w:rsid w:val="0074215F"/>
    <w:rsid w:val="0074218A"/>
    <w:rsid w:val="007421A9"/>
    <w:rsid w:val="00742727"/>
    <w:rsid w:val="00742988"/>
    <w:rsid w:val="00742AB4"/>
    <w:rsid w:val="00742BE7"/>
    <w:rsid w:val="00742EAD"/>
    <w:rsid w:val="00742FCB"/>
    <w:rsid w:val="007432A9"/>
    <w:rsid w:val="00743F35"/>
    <w:rsid w:val="00744453"/>
    <w:rsid w:val="00744693"/>
    <w:rsid w:val="0074470A"/>
    <w:rsid w:val="007449EE"/>
    <w:rsid w:val="00744F54"/>
    <w:rsid w:val="0074525B"/>
    <w:rsid w:val="00745430"/>
    <w:rsid w:val="0074553D"/>
    <w:rsid w:val="00745B81"/>
    <w:rsid w:val="00745FC4"/>
    <w:rsid w:val="007461A2"/>
    <w:rsid w:val="0074647F"/>
    <w:rsid w:val="00746574"/>
    <w:rsid w:val="0074659C"/>
    <w:rsid w:val="00746789"/>
    <w:rsid w:val="0074684D"/>
    <w:rsid w:val="007468CA"/>
    <w:rsid w:val="007469F3"/>
    <w:rsid w:val="00746B11"/>
    <w:rsid w:val="00746C88"/>
    <w:rsid w:val="00746F1A"/>
    <w:rsid w:val="007472A7"/>
    <w:rsid w:val="00747334"/>
    <w:rsid w:val="00747915"/>
    <w:rsid w:val="00747AF0"/>
    <w:rsid w:val="00747B32"/>
    <w:rsid w:val="00747C3A"/>
    <w:rsid w:val="00747EA2"/>
    <w:rsid w:val="00747F01"/>
    <w:rsid w:val="00747F46"/>
    <w:rsid w:val="00750099"/>
    <w:rsid w:val="007504F5"/>
    <w:rsid w:val="007507F6"/>
    <w:rsid w:val="00750BFA"/>
    <w:rsid w:val="00750CB9"/>
    <w:rsid w:val="007510EB"/>
    <w:rsid w:val="00751209"/>
    <w:rsid w:val="00751534"/>
    <w:rsid w:val="0075167E"/>
    <w:rsid w:val="007516C0"/>
    <w:rsid w:val="0075179C"/>
    <w:rsid w:val="00751970"/>
    <w:rsid w:val="00751D0C"/>
    <w:rsid w:val="007522FE"/>
    <w:rsid w:val="00752520"/>
    <w:rsid w:val="00752D86"/>
    <w:rsid w:val="00752EC0"/>
    <w:rsid w:val="00752F92"/>
    <w:rsid w:val="007530C1"/>
    <w:rsid w:val="007532DC"/>
    <w:rsid w:val="00753370"/>
    <w:rsid w:val="007533DD"/>
    <w:rsid w:val="00753642"/>
    <w:rsid w:val="00753D01"/>
    <w:rsid w:val="00753D69"/>
    <w:rsid w:val="00753E67"/>
    <w:rsid w:val="00753E82"/>
    <w:rsid w:val="0075413B"/>
    <w:rsid w:val="007541A3"/>
    <w:rsid w:val="00754341"/>
    <w:rsid w:val="00754385"/>
    <w:rsid w:val="00754EAA"/>
    <w:rsid w:val="00754EBB"/>
    <w:rsid w:val="00755070"/>
    <w:rsid w:val="00755541"/>
    <w:rsid w:val="0075565E"/>
    <w:rsid w:val="007558DE"/>
    <w:rsid w:val="00755925"/>
    <w:rsid w:val="00755B86"/>
    <w:rsid w:val="00755D89"/>
    <w:rsid w:val="00755D9F"/>
    <w:rsid w:val="00755E6B"/>
    <w:rsid w:val="00755FAC"/>
    <w:rsid w:val="00756034"/>
    <w:rsid w:val="007562FA"/>
    <w:rsid w:val="0075631F"/>
    <w:rsid w:val="00756565"/>
    <w:rsid w:val="00756E7F"/>
    <w:rsid w:val="007570BC"/>
    <w:rsid w:val="007576CD"/>
    <w:rsid w:val="007579E2"/>
    <w:rsid w:val="00757B42"/>
    <w:rsid w:val="00757C53"/>
    <w:rsid w:val="00757D22"/>
    <w:rsid w:val="00757F5D"/>
    <w:rsid w:val="00760125"/>
    <w:rsid w:val="007608EC"/>
    <w:rsid w:val="00760954"/>
    <w:rsid w:val="00760A7E"/>
    <w:rsid w:val="007614AD"/>
    <w:rsid w:val="0076153F"/>
    <w:rsid w:val="00761630"/>
    <w:rsid w:val="00761663"/>
    <w:rsid w:val="0076168A"/>
    <w:rsid w:val="00761AA1"/>
    <w:rsid w:val="00761F8B"/>
    <w:rsid w:val="007620D5"/>
    <w:rsid w:val="00762122"/>
    <w:rsid w:val="00762150"/>
    <w:rsid w:val="0076220F"/>
    <w:rsid w:val="007624E6"/>
    <w:rsid w:val="007625DE"/>
    <w:rsid w:val="007628DA"/>
    <w:rsid w:val="00762CDF"/>
    <w:rsid w:val="00762D7D"/>
    <w:rsid w:val="00763063"/>
    <w:rsid w:val="00763400"/>
    <w:rsid w:val="0076368B"/>
    <w:rsid w:val="007637BA"/>
    <w:rsid w:val="00763EB1"/>
    <w:rsid w:val="0076413D"/>
    <w:rsid w:val="0076433A"/>
    <w:rsid w:val="0076464D"/>
    <w:rsid w:val="00764B2D"/>
    <w:rsid w:val="0076541F"/>
    <w:rsid w:val="00765890"/>
    <w:rsid w:val="00766192"/>
    <w:rsid w:val="007663E7"/>
    <w:rsid w:val="007664BA"/>
    <w:rsid w:val="00766770"/>
    <w:rsid w:val="00766984"/>
    <w:rsid w:val="00766BE9"/>
    <w:rsid w:val="00766C43"/>
    <w:rsid w:val="00766D54"/>
    <w:rsid w:val="0076711B"/>
    <w:rsid w:val="007671A3"/>
    <w:rsid w:val="007679AA"/>
    <w:rsid w:val="00767B14"/>
    <w:rsid w:val="0077009A"/>
    <w:rsid w:val="00770123"/>
    <w:rsid w:val="00770B61"/>
    <w:rsid w:val="00770F39"/>
    <w:rsid w:val="00770F9D"/>
    <w:rsid w:val="007713D2"/>
    <w:rsid w:val="007713FB"/>
    <w:rsid w:val="0077143A"/>
    <w:rsid w:val="007716AC"/>
    <w:rsid w:val="007716B2"/>
    <w:rsid w:val="00771779"/>
    <w:rsid w:val="00771B0D"/>
    <w:rsid w:val="00771B88"/>
    <w:rsid w:val="007721A4"/>
    <w:rsid w:val="0077278E"/>
    <w:rsid w:val="007729E1"/>
    <w:rsid w:val="00772F41"/>
    <w:rsid w:val="0077317A"/>
    <w:rsid w:val="007733AD"/>
    <w:rsid w:val="007734B3"/>
    <w:rsid w:val="00773678"/>
    <w:rsid w:val="00773DEC"/>
    <w:rsid w:val="00773F3F"/>
    <w:rsid w:val="00774764"/>
    <w:rsid w:val="0077489E"/>
    <w:rsid w:val="007748FA"/>
    <w:rsid w:val="00774D4B"/>
    <w:rsid w:val="00774F12"/>
    <w:rsid w:val="00775193"/>
    <w:rsid w:val="0077519C"/>
    <w:rsid w:val="0077521A"/>
    <w:rsid w:val="00775261"/>
    <w:rsid w:val="007752FD"/>
    <w:rsid w:val="007753C7"/>
    <w:rsid w:val="00775A06"/>
    <w:rsid w:val="00775DBA"/>
    <w:rsid w:val="007760BB"/>
    <w:rsid w:val="0077611E"/>
    <w:rsid w:val="007761BF"/>
    <w:rsid w:val="00776297"/>
    <w:rsid w:val="00776336"/>
    <w:rsid w:val="0077665E"/>
    <w:rsid w:val="007770E6"/>
    <w:rsid w:val="0077711F"/>
    <w:rsid w:val="0077756C"/>
    <w:rsid w:val="00777DBB"/>
    <w:rsid w:val="007800E7"/>
    <w:rsid w:val="0078026F"/>
    <w:rsid w:val="007803DB"/>
    <w:rsid w:val="007806ED"/>
    <w:rsid w:val="00780711"/>
    <w:rsid w:val="0078072B"/>
    <w:rsid w:val="007807B3"/>
    <w:rsid w:val="00780DED"/>
    <w:rsid w:val="007812DA"/>
    <w:rsid w:val="00781856"/>
    <w:rsid w:val="00782483"/>
    <w:rsid w:val="00782ADD"/>
    <w:rsid w:val="007830AC"/>
    <w:rsid w:val="00783118"/>
    <w:rsid w:val="00783661"/>
    <w:rsid w:val="0078375A"/>
    <w:rsid w:val="00783F44"/>
    <w:rsid w:val="00784921"/>
    <w:rsid w:val="00784BBB"/>
    <w:rsid w:val="00784D31"/>
    <w:rsid w:val="00785458"/>
    <w:rsid w:val="0078572E"/>
    <w:rsid w:val="007857E2"/>
    <w:rsid w:val="0078598F"/>
    <w:rsid w:val="007859DE"/>
    <w:rsid w:val="00785CEB"/>
    <w:rsid w:val="007865F4"/>
    <w:rsid w:val="00786823"/>
    <w:rsid w:val="0078697B"/>
    <w:rsid w:val="00786B07"/>
    <w:rsid w:val="00786C7B"/>
    <w:rsid w:val="007873D9"/>
    <w:rsid w:val="0078746D"/>
    <w:rsid w:val="00790086"/>
    <w:rsid w:val="00790434"/>
    <w:rsid w:val="00790567"/>
    <w:rsid w:val="007905B4"/>
    <w:rsid w:val="00790A47"/>
    <w:rsid w:val="00791E77"/>
    <w:rsid w:val="00791FF5"/>
    <w:rsid w:val="00792031"/>
    <w:rsid w:val="0079225E"/>
    <w:rsid w:val="00792276"/>
    <w:rsid w:val="007923C1"/>
    <w:rsid w:val="007926D0"/>
    <w:rsid w:val="007926D3"/>
    <w:rsid w:val="0079287E"/>
    <w:rsid w:val="007928C8"/>
    <w:rsid w:val="00792E09"/>
    <w:rsid w:val="00793286"/>
    <w:rsid w:val="00793312"/>
    <w:rsid w:val="007934AD"/>
    <w:rsid w:val="0079359C"/>
    <w:rsid w:val="00793821"/>
    <w:rsid w:val="00793A85"/>
    <w:rsid w:val="00793B4A"/>
    <w:rsid w:val="00793EB4"/>
    <w:rsid w:val="00794614"/>
    <w:rsid w:val="007946E6"/>
    <w:rsid w:val="007949DE"/>
    <w:rsid w:val="00794A5D"/>
    <w:rsid w:val="00794F6A"/>
    <w:rsid w:val="00795004"/>
    <w:rsid w:val="0079503C"/>
    <w:rsid w:val="007950C0"/>
    <w:rsid w:val="007951FA"/>
    <w:rsid w:val="007955A6"/>
    <w:rsid w:val="007958C6"/>
    <w:rsid w:val="007959E5"/>
    <w:rsid w:val="00795A5E"/>
    <w:rsid w:val="00796024"/>
    <w:rsid w:val="00796167"/>
    <w:rsid w:val="007962AF"/>
    <w:rsid w:val="0079669D"/>
    <w:rsid w:val="007969DC"/>
    <w:rsid w:val="00796B21"/>
    <w:rsid w:val="00796B30"/>
    <w:rsid w:val="0079720F"/>
    <w:rsid w:val="007973B0"/>
    <w:rsid w:val="007973EF"/>
    <w:rsid w:val="007976EC"/>
    <w:rsid w:val="00797AAA"/>
    <w:rsid w:val="00797D9C"/>
    <w:rsid w:val="00797EAB"/>
    <w:rsid w:val="00797ECD"/>
    <w:rsid w:val="007A01C1"/>
    <w:rsid w:val="007A02CE"/>
    <w:rsid w:val="007A02D0"/>
    <w:rsid w:val="007A03E3"/>
    <w:rsid w:val="007A0C02"/>
    <w:rsid w:val="007A0E95"/>
    <w:rsid w:val="007A110B"/>
    <w:rsid w:val="007A1245"/>
    <w:rsid w:val="007A17CA"/>
    <w:rsid w:val="007A1B9B"/>
    <w:rsid w:val="007A1C03"/>
    <w:rsid w:val="007A1CDA"/>
    <w:rsid w:val="007A1D53"/>
    <w:rsid w:val="007A1D84"/>
    <w:rsid w:val="007A2462"/>
    <w:rsid w:val="007A26C3"/>
    <w:rsid w:val="007A2E86"/>
    <w:rsid w:val="007A3189"/>
    <w:rsid w:val="007A3204"/>
    <w:rsid w:val="007A35E9"/>
    <w:rsid w:val="007A3841"/>
    <w:rsid w:val="007A3AA2"/>
    <w:rsid w:val="007A3BBF"/>
    <w:rsid w:val="007A3F2F"/>
    <w:rsid w:val="007A40D8"/>
    <w:rsid w:val="007A411F"/>
    <w:rsid w:val="007A419A"/>
    <w:rsid w:val="007A45E7"/>
    <w:rsid w:val="007A4A54"/>
    <w:rsid w:val="007A4C52"/>
    <w:rsid w:val="007A5252"/>
    <w:rsid w:val="007A597A"/>
    <w:rsid w:val="007A5B2F"/>
    <w:rsid w:val="007A607A"/>
    <w:rsid w:val="007A6331"/>
    <w:rsid w:val="007A643C"/>
    <w:rsid w:val="007A65AF"/>
    <w:rsid w:val="007A6E9F"/>
    <w:rsid w:val="007A7ACD"/>
    <w:rsid w:val="007B07DC"/>
    <w:rsid w:val="007B0C6E"/>
    <w:rsid w:val="007B0E0D"/>
    <w:rsid w:val="007B120A"/>
    <w:rsid w:val="007B1405"/>
    <w:rsid w:val="007B1465"/>
    <w:rsid w:val="007B1723"/>
    <w:rsid w:val="007B17FA"/>
    <w:rsid w:val="007B1C67"/>
    <w:rsid w:val="007B1E49"/>
    <w:rsid w:val="007B1E77"/>
    <w:rsid w:val="007B2553"/>
    <w:rsid w:val="007B26C9"/>
    <w:rsid w:val="007B26E1"/>
    <w:rsid w:val="007B2AD0"/>
    <w:rsid w:val="007B2B49"/>
    <w:rsid w:val="007B2DD7"/>
    <w:rsid w:val="007B2E88"/>
    <w:rsid w:val="007B36AD"/>
    <w:rsid w:val="007B403F"/>
    <w:rsid w:val="007B416B"/>
    <w:rsid w:val="007B436F"/>
    <w:rsid w:val="007B4440"/>
    <w:rsid w:val="007B45AC"/>
    <w:rsid w:val="007B47E9"/>
    <w:rsid w:val="007B49BE"/>
    <w:rsid w:val="007B4F6F"/>
    <w:rsid w:val="007B4FBF"/>
    <w:rsid w:val="007B5766"/>
    <w:rsid w:val="007B5BE3"/>
    <w:rsid w:val="007B5ED5"/>
    <w:rsid w:val="007B6194"/>
    <w:rsid w:val="007B6416"/>
    <w:rsid w:val="007B662F"/>
    <w:rsid w:val="007B6A53"/>
    <w:rsid w:val="007B7397"/>
    <w:rsid w:val="007B739F"/>
    <w:rsid w:val="007B73B4"/>
    <w:rsid w:val="007B73D4"/>
    <w:rsid w:val="007B7653"/>
    <w:rsid w:val="007B781D"/>
    <w:rsid w:val="007B7948"/>
    <w:rsid w:val="007B7DB5"/>
    <w:rsid w:val="007C009C"/>
    <w:rsid w:val="007C00C5"/>
    <w:rsid w:val="007C05F7"/>
    <w:rsid w:val="007C0967"/>
    <w:rsid w:val="007C0AB4"/>
    <w:rsid w:val="007C0E69"/>
    <w:rsid w:val="007C124C"/>
    <w:rsid w:val="007C1352"/>
    <w:rsid w:val="007C13BA"/>
    <w:rsid w:val="007C1714"/>
    <w:rsid w:val="007C1B14"/>
    <w:rsid w:val="007C1B52"/>
    <w:rsid w:val="007C1D6B"/>
    <w:rsid w:val="007C1EE2"/>
    <w:rsid w:val="007C2041"/>
    <w:rsid w:val="007C21E9"/>
    <w:rsid w:val="007C2434"/>
    <w:rsid w:val="007C266F"/>
    <w:rsid w:val="007C2975"/>
    <w:rsid w:val="007C2F39"/>
    <w:rsid w:val="007C2F55"/>
    <w:rsid w:val="007C3224"/>
    <w:rsid w:val="007C3329"/>
    <w:rsid w:val="007C344F"/>
    <w:rsid w:val="007C3B07"/>
    <w:rsid w:val="007C3E98"/>
    <w:rsid w:val="007C4224"/>
    <w:rsid w:val="007C429B"/>
    <w:rsid w:val="007C4471"/>
    <w:rsid w:val="007C44A4"/>
    <w:rsid w:val="007C44B3"/>
    <w:rsid w:val="007C4707"/>
    <w:rsid w:val="007C475E"/>
    <w:rsid w:val="007C4ADA"/>
    <w:rsid w:val="007C4B28"/>
    <w:rsid w:val="007C4EB1"/>
    <w:rsid w:val="007C5285"/>
    <w:rsid w:val="007C52D9"/>
    <w:rsid w:val="007C5521"/>
    <w:rsid w:val="007C60AB"/>
    <w:rsid w:val="007C637D"/>
    <w:rsid w:val="007C686B"/>
    <w:rsid w:val="007C6A37"/>
    <w:rsid w:val="007C6D92"/>
    <w:rsid w:val="007C73A9"/>
    <w:rsid w:val="007C74D8"/>
    <w:rsid w:val="007C75FB"/>
    <w:rsid w:val="007C76B8"/>
    <w:rsid w:val="007C7A27"/>
    <w:rsid w:val="007D0548"/>
    <w:rsid w:val="007D1139"/>
    <w:rsid w:val="007D1224"/>
    <w:rsid w:val="007D134D"/>
    <w:rsid w:val="007D1830"/>
    <w:rsid w:val="007D18C2"/>
    <w:rsid w:val="007D1A54"/>
    <w:rsid w:val="007D2017"/>
    <w:rsid w:val="007D23D2"/>
    <w:rsid w:val="007D2575"/>
    <w:rsid w:val="007D285D"/>
    <w:rsid w:val="007D2900"/>
    <w:rsid w:val="007D2C3B"/>
    <w:rsid w:val="007D2E94"/>
    <w:rsid w:val="007D2F71"/>
    <w:rsid w:val="007D3041"/>
    <w:rsid w:val="007D3093"/>
    <w:rsid w:val="007D318F"/>
    <w:rsid w:val="007D3706"/>
    <w:rsid w:val="007D375D"/>
    <w:rsid w:val="007D43DC"/>
    <w:rsid w:val="007D4BD2"/>
    <w:rsid w:val="007D4EFC"/>
    <w:rsid w:val="007D52F9"/>
    <w:rsid w:val="007D53DF"/>
    <w:rsid w:val="007D58C1"/>
    <w:rsid w:val="007D5900"/>
    <w:rsid w:val="007D5941"/>
    <w:rsid w:val="007D599A"/>
    <w:rsid w:val="007D5AA4"/>
    <w:rsid w:val="007D612D"/>
    <w:rsid w:val="007D6325"/>
    <w:rsid w:val="007D65C9"/>
    <w:rsid w:val="007D6EAD"/>
    <w:rsid w:val="007D79BE"/>
    <w:rsid w:val="007E006F"/>
    <w:rsid w:val="007E0C3B"/>
    <w:rsid w:val="007E0F1C"/>
    <w:rsid w:val="007E1040"/>
    <w:rsid w:val="007E11AF"/>
    <w:rsid w:val="007E1D7B"/>
    <w:rsid w:val="007E1E8F"/>
    <w:rsid w:val="007E2038"/>
    <w:rsid w:val="007E2489"/>
    <w:rsid w:val="007E24EF"/>
    <w:rsid w:val="007E2543"/>
    <w:rsid w:val="007E2C35"/>
    <w:rsid w:val="007E34B1"/>
    <w:rsid w:val="007E34FB"/>
    <w:rsid w:val="007E3789"/>
    <w:rsid w:val="007E3B26"/>
    <w:rsid w:val="007E3EBB"/>
    <w:rsid w:val="007E41DF"/>
    <w:rsid w:val="007E44CB"/>
    <w:rsid w:val="007E4523"/>
    <w:rsid w:val="007E45BE"/>
    <w:rsid w:val="007E4933"/>
    <w:rsid w:val="007E4C76"/>
    <w:rsid w:val="007E4CF9"/>
    <w:rsid w:val="007E4DE4"/>
    <w:rsid w:val="007E4FAA"/>
    <w:rsid w:val="007E4FF9"/>
    <w:rsid w:val="007E53F2"/>
    <w:rsid w:val="007E545E"/>
    <w:rsid w:val="007E5745"/>
    <w:rsid w:val="007E5803"/>
    <w:rsid w:val="007E5BFA"/>
    <w:rsid w:val="007E5F10"/>
    <w:rsid w:val="007E6035"/>
    <w:rsid w:val="007E6068"/>
    <w:rsid w:val="007E696E"/>
    <w:rsid w:val="007E6AE7"/>
    <w:rsid w:val="007E7217"/>
    <w:rsid w:val="007E7371"/>
    <w:rsid w:val="007E7458"/>
    <w:rsid w:val="007E75BF"/>
    <w:rsid w:val="007E765D"/>
    <w:rsid w:val="007E766F"/>
    <w:rsid w:val="007E776B"/>
    <w:rsid w:val="007E78C5"/>
    <w:rsid w:val="007E7B1E"/>
    <w:rsid w:val="007E7D3B"/>
    <w:rsid w:val="007F00A2"/>
    <w:rsid w:val="007F013E"/>
    <w:rsid w:val="007F06CC"/>
    <w:rsid w:val="007F0AA8"/>
    <w:rsid w:val="007F0CDD"/>
    <w:rsid w:val="007F1135"/>
    <w:rsid w:val="007F120E"/>
    <w:rsid w:val="007F15A4"/>
    <w:rsid w:val="007F1628"/>
    <w:rsid w:val="007F1708"/>
    <w:rsid w:val="007F1743"/>
    <w:rsid w:val="007F17E7"/>
    <w:rsid w:val="007F1B04"/>
    <w:rsid w:val="007F1B77"/>
    <w:rsid w:val="007F23E5"/>
    <w:rsid w:val="007F2651"/>
    <w:rsid w:val="007F29FB"/>
    <w:rsid w:val="007F2B2D"/>
    <w:rsid w:val="007F2CE4"/>
    <w:rsid w:val="007F2D12"/>
    <w:rsid w:val="007F2D13"/>
    <w:rsid w:val="007F30A6"/>
    <w:rsid w:val="007F3522"/>
    <w:rsid w:val="007F38A7"/>
    <w:rsid w:val="007F3BC0"/>
    <w:rsid w:val="007F3C88"/>
    <w:rsid w:val="007F3E88"/>
    <w:rsid w:val="007F412D"/>
    <w:rsid w:val="007F418C"/>
    <w:rsid w:val="007F4601"/>
    <w:rsid w:val="007F4B20"/>
    <w:rsid w:val="007F4CA3"/>
    <w:rsid w:val="007F4CCA"/>
    <w:rsid w:val="007F5037"/>
    <w:rsid w:val="007F5415"/>
    <w:rsid w:val="007F54D6"/>
    <w:rsid w:val="007F56C2"/>
    <w:rsid w:val="007F585C"/>
    <w:rsid w:val="007F5A1C"/>
    <w:rsid w:val="007F5B6F"/>
    <w:rsid w:val="007F5C8E"/>
    <w:rsid w:val="007F6556"/>
    <w:rsid w:val="007F678C"/>
    <w:rsid w:val="007F6AB2"/>
    <w:rsid w:val="007F6AF9"/>
    <w:rsid w:val="007F6FF0"/>
    <w:rsid w:val="007F7024"/>
    <w:rsid w:val="007F7337"/>
    <w:rsid w:val="007F74E6"/>
    <w:rsid w:val="007F79E3"/>
    <w:rsid w:val="007F7A88"/>
    <w:rsid w:val="007F7FD9"/>
    <w:rsid w:val="00800287"/>
    <w:rsid w:val="0080038F"/>
    <w:rsid w:val="0080065B"/>
    <w:rsid w:val="008007F8"/>
    <w:rsid w:val="00800ABE"/>
    <w:rsid w:val="00800ACD"/>
    <w:rsid w:val="00800E20"/>
    <w:rsid w:val="00800F59"/>
    <w:rsid w:val="00801006"/>
    <w:rsid w:val="00801249"/>
    <w:rsid w:val="00801425"/>
    <w:rsid w:val="00801718"/>
    <w:rsid w:val="00801821"/>
    <w:rsid w:val="00801832"/>
    <w:rsid w:val="00801BCE"/>
    <w:rsid w:val="00801BD2"/>
    <w:rsid w:val="00801C3E"/>
    <w:rsid w:val="00801D1E"/>
    <w:rsid w:val="00801E28"/>
    <w:rsid w:val="00801F2B"/>
    <w:rsid w:val="00801F8C"/>
    <w:rsid w:val="00801FA5"/>
    <w:rsid w:val="008025CF"/>
    <w:rsid w:val="0080338A"/>
    <w:rsid w:val="008033BE"/>
    <w:rsid w:val="008035E8"/>
    <w:rsid w:val="0080376E"/>
    <w:rsid w:val="0080387C"/>
    <w:rsid w:val="0080388B"/>
    <w:rsid w:val="00803F68"/>
    <w:rsid w:val="00804168"/>
    <w:rsid w:val="00804281"/>
    <w:rsid w:val="0080482B"/>
    <w:rsid w:val="00804CB2"/>
    <w:rsid w:val="00804CBC"/>
    <w:rsid w:val="00804F74"/>
    <w:rsid w:val="008051E1"/>
    <w:rsid w:val="008053E8"/>
    <w:rsid w:val="008058DD"/>
    <w:rsid w:val="00805A7D"/>
    <w:rsid w:val="00805AAA"/>
    <w:rsid w:val="00805F72"/>
    <w:rsid w:val="00806149"/>
    <w:rsid w:val="008061B3"/>
    <w:rsid w:val="008063AA"/>
    <w:rsid w:val="008063CF"/>
    <w:rsid w:val="008064EC"/>
    <w:rsid w:val="008065E2"/>
    <w:rsid w:val="0080672E"/>
    <w:rsid w:val="00806F40"/>
    <w:rsid w:val="008071E0"/>
    <w:rsid w:val="00807302"/>
    <w:rsid w:val="0080759C"/>
    <w:rsid w:val="00807DB7"/>
    <w:rsid w:val="00810057"/>
    <w:rsid w:val="00810067"/>
    <w:rsid w:val="00810440"/>
    <w:rsid w:val="00810585"/>
    <w:rsid w:val="00810847"/>
    <w:rsid w:val="00810DD7"/>
    <w:rsid w:val="00810EDA"/>
    <w:rsid w:val="00811530"/>
    <w:rsid w:val="0081185F"/>
    <w:rsid w:val="0081194B"/>
    <w:rsid w:val="00811B1B"/>
    <w:rsid w:val="00811BEB"/>
    <w:rsid w:val="00811C5F"/>
    <w:rsid w:val="00811E34"/>
    <w:rsid w:val="00811F7A"/>
    <w:rsid w:val="00811FA9"/>
    <w:rsid w:val="008125EA"/>
    <w:rsid w:val="00812780"/>
    <w:rsid w:val="00812897"/>
    <w:rsid w:val="008129F6"/>
    <w:rsid w:val="008130F3"/>
    <w:rsid w:val="0081366B"/>
    <w:rsid w:val="00813682"/>
    <w:rsid w:val="00813EC4"/>
    <w:rsid w:val="00813EE0"/>
    <w:rsid w:val="008144D3"/>
    <w:rsid w:val="0081461E"/>
    <w:rsid w:val="00814668"/>
    <w:rsid w:val="00814755"/>
    <w:rsid w:val="00814858"/>
    <w:rsid w:val="00814E12"/>
    <w:rsid w:val="00814EF3"/>
    <w:rsid w:val="008151F5"/>
    <w:rsid w:val="00815BA9"/>
    <w:rsid w:val="00815F56"/>
    <w:rsid w:val="008161D2"/>
    <w:rsid w:val="008164AE"/>
    <w:rsid w:val="008167A1"/>
    <w:rsid w:val="008169D4"/>
    <w:rsid w:val="00816BB6"/>
    <w:rsid w:val="00816BDD"/>
    <w:rsid w:val="00816E7A"/>
    <w:rsid w:val="00817135"/>
    <w:rsid w:val="008173E8"/>
    <w:rsid w:val="008174D0"/>
    <w:rsid w:val="00817683"/>
    <w:rsid w:val="0081787C"/>
    <w:rsid w:val="00817AF7"/>
    <w:rsid w:val="00817C73"/>
    <w:rsid w:val="00817DEF"/>
    <w:rsid w:val="0082011B"/>
    <w:rsid w:val="0082038E"/>
    <w:rsid w:val="00820592"/>
    <w:rsid w:val="008205D0"/>
    <w:rsid w:val="008209E3"/>
    <w:rsid w:val="008209EE"/>
    <w:rsid w:val="00820AA8"/>
    <w:rsid w:val="00820B6F"/>
    <w:rsid w:val="00820CA9"/>
    <w:rsid w:val="008213B8"/>
    <w:rsid w:val="0082146D"/>
    <w:rsid w:val="0082164D"/>
    <w:rsid w:val="008221DD"/>
    <w:rsid w:val="00822249"/>
    <w:rsid w:val="008222DB"/>
    <w:rsid w:val="0082247F"/>
    <w:rsid w:val="00822722"/>
    <w:rsid w:val="00822924"/>
    <w:rsid w:val="00822B09"/>
    <w:rsid w:val="00822F24"/>
    <w:rsid w:val="00822FB5"/>
    <w:rsid w:val="00823230"/>
    <w:rsid w:val="0082324F"/>
    <w:rsid w:val="0082372E"/>
    <w:rsid w:val="0082377A"/>
    <w:rsid w:val="0082391E"/>
    <w:rsid w:val="00824002"/>
    <w:rsid w:val="008248E8"/>
    <w:rsid w:val="00824AD0"/>
    <w:rsid w:val="00824B46"/>
    <w:rsid w:val="00824CBC"/>
    <w:rsid w:val="0082504F"/>
    <w:rsid w:val="00825067"/>
    <w:rsid w:val="00825758"/>
    <w:rsid w:val="008259B7"/>
    <w:rsid w:val="008262EF"/>
    <w:rsid w:val="00826FF3"/>
    <w:rsid w:val="00827079"/>
    <w:rsid w:val="0082707B"/>
    <w:rsid w:val="0082749B"/>
    <w:rsid w:val="008276FA"/>
    <w:rsid w:val="0082797F"/>
    <w:rsid w:val="008279E1"/>
    <w:rsid w:val="00827A3B"/>
    <w:rsid w:val="00827B33"/>
    <w:rsid w:val="00827BF3"/>
    <w:rsid w:val="00830551"/>
    <w:rsid w:val="00830601"/>
    <w:rsid w:val="008307DD"/>
    <w:rsid w:val="00830840"/>
    <w:rsid w:val="008308B5"/>
    <w:rsid w:val="0083097F"/>
    <w:rsid w:val="00830EB8"/>
    <w:rsid w:val="008312E6"/>
    <w:rsid w:val="00831300"/>
    <w:rsid w:val="00831386"/>
    <w:rsid w:val="00831A3D"/>
    <w:rsid w:val="00831A9B"/>
    <w:rsid w:val="00831DB3"/>
    <w:rsid w:val="00831DF1"/>
    <w:rsid w:val="00831E52"/>
    <w:rsid w:val="00832AE6"/>
    <w:rsid w:val="00832C4B"/>
    <w:rsid w:val="00832FFC"/>
    <w:rsid w:val="00833024"/>
    <w:rsid w:val="0083323C"/>
    <w:rsid w:val="00833C75"/>
    <w:rsid w:val="00833CA3"/>
    <w:rsid w:val="00833EA0"/>
    <w:rsid w:val="00833EBA"/>
    <w:rsid w:val="00833F8F"/>
    <w:rsid w:val="008341BC"/>
    <w:rsid w:val="00834409"/>
    <w:rsid w:val="008345A1"/>
    <w:rsid w:val="0083495C"/>
    <w:rsid w:val="008351D4"/>
    <w:rsid w:val="00835266"/>
    <w:rsid w:val="008353C6"/>
    <w:rsid w:val="00835407"/>
    <w:rsid w:val="00835656"/>
    <w:rsid w:val="00835926"/>
    <w:rsid w:val="00835D17"/>
    <w:rsid w:val="0083609B"/>
    <w:rsid w:val="00836A74"/>
    <w:rsid w:val="00836CDE"/>
    <w:rsid w:val="00836D24"/>
    <w:rsid w:val="008375CD"/>
    <w:rsid w:val="008375D2"/>
    <w:rsid w:val="00837A6B"/>
    <w:rsid w:val="00837FB3"/>
    <w:rsid w:val="008401BD"/>
    <w:rsid w:val="00840233"/>
    <w:rsid w:val="008406A6"/>
    <w:rsid w:val="00840829"/>
    <w:rsid w:val="00840B11"/>
    <w:rsid w:val="00840CD2"/>
    <w:rsid w:val="008412A1"/>
    <w:rsid w:val="00841559"/>
    <w:rsid w:val="00841634"/>
    <w:rsid w:val="00841716"/>
    <w:rsid w:val="00841913"/>
    <w:rsid w:val="0084234E"/>
    <w:rsid w:val="00842968"/>
    <w:rsid w:val="00842CA0"/>
    <w:rsid w:val="00842FC8"/>
    <w:rsid w:val="00843063"/>
    <w:rsid w:val="00843154"/>
    <w:rsid w:val="0084377D"/>
    <w:rsid w:val="00843F7A"/>
    <w:rsid w:val="00843F94"/>
    <w:rsid w:val="0084406B"/>
    <w:rsid w:val="008443B4"/>
    <w:rsid w:val="0084442B"/>
    <w:rsid w:val="0084453B"/>
    <w:rsid w:val="00844717"/>
    <w:rsid w:val="008448ED"/>
    <w:rsid w:val="0084499A"/>
    <w:rsid w:val="00844B73"/>
    <w:rsid w:val="00844F36"/>
    <w:rsid w:val="00844F5B"/>
    <w:rsid w:val="0084511B"/>
    <w:rsid w:val="0084545B"/>
    <w:rsid w:val="008454CA"/>
    <w:rsid w:val="0084569F"/>
    <w:rsid w:val="008457CC"/>
    <w:rsid w:val="00845850"/>
    <w:rsid w:val="00845A71"/>
    <w:rsid w:val="00845F1A"/>
    <w:rsid w:val="00845F48"/>
    <w:rsid w:val="008461EC"/>
    <w:rsid w:val="00846513"/>
    <w:rsid w:val="008466F7"/>
    <w:rsid w:val="00846991"/>
    <w:rsid w:val="00846AB4"/>
    <w:rsid w:val="00846E3B"/>
    <w:rsid w:val="008476E9"/>
    <w:rsid w:val="00847911"/>
    <w:rsid w:val="00847A3F"/>
    <w:rsid w:val="00847A7A"/>
    <w:rsid w:val="00850289"/>
    <w:rsid w:val="00850497"/>
    <w:rsid w:val="0085067A"/>
    <w:rsid w:val="008507B1"/>
    <w:rsid w:val="00850F5E"/>
    <w:rsid w:val="008511C9"/>
    <w:rsid w:val="00851556"/>
    <w:rsid w:val="008519CA"/>
    <w:rsid w:val="00851AC5"/>
    <w:rsid w:val="00851D5A"/>
    <w:rsid w:val="00851D67"/>
    <w:rsid w:val="00851E05"/>
    <w:rsid w:val="0085233F"/>
    <w:rsid w:val="00852789"/>
    <w:rsid w:val="0085281F"/>
    <w:rsid w:val="00852A21"/>
    <w:rsid w:val="00852AD6"/>
    <w:rsid w:val="00852AE5"/>
    <w:rsid w:val="00852AF1"/>
    <w:rsid w:val="00852B1F"/>
    <w:rsid w:val="00852D42"/>
    <w:rsid w:val="008536B7"/>
    <w:rsid w:val="0085384F"/>
    <w:rsid w:val="008539BB"/>
    <w:rsid w:val="008539DA"/>
    <w:rsid w:val="00853CB5"/>
    <w:rsid w:val="00853D57"/>
    <w:rsid w:val="00853EF7"/>
    <w:rsid w:val="00854005"/>
    <w:rsid w:val="0085409D"/>
    <w:rsid w:val="008542B7"/>
    <w:rsid w:val="00854679"/>
    <w:rsid w:val="008547AD"/>
    <w:rsid w:val="008549F7"/>
    <w:rsid w:val="00854B7A"/>
    <w:rsid w:val="00854CE7"/>
    <w:rsid w:val="008555E9"/>
    <w:rsid w:val="008555F0"/>
    <w:rsid w:val="008559A4"/>
    <w:rsid w:val="00855A2D"/>
    <w:rsid w:val="00855A36"/>
    <w:rsid w:val="00855B38"/>
    <w:rsid w:val="00855CAD"/>
    <w:rsid w:val="00855DFD"/>
    <w:rsid w:val="008560AB"/>
    <w:rsid w:val="00856297"/>
    <w:rsid w:val="00856358"/>
    <w:rsid w:val="0085650D"/>
    <w:rsid w:val="0085659A"/>
    <w:rsid w:val="008565F7"/>
    <w:rsid w:val="0085663B"/>
    <w:rsid w:val="0085678C"/>
    <w:rsid w:val="00856D5C"/>
    <w:rsid w:val="00857531"/>
    <w:rsid w:val="0085793B"/>
    <w:rsid w:val="00857AEF"/>
    <w:rsid w:val="00857DF6"/>
    <w:rsid w:val="008607FF"/>
    <w:rsid w:val="00860C09"/>
    <w:rsid w:val="00861E4E"/>
    <w:rsid w:val="0086264A"/>
    <w:rsid w:val="00862AA5"/>
    <w:rsid w:val="00862EDD"/>
    <w:rsid w:val="00862F84"/>
    <w:rsid w:val="008631E6"/>
    <w:rsid w:val="008634B0"/>
    <w:rsid w:val="00863716"/>
    <w:rsid w:val="00863A19"/>
    <w:rsid w:val="00863D21"/>
    <w:rsid w:val="00863F23"/>
    <w:rsid w:val="00863FA7"/>
    <w:rsid w:val="008642B7"/>
    <w:rsid w:val="008647D7"/>
    <w:rsid w:val="00864B59"/>
    <w:rsid w:val="00864CDB"/>
    <w:rsid w:val="00865043"/>
    <w:rsid w:val="008651F2"/>
    <w:rsid w:val="00865853"/>
    <w:rsid w:val="0086594C"/>
    <w:rsid w:val="00865A3E"/>
    <w:rsid w:val="008661AD"/>
    <w:rsid w:val="00866553"/>
    <w:rsid w:val="008665CE"/>
    <w:rsid w:val="00866AF4"/>
    <w:rsid w:val="00866D30"/>
    <w:rsid w:val="00866D9E"/>
    <w:rsid w:val="00866E4C"/>
    <w:rsid w:val="00866EFA"/>
    <w:rsid w:val="00867315"/>
    <w:rsid w:val="008673A6"/>
    <w:rsid w:val="00867735"/>
    <w:rsid w:val="0086775B"/>
    <w:rsid w:val="00867F4A"/>
    <w:rsid w:val="00867FF2"/>
    <w:rsid w:val="008701AF"/>
    <w:rsid w:val="00870332"/>
    <w:rsid w:val="00870A54"/>
    <w:rsid w:val="00870A67"/>
    <w:rsid w:val="00870A8D"/>
    <w:rsid w:val="00870E1B"/>
    <w:rsid w:val="008711E7"/>
    <w:rsid w:val="00871923"/>
    <w:rsid w:val="00871DEB"/>
    <w:rsid w:val="0087221B"/>
    <w:rsid w:val="00872456"/>
    <w:rsid w:val="008728B3"/>
    <w:rsid w:val="008729D9"/>
    <w:rsid w:val="00872C60"/>
    <w:rsid w:val="00872DBE"/>
    <w:rsid w:val="00872E14"/>
    <w:rsid w:val="008730D2"/>
    <w:rsid w:val="008732A9"/>
    <w:rsid w:val="008733E0"/>
    <w:rsid w:val="00873496"/>
    <w:rsid w:val="00873721"/>
    <w:rsid w:val="008739DC"/>
    <w:rsid w:val="00873D95"/>
    <w:rsid w:val="00874076"/>
    <w:rsid w:val="0087467B"/>
    <w:rsid w:val="00874808"/>
    <w:rsid w:val="008748BC"/>
    <w:rsid w:val="00874966"/>
    <w:rsid w:val="00874FB4"/>
    <w:rsid w:val="0087528E"/>
    <w:rsid w:val="008752E2"/>
    <w:rsid w:val="00875524"/>
    <w:rsid w:val="0087573F"/>
    <w:rsid w:val="008757AB"/>
    <w:rsid w:val="00875978"/>
    <w:rsid w:val="00875AEC"/>
    <w:rsid w:val="00875C79"/>
    <w:rsid w:val="00876675"/>
    <w:rsid w:val="00876E5F"/>
    <w:rsid w:val="00876EE5"/>
    <w:rsid w:val="00877118"/>
    <w:rsid w:val="0087723C"/>
    <w:rsid w:val="008773EC"/>
    <w:rsid w:val="00877A85"/>
    <w:rsid w:val="00877E35"/>
    <w:rsid w:val="00880221"/>
    <w:rsid w:val="0088037C"/>
    <w:rsid w:val="00880644"/>
    <w:rsid w:val="00880652"/>
    <w:rsid w:val="00880772"/>
    <w:rsid w:val="00880798"/>
    <w:rsid w:val="00880946"/>
    <w:rsid w:val="00880C3B"/>
    <w:rsid w:val="00880D98"/>
    <w:rsid w:val="008814AF"/>
    <w:rsid w:val="008815FC"/>
    <w:rsid w:val="00881856"/>
    <w:rsid w:val="00881A85"/>
    <w:rsid w:val="00881ADD"/>
    <w:rsid w:val="00881D97"/>
    <w:rsid w:val="0088236C"/>
    <w:rsid w:val="008823C4"/>
    <w:rsid w:val="00882472"/>
    <w:rsid w:val="0088276E"/>
    <w:rsid w:val="00882F4D"/>
    <w:rsid w:val="008835C5"/>
    <w:rsid w:val="0088360C"/>
    <w:rsid w:val="0088376B"/>
    <w:rsid w:val="008837B4"/>
    <w:rsid w:val="00883861"/>
    <w:rsid w:val="0088406D"/>
    <w:rsid w:val="0088423F"/>
    <w:rsid w:val="00884321"/>
    <w:rsid w:val="008845CD"/>
    <w:rsid w:val="008847E1"/>
    <w:rsid w:val="00884A72"/>
    <w:rsid w:val="00884F0F"/>
    <w:rsid w:val="00885054"/>
    <w:rsid w:val="008850BC"/>
    <w:rsid w:val="00885E9B"/>
    <w:rsid w:val="00885EF9"/>
    <w:rsid w:val="00885FEF"/>
    <w:rsid w:val="00885FFE"/>
    <w:rsid w:val="00886000"/>
    <w:rsid w:val="00886394"/>
    <w:rsid w:val="00886455"/>
    <w:rsid w:val="00886FE8"/>
    <w:rsid w:val="008870FF"/>
    <w:rsid w:val="00887214"/>
    <w:rsid w:val="008872C7"/>
    <w:rsid w:val="008876DD"/>
    <w:rsid w:val="00887902"/>
    <w:rsid w:val="00887A41"/>
    <w:rsid w:val="00887B5F"/>
    <w:rsid w:val="00887D18"/>
    <w:rsid w:val="00887E98"/>
    <w:rsid w:val="00890504"/>
    <w:rsid w:val="0089072C"/>
    <w:rsid w:val="0089093B"/>
    <w:rsid w:val="00890CDD"/>
    <w:rsid w:val="00890DA0"/>
    <w:rsid w:val="00890E44"/>
    <w:rsid w:val="00891259"/>
    <w:rsid w:val="00891798"/>
    <w:rsid w:val="0089180C"/>
    <w:rsid w:val="0089189F"/>
    <w:rsid w:val="00891A0F"/>
    <w:rsid w:val="00891EF3"/>
    <w:rsid w:val="0089237C"/>
    <w:rsid w:val="008924E1"/>
    <w:rsid w:val="00892E3C"/>
    <w:rsid w:val="00892F2C"/>
    <w:rsid w:val="0089319B"/>
    <w:rsid w:val="008931F1"/>
    <w:rsid w:val="008931F3"/>
    <w:rsid w:val="008934A8"/>
    <w:rsid w:val="008938A4"/>
    <w:rsid w:val="00893D6C"/>
    <w:rsid w:val="00893E9D"/>
    <w:rsid w:val="00894426"/>
    <w:rsid w:val="00894DC8"/>
    <w:rsid w:val="00894EEF"/>
    <w:rsid w:val="0089504A"/>
    <w:rsid w:val="008951B7"/>
    <w:rsid w:val="008954F7"/>
    <w:rsid w:val="008958BE"/>
    <w:rsid w:val="00895E99"/>
    <w:rsid w:val="00896229"/>
    <w:rsid w:val="00896808"/>
    <w:rsid w:val="00896A1E"/>
    <w:rsid w:val="00896D01"/>
    <w:rsid w:val="00896DB7"/>
    <w:rsid w:val="00896E14"/>
    <w:rsid w:val="00896E8F"/>
    <w:rsid w:val="00896F76"/>
    <w:rsid w:val="0089705B"/>
    <w:rsid w:val="008970B5"/>
    <w:rsid w:val="00897433"/>
    <w:rsid w:val="0089770D"/>
    <w:rsid w:val="00897887"/>
    <w:rsid w:val="008A0119"/>
    <w:rsid w:val="008A0135"/>
    <w:rsid w:val="008A01B6"/>
    <w:rsid w:val="008A02FF"/>
    <w:rsid w:val="008A095D"/>
    <w:rsid w:val="008A0BA5"/>
    <w:rsid w:val="008A0DD6"/>
    <w:rsid w:val="008A0F11"/>
    <w:rsid w:val="008A0FAD"/>
    <w:rsid w:val="008A0FEC"/>
    <w:rsid w:val="008A1C4C"/>
    <w:rsid w:val="008A20DC"/>
    <w:rsid w:val="008A233F"/>
    <w:rsid w:val="008A23D7"/>
    <w:rsid w:val="008A240C"/>
    <w:rsid w:val="008A26BB"/>
    <w:rsid w:val="008A27E9"/>
    <w:rsid w:val="008A280D"/>
    <w:rsid w:val="008A2884"/>
    <w:rsid w:val="008A2947"/>
    <w:rsid w:val="008A2AB1"/>
    <w:rsid w:val="008A2CCA"/>
    <w:rsid w:val="008A2F57"/>
    <w:rsid w:val="008A2FDA"/>
    <w:rsid w:val="008A3407"/>
    <w:rsid w:val="008A34A0"/>
    <w:rsid w:val="008A3624"/>
    <w:rsid w:val="008A39E1"/>
    <w:rsid w:val="008A3A19"/>
    <w:rsid w:val="008A3D6E"/>
    <w:rsid w:val="008A3E9D"/>
    <w:rsid w:val="008A3EA6"/>
    <w:rsid w:val="008A3EAC"/>
    <w:rsid w:val="008A406E"/>
    <w:rsid w:val="008A45C1"/>
    <w:rsid w:val="008A466A"/>
    <w:rsid w:val="008A4A34"/>
    <w:rsid w:val="008A4A8C"/>
    <w:rsid w:val="008A4C04"/>
    <w:rsid w:val="008A4EE0"/>
    <w:rsid w:val="008A544E"/>
    <w:rsid w:val="008A54CD"/>
    <w:rsid w:val="008A566D"/>
    <w:rsid w:val="008A570F"/>
    <w:rsid w:val="008A57BB"/>
    <w:rsid w:val="008A6202"/>
    <w:rsid w:val="008A6206"/>
    <w:rsid w:val="008A6372"/>
    <w:rsid w:val="008A6493"/>
    <w:rsid w:val="008A6592"/>
    <w:rsid w:val="008A6916"/>
    <w:rsid w:val="008A69DF"/>
    <w:rsid w:val="008A6D3B"/>
    <w:rsid w:val="008A6E9A"/>
    <w:rsid w:val="008A6F9C"/>
    <w:rsid w:val="008A7504"/>
    <w:rsid w:val="008A7624"/>
    <w:rsid w:val="008A772E"/>
    <w:rsid w:val="008A77A2"/>
    <w:rsid w:val="008A77E4"/>
    <w:rsid w:val="008A7A1D"/>
    <w:rsid w:val="008A7AE0"/>
    <w:rsid w:val="008A7FBE"/>
    <w:rsid w:val="008B031C"/>
    <w:rsid w:val="008B0380"/>
    <w:rsid w:val="008B03EF"/>
    <w:rsid w:val="008B0A65"/>
    <w:rsid w:val="008B0AB0"/>
    <w:rsid w:val="008B0D02"/>
    <w:rsid w:val="008B106C"/>
    <w:rsid w:val="008B111E"/>
    <w:rsid w:val="008B12A3"/>
    <w:rsid w:val="008B1326"/>
    <w:rsid w:val="008B1724"/>
    <w:rsid w:val="008B175B"/>
    <w:rsid w:val="008B2497"/>
    <w:rsid w:val="008B24F3"/>
    <w:rsid w:val="008B2552"/>
    <w:rsid w:val="008B27DA"/>
    <w:rsid w:val="008B2AB1"/>
    <w:rsid w:val="008B2BD4"/>
    <w:rsid w:val="008B3038"/>
    <w:rsid w:val="008B31C2"/>
    <w:rsid w:val="008B3241"/>
    <w:rsid w:val="008B3411"/>
    <w:rsid w:val="008B3E03"/>
    <w:rsid w:val="008B4041"/>
    <w:rsid w:val="008B43CF"/>
    <w:rsid w:val="008B4529"/>
    <w:rsid w:val="008B471E"/>
    <w:rsid w:val="008B58C9"/>
    <w:rsid w:val="008B5AFE"/>
    <w:rsid w:val="008B5DFE"/>
    <w:rsid w:val="008B605B"/>
    <w:rsid w:val="008B671F"/>
    <w:rsid w:val="008B67CC"/>
    <w:rsid w:val="008B6AAF"/>
    <w:rsid w:val="008B6AD2"/>
    <w:rsid w:val="008B6C80"/>
    <w:rsid w:val="008B6CDE"/>
    <w:rsid w:val="008B7473"/>
    <w:rsid w:val="008B7502"/>
    <w:rsid w:val="008B76C0"/>
    <w:rsid w:val="008B7983"/>
    <w:rsid w:val="008B7BD9"/>
    <w:rsid w:val="008B7EBC"/>
    <w:rsid w:val="008B7EC6"/>
    <w:rsid w:val="008C0793"/>
    <w:rsid w:val="008C0D28"/>
    <w:rsid w:val="008C0DBC"/>
    <w:rsid w:val="008C0E69"/>
    <w:rsid w:val="008C102D"/>
    <w:rsid w:val="008C11A0"/>
    <w:rsid w:val="008C132C"/>
    <w:rsid w:val="008C13CF"/>
    <w:rsid w:val="008C1965"/>
    <w:rsid w:val="008C1A84"/>
    <w:rsid w:val="008C1AFE"/>
    <w:rsid w:val="008C1BD9"/>
    <w:rsid w:val="008C1D43"/>
    <w:rsid w:val="008C1E95"/>
    <w:rsid w:val="008C2612"/>
    <w:rsid w:val="008C2A64"/>
    <w:rsid w:val="008C2B86"/>
    <w:rsid w:val="008C2CBF"/>
    <w:rsid w:val="008C2CC6"/>
    <w:rsid w:val="008C2DAF"/>
    <w:rsid w:val="008C2DD2"/>
    <w:rsid w:val="008C3270"/>
    <w:rsid w:val="008C3434"/>
    <w:rsid w:val="008C397E"/>
    <w:rsid w:val="008C3E06"/>
    <w:rsid w:val="008C450D"/>
    <w:rsid w:val="008C4655"/>
    <w:rsid w:val="008C476B"/>
    <w:rsid w:val="008C47A6"/>
    <w:rsid w:val="008C4825"/>
    <w:rsid w:val="008C4896"/>
    <w:rsid w:val="008C4964"/>
    <w:rsid w:val="008C4A82"/>
    <w:rsid w:val="008C519C"/>
    <w:rsid w:val="008C5531"/>
    <w:rsid w:val="008C56A3"/>
    <w:rsid w:val="008C56EE"/>
    <w:rsid w:val="008C57A4"/>
    <w:rsid w:val="008C5AEB"/>
    <w:rsid w:val="008C5B47"/>
    <w:rsid w:val="008C5BF7"/>
    <w:rsid w:val="008C62BB"/>
    <w:rsid w:val="008C6385"/>
    <w:rsid w:val="008C6602"/>
    <w:rsid w:val="008C6BB3"/>
    <w:rsid w:val="008C6F0C"/>
    <w:rsid w:val="008C73A1"/>
    <w:rsid w:val="008C748A"/>
    <w:rsid w:val="008C7819"/>
    <w:rsid w:val="008C79BD"/>
    <w:rsid w:val="008C7AB6"/>
    <w:rsid w:val="008C7B2A"/>
    <w:rsid w:val="008C7B49"/>
    <w:rsid w:val="008C7BB9"/>
    <w:rsid w:val="008C7FDA"/>
    <w:rsid w:val="008D00F8"/>
    <w:rsid w:val="008D0293"/>
    <w:rsid w:val="008D07CE"/>
    <w:rsid w:val="008D0958"/>
    <w:rsid w:val="008D0A17"/>
    <w:rsid w:val="008D0C34"/>
    <w:rsid w:val="008D0EC2"/>
    <w:rsid w:val="008D111C"/>
    <w:rsid w:val="008D1275"/>
    <w:rsid w:val="008D12DE"/>
    <w:rsid w:val="008D149C"/>
    <w:rsid w:val="008D1D7E"/>
    <w:rsid w:val="008D1D99"/>
    <w:rsid w:val="008D1E44"/>
    <w:rsid w:val="008D21F0"/>
    <w:rsid w:val="008D25DA"/>
    <w:rsid w:val="008D282A"/>
    <w:rsid w:val="008D29A4"/>
    <w:rsid w:val="008D2AC8"/>
    <w:rsid w:val="008D2EA4"/>
    <w:rsid w:val="008D2FA5"/>
    <w:rsid w:val="008D310F"/>
    <w:rsid w:val="008D31DC"/>
    <w:rsid w:val="008D34EC"/>
    <w:rsid w:val="008D34FC"/>
    <w:rsid w:val="008D3551"/>
    <w:rsid w:val="008D3557"/>
    <w:rsid w:val="008D35DE"/>
    <w:rsid w:val="008D3608"/>
    <w:rsid w:val="008D3672"/>
    <w:rsid w:val="008D3818"/>
    <w:rsid w:val="008D3968"/>
    <w:rsid w:val="008D3A56"/>
    <w:rsid w:val="008D3B22"/>
    <w:rsid w:val="008D3DBA"/>
    <w:rsid w:val="008D421D"/>
    <w:rsid w:val="008D487E"/>
    <w:rsid w:val="008D4EA0"/>
    <w:rsid w:val="008D5206"/>
    <w:rsid w:val="008D5504"/>
    <w:rsid w:val="008D56E1"/>
    <w:rsid w:val="008D5968"/>
    <w:rsid w:val="008D5CDC"/>
    <w:rsid w:val="008D5D8D"/>
    <w:rsid w:val="008D6151"/>
    <w:rsid w:val="008D615C"/>
    <w:rsid w:val="008D6362"/>
    <w:rsid w:val="008D658F"/>
    <w:rsid w:val="008D65A7"/>
    <w:rsid w:val="008D6BE7"/>
    <w:rsid w:val="008D6F96"/>
    <w:rsid w:val="008D6FF9"/>
    <w:rsid w:val="008D73B7"/>
    <w:rsid w:val="008D7566"/>
    <w:rsid w:val="008D76AB"/>
    <w:rsid w:val="008D7934"/>
    <w:rsid w:val="008D795C"/>
    <w:rsid w:val="008D7B76"/>
    <w:rsid w:val="008D7CEE"/>
    <w:rsid w:val="008E0002"/>
    <w:rsid w:val="008E0177"/>
    <w:rsid w:val="008E08AC"/>
    <w:rsid w:val="008E0A23"/>
    <w:rsid w:val="008E0A8A"/>
    <w:rsid w:val="008E0AD1"/>
    <w:rsid w:val="008E0DC6"/>
    <w:rsid w:val="008E110B"/>
    <w:rsid w:val="008E13A3"/>
    <w:rsid w:val="008E1639"/>
    <w:rsid w:val="008E1979"/>
    <w:rsid w:val="008E1ACE"/>
    <w:rsid w:val="008E21EF"/>
    <w:rsid w:val="008E241C"/>
    <w:rsid w:val="008E2A7C"/>
    <w:rsid w:val="008E2B5A"/>
    <w:rsid w:val="008E2C6A"/>
    <w:rsid w:val="008E2D6F"/>
    <w:rsid w:val="008E3020"/>
    <w:rsid w:val="008E32D3"/>
    <w:rsid w:val="008E33E7"/>
    <w:rsid w:val="008E34A3"/>
    <w:rsid w:val="008E3C12"/>
    <w:rsid w:val="008E3DE6"/>
    <w:rsid w:val="008E40A8"/>
    <w:rsid w:val="008E422E"/>
    <w:rsid w:val="008E4369"/>
    <w:rsid w:val="008E4421"/>
    <w:rsid w:val="008E465F"/>
    <w:rsid w:val="008E4891"/>
    <w:rsid w:val="008E4C78"/>
    <w:rsid w:val="008E4D68"/>
    <w:rsid w:val="008E5286"/>
    <w:rsid w:val="008E536C"/>
    <w:rsid w:val="008E5B6A"/>
    <w:rsid w:val="008E5FB6"/>
    <w:rsid w:val="008E6042"/>
    <w:rsid w:val="008E66C2"/>
    <w:rsid w:val="008E6D4C"/>
    <w:rsid w:val="008E6ED5"/>
    <w:rsid w:val="008E7187"/>
    <w:rsid w:val="008E718F"/>
    <w:rsid w:val="008E72F2"/>
    <w:rsid w:val="008E767A"/>
    <w:rsid w:val="008E79EE"/>
    <w:rsid w:val="008E7E61"/>
    <w:rsid w:val="008F0283"/>
    <w:rsid w:val="008F042F"/>
    <w:rsid w:val="008F0E33"/>
    <w:rsid w:val="008F10A3"/>
    <w:rsid w:val="008F126C"/>
    <w:rsid w:val="008F1384"/>
    <w:rsid w:val="008F1435"/>
    <w:rsid w:val="008F1722"/>
    <w:rsid w:val="008F1ADA"/>
    <w:rsid w:val="008F1B31"/>
    <w:rsid w:val="008F1CA9"/>
    <w:rsid w:val="008F1ED3"/>
    <w:rsid w:val="008F225F"/>
    <w:rsid w:val="008F2363"/>
    <w:rsid w:val="008F28F4"/>
    <w:rsid w:val="008F2A8C"/>
    <w:rsid w:val="008F2C4A"/>
    <w:rsid w:val="008F3338"/>
    <w:rsid w:val="008F33CF"/>
    <w:rsid w:val="008F36B0"/>
    <w:rsid w:val="008F38AD"/>
    <w:rsid w:val="008F3C93"/>
    <w:rsid w:val="008F3CD6"/>
    <w:rsid w:val="008F3D03"/>
    <w:rsid w:val="008F3DAC"/>
    <w:rsid w:val="008F4039"/>
    <w:rsid w:val="008F4144"/>
    <w:rsid w:val="008F4A7F"/>
    <w:rsid w:val="008F4AFE"/>
    <w:rsid w:val="008F4C58"/>
    <w:rsid w:val="008F4D4B"/>
    <w:rsid w:val="008F4DE1"/>
    <w:rsid w:val="008F5786"/>
    <w:rsid w:val="008F5886"/>
    <w:rsid w:val="008F5A71"/>
    <w:rsid w:val="008F5B00"/>
    <w:rsid w:val="008F5D04"/>
    <w:rsid w:val="008F5E12"/>
    <w:rsid w:val="008F60C0"/>
    <w:rsid w:val="008F6551"/>
    <w:rsid w:val="008F682C"/>
    <w:rsid w:val="008F6AE7"/>
    <w:rsid w:val="008F6E9A"/>
    <w:rsid w:val="008F79E4"/>
    <w:rsid w:val="008F7DC1"/>
    <w:rsid w:val="008F7DCF"/>
    <w:rsid w:val="00900011"/>
    <w:rsid w:val="0090012F"/>
    <w:rsid w:val="00900155"/>
    <w:rsid w:val="009001FF"/>
    <w:rsid w:val="00900323"/>
    <w:rsid w:val="00900498"/>
    <w:rsid w:val="009007A4"/>
    <w:rsid w:val="00900C18"/>
    <w:rsid w:val="009010F4"/>
    <w:rsid w:val="00901268"/>
    <w:rsid w:val="009015A6"/>
    <w:rsid w:val="009015F6"/>
    <w:rsid w:val="009016BA"/>
    <w:rsid w:val="009018DA"/>
    <w:rsid w:val="00901999"/>
    <w:rsid w:val="00901A3B"/>
    <w:rsid w:val="00901B09"/>
    <w:rsid w:val="0090249B"/>
    <w:rsid w:val="00902553"/>
    <w:rsid w:val="00902763"/>
    <w:rsid w:val="00902F5D"/>
    <w:rsid w:val="00902FCC"/>
    <w:rsid w:val="0090301E"/>
    <w:rsid w:val="0090315F"/>
    <w:rsid w:val="0090338B"/>
    <w:rsid w:val="0090354F"/>
    <w:rsid w:val="0090356A"/>
    <w:rsid w:val="00903636"/>
    <w:rsid w:val="00903660"/>
    <w:rsid w:val="00903BE8"/>
    <w:rsid w:val="00903D58"/>
    <w:rsid w:val="00903DF4"/>
    <w:rsid w:val="00903E9A"/>
    <w:rsid w:val="00903FFA"/>
    <w:rsid w:val="00904203"/>
    <w:rsid w:val="009046B6"/>
    <w:rsid w:val="00904AF3"/>
    <w:rsid w:val="00905196"/>
    <w:rsid w:val="00905463"/>
    <w:rsid w:val="00905641"/>
    <w:rsid w:val="00905CCA"/>
    <w:rsid w:val="00905FEC"/>
    <w:rsid w:val="00906383"/>
    <w:rsid w:val="00906624"/>
    <w:rsid w:val="009066E5"/>
    <w:rsid w:val="00906752"/>
    <w:rsid w:val="00906A2F"/>
    <w:rsid w:val="00906D4B"/>
    <w:rsid w:val="00907220"/>
    <w:rsid w:val="0090758B"/>
    <w:rsid w:val="009075E7"/>
    <w:rsid w:val="0090774A"/>
    <w:rsid w:val="00907900"/>
    <w:rsid w:val="00907951"/>
    <w:rsid w:val="00907BC8"/>
    <w:rsid w:val="00907C3F"/>
    <w:rsid w:val="00907D6E"/>
    <w:rsid w:val="00907E60"/>
    <w:rsid w:val="009101EC"/>
    <w:rsid w:val="00910484"/>
    <w:rsid w:val="00910584"/>
    <w:rsid w:val="00910706"/>
    <w:rsid w:val="00910AC4"/>
    <w:rsid w:val="00911531"/>
    <w:rsid w:val="00911AAF"/>
    <w:rsid w:val="00911ABD"/>
    <w:rsid w:val="00911B7F"/>
    <w:rsid w:val="00911BA7"/>
    <w:rsid w:val="00911C41"/>
    <w:rsid w:val="00911E7F"/>
    <w:rsid w:val="00911FF2"/>
    <w:rsid w:val="00912057"/>
    <w:rsid w:val="009122ED"/>
    <w:rsid w:val="009126EA"/>
    <w:rsid w:val="00912743"/>
    <w:rsid w:val="00912768"/>
    <w:rsid w:val="00912926"/>
    <w:rsid w:val="009129AD"/>
    <w:rsid w:val="00912D61"/>
    <w:rsid w:val="00912FE1"/>
    <w:rsid w:val="009132C7"/>
    <w:rsid w:val="00913616"/>
    <w:rsid w:val="009137EC"/>
    <w:rsid w:val="00914124"/>
    <w:rsid w:val="0091427B"/>
    <w:rsid w:val="00914323"/>
    <w:rsid w:val="009143DA"/>
    <w:rsid w:val="0091441D"/>
    <w:rsid w:val="00914491"/>
    <w:rsid w:val="0091472F"/>
    <w:rsid w:val="009147C8"/>
    <w:rsid w:val="00914B6B"/>
    <w:rsid w:val="00914E91"/>
    <w:rsid w:val="00915005"/>
    <w:rsid w:val="009153FA"/>
    <w:rsid w:val="009155A1"/>
    <w:rsid w:val="0091564B"/>
    <w:rsid w:val="009158AB"/>
    <w:rsid w:val="009158EF"/>
    <w:rsid w:val="00915B2F"/>
    <w:rsid w:val="00915F08"/>
    <w:rsid w:val="00915FB7"/>
    <w:rsid w:val="009162B9"/>
    <w:rsid w:val="00916647"/>
    <w:rsid w:val="009166E5"/>
    <w:rsid w:val="009168CB"/>
    <w:rsid w:val="00916A98"/>
    <w:rsid w:val="00916B11"/>
    <w:rsid w:val="00916B18"/>
    <w:rsid w:val="00916F3A"/>
    <w:rsid w:val="00916F5E"/>
    <w:rsid w:val="00917011"/>
    <w:rsid w:val="009172B3"/>
    <w:rsid w:val="0091779A"/>
    <w:rsid w:val="0091787B"/>
    <w:rsid w:val="00917E06"/>
    <w:rsid w:val="00917E64"/>
    <w:rsid w:val="00917FF6"/>
    <w:rsid w:val="009200B3"/>
    <w:rsid w:val="009203E3"/>
    <w:rsid w:val="009205F3"/>
    <w:rsid w:val="0092069C"/>
    <w:rsid w:val="00920AA4"/>
    <w:rsid w:val="00920B5C"/>
    <w:rsid w:val="00920F2A"/>
    <w:rsid w:val="009219CE"/>
    <w:rsid w:val="00921B30"/>
    <w:rsid w:val="00921C0D"/>
    <w:rsid w:val="00921F3F"/>
    <w:rsid w:val="00921F6C"/>
    <w:rsid w:val="00922362"/>
    <w:rsid w:val="009223F9"/>
    <w:rsid w:val="0092246D"/>
    <w:rsid w:val="009224DB"/>
    <w:rsid w:val="00922523"/>
    <w:rsid w:val="0092256E"/>
    <w:rsid w:val="00922786"/>
    <w:rsid w:val="0092291D"/>
    <w:rsid w:val="0092297F"/>
    <w:rsid w:val="00922BB8"/>
    <w:rsid w:val="0092313A"/>
    <w:rsid w:val="00923235"/>
    <w:rsid w:val="00923597"/>
    <w:rsid w:val="00923643"/>
    <w:rsid w:val="00923BA4"/>
    <w:rsid w:val="00923BDF"/>
    <w:rsid w:val="00923C1D"/>
    <w:rsid w:val="00923E0A"/>
    <w:rsid w:val="00923FC6"/>
    <w:rsid w:val="009240D2"/>
    <w:rsid w:val="00924116"/>
    <w:rsid w:val="0092452E"/>
    <w:rsid w:val="00924C5F"/>
    <w:rsid w:val="009250EB"/>
    <w:rsid w:val="0092520F"/>
    <w:rsid w:val="009252AA"/>
    <w:rsid w:val="0092556A"/>
    <w:rsid w:val="00925959"/>
    <w:rsid w:val="00925B76"/>
    <w:rsid w:val="00925D37"/>
    <w:rsid w:val="00925EC3"/>
    <w:rsid w:val="0092631F"/>
    <w:rsid w:val="0092635C"/>
    <w:rsid w:val="0092643A"/>
    <w:rsid w:val="00926505"/>
    <w:rsid w:val="00926675"/>
    <w:rsid w:val="00926D04"/>
    <w:rsid w:val="00926FB6"/>
    <w:rsid w:val="00926FF9"/>
    <w:rsid w:val="009279A9"/>
    <w:rsid w:val="00927AC0"/>
    <w:rsid w:val="00927D71"/>
    <w:rsid w:val="00927E84"/>
    <w:rsid w:val="00930220"/>
    <w:rsid w:val="0093027F"/>
    <w:rsid w:val="00930E6A"/>
    <w:rsid w:val="00930FF6"/>
    <w:rsid w:val="00931026"/>
    <w:rsid w:val="00931247"/>
    <w:rsid w:val="009316A9"/>
    <w:rsid w:val="009317C2"/>
    <w:rsid w:val="009318DB"/>
    <w:rsid w:val="0093196C"/>
    <w:rsid w:val="00931B76"/>
    <w:rsid w:val="00932194"/>
    <w:rsid w:val="009326C1"/>
    <w:rsid w:val="00932740"/>
    <w:rsid w:val="00932A64"/>
    <w:rsid w:val="00932B20"/>
    <w:rsid w:val="00932F1F"/>
    <w:rsid w:val="00933076"/>
    <w:rsid w:val="009330BF"/>
    <w:rsid w:val="00933429"/>
    <w:rsid w:val="0093345A"/>
    <w:rsid w:val="0093398D"/>
    <w:rsid w:val="00933AFA"/>
    <w:rsid w:val="00933B7B"/>
    <w:rsid w:val="00933E4C"/>
    <w:rsid w:val="00933F7D"/>
    <w:rsid w:val="00934048"/>
    <w:rsid w:val="0093415D"/>
    <w:rsid w:val="00934479"/>
    <w:rsid w:val="009344B9"/>
    <w:rsid w:val="00934652"/>
    <w:rsid w:val="009347D7"/>
    <w:rsid w:val="00934B3E"/>
    <w:rsid w:val="00934D56"/>
    <w:rsid w:val="009350C8"/>
    <w:rsid w:val="00935384"/>
    <w:rsid w:val="00935714"/>
    <w:rsid w:val="00935946"/>
    <w:rsid w:val="00935FA7"/>
    <w:rsid w:val="009360E4"/>
    <w:rsid w:val="009365CA"/>
    <w:rsid w:val="009365CF"/>
    <w:rsid w:val="0093689B"/>
    <w:rsid w:val="00936C85"/>
    <w:rsid w:val="009374A7"/>
    <w:rsid w:val="00937E26"/>
    <w:rsid w:val="00937E9C"/>
    <w:rsid w:val="009406C9"/>
    <w:rsid w:val="009406FE"/>
    <w:rsid w:val="00940C11"/>
    <w:rsid w:val="00940C14"/>
    <w:rsid w:val="00940F0F"/>
    <w:rsid w:val="00940F89"/>
    <w:rsid w:val="0094105F"/>
    <w:rsid w:val="009417F9"/>
    <w:rsid w:val="009419F6"/>
    <w:rsid w:val="00941EC5"/>
    <w:rsid w:val="00942077"/>
    <w:rsid w:val="0094292C"/>
    <w:rsid w:val="00942BC2"/>
    <w:rsid w:val="00942F78"/>
    <w:rsid w:val="009430FE"/>
    <w:rsid w:val="009432F3"/>
    <w:rsid w:val="00943691"/>
    <w:rsid w:val="00943ACC"/>
    <w:rsid w:val="009440D6"/>
    <w:rsid w:val="00944947"/>
    <w:rsid w:val="00944BE7"/>
    <w:rsid w:val="00944DB2"/>
    <w:rsid w:val="00944E67"/>
    <w:rsid w:val="009452E8"/>
    <w:rsid w:val="009454C8"/>
    <w:rsid w:val="009455E6"/>
    <w:rsid w:val="0094594B"/>
    <w:rsid w:val="0094646F"/>
    <w:rsid w:val="00946D58"/>
    <w:rsid w:val="00946EF9"/>
    <w:rsid w:val="009474E0"/>
    <w:rsid w:val="00947734"/>
    <w:rsid w:val="00947DDE"/>
    <w:rsid w:val="0095027B"/>
    <w:rsid w:val="00950620"/>
    <w:rsid w:val="009507A4"/>
    <w:rsid w:val="009507FB"/>
    <w:rsid w:val="0095092F"/>
    <w:rsid w:val="009509C8"/>
    <w:rsid w:val="00950F66"/>
    <w:rsid w:val="0095102F"/>
    <w:rsid w:val="00951988"/>
    <w:rsid w:val="009519BA"/>
    <w:rsid w:val="0095267E"/>
    <w:rsid w:val="0095298D"/>
    <w:rsid w:val="00952B9D"/>
    <w:rsid w:val="00952E1E"/>
    <w:rsid w:val="00953071"/>
    <w:rsid w:val="00953187"/>
    <w:rsid w:val="00953198"/>
    <w:rsid w:val="009532BB"/>
    <w:rsid w:val="00953339"/>
    <w:rsid w:val="009535AE"/>
    <w:rsid w:val="009536E7"/>
    <w:rsid w:val="00953712"/>
    <w:rsid w:val="00953824"/>
    <w:rsid w:val="00953FCA"/>
    <w:rsid w:val="009540F3"/>
    <w:rsid w:val="009541A7"/>
    <w:rsid w:val="009547E8"/>
    <w:rsid w:val="00954C02"/>
    <w:rsid w:val="00954F51"/>
    <w:rsid w:val="00955168"/>
    <w:rsid w:val="009551F8"/>
    <w:rsid w:val="00955205"/>
    <w:rsid w:val="009558A3"/>
    <w:rsid w:val="0095595E"/>
    <w:rsid w:val="00955AD2"/>
    <w:rsid w:val="00955CF8"/>
    <w:rsid w:val="00955D25"/>
    <w:rsid w:val="00955F22"/>
    <w:rsid w:val="00956F72"/>
    <w:rsid w:val="00956F77"/>
    <w:rsid w:val="00956FC4"/>
    <w:rsid w:val="009573BD"/>
    <w:rsid w:val="009574D8"/>
    <w:rsid w:val="0095751B"/>
    <w:rsid w:val="0095775E"/>
    <w:rsid w:val="00957BD3"/>
    <w:rsid w:val="009602BB"/>
    <w:rsid w:val="009604A2"/>
    <w:rsid w:val="009607D6"/>
    <w:rsid w:val="0096083D"/>
    <w:rsid w:val="00960AC6"/>
    <w:rsid w:val="00960B7F"/>
    <w:rsid w:val="009610EF"/>
    <w:rsid w:val="00961200"/>
    <w:rsid w:val="009612D6"/>
    <w:rsid w:val="009615A1"/>
    <w:rsid w:val="009619BB"/>
    <w:rsid w:val="009619CC"/>
    <w:rsid w:val="00961C49"/>
    <w:rsid w:val="0096230D"/>
    <w:rsid w:val="00962395"/>
    <w:rsid w:val="009623AC"/>
    <w:rsid w:val="009626A5"/>
    <w:rsid w:val="00962A85"/>
    <w:rsid w:val="00962ABF"/>
    <w:rsid w:val="00962F57"/>
    <w:rsid w:val="00962FC3"/>
    <w:rsid w:val="0096301D"/>
    <w:rsid w:val="009633E9"/>
    <w:rsid w:val="00963565"/>
    <w:rsid w:val="00963666"/>
    <w:rsid w:val="00963983"/>
    <w:rsid w:val="00963CB0"/>
    <w:rsid w:val="00963DC8"/>
    <w:rsid w:val="00963F25"/>
    <w:rsid w:val="00964133"/>
    <w:rsid w:val="00964214"/>
    <w:rsid w:val="0096453B"/>
    <w:rsid w:val="00964CC8"/>
    <w:rsid w:val="00964DD3"/>
    <w:rsid w:val="00965428"/>
    <w:rsid w:val="00965719"/>
    <w:rsid w:val="0096572A"/>
    <w:rsid w:val="00965851"/>
    <w:rsid w:val="00966058"/>
    <w:rsid w:val="009660F7"/>
    <w:rsid w:val="009661ED"/>
    <w:rsid w:val="009664ED"/>
    <w:rsid w:val="0096677F"/>
    <w:rsid w:val="00966D2A"/>
    <w:rsid w:val="00966D80"/>
    <w:rsid w:val="00966F03"/>
    <w:rsid w:val="009673C3"/>
    <w:rsid w:val="00967519"/>
    <w:rsid w:val="00967690"/>
    <w:rsid w:val="00967C97"/>
    <w:rsid w:val="00970035"/>
    <w:rsid w:val="00970585"/>
    <w:rsid w:val="009706ED"/>
    <w:rsid w:val="0097093A"/>
    <w:rsid w:val="009709CB"/>
    <w:rsid w:val="00970D08"/>
    <w:rsid w:val="00970E11"/>
    <w:rsid w:val="00970E4B"/>
    <w:rsid w:val="009713CB"/>
    <w:rsid w:val="009716C9"/>
    <w:rsid w:val="00971811"/>
    <w:rsid w:val="00971B0A"/>
    <w:rsid w:val="00971B7C"/>
    <w:rsid w:val="00971E4E"/>
    <w:rsid w:val="009726A8"/>
    <w:rsid w:val="009726B5"/>
    <w:rsid w:val="009726E1"/>
    <w:rsid w:val="00972945"/>
    <w:rsid w:val="00972E94"/>
    <w:rsid w:val="00972EA8"/>
    <w:rsid w:val="00972F10"/>
    <w:rsid w:val="0097364E"/>
    <w:rsid w:val="00973900"/>
    <w:rsid w:val="00973CCC"/>
    <w:rsid w:val="00973E57"/>
    <w:rsid w:val="00973FFD"/>
    <w:rsid w:val="0097401F"/>
    <w:rsid w:val="00974163"/>
    <w:rsid w:val="009741FC"/>
    <w:rsid w:val="0097427B"/>
    <w:rsid w:val="009742B2"/>
    <w:rsid w:val="00974891"/>
    <w:rsid w:val="00974899"/>
    <w:rsid w:val="00974A2A"/>
    <w:rsid w:val="009752DE"/>
    <w:rsid w:val="00975869"/>
    <w:rsid w:val="0097593A"/>
    <w:rsid w:val="00975A56"/>
    <w:rsid w:val="00975E71"/>
    <w:rsid w:val="00975F1E"/>
    <w:rsid w:val="0097620B"/>
    <w:rsid w:val="009762CC"/>
    <w:rsid w:val="009763DD"/>
    <w:rsid w:val="009766CC"/>
    <w:rsid w:val="009766E2"/>
    <w:rsid w:val="009766F9"/>
    <w:rsid w:val="00976F34"/>
    <w:rsid w:val="00976FB6"/>
    <w:rsid w:val="00977140"/>
    <w:rsid w:val="00977150"/>
    <w:rsid w:val="009775D8"/>
    <w:rsid w:val="00977607"/>
    <w:rsid w:val="009778F2"/>
    <w:rsid w:val="00977C30"/>
    <w:rsid w:val="00977EF4"/>
    <w:rsid w:val="00980050"/>
    <w:rsid w:val="00980308"/>
    <w:rsid w:val="009805EB"/>
    <w:rsid w:val="00980641"/>
    <w:rsid w:val="00980663"/>
    <w:rsid w:val="00980766"/>
    <w:rsid w:val="0098096F"/>
    <w:rsid w:val="00981386"/>
    <w:rsid w:val="00981451"/>
    <w:rsid w:val="00981976"/>
    <w:rsid w:val="00981A16"/>
    <w:rsid w:val="0098238D"/>
    <w:rsid w:val="00982A25"/>
    <w:rsid w:val="00982A39"/>
    <w:rsid w:val="00982DC0"/>
    <w:rsid w:val="00982E71"/>
    <w:rsid w:val="009831FD"/>
    <w:rsid w:val="009833F2"/>
    <w:rsid w:val="009837BE"/>
    <w:rsid w:val="009839E2"/>
    <w:rsid w:val="00983B55"/>
    <w:rsid w:val="00983D7D"/>
    <w:rsid w:val="00983EE9"/>
    <w:rsid w:val="009842B7"/>
    <w:rsid w:val="0098435C"/>
    <w:rsid w:val="00984577"/>
    <w:rsid w:val="00985071"/>
    <w:rsid w:val="00985115"/>
    <w:rsid w:val="0098527C"/>
    <w:rsid w:val="00985896"/>
    <w:rsid w:val="00985A06"/>
    <w:rsid w:val="0098603E"/>
    <w:rsid w:val="009862EE"/>
    <w:rsid w:val="009864F8"/>
    <w:rsid w:val="009865F3"/>
    <w:rsid w:val="00986643"/>
    <w:rsid w:val="0098699C"/>
    <w:rsid w:val="00986B1C"/>
    <w:rsid w:val="00986D5D"/>
    <w:rsid w:val="00986ECB"/>
    <w:rsid w:val="00986F4C"/>
    <w:rsid w:val="0098702F"/>
    <w:rsid w:val="00987046"/>
    <w:rsid w:val="0098708A"/>
    <w:rsid w:val="009872AF"/>
    <w:rsid w:val="009872C1"/>
    <w:rsid w:val="00987EDD"/>
    <w:rsid w:val="00990334"/>
    <w:rsid w:val="00990738"/>
    <w:rsid w:val="00990BE3"/>
    <w:rsid w:val="00990C52"/>
    <w:rsid w:val="00990CD1"/>
    <w:rsid w:val="00990FE6"/>
    <w:rsid w:val="00991052"/>
    <w:rsid w:val="009914E1"/>
    <w:rsid w:val="0099162F"/>
    <w:rsid w:val="00991C6B"/>
    <w:rsid w:val="00991ED8"/>
    <w:rsid w:val="009921A3"/>
    <w:rsid w:val="0099279B"/>
    <w:rsid w:val="00992934"/>
    <w:rsid w:val="00993353"/>
    <w:rsid w:val="00993597"/>
    <w:rsid w:val="00993773"/>
    <w:rsid w:val="009939D7"/>
    <w:rsid w:val="00993BF0"/>
    <w:rsid w:val="00993D3F"/>
    <w:rsid w:val="0099404D"/>
    <w:rsid w:val="0099456B"/>
    <w:rsid w:val="009945AB"/>
    <w:rsid w:val="00994DFD"/>
    <w:rsid w:val="009950B6"/>
    <w:rsid w:val="009952DA"/>
    <w:rsid w:val="00995581"/>
    <w:rsid w:val="00995806"/>
    <w:rsid w:val="00995955"/>
    <w:rsid w:val="00995BD3"/>
    <w:rsid w:val="00995E46"/>
    <w:rsid w:val="009960AB"/>
    <w:rsid w:val="00996106"/>
    <w:rsid w:val="00996650"/>
    <w:rsid w:val="00996661"/>
    <w:rsid w:val="00996D15"/>
    <w:rsid w:val="00996E2A"/>
    <w:rsid w:val="00996E44"/>
    <w:rsid w:val="00996FA1"/>
    <w:rsid w:val="0099702C"/>
    <w:rsid w:val="00997304"/>
    <w:rsid w:val="009979C6"/>
    <w:rsid w:val="00997E00"/>
    <w:rsid w:val="00997EB9"/>
    <w:rsid w:val="009A013C"/>
    <w:rsid w:val="009A02F8"/>
    <w:rsid w:val="009A0347"/>
    <w:rsid w:val="009A043C"/>
    <w:rsid w:val="009A047C"/>
    <w:rsid w:val="009A0B36"/>
    <w:rsid w:val="009A0E58"/>
    <w:rsid w:val="009A1212"/>
    <w:rsid w:val="009A1452"/>
    <w:rsid w:val="009A153D"/>
    <w:rsid w:val="009A1878"/>
    <w:rsid w:val="009A1E4D"/>
    <w:rsid w:val="009A200C"/>
    <w:rsid w:val="009A21F2"/>
    <w:rsid w:val="009A2794"/>
    <w:rsid w:val="009A287D"/>
    <w:rsid w:val="009A2D8D"/>
    <w:rsid w:val="009A3698"/>
    <w:rsid w:val="009A391A"/>
    <w:rsid w:val="009A3A86"/>
    <w:rsid w:val="009A4509"/>
    <w:rsid w:val="009A45D9"/>
    <w:rsid w:val="009A4B5A"/>
    <w:rsid w:val="009A4E50"/>
    <w:rsid w:val="009A505B"/>
    <w:rsid w:val="009A5795"/>
    <w:rsid w:val="009A616B"/>
    <w:rsid w:val="009A6185"/>
    <w:rsid w:val="009A662A"/>
    <w:rsid w:val="009A6785"/>
    <w:rsid w:val="009A6AD0"/>
    <w:rsid w:val="009A6B9A"/>
    <w:rsid w:val="009A6CD7"/>
    <w:rsid w:val="009A777C"/>
    <w:rsid w:val="009A78AE"/>
    <w:rsid w:val="009A7B9F"/>
    <w:rsid w:val="009A7C61"/>
    <w:rsid w:val="009A7CB6"/>
    <w:rsid w:val="009B01DE"/>
    <w:rsid w:val="009B054F"/>
    <w:rsid w:val="009B097E"/>
    <w:rsid w:val="009B0AE0"/>
    <w:rsid w:val="009B0D1D"/>
    <w:rsid w:val="009B0E7C"/>
    <w:rsid w:val="009B1145"/>
    <w:rsid w:val="009B13C1"/>
    <w:rsid w:val="009B1504"/>
    <w:rsid w:val="009B18FB"/>
    <w:rsid w:val="009B198A"/>
    <w:rsid w:val="009B1ACE"/>
    <w:rsid w:val="009B1B5E"/>
    <w:rsid w:val="009B1DB6"/>
    <w:rsid w:val="009B2219"/>
    <w:rsid w:val="009B2433"/>
    <w:rsid w:val="009B28D0"/>
    <w:rsid w:val="009B2E45"/>
    <w:rsid w:val="009B2F8F"/>
    <w:rsid w:val="009B36B8"/>
    <w:rsid w:val="009B3736"/>
    <w:rsid w:val="009B38E5"/>
    <w:rsid w:val="009B3A40"/>
    <w:rsid w:val="009B4009"/>
    <w:rsid w:val="009B41EE"/>
    <w:rsid w:val="009B4360"/>
    <w:rsid w:val="009B455B"/>
    <w:rsid w:val="009B4609"/>
    <w:rsid w:val="009B46CB"/>
    <w:rsid w:val="009B4A39"/>
    <w:rsid w:val="009B4D94"/>
    <w:rsid w:val="009B4E2F"/>
    <w:rsid w:val="009B4F81"/>
    <w:rsid w:val="009B5093"/>
    <w:rsid w:val="009B5338"/>
    <w:rsid w:val="009B5A1F"/>
    <w:rsid w:val="009B6314"/>
    <w:rsid w:val="009B66A1"/>
    <w:rsid w:val="009B6F3E"/>
    <w:rsid w:val="009B77F8"/>
    <w:rsid w:val="009B7ABA"/>
    <w:rsid w:val="009B7E79"/>
    <w:rsid w:val="009B7FAD"/>
    <w:rsid w:val="009C02BB"/>
    <w:rsid w:val="009C0519"/>
    <w:rsid w:val="009C0542"/>
    <w:rsid w:val="009C07AB"/>
    <w:rsid w:val="009C0847"/>
    <w:rsid w:val="009C0A70"/>
    <w:rsid w:val="009C0AAA"/>
    <w:rsid w:val="009C10D9"/>
    <w:rsid w:val="009C142D"/>
    <w:rsid w:val="009C14BB"/>
    <w:rsid w:val="009C1794"/>
    <w:rsid w:val="009C19A1"/>
    <w:rsid w:val="009C1A36"/>
    <w:rsid w:val="009C1A95"/>
    <w:rsid w:val="009C1C02"/>
    <w:rsid w:val="009C22F9"/>
    <w:rsid w:val="009C2665"/>
    <w:rsid w:val="009C297E"/>
    <w:rsid w:val="009C2AF2"/>
    <w:rsid w:val="009C2C24"/>
    <w:rsid w:val="009C2C7F"/>
    <w:rsid w:val="009C2F36"/>
    <w:rsid w:val="009C30AF"/>
    <w:rsid w:val="009C33A8"/>
    <w:rsid w:val="009C344B"/>
    <w:rsid w:val="009C34DF"/>
    <w:rsid w:val="009C3528"/>
    <w:rsid w:val="009C363C"/>
    <w:rsid w:val="009C37A0"/>
    <w:rsid w:val="009C38DD"/>
    <w:rsid w:val="009C3CB9"/>
    <w:rsid w:val="009C3E92"/>
    <w:rsid w:val="009C3F9E"/>
    <w:rsid w:val="009C4066"/>
    <w:rsid w:val="009C40E8"/>
    <w:rsid w:val="009C43B0"/>
    <w:rsid w:val="009C4AAC"/>
    <w:rsid w:val="009C4C54"/>
    <w:rsid w:val="009C4C89"/>
    <w:rsid w:val="009C4D4A"/>
    <w:rsid w:val="009C4D61"/>
    <w:rsid w:val="009C4E6C"/>
    <w:rsid w:val="009C5620"/>
    <w:rsid w:val="009C57D6"/>
    <w:rsid w:val="009C5809"/>
    <w:rsid w:val="009C5D9D"/>
    <w:rsid w:val="009C6095"/>
    <w:rsid w:val="009C616F"/>
    <w:rsid w:val="009C622A"/>
    <w:rsid w:val="009C642B"/>
    <w:rsid w:val="009C66C4"/>
    <w:rsid w:val="009C70ED"/>
    <w:rsid w:val="009C728B"/>
    <w:rsid w:val="009C76D8"/>
    <w:rsid w:val="009C7A91"/>
    <w:rsid w:val="009C7BA6"/>
    <w:rsid w:val="009C7EFF"/>
    <w:rsid w:val="009D02E0"/>
    <w:rsid w:val="009D0472"/>
    <w:rsid w:val="009D0800"/>
    <w:rsid w:val="009D0AA9"/>
    <w:rsid w:val="009D105E"/>
    <w:rsid w:val="009D13A9"/>
    <w:rsid w:val="009D1702"/>
    <w:rsid w:val="009D1D22"/>
    <w:rsid w:val="009D2348"/>
    <w:rsid w:val="009D2436"/>
    <w:rsid w:val="009D276E"/>
    <w:rsid w:val="009D28B0"/>
    <w:rsid w:val="009D2966"/>
    <w:rsid w:val="009D2D66"/>
    <w:rsid w:val="009D3034"/>
    <w:rsid w:val="009D3072"/>
    <w:rsid w:val="009D30C7"/>
    <w:rsid w:val="009D31FC"/>
    <w:rsid w:val="009D3762"/>
    <w:rsid w:val="009D3CD3"/>
    <w:rsid w:val="009D3DC7"/>
    <w:rsid w:val="009D3FFE"/>
    <w:rsid w:val="009D4003"/>
    <w:rsid w:val="009D40B4"/>
    <w:rsid w:val="009D4C36"/>
    <w:rsid w:val="009D4CF5"/>
    <w:rsid w:val="009D4D81"/>
    <w:rsid w:val="009D4EBB"/>
    <w:rsid w:val="009D5231"/>
    <w:rsid w:val="009D5866"/>
    <w:rsid w:val="009D5A73"/>
    <w:rsid w:val="009D6168"/>
    <w:rsid w:val="009D6547"/>
    <w:rsid w:val="009D688F"/>
    <w:rsid w:val="009D6A4F"/>
    <w:rsid w:val="009D6C43"/>
    <w:rsid w:val="009D6E87"/>
    <w:rsid w:val="009D70A9"/>
    <w:rsid w:val="009D7823"/>
    <w:rsid w:val="009D7833"/>
    <w:rsid w:val="009D7853"/>
    <w:rsid w:val="009D7911"/>
    <w:rsid w:val="009D7C29"/>
    <w:rsid w:val="009D7DF6"/>
    <w:rsid w:val="009D7F2E"/>
    <w:rsid w:val="009E0361"/>
    <w:rsid w:val="009E0797"/>
    <w:rsid w:val="009E07E7"/>
    <w:rsid w:val="009E0F2B"/>
    <w:rsid w:val="009E1245"/>
    <w:rsid w:val="009E1452"/>
    <w:rsid w:val="009E1ABF"/>
    <w:rsid w:val="009E1B49"/>
    <w:rsid w:val="009E1B4F"/>
    <w:rsid w:val="009E1CE4"/>
    <w:rsid w:val="009E222E"/>
    <w:rsid w:val="009E29D9"/>
    <w:rsid w:val="009E2DB6"/>
    <w:rsid w:val="009E2EAD"/>
    <w:rsid w:val="009E3550"/>
    <w:rsid w:val="009E382E"/>
    <w:rsid w:val="009E396F"/>
    <w:rsid w:val="009E3B3A"/>
    <w:rsid w:val="009E44AE"/>
    <w:rsid w:val="009E4985"/>
    <w:rsid w:val="009E4A7A"/>
    <w:rsid w:val="009E4C89"/>
    <w:rsid w:val="009E4DC9"/>
    <w:rsid w:val="009E5125"/>
    <w:rsid w:val="009E5466"/>
    <w:rsid w:val="009E57E2"/>
    <w:rsid w:val="009E630C"/>
    <w:rsid w:val="009E63F4"/>
    <w:rsid w:val="009E64B9"/>
    <w:rsid w:val="009E6704"/>
    <w:rsid w:val="009E6BCB"/>
    <w:rsid w:val="009E6D34"/>
    <w:rsid w:val="009E7486"/>
    <w:rsid w:val="009E7B8D"/>
    <w:rsid w:val="009E7CD7"/>
    <w:rsid w:val="009E7ED5"/>
    <w:rsid w:val="009F0163"/>
    <w:rsid w:val="009F0457"/>
    <w:rsid w:val="009F0507"/>
    <w:rsid w:val="009F0963"/>
    <w:rsid w:val="009F0AE7"/>
    <w:rsid w:val="009F0D25"/>
    <w:rsid w:val="009F0E9E"/>
    <w:rsid w:val="009F1285"/>
    <w:rsid w:val="009F175F"/>
    <w:rsid w:val="009F1A06"/>
    <w:rsid w:val="009F1F54"/>
    <w:rsid w:val="009F1F5D"/>
    <w:rsid w:val="009F1FF8"/>
    <w:rsid w:val="009F2421"/>
    <w:rsid w:val="009F29EE"/>
    <w:rsid w:val="009F2A78"/>
    <w:rsid w:val="009F2BF2"/>
    <w:rsid w:val="009F2C94"/>
    <w:rsid w:val="009F2DA8"/>
    <w:rsid w:val="009F2DDA"/>
    <w:rsid w:val="009F2F1A"/>
    <w:rsid w:val="009F2F87"/>
    <w:rsid w:val="009F311B"/>
    <w:rsid w:val="009F32B2"/>
    <w:rsid w:val="009F32CA"/>
    <w:rsid w:val="009F346B"/>
    <w:rsid w:val="009F3BBE"/>
    <w:rsid w:val="009F3D06"/>
    <w:rsid w:val="009F3EBF"/>
    <w:rsid w:val="009F423E"/>
    <w:rsid w:val="009F44E8"/>
    <w:rsid w:val="009F4747"/>
    <w:rsid w:val="009F4A34"/>
    <w:rsid w:val="009F4EAE"/>
    <w:rsid w:val="009F4EBC"/>
    <w:rsid w:val="009F51E6"/>
    <w:rsid w:val="009F567D"/>
    <w:rsid w:val="009F5B9C"/>
    <w:rsid w:val="009F635B"/>
    <w:rsid w:val="009F6488"/>
    <w:rsid w:val="009F64BF"/>
    <w:rsid w:val="009F6614"/>
    <w:rsid w:val="009F669F"/>
    <w:rsid w:val="009F67F4"/>
    <w:rsid w:val="009F692B"/>
    <w:rsid w:val="009F6FA0"/>
    <w:rsid w:val="009F7200"/>
    <w:rsid w:val="009F7226"/>
    <w:rsid w:val="009F746A"/>
    <w:rsid w:val="009F74E5"/>
    <w:rsid w:val="009F75CD"/>
    <w:rsid w:val="009F7842"/>
    <w:rsid w:val="009F7C6D"/>
    <w:rsid w:val="009F7C8A"/>
    <w:rsid w:val="009F7D46"/>
    <w:rsid w:val="009F7F72"/>
    <w:rsid w:val="00A001E6"/>
    <w:rsid w:val="00A005CA"/>
    <w:rsid w:val="00A00821"/>
    <w:rsid w:val="00A00959"/>
    <w:rsid w:val="00A00B30"/>
    <w:rsid w:val="00A00B37"/>
    <w:rsid w:val="00A00D45"/>
    <w:rsid w:val="00A0114F"/>
    <w:rsid w:val="00A012AF"/>
    <w:rsid w:val="00A018EF"/>
    <w:rsid w:val="00A019C9"/>
    <w:rsid w:val="00A01EDA"/>
    <w:rsid w:val="00A02239"/>
    <w:rsid w:val="00A02631"/>
    <w:rsid w:val="00A02AF9"/>
    <w:rsid w:val="00A03821"/>
    <w:rsid w:val="00A03AD6"/>
    <w:rsid w:val="00A03F95"/>
    <w:rsid w:val="00A042A8"/>
    <w:rsid w:val="00A04B16"/>
    <w:rsid w:val="00A04B83"/>
    <w:rsid w:val="00A04CA3"/>
    <w:rsid w:val="00A0550C"/>
    <w:rsid w:val="00A05A9F"/>
    <w:rsid w:val="00A0666A"/>
    <w:rsid w:val="00A06855"/>
    <w:rsid w:val="00A06AE6"/>
    <w:rsid w:val="00A06AF8"/>
    <w:rsid w:val="00A06B12"/>
    <w:rsid w:val="00A06B15"/>
    <w:rsid w:val="00A075B4"/>
    <w:rsid w:val="00A07BA5"/>
    <w:rsid w:val="00A07C14"/>
    <w:rsid w:val="00A07DA2"/>
    <w:rsid w:val="00A07DB6"/>
    <w:rsid w:val="00A1012E"/>
    <w:rsid w:val="00A103E3"/>
    <w:rsid w:val="00A10673"/>
    <w:rsid w:val="00A10A3A"/>
    <w:rsid w:val="00A10AC5"/>
    <w:rsid w:val="00A10C1D"/>
    <w:rsid w:val="00A10DF6"/>
    <w:rsid w:val="00A11145"/>
    <w:rsid w:val="00A11305"/>
    <w:rsid w:val="00A1153F"/>
    <w:rsid w:val="00A116FB"/>
    <w:rsid w:val="00A11823"/>
    <w:rsid w:val="00A120A2"/>
    <w:rsid w:val="00A1292F"/>
    <w:rsid w:val="00A12AAB"/>
    <w:rsid w:val="00A12B91"/>
    <w:rsid w:val="00A1333D"/>
    <w:rsid w:val="00A13744"/>
    <w:rsid w:val="00A137F9"/>
    <w:rsid w:val="00A1389D"/>
    <w:rsid w:val="00A13D17"/>
    <w:rsid w:val="00A140D9"/>
    <w:rsid w:val="00A14270"/>
    <w:rsid w:val="00A14471"/>
    <w:rsid w:val="00A1468B"/>
    <w:rsid w:val="00A1482A"/>
    <w:rsid w:val="00A14EBF"/>
    <w:rsid w:val="00A15024"/>
    <w:rsid w:val="00A15754"/>
    <w:rsid w:val="00A15BF0"/>
    <w:rsid w:val="00A167DD"/>
    <w:rsid w:val="00A16849"/>
    <w:rsid w:val="00A168E8"/>
    <w:rsid w:val="00A1728F"/>
    <w:rsid w:val="00A17763"/>
    <w:rsid w:val="00A17B5F"/>
    <w:rsid w:val="00A17C8D"/>
    <w:rsid w:val="00A17FEE"/>
    <w:rsid w:val="00A202F9"/>
    <w:rsid w:val="00A20320"/>
    <w:rsid w:val="00A20469"/>
    <w:rsid w:val="00A205D1"/>
    <w:rsid w:val="00A206ED"/>
    <w:rsid w:val="00A2086C"/>
    <w:rsid w:val="00A208D4"/>
    <w:rsid w:val="00A20AB1"/>
    <w:rsid w:val="00A20CB1"/>
    <w:rsid w:val="00A2100E"/>
    <w:rsid w:val="00A21642"/>
    <w:rsid w:val="00A21A74"/>
    <w:rsid w:val="00A21CA3"/>
    <w:rsid w:val="00A229A2"/>
    <w:rsid w:val="00A22BC5"/>
    <w:rsid w:val="00A22BF7"/>
    <w:rsid w:val="00A22ED5"/>
    <w:rsid w:val="00A23460"/>
    <w:rsid w:val="00A23935"/>
    <w:rsid w:val="00A23937"/>
    <w:rsid w:val="00A239BC"/>
    <w:rsid w:val="00A23A0E"/>
    <w:rsid w:val="00A23B08"/>
    <w:rsid w:val="00A23DE8"/>
    <w:rsid w:val="00A24091"/>
    <w:rsid w:val="00A241A9"/>
    <w:rsid w:val="00A2424F"/>
    <w:rsid w:val="00A24306"/>
    <w:rsid w:val="00A24519"/>
    <w:rsid w:val="00A2463C"/>
    <w:rsid w:val="00A24B2A"/>
    <w:rsid w:val="00A24CB1"/>
    <w:rsid w:val="00A25066"/>
    <w:rsid w:val="00A2543D"/>
    <w:rsid w:val="00A25587"/>
    <w:rsid w:val="00A25A16"/>
    <w:rsid w:val="00A25C1B"/>
    <w:rsid w:val="00A25E11"/>
    <w:rsid w:val="00A25F60"/>
    <w:rsid w:val="00A26176"/>
    <w:rsid w:val="00A26307"/>
    <w:rsid w:val="00A2662B"/>
    <w:rsid w:val="00A267DE"/>
    <w:rsid w:val="00A26823"/>
    <w:rsid w:val="00A26C1E"/>
    <w:rsid w:val="00A273A0"/>
    <w:rsid w:val="00A27525"/>
    <w:rsid w:val="00A2789D"/>
    <w:rsid w:val="00A278A0"/>
    <w:rsid w:val="00A27BEC"/>
    <w:rsid w:val="00A27C1D"/>
    <w:rsid w:val="00A27FEA"/>
    <w:rsid w:val="00A30149"/>
    <w:rsid w:val="00A303FC"/>
    <w:rsid w:val="00A30508"/>
    <w:rsid w:val="00A30D05"/>
    <w:rsid w:val="00A3118F"/>
    <w:rsid w:val="00A31226"/>
    <w:rsid w:val="00A31406"/>
    <w:rsid w:val="00A31748"/>
    <w:rsid w:val="00A31E03"/>
    <w:rsid w:val="00A31E6E"/>
    <w:rsid w:val="00A31E88"/>
    <w:rsid w:val="00A31EDC"/>
    <w:rsid w:val="00A32465"/>
    <w:rsid w:val="00A3257C"/>
    <w:rsid w:val="00A327F5"/>
    <w:rsid w:val="00A32A7F"/>
    <w:rsid w:val="00A32BBD"/>
    <w:rsid w:val="00A33000"/>
    <w:rsid w:val="00A33028"/>
    <w:rsid w:val="00A33B74"/>
    <w:rsid w:val="00A34031"/>
    <w:rsid w:val="00A34353"/>
    <w:rsid w:val="00A345CD"/>
    <w:rsid w:val="00A34795"/>
    <w:rsid w:val="00A34AAA"/>
    <w:rsid w:val="00A34C5F"/>
    <w:rsid w:val="00A35331"/>
    <w:rsid w:val="00A354D9"/>
    <w:rsid w:val="00A354ED"/>
    <w:rsid w:val="00A356D9"/>
    <w:rsid w:val="00A358E8"/>
    <w:rsid w:val="00A359EC"/>
    <w:rsid w:val="00A35ABD"/>
    <w:rsid w:val="00A35CBC"/>
    <w:rsid w:val="00A35E28"/>
    <w:rsid w:val="00A35EDD"/>
    <w:rsid w:val="00A36179"/>
    <w:rsid w:val="00A3623F"/>
    <w:rsid w:val="00A3641B"/>
    <w:rsid w:val="00A36A3B"/>
    <w:rsid w:val="00A36B4C"/>
    <w:rsid w:val="00A36D7C"/>
    <w:rsid w:val="00A371CF"/>
    <w:rsid w:val="00A372AE"/>
    <w:rsid w:val="00A3754A"/>
    <w:rsid w:val="00A37A45"/>
    <w:rsid w:val="00A37A9C"/>
    <w:rsid w:val="00A37C5E"/>
    <w:rsid w:val="00A37E55"/>
    <w:rsid w:val="00A37F7F"/>
    <w:rsid w:val="00A401A3"/>
    <w:rsid w:val="00A40399"/>
    <w:rsid w:val="00A4073F"/>
    <w:rsid w:val="00A40A3A"/>
    <w:rsid w:val="00A40D42"/>
    <w:rsid w:val="00A41175"/>
    <w:rsid w:val="00A4123E"/>
    <w:rsid w:val="00A412C6"/>
    <w:rsid w:val="00A414ED"/>
    <w:rsid w:val="00A41670"/>
    <w:rsid w:val="00A41671"/>
    <w:rsid w:val="00A418A5"/>
    <w:rsid w:val="00A41948"/>
    <w:rsid w:val="00A41972"/>
    <w:rsid w:val="00A419C1"/>
    <w:rsid w:val="00A41A56"/>
    <w:rsid w:val="00A4208D"/>
    <w:rsid w:val="00A4251E"/>
    <w:rsid w:val="00A42533"/>
    <w:rsid w:val="00A42597"/>
    <w:rsid w:val="00A42BD0"/>
    <w:rsid w:val="00A42C8D"/>
    <w:rsid w:val="00A42CFE"/>
    <w:rsid w:val="00A42E14"/>
    <w:rsid w:val="00A42F1A"/>
    <w:rsid w:val="00A4319A"/>
    <w:rsid w:val="00A433CC"/>
    <w:rsid w:val="00A43A09"/>
    <w:rsid w:val="00A43B20"/>
    <w:rsid w:val="00A43B2D"/>
    <w:rsid w:val="00A43E3A"/>
    <w:rsid w:val="00A43EDD"/>
    <w:rsid w:val="00A442AE"/>
    <w:rsid w:val="00A44539"/>
    <w:rsid w:val="00A44913"/>
    <w:rsid w:val="00A44A4F"/>
    <w:rsid w:val="00A44AB8"/>
    <w:rsid w:val="00A44D22"/>
    <w:rsid w:val="00A44F3F"/>
    <w:rsid w:val="00A45B10"/>
    <w:rsid w:val="00A45F7C"/>
    <w:rsid w:val="00A4603B"/>
    <w:rsid w:val="00A46461"/>
    <w:rsid w:val="00A4671C"/>
    <w:rsid w:val="00A46D6F"/>
    <w:rsid w:val="00A47128"/>
    <w:rsid w:val="00A47685"/>
    <w:rsid w:val="00A477C2"/>
    <w:rsid w:val="00A4788A"/>
    <w:rsid w:val="00A47A66"/>
    <w:rsid w:val="00A47F7F"/>
    <w:rsid w:val="00A500D3"/>
    <w:rsid w:val="00A50280"/>
    <w:rsid w:val="00A50342"/>
    <w:rsid w:val="00A50523"/>
    <w:rsid w:val="00A50738"/>
    <w:rsid w:val="00A507B7"/>
    <w:rsid w:val="00A50CFD"/>
    <w:rsid w:val="00A50DB2"/>
    <w:rsid w:val="00A5121D"/>
    <w:rsid w:val="00A51237"/>
    <w:rsid w:val="00A51282"/>
    <w:rsid w:val="00A514F4"/>
    <w:rsid w:val="00A51A34"/>
    <w:rsid w:val="00A51E00"/>
    <w:rsid w:val="00A520AC"/>
    <w:rsid w:val="00A52134"/>
    <w:rsid w:val="00A523DA"/>
    <w:rsid w:val="00A526A4"/>
    <w:rsid w:val="00A529F1"/>
    <w:rsid w:val="00A52CDD"/>
    <w:rsid w:val="00A52EE4"/>
    <w:rsid w:val="00A530BB"/>
    <w:rsid w:val="00A53186"/>
    <w:rsid w:val="00A5337D"/>
    <w:rsid w:val="00A53411"/>
    <w:rsid w:val="00A534F8"/>
    <w:rsid w:val="00A536B1"/>
    <w:rsid w:val="00A53805"/>
    <w:rsid w:val="00A53863"/>
    <w:rsid w:val="00A54141"/>
    <w:rsid w:val="00A54190"/>
    <w:rsid w:val="00A5444F"/>
    <w:rsid w:val="00A549E6"/>
    <w:rsid w:val="00A54AD4"/>
    <w:rsid w:val="00A54C13"/>
    <w:rsid w:val="00A54D2E"/>
    <w:rsid w:val="00A54D61"/>
    <w:rsid w:val="00A54E64"/>
    <w:rsid w:val="00A54EB9"/>
    <w:rsid w:val="00A5506E"/>
    <w:rsid w:val="00A5566C"/>
    <w:rsid w:val="00A55724"/>
    <w:rsid w:val="00A55783"/>
    <w:rsid w:val="00A55E5B"/>
    <w:rsid w:val="00A56384"/>
    <w:rsid w:val="00A563E9"/>
    <w:rsid w:val="00A56441"/>
    <w:rsid w:val="00A5646A"/>
    <w:rsid w:val="00A56502"/>
    <w:rsid w:val="00A5656E"/>
    <w:rsid w:val="00A5658C"/>
    <w:rsid w:val="00A56636"/>
    <w:rsid w:val="00A56686"/>
    <w:rsid w:val="00A56807"/>
    <w:rsid w:val="00A56964"/>
    <w:rsid w:val="00A569C1"/>
    <w:rsid w:val="00A56CBA"/>
    <w:rsid w:val="00A56CF0"/>
    <w:rsid w:val="00A56FB2"/>
    <w:rsid w:val="00A56FB8"/>
    <w:rsid w:val="00A56FE4"/>
    <w:rsid w:val="00A571B9"/>
    <w:rsid w:val="00A57347"/>
    <w:rsid w:val="00A57F7A"/>
    <w:rsid w:val="00A6037F"/>
    <w:rsid w:val="00A6040D"/>
    <w:rsid w:val="00A60706"/>
    <w:rsid w:val="00A60719"/>
    <w:rsid w:val="00A60960"/>
    <w:rsid w:val="00A61178"/>
    <w:rsid w:val="00A613CC"/>
    <w:rsid w:val="00A6149E"/>
    <w:rsid w:val="00A61A34"/>
    <w:rsid w:val="00A61DF0"/>
    <w:rsid w:val="00A620D6"/>
    <w:rsid w:val="00A621F5"/>
    <w:rsid w:val="00A6261F"/>
    <w:rsid w:val="00A62947"/>
    <w:rsid w:val="00A62B30"/>
    <w:rsid w:val="00A62C87"/>
    <w:rsid w:val="00A63FE9"/>
    <w:rsid w:val="00A6434A"/>
    <w:rsid w:val="00A64510"/>
    <w:rsid w:val="00A65110"/>
    <w:rsid w:val="00A654D1"/>
    <w:rsid w:val="00A65CB0"/>
    <w:rsid w:val="00A65E5D"/>
    <w:rsid w:val="00A66424"/>
    <w:rsid w:val="00A665AD"/>
    <w:rsid w:val="00A666B2"/>
    <w:rsid w:val="00A668A7"/>
    <w:rsid w:val="00A66935"/>
    <w:rsid w:val="00A66EF8"/>
    <w:rsid w:val="00A66F08"/>
    <w:rsid w:val="00A6728B"/>
    <w:rsid w:val="00A6747D"/>
    <w:rsid w:val="00A676B4"/>
    <w:rsid w:val="00A67714"/>
    <w:rsid w:val="00A67723"/>
    <w:rsid w:val="00A677DD"/>
    <w:rsid w:val="00A67C63"/>
    <w:rsid w:val="00A67C8A"/>
    <w:rsid w:val="00A704BD"/>
    <w:rsid w:val="00A70817"/>
    <w:rsid w:val="00A709CF"/>
    <w:rsid w:val="00A70DD9"/>
    <w:rsid w:val="00A71442"/>
    <w:rsid w:val="00A7178A"/>
    <w:rsid w:val="00A72370"/>
    <w:rsid w:val="00A7248D"/>
    <w:rsid w:val="00A728A8"/>
    <w:rsid w:val="00A72DC3"/>
    <w:rsid w:val="00A730F1"/>
    <w:rsid w:val="00A73310"/>
    <w:rsid w:val="00A73461"/>
    <w:rsid w:val="00A73555"/>
    <w:rsid w:val="00A735BE"/>
    <w:rsid w:val="00A73D71"/>
    <w:rsid w:val="00A742DE"/>
    <w:rsid w:val="00A74CDE"/>
    <w:rsid w:val="00A7509F"/>
    <w:rsid w:val="00A75196"/>
    <w:rsid w:val="00A754B4"/>
    <w:rsid w:val="00A7564B"/>
    <w:rsid w:val="00A75A9C"/>
    <w:rsid w:val="00A75E30"/>
    <w:rsid w:val="00A75E9A"/>
    <w:rsid w:val="00A7608D"/>
    <w:rsid w:val="00A760E8"/>
    <w:rsid w:val="00A762A8"/>
    <w:rsid w:val="00A762C6"/>
    <w:rsid w:val="00A76723"/>
    <w:rsid w:val="00A76D61"/>
    <w:rsid w:val="00A76E32"/>
    <w:rsid w:val="00A76F1E"/>
    <w:rsid w:val="00A771DA"/>
    <w:rsid w:val="00A779D7"/>
    <w:rsid w:val="00A77A39"/>
    <w:rsid w:val="00A77AB7"/>
    <w:rsid w:val="00A77DB3"/>
    <w:rsid w:val="00A77E44"/>
    <w:rsid w:val="00A77E87"/>
    <w:rsid w:val="00A77EA4"/>
    <w:rsid w:val="00A802D1"/>
    <w:rsid w:val="00A806CA"/>
    <w:rsid w:val="00A80F17"/>
    <w:rsid w:val="00A811A4"/>
    <w:rsid w:val="00A81501"/>
    <w:rsid w:val="00A81760"/>
    <w:rsid w:val="00A81B7F"/>
    <w:rsid w:val="00A81B84"/>
    <w:rsid w:val="00A81CCE"/>
    <w:rsid w:val="00A81DA4"/>
    <w:rsid w:val="00A81DBC"/>
    <w:rsid w:val="00A81F35"/>
    <w:rsid w:val="00A829FF"/>
    <w:rsid w:val="00A82A87"/>
    <w:rsid w:val="00A82ACB"/>
    <w:rsid w:val="00A83047"/>
    <w:rsid w:val="00A83194"/>
    <w:rsid w:val="00A83278"/>
    <w:rsid w:val="00A83458"/>
    <w:rsid w:val="00A83724"/>
    <w:rsid w:val="00A838C6"/>
    <w:rsid w:val="00A838DD"/>
    <w:rsid w:val="00A83AE8"/>
    <w:rsid w:val="00A83BED"/>
    <w:rsid w:val="00A83ED6"/>
    <w:rsid w:val="00A83FB8"/>
    <w:rsid w:val="00A83FC8"/>
    <w:rsid w:val="00A8408F"/>
    <w:rsid w:val="00A840A5"/>
    <w:rsid w:val="00A840BB"/>
    <w:rsid w:val="00A842C1"/>
    <w:rsid w:val="00A846E8"/>
    <w:rsid w:val="00A84700"/>
    <w:rsid w:val="00A8488B"/>
    <w:rsid w:val="00A84A2B"/>
    <w:rsid w:val="00A84D04"/>
    <w:rsid w:val="00A84E2D"/>
    <w:rsid w:val="00A85364"/>
    <w:rsid w:val="00A853A2"/>
    <w:rsid w:val="00A85C96"/>
    <w:rsid w:val="00A85FA2"/>
    <w:rsid w:val="00A86174"/>
    <w:rsid w:val="00A86221"/>
    <w:rsid w:val="00A86688"/>
    <w:rsid w:val="00A86870"/>
    <w:rsid w:val="00A86878"/>
    <w:rsid w:val="00A86A27"/>
    <w:rsid w:val="00A86ABD"/>
    <w:rsid w:val="00A86B12"/>
    <w:rsid w:val="00A86B8E"/>
    <w:rsid w:val="00A86BB4"/>
    <w:rsid w:val="00A86D75"/>
    <w:rsid w:val="00A87054"/>
    <w:rsid w:val="00A87177"/>
    <w:rsid w:val="00A8736A"/>
    <w:rsid w:val="00A875BE"/>
    <w:rsid w:val="00A877F7"/>
    <w:rsid w:val="00A878D3"/>
    <w:rsid w:val="00A90027"/>
    <w:rsid w:val="00A905A8"/>
    <w:rsid w:val="00A905CB"/>
    <w:rsid w:val="00A9073A"/>
    <w:rsid w:val="00A907C4"/>
    <w:rsid w:val="00A9125D"/>
    <w:rsid w:val="00A9189A"/>
    <w:rsid w:val="00A91916"/>
    <w:rsid w:val="00A91E10"/>
    <w:rsid w:val="00A91F65"/>
    <w:rsid w:val="00A91FEA"/>
    <w:rsid w:val="00A92519"/>
    <w:rsid w:val="00A92781"/>
    <w:rsid w:val="00A928FA"/>
    <w:rsid w:val="00A92A3E"/>
    <w:rsid w:val="00A92D50"/>
    <w:rsid w:val="00A92D63"/>
    <w:rsid w:val="00A92E2A"/>
    <w:rsid w:val="00A92EFA"/>
    <w:rsid w:val="00A9313E"/>
    <w:rsid w:val="00A9326F"/>
    <w:rsid w:val="00A93B0A"/>
    <w:rsid w:val="00A93B30"/>
    <w:rsid w:val="00A93D43"/>
    <w:rsid w:val="00A9412B"/>
    <w:rsid w:val="00A9436F"/>
    <w:rsid w:val="00A946B3"/>
    <w:rsid w:val="00A946CB"/>
    <w:rsid w:val="00A94D80"/>
    <w:rsid w:val="00A95432"/>
    <w:rsid w:val="00A95847"/>
    <w:rsid w:val="00A958A7"/>
    <w:rsid w:val="00A95A56"/>
    <w:rsid w:val="00A95E62"/>
    <w:rsid w:val="00A963EC"/>
    <w:rsid w:val="00A96486"/>
    <w:rsid w:val="00A96669"/>
    <w:rsid w:val="00A968B4"/>
    <w:rsid w:val="00A96B94"/>
    <w:rsid w:val="00A96C9F"/>
    <w:rsid w:val="00A97145"/>
    <w:rsid w:val="00A9752A"/>
    <w:rsid w:val="00A9782E"/>
    <w:rsid w:val="00A97A40"/>
    <w:rsid w:val="00A97B29"/>
    <w:rsid w:val="00A97B5E"/>
    <w:rsid w:val="00AA0B29"/>
    <w:rsid w:val="00AA0EED"/>
    <w:rsid w:val="00AA10D3"/>
    <w:rsid w:val="00AA112C"/>
    <w:rsid w:val="00AA127F"/>
    <w:rsid w:val="00AA18A9"/>
    <w:rsid w:val="00AA1B9D"/>
    <w:rsid w:val="00AA1D21"/>
    <w:rsid w:val="00AA1E54"/>
    <w:rsid w:val="00AA2015"/>
    <w:rsid w:val="00AA225B"/>
    <w:rsid w:val="00AA22AA"/>
    <w:rsid w:val="00AA22CD"/>
    <w:rsid w:val="00AA272B"/>
    <w:rsid w:val="00AA2924"/>
    <w:rsid w:val="00AA2B93"/>
    <w:rsid w:val="00AA2CE2"/>
    <w:rsid w:val="00AA320A"/>
    <w:rsid w:val="00AA337A"/>
    <w:rsid w:val="00AA347B"/>
    <w:rsid w:val="00AA35E7"/>
    <w:rsid w:val="00AA36AD"/>
    <w:rsid w:val="00AA37DE"/>
    <w:rsid w:val="00AA3D31"/>
    <w:rsid w:val="00AA427D"/>
    <w:rsid w:val="00AA4534"/>
    <w:rsid w:val="00AA459B"/>
    <w:rsid w:val="00AA49BF"/>
    <w:rsid w:val="00AA4A55"/>
    <w:rsid w:val="00AA4EEE"/>
    <w:rsid w:val="00AA51B9"/>
    <w:rsid w:val="00AA58DE"/>
    <w:rsid w:val="00AA599B"/>
    <w:rsid w:val="00AA5C02"/>
    <w:rsid w:val="00AA5D82"/>
    <w:rsid w:val="00AA5F08"/>
    <w:rsid w:val="00AA63A7"/>
    <w:rsid w:val="00AA64C2"/>
    <w:rsid w:val="00AA65E4"/>
    <w:rsid w:val="00AA6A53"/>
    <w:rsid w:val="00AA6AEE"/>
    <w:rsid w:val="00AA6C45"/>
    <w:rsid w:val="00AA70FB"/>
    <w:rsid w:val="00AA7239"/>
    <w:rsid w:val="00AA75A5"/>
    <w:rsid w:val="00AA76BB"/>
    <w:rsid w:val="00AA7A07"/>
    <w:rsid w:val="00AA7C2C"/>
    <w:rsid w:val="00AB0781"/>
    <w:rsid w:val="00AB082B"/>
    <w:rsid w:val="00AB09DC"/>
    <w:rsid w:val="00AB0AC5"/>
    <w:rsid w:val="00AB0F33"/>
    <w:rsid w:val="00AB1707"/>
    <w:rsid w:val="00AB1913"/>
    <w:rsid w:val="00AB1A21"/>
    <w:rsid w:val="00AB1C59"/>
    <w:rsid w:val="00AB1D12"/>
    <w:rsid w:val="00AB1E21"/>
    <w:rsid w:val="00AB20FB"/>
    <w:rsid w:val="00AB2119"/>
    <w:rsid w:val="00AB2151"/>
    <w:rsid w:val="00AB2353"/>
    <w:rsid w:val="00AB23EE"/>
    <w:rsid w:val="00AB2603"/>
    <w:rsid w:val="00AB2CBC"/>
    <w:rsid w:val="00AB2E2E"/>
    <w:rsid w:val="00AB2F92"/>
    <w:rsid w:val="00AB2FED"/>
    <w:rsid w:val="00AB3522"/>
    <w:rsid w:val="00AB38FA"/>
    <w:rsid w:val="00AB3F52"/>
    <w:rsid w:val="00AB4468"/>
    <w:rsid w:val="00AB4BD9"/>
    <w:rsid w:val="00AB505A"/>
    <w:rsid w:val="00AB54DE"/>
    <w:rsid w:val="00AB580A"/>
    <w:rsid w:val="00AB58A1"/>
    <w:rsid w:val="00AB5DBC"/>
    <w:rsid w:val="00AB6265"/>
    <w:rsid w:val="00AB6330"/>
    <w:rsid w:val="00AB6DE8"/>
    <w:rsid w:val="00AB6F1B"/>
    <w:rsid w:val="00AB76F0"/>
    <w:rsid w:val="00AB7715"/>
    <w:rsid w:val="00AC016F"/>
    <w:rsid w:val="00AC033F"/>
    <w:rsid w:val="00AC05DD"/>
    <w:rsid w:val="00AC0831"/>
    <w:rsid w:val="00AC08FB"/>
    <w:rsid w:val="00AC08FF"/>
    <w:rsid w:val="00AC0B56"/>
    <w:rsid w:val="00AC0CC9"/>
    <w:rsid w:val="00AC0F0F"/>
    <w:rsid w:val="00AC156A"/>
    <w:rsid w:val="00AC1926"/>
    <w:rsid w:val="00AC1959"/>
    <w:rsid w:val="00AC1C97"/>
    <w:rsid w:val="00AC1D81"/>
    <w:rsid w:val="00AC206A"/>
    <w:rsid w:val="00AC20DA"/>
    <w:rsid w:val="00AC2214"/>
    <w:rsid w:val="00AC25D2"/>
    <w:rsid w:val="00AC2841"/>
    <w:rsid w:val="00AC28B0"/>
    <w:rsid w:val="00AC2BC0"/>
    <w:rsid w:val="00AC2F4A"/>
    <w:rsid w:val="00AC324A"/>
    <w:rsid w:val="00AC342E"/>
    <w:rsid w:val="00AC3ABF"/>
    <w:rsid w:val="00AC3BDC"/>
    <w:rsid w:val="00AC3DFB"/>
    <w:rsid w:val="00AC4169"/>
    <w:rsid w:val="00AC43B7"/>
    <w:rsid w:val="00AC4572"/>
    <w:rsid w:val="00AC4576"/>
    <w:rsid w:val="00AC46EF"/>
    <w:rsid w:val="00AC4ABC"/>
    <w:rsid w:val="00AC4C11"/>
    <w:rsid w:val="00AC4CAB"/>
    <w:rsid w:val="00AC50B3"/>
    <w:rsid w:val="00AC5341"/>
    <w:rsid w:val="00AC545B"/>
    <w:rsid w:val="00AC54AC"/>
    <w:rsid w:val="00AC54D9"/>
    <w:rsid w:val="00AC57B8"/>
    <w:rsid w:val="00AC59BC"/>
    <w:rsid w:val="00AC59D7"/>
    <w:rsid w:val="00AC5CC1"/>
    <w:rsid w:val="00AC5D0C"/>
    <w:rsid w:val="00AC5D98"/>
    <w:rsid w:val="00AC603A"/>
    <w:rsid w:val="00AC6785"/>
    <w:rsid w:val="00AC68C6"/>
    <w:rsid w:val="00AC6B34"/>
    <w:rsid w:val="00AC6C77"/>
    <w:rsid w:val="00AC6FF8"/>
    <w:rsid w:val="00AC7034"/>
    <w:rsid w:val="00AC74C2"/>
    <w:rsid w:val="00AC761F"/>
    <w:rsid w:val="00AC775D"/>
    <w:rsid w:val="00AC7763"/>
    <w:rsid w:val="00AC78D7"/>
    <w:rsid w:val="00AC7C35"/>
    <w:rsid w:val="00AC7CEA"/>
    <w:rsid w:val="00AC7E37"/>
    <w:rsid w:val="00AD00D1"/>
    <w:rsid w:val="00AD013A"/>
    <w:rsid w:val="00AD02DF"/>
    <w:rsid w:val="00AD0450"/>
    <w:rsid w:val="00AD0672"/>
    <w:rsid w:val="00AD0829"/>
    <w:rsid w:val="00AD093D"/>
    <w:rsid w:val="00AD0B84"/>
    <w:rsid w:val="00AD0DDE"/>
    <w:rsid w:val="00AD0EB6"/>
    <w:rsid w:val="00AD13B4"/>
    <w:rsid w:val="00AD145F"/>
    <w:rsid w:val="00AD14EC"/>
    <w:rsid w:val="00AD17CE"/>
    <w:rsid w:val="00AD18EB"/>
    <w:rsid w:val="00AD1B19"/>
    <w:rsid w:val="00AD1C5F"/>
    <w:rsid w:val="00AD1CF6"/>
    <w:rsid w:val="00AD24C6"/>
    <w:rsid w:val="00AD27E9"/>
    <w:rsid w:val="00AD2B9F"/>
    <w:rsid w:val="00AD2C90"/>
    <w:rsid w:val="00AD2D5C"/>
    <w:rsid w:val="00AD2FC3"/>
    <w:rsid w:val="00AD3336"/>
    <w:rsid w:val="00AD36F3"/>
    <w:rsid w:val="00AD3C9D"/>
    <w:rsid w:val="00AD3F36"/>
    <w:rsid w:val="00AD3F96"/>
    <w:rsid w:val="00AD3FEF"/>
    <w:rsid w:val="00AD407D"/>
    <w:rsid w:val="00AD4AC2"/>
    <w:rsid w:val="00AD4CD6"/>
    <w:rsid w:val="00AD4DBF"/>
    <w:rsid w:val="00AD4E2F"/>
    <w:rsid w:val="00AD4F92"/>
    <w:rsid w:val="00AD4FB0"/>
    <w:rsid w:val="00AD53D1"/>
    <w:rsid w:val="00AD53E9"/>
    <w:rsid w:val="00AD5800"/>
    <w:rsid w:val="00AD5B66"/>
    <w:rsid w:val="00AD5C4A"/>
    <w:rsid w:val="00AD60EE"/>
    <w:rsid w:val="00AD6116"/>
    <w:rsid w:val="00AD621C"/>
    <w:rsid w:val="00AD68D9"/>
    <w:rsid w:val="00AD696A"/>
    <w:rsid w:val="00AD6A72"/>
    <w:rsid w:val="00AD6B05"/>
    <w:rsid w:val="00AD6B0F"/>
    <w:rsid w:val="00AD6B74"/>
    <w:rsid w:val="00AD6D61"/>
    <w:rsid w:val="00AD750A"/>
    <w:rsid w:val="00AD7529"/>
    <w:rsid w:val="00AD790D"/>
    <w:rsid w:val="00AD7AC9"/>
    <w:rsid w:val="00AD7F7A"/>
    <w:rsid w:val="00AE016C"/>
    <w:rsid w:val="00AE028C"/>
    <w:rsid w:val="00AE04D1"/>
    <w:rsid w:val="00AE069A"/>
    <w:rsid w:val="00AE0707"/>
    <w:rsid w:val="00AE077E"/>
    <w:rsid w:val="00AE0B12"/>
    <w:rsid w:val="00AE0C17"/>
    <w:rsid w:val="00AE104A"/>
    <w:rsid w:val="00AE115C"/>
    <w:rsid w:val="00AE11A3"/>
    <w:rsid w:val="00AE17AD"/>
    <w:rsid w:val="00AE18A5"/>
    <w:rsid w:val="00AE1BE6"/>
    <w:rsid w:val="00AE1D24"/>
    <w:rsid w:val="00AE1D91"/>
    <w:rsid w:val="00AE23E9"/>
    <w:rsid w:val="00AE28B9"/>
    <w:rsid w:val="00AE2D7C"/>
    <w:rsid w:val="00AE2D9C"/>
    <w:rsid w:val="00AE2E93"/>
    <w:rsid w:val="00AE2F2B"/>
    <w:rsid w:val="00AE329A"/>
    <w:rsid w:val="00AE35A3"/>
    <w:rsid w:val="00AE37C8"/>
    <w:rsid w:val="00AE39DD"/>
    <w:rsid w:val="00AE3E55"/>
    <w:rsid w:val="00AE4152"/>
    <w:rsid w:val="00AE4741"/>
    <w:rsid w:val="00AE47A5"/>
    <w:rsid w:val="00AE4891"/>
    <w:rsid w:val="00AE4B02"/>
    <w:rsid w:val="00AE4C60"/>
    <w:rsid w:val="00AE4E3D"/>
    <w:rsid w:val="00AE591C"/>
    <w:rsid w:val="00AE5F89"/>
    <w:rsid w:val="00AE6628"/>
    <w:rsid w:val="00AE67DD"/>
    <w:rsid w:val="00AE6863"/>
    <w:rsid w:val="00AE6B59"/>
    <w:rsid w:val="00AE6D2D"/>
    <w:rsid w:val="00AE6D56"/>
    <w:rsid w:val="00AE6FD6"/>
    <w:rsid w:val="00AE7092"/>
    <w:rsid w:val="00AE714C"/>
    <w:rsid w:val="00AE72E3"/>
    <w:rsid w:val="00AE74C1"/>
    <w:rsid w:val="00AE757C"/>
    <w:rsid w:val="00AE791D"/>
    <w:rsid w:val="00AE7C7C"/>
    <w:rsid w:val="00AF0290"/>
    <w:rsid w:val="00AF0707"/>
    <w:rsid w:val="00AF07BE"/>
    <w:rsid w:val="00AF11EC"/>
    <w:rsid w:val="00AF1560"/>
    <w:rsid w:val="00AF15B8"/>
    <w:rsid w:val="00AF1668"/>
    <w:rsid w:val="00AF1A85"/>
    <w:rsid w:val="00AF1BD7"/>
    <w:rsid w:val="00AF1DFC"/>
    <w:rsid w:val="00AF1F9C"/>
    <w:rsid w:val="00AF1FB3"/>
    <w:rsid w:val="00AF2100"/>
    <w:rsid w:val="00AF2351"/>
    <w:rsid w:val="00AF2485"/>
    <w:rsid w:val="00AF2497"/>
    <w:rsid w:val="00AF2A15"/>
    <w:rsid w:val="00AF2F81"/>
    <w:rsid w:val="00AF2FCB"/>
    <w:rsid w:val="00AF34D0"/>
    <w:rsid w:val="00AF36D2"/>
    <w:rsid w:val="00AF37BE"/>
    <w:rsid w:val="00AF3818"/>
    <w:rsid w:val="00AF3CBA"/>
    <w:rsid w:val="00AF3E3F"/>
    <w:rsid w:val="00AF3E4E"/>
    <w:rsid w:val="00AF4081"/>
    <w:rsid w:val="00AF4208"/>
    <w:rsid w:val="00AF42A4"/>
    <w:rsid w:val="00AF42BD"/>
    <w:rsid w:val="00AF4344"/>
    <w:rsid w:val="00AF455B"/>
    <w:rsid w:val="00AF515B"/>
    <w:rsid w:val="00AF53AC"/>
    <w:rsid w:val="00AF58F9"/>
    <w:rsid w:val="00AF5AF1"/>
    <w:rsid w:val="00AF5BA9"/>
    <w:rsid w:val="00AF5D48"/>
    <w:rsid w:val="00AF5E5F"/>
    <w:rsid w:val="00AF6859"/>
    <w:rsid w:val="00AF6D33"/>
    <w:rsid w:val="00AF6FBB"/>
    <w:rsid w:val="00AF7414"/>
    <w:rsid w:val="00AF74F0"/>
    <w:rsid w:val="00AF7A99"/>
    <w:rsid w:val="00AF7B10"/>
    <w:rsid w:val="00B0014F"/>
    <w:rsid w:val="00B0021E"/>
    <w:rsid w:val="00B0027D"/>
    <w:rsid w:val="00B006FF"/>
    <w:rsid w:val="00B0082E"/>
    <w:rsid w:val="00B0099A"/>
    <w:rsid w:val="00B009E6"/>
    <w:rsid w:val="00B00A9E"/>
    <w:rsid w:val="00B00B6C"/>
    <w:rsid w:val="00B00B87"/>
    <w:rsid w:val="00B00BBC"/>
    <w:rsid w:val="00B00D21"/>
    <w:rsid w:val="00B00D70"/>
    <w:rsid w:val="00B00F4A"/>
    <w:rsid w:val="00B01106"/>
    <w:rsid w:val="00B015D2"/>
    <w:rsid w:val="00B01849"/>
    <w:rsid w:val="00B01C2B"/>
    <w:rsid w:val="00B01F1D"/>
    <w:rsid w:val="00B01F72"/>
    <w:rsid w:val="00B02122"/>
    <w:rsid w:val="00B022AE"/>
    <w:rsid w:val="00B02304"/>
    <w:rsid w:val="00B026B4"/>
    <w:rsid w:val="00B026F2"/>
    <w:rsid w:val="00B02786"/>
    <w:rsid w:val="00B028D3"/>
    <w:rsid w:val="00B02D58"/>
    <w:rsid w:val="00B02EA5"/>
    <w:rsid w:val="00B02ED6"/>
    <w:rsid w:val="00B02F74"/>
    <w:rsid w:val="00B030C9"/>
    <w:rsid w:val="00B03204"/>
    <w:rsid w:val="00B03532"/>
    <w:rsid w:val="00B03A78"/>
    <w:rsid w:val="00B03C7C"/>
    <w:rsid w:val="00B03C83"/>
    <w:rsid w:val="00B044DA"/>
    <w:rsid w:val="00B044EF"/>
    <w:rsid w:val="00B04636"/>
    <w:rsid w:val="00B046F5"/>
    <w:rsid w:val="00B04724"/>
    <w:rsid w:val="00B048BE"/>
    <w:rsid w:val="00B048E6"/>
    <w:rsid w:val="00B0492F"/>
    <w:rsid w:val="00B0494B"/>
    <w:rsid w:val="00B04A53"/>
    <w:rsid w:val="00B04BBA"/>
    <w:rsid w:val="00B05159"/>
    <w:rsid w:val="00B05291"/>
    <w:rsid w:val="00B0560E"/>
    <w:rsid w:val="00B058D1"/>
    <w:rsid w:val="00B05BBD"/>
    <w:rsid w:val="00B05DC7"/>
    <w:rsid w:val="00B05E99"/>
    <w:rsid w:val="00B05F6B"/>
    <w:rsid w:val="00B06032"/>
    <w:rsid w:val="00B06101"/>
    <w:rsid w:val="00B07163"/>
    <w:rsid w:val="00B07474"/>
    <w:rsid w:val="00B075E6"/>
    <w:rsid w:val="00B10002"/>
    <w:rsid w:val="00B100BE"/>
    <w:rsid w:val="00B10146"/>
    <w:rsid w:val="00B1035D"/>
    <w:rsid w:val="00B10A2D"/>
    <w:rsid w:val="00B10A45"/>
    <w:rsid w:val="00B10AB5"/>
    <w:rsid w:val="00B114B8"/>
    <w:rsid w:val="00B117EE"/>
    <w:rsid w:val="00B1192D"/>
    <w:rsid w:val="00B11D77"/>
    <w:rsid w:val="00B11EE0"/>
    <w:rsid w:val="00B120CC"/>
    <w:rsid w:val="00B12507"/>
    <w:rsid w:val="00B12788"/>
    <w:rsid w:val="00B130F7"/>
    <w:rsid w:val="00B1336F"/>
    <w:rsid w:val="00B13562"/>
    <w:rsid w:val="00B13921"/>
    <w:rsid w:val="00B13955"/>
    <w:rsid w:val="00B13984"/>
    <w:rsid w:val="00B13CB7"/>
    <w:rsid w:val="00B14035"/>
    <w:rsid w:val="00B14605"/>
    <w:rsid w:val="00B1482C"/>
    <w:rsid w:val="00B14868"/>
    <w:rsid w:val="00B148CF"/>
    <w:rsid w:val="00B14FF9"/>
    <w:rsid w:val="00B155A8"/>
    <w:rsid w:val="00B1561C"/>
    <w:rsid w:val="00B15784"/>
    <w:rsid w:val="00B1581E"/>
    <w:rsid w:val="00B15C65"/>
    <w:rsid w:val="00B15E87"/>
    <w:rsid w:val="00B1602B"/>
    <w:rsid w:val="00B16068"/>
    <w:rsid w:val="00B1623A"/>
    <w:rsid w:val="00B16270"/>
    <w:rsid w:val="00B169BD"/>
    <w:rsid w:val="00B171A0"/>
    <w:rsid w:val="00B17A7E"/>
    <w:rsid w:val="00B17DA2"/>
    <w:rsid w:val="00B17F80"/>
    <w:rsid w:val="00B20079"/>
    <w:rsid w:val="00B203A1"/>
    <w:rsid w:val="00B2048E"/>
    <w:rsid w:val="00B20694"/>
    <w:rsid w:val="00B2084C"/>
    <w:rsid w:val="00B2086D"/>
    <w:rsid w:val="00B20A08"/>
    <w:rsid w:val="00B20ABD"/>
    <w:rsid w:val="00B20C97"/>
    <w:rsid w:val="00B20E00"/>
    <w:rsid w:val="00B20EF7"/>
    <w:rsid w:val="00B2139C"/>
    <w:rsid w:val="00B217B5"/>
    <w:rsid w:val="00B217E2"/>
    <w:rsid w:val="00B2195D"/>
    <w:rsid w:val="00B21CC7"/>
    <w:rsid w:val="00B21E68"/>
    <w:rsid w:val="00B221A1"/>
    <w:rsid w:val="00B221A4"/>
    <w:rsid w:val="00B223D9"/>
    <w:rsid w:val="00B22818"/>
    <w:rsid w:val="00B229DB"/>
    <w:rsid w:val="00B22D3D"/>
    <w:rsid w:val="00B22EA4"/>
    <w:rsid w:val="00B22EBC"/>
    <w:rsid w:val="00B22F15"/>
    <w:rsid w:val="00B230CE"/>
    <w:rsid w:val="00B23418"/>
    <w:rsid w:val="00B2347B"/>
    <w:rsid w:val="00B23CE1"/>
    <w:rsid w:val="00B23FD6"/>
    <w:rsid w:val="00B23FF6"/>
    <w:rsid w:val="00B243E6"/>
    <w:rsid w:val="00B24AF6"/>
    <w:rsid w:val="00B24D32"/>
    <w:rsid w:val="00B24F8A"/>
    <w:rsid w:val="00B250DD"/>
    <w:rsid w:val="00B25354"/>
    <w:rsid w:val="00B257B4"/>
    <w:rsid w:val="00B25BF1"/>
    <w:rsid w:val="00B25D60"/>
    <w:rsid w:val="00B26103"/>
    <w:rsid w:val="00B26122"/>
    <w:rsid w:val="00B26171"/>
    <w:rsid w:val="00B261DC"/>
    <w:rsid w:val="00B2642C"/>
    <w:rsid w:val="00B264AE"/>
    <w:rsid w:val="00B2654C"/>
    <w:rsid w:val="00B267E8"/>
    <w:rsid w:val="00B26A30"/>
    <w:rsid w:val="00B26A91"/>
    <w:rsid w:val="00B26AEF"/>
    <w:rsid w:val="00B26EC5"/>
    <w:rsid w:val="00B276E4"/>
    <w:rsid w:val="00B27A12"/>
    <w:rsid w:val="00B27A69"/>
    <w:rsid w:val="00B27A7D"/>
    <w:rsid w:val="00B30912"/>
    <w:rsid w:val="00B30A99"/>
    <w:rsid w:val="00B30ADF"/>
    <w:rsid w:val="00B30E3C"/>
    <w:rsid w:val="00B30F5F"/>
    <w:rsid w:val="00B31213"/>
    <w:rsid w:val="00B3139E"/>
    <w:rsid w:val="00B3160D"/>
    <w:rsid w:val="00B31C8D"/>
    <w:rsid w:val="00B3364D"/>
    <w:rsid w:val="00B3387E"/>
    <w:rsid w:val="00B338BD"/>
    <w:rsid w:val="00B33A3A"/>
    <w:rsid w:val="00B33EBE"/>
    <w:rsid w:val="00B34205"/>
    <w:rsid w:val="00B34261"/>
    <w:rsid w:val="00B34338"/>
    <w:rsid w:val="00B34523"/>
    <w:rsid w:val="00B347A9"/>
    <w:rsid w:val="00B34838"/>
    <w:rsid w:val="00B34894"/>
    <w:rsid w:val="00B34DED"/>
    <w:rsid w:val="00B34EE5"/>
    <w:rsid w:val="00B359A3"/>
    <w:rsid w:val="00B35A8E"/>
    <w:rsid w:val="00B35B8C"/>
    <w:rsid w:val="00B35F6B"/>
    <w:rsid w:val="00B3644F"/>
    <w:rsid w:val="00B368C7"/>
    <w:rsid w:val="00B36BAC"/>
    <w:rsid w:val="00B36C17"/>
    <w:rsid w:val="00B36C2F"/>
    <w:rsid w:val="00B37073"/>
    <w:rsid w:val="00B371E4"/>
    <w:rsid w:val="00B3763F"/>
    <w:rsid w:val="00B37867"/>
    <w:rsid w:val="00B379D4"/>
    <w:rsid w:val="00B37B58"/>
    <w:rsid w:val="00B37D34"/>
    <w:rsid w:val="00B37E72"/>
    <w:rsid w:val="00B402E6"/>
    <w:rsid w:val="00B4038F"/>
    <w:rsid w:val="00B40568"/>
    <w:rsid w:val="00B4066B"/>
    <w:rsid w:val="00B40881"/>
    <w:rsid w:val="00B40C81"/>
    <w:rsid w:val="00B40E04"/>
    <w:rsid w:val="00B4172D"/>
    <w:rsid w:val="00B417B9"/>
    <w:rsid w:val="00B417D8"/>
    <w:rsid w:val="00B41AAC"/>
    <w:rsid w:val="00B41AB4"/>
    <w:rsid w:val="00B41B68"/>
    <w:rsid w:val="00B41DF1"/>
    <w:rsid w:val="00B421DA"/>
    <w:rsid w:val="00B421E7"/>
    <w:rsid w:val="00B4232E"/>
    <w:rsid w:val="00B423E7"/>
    <w:rsid w:val="00B4251F"/>
    <w:rsid w:val="00B42564"/>
    <w:rsid w:val="00B42660"/>
    <w:rsid w:val="00B427FD"/>
    <w:rsid w:val="00B428C9"/>
    <w:rsid w:val="00B42ACF"/>
    <w:rsid w:val="00B42BA8"/>
    <w:rsid w:val="00B42E1B"/>
    <w:rsid w:val="00B42F18"/>
    <w:rsid w:val="00B42F7F"/>
    <w:rsid w:val="00B42FA1"/>
    <w:rsid w:val="00B431C5"/>
    <w:rsid w:val="00B43200"/>
    <w:rsid w:val="00B43AC4"/>
    <w:rsid w:val="00B44340"/>
    <w:rsid w:val="00B444EF"/>
    <w:rsid w:val="00B44505"/>
    <w:rsid w:val="00B445FC"/>
    <w:rsid w:val="00B4468B"/>
    <w:rsid w:val="00B44A1E"/>
    <w:rsid w:val="00B44CD0"/>
    <w:rsid w:val="00B44ECD"/>
    <w:rsid w:val="00B450E3"/>
    <w:rsid w:val="00B45316"/>
    <w:rsid w:val="00B45574"/>
    <w:rsid w:val="00B459CF"/>
    <w:rsid w:val="00B459D6"/>
    <w:rsid w:val="00B45A92"/>
    <w:rsid w:val="00B45B69"/>
    <w:rsid w:val="00B45F80"/>
    <w:rsid w:val="00B45F92"/>
    <w:rsid w:val="00B466A0"/>
    <w:rsid w:val="00B4675F"/>
    <w:rsid w:val="00B46A31"/>
    <w:rsid w:val="00B472C6"/>
    <w:rsid w:val="00B472D3"/>
    <w:rsid w:val="00B4735B"/>
    <w:rsid w:val="00B474E7"/>
    <w:rsid w:val="00B475F9"/>
    <w:rsid w:val="00B4771C"/>
    <w:rsid w:val="00B47ABF"/>
    <w:rsid w:val="00B47C76"/>
    <w:rsid w:val="00B47CC9"/>
    <w:rsid w:val="00B47E83"/>
    <w:rsid w:val="00B500BE"/>
    <w:rsid w:val="00B501CA"/>
    <w:rsid w:val="00B50370"/>
    <w:rsid w:val="00B5067F"/>
    <w:rsid w:val="00B506FD"/>
    <w:rsid w:val="00B50E92"/>
    <w:rsid w:val="00B50E96"/>
    <w:rsid w:val="00B5116D"/>
    <w:rsid w:val="00B51239"/>
    <w:rsid w:val="00B512F3"/>
    <w:rsid w:val="00B51328"/>
    <w:rsid w:val="00B51482"/>
    <w:rsid w:val="00B51886"/>
    <w:rsid w:val="00B51993"/>
    <w:rsid w:val="00B519A0"/>
    <w:rsid w:val="00B519AA"/>
    <w:rsid w:val="00B519EB"/>
    <w:rsid w:val="00B51AEB"/>
    <w:rsid w:val="00B51E1D"/>
    <w:rsid w:val="00B51FDF"/>
    <w:rsid w:val="00B5226F"/>
    <w:rsid w:val="00B522AC"/>
    <w:rsid w:val="00B52456"/>
    <w:rsid w:val="00B524F2"/>
    <w:rsid w:val="00B527EB"/>
    <w:rsid w:val="00B529ED"/>
    <w:rsid w:val="00B52CCF"/>
    <w:rsid w:val="00B52FD3"/>
    <w:rsid w:val="00B5303E"/>
    <w:rsid w:val="00B530E9"/>
    <w:rsid w:val="00B53168"/>
    <w:rsid w:val="00B531D0"/>
    <w:rsid w:val="00B53367"/>
    <w:rsid w:val="00B53386"/>
    <w:rsid w:val="00B53642"/>
    <w:rsid w:val="00B538B6"/>
    <w:rsid w:val="00B53EB8"/>
    <w:rsid w:val="00B543A5"/>
    <w:rsid w:val="00B54619"/>
    <w:rsid w:val="00B548FA"/>
    <w:rsid w:val="00B54939"/>
    <w:rsid w:val="00B55023"/>
    <w:rsid w:val="00B55322"/>
    <w:rsid w:val="00B553F9"/>
    <w:rsid w:val="00B555EE"/>
    <w:rsid w:val="00B55600"/>
    <w:rsid w:val="00B558D5"/>
    <w:rsid w:val="00B55A98"/>
    <w:rsid w:val="00B55AC1"/>
    <w:rsid w:val="00B55B17"/>
    <w:rsid w:val="00B55B77"/>
    <w:rsid w:val="00B56546"/>
    <w:rsid w:val="00B56AD5"/>
    <w:rsid w:val="00B56C77"/>
    <w:rsid w:val="00B56F04"/>
    <w:rsid w:val="00B57130"/>
    <w:rsid w:val="00B572AC"/>
    <w:rsid w:val="00B578AB"/>
    <w:rsid w:val="00B57AF2"/>
    <w:rsid w:val="00B57BA8"/>
    <w:rsid w:val="00B57C4F"/>
    <w:rsid w:val="00B6002E"/>
    <w:rsid w:val="00B60166"/>
    <w:rsid w:val="00B606FB"/>
    <w:rsid w:val="00B6084E"/>
    <w:rsid w:val="00B608EC"/>
    <w:rsid w:val="00B60B1E"/>
    <w:rsid w:val="00B60F3F"/>
    <w:rsid w:val="00B60FE5"/>
    <w:rsid w:val="00B60FFE"/>
    <w:rsid w:val="00B611B5"/>
    <w:rsid w:val="00B6162A"/>
    <w:rsid w:val="00B617DF"/>
    <w:rsid w:val="00B61918"/>
    <w:rsid w:val="00B62100"/>
    <w:rsid w:val="00B621BD"/>
    <w:rsid w:val="00B622DB"/>
    <w:rsid w:val="00B62973"/>
    <w:rsid w:val="00B62AB7"/>
    <w:rsid w:val="00B62C1B"/>
    <w:rsid w:val="00B62CAB"/>
    <w:rsid w:val="00B62CEE"/>
    <w:rsid w:val="00B62DB4"/>
    <w:rsid w:val="00B62F61"/>
    <w:rsid w:val="00B63341"/>
    <w:rsid w:val="00B633AC"/>
    <w:rsid w:val="00B63592"/>
    <w:rsid w:val="00B635BA"/>
    <w:rsid w:val="00B63720"/>
    <w:rsid w:val="00B63A1C"/>
    <w:rsid w:val="00B63CD9"/>
    <w:rsid w:val="00B63D82"/>
    <w:rsid w:val="00B64452"/>
    <w:rsid w:val="00B644FC"/>
    <w:rsid w:val="00B6467A"/>
    <w:rsid w:val="00B6475A"/>
    <w:rsid w:val="00B647E5"/>
    <w:rsid w:val="00B64820"/>
    <w:rsid w:val="00B64ECF"/>
    <w:rsid w:val="00B65157"/>
    <w:rsid w:val="00B651C6"/>
    <w:rsid w:val="00B6543F"/>
    <w:rsid w:val="00B655A0"/>
    <w:rsid w:val="00B65C5A"/>
    <w:rsid w:val="00B660E4"/>
    <w:rsid w:val="00B66144"/>
    <w:rsid w:val="00B66145"/>
    <w:rsid w:val="00B663DA"/>
    <w:rsid w:val="00B66612"/>
    <w:rsid w:val="00B6693C"/>
    <w:rsid w:val="00B66AD4"/>
    <w:rsid w:val="00B66B72"/>
    <w:rsid w:val="00B66D6F"/>
    <w:rsid w:val="00B66EB5"/>
    <w:rsid w:val="00B670A1"/>
    <w:rsid w:val="00B671FC"/>
    <w:rsid w:val="00B6791A"/>
    <w:rsid w:val="00B67D41"/>
    <w:rsid w:val="00B70105"/>
    <w:rsid w:val="00B70248"/>
    <w:rsid w:val="00B70408"/>
    <w:rsid w:val="00B704DE"/>
    <w:rsid w:val="00B7060E"/>
    <w:rsid w:val="00B71194"/>
    <w:rsid w:val="00B71357"/>
    <w:rsid w:val="00B7177D"/>
    <w:rsid w:val="00B717B3"/>
    <w:rsid w:val="00B71C04"/>
    <w:rsid w:val="00B71D6B"/>
    <w:rsid w:val="00B71E35"/>
    <w:rsid w:val="00B71F92"/>
    <w:rsid w:val="00B720D6"/>
    <w:rsid w:val="00B7222C"/>
    <w:rsid w:val="00B724E8"/>
    <w:rsid w:val="00B72522"/>
    <w:rsid w:val="00B7255A"/>
    <w:rsid w:val="00B7269B"/>
    <w:rsid w:val="00B72733"/>
    <w:rsid w:val="00B72795"/>
    <w:rsid w:val="00B7292E"/>
    <w:rsid w:val="00B72DC1"/>
    <w:rsid w:val="00B72FE9"/>
    <w:rsid w:val="00B7324D"/>
    <w:rsid w:val="00B7329F"/>
    <w:rsid w:val="00B73D3A"/>
    <w:rsid w:val="00B74264"/>
    <w:rsid w:val="00B744BA"/>
    <w:rsid w:val="00B7454E"/>
    <w:rsid w:val="00B7468C"/>
    <w:rsid w:val="00B7491F"/>
    <w:rsid w:val="00B75150"/>
    <w:rsid w:val="00B7570F"/>
    <w:rsid w:val="00B7574B"/>
    <w:rsid w:val="00B75A66"/>
    <w:rsid w:val="00B75F96"/>
    <w:rsid w:val="00B76086"/>
    <w:rsid w:val="00B76723"/>
    <w:rsid w:val="00B76A8F"/>
    <w:rsid w:val="00B76BE2"/>
    <w:rsid w:val="00B76C72"/>
    <w:rsid w:val="00B76D45"/>
    <w:rsid w:val="00B76FB9"/>
    <w:rsid w:val="00B7767A"/>
    <w:rsid w:val="00B777E5"/>
    <w:rsid w:val="00B77A3E"/>
    <w:rsid w:val="00B77C02"/>
    <w:rsid w:val="00B80012"/>
    <w:rsid w:val="00B80035"/>
    <w:rsid w:val="00B800CE"/>
    <w:rsid w:val="00B801AF"/>
    <w:rsid w:val="00B80449"/>
    <w:rsid w:val="00B805AC"/>
    <w:rsid w:val="00B8071D"/>
    <w:rsid w:val="00B80760"/>
    <w:rsid w:val="00B8089A"/>
    <w:rsid w:val="00B808DF"/>
    <w:rsid w:val="00B80E52"/>
    <w:rsid w:val="00B80F50"/>
    <w:rsid w:val="00B81443"/>
    <w:rsid w:val="00B8184B"/>
    <w:rsid w:val="00B81BBE"/>
    <w:rsid w:val="00B81DEB"/>
    <w:rsid w:val="00B81E21"/>
    <w:rsid w:val="00B82075"/>
    <w:rsid w:val="00B8218F"/>
    <w:rsid w:val="00B8298F"/>
    <w:rsid w:val="00B82B84"/>
    <w:rsid w:val="00B82C53"/>
    <w:rsid w:val="00B82C8E"/>
    <w:rsid w:val="00B82D65"/>
    <w:rsid w:val="00B82DAB"/>
    <w:rsid w:val="00B830CD"/>
    <w:rsid w:val="00B837AC"/>
    <w:rsid w:val="00B83A69"/>
    <w:rsid w:val="00B83AEA"/>
    <w:rsid w:val="00B83B50"/>
    <w:rsid w:val="00B83B82"/>
    <w:rsid w:val="00B83BE1"/>
    <w:rsid w:val="00B83DAD"/>
    <w:rsid w:val="00B842AC"/>
    <w:rsid w:val="00B84318"/>
    <w:rsid w:val="00B84559"/>
    <w:rsid w:val="00B849A2"/>
    <w:rsid w:val="00B84D33"/>
    <w:rsid w:val="00B84FFA"/>
    <w:rsid w:val="00B85116"/>
    <w:rsid w:val="00B85305"/>
    <w:rsid w:val="00B858AC"/>
    <w:rsid w:val="00B85A54"/>
    <w:rsid w:val="00B85AB2"/>
    <w:rsid w:val="00B85CFB"/>
    <w:rsid w:val="00B85D8D"/>
    <w:rsid w:val="00B85E15"/>
    <w:rsid w:val="00B85F9D"/>
    <w:rsid w:val="00B86010"/>
    <w:rsid w:val="00B86366"/>
    <w:rsid w:val="00B86523"/>
    <w:rsid w:val="00B86977"/>
    <w:rsid w:val="00B87598"/>
    <w:rsid w:val="00B876A1"/>
    <w:rsid w:val="00B8783E"/>
    <w:rsid w:val="00B87AAF"/>
    <w:rsid w:val="00B87EFF"/>
    <w:rsid w:val="00B905C4"/>
    <w:rsid w:val="00B90636"/>
    <w:rsid w:val="00B90FEF"/>
    <w:rsid w:val="00B912CE"/>
    <w:rsid w:val="00B91474"/>
    <w:rsid w:val="00B914BF"/>
    <w:rsid w:val="00B91B48"/>
    <w:rsid w:val="00B91E61"/>
    <w:rsid w:val="00B91F59"/>
    <w:rsid w:val="00B92188"/>
    <w:rsid w:val="00B926B2"/>
    <w:rsid w:val="00B92765"/>
    <w:rsid w:val="00B92965"/>
    <w:rsid w:val="00B929F9"/>
    <w:rsid w:val="00B92A1E"/>
    <w:rsid w:val="00B92DF9"/>
    <w:rsid w:val="00B931FF"/>
    <w:rsid w:val="00B93A5B"/>
    <w:rsid w:val="00B93A92"/>
    <w:rsid w:val="00B93FEE"/>
    <w:rsid w:val="00B940AD"/>
    <w:rsid w:val="00B94562"/>
    <w:rsid w:val="00B94770"/>
    <w:rsid w:val="00B94969"/>
    <w:rsid w:val="00B94FFD"/>
    <w:rsid w:val="00B950C9"/>
    <w:rsid w:val="00B95169"/>
    <w:rsid w:val="00B9524E"/>
    <w:rsid w:val="00B953C8"/>
    <w:rsid w:val="00B9549B"/>
    <w:rsid w:val="00B95754"/>
    <w:rsid w:val="00B958BD"/>
    <w:rsid w:val="00B95B69"/>
    <w:rsid w:val="00B95B86"/>
    <w:rsid w:val="00B95BD9"/>
    <w:rsid w:val="00B95FA8"/>
    <w:rsid w:val="00B961CD"/>
    <w:rsid w:val="00B96226"/>
    <w:rsid w:val="00B96756"/>
    <w:rsid w:val="00B96B7F"/>
    <w:rsid w:val="00B96F4E"/>
    <w:rsid w:val="00B97464"/>
    <w:rsid w:val="00B97B59"/>
    <w:rsid w:val="00B97C9B"/>
    <w:rsid w:val="00BA0629"/>
    <w:rsid w:val="00BA06A9"/>
    <w:rsid w:val="00BA121C"/>
    <w:rsid w:val="00BA1924"/>
    <w:rsid w:val="00BA1A4B"/>
    <w:rsid w:val="00BA1C81"/>
    <w:rsid w:val="00BA1DE6"/>
    <w:rsid w:val="00BA234D"/>
    <w:rsid w:val="00BA2760"/>
    <w:rsid w:val="00BA28F9"/>
    <w:rsid w:val="00BA2995"/>
    <w:rsid w:val="00BA29D6"/>
    <w:rsid w:val="00BA2E2E"/>
    <w:rsid w:val="00BA2EE7"/>
    <w:rsid w:val="00BA3125"/>
    <w:rsid w:val="00BA33DF"/>
    <w:rsid w:val="00BA342C"/>
    <w:rsid w:val="00BA42F5"/>
    <w:rsid w:val="00BA43EA"/>
    <w:rsid w:val="00BA4661"/>
    <w:rsid w:val="00BA4722"/>
    <w:rsid w:val="00BA47B0"/>
    <w:rsid w:val="00BA48BC"/>
    <w:rsid w:val="00BA52D1"/>
    <w:rsid w:val="00BA5478"/>
    <w:rsid w:val="00BA55B2"/>
    <w:rsid w:val="00BA5C42"/>
    <w:rsid w:val="00BA616E"/>
    <w:rsid w:val="00BA6623"/>
    <w:rsid w:val="00BA68D4"/>
    <w:rsid w:val="00BA69B9"/>
    <w:rsid w:val="00BA6F09"/>
    <w:rsid w:val="00BA6F5A"/>
    <w:rsid w:val="00BA6F84"/>
    <w:rsid w:val="00BA7101"/>
    <w:rsid w:val="00BA72A1"/>
    <w:rsid w:val="00BA73CE"/>
    <w:rsid w:val="00BA79DA"/>
    <w:rsid w:val="00BA7B18"/>
    <w:rsid w:val="00BA7D4A"/>
    <w:rsid w:val="00BA7F7A"/>
    <w:rsid w:val="00BB0001"/>
    <w:rsid w:val="00BB02B6"/>
    <w:rsid w:val="00BB048B"/>
    <w:rsid w:val="00BB04BC"/>
    <w:rsid w:val="00BB06AF"/>
    <w:rsid w:val="00BB0815"/>
    <w:rsid w:val="00BB0BFB"/>
    <w:rsid w:val="00BB1009"/>
    <w:rsid w:val="00BB1124"/>
    <w:rsid w:val="00BB118E"/>
    <w:rsid w:val="00BB1838"/>
    <w:rsid w:val="00BB1859"/>
    <w:rsid w:val="00BB19D7"/>
    <w:rsid w:val="00BB19EF"/>
    <w:rsid w:val="00BB1BBF"/>
    <w:rsid w:val="00BB1C11"/>
    <w:rsid w:val="00BB1D94"/>
    <w:rsid w:val="00BB240D"/>
    <w:rsid w:val="00BB280B"/>
    <w:rsid w:val="00BB29C6"/>
    <w:rsid w:val="00BB29D6"/>
    <w:rsid w:val="00BB2DC8"/>
    <w:rsid w:val="00BB32D7"/>
    <w:rsid w:val="00BB366D"/>
    <w:rsid w:val="00BB37AE"/>
    <w:rsid w:val="00BB37C7"/>
    <w:rsid w:val="00BB37EF"/>
    <w:rsid w:val="00BB3CE1"/>
    <w:rsid w:val="00BB40A5"/>
    <w:rsid w:val="00BB40E1"/>
    <w:rsid w:val="00BB4335"/>
    <w:rsid w:val="00BB4502"/>
    <w:rsid w:val="00BB4BBC"/>
    <w:rsid w:val="00BB4CC4"/>
    <w:rsid w:val="00BB50D2"/>
    <w:rsid w:val="00BB528C"/>
    <w:rsid w:val="00BB5575"/>
    <w:rsid w:val="00BB55ED"/>
    <w:rsid w:val="00BB5833"/>
    <w:rsid w:val="00BB5A54"/>
    <w:rsid w:val="00BB5BB1"/>
    <w:rsid w:val="00BB5C22"/>
    <w:rsid w:val="00BB6933"/>
    <w:rsid w:val="00BB6A85"/>
    <w:rsid w:val="00BB6C8A"/>
    <w:rsid w:val="00BB6F00"/>
    <w:rsid w:val="00BB6FB6"/>
    <w:rsid w:val="00BB7371"/>
    <w:rsid w:val="00BB73F2"/>
    <w:rsid w:val="00BB7615"/>
    <w:rsid w:val="00BB7BD1"/>
    <w:rsid w:val="00BC0071"/>
    <w:rsid w:val="00BC044C"/>
    <w:rsid w:val="00BC0572"/>
    <w:rsid w:val="00BC0B7F"/>
    <w:rsid w:val="00BC0DE3"/>
    <w:rsid w:val="00BC0F5A"/>
    <w:rsid w:val="00BC12C7"/>
    <w:rsid w:val="00BC15AE"/>
    <w:rsid w:val="00BC2020"/>
    <w:rsid w:val="00BC21AB"/>
    <w:rsid w:val="00BC221A"/>
    <w:rsid w:val="00BC2262"/>
    <w:rsid w:val="00BC2AB9"/>
    <w:rsid w:val="00BC2CA4"/>
    <w:rsid w:val="00BC2CAD"/>
    <w:rsid w:val="00BC3126"/>
    <w:rsid w:val="00BC32A4"/>
    <w:rsid w:val="00BC34D6"/>
    <w:rsid w:val="00BC375D"/>
    <w:rsid w:val="00BC3A34"/>
    <w:rsid w:val="00BC408B"/>
    <w:rsid w:val="00BC46D1"/>
    <w:rsid w:val="00BC4AB7"/>
    <w:rsid w:val="00BC4BF4"/>
    <w:rsid w:val="00BC4D07"/>
    <w:rsid w:val="00BC5126"/>
    <w:rsid w:val="00BC55E1"/>
    <w:rsid w:val="00BC5A9D"/>
    <w:rsid w:val="00BC5BA2"/>
    <w:rsid w:val="00BC5E37"/>
    <w:rsid w:val="00BC60F6"/>
    <w:rsid w:val="00BC643C"/>
    <w:rsid w:val="00BC6681"/>
    <w:rsid w:val="00BC6B2D"/>
    <w:rsid w:val="00BC6B84"/>
    <w:rsid w:val="00BC6BF0"/>
    <w:rsid w:val="00BC6FD4"/>
    <w:rsid w:val="00BC73D7"/>
    <w:rsid w:val="00BC7EF9"/>
    <w:rsid w:val="00BD0252"/>
    <w:rsid w:val="00BD06FE"/>
    <w:rsid w:val="00BD08B1"/>
    <w:rsid w:val="00BD0C08"/>
    <w:rsid w:val="00BD0CEF"/>
    <w:rsid w:val="00BD1137"/>
    <w:rsid w:val="00BD129C"/>
    <w:rsid w:val="00BD1561"/>
    <w:rsid w:val="00BD231A"/>
    <w:rsid w:val="00BD27EF"/>
    <w:rsid w:val="00BD296E"/>
    <w:rsid w:val="00BD2A2F"/>
    <w:rsid w:val="00BD2A91"/>
    <w:rsid w:val="00BD2B95"/>
    <w:rsid w:val="00BD2F6B"/>
    <w:rsid w:val="00BD3093"/>
    <w:rsid w:val="00BD3256"/>
    <w:rsid w:val="00BD344C"/>
    <w:rsid w:val="00BD3963"/>
    <w:rsid w:val="00BD3C8A"/>
    <w:rsid w:val="00BD3D76"/>
    <w:rsid w:val="00BD3F57"/>
    <w:rsid w:val="00BD4113"/>
    <w:rsid w:val="00BD48D7"/>
    <w:rsid w:val="00BD493D"/>
    <w:rsid w:val="00BD4AA7"/>
    <w:rsid w:val="00BD4BD3"/>
    <w:rsid w:val="00BD538F"/>
    <w:rsid w:val="00BD56B5"/>
    <w:rsid w:val="00BD5855"/>
    <w:rsid w:val="00BD58C3"/>
    <w:rsid w:val="00BD58CE"/>
    <w:rsid w:val="00BD5940"/>
    <w:rsid w:val="00BD5B4A"/>
    <w:rsid w:val="00BD5CFE"/>
    <w:rsid w:val="00BD5EA7"/>
    <w:rsid w:val="00BD628C"/>
    <w:rsid w:val="00BD65FD"/>
    <w:rsid w:val="00BD6626"/>
    <w:rsid w:val="00BD6B18"/>
    <w:rsid w:val="00BD6F96"/>
    <w:rsid w:val="00BD7155"/>
    <w:rsid w:val="00BD7227"/>
    <w:rsid w:val="00BD7279"/>
    <w:rsid w:val="00BD74A0"/>
    <w:rsid w:val="00BD7852"/>
    <w:rsid w:val="00BD78EC"/>
    <w:rsid w:val="00BD7A2E"/>
    <w:rsid w:val="00BD7BB0"/>
    <w:rsid w:val="00BD7DB4"/>
    <w:rsid w:val="00BD7DFE"/>
    <w:rsid w:val="00BD7F3B"/>
    <w:rsid w:val="00BE049E"/>
    <w:rsid w:val="00BE0860"/>
    <w:rsid w:val="00BE091D"/>
    <w:rsid w:val="00BE0A09"/>
    <w:rsid w:val="00BE10C2"/>
    <w:rsid w:val="00BE1158"/>
    <w:rsid w:val="00BE1585"/>
    <w:rsid w:val="00BE162E"/>
    <w:rsid w:val="00BE1646"/>
    <w:rsid w:val="00BE1739"/>
    <w:rsid w:val="00BE1751"/>
    <w:rsid w:val="00BE180F"/>
    <w:rsid w:val="00BE1BE3"/>
    <w:rsid w:val="00BE1D1C"/>
    <w:rsid w:val="00BE1E3E"/>
    <w:rsid w:val="00BE1E68"/>
    <w:rsid w:val="00BE2003"/>
    <w:rsid w:val="00BE202D"/>
    <w:rsid w:val="00BE20D4"/>
    <w:rsid w:val="00BE21A4"/>
    <w:rsid w:val="00BE21EE"/>
    <w:rsid w:val="00BE2350"/>
    <w:rsid w:val="00BE2A5D"/>
    <w:rsid w:val="00BE2DD4"/>
    <w:rsid w:val="00BE32A3"/>
    <w:rsid w:val="00BE369E"/>
    <w:rsid w:val="00BE3872"/>
    <w:rsid w:val="00BE3A2A"/>
    <w:rsid w:val="00BE3AAC"/>
    <w:rsid w:val="00BE3C3E"/>
    <w:rsid w:val="00BE3CB3"/>
    <w:rsid w:val="00BE3D89"/>
    <w:rsid w:val="00BE405D"/>
    <w:rsid w:val="00BE4B2B"/>
    <w:rsid w:val="00BE4BAA"/>
    <w:rsid w:val="00BE4C77"/>
    <w:rsid w:val="00BE5331"/>
    <w:rsid w:val="00BE5D0F"/>
    <w:rsid w:val="00BE5E9A"/>
    <w:rsid w:val="00BE5EA7"/>
    <w:rsid w:val="00BE5EE3"/>
    <w:rsid w:val="00BE5F10"/>
    <w:rsid w:val="00BE604D"/>
    <w:rsid w:val="00BE6743"/>
    <w:rsid w:val="00BE6887"/>
    <w:rsid w:val="00BE6960"/>
    <w:rsid w:val="00BE6C7A"/>
    <w:rsid w:val="00BE6E41"/>
    <w:rsid w:val="00BE753E"/>
    <w:rsid w:val="00BE7571"/>
    <w:rsid w:val="00BE7708"/>
    <w:rsid w:val="00BE7F90"/>
    <w:rsid w:val="00BF0023"/>
    <w:rsid w:val="00BF01BC"/>
    <w:rsid w:val="00BF0338"/>
    <w:rsid w:val="00BF03FD"/>
    <w:rsid w:val="00BF041A"/>
    <w:rsid w:val="00BF0544"/>
    <w:rsid w:val="00BF071E"/>
    <w:rsid w:val="00BF07C4"/>
    <w:rsid w:val="00BF091C"/>
    <w:rsid w:val="00BF0A41"/>
    <w:rsid w:val="00BF0E1C"/>
    <w:rsid w:val="00BF0E1F"/>
    <w:rsid w:val="00BF0E54"/>
    <w:rsid w:val="00BF114C"/>
    <w:rsid w:val="00BF1292"/>
    <w:rsid w:val="00BF1870"/>
    <w:rsid w:val="00BF1D1C"/>
    <w:rsid w:val="00BF24FC"/>
    <w:rsid w:val="00BF25B6"/>
    <w:rsid w:val="00BF25D2"/>
    <w:rsid w:val="00BF261B"/>
    <w:rsid w:val="00BF2712"/>
    <w:rsid w:val="00BF29CA"/>
    <w:rsid w:val="00BF2A1F"/>
    <w:rsid w:val="00BF2D8E"/>
    <w:rsid w:val="00BF3147"/>
    <w:rsid w:val="00BF3948"/>
    <w:rsid w:val="00BF3A29"/>
    <w:rsid w:val="00BF3DA5"/>
    <w:rsid w:val="00BF41DA"/>
    <w:rsid w:val="00BF4696"/>
    <w:rsid w:val="00BF4888"/>
    <w:rsid w:val="00BF4919"/>
    <w:rsid w:val="00BF4B3B"/>
    <w:rsid w:val="00BF4CAD"/>
    <w:rsid w:val="00BF4CDB"/>
    <w:rsid w:val="00BF51E1"/>
    <w:rsid w:val="00BF5321"/>
    <w:rsid w:val="00BF548E"/>
    <w:rsid w:val="00BF570D"/>
    <w:rsid w:val="00BF5D4F"/>
    <w:rsid w:val="00BF5F30"/>
    <w:rsid w:val="00BF60F7"/>
    <w:rsid w:val="00BF621E"/>
    <w:rsid w:val="00BF65B0"/>
    <w:rsid w:val="00BF6985"/>
    <w:rsid w:val="00BF6D41"/>
    <w:rsid w:val="00BF6D70"/>
    <w:rsid w:val="00BF6F53"/>
    <w:rsid w:val="00BF7269"/>
    <w:rsid w:val="00BF7328"/>
    <w:rsid w:val="00BF73A9"/>
    <w:rsid w:val="00BF7572"/>
    <w:rsid w:val="00BF76EA"/>
    <w:rsid w:val="00BF77EB"/>
    <w:rsid w:val="00BF7827"/>
    <w:rsid w:val="00BF79E2"/>
    <w:rsid w:val="00C00158"/>
    <w:rsid w:val="00C001D0"/>
    <w:rsid w:val="00C00401"/>
    <w:rsid w:val="00C00C70"/>
    <w:rsid w:val="00C01066"/>
    <w:rsid w:val="00C0184E"/>
    <w:rsid w:val="00C01A08"/>
    <w:rsid w:val="00C01AC6"/>
    <w:rsid w:val="00C02081"/>
    <w:rsid w:val="00C02243"/>
    <w:rsid w:val="00C02465"/>
    <w:rsid w:val="00C02876"/>
    <w:rsid w:val="00C02CC7"/>
    <w:rsid w:val="00C02D0B"/>
    <w:rsid w:val="00C02DD7"/>
    <w:rsid w:val="00C02F42"/>
    <w:rsid w:val="00C031A9"/>
    <w:rsid w:val="00C033C8"/>
    <w:rsid w:val="00C037B3"/>
    <w:rsid w:val="00C03AC5"/>
    <w:rsid w:val="00C03CFF"/>
    <w:rsid w:val="00C03D4C"/>
    <w:rsid w:val="00C041F3"/>
    <w:rsid w:val="00C04EAE"/>
    <w:rsid w:val="00C04FA9"/>
    <w:rsid w:val="00C05006"/>
    <w:rsid w:val="00C0527E"/>
    <w:rsid w:val="00C05858"/>
    <w:rsid w:val="00C05BEE"/>
    <w:rsid w:val="00C05DE7"/>
    <w:rsid w:val="00C05E46"/>
    <w:rsid w:val="00C05E74"/>
    <w:rsid w:val="00C0654D"/>
    <w:rsid w:val="00C06760"/>
    <w:rsid w:val="00C069DF"/>
    <w:rsid w:val="00C06A8E"/>
    <w:rsid w:val="00C06D62"/>
    <w:rsid w:val="00C06D8A"/>
    <w:rsid w:val="00C06DF4"/>
    <w:rsid w:val="00C06F7A"/>
    <w:rsid w:val="00C070BA"/>
    <w:rsid w:val="00C0770D"/>
    <w:rsid w:val="00C07A6C"/>
    <w:rsid w:val="00C07ADA"/>
    <w:rsid w:val="00C07EC3"/>
    <w:rsid w:val="00C07F71"/>
    <w:rsid w:val="00C10A01"/>
    <w:rsid w:val="00C10A4C"/>
    <w:rsid w:val="00C10B03"/>
    <w:rsid w:val="00C10BCC"/>
    <w:rsid w:val="00C10E25"/>
    <w:rsid w:val="00C10F99"/>
    <w:rsid w:val="00C10FB1"/>
    <w:rsid w:val="00C11142"/>
    <w:rsid w:val="00C117CF"/>
    <w:rsid w:val="00C120A5"/>
    <w:rsid w:val="00C1221F"/>
    <w:rsid w:val="00C124EB"/>
    <w:rsid w:val="00C127B2"/>
    <w:rsid w:val="00C12964"/>
    <w:rsid w:val="00C12AE7"/>
    <w:rsid w:val="00C12BA6"/>
    <w:rsid w:val="00C12BCE"/>
    <w:rsid w:val="00C12D38"/>
    <w:rsid w:val="00C12F6E"/>
    <w:rsid w:val="00C130AB"/>
    <w:rsid w:val="00C132F8"/>
    <w:rsid w:val="00C13BB3"/>
    <w:rsid w:val="00C13C17"/>
    <w:rsid w:val="00C13CA6"/>
    <w:rsid w:val="00C13CC7"/>
    <w:rsid w:val="00C13E6E"/>
    <w:rsid w:val="00C1428E"/>
    <w:rsid w:val="00C14A10"/>
    <w:rsid w:val="00C14BA4"/>
    <w:rsid w:val="00C14DFF"/>
    <w:rsid w:val="00C14E36"/>
    <w:rsid w:val="00C14F5C"/>
    <w:rsid w:val="00C14F6C"/>
    <w:rsid w:val="00C15041"/>
    <w:rsid w:val="00C1512C"/>
    <w:rsid w:val="00C1551C"/>
    <w:rsid w:val="00C15718"/>
    <w:rsid w:val="00C157A2"/>
    <w:rsid w:val="00C15F15"/>
    <w:rsid w:val="00C15FE7"/>
    <w:rsid w:val="00C1608F"/>
    <w:rsid w:val="00C160E6"/>
    <w:rsid w:val="00C161B8"/>
    <w:rsid w:val="00C16707"/>
    <w:rsid w:val="00C167D9"/>
    <w:rsid w:val="00C16B46"/>
    <w:rsid w:val="00C1718D"/>
    <w:rsid w:val="00C1728D"/>
    <w:rsid w:val="00C1760B"/>
    <w:rsid w:val="00C17634"/>
    <w:rsid w:val="00C177C9"/>
    <w:rsid w:val="00C17B07"/>
    <w:rsid w:val="00C17E68"/>
    <w:rsid w:val="00C2013A"/>
    <w:rsid w:val="00C2014C"/>
    <w:rsid w:val="00C201E7"/>
    <w:rsid w:val="00C20581"/>
    <w:rsid w:val="00C205C0"/>
    <w:rsid w:val="00C208AE"/>
    <w:rsid w:val="00C20909"/>
    <w:rsid w:val="00C20B98"/>
    <w:rsid w:val="00C20C12"/>
    <w:rsid w:val="00C20C89"/>
    <w:rsid w:val="00C20F0B"/>
    <w:rsid w:val="00C20F38"/>
    <w:rsid w:val="00C20F6E"/>
    <w:rsid w:val="00C20FD4"/>
    <w:rsid w:val="00C215CF"/>
    <w:rsid w:val="00C21BC0"/>
    <w:rsid w:val="00C21BF7"/>
    <w:rsid w:val="00C21D6B"/>
    <w:rsid w:val="00C223B6"/>
    <w:rsid w:val="00C226B2"/>
    <w:rsid w:val="00C226E6"/>
    <w:rsid w:val="00C227D1"/>
    <w:rsid w:val="00C228A0"/>
    <w:rsid w:val="00C22CBE"/>
    <w:rsid w:val="00C2319A"/>
    <w:rsid w:val="00C232F1"/>
    <w:rsid w:val="00C2361B"/>
    <w:rsid w:val="00C236E0"/>
    <w:rsid w:val="00C23AE5"/>
    <w:rsid w:val="00C23E56"/>
    <w:rsid w:val="00C24500"/>
    <w:rsid w:val="00C24622"/>
    <w:rsid w:val="00C24733"/>
    <w:rsid w:val="00C248C8"/>
    <w:rsid w:val="00C24FC2"/>
    <w:rsid w:val="00C25053"/>
    <w:rsid w:val="00C25266"/>
    <w:rsid w:val="00C2530B"/>
    <w:rsid w:val="00C25384"/>
    <w:rsid w:val="00C2553D"/>
    <w:rsid w:val="00C2575A"/>
    <w:rsid w:val="00C25A01"/>
    <w:rsid w:val="00C25B88"/>
    <w:rsid w:val="00C25F63"/>
    <w:rsid w:val="00C26074"/>
    <w:rsid w:val="00C261FD"/>
    <w:rsid w:val="00C26585"/>
    <w:rsid w:val="00C26590"/>
    <w:rsid w:val="00C265D7"/>
    <w:rsid w:val="00C266A7"/>
    <w:rsid w:val="00C26862"/>
    <w:rsid w:val="00C26B71"/>
    <w:rsid w:val="00C26F28"/>
    <w:rsid w:val="00C27361"/>
    <w:rsid w:val="00C278BD"/>
    <w:rsid w:val="00C27AEB"/>
    <w:rsid w:val="00C27C4C"/>
    <w:rsid w:val="00C27D0A"/>
    <w:rsid w:val="00C3006E"/>
    <w:rsid w:val="00C3031B"/>
    <w:rsid w:val="00C3059B"/>
    <w:rsid w:val="00C30845"/>
    <w:rsid w:val="00C30BCD"/>
    <w:rsid w:val="00C30C63"/>
    <w:rsid w:val="00C30E5B"/>
    <w:rsid w:val="00C30ED4"/>
    <w:rsid w:val="00C31329"/>
    <w:rsid w:val="00C314DE"/>
    <w:rsid w:val="00C314E9"/>
    <w:rsid w:val="00C31824"/>
    <w:rsid w:val="00C318A5"/>
    <w:rsid w:val="00C31B67"/>
    <w:rsid w:val="00C32110"/>
    <w:rsid w:val="00C32861"/>
    <w:rsid w:val="00C329A2"/>
    <w:rsid w:val="00C32F88"/>
    <w:rsid w:val="00C33245"/>
    <w:rsid w:val="00C33474"/>
    <w:rsid w:val="00C33901"/>
    <w:rsid w:val="00C33A3D"/>
    <w:rsid w:val="00C33D56"/>
    <w:rsid w:val="00C33D63"/>
    <w:rsid w:val="00C34379"/>
    <w:rsid w:val="00C34558"/>
    <w:rsid w:val="00C348C8"/>
    <w:rsid w:val="00C34C0E"/>
    <w:rsid w:val="00C34EE3"/>
    <w:rsid w:val="00C3534E"/>
    <w:rsid w:val="00C35727"/>
    <w:rsid w:val="00C35994"/>
    <w:rsid w:val="00C35B92"/>
    <w:rsid w:val="00C360DC"/>
    <w:rsid w:val="00C36335"/>
    <w:rsid w:val="00C36845"/>
    <w:rsid w:val="00C36B50"/>
    <w:rsid w:val="00C36B86"/>
    <w:rsid w:val="00C36CBD"/>
    <w:rsid w:val="00C372A0"/>
    <w:rsid w:val="00C37884"/>
    <w:rsid w:val="00C378C7"/>
    <w:rsid w:val="00C37FFD"/>
    <w:rsid w:val="00C40268"/>
    <w:rsid w:val="00C4040C"/>
    <w:rsid w:val="00C40586"/>
    <w:rsid w:val="00C406F4"/>
    <w:rsid w:val="00C4077B"/>
    <w:rsid w:val="00C407B4"/>
    <w:rsid w:val="00C40855"/>
    <w:rsid w:val="00C40C8F"/>
    <w:rsid w:val="00C4120D"/>
    <w:rsid w:val="00C41358"/>
    <w:rsid w:val="00C415F2"/>
    <w:rsid w:val="00C41967"/>
    <w:rsid w:val="00C41DB0"/>
    <w:rsid w:val="00C41DDC"/>
    <w:rsid w:val="00C4209A"/>
    <w:rsid w:val="00C423B7"/>
    <w:rsid w:val="00C42429"/>
    <w:rsid w:val="00C42C1A"/>
    <w:rsid w:val="00C42D85"/>
    <w:rsid w:val="00C43230"/>
    <w:rsid w:val="00C43357"/>
    <w:rsid w:val="00C4343C"/>
    <w:rsid w:val="00C43972"/>
    <w:rsid w:val="00C439E7"/>
    <w:rsid w:val="00C43DEE"/>
    <w:rsid w:val="00C4417C"/>
    <w:rsid w:val="00C44299"/>
    <w:rsid w:val="00C44428"/>
    <w:rsid w:val="00C44831"/>
    <w:rsid w:val="00C448C2"/>
    <w:rsid w:val="00C44DF8"/>
    <w:rsid w:val="00C44E31"/>
    <w:rsid w:val="00C452E8"/>
    <w:rsid w:val="00C454AA"/>
    <w:rsid w:val="00C45802"/>
    <w:rsid w:val="00C459F4"/>
    <w:rsid w:val="00C45AAA"/>
    <w:rsid w:val="00C45D9D"/>
    <w:rsid w:val="00C460B7"/>
    <w:rsid w:val="00C46C0F"/>
    <w:rsid w:val="00C46D54"/>
    <w:rsid w:val="00C47024"/>
    <w:rsid w:val="00C47064"/>
    <w:rsid w:val="00C472BC"/>
    <w:rsid w:val="00C476F7"/>
    <w:rsid w:val="00C47B63"/>
    <w:rsid w:val="00C47C25"/>
    <w:rsid w:val="00C47D5F"/>
    <w:rsid w:val="00C47E5D"/>
    <w:rsid w:val="00C47F34"/>
    <w:rsid w:val="00C500C3"/>
    <w:rsid w:val="00C5017A"/>
    <w:rsid w:val="00C504BF"/>
    <w:rsid w:val="00C505BB"/>
    <w:rsid w:val="00C5071F"/>
    <w:rsid w:val="00C5088D"/>
    <w:rsid w:val="00C508AE"/>
    <w:rsid w:val="00C50B4F"/>
    <w:rsid w:val="00C50C29"/>
    <w:rsid w:val="00C511CA"/>
    <w:rsid w:val="00C51341"/>
    <w:rsid w:val="00C51782"/>
    <w:rsid w:val="00C518B3"/>
    <w:rsid w:val="00C51CE5"/>
    <w:rsid w:val="00C521CE"/>
    <w:rsid w:val="00C52498"/>
    <w:rsid w:val="00C525BA"/>
    <w:rsid w:val="00C52B04"/>
    <w:rsid w:val="00C53B83"/>
    <w:rsid w:val="00C53CEF"/>
    <w:rsid w:val="00C53EDB"/>
    <w:rsid w:val="00C53EEA"/>
    <w:rsid w:val="00C53F45"/>
    <w:rsid w:val="00C541D3"/>
    <w:rsid w:val="00C542C9"/>
    <w:rsid w:val="00C54D97"/>
    <w:rsid w:val="00C5509D"/>
    <w:rsid w:val="00C55177"/>
    <w:rsid w:val="00C5562C"/>
    <w:rsid w:val="00C5588B"/>
    <w:rsid w:val="00C561FB"/>
    <w:rsid w:val="00C56329"/>
    <w:rsid w:val="00C5632D"/>
    <w:rsid w:val="00C56332"/>
    <w:rsid w:val="00C563D5"/>
    <w:rsid w:val="00C56412"/>
    <w:rsid w:val="00C56441"/>
    <w:rsid w:val="00C56554"/>
    <w:rsid w:val="00C5669C"/>
    <w:rsid w:val="00C56A99"/>
    <w:rsid w:val="00C56C35"/>
    <w:rsid w:val="00C57C0E"/>
    <w:rsid w:val="00C57D0B"/>
    <w:rsid w:val="00C57F17"/>
    <w:rsid w:val="00C57F1F"/>
    <w:rsid w:val="00C57F34"/>
    <w:rsid w:val="00C603FD"/>
    <w:rsid w:val="00C60579"/>
    <w:rsid w:val="00C61057"/>
    <w:rsid w:val="00C614E6"/>
    <w:rsid w:val="00C616E6"/>
    <w:rsid w:val="00C619C5"/>
    <w:rsid w:val="00C619F7"/>
    <w:rsid w:val="00C61AB3"/>
    <w:rsid w:val="00C62AF8"/>
    <w:rsid w:val="00C62C8E"/>
    <w:rsid w:val="00C62CAE"/>
    <w:rsid w:val="00C62D85"/>
    <w:rsid w:val="00C62F3C"/>
    <w:rsid w:val="00C63149"/>
    <w:rsid w:val="00C63465"/>
    <w:rsid w:val="00C63525"/>
    <w:rsid w:val="00C635E1"/>
    <w:rsid w:val="00C636FE"/>
    <w:rsid w:val="00C6380E"/>
    <w:rsid w:val="00C639FA"/>
    <w:rsid w:val="00C63F03"/>
    <w:rsid w:val="00C63F95"/>
    <w:rsid w:val="00C64362"/>
    <w:rsid w:val="00C643AA"/>
    <w:rsid w:val="00C648DB"/>
    <w:rsid w:val="00C64E77"/>
    <w:rsid w:val="00C64F05"/>
    <w:rsid w:val="00C64F93"/>
    <w:rsid w:val="00C65311"/>
    <w:rsid w:val="00C6549A"/>
    <w:rsid w:val="00C6563F"/>
    <w:rsid w:val="00C656C4"/>
    <w:rsid w:val="00C65E1D"/>
    <w:rsid w:val="00C65EFC"/>
    <w:rsid w:val="00C65FE5"/>
    <w:rsid w:val="00C668BD"/>
    <w:rsid w:val="00C66B11"/>
    <w:rsid w:val="00C66D7C"/>
    <w:rsid w:val="00C66D80"/>
    <w:rsid w:val="00C66DA1"/>
    <w:rsid w:val="00C67169"/>
    <w:rsid w:val="00C674C1"/>
    <w:rsid w:val="00C6752C"/>
    <w:rsid w:val="00C6766D"/>
    <w:rsid w:val="00C67891"/>
    <w:rsid w:val="00C67AAC"/>
    <w:rsid w:val="00C67F8A"/>
    <w:rsid w:val="00C7039D"/>
    <w:rsid w:val="00C70749"/>
    <w:rsid w:val="00C70E9F"/>
    <w:rsid w:val="00C7106E"/>
    <w:rsid w:val="00C7127C"/>
    <w:rsid w:val="00C7134A"/>
    <w:rsid w:val="00C71703"/>
    <w:rsid w:val="00C71710"/>
    <w:rsid w:val="00C71892"/>
    <w:rsid w:val="00C71E0D"/>
    <w:rsid w:val="00C721B7"/>
    <w:rsid w:val="00C7285B"/>
    <w:rsid w:val="00C72B13"/>
    <w:rsid w:val="00C72E0A"/>
    <w:rsid w:val="00C73681"/>
    <w:rsid w:val="00C7372E"/>
    <w:rsid w:val="00C73A1B"/>
    <w:rsid w:val="00C74049"/>
    <w:rsid w:val="00C7416A"/>
    <w:rsid w:val="00C741DD"/>
    <w:rsid w:val="00C7472F"/>
    <w:rsid w:val="00C74E60"/>
    <w:rsid w:val="00C75713"/>
    <w:rsid w:val="00C75E5E"/>
    <w:rsid w:val="00C75EA9"/>
    <w:rsid w:val="00C75F73"/>
    <w:rsid w:val="00C76580"/>
    <w:rsid w:val="00C7659D"/>
    <w:rsid w:val="00C767BD"/>
    <w:rsid w:val="00C767F2"/>
    <w:rsid w:val="00C76C6E"/>
    <w:rsid w:val="00C76E19"/>
    <w:rsid w:val="00C76FC8"/>
    <w:rsid w:val="00C770D7"/>
    <w:rsid w:val="00C77954"/>
    <w:rsid w:val="00C77AE0"/>
    <w:rsid w:val="00C77DE0"/>
    <w:rsid w:val="00C77EF4"/>
    <w:rsid w:val="00C80275"/>
    <w:rsid w:val="00C805EA"/>
    <w:rsid w:val="00C8085A"/>
    <w:rsid w:val="00C8095E"/>
    <w:rsid w:val="00C80B9E"/>
    <w:rsid w:val="00C80BFF"/>
    <w:rsid w:val="00C80C11"/>
    <w:rsid w:val="00C80CFC"/>
    <w:rsid w:val="00C811FB"/>
    <w:rsid w:val="00C81270"/>
    <w:rsid w:val="00C8160A"/>
    <w:rsid w:val="00C81A74"/>
    <w:rsid w:val="00C81C28"/>
    <w:rsid w:val="00C81D29"/>
    <w:rsid w:val="00C81DD8"/>
    <w:rsid w:val="00C822E8"/>
    <w:rsid w:val="00C822FA"/>
    <w:rsid w:val="00C82324"/>
    <w:rsid w:val="00C82341"/>
    <w:rsid w:val="00C82362"/>
    <w:rsid w:val="00C827EB"/>
    <w:rsid w:val="00C82920"/>
    <w:rsid w:val="00C82A26"/>
    <w:rsid w:val="00C82D4B"/>
    <w:rsid w:val="00C831D0"/>
    <w:rsid w:val="00C8369F"/>
    <w:rsid w:val="00C836DC"/>
    <w:rsid w:val="00C838E6"/>
    <w:rsid w:val="00C8400E"/>
    <w:rsid w:val="00C8418B"/>
    <w:rsid w:val="00C847B6"/>
    <w:rsid w:val="00C84803"/>
    <w:rsid w:val="00C84B7A"/>
    <w:rsid w:val="00C8527A"/>
    <w:rsid w:val="00C853F4"/>
    <w:rsid w:val="00C855C5"/>
    <w:rsid w:val="00C85699"/>
    <w:rsid w:val="00C8595A"/>
    <w:rsid w:val="00C859EB"/>
    <w:rsid w:val="00C85AB6"/>
    <w:rsid w:val="00C8603B"/>
    <w:rsid w:val="00C8604B"/>
    <w:rsid w:val="00C86128"/>
    <w:rsid w:val="00C86497"/>
    <w:rsid w:val="00C87012"/>
    <w:rsid w:val="00C873C3"/>
    <w:rsid w:val="00C87C2B"/>
    <w:rsid w:val="00C90D34"/>
    <w:rsid w:val="00C90FA3"/>
    <w:rsid w:val="00C91413"/>
    <w:rsid w:val="00C91A6D"/>
    <w:rsid w:val="00C91D70"/>
    <w:rsid w:val="00C91E05"/>
    <w:rsid w:val="00C91FD6"/>
    <w:rsid w:val="00C927DB"/>
    <w:rsid w:val="00C9297B"/>
    <w:rsid w:val="00C929CC"/>
    <w:rsid w:val="00C92BC5"/>
    <w:rsid w:val="00C92C14"/>
    <w:rsid w:val="00C92D4B"/>
    <w:rsid w:val="00C933F8"/>
    <w:rsid w:val="00C9393D"/>
    <w:rsid w:val="00C93999"/>
    <w:rsid w:val="00C939D9"/>
    <w:rsid w:val="00C93ABC"/>
    <w:rsid w:val="00C93CB1"/>
    <w:rsid w:val="00C93DA3"/>
    <w:rsid w:val="00C941B1"/>
    <w:rsid w:val="00C944E5"/>
    <w:rsid w:val="00C94966"/>
    <w:rsid w:val="00C9499F"/>
    <w:rsid w:val="00C94B87"/>
    <w:rsid w:val="00C94C0D"/>
    <w:rsid w:val="00C94CA0"/>
    <w:rsid w:val="00C95066"/>
    <w:rsid w:val="00C95094"/>
    <w:rsid w:val="00C950F4"/>
    <w:rsid w:val="00C9544C"/>
    <w:rsid w:val="00C95523"/>
    <w:rsid w:val="00C96296"/>
    <w:rsid w:val="00C963E3"/>
    <w:rsid w:val="00C967BA"/>
    <w:rsid w:val="00C967CD"/>
    <w:rsid w:val="00C969B7"/>
    <w:rsid w:val="00C96A69"/>
    <w:rsid w:val="00C96DAF"/>
    <w:rsid w:val="00C978A6"/>
    <w:rsid w:val="00C978B6"/>
    <w:rsid w:val="00C97A33"/>
    <w:rsid w:val="00C97A9D"/>
    <w:rsid w:val="00C97AFC"/>
    <w:rsid w:val="00C97EDF"/>
    <w:rsid w:val="00C97F43"/>
    <w:rsid w:val="00C97F5F"/>
    <w:rsid w:val="00CA00BB"/>
    <w:rsid w:val="00CA01F3"/>
    <w:rsid w:val="00CA0264"/>
    <w:rsid w:val="00CA06CE"/>
    <w:rsid w:val="00CA06D1"/>
    <w:rsid w:val="00CA09C0"/>
    <w:rsid w:val="00CA0B32"/>
    <w:rsid w:val="00CA0B33"/>
    <w:rsid w:val="00CA0C76"/>
    <w:rsid w:val="00CA0CE6"/>
    <w:rsid w:val="00CA0DC4"/>
    <w:rsid w:val="00CA10F4"/>
    <w:rsid w:val="00CA191A"/>
    <w:rsid w:val="00CA1B38"/>
    <w:rsid w:val="00CA1EBB"/>
    <w:rsid w:val="00CA1EE1"/>
    <w:rsid w:val="00CA23A0"/>
    <w:rsid w:val="00CA2450"/>
    <w:rsid w:val="00CA2EDA"/>
    <w:rsid w:val="00CA3371"/>
    <w:rsid w:val="00CA348A"/>
    <w:rsid w:val="00CA35DF"/>
    <w:rsid w:val="00CA35FD"/>
    <w:rsid w:val="00CA37CA"/>
    <w:rsid w:val="00CA3A9E"/>
    <w:rsid w:val="00CA3CB8"/>
    <w:rsid w:val="00CA3E11"/>
    <w:rsid w:val="00CA4394"/>
    <w:rsid w:val="00CA4898"/>
    <w:rsid w:val="00CA4A1B"/>
    <w:rsid w:val="00CA4A6E"/>
    <w:rsid w:val="00CA4C1E"/>
    <w:rsid w:val="00CA4C3D"/>
    <w:rsid w:val="00CA4E13"/>
    <w:rsid w:val="00CA53A0"/>
    <w:rsid w:val="00CA5572"/>
    <w:rsid w:val="00CA6015"/>
    <w:rsid w:val="00CA66D2"/>
    <w:rsid w:val="00CA670F"/>
    <w:rsid w:val="00CA68FC"/>
    <w:rsid w:val="00CA6F81"/>
    <w:rsid w:val="00CA72BE"/>
    <w:rsid w:val="00CA7357"/>
    <w:rsid w:val="00CA7429"/>
    <w:rsid w:val="00CA7571"/>
    <w:rsid w:val="00CA78A7"/>
    <w:rsid w:val="00CA7D21"/>
    <w:rsid w:val="00CA7D58"/>
    <w:rsid w:val="00CB0160"/>
    <w:rsid w:val="00CB02BD"/>
    <w:rsid w:val="00CB0582"/>
    <w:rsid w:val="00CB0744"/>
    <w:rsid w:val="00CB0CB0"/>
    <w:rsid w:val="00CB0DD7"/>
    <w:rsid w:val="00CB13BF"/>
    <w:rsid w:val="00CB2163"/>
    <w:rsid w:val="00CB2942"/>
    <w:rsid w:val="00CB2B18"/>
    <w:rsid w:val="00CB2BA1"/>
    <w:rsid w:val="00CB2BDD"/>
    <w:rsid w:val="00CB2E01"/>
    <w:rsid w:val="00CB3070"/>
    <w:rsid w:val="00CB30CF"/>
    <w:rsid w:val="00CB30E9"/>
    <w:rsid w:val="00CB39A3"/>
    <w:rsid w:val="00CB3BA6"/>
    <w:rsid w:val="00CB3C8F"/>
    <w:rsid w:val="00CB3E63"/>
    <w:rsid w:val="00CB41AB"/>
    <w:rsid w:val="00CB4634"/>
    <w:rsid w:val="00CB463F"/>
    <w:rsid w:val="00CB49EC"/>
    <w:rsid w:val="00CB4A10"/>
    <w:rsid w:val="00CB4B13"/>
    <w:rsid w:val="00CB4B47"/>
    <w:rsid w:val="00CB4F97"/>
    <w:rsid w:val="00CB524C"/>
    <w:rsid w:val="00CB528A"/>
    <w:rsid w:val="00CB57E3"/>
    <w:rsid w:val="00CB5A6D"/>
    <w:rsid w:val="00CB5D8A"/>
    <w:rsid w:val="00CB648A"/>
    <w:rsid w:val="00CB6BA1"/>
    <w:rsid w:val="00CB6D5A"/>
    <w:rsid w:val="00CB6F4B"/>
    <w:rsid w:val="00CB7587"/>
    <w:rsid w:val="00CC07AE"/>
    <w:rsid w:val="00CC0905"/>
    <w:rsid w:val="00CC0A79"/>
    <w:rsid w:val="00CC0AD7"/>
    <w:rsid w:val="00CC0EFB"/>
    <w:rsid w:val="00CC1A15"/>
    <w:rsid w:val="00CC1D9E"/>
    <w:rsid w:val="00CC1E5A"/>
    <w:rsid w:val="00CC200F"/>
    <w:rsid w:val="00CC2053"/>
    <w:rsid w:val="00CC220C"/>
    <w:rsid w:val="00CC224F"/>
    <w:rsid w:val="00CC2671"/>
    <w:rsid w:val="00CC26EC"/>
    <w:rsid w:val="00CC2CD8"/>
    <w:rsid w:val="00CC2D0C"/>
    <w:rsid w:val="00CC3963"/>
    <w:rsid w:val="00CC3D1E"/>
    <w:rsid w:val="00CC3E86"/>
    <w:rsid w:val="00CC436E"/>
    <w:rsid w:val="00CC49D0"/>
    <w:rsid w:val="00CC4F3F"/>
    <w:rsid w:val="00CC51CE"/>
    <w:rsid w:val="00CC5288"/>
    <w:rsid w:val="00CC5548"/>
    <w:rsid w:val="00CC55FF"/>
    <w:rsid w:val="00CC565C"/>
    <w:rsid w:val="00CC57C8"/>
    <w:rsid w:val="00CC5869"/>
    <w:rsid w:val="00CC5DC5"/>
    <w:rsid w:val="00CC60D1"/>
    <w:rsid w:val="00CC6501"/>
    <w:rsid w:val="00CC6755"/>
    <w:rsid w:val="00CC6D4E"/>
    <w:rsid w:val="00CC7186"/>
    <w:rsid w:val="00CC72E0"/>
    <w:rsid w:val="00CC755E"/>
    <w:rsid w:val="00CC76EF"/>
    <w:rsid w:val="00CC7793"/>
    <w:rsid w:val="00CC7C9A"/>
    <w:rsid w:val="00CD021D"/>
    <w:rsid w:val="00CD02F0"/>
    <w:rsid w:val="00CD04E0"/>
    <w:rsid w:val="00CD057F"/>
    <w:rsid w:val="00CD165F"/>
    <w:rsid w:val="00CD19CB"/>
    <w:rsid w:val="00CD1B3E"/>
    <w:rsid w:val="00CD1BFA"/>
    <w:rsid w:val="00CD1CC2"/>
    <w:rsid w:val="00CD21AD"/>
    <w:rsid w:val="00CD21E1"/>
    <w:rsid w:val="00CD23F6"/>
    <w:rsid w:val="00CD2515"/>
    <w:rsid w:val="00CD2A5F"/>
    <w:rsid w:val="00CD2D77"/>
    <w:rsid w:val="00CD2DC6"/>
    <w:rsid w:val="00CD309F"/>
    <w:rsid w:val="00CD315C"/>
    <w:rsid w:val="00CD36AE"/>
    <w:rsid w:val="00CD3ACD"/>
    <w:rsid w:val="00CD3B59"/>
    <w:rsid w:val="00CD3D8C"/>
    <w:rsid w:val="00CD3DB5"/>
    <w:rsid w:val="00CD3F78"/>
    <w:rsid w:val="00CD43B4"/>
    <w:rsid w:val="00CD4454"/>
    <w:rsid w:val="00CD4475"/>
    <w:rsid w:val="00CD47B3"/>
    <w:rsid w:val="00CD499C"/>
    <w:rsid w:val="00CD5016"/>
    <w:rsid w:val="00CD5414"/>
    <w:rsid w:val="00CD54B7"/>
    <w:rsid w:val="00CD5529"/>
    <w:rsid w:val="00CD556E"/>
    <w:rsid w:val="00CD5790"/>
    <w:rsid w:val="00CD5A6F"/>
    <w:rsid w:val="00CD5AD7"/>
    <w:rsid w:val="00CD5C8A"/>
    <w:rsid w:val="00CD5C90"/>
    <w:rsid w:val="00CD5E5C"/>
    <w:rsid w:val="00CD6B4B"/>
    <w:rsid w:val="00CD6C95"/>
    <w:rsid w:val="00CD6D47"/>
    <w:rsid w:val="00CD6D7D"/>
    <w:rsid w:val="00CD70ED"/>
    <w:rsid w:val="00CD73B4"/>
    <w:rsid w:val="00CD746D"/>
    <w:rsid w:val="00CD76EC"/>
    <w:rsid w:val="00CD7719"/>
    <w:rsid w:val="00CD7E77"/>
    <w:rsid w:val="00CE007D"/>
    <w:rsid w:val="00CE0226"/>
    <w:rsid w:val="00CE03C7"/>
    <w:rsid w:val="00CE077C"/>
    <w:rsid w:val="00CE08C0"/>
    <w:rsid w:val="00CE0B22"/>
    <w:rsid w:val="00CE12AF"/>
    <w:rsid w:val="00CE12FA"/>
    <w:rsid w:val="00CE1939"/>
    <w:rsid w:val="00CE1D7C"/>
    <w:rsid w:val="00CE23D1"/>
    <w:rsid w:val="00CE23D5"/>
    <w:rsid w:val="00CE244B"/>
    <w:rsid w:val="00CE2814"/>
    <w:rsid w:val="00CE2935"/>
    <w:rsid w:val="00CE393A"/>
    <w:rsid w:val="00CE39D9"/>
    <w:rsid w:val="00CE3DB5"/>
    <w:rsid w:val="00CE3DFD"/>
    <w:rsid w:val="00CE40F4"/>
    <w:rsid w:val="00CE42FD"/>
    <w:rsid w:val="00CE4A33"/>
    <w:rsid w:val="00CE4AB4"/>
    <w:rsid w:val="00CE4B91"/>
    <w:rsid w:val="00CE53C5"/>
    <w:rsid w:val="00CE5C48"/>
    <w:rsid w:val="00CE635D"/>
    <w:rsid w:val="00CE66EF"/>
    <w:rsid w:val="00CE6908"/>
    <w:rsid w:val="00CE6A87"/>
    <w:rsid w:val="00CE6AF4"/>
    <w:rsid w:val="00CE6B99"/>
    <w:rsid w:val="00CE6C87"/>
    <w:rsid w:val="00CE6CBD"/>
    <w:rsid w:val="00CE6D04"/>
    <w:rsid w:val="00CE7058"/>
    <w:rsid w:val="00CE7107"/>
    <w:rsid w:val="00CE7502"/>
    <w:rsid w:val="00CE76D3"/>
    <w:rsid w:val="00CE77B5"/>
    <w:rsid w:val="00CE77B6"/>
    <w:rsid w:val="00CE7F84"/>
    <w:rsid w:val="00CF0101"/>
    <w:rsid w:val="00CF0543"/>
    <w:rsid w:val="00CF0BCC"/>
    <w:rsid w:val="00CF0CB2"/>
    <w:rsid w:val="00CF1138"/>
    <w:rsid w:val="00CF176F"/>
    <w:rsid w:val="00CF1772"/>
    <w:rsid w:val="00CF1EAE"/>
    <w:rsid w:val="00CF2144"/>
    <w:rsid w:val="00CF2174"/>
    <w:rsid w:val="00CF2295"/>
    <w:rsid w:val="00CF23AD"/>
    <w:rsid w:val="00CF2A5E"/>
    <w:rsid w:val="00CF2BB3"/>
    <w:rsid w:val="00CF2CDD"/>
    <w:rsid w:val="00CF2E2F"/>
    <w:rsid w:val="00CF2FA9"/>
    <w:rsid w:val="00CF31BF"/>
    <w:rsid w:val="00CF374F"/>
    <w:rsid w:val="00CF3792"/>
    <w:rsid w:val="00CF3BA1"/>
    <w:rsid w:val="00CF3DF5"/>
    <w:rsid w:val="00CF3E29"/>
    <w:rsid w:val="00CF4241"/>
    <w:rsid w:val="00CF428E"/>
    <w:rsid w:val="00CF42CB"/>
    <w:rsid w:val="00CF4AA3"/>
    <w:rsid w:val="00CF4CC2"/>
    <w:rsid w:val="00CF4DED"/>
    <w:rsid w:val="00CF4E30"/>
    <w:rsid w:val="00CF4EEF"/>
    <w:rsid w:val="00CF4F12"/>
    <w:rsid w:val="00CF5085"/>
    <w:rsid w:val="00CF553C"/>
    <w:rsid w:val="00CF5674"/>
    <w:rsid w:val="00CF58F5"/>
    <w:rsid w:val="00CF58FC"/>
    <w:rsid w:val="00CF596E"/>
    <w:rsid w:val="00CF5B8B"/>
    <w:rsid w:val="00CF5CAA"/>
    <w:rsid w:val="00CF5E37"/>
    <w:rsid w:val="00CF5EA1"/>
    <w:rsid w:val="00CF61D9"/>
    <w:rsid w:val="00CF6403"/>
    <w:rsid w:val="00CF6602"/>
    <w:rsid w:val="00CF6B59"/>
    <w:rsid w:val="00CF6C32"/>
    <w:rsid w:val="00CF6C54"/>
    <w:rsid w:val="00CF6EB9"/>
    <w:rsid w:val="00CF6EC0"/>
    <w:rsid w:val="00CF728D"/>
    <w:rsid w:val="00CF73FC"/>
    <w:rsid w:val="00CF7C6C"/>
    <w:rsid w:val="00CF7D0B"/>
    <w:rsid w:val="00CF7E0A"/>
    <w:rsid w:val="00D00004"/>
    <w:rsid w:val="00D0042E"/>
    <w:rsid w:val="00D00762"/>
    <w:rsid w:val="00D008B0"/>
    <w:rsid w:val="00D008D6"/>
    <w:rsid w:val="00D00C83"/>
    <w:rsid w:val="00D00EF9"/>
    <w:rsid w:val="00D00F24"/>
    <w:rsid w:val="00D0111D"/>
    <w:rsid w:val="00D013C2"/>
    <w:rsid w:val="00D01706"/>
    <w:rsid w:val="00D017B8"/>
    <w:rsid w:val="00D01AD1"/>
    <w:rsid w:val="00D01AD2"/>
    <w:rsid w:val="00D01DD4"/>
    <w:rsid w:val="00D022CF"/>
    <w:rsid w:val="00D0296C"/>
    <w:rsid w:val="00D02BDC"/>
    <w:rsid w:val="00D02C19"/>
    <w:rsid w:val="00D02CCE"/>
    <w:rsid w:val="00D02E24"/>
    <w:rsid w:val="00D03020"/>
    <w:rsid w:val="00D030F3"/>
    <w:rsid w:val="00D03104"/>
    <w:rsid w:val="00D033F2"/>
    <w:rsid w:val="00D03936"/>
    <w:rsid w:val="00D03A58"/>
    <w:rsid w:val="00D03D27"/>
    <w:rsid w:val="00D03E2F"/>
    <w:rsid w:val="00D04472"/>
    <w:rsid w:val="00D04691"/>
    <w:rsid w:val="00D04742"/>
    <w:rsid w:val="00D047AD"/>
    <w:rsid w:val="00D047F1"/>
    <w:rsid w:val="00D04A2F"/>
    <w:rsid w:val="00D04C8E"/>
    <w:rsid w:val="00D04CEA"/>
    <w:rsid w:val="00D04E64"/>
    <w:rsid w:val="00D0537B"/>
    <w:rsid w:val="00D053DF"/>
    <w:rsid w:val="00D05E8A"/>
    <w:rsid w:val="00D06473"/>
    <w:rsid w:val="00D06AB1"/>
    <w:rsid w:val="00D06BE0"/>
    <w:rsid w:val="00D0704E"/>
    <w:rsid w:val="00D07390"/>
    <w:rsid w:val="00D0751A"/>
    <w:rsid w:val="00D07B77"/>
    <w:rsid w:val="00D07BF6"/>
    <w:rsid w:val="00D07CC1"/>
    <w:rsid w:val="00D10822"/>
    <w:rsid w:val="00D10847"/>
    <w:rsid w:val="00D1087B"/>
    <w:rsid w:val="00D10A2E"/>
    <w:rsid w:val="00D10EF8"/>
    <w:rsid w:val="00D11061"/>
    <w:rsid w:val="00D1131C"/>
    <w:rsid w:val="00D113C3"/>
    <w:rsid w:val="00D116ED"/>
    <w:rsid w:val="00D11766"/>
    <w:rsid w:val="00D11A57"/>
    <w:rsid w:val="00D11FE6"/>
    <w:rsid w:val="00D122E0"/>
    <w:rsid w:val="00D1234A"/>
    <w:rsid w:val="00D123D4"/>
    <w:rsid w:val="00D126E6"/>
    <w:rsid w:val="00D128B8"/>
    <w:rsid w:val="00D12A20"/>
    <w:rsid w:val="00D1303B"/>
    <w:rsid w:val="00D1317E"/>
    <w:rsid w:val="00D131DB"/>
    <w:rsid w:val="00D13337"/>
    <w:rsid w:val="00D1351B"/>
    <w:rsid w:val="00D13A9E"/>
    <w:rsid w:val="00D13C12"/>
    <w:rsid w:val="00D13C71"/>
    <w:rsid w:val="00D13EDD"/>
    <w:rsid w:val="00D145EC"/>
    <w:rsid w:val="00D14735"/>
    <w:rsid w:val="00D14C68"/>
    <w:rsid w:val="00D14EA6"/>
    <w:rsid w:val="00D15D12"/>
    <w:rsid w:val="00D15EE6"/>
    <w:rsid w:val="00D163F2"/>
    <w:rsid w:val="00D16464"/>
    <w:rsid w:val="00D1692C"/>
    <w:rsid w:val="00D16E1E"/>
    <w:rsid w:val="00D16F9E"/>
    <w:rsid w:val="00D16FF4"/>
    <w:rsid w:val="00D17175"/>
    <w:rsid w:val="00D176DA"/>
    <w:rsid w:val="00D17A18"/>
    <w:rsid w:val="00D17A64"/>
    <w:rsid w:val="00D17A9C"/>
    <w:rsid w:val="00D17E07"/>
    <w:rsid w:val="00D201E0"/>
    <w:rsid w:val="00D20C6E"/>
    <w:rsid w:val="00D20CFB"/>
    <w:rsid w:val="00D20D70"/>
    <w:rsid w:val="00D21173"/>
    <w:rsid w:val="00D2120D"/>
    <w:rsid w:val="00D215A0"/>
    <w:rsid w:val="00D21D9B"/>
    <w:rsid w:val="00D2266E"/>
    <w:rsid w:val="00D226F6"/>
    <w:rsid w:val="00D22C08"/>
    <w:rsid w:val="00D22E83"/>
    <w:rsid w:val="00D23961"/>
    <w:rsid w:val="00D23BBE"/>
    <w:rsid w:val="00D23FEE"/>
    <w:rsid w:val="00D2429C"/>
    <w:rsid w:val="00D24C02"/>
    <w:rsid w:val="00D24DBD"/>
    <w:rsid w:val="00D24EBD"/>
    <w:rsid w:val="00D24F45"/>
    <w:rsid w:val="00D250BA"/>
    <w:rsid w:val="00D2510D"/>
    <w:rsid w:val="00D26337"/>
    <w:rsid w:val="00D26659"/>
    <w:rsid w:val="00D26803"/>
    <w:rsid w:val="00D26A03"/>
    <w:rsid w:val="00D26AAA"/>
    <w:rsid w:val="00D26BB8"/>
    <w:rsid w:val="00D26DD9"/>
    <w:rsid w:val="00D26F27"/>
    <w:rsid w:val="00D27015"/>
    <w:rsid w:val="00D27081"/>
    <w:rsid w:val="00D2731D"/>
    <w:rsid w:val="00D27BB4"/>
    <w:rsid w:val="00D27D92"/>
    <w:rsid w:val="00D30155"/>
    <w:rsid w:val="00D309F5"/>
    <w:rsid w:val="00D30DCA"/>
    <w:rsid w:val="00D315F1"/>
    <w:rsid w:val="00D315FF"/>
    <w:rsid w:val="00D322C8"/>
    <w:rsid w:val="00D32634"/>
    <w:rsid w:val="00D32734"/>
    <w:rsid w:val="00D32A63"/>
    <w:rsid w:val="00D32D2E"/>
    <w:rsid w:val="00D32D8E"/>
    <w:rsid w:val="00D33032"/>
    <w:rsid w:val="00D331E9"/>
    <w:rsid w:val="00D334A6"/>
    <w:rsid w:val="00D33787"/>
    <w:rsid w:val="00D33DBB"/>
    <w:rsid w:val="00D33DCA"/>
    <w:rsid w:val="00D33EA5"/>
    <w:rsid w:val="00D3422B"/>
    <w:rsid w:val="00D34828"/>
    <w:rsid w:val="00D34C59"/>
    <w:rsid w:val="00D34DFE"/>
    <w:rsid w:val="00D34EB7"/>
    <w:rsid w:val="00D352D1"/>
    <w:rsid w:val="00D35557"/>
    <w:rsid w:val="00D35586"/>
    <w:rsid w:val="00D3569C"/>
    <w:rsid w:val="00D3582B"/>
    <w:rsid w:val="00D358DA"/>
    <w:rsid w:val="00D35D49"/>
    <w:rsid w:val="00D35E57"/>
    <w:rsid w:val="00D36162"/>
    <w:rsid w:val="00D3625C"/>
    <w:rsid w:val="00D36580"/>
    <w:rsid w:val="00D365EE"/>
    <w:rsid w:val="00D365F0"/>
    <w:rsid w:val="00D36885"/>
    <w:rsid w:val="00D36E04"/>
    <w:rsid w:val="00D372F8"/>
    <w:rsid w:val="00D37407"/>
    <w:rsid w:val="00D37504"/>
    <w:rsid w:val="00D376A6"/>
    <w:rsid w:val="00D37D29"/>
    <w:rsid w:val="00D37D6E"/>
    <w:rsid w:val="00D37E17"/>
    <w:rsid w:val="00D37F10"/>
    <w:rsid w:val="00D40155"/>
    <w:rsid w:val="00D40224"/>
    <w:rsid w:val="00D402C7"/>
    <w:rsid w:val="00D404A3"/>
    <w:rsid w:val="00D406C4"/>
    <w:rsid w:val="00D40847"/>
    <w:rsid w:val="00D40F1C"/>
    <w:rsid w:val="00D411D3"/>
    <w:rsid w:val="00D413D2"/>
    <w:rsid w:val="00D416F3"/>
    <w:rsid w:val="00D41B20"/>
    <w:rsid w:val="00D421B6"/>
    <w:rsid w:val="00D4285D"/>
    <w:rsid w:val="00D428E2"/>
    <w:rsid w:val="00D42D18"/>
    <w:rsid w:val="00D42F35"/>
    <w:rsid w:val="00D43025"/>
    <w:rsid w:val="00D431E7"/>
    <w:rsid w:val="00D4331A"/>
    <w:rsid w:val="00D43447"/>
    <w:rsid w:val="00D43786"/>
    <w:rsid w:val="00D43984"/>
    <w:rsid w:val="00D439A9"/>
    <w:rsid w:val="00D43A9F"/>
    <w:rsid w:val="00D43B64"/>
    <w:rsid w:val="00D43FE3"/>
    <w:rsid w:val="00D4465A"/>
    <w:rsid w:val="00D448BA"/>
    <w:rsid w:val="00D44EA9"/>
    <w:rsid w:val="00D45392"/>
    <w:rsid w:val="00D45823"/>
    <w:rsid w:val="00D45D6D"/>
    <w:rsid w:val="00D4605E"/>
    <w:rsid w:val="00D460B9"/>
    <w:rsid w:val="00D4613A"/>
    <w:rsid w:val="00D4636E"/>
    <w:rsid w:val="00D463B9"/>
    <w:rsid w:val="00D464BC"/>
    <w:rsid w:val="00D46A36"/>
    <w:rsid w:val="00D46AE6"/>
    <w:rsid w:val="00D470DF"/>
    <w:rsid w:val="00D47177"/>
    <w:rsid w:val="00D4738B"/>
    <w:rsid w:val="00D47423"/>
    <w:rsid w:val="00D47C33"/>
    <w:rsid w:val="00D47D92"/>
    <w:rsid w:val="00D5012E"/>
    <w:rsid w:val="00D50250"/>
    <w:rsid w:val="00D504BA"/>
    <w:rsid w:val="00D50559"/>
    <w:rsid w:val="00D50655"/>
    <w:rsid w:val="00D506A5"/>
    <w:rsid w:val="00D50773"/>
    <w:rsid w:val="00D50CCA"/>
    <w:rsid w:val="00D50EC7"/>
    <w:rsid w:val="00D5178E"/>
    <w:rsid w:val="00D519AA"/>
    <w:rsid w:val="00D51F69"/>
    <w:rsid w:val="00D521E9"/>
    <w:rsid w:val="00D522BC"/>
    <w:rsid w:val="00D524E4"/>
    <w:rsid w:val="00D526C5"/>
    <w:rsid w:val="00D52A0C"/>
    <w:rsid w:val="00D52F60"/>
    <w:rsid w:val="00D53477"/>
    <w:rsid w:val="00D538C0"/>
    <w:rsid w:val="00D53D43"/>
    <w:rsid w:val="00D540F5"/>
    <w:rsid w:val="00D541A5"/>
    <w:rsid w:val="00D54237"/>
    <w:rsid w:val="00D5433C"/>
    <w:rsid w:val="00D543D2"/>
    <w:rsid w:val="00D5443C"/>
    <w:rsid w:val="00D54469"/>
    <w:rsid w:val="00D545D8"/>
    <w:rsid w:val="00D54A80"/>
    <w:rsid w:val="00D54CD5"/>
    <w:rsid w:val="00D553E4"/>
    <w:rsid w:val="00D55492"/>
    <w:rsid w:val="00D556E1"/>
    <w:rsid w:val="00D5685E"/>
    <w:rsid w:val="00D568FF"/>
    <w:rsid w:val="00D56976"/>
    <w:rsid w:val="00D56E62"/>
    <w:rsid w:val="00D56FB7"/>
    <w:rsid w:val="00D57127"/>
    <w:rsid w:val="00D572B1"/>
    <w:rsid w:val="00D57E0F"/>
    <w:rsid w:val="00D57FA0"/>
    <w:rsid w:val="00D57FF7"/>
    <w:rsid w:val="00D60190"/>
    <w:rsid w:val="00D603DD"/>
    <w:rsid w:val="00D6054C"/>
    <w:rsid w:val="00D60AC1"/>
    <w:rsid w:val="00D60D4B"/>
    <w:rsid w:val="00D60D8D"/>
    <w:rsid w:val="00D60F85"/>
    <w:rsid w:val="00D610B5"/>
    <w:rsid w:val="00D61183"/>
    <w:rsid w:val="00D611E2"/>
    <w:rsid w:val="00D6122D"/>
    <w:rsid w:val="00D612A9"/>
    <w:rsid w:val="00D612FF"/>
    <w:rsid w:val="00D61775"/>
    <w:rsid w:val="00D617C6"/>
    <w:rsid w:val="00D617F0"/>
    <w:rsid w:val="00D619E6"/>
    <w:rsid w:val="00D61BAA"/>
    <w:rsid w:val="00D61C90"/>
    <w:rsid w:val="00D62069"/>
    <w:rsid w:val="00D621AC"/>
    <w:rsid w:val="00D62374"/>
    <w:rsid w:val="00D624F8"/>
    <w:rsid w:val="00D62BDA"/>
    <w:rsid w:val="00D631CD"/>
    <w:rsid w:val="00D632D7"/>
    <w:rsid w:val="00D636CB"/>
    <w:rsid w:val="00D638DE"/>
    <w:rsid w:val="00D63A7F"/>
    <w:rsid w:val="00D640FE"/>
    <w:rsid w:val="00D6494E"/>
    <w:rsid w:val="00D65A82"/>
    <w:rsid w:val="00D65BAC"/>
    <w:rsid w:val="00D65F13"/>
    <w:rsid w:val="00D66705"/>
    <w:rsid w:val="00D66856"/>
    <w:rsid w:val="00D66857"/>
    <w:rsid w:val="00D668E0"/>
    <w:rsid w:val="00D66A88"/>
    <w:rsid w:val="00D66ABB"/>
    <w:rsid w:val="00D66BDA"/>
    <w:rsid w:val="00D66D8A"/>
    <w:rsid w:val="00D66DF4"/>
    <w:rsid w:val="00D66FA8"/>
    <w:rsid w:val="00D673E2"/>
    <w:rsid w:val="00D67469"/>
    <w:rsid w:val="00D6790A"/>
    <w:rsid w:val="00D67A93"/>
    <w:rsid w:val="00D67DF8"/>
    <w:rsid w:val="00D70027"/>
    <w:rsid w:val="00D709FF"/>
    <w:rsid w:val="00D70A42"/>
    <w:rsid w:val="00D71046"/>
    <w:rsid w:val="00D71064"/>
    <w:rsid w:val="00D71361"/>
    <w:rsid w:val="00D718C7"/>
    <w:rsid w:val="00D71B88"/>
    <w:rsid w:val="00D71EAF"/>
    <w:rsid w:val="00D72101"/>
    <w:rsid w:val="00D721A4"/>
    <w:rsid w:val="00D726E0"/>
    <w:rsid w:val="00D7286A"/>
    <w:rsid w:val="00D72AF3"/>
    <w:rsid w:val="00D72CB7"/>
    <w:rsid w:val="00D7304B"/>
    <w:rsid w:val="00D73993"/>
    <w:rsid w:val="00D74272"/>
    <w:rsid w:val="00D744F9"/>
    <w:rsid w:val="00D74693"/>
    <w:rsid w:val="00D74A94"/>
    <w:rsid w:val="00D74C38"/>
    <w:rsid w:val="00D74E3D"/>
    <w:rsid w:val="00D74E46"/>
    <w:rsid w:val="00D75046"/>
    <w:rsid w:val="00D754D3"/>
    <w:rsid w:val="00D75589"/>
    <w:rsid w:val="00D755EC"/>
    <w:rsid w:val="00D756DB"/>
    <w:rsid w:val="00D75B50"/>
    <w:rsid w:val="00D75D58"/>
    <w:rsid w:val="00D75E26"/>
    <w:rsid w:val="00D7605A"/>
    <w:rsid w:val="00D76141"/>
    <w:rsid w:val="00D762BB"/>
    <w:rsid w:val="00D76333"/>
    <w:rsid w:val="00D76829"/>
    <w:rsid w:val="00D76A08"/>
    <w:rsid w:val="00D76A3A"/>
    <w:rsid w:val="00D76A4C"/>
    <w:rsid w:val="00D76E87"/>
    <w:rsid w:val="00D770C7"/>
    <w:rsid w:val="00D77395"/>
    <w:rsid w:val="00D775FE"/>
    <w:rsid w:val="00D779ED"/>
    <w:rsid w:val="00D77A50"/>
    <w:rsid w:val="00D80193"/>
    <w:rsid w:val="00D80680"/>
    <w:rsid w:val="00D80B97"/>
    <w:rsid w:val="00D81350"/>
    <w:rsid w:val="00D81384"/>
    <w:rsid w:val="00D8160C"/>
    <w:rsid w:val="00D816BC"/>
    <w:rsid w:val="00D81A00"/>
    <w:rsid w:val="00D81C6B"/>
    <w:rsid w:val="00D82009"/>
    <w:rsid w:val="00D822DF"/>
    <w:rsid w:val="00D82321"/>
    <w:rsid w:val="00D8256E"/>
    <w:rsid w:val="00D8286D"/>
    <w:rsid w:val="00D82915"/>
    <w:rsid w:val="00D82924"/>
    <w:rsid w:val="00D82A58"/>
    <w:rsid w:val="00D82B74"/>
    <w:rsid w:val="00D82BC1"/>
    <w:rsid w:val="00D82C6E"/>
    <w:rsid w:val="00D82D1E"/>
    <w:rsid w:val="00D832CF"/>
    <w:rsid w:val="00D83471"/>
    <w:rsid w:val="00D8387B"/>
    <w:rsid w:val="00D83A4D"/>
    <w:rsid w:val="00D83A57"/>
    <w:rsid w:val="00D83AC3"/>
    <w:rsid w:val="00D83C0B"/>
    <w:rsid w:val="00D83CA7"/>
    <w:rsid w:val="00D83F76"/>
    <w:rsid w:val="00D84064"/>
    <w:rsid w:val="00D840B1"/>
    <w:rsid w:val="00D84194"/>
    <w:rsid w:val="00D841A8"/>
    <w:rsid w:val="00D843EC"/>
    <w:rsid w:val="00D8477E"/>
    <w:rsid w:val="00D8479D"/>
    <w:rsid w:val="00D8490A"/>
    <w:rsid w:val="00D8493E"/>
    <w:rsid w:val="00D84C06"/>
    <w:rsid w:val="00D84C54"/>
    <w:rsid w:val="00D85002"/>
    <w:rsid w:val="00D8549A"/>
    <w:rsid w:val="00D8676A"/>
    <w:rsid w:val="00D86A60"/>
    <w:rsid w:val="00D86B08"/>
    <w:rsid w:val="00D86FED"/>
    <w:rsid w:val="00D871F4"/>
    <w:rsid w:val="00D87780"/>
    <w:rsid w:val="00D90242"/>
    <w:rsid w:val="00D906CE"/>
    <w:rsid w:val="00D907BB"/>
    <w:rsid w:val="00D90A12"/>
    <w:rsid w:val="00D90A6B"/>
    <w:rsid w:val="00D90D6F"/>
    <w:rsid w:val="00D90D77"/>
    <w:rsid w:val="00D91283"/>
    <w:rsid w:val="00D9136F"/>
    <w:rsid w:val="00D91576"/>
    <w:rsid w:val="00D917FC"/>
    <w:rsid w:val="00D91836"/>
    <w:rsid w:val="00D91A91"/>
    <w:rsid w:val="00D92070"/>
    <w:rsid w:val="00D920B8"/>
    <w:rsid w:val="00D9232A"/>
    <w:rsid w:val="00D9238F"/>
    <w:rsid w:val="00D92445"/>
    <w:rsid w:val="00D925D4"/>
    <w:rsid w:val="00D92647"/>
    <w:rsid w:val="00D926AD"/>
    <w:rsid w:val="00D93337"/>
    <w:rsid w:val="00D9333A"/>
    <w:rsid w:val="00D93530"/>
    <w:rsid w:val="00D9364B"/>
    <w:rsid w:val="00D936C6"/>
    <w:rsid w:val="00D9380C"/>
    <w:rsid w:val="00D93929"/>
    <w:rsid w:val="00D93C4F"/>
    <w:rsid w:val="00D93CCD"/>
    <w:rsid w:val="00D93D54"/>
    <w:rsid w:val="00D94254"/>
    <w:rsid w:val="00D94541"/>
    <w:rsid w:val="00D94704"/>
    <w:rsid w:val="00D9472B"/>
    <w:rsid w:val="00D94AC3"/>
    <w:rsid w:val="00D95090"/>
    <w:rsid w:val="00D9514A"/>
    <w:rsid w:val="00D957CD"/>
    <w:rsid w:val="00D95853"/>
    <w:rsid w:val="00D960D3"/>
    <w:rsid w:val="00D9620E"/>
    <w:rsid w:val="00D96812"/>
    <w:rsid w:val="00D96839"/>
    <w:rsid w:val="00D9693E"/>
    <w:rsid w:val="00D96B66"/>
    <w:rsid w:val="00D96B74"/>
    <w:rsid w:val="00D96E91"/>
    <w:rsid w:val="00D97092"/>
    <w:rsid w:val="00D97519"/>
    <w:rsid w:val="00D9773C"/>
    <w:rsid w:val="00D97DAF"/>
    <w:rsid w:val="00D97DF5"/>
    <w:rsid w:val="00DA0363"/>
    <w:rsid w:val="00DA0497"/>
    <w:rsid w:val="00DA0541"/>
    <w:rsid w:val="00DA0920"/>
    <w:rsid w:val="00DA0B06"/>
    <w:rsid w:val="00DA0BFD"/>
    <w:rsid w:val="00DA0DF3"/>
    <w:rsid w:val="00DA0DFA"/>
    <w:rsid w:val="00DA19F8"/>
    <w:rsid w:val="00DA1A58"/>
    <w:rsid w:val="00DA208A"/>
    <w:rsid w:val="00DA2734"/>
    <w:rsid w:val="00DA2752"/>
    <w:rsid w:val="00DA2A21"/>
    <w:rsid w:val="00DA2DE1"/>
    <w:rsid w:val="00DA2DED"/>
    <w:rsid w:val="00DA2EEA"/>
    <w:rsid w:val="00DA3000"/>
    <w:rsid w:val="00DA3237"/>
    <w:rsid w:val="00DA33C2"/>
    <w:rsid w:val="00DA34C6"/>
    <w:rsid w:val="00DA373C"/>
    <w:rsid w:val="00DA3989"/>
    <w:rsid w:val="00DA3B87"/>
    <w:rsid w:val="00DA4107"/>
    <w:rsid w:val="00DA4295"/>
    <w:rsid w:val="00DA4423"/>
    <w:rsid w:val="00DA4659"/>
    <w:rsid w:val="00DA4861"/>
    <w:rsid w:val="00DA4D73"/>
    <w:rsid w:val="00DA5032"/>
    <w:rsid w:val="00DA6A26"/>
    <w:rsid w:val="00DA6DAF"/>
    <w:rsid w:val="00DA6FEC"/>
    <w:rsid w:val="00DA7115"/>
    <w:rsid w:val="00DA73EC"/>
    <w:rsid w:val="00DA74A8"/>
    <w:rsid w:val="00DA774D"/>
    <w:rsid w:val="00DA79E3"/>
    <w:rsid w:val="00DA7A57"/>
    <w:rsid w:val="00DB00A4"/>
    <w:rsid w:val="00DB010A"/>
    <w:rsid w:val="00DB016C"/>
    <w:rsid w:val="00DB01E0"/>
    <w:rsid w:val="00DB04BD"/>
    <w:rsid w:val="00DB13F5"/>
    <w:rsid w:val="00DB1AA8"/>
    <w:rsid w:val="00DB1C98"/>
    <w:rsid w:val="00DB268B"/>
    <w:rsid w:val="00DB28F1"/>
    <w:rsid w:val="00DB3CB6"/>
    <w:rsid w:val="00DB3D62"/>
    <w:rsid w:val="00DB3ED5"/>
    <w:rsid w:val="00DB3F1F"/>
    <w:rsid w:val="00DB434C"/>
    <w:rsid w:val="00DB44C7"/>
    <w:rsid w:val="00DB4619"/>
    <w:rsid w:val="00DB46B8"/>
    <w:rsid w:val="00DB480D"/>
    <w:rsid w:val="00DB4B1C"/>
    <w:rsid w:val="00DB4FB4"/>
    <w:rsid w:val="00DB516D"/>
    <w:rsid w:val="00DB54F1"/>
    <w:rsid w:val="00DB5625"/>
    <w:rsid w:val="00DB572E"/>
    <w:rsid w:val="00DB5983"/>
    <w:rsid w:val="00DB5A82"/>
    <w:rsid w:val="00DB5B26"/>
    <w:rsid w:val="00DB5FF1"/>
    <w:rsid w:val="00DB607B"/>
    <w:rsid w:val="00DB67F2"/>
    <w:rsid w:val="00DB6B04"/>
    <w:rsid w:val="00DB6D27"/>
    <w:rsid w:val="00DB6D34"/>
    <w:rsid w:val="00DB7124"/>
    <w:rsid w:val="00DB7161"/>
    <w:rsid w:val="00DB7372"/>
    <w:rsid w:val="00DB760A"/>
    <w:rsid w:val="00DB77A1"/>
    <w:rsid w:val="00DB7991"/>
    <w:rsid w:val="00DB7A40"/>
    <w:rsid w:val="00DB7D36"/>
    <w:rsid w:val="00DC0065"/>
    <w:rsid w:val="00DC02FF"/>
    <w:rsid w:val="00DC03B3"/>
    <w:rsid w:val="00DC08C4"/>
    <w:rsid w:val="00DC08E5"/>
    <w:rsid w:val="00DC0A7A"/>
    <w:rsid w:val="00DC1153"/>
    <w:rsid w:val="00DC1310"/>
    <w:rsid w:val="00DC148B"/>
    <w:rsid w:val="00DC1BCC"/>
    <w:rsid w:val="00DC1EBE"/>
    <w:rsid w:val="00DC1FCF"/>
    <w:rsid w:val="00DC2053"/>
    <w:rsid w:val="00DC21F2"/>
    <w:rsid w:val="00DC2206"/>
    <w:rsid w:val="00DC237A"/>
    <w:rsid w:val="00DC2432"/>
    <w:rsid w:val="00DC2647"/>
    <w:rsid w:val="00DC2719"/>
    <w:rsid w:val="00DC28CC"/>
    <w:rsid w:val="00DC291C"/>
    <w:rsid w:val="00DC2926"/>
    <w:rsid w:val="00DC2BB4"/>
    <w:rsid w:val="00DC2C1E"/>
    <w:rsid w:val="00DC2D17"/>
    <w:rsid w:val="00DC2D52"/>
    <w:rsid w:val="00DC2F3D"/>
    <w:rsid w:val="00DC2FE9"/>
    <w:rsid w:val="00DC3061"/>
    <w:rsid w:val="00DC31CC"/>
    <w:rsid w:val="00DC3681"/>
    <w:rsid w:val="00DC3818"/>
    <w:rsid w:val="00DC4305"/>
    <w:rsid w:val="00DC43F2"/>
    <w:rsid w:val="00DC4523"/>
    <w:rsid w:val="00DC4C3D"/>
    <w:rsid w:val="00DC4DEF"/>
    <w:rsid w:val="00DC4ED1"/>
    <w:rsid w:val="00DC507B"/>
    <w:rsid w:val="00DC52D5"/>
    <w:rsid w:val="00DC5560"/>
    <w:rsid w:val="00DC589F"/>
    <w:rsid w:val="00DC592F"/>
    <w:rsid w:val="00DC5E9D"/>
    <w:rsid w:val="00DC5FB6"/>
    <w:rsid w:val="00DC614E"/>
    <w:rsid w:val="00DC7218"/>
    <w:rsid w:val="00DC7261"/>
    <w:rsid w:val="00DC72E6"/>
    <w:rsid w:val="00DC790B"/>
    <w:rsid w:val="00DC7E8B"/>
    <w:rsid w:val="00DC7F7E"/>
    <w:rsid w:val="00DD060E"/>
    <w:rsid w:val="00DD06D3"/>
    <w:rsid w:val="00DD08ED"/>
    <w:rsid w:val="00DD0914"/>
    <w:rsid w:val="00DD0BCB"/>
    <w:rsid w:val="00DD17C5"/>
    <w:rsid w:val="00DD1C9D"/>
    <w:rsid w:val="00DD20FB"/>
    <w:rsid w:val="00DD210D"/>
    <w:rsid w:val="00DD2162"/>
    <w:rsid w:val="00DD21FC"/>
    <w:rsid w:val="00DD2592"/>
    <w:rsid w:val="00DD2945"/>
    <w:rsid w:val="00DD2A29"/>
    <w:rsid w:val="00DD2B30"/>
    <w:rsid w:val="00DD2B45"/>
    <w:rsid w:val="00DD2B7C"/>
    <w:rsid w:val="00DD3044"/>
    <w:rsid w:val="00DD3312"/>
    <w:rsid w:val="00DD3368"/>
    <w:rsid w:val="00DD37DA"/>
    <w:rsid w:val="00DD3C81"/>
    <w:rsid w:val="00DD3F08"/>
    <w:rsid w:val="00DD3F7E"/>
    <w:rsid w:val="00DD4284"/>
    <w:rsid w:val="00DD4557"/>
    <w:rsid w:val="00DD4AD1"/>
    <w:rsid w:val="00DD4B0F"/>
    <w:rsid w:val="00DD4C1F"/>
    <w:rsid w:val="00DD4D5D"/>
    <w:rsid w:val="00DD4D84"/>
    <w:rsid w:val="00DD4E84"/>
    <w:rsid w:val="00DD502C"/>
    <w:rsid w:val="00DD54FA"/>
    <w:rsid w:val="00DD5675"/>
    <w:rsid w:val="00DD56A0"/>
    <w:rsid w:val="00DD5948"/>
    <w:rsid w:val="00DD5C24"/>
    <w:rsid w:val="00DD6069"/>
    <w:rsid w:val="00DD62B6"/>
    <w:rsid w:val="00DD647D"/>
    <w:rsid w:val="00DD6615"/>
    <w:rsid w:val="00DD663D"/>
    <w:rsid w:val="00DD6BE8"/>
    <w:rsid w:val="00DD702E"/>
    <w:rsid w:val="00DD70CA"/>
    <w:rsid w:val="00DD7246"/>
    <w:rsid w:val="00DD7486"/>
    <w:rsid w:val="00DD7789"/>
    <w:rsid w:val="00DD78FC"/>
    <w:rsid w:val="00DD7A3E"/>
    <w:rsid w:val="00DD7EBA"/>
    <w:rsid w:val="00DD7F82"/>
    <w:rsid w:val="00DE01F0"/>
    <w:rsid w:val="00DE0688"/>
    <w:rsid w:val="00DE07DE"/>
    <w:rsid w:val="00DE0805"/>
    <w:rsid w:val="00DE0B24"/>
    <w:rsid w:val="00DE0C71"/>
    <w:rsid w:val="00DE0CD8"/>
    <w:rsid w:val="00DE0E7E"/>
    <w:rsid w:val="00DE186A"/>
    <w:rsid w:val="00DE1ABD"/>
    <w:rsid w:val="00DE1F62"/>
    <w:rsid w:val="00DE2094"/>
    <w:rsid w:val="00DE2271"/>
    <w:rsid w:val="00DE227F"/>
    <w:rsid w:val="00DE245C"/>
    <w:rsid w:val="00DE2BD7"/>
    <w:rsid w:val="00DE2D30"/>
    <w:rsid w:val="00DE2F61"/>
    <w:rsid w:val="00DE305A"/>
    <w:rsid w:val="00DE31D2"/>
    <w:rsid w:val="00DE3A6D"/>
    <w:rsid w:val="00DE3BCD"/>
    <w:rsid w:val="00DE4002"/>
    <w:rsid w:val="00DE4125"/>
    <w:rsid w:val="00DE43DE"/>
    <w:rsid w:val="00DE4617"/>
    <w:rsid w:val="00DE48ED"/>
    <w:rsid w:val="00DE4F06"/>
    <w:rsid w:val="00DE50F3"/>
    <w:rsid w:val="00DE5281"/>
    <w:rsid w:val="00DE56A3"/>
    <w:rsid w:val="00DE56DD"/>
    <w:rsid w:val="00DE5884"/>
    <w:rsid w:val="00DE59CE"/>
    <w:rsid w:val="00DE5BDD"/>
    <w:rsid w:val="00DE5C2E"/>
    <w:rsid w:val="00DE5FB7"/>
    <w:rsid w:val="00DE64E1"/>
    <w:rsid w:val="00DE6528"/>
    <w:rsid w:val="00DE6941"/>
    <w:rsid w:val="00DE6C19"/>
    <w:rsid w:val="00DE6D9C"/>
    <w:rsid w:val="00DE74F4"/>
    <w:rsid w:val="00DE788C"/>
    <w:rsid w:val="00DE7E71"/>
    <w:rsid w:val="00DE7ECA"/>
    <w:rsid w:val="00DF026D"/>
    <w:rsid w:val="00DF03F0"/>
    <w:rsid w:val="00DF0756"/>
    <w:rsid w:val="00DF0A3B"/>
    <w:rsid w:val="00DF0BB0"/>
    <w:rsid w:val="00DF0DAE"/>
    <w:rsid w:val="00DF10FD"/>
    <w:rsid w:val="00DF1188"/>
    <w:rsid w:val="00DF11A1"/>
    <w:rsid w:val="00DF198C"/>
    <w:rsid w:val="00DF1A30"/>
    <w:rsid w:val="00DF1D29"/>
    <w:rsid w:val="00DF2078"/>
    <w:rsid w:val="00DF2297"/>
    <w:rsid w:val="00DF23E2"/>
    <w:rsid w:val="00DF2772"/>
    <w:rsid w:val="00DF2BB6"/>
    <w:rsid w:val="00DF2D3E"/>
    <w:rsid w:val="00DF2F38"/>
    <w:rsid w:val="00DF3210"/>
    <w:rsid w:val="00DF33C5"/>
    <w:rsid w:val="00DF3476"/>
    <w:rsid w:val="00DF3797"/>
    <w:rsid w:val="00DF39B2"/>
    <w:rsid w:val="00DF3CA0"/>
    <w:rsid w:val="00DF3DA6"/>
    <w:rsid w:val="00DF41B4"/>
    <w:rsid w:val="00DF473A"/>
    <w:rsid w:val="00DF4C75"/>
    <w:rsid w:val="00DF4F15"/>
    <w:rsid w:val="00DF4F3A"/>
    <w:rsid w:val="00DF51F0"/>
    <w:rsid w:val="00DF5478"/>
    <w:rsid w:val="00DF54CE"/>
    <w:rsid w:val="00DF5702"/>
    <w:rsid w:val="00DF5721"/>
    <w:rsid w:val="00DF57B0"/>
    <w:rsid w:val="00DF57E0"/>
    <w:rsid w:val="00DF5C10"/>
    <w:rsid w:val="00DF5C6B"/>
    <w:rsid w:val="00DF5F2E"/>
    <w:rsid w:val="00DF61CD"/>
    <w:rsid w:val="00DF61F5"/>
    <w:rsid w:val="00DF637C"/>
    <w:rsid w:val="00DF668E"/>
    <w:rsid w:val="00DF6A9A"/>
    <w:rsid w:val="00DF6B55"/>
    <w:rsid w:val="00DF6E98"/>
    <w:rsid w:val="00DF706C"/>
    <w:rsid w:val="00DF7578"/>
    <w:rsid w:val="00DF7C5E"/>
    <w:rsid w:val="00DF7FB6"/>
    <w:rsid w:val="00DF7FBF"/>
    <w:rsid w:val="00E00418"/>
    <w:rsid w:val="00E00658"/>
    <w:rsid w:val="00E00791"/>
    <w:rsid w:val="00E00ECD"/>
    <w:rsid w:val="00E00F6F"/>
    <w:rsid w:val="00E00FB5"/>
    <w:rsid w:val="00E014C2"/>
    <w:rsid w:val="00E015F2"/>
    <w:rsid w:val="00E01605"/>
    <w:rsid w:val="00E01915"/>
    <w:rsid w:val="00E01B65"/>
    <w:rsid w:val="00E0224F"/>
    <w:rsid w:val="00E022C6"/>
    <w:rsid w:val="00E02417"/>
    <w:rsid w:val="00E02889"/>
    <w:rsid w:val="00E02B63"/>
    <w:rsid w:val="00E02BD3"/>
    <w:rsid w:val="00E02CB8"/>
    <w:rsid w:val="00E02E7A"/>
    <w:rsid w:val="00E03401"/>
    <w:rsid w:val="00E03453"/>
    <w:rsid w:val="00E03695"/>
    <w:rsid w:val="00E03727"/>
    <w:rsid w:val="00E03A33"/>
    <w:rsid w:val="00E03C0B"/>
    <w:rsid w:val="00E03C14"/>
    <w:rsid w:val="00E03D08"/>
    <w:rsid w:val="00E03E9B"/>
    <w:rsid w:val="00E04765"/>
    <w:rsid w:val="00E04AD9"/>
    <w:rsid w:val="00E04B55"/>
    <w:rsid w:val="00E04FBF"/>
    <w:rsid w:val="00E0503A"/>
    <w:rsid w:val="00E050FA"/>
    <w:rsid w:val="00E052B4"/>
    <w:rsid w:val="00E05645"/>
    <w:rsid w:val="00E05AC0"/>
    <w:rsid w:val="00E06248"/>
    <w:rsid w:val="00E06541"/>
    <w:rsid w:val="00E06787"/>
    <w:rsid w:val="00E06832"/>
    <w:rsid w:val="00E068D8"/>
    <w:rsid w:val="00E06CC0"/>
    <w:rsid w:val="00E06D69"/>
    <w:rsid w:val="00E06FD1"/>
    <w:rsid w:val="00E0749A"/>
    <w:rsid w:val="00E075C8"/>
    <w:rsid w:val="00E075EE"/>
    <w:rsid w:val="00E07C24"/>
    <w:rsid w:val="00E07F22"/>
    <w:rsid w:val="00E07F97"/>
    <w:rsid w:val="00E1019D"/>
    <w:rsid w:val="00E1050E"/>
    <w:rsid w:val="00E107A7"/>
    <w:rsid w:val="00E10AA9"/>
    <w:rsid w:val="00E10F4D"/>
    <w:rsid w:val="00E10F7C"/>
    <w:rsid w:val="00E1111F"/>
    <w:rsid w:val="00E11140"/>
    <w:rsid w:val="00E11AFD"/>
    <w:rsid w:val="00E11E23"/>
    <w:rsid w:val="00E11F8B"/>
    <w:rsid w:val="00E121C4"/>
    <w:rsid w:val="00E1241E"/>
    <w:rsid w:val="00E12441"/>
    <w:rsid w:val="00E124B0"/>
    <w:rsid w:val="00E127E0"/>
    <w:rsid w:val="00E12E26"/>
    <w:rsid w:val="00E13303"/>
    <w:rsid w:val="00E1359D"/>
    <w:rsid w:val="00E13768"/>
    <w:rsid w:val="00E13979"/>
    <w:rsid w:val="00E13F24"/>
    <w:rsid w:val="00E13FAC"/>
    <w:rsid w:val="00E1447B"/>
    <w:rsid w:val="00E1485C"/>
    <w:rsid w:val="00E14ADC"/>
    <w:rsid w:val="00E154CA"/>
    <w:rsid w:val="00E15599"/>
    <w:rsid w:val="00E15AE5"/>
    <w:rsid w:val="00E15D1E"/>
    <w:rsid w:val="00E15D8B"/>
    <w:rsid w:val="00E15F19"/>
    <w:rsid w:val="00E15FEA"/>
    <w:rsid w:val="00E160F0"/>
    <w:rsid w:val="00E161EE"/>
    <w:rsid w:val="00E16244"/>
    <w:rsid w:val="00E1647C"/>
    <w:rsid w:val="00E16607"/>
    <w:rsid w:val="00E1671F"/>
    <w:rsid w:val="00E16F2F"/>
    <w:rsid w:val="00E16FE4"/>
    <w:rsid w:val="00E16FF1"/>
    <w:rsid w:val="00E174E0"/>
    <w:rsid w:val="00E177AC"/>
    <w:rsid w:val="00E1786B"/>
    <w:rsid w:val="00E17B5B"/>
    <w:rsid w:val="00E17CB3"/>
    <w:rsid w:val="00E17D8E"/>
    <w:rsid w:val="00E202E4"/>
    <w:rsid w:val="00E20508"/>
    <w:rsid w:val="00E2060B"/>
    <w:rsid w:val="00E20A11"/>
    <w:rsid w:val="00E212F8"/>
    <w:rsid w:val="00E215F2"/>
    <w:rsid w:val="00E219F1"/>
    <w:rsid w:val="00E21CF3"/>
    <w:rsid w:val="00E21D7E"/>
    <w:rsid w:val="00E22074"/>
    <w:rsid w:val="00E220FF"/>
    <w:rsid w:val="00E22161"/>
    <w:rsid w:val="00E22676"/>
    <w:rsid w:val="00E229B3"/>
    <w:rsid w:val="00E22C75"/>
    <w:rsid w:val="00E22FDC"/>
    <w:rsid w:val="00E2316A"/>
    <w:rsid w:val="00E23202"/>
    <w:rsid w:val="00E2329B"/>
    <w:rsid w:val="00E23308"/>
    <w:rsid w:val="00E23CD4"/>
    <w:rsid w:val="00E24245"/>
    <w:rsid w:val="00E242CF"/>
    <w:rsid w:val="00E246B0"/>
    <w:rsid w:val="00E2497F"/>
    <w:rsid w:val="00E249F2"/>
    <w:rsid w:val="00E25062"/>
    <w:rsid w:val="00E2516B"/>
    <w:rsid w:val="00E25802"/>
    <w:rsid w:val="00E25F2B"/>
    <w:rsid w:val="00E2627F"/>
    <w:rsid w:val="00E26478"/>
    <w:rsid w:val="00E264EE"/>
    <w:rsid w:val="00E2662C"/>
    <w:rsid w:val="00E26DD7"/>
    <w:rsid w:val="00E2785D"/>
    <w:rsid w:val="00E2788D"/>
    <w:rsid w:val="00E27A8A"/>
    <w:rsid w:val="00E27A91"/>
    <w:rsid w:val="00E27C94"/>
    <w:rsid w:val="00E27E86"/>
    <w:rsid w:val="00E301D4"/>
    <w:rsid w:val="00E3079A"/>
    <w:rsid w:val="00E30E9C"/>
    <w:rsid w:val="00E311A7"/>
    <w:rsid w:val="00E31856"/>
    <w:rsid w:val="00E31B67"/>
    <w:rsid w:val="00E31B71"/>
    <w:rsid w:val="00E31BE2"/>
    <w:rsid w:val="00E31BE5"/>
    <w:rsid w:val="00E31BF2"/>
    <w:rsid w:val="00E32092"/>
    <w:rsid w:val="00E3209E"/>
    <w:rsid w:val="00E32189"/>
    <w:rsid w:val="00E32242"/>
    <w:rsid w:val="00E3281E"/>
    <w:rsid w:val="00E328F1"/>
    <w:rsid w:val="00E32981"/>
    <w:rsid w:val="00E32B81"/>
    <w:rsid w:val="00E32FDC"/>
    <w:rsid w:val="00E3337E"/>
    <w:rsid w:val="00E333E8"/>
    <w:rsid w:val="00E33B97"/>
    <w:rsid w:val="00E33EAD"/>
    <w:rsid w:val="00E340BE"/>
    <w:rsid w:val="00E344A1"/>
    <w:rsid w:val="00E34603"/>
    <w:rsid w:val="00E34914"/>
    <w:rsid w:val="00E3493B"/>
    <w:rsid w:val="00E34A80"/>
    <w:rsid w:val="00E34B83"/>
    <w:rsid w:val="00E34E2C"/>
    <w:rsid w:val="00E35016"/>
    <w:rsid w:val="00E357E9"/>
    <w:rsid w:val="00E3588D"/>
    <w:rsid w:val="00E35AC3"/>
    <w:rsid w:val="00E35BD3"/>
    <w:rsid w:val="00E35BFB"/>
    <w:rsid w:val="00E35CBA"/>
    <w:rsid w:val="00E35DD9"/>
    <w:rsid w:val="00E35F77"/>
    <w:rsid w:val="00E360ED"/>
    <w:rsid w:val="00E36273"/>
    <w:rsid w:val="00E369EB"/>
    <w:rsid w:val="00E36C5E"/>
    <w:rsid w:val="00E36E6A"/>
    <w:rsid w:val="00E370A1"/>
    <w:rsid w:val="00E3714D"/>
    <w:rsid w:val="00E378F2"/>
    <w:rsid w:val="00E37A46"/>
    <w:rsid w:val="00E37B04"/>
    <w:rsid w:val="00E40032"/>
    <w:rsid w:val="00E40184"/>
    <w:rsid w:val="00E40AAF"/>
    <w:rsid w:val="00E40BD6"/>
    <w:rsid w:val="00E40F78"/>
    <w:rsid w:val="00E41068"/>
    <w:rsid w:val="00E41195"/>
    <w:rsid w:val="00E4120E"/>
    <w:rsid w:val="00E41222"/>
    <w:rsid w:val="00E412B6"/>
    <w:rsid w:val="00E418A6"/>
    <w:rsid w:val="00E41C2C"/>
    <w:rsid w:val="00E41D76"/>
    <w:rsid w:val="00E41E16"/>
    <w:rsid w:val="00E42194"/>
    <w:rsid w:val="00E421B2"/>
    <w:rsid w:val="00E421CF"/>
    <w:rsid w:val="00E422DA"/>
    <w:rsid w:val="00E426B2"/>
    <w:rsid w:val="00E426C3"/>
    <w:rsid w:val="00E42EF3"/>
    <w:rsid w:val="00E430E6"/>
    <w:rsid w:val="00E4326F"/>
    <w:rsid w:val="00E43888"/>
    <w:rsid w:val="00E43DD8"/>
    <w:rsid w:val="00E44645"/>
    <w:rsid w:val="00E44698"/>
    <w:rsid w:val="00E44BC3"/>
    <w:rsid w:val="00E44C11"/>
    <w:rsid w:val="00E44DAC"/>
    <w:rsid w:val="00E44E1A"/>
    <w:rsid w:val="00E45034"/>
    <w:rsid w:val="00E450DE"/>
    <w:rsid w:val="00E45123"/>
    <w:rsid w:val="00E45365"/>
    <w:rsid w:val="00E45383"/>
    <w:rsid w:val="00E45534"/>
    <w:rsid w:val="00E45664"/>
    <w:rsid w:val="00E45E43"/>
    <w:rsid w:val="00E45FB1"/>
    <w:rsid w:val="00E4675F"/>
    <w:rsid w:val="00E467CB"/>
    <w:rsid w:val="00E468F1"/>
    <w:rsid w:val="00E46E22"/>
    <w:rsid w:val="00E46FD4"/>
    <w:rsid w:val="00E471D1"/>
    <w:rsid w:val="00E47599"/>
    <w:rsid w:val="00E4796D"/>
    <w:rsid w:val="00E47B13"/>
    <w:rsid w:val="00E47B65"/>
    <w:rsid w:val="00E47BF3"/>
    <w:rsid w:val="00E47E88"/>
    <w:rsid w:val="00E50187"/>
    <w:rsid w:val="00E503EC"/>
    <w:rsid w:val="00E508F3"/>
    <w:rsid w:val="00E509C3"/>
    <w:rsid w:val="00E50C22"/>
    <w:rsid w:val="00E50D61"/>
    <w:rsid w:val="00E50FE3"/>
    <w:rsid w:val="00E5140D"/>
    <w:rsid w:val="00E51630"/>
    <w:rsid w:val="00E51D35"/>
    <w:rsid w:val="00E52474"/>
    <w:rsid w:val="00E524E3"/>
    <w:rsid w:val="00E52834"/>
    <w:rsid w:val="00E529B1"/>
    <w:rsid w:val="00E52ADC"/>
    <w:rsid w:val="00E52BEB"/>
    <w:rsid w:val="00E52EA3"/>
    <w:rsid w:val="00E530B1"/>
    <w:rsid w:val="00E53185"/>
    <w:rsid w:val="00E53883"/>
    <w:rsid w:val="00E53D55"/>
    <w:rsid w:val="00E53F9C"/>
    <w:rsid w:val="00E54018"/>
    <w:rsid w:val="00E540D5"/>
    <w:rsid w:val="00E54652"/>
    <w:rsid w:val="00E54779"/>
    <w:rsid w:val="00E54890"/>
    <w:rsid w:val="00E54AE6"/>
    <w:rsid w:val="00E54B78"/>
    <w:rsid w:val="00E54C66"/>
    <w:rsid w:val="00E5529D"/>
    <w:rsid w:val="00E5531D"/>
    <w:rsid w:val="00E55CB4"/>
    <w:rsid w:val="00E55D99"/>
    <w:rsid w:val="00E55FC5"/>
    <w:rsid w:val="00E561C0"/>
    <w:rsid w:val="00E56403"/>
    <w:rsid w:val="00E565F8"/>
    <w:rsid w:val="00E56A1C"/>
    <w:rsid w:val="00E56CF9"/>
    <w:rsid w:val="00E56CFA"/>
    <w:rsid w:val="00E56D0C"/>
    <w:rsid w:val="00E56D30"/>
    <w:rsid w:val="00E56F23"/>
    <w:rsid w:val="00E572B2"/>
    <w:rsid w:val="00E5732A"/>
    <w:rsid w:val="00E57639"/>
    <w:rsid w:val="00E579AB"/>
    <w:rsid w:val="00E57C8E"/>
    <w:rsid w:val="00E60321"/>
    <w:rsid w:val="00E60686"/>
    <w:rsid w:val="00E60D07"/>
    <w:rsid w:val="00E613F6"/>
    <w:rsid w:val="00E61553"/>
    <w:rsid w:val="00E618C6"/>
    <w:rsid w:val="00E623FD"/>
    <w:rsid w:val="00E62504"/>
    <w:rsid w:val="00E62ECB"/>
    <w:rsid w:val="00E633AE"/>
    <w:rsid w:val="00E6384F"/>
    <w:rsid w:val="00E63D11"/>
    <w:rsid w:val="00E63DD7"/>
    <w:rsid w:val="00E63E0D"/>
    <w:rsid w:val="00E63E24"/>
    <w:rsid w:val="00E63FFC"/>
    <w:rsid w:val="00E641B2"/>
    <w:rsid w:val="00E64393"/>
    <w:rsid w:val="00E64866"/>
    <w:rsid w:val="00E64ADE"/>
    <w:rsid w:val="00E64BDC"/>
    <w:rsid w:val="00E64D45"/>
    <w:rsid w:val="00E65164"/>
    <w:rsid w:val="00E65183"/>
    <w:rsid w:val="00E656C0"/>
    <w:rsid w:val="00E656FB"/>
    <w:rsid w:val="00E65EC9"/>
    <w:rsid w:val="00E6603B"/>
    <w:rsid w:val="00E6610D"/>
    <w:rsid w:val="00E66327"/>
    <w:rsid w:val="00E6641A"/>
    <w:rsid w:val="00E66511"/>
    <w:rsid w:val="00E66563"/>
    <w:rsid w:val="00E66C93"/>
    <w:rsid w:val="00E66D9C"/>
    <w:rsid w:val="00E6704B"/>
    <w:rsid w:val="00E676A4"/>
    <w:rsid w:val="00E676AB"/>
    <w:rsid w:val="00E700D9"/>
    <w:rsid w:val="00E70760"/>
    <w:rsid w:val="00E70850"/>
    <w:rsid w:val="00E70943"/>
    <w:rsid w:val="00E70C22"/>
    <w:rsid w:val="00E70D6C"/>
    <w:rsid w:val="00E70E02"/>
    <w:rsid w:val="00E71408"/>
    <w:rsid w:val="00E71945"/>
    <w:rsid w:val="00E71967"/>
    <w:rsid w:val="00E71E57"/>
    <w:rsid w:val="00E71F40"/>
    <w:rsid w:val="00E72393"/>
    <w:rsid w:val="00E725D8"/>
    <w:rsid w:val="00E728B4"/>
    <w:rsid w:val="00E72935"/>
    <w:rsid w:val="00E729EE"/>
    <w:rsid w:val="00E72DCB"/>
    <w:rsid w:val="00E73002"/>
    <w:rsid w:val="00E730C0"/>
    <w:rsid w:val="00E731C6"/>
    <w:rsid w:val="00E73B72"/>
    <w:rsid w:val="00E73B7F"/>
    <w:rsid w:val="00E73D19"/>
    <w:rsid w:val="00E73F84"/>
    <w:rsid w:val="00E740C6"/>
    <w:rsid w:val="00E7414B"/>
    <w:rsid w:val="00E741A8"/>
    <w:rsid w:val="00E7451E"/>
    <w:rsid w:val="00E747D1"/>
    <w:rsid w:val="00E7480D"/>
    <w:rsid w:val="00E74EC2"/>
    <w:rsid w:val="00E74F4C"/>
    <w:rsid w:val="00E75004"/>
    <w:rsid w:val="00E75082"/>
    <w:rsid w:val="00E75118"/>
    <w:rsid w:val="00E75329"/>
    <w:rsid w:val="00E754EE"/>
    <w:rsid w:val="00E756CD"/>
    <w:rsid w:val="00E75DF5"/>
    <w:rsid w:val="00E75F0D"/>
    <w:rsid w:val="00E75F51"/>
    <w:rsid w:val="00E76342"/>
    <w:rsid w:val="00E763E6"/>
    <w:rsid w:val="00E764A8"/>
    <w:rsid w:val="00E76CCF"/>
    <w:rsid w:val="00E76CE3"/>
    <w:rsid w:val="00E773EC"/>
    <w:rsid w:val="00E77625"/>
    <w:rsid w:val="00E77DE7"/>
    <w:rsid w:val="00E77EB6"/>
    <w:rsid w:val="00E77F4F"/>
    <w:rsid w:val="00E77FCD"/>
    <w:rsid w:val="00E8039D"/>
    <w:rsid w:val="00E80558"/>
    <w:rsid w:val="00E80AAA"/>
    <w:rsid w:val="00E80E31"/>
    <w:rsid w:val="00E81D02"/>
    <w:rsid w:val="00E823AA"/>
    <w:rsid w:val="00E82812"/>
    <w:rsid w:val="00E82A89"/>
    <w:rsid w:val="00E82A95"/>
    <w:rsid w:val="00E82DCA"/>
    <w:rsid w:val="00E8303E"/>
    <w:rsid w:val="00E8329E"/>
    <w:rsid w:val="00E833C8"/>
    <w:rsid w:val="00E8394A"/>
    <w:rsid w:val="00E83A8C"/>
    <w:rsid w:val="00E83B81"/>
    <w:rsid w:val="00E83E3A"/>
    <w:rsid w:val="00E841B2"/>
    <w:rsid w:val="00E843AB"/>
    <w:rsid w:val="00E8472F"/>
    <w:rsid w:val="00E8485D"/>
    <w:rsid w:val="00E8492C"/>
    <w:rsid w:val="00E850EF"/>
    <w:rsid w:val="00E8512A"/>
    <w:rsid w:val="00E851CA"/>
    <w:rsid w:val="00E855D0"/>
    <w:rsid w:val="00E85CF2"/>
    <w:rsid w:val="00E85EB2"/>
    <w:rsid w:val="00E861C9"/>
    <w:rsid w:val="00E861EE"/>
    <w:rsid w:val="00E8623F"/>
    <w:rsid w:val="00E862BE"/>
    <w:rsid w:val="00E863DE"/>
    <w:rsid w:val="00E863E2"/>
    <w:rsid w:val="00E867BA"/>
    <w:rsid w:val="00E869A2"/>
    <w:rsid w:val="00E86B23"/>
    <w:rsid w:val="00E8700E"/>
    <w:rsid w:val="00E874A1"/>
    <w:rsid w:val="00E87A88"/>
    <w:rsid w:val="00E87B5B"/>
    <w:rsid w:val="00E87C06"/>
    <w:rsid w:val="00E87C5E"/>
    <w:rsid w:val="00E87DBD"/>
    <w:rsid w:val="00E9005F"/>
    <w:rsid w:val="00E901C0"/>
    <w:rsid w:val="00E903BB"/>
    <w:rsid w:val="00E9065C"/>
    <w:rsid w:val="00E9069D"/>
    <w:rsid w:val="00E9085C"/>
    <w:rsid w:val="00E909D5"/>
    <w:rsid w:val="00E914FA"/>
    <w:rsid w:val="00E91577"/>
    <w:rsid w:val="00E9191B"/>
    <w:rsid w:val="00E91EAE"/>
    <w:rsid w:val="00E92434"/>
    <w:rsid w:val="00E92631"/>
    <w:rsid w:val="00E929B0"/>
    <w:rsid w:val="00E93299"/>
    <w:rsid w:val="00E93569"/>
    <w:rsid w:val="00E936D1"/>
    <w:rsid w:val="00E9373C"/>
    <w:rsid w:val="00E93907"/>
    <w:rsid w:val="00E93D2A"/>
    <w:rsid w:val="00E93E6E"/>
    <w:rsid w:val="00E94032"/>
    <w:rsid w:val="00E941F3"/>
    <w:rsid w:val="00E9470E"/>
    <w:rsid w:val="00E94D3A"/>
    <w:rsid w:val="00E94E8C"/>
    <w:rsid w:val="00E95160"/>
    <w:rsid w:val="00E95294"/>
    <w:rsid w:val="00E9532B"/>
    <w:rsid w:val="00E955CA"/>
    <w:rsid w:val="00E9584D"/>
    <w:rsid w:val="00E95943"/>
    <w:rsid w:val="00E95A5F"/>
    <w:rsid w:val="00E95D3C"/>
    <w:rsid w:val="00E961F9"/>
    <w:rsid w:val="00E9625F"/>
    <w:rsid w:val="00E96264"/>
    <w:rsid w:val="00E962BB"/>
    <w:rsid w:val="00E962CC"/>
    <w:rsid w:val="00E96502"/>
    <w:rsid w:val="00E9694C"/>
    <w:rsid w:val="00E96C5E"/>
    <w:rsid w:val="00E97163"/>
    <w:rsid w:val="00E97560"/>
    <w:rsid w:val="00E97599"/>
    <w:rsid w:val="00E97CD7"/>
    <w:rsid w:val="00E97D24"/>
    <w:rsid w:val="00E97E5B"/>
    <w:rsid w:val="00EA017A"/>
    <w:rsid w:val="00EA022A"/>
    <w:rsid w:val="00EA0471"/>
    <w:rsid w:val="00EA0520"/>
    <w:rsid w:val="00EA093A"/>
    <w:rsid w:val="00EA0DA1"/>
    <w:rsid w:val="00EA1203"/>
    <w:rsid w:val="00EA1B82"/>
    <w:rsid w:val="00EA228F"/>
    <w:rsid w:val="00EA25C2"/>
    <w:rsid w:val="00EA26F8"/>
    <w:rsid w:val="00EA27D8"/>
    <w:rsid w:val="00EA28CB"/>
    <w:rsid w:val="00EA304E"/>
    <w:rsid w:val="00EA3291"/>
    <w:rsid w:val="00EA344B"/>
    <w:rsid w:val="00EA3648"/>
    <w:rsid w:val="00EA3718"/>
    <w:rsid w:val="00EA38A7"/>
    <w:rsid w:val="00EA39E9"/>
    <w:rsid w:val="00EA3E14"/>
    <w:rsid w:val="00EA42B3"/>
    <w:rsid w:val="00EA45BD"/>
    <w:rsid w:val="00EA4699"/>
    <w:rsid w:val="00EA4ADB"/>
    <w:rsid w:val="00EA4C1F"/>
    <w:rsid w:val="00EA4D44"/>
    <w:rsid w:val="00EA4F7E"/>
    <w:rsid w:val="00EA501A"/>
    <w:rsid w:val="00EA51EF"/>
    <w:rsid w:val="00EA5421"/>
    <w:rsid w:val="00EA54A7"/>
    <w:rsid w:val="00EA5922"/>
    <w:rsid w:val="00EA5A3F"/>
    <w:rsid w:val="00EA5A46"/>
    <w:rsid w:val="00EA5AA3"/>
    <w:rsid w:val="00EA5BA1"/>
    <w:rsid w:val="00EA5BFE"/>
    <w:rsid w:val="00EA5CB4"/>
    <w:rsid w:val="00EA5F57"/>
    <w:rsid w:val="00EA5FB7"/>
    <w:rsid w:val="00EA666A"/>
    <w:rsid w:val="00EA6955"/>
    <w:rsid w:val="00EA6BC2"/>
    <w:rsid w:val="00EA6DC9"/>
    <w:rsid w:val="00EA7428"/>
    <w:rsid w:val="00EA762E"/>
    <w:rsid w:val="00EA7688"/>
    <w:rsid w:val="00EA76EE"/>
    <w:rsid w:val="00EA77F9"/>
    <w:rsid w:val="00EA78E1"/>
    <w:rsid w:val="00EA7912"/>
    <w:rsid w:val="00EA79B6"/>
    <w:rsid w:val="00EA7D5F"/>
    <w:rsid w:val="00EB00A8"/>
    <w:rsid w:val="00EB0178"/>
    <w:rsid w:val="00EB02F4"/>
    <w:rsid w:val="00EB0417"/>
    <w:rsid w:val="00EB04FF"/>
    <w:rsid w:val="00EB08B8"/>
    <w:rsid w:val="00EB08E6"/>
    <w:rsid w:val="00EB0B98"/>
    <w:rsid w:val="00EB0F7A"/>
    <w:rsid w:val="00EB10F0"/>
    <w:rsid w:val="00EB13AD"/>
    <w:rsid w:val="00EB1AA6"/>
    <w:rsid w:val="00EB2270"/>
    <w:rsid w:val="00EB2374"/>
    <w:rsid w:val="00EB26FA"/>
    <w:rsid w:val="00EB2804"/>
    <w:rsid w:val="00EB2855"/>
    <w:rsid w:val="00EB29E3"/>
    <w:rsid w:val="00EB2D12"/>
    <w:rsid w:val="00EB2F8E"/>
    <w:rsid w:val="00EB2FBE"/>
    <w:rsid w:val="00EB316B"/>
    <w:rsid w:val="00EB33A5"/>
    <w:rsid w:val="00EB35E2"/>
    <w:rsid w:val="00EB3633"/>
    <w:rsid w:val="00EB3853"/>
    <w:rsid w:val="00EB4428"/>
    <w:rsid w:val="00EB4504"/>
    <w:rsid w:val="00EB470A"/>
    <w:rsid w:val="00EB485E"/>
    <w:rsid w:val="00EB493F"/>
    <w:rsid w:val="00EB4DB3"/>
    <w:rsid w:val="00EB4E44"/>
    <w:rsid w:val="00EB4E4B"/>
    <w:rsid w:val="00EB4EA7"/>
    <w:rsid w:val="00EB501D"/>
    <w:rsid w:val="00EB51FE"/>
    <w:rsid w:val="00EB580D"/>
    <w:rsid w:val="00EB5A17"/>
    <w:rsid w:val="00EB5A79"/>
    <w:rsid w:val="00EB5D06"/>
    <w:rsid w:val="00EB6050"/>
    <w:rsid w:val="00EB620C"/>
    <w:rsid w:val="00EB6262"/>
    <w:rsid w:val="00EB685F"/>
    <w:rsid w:val="00EB689D"/>
    <w:rsid w:val="00EB6B6C"/>
    <w:rsid w:val="00EB6C3F"/>
    <w:rsid w:val="00EB7113"/>
    <w:rsid w:val="00EB7460"/>
    <w:rsid w:val="00EB76AA"/>
    <w:rsid w:val="00EB77F5"/>
    <w:rsid w:val="00EB7BA3"/>
    <w:rsid w:val="00EB7C60"/>
    <w:rsid w:val="00EB7F90"/>
    <w:rsid w:val="00EB7FF7"/>
    <w:rsid w:val="00EC00D7"/>
    <w:rsid w:val="00EC02EA"/>
    <w:rsid w:val="00EC07CB"/>
    <w:rsid w:val="00EC0A98"/>
    <w:rsid w:val="00EC0AB9"/>
    <w:rsid w:val="00EC0D04"/>
    <w:rsid w:val="00EC14F0"/>
    <w:rsid w:val="00EC1585"/>
    <w:rsid w:val="00EC1A40"/>
    <w:rsid w:val="00EC20E8"/>
    <w:rsid w:val="00EC22E3"/>
    <w:rsid w:val="00EC2A0F"/>
    <w:rsid w:val="00EC2A1C"/>
    <w:rsid w:val="00EC2A85"/>
    <w:rsid w:val="00EC2CB4"/>
    <w:rsid w:val="00EC2EBF"/>
    <w:rsid w:val="00EC2FB5"/>
    <w:rsid w:val="00EC3313"/>
    <w:rsid w:val="00EC34D7"/>
    <w:rsid w:val="00EC3509"/>
    <w:rsid w:val="00EC37D9"/>
    <w:rsid w:val="00EC4076"/>
    <w:rsid w:val="00EC4483"/>
    <w:rsid w:val="00EC4564"/>
    <w:rsid w:val="00EC49BC"/>
    <w:rsid w:val="00EC4AF8"/>
    <w:rsid w:val="00EC4C11"/>
    <w:rsid w:val="00EC4D09"/>
    <w:rsid w:val="00EC4DFE"/>
    <w:rsid w:val="00EC4ED4"/>
    <w:rsid w:val="00EC4FBE"/>
    <w:rsid w:val="00EC532A"/>
    <w:rsid w:val="00EC5373"/>
    <w:rsid w:val="00EC5808"/>
    <w:rsid w:val="00EC5995"/>
    <w:rsid w:val="00EC5B8B"/>
    <w:rsid w:val="00EC5C51"/>
    <w:rsid w:val="00EC5DD2"/>
    <w:rsid w:val="00EC5F43"/>
    <w:rsid w:val="00EC5FB5"/>
    <w:rsid w:val="00EC6287"/>
    <w:rsid w:val="00EC63F0"/>
    <w:rsid w:val="00EC6468"/>
    <w:rsid w:val="00EC67E0"/>
    <w:rsid w:val="00EC6824"/>
    <w:rsid w:val="00EC6890"/>
    <w:rsid w:val="00EC6AA8"/>
    <w:rsid w:val="00EC6AD0"/>
    <w:rsid w:val="00EC6E99"/>
    <w:rsid w:val="00EC6F1B"/>
    <w:rsid w:val="00EC6F4F"/>
    <w:rsid w:val="00EC7316"/>
    <w:rsid w:val="00EC74F2"/>
    <w:rsid w:val="00EC7686"/>
    <w:rsid w:val="00EC7AEA"/>
    <w:rsid w:val="00ED049A"/>
    <w:rsid w:val="00ED055F"/>
    <w:rsid w:val="00ED0591"/>
    <w:rsid w:val="00ED0998"/>
    <w:rsid w:val="00ED11B7"/>
    <w:rsid w:val="00ED11E1"/>
    <w:rsid w:val="00ED13B8"/>
    <w:rsid w:val="00ED14B3"/>
    <w:rsid w:val="00ED15C9"/>
    <w:rsid w:val="00ED1767"/>
    <w:rsid w:val="00ED1BF4"/>
    <w:rsid w:val="00ED1DC0"/>
    <w:rsid w:val="00ED1E9B"/>
    <w:rsid w:val="00ED31CB"/>
    <w:rsid w:val="00ED35E8"/>
    <w:rsid w:val="00ED395A"/>
    <w:rsid w:val="00ED3DC6"/>
    <w:rsid w:val="00ED48E1"/>
    <w:rsid w:val="00ED496A"/>
    <w:rsid w:val="00ED4CBD"/>
    <w:rsid w:val="00ED502B"/>
    <w:rsid w:val="00ED503F"/>
    <w:rsid w:val="00ED55F1"/>
    <w:rsid w:val="00ED58A5"/>
    <w:rsid w:val="00ED595D"/>
    <w:rsid w:val="00ED5B79"/>
    <w:rsid w:val="00ED60AE"/>
    <w:rsid w:val="00ED656B"/>
    <w:rsid w:val="00ED6913"/>
    <w:rsid w:val="00ED69BA"/>
    <w:rsid w:val="00ED6ACC"/>
    <w:rsid w:val="00ED6BA3"/>
    <w:rsid w:val="00ED6E78"/>
    <w:rsid w:val="00ED74A0"/>
    <w:rsid w:val="00ED74E3"/>
    <w:rsid w:val="00ED76A5"/>
    <w:rsid w:val="00ED7AE1"/>
    <w:rsid w:val="00ED7C3A"/>
    <w:rsid w:val="00EE0094"/>
    <w:rsid w:val="00EE027A"/>
    <w:rsid w:val="00EE0443"/>
    <w:rsid w:val="00EE0669"/>
    <w:rsid w:val="00EE0819"/>
    <w:rsid w:val="00EE098B"/>
    <w:rsid w:val="00EE0A8A"/>
    <w:rsid w:val="00EE0A9B"/>
    <w:rsid w:val="00EE0C2C"/>
    <w:rsid w:val="00EE0D0E"/>
    <w:rsid w:val="00EE1134"/>
    <w:rsid w:val="00EE163B"/>
    <w:rsid w:val="00EE170E"/>
    <w:rsid w:val="00EE178F"/>
    <w:rsid w:val="00EE1B3A"/>
    <w:rsid w:val="00EE1CB1"/>
    <w:rsid w:val="00EE1D23"/>
    <w:rsid w:val="00EE1E17"/>
    <w:rsid w:val="00EE263E"/>
    <w:rsid w:val="00EE2827"/>
    <w:rsid w:val="00EE2B47"/>
    <w:rsid w:val="00EE2D67"/>
    <w:rsid w:val="00EE2DC3"/>
    <w:rsid w:val="00EE396D"/>
    <w:rsid w:val="00EE3A23"/>
    <w:rsid w:val="00EE3C99"/>
    <w:rsid w:val="00EE3D0A"/>
    <w:rsid w:val="00EE3DE2"/>
    <w:rsid w:val="00EE4068"/>
    <w:rsid w:val="00EE43EC"/>
    <w:rsid w:val="00EE4473"/>
    <w:rsid w:val="00EE481F"/>
    <w:rsid w:val="00EE48D8"/>
    <w:rsid w:val="00EE4A94"/>
    <w:rsid w:val="00EE4BE3"/>
    <w:rsid w:val="00EE4CA6"/>
    <w:rsid w:val="00EE5343"/>
    <w:rsid w:val="00EE5481"/>
    <w:rsid w:val="00EE55BC"/>
    <w:rsid w:val="00EE5A89"/>
    <w:rsid w:val="00EE6989"/>
    <w:rsid w:val="00EE6A68"/>
    <w:rsid w:val="00EE6DFE"/>
    <w:rsid w:val="00EE6F54"/>
    <w:rsid w:val="00EE70F1"/>
    <w:rsid w:val="00EE7132"/>
    <w:rsid w:val="00EE71AF"/>
    <w:rsid w:val="00EE72C5"/>
    <w:rsid w:val="00EE7581"/>
    <w:rsid w:val="00EE76FF"/>
    <w:rsid w:val="00EE7760"/>
    <w:rsid w:val="00EE77B8"/>
    <w:rsid w:val="00EE799A"/>
    <w:rsid w:val="00EE7D08"/>
    <w:rsid w:val="00EE7D2F"/>
    <w:rsid w:val="00EF04A3"/>
    <w:rsid w:val="00EF0789"/>
    <w:rsid w:val="00EF0937"/>
    <w:rsid w:val="00EF0A54"/>
    <w:rsid w:val="00EF0ABD"/>
    <w:rsid w:val="00EF0ADA"/>
    <w:rsid w:val="00EF0BA0"/>
    <w:rsid w:val="00EF0C03"/>
    <w:rsid w:val="00EF0C40"/>
    <w:rsid w:val="00EF0E83"/>
    <w:rsid w:val="00EF10B8"/>
    <w:rsid w:val="00EF12A2"/>
    <w:rsid w:val="00EF1909"/>
    <w:rsid w:val="00EF1CA0"/>
    <w:rsid w:val="00EF1D14"/>
    <w:rsid w:val="00EF1E93"/>
    <w:rsid w:val="00EF1F89"/>
    <w:rsid w:val="00EF2281"/>
    <w:rsid w:val="00EF23D0"/>
    <w:rsid w:val="00EF23FE"/>
    <w:rsid w:val="00EF2A8C"/>
    <w:rsid w:val="00EF2B1C"/>
    <w:rsid w:val="00EF2DB3"/>
    <w:rsid w:val="00EF2E07"/>
    <w:rsid w:val="00EF302A"/>
    <w:rsid w:val="00EF306F"/>
    <w:rsid w:val="00EF34B0"/>
    <w:rsid w:val="00EF3ADD"/>
    <w:rsid w:val="00EF3D21"/>
    <w:rsid w:val="00EF3DB8"/>
    <w:rsid w:val="00EF3F7E"/>
    <w:rsid w:val="00EF4029"/>
    <w:rsid w:val="00EF421C"/>
    <w:rsid w:val="00EF45F6"/>
    <w:rsid w:val="00EF46F6"/>
    <w:rsid w:val="00EF488F"/>
    <w:rsid w:val="00EF4E65"/>
    <w:rsid w:val="00EF50CE"/>
    <w:rsid w:val="00EF5750"/>
    <w:rsid w:val="00EF5BFE"/>
    <w:rsid w:val="00EF5E18"/>
    <w:rsid w:val="00EF5FCD"/>
    <w:rsid w:val="00EF61E9"/>
    <w:rsid w:val="00EF621D"/>
    <w:rsid w:val="00EF62D4"/>
    <w:rsid w:val="00EF63EA"/>
    <w:rsid w:val="00EF67D9"/>
    <w:rsid w:val="00EF6836"/>
    <w:rsid w:val="00EF742F"/>
    <w:rsid w:val="00EF76E0"/>
    <w:rsid w:val="00EF795D"/>
    <w:rsid w:val="00EF7C2C"/>
    <w:rsid w:val="00EF7DFA"/>
    <w:rsid w:val="00F000EB"/>
    <w:rsid w:val="00F00129"/>
    <w:rsid w:val="00F00506"/>
    <w:rsid w:val="00F007AD"/>
    <w:rsid w:val="00F00AD1"/>
    <w:rsid w:val="00F00DD7"/>
    <w:rsid w:val="00F0136C"/>
    <w:rsid w:val="00F0190C"/>
    <w:rsid w:val="00F01C7A"/>
    <w:rsid w:val="00F01D13"/>
    <w:rsid w:val="00F01FED"/>
    <w:rsid w:val="00F0247E"/>
    <w:rsid w:val="00F02742"/>
    <w:rsid w:val="00F028E0"/>
    <w:rsid w:val="00F02B71"/>
    <w:rsid w:val="00F02BD1"/>
    <w:rsid w:val="00F02DAB"/>
    <w:rsid w:val="00F03006"/>
    <w:rsid w:val="00F03012"/>
    <w:rsid w:val="00F03247"/>
    <w:rsid w:val="00F03259"/>
    <w:rsid w:val="00F0335C"/>
    <w:rsid w:val="00F033B2"/>
    <w:rsid w:val="00F038A9"/>
    <w:rsid w:val="00F03C57"/>
    <w:rsid w:val="00F040D0"/>
    <w:rsid w:val="00F040F0"/>
    <w:rsid w:val="00F04968"/>
    <w:rsid w:val="00F05099"/>
    <w:rsid w:val="00F05441"/>
    <w:rsid w:val="00F054B8"/>
    <w:rsid w:val="00F05770"/>
    <w:rsid w:val="00F057C5"/>
    <w:rsid w:val="00F05862"/>
    <w:rsid w:val="00F05B80"/>
    <w:rsid w:val="00F05BBD"/>
    <w:rsid w:val="00F05FB9"/>
    <w:rsid w:val="00F0642E"/>
    <w:rsid w:val="00F065FE"/>
    <w:rsid w:val="00F06D57"/>
    <w:rsid w:val="00F071FB"/>
    <w:rsid w:val="00F073F6"/>
    <w:rsid w:val="00F07C41"/>
    <w:rsid w:val="00F07E43"/>
    <w:rsid w:val="00F07E99"/>
    <w:rsid w:val="00F07EEF"/>
    <w:rsid w:val="00F07FCC"/>
    <w:rsid w:val="00F10097"/>
    <w:rsid w:val="00F106EB"/>
    <w:rsid w:val="00F109A3"/>
    <w:rsid w:val="00F10E9D"/>
    <w:rsid w:val="00F10F41"/>
    <w:rsid w:val="00F11323"/>
    <w:rsid w:val="00F11612"/>
    <w:rsid w:val="00F117F9"/>
    <w:rsid w:val="00F11994"/>
    <w:rsid w:val="00F11ABF"/>
    <w:rsid w:val="00F11AE7"/>
    <w:rsid w:val="00F11F59"/>
    <w:rsid w:val="00F121D9"/>
    <w:rsid w:val="00F121EF"/>
    <w:rsid w:val="00F1261A"/>
    <w:rsid w:val="00F1276C"/>
    <w:rsid w:val="00F128D6"/>
    <w:rsid w:val="00F12A70"/>
    <w:rsid w:val="00F12B25"/>
    <w:rsid w:val="00F12B97"/>
    <w:rsid w:val="00F12FA0"/>
    <w:rsid w:val="00F1339A"/>
    <w:rsid w:val="00F133CA"/>
    <w:rsid w:val="00F13BA6"/>
    <w:rsid w:val="00F13D4B"/>
    <w:rsid w:val="00F13DF2"/>
    <w:rsid w:val="00F13E0B"/>
    <w:rsid w:val="00F13EA8"/>
    <w:rsid w:val="00F140B8"/>
    <w:rsid w:val="00F140DC"/>
    <w:rsid w:val="00F147E9"/>
    <w:rsid w:val="00F14F8C"/>
    <w:rsid w:val="00F15419"/>
    <w:rsid w:val="00F15645"/>
    <w:rsid w:val="00F15670"/>
    <w:rsid w:val="00F157ED"/>
    <w:rsid w:val="00F159B0"/>
    <w:rsid w:val="00F15D43"/>
    <w:rsid w:val="00F15DAB"/>
    <w:rsid w:val="00F15E07"/>
    <w:rsid w:val="00F1633D"/>
    <w:rsid w:val="00F16622"/>
    <w:rsid w:val="00F1662C"/>
    <w:rsid w:val="00F16AAC"/>
    <w:rsid w:val="00F16E22"/>
    <w:rsid w:val="00F1732F"/>
    <w:rsid w:val="00F175C4"/>
    <w:rsid w:val="00F178E1"/>
    <w:rsid w:val="00F2003B"/>
    <w:rsid w:val="00F204C7"/>
    <w:rsid w:val="00F20C86"/>
    <w:rsid w:val="00F210F4"/>
    <w:rsid w:val="00F21208"/>
    <w:rsid w:val="00F2159A"/>
    <w:rsid w:val="00F217E1"/>
    <w:rsid w:val="00F21869"/>
    <w:rsid w:val="00F21E21"/>
    <w:rsid w:val="00F222DA"/>
    <w:rsid w:val="00F22A4F"/>
    <w:rsid w:val="00F22C64"/>
    <w:rsid w:val="00F230E4"/>
    <w:rsid w:val="00F235DE"/>
    <w:rsid w:val="00F236C2"/>
    <w:rsid w:val="00F236DD"/>
    <w:rsid w:val="00F239A9"/>
    <w:rsid w:val="00F239AD"/>
    <w:rsid w:val="00F239BA"/>
    <w:rsid w:val="00F23F2A"/>
    <w:rsid w:val="00F23F4C"/>
    <w:rsid w:val="00F23FB8"/>
    <w:rsid w:val="00F2409F"/>
    <w:rsid w:val="00F2419B"/>
    <w:rsid w:val="00F24D99"/>
    <w:rsid w:val="00F24FB5"/>
    <w:rsid w:val="00F251CF"/>
    <w:rsid w:val="00F252C6"/>
    <w:rsid w:val="00F25740"/>
    <w:rsid w:val="00F25875"/>
    <w:rsid w:val="00F259D1"/>
    <w:rsid w:val="00F25A98"/>
    <w:rsid w:val="00F2659E"/>
    <w:rsid w:val="00F26A75"/>
    <w:rsid w:val="00F26C01"/>
    <w:rsid w:val="00F26D89"/>
    <w:rsid w:val="00F27375"/>
    <w:rsid w:val="00F27673"/>
    <w:rsid w:val="00F2779B"/>
    <w:rsid w:val="00F27E06"/>
    <w:rsid w:val="00F301CB"/>
    <w:rsid w:val="00F304A6"/>
    <w:rsid w:val="00F3074D"/>
    <w:rsid w:val="00F30C73"/>
    <w:rsid w:val="00F30FEE"/>
    <w:rsid w:val="00F31135"/>
    <w:rsid w:val="00F31643"/>
    <w:rsid w:val="00F3174A"/>
    <w:rsid w:val="00F31B3C"/>
    <w:rsid w:val="00F31B7D"/>
    <w:rsid w:val="00F320FC"/>
    <w:rsid w:val="00F322D9"/>
    <w:rsid w:val="00F323CB"/>
    <w:rsid w:val="00F32C3A"/>
    <w:rsid w:val="00F32C79"/>
    <w:rsid w:val="00F32C8A"/>
    <w:rsid w:val="00F32F12"/>
    <w:rsid w:val="00F3305B"/>
    <w:rsid w:val="00F33154"/>
    <w:rsid w:val="00F33664"/>
    <w:rsid w:val="00F336BF"/>
    <w:rsid w:val="00F33A32"/>
    <w:rsid w:val="00F33B3D"/>
    <w:rsid w:val="00F33E5A"/>
    <w:rsid w:val="00F33F83"/>
    <w:rsid w:val="00F3409C"/>
    <w:rsid w:val="00F340B1"/>
    <w:rsid w:val="00F3463A"/>
    <w:rsid w:val="00F34B72"/>
    <w:rsid w:val="00F34C99"/>
    <w:rsid w:val="00F35010"/>
    <w:rsid w:val="00F350A9"/>
    <w:rsid w:val="00F358FB"/>
    <w:rsid w:val="00F35A60"/>
    <w:rsid w:val="00F3626E"/>
    <w:rsid w:val="00F36BCC"/>
    <w:rsid w:val="00F3714F"/>
    <w:rsid w:val="00F37468"/>
    <w:rsid w:val="00F37505"/>
    <w:rsid w:val="00F3752C"/>
    <w:rsid w:val="00F37AA5"/>
    <w:rsid w:val="00F37CDC"/>
    <w:rsid w:val="00F37FD0"/>
    <w:rsid w:val="00F405E5"/>
    <w:rsid w:val="00F40603"/>
    <w:rsid w:val="00F4094B"/>
    <w:rsid w:val="00F40A9F"/>
    <w:rsid w:val="00F40AE7"/>
    <w:rsid w:val="00F40B4C"/>
    <w:rsid w:val="00F40EA5"/>
    <w:rsid w:val="00F40F25"/>
    <w:rsid w:val="00F414E2"/>
    <w:rsid w:val="00F4169C"/>
    <w:rsid w:val="00F41B20"/>
    <w:rsid w:val="00F41C65"/>
    <w:rsid w:val="00F41D3A"/>
    <w:rsid w:val="00F41F67"/>
    <w:rsid w:val="00F423FB"/>
    <w:rsid w:val="00F42500"/>
    <w:rsid w:val="00F42A46"/>
    <w:rsid w:val="00F42C9E"/>
    <w:rsid w:val="00F42E65"/>
    <w:rsid w:val="00F432EF"/>
    <w:rsid w:val="00F43324"/>
    <w:rsid w:val="00F436A6"/>
    <w:rsid w:val="00F43736"/>
    <w:rsid w:val="00F43D1C"/>
    <w:rsid w:val="00F43D5A"/>
    <w:rsid w:val="00F43F7D"/>
    <w:rsid w:val="00F443DF"/>
    <w:rsid w:val="00F44607"/>
    <w:rsid w:val="00F44821"/>
    <w:rsid w:val="00F44ACF"/>
    <w:rsid w:val="00F44C38"/>
    <w:rsid w:val="00F44C61"/>
    <w:rsid w:val="00F44D85"/>
    <w:rsid w:val="00F44E04"/>
    <w:rsid w:val="00F4530B"/>
    <w:rsid w:val="00F45A44"/>
    <w:rsid w:val="00F45AC8"/>
    <w:rsid w:val="00F45C69"/>
    <w:rsid w:val="00F45D8E"/>
    <w:rsid w:val="00F45FBA"/>
    <w:rsid w:val="00F4606B"/>
    <w:rsid w:val="00F460AE"/>
    <w:rsid w:val="00F46334"/>
    <w:rsid w:val="00F4645D"/>
    <w:rsid w:val="00F465C2"/>
    <w:rsid w:val="00F46AE0"/>
    <w:rsid w:val="00F46E12"/>
    <w:rsid w:val="00F46F70"/>
    <w:rsid w:val="00F47614"/>
    <w:rsid w:val="00F47899"/>
    <w:rsid w:val="00F47AA7"/>
    <w:rsid w:val="00F47D36"/>
    <w:rsid w:val="00F47DE2"/>
    <w:rsid w:val="00F47FE0"/>
    <w:rsid w:val="00F50217"/>
    <w:rsid w:val="00F5060B"/>
    <w:rsid w:val="00F50CBE"/>
    <w:rsid w:val="00F51255"/>
    <w:rsid w:val="00F51919"/>
    <w:rsid w:val="00F519AF"/>
    <w:rsid w:val="00F51C4F"/>
    <w:rsid w:val="00F51D42"/>
    <w:rsid w:val="00F51E8F"/>
    <w:rsid w:val="00F52859"/>
    <w:rsid w:val="00F52B79"/>
    <w:rsid w:val="00F52D9F"/>
    <w:rsid w:val="00F52EC5"/>
    <w:rsid w:val="00F52F19"/>
    <w:rsid w:val="00F5315C"/>
    <w:rsid w:val="00F53263"/>
    <w:rsid w:val="00F53341"/>
    <w:rsid w:val="00F533A7"/>
    <w:rsid w:val="00F53478"/>
    <w:rsid w:val="00F5361B"/>
    <w:rsid w:val="00F53806"/>
    <w:rsid w:val="00F53AB2"/>
    <w:rsid w:val="00F53B89"/>
    <w:rsid w:val="00F53C12"/>
    <w:rsid w:val="00F53C27"/>
    <w:rsid w:val="00F53DB2"/>
    <w:rsid w:val="00F54134"/>
    <w:rsid w:val="00F543A6"/>
    <w:rsid w:val="00F546A9"/>
    <w:rsid w:val="00F54935"/>
    <w:rsid w:val="00F55026"/>
    <w:rsid w:val="00F55031"/>
    <w:rsid w:val="00F55399"/>
    <w:rsid w:val="00F559EC"/>
    <w:rsid w:val="00F55A55"/>
    <w:rsid w:val="00F55A69"/>
    <w:rsid w:val="00F55BAD"/>
    <w:rsid w:val="00F55C7B"/>
    <w:rsid w:val="00F55D79"/>
    <w:rsid w:val="00F55DCF"/>
    <w:rsid w:val="00F56237"/>
    <w:rsid w:val="00F562C5"/>
    <w:rsid w:val="00F567F2"/>
    <w:rsid w:val="00F5680D"/>
    <w:rsid w:val="00F56A52"/>
    <w:rsid w:val="00F571BD"/>
    <w:rsid w:val="00F571D2"/>
    <w:rsid w:val="00F5720A"/>
    <w:rsid w:val="00F57236"/>
    <w:rsid w:val="00F57411"/>
    <w:rsid w:val="00F575B4"/>
    <w:rsid w:val="00F57741"/>
    <w:rsid w:val="00F57A25"/>
    <w:rsid w:val="00F57B33"/>
    <w:rsid w:val="00F60339"/>
    <w:rsid w:val="00F6043A"/>
    <w:rsid w:val="00F60C59"/>
    <w:rsid w:val="00F60F74"/>
    <w:rsid w:val="00F610F2"/>
    <w:rsid w:val="00F6129A"/>
    <w:rsid w:val="00F61377"/>
    <w:rsid w:val="00F613AB"/>
    <w:rsid w:val="00F61418"/>
    <w:rsid w:val="00F614E5"/>
    <w:rsid w:val="00F6162D"/>
    <w:rsid w:val="00F618B1"/>
    <w:rsid w:val="00F61B96"/>
    <w:rsid w:val="00F62037"/>
    <w:rsid w:val="00F6223B"/>
    <w:rsid w:val="00F6278A"/>
    <w:rsid w:val="00F628AA"/>
    <w:rsid w:val="00F62B6F"/>
    <w:rsid w:val="00F62BAD"/>
    <w:rsid w:val="00F63009"/>
    <w:rsid w:val="00F633A4"/>
    <w:rsid w:val="00F638C1"/>
    <w:rsid w:val="00F638E8"/>
    <w:rsid w:val="00F63BF7"/>
    <w:rsid w:val="00F63FB5"/>
    <w:rsid w:val="00F65180"/>
    <w:rsid w:val="00F6525D"/>
    <w:rsid w:val="00F653F8"/>
    <w:rsid w:val="00F653FD"/>
    <w:rsid w:val="00F65429"/>
    <w:rsid w:val="00F654DB"/>
    <w:rsid w:val="00F65684"/>
    <w:rsid w:val="00F6573C"/>
    <w:rsid w:val="00F65746"/>
    <w:rsid w:val="00F65857"/>
    <w:rsid w:val="00F6598F"/>
    <w:rsid w:val="00F65AA0"/>
    <w:rsid w:val="00F65ACF"/>
    <w:rsid w:val="00F65C6E"/>
    <w:rsid w:val="00F65DFB"/>
    <w:rsid w:val="00F65EF9"/>
    <w:rsid w:val="00F6611C"/>
    <w:rsid w:val="00F66208"/>
    <w:rsid w:val="00F66341"/>
    <w:rsid w:val="00F6652D"/>
    <w:rsid w:val="00F6678A"/>
    <w:rsid w:val="00F671B3"/>
    <w:rsid w:val="00F671DA"/>
    <w:rsid w:val="00F673CE"/>
    <w:rsid w:val="00F67652"/>
    <w:rsid w:val="00F678E1"/>
    <w:rsid w:val="00F70197"/>
    <w:rsid w:val="00F703F1"/>
    <w:rsid w:val="00F7046A"/>
    <w:rsid w:val="00F7079B"/>
    <w:rsid w:val="00F70C87"/>
    <w:rsid w:val="00F70DDB"/>
    <w:rsid w:val="00F7111B"/>
    <w:rsid w:val="00F7112D"/>
    <w:rsid w:val="00F71296"/>
    <w:rsid w:val="00F71455"/>
    <w:rsid w:val="00F71606"/>
    <w:rsid w:val="00F71703"/>
    <w:rsid w:val="00F71858"/>
    <w:rsid w:val="00F71DEF"/>
    <w:rsid w:val="00F71FC2"/>
    <w:rsid w:val="00F72028"/>
    <w:rsid w:val="00F721DA"/>
    <w:rsid w:val="00F72258"/>
    <w:rsid w:val="00F728C3"/>
    <w:rsid w:val="00F72DA2"/>
    <w:rsid w:val="00F72E30"/>
    <w:rsid w:val="00F72F62"/>
    <w:rsid w:val="00F7357A"/>
    <w:rsid w:val="00F73916"/>
    <w:rsid w:val="00F73DF8"/>
    <w:rsid w:val="00F74106"/>
    <w:rsid w:val="00F74396"/>
    <w:rsid w:val="00F7453A"/>
    <w:rsid w:val="00F747C0"/>
    <w:rsid w:val="00F75031"/>
    <w:rsid w:val="00F750BC"/>
    <w:rsid w:val="00F75146"/>
    <w:rsid w:val="00F75193"/>
    <w:rsid w:val="00F7525B"/>
    <w:rsid w:val="00F75565"/>
    <w:rsid w:val="00F758E8"/>
    <w:rsid w:val="00F75900"/>
    <w:rsid w:val="00F759C3"/>
    <w:rsid w:val="00F762B7"/>
    <w:rsid w:val="00F76414"/>
    <w:rsid w:val="00F766B0"/>
    <w:rsid w:val="00F76A06"/>
    <w:rsid w:val="00F76C0A"/>
    <w:rsid w:val="00F76DA8"/>
    <w:rsid w:val="00F76E84"/>
    <w:rsid w:val="00F7721D"/>
    <w:rsid w:val="00F775D3"/>
    <w:rsid w:val="00F7792C"/>
    <w:rsid w:val="00F77956"/>
    <w:rsid w:val="00F77AC6"/>
    <w:rsid w:val="00F77AE9"/>
    <w:rsid w:val="00F77C8D"/>
    <w:rsid w:val="00F77F8E"/>
    <w:rsid w:val="00F77FE7"/>
    <w:rsid w:val="00F80431"/>
    <w:rsid w:val="00F8043C"/>
    <w:rsid w:val="00F80629"/>
    <w:rsid w:val="00F806EA"/>
    <w:rsid w:val="00F80777"/>
    <w:rsid w:val="00F80861"/>
    <w:rsid w:val="00F80BD6"/>
    <w:rsid w:val="00F812A5"/>
    <w:rsid w:val="00F821C6"/>
    <w:rsid w:val="00F82D91"/>
    <w:rsid w:val="00F83071"/>
    <w:rsid w:val="00F8307B"/>
    <w:rsid w:val="00F831F4"/>
    <w:rsid w:val="00F83B38"/>
    <w:rsid w:val="00F83BED"/>
    <w:rsid w:val="00F83C3E"/>
    <w:rsid w:val="00F83C67"/>
    <w:rsid w:val="00F83FD5"/>
    <w:rsid w:val="00F84096"/>
    <w:rsid w:val="00F840A2"/>
    <w:rsid w:val="00F84336"/>
    <w:rsid w:val="00F84F9D"/>
    <w:rsid w:val="00F850A3"/>
    <w:rsid w:val="00F850EB"/>
    <w:rsid w:val="00F85117"/>
    <w:rsid w:val="00F851E5"/>
    <w:rsid w:val="00F85240"/>
    <w:rsid w:val="00F8527C"/>
    <w:rsid w:val="00F853DB"/>
    <w:rsid w:val="00F85682"/>
    <w:rsid w:val="00F858F2"/>
    <w:rsid w:val="00F861DE"/>
    <w:rsid w:val="00F86556"/>
    <w:rsid w:val="00F865CA"/>
    <w:rsid w:val="00F8689E"/>
    <w:rsid w:val="00F868DB"/>
    <w:rsid w:val="00F868EC"/>
    <w:rsid w:val="00F86B0C"/>
    <w:rsid w:val="00F87855"/>
    <w:rsid w:val="00F87A15"/>
    <w:rsid w:val="00F87B18"/>
    <w:rsid w:val="00F90666"/>
    <w:rsid w:val="00F906EE"/>
    <w:rsid w:val="00F9092E"/>
    <w:rsid w:val="00F90DCD"/>
    <w:rsid w:val="00F9122B"/>
    <w:rsid w:val="00F912C4"/>
    <w:rsid w:val="00F914E4"/>
    <w:rsid w:val="00F9170E"/>
    <w:rsid w:val="00F91C10"/>
    <w:rsid w:val="00F91C63"/>
    <w:rsid w:val="00F91C74"/>
    <w:rsid w:val="00F91E16"/>
    <w:rsid w:val="00F91FB3"/>
    <w:rsid w:val="00F920A1"/>
    <w:rsid w:val="00F92197"/>
    <w:rsid w:val="00F92583"/>
    <w:rsid w:val="00F92847"/>
    <w:rsid w:val="00F92B2D"/>
    <w:rsid w:val="00F92E4C"/>
    <w:rsid w:val="00F92EBE"/>
    <w:rsid w:val="00F92EC0"/>
    <w:rsid w:val="00F9344C"/>
    <w:rsid w:val="00F93792"/>
    <w:rsid w:val="00F9384A"/>
    <w:rsid w:val="00F93CCE"/>
    <w:rsid w:val="00F94236"/>
    <w:rsid w:val="00F94387"/>
    <w:rsid w:val="00F94766"/>
    <w:rsid w:val="00F9478A"/>
    <w:rsid w:val="00F94DC7"/>
    <w:rsid w:val="00F94EB0"/>
    <w:rsid w:val="00F94FB4"/>
    <w:rsid w:val="00F957FC"/>
    <w:rsid w:val="00F962E6"/>
    <w:rsid w:val="00F965A5"/>
    <w:rsid w:val="00F96E46"/>
    <w:rsid w:val="00F9710E"/>
    <w:rsid w:val="00F97276"/>
    <w:rsid w:val="00F976D6"/>
    <w:rsid w:val="00F97DB1"/>
    <w:rsid w:val="00F97F2C"/>
    <w:rsid w:val="00FA016A"/>
    <w:rsid w:val="00FA03FD"/>
    <w:rsid w:val="00FA054B"/>
    <w:rsid w:val="00FA0657"/>
    <w:rsid w:val="00FA0AD7"/>
    <w:rsid w:val="00FA1594"/>
    <w:rsid w:val="00FA15FE"/>
    <w:rsid w:val="00FA1E22"/>
    <w:rsid w:val="00FA1FD8"/>
    <w:rsid w:val="00FA2498"/>
    <w:rsid w:val="00FA2673"/>
    <w:rsid w:val="00FA27EE"/>
    <w:rsid w:val="00FA2845"/>
    <w:rsid w:val="00FA2BB9"/>
    <w:rsid w:val="00FA2C25"/>
    <w:rsid w:val="00FA2C48"/>
    <w:rsid w:val="00FA2CCE"/>
    <w:rsid w:val="00FA2DA0"/>
    <w:rsid w:val="00FA2F2F"/>
    <w:rsid w:val="00FA3012"/>
    <w:rsid w:val="00FA3061"/>
    <w:rsid w:val="00FA3902"/>
    <w:rsid w:val="00FA39F5"/>
    <w:rsid w:val="00FA3B45"/>
    <w:rsid w:val="00FA3CBA"/>
    <w:rsid w:val="00FA3D79"/>
    <w:rsid w:val="00FA3E2E"/>
    <w:rsid w:val="00FA3F3B"/>
    <w:rsid w:val="00FA3F6C"/>
    <w:rsid w:val="00FA4258"/>
    <w:rsid w:val="00FA425E"/>
    <w:rsid w:val="00FA484B"/>
    <w:rsid w:val="00FA486A"/>
    <w:rsid w:val="00FA4900"/>
    <w:rsid w:val="00FA49C4"/>
    <w:rsid w:val="00FA4B26"/>
    <w:rsid w:val="00FA50BB"/>
    <w:rsid w:val="00FA51A9"/>
    <w:rsid w:val="00FA54F8"/>
    <w:rsid w:val="00FA5951"/>
    <w:rsid w:val="00FA5D23"/>
    <w:rsid w:val="00FA6151"/>
    <w:rsid w:val="00FA68A8"/>
    <w:rsid w:val="00FA6BB9"/>
    <w:rsid w:val="00FA70E5"/>
    <w:rsid w:val="00FA7707"/>
    <w:rsid w:val="00FA788D"/>
    <w:rsid w:val="00FA79DA"/>
    <w:rsid w:val="00FB01B3"/>
    <w:rsid w:val="00FB02FB"/>
    <w:rsid w:val="00FB0839"/>
    <w:rsid w:val="00FB0858"/>
    <w:rsid w:val="00FB0B23"/>
    <w:rsid w:val="00FB0B54"/>
    <w:rsid w:val="00FB0E74"/>
    <w:rsid w:val="00FB0F45"/>
    <w:rsid w:val="00FB1380"/>
    <w:rsid w:val="00FB1534"/>
    <w:rsid w:val="00FB1535"/>
    <w:rsid w:val="00FB1763"/>
    <w:rsid w:val="00FB1E7F"/>
    <w:rsid w:val="00FB2825"/>
    <w:rsid w:val="00FB2936"/>
    <w:rsid w:val="00FB29DB"/>
    <w:rsid w:val="00FB2E47"/>
    <w:rsid w:val="00FB3379"/>
    <w:rsid w:val="00FB33A1"/>
    <w:rsid w:val="00FB3D0B"/>
    <w:rsid w:val="00FB3E38"/>
    <w:rsid w:val="00FB3ECE"/>
    <w:rsid w:val="00FB3ED1"/>
    <w:rsid w:val="00FB447E"/>
    <w:rsid w:val="00FB459E"/>
    <w:rsid w:val="00FB5103"/>
    <w:rsid w:val="00FB53FC"/>
    <w:rsid w:val="00FB572A"/>
    <w:rsid w:val="00FB582E"/>
    <w:rsid w:val="00FB6188"/>
    <w:rsid w:val="00FB62A8"/>
    <w:rsid w:val="00FB63FA"/>
    <w:rsid w:val="00FB64A6"/>
    <w:rsid w:val="00FB65FA"/>
    <w:rsid w:val="00FB6822"/>
    <w:rsid w:val="00FB68A8"/>
    <w:rsid w:val="00FB6BCA"/>
    <w:rsid w:val="00FB6BE0"/>
    <w:rsid w:val="00FB6DA6"/>
    <w:rsid w:val="00FB6F5E"/>
    <w:rsid w:val="00FB72EA"/>
    <w:rsid w:val="00FB764B"/>
    <w:rsid w:val="00FB7793"/>
    <w:rsid w:val="00FB7B9B"/>
    <w:rsid w:val="00FB7E60"/>
    <w:rsid w:val="00FC00CF"/>
    <w:rsid w:val="00FC097D"/>
    <w:rsid w:val="00FC0E14"/>
    <w:rsid w:val="00FC15D8"/>
    <w:rsid w:val="00FC1615"/>
    <w:rsid w:val="00FC1793"/>
    <w:rsid w:val="00FC1A20"/>
    <w:rsid w:val="00FC1EB8"/>
    <w:rsid w:val="00FC2129"/>
    <w:rsid w:val="00FC22F6"/>
    <w:rsid w:val="00FC2D20"/>
    <w:rsid w:val="00FC2D46"/>
    <w:rsid w:val="00FC2E83"/>
    <w:rsid w:val="00FC33EF"/>
    <w:rsid w:val="00FC3654"/>
    <w:rsid w:val="00FC373A"/>
    <w:rsid w:val="00FC4617"/>
    <w:rsid w:val="00FC49A0"/>
    <w:rsid w:val="00FC4A20"/>
    <w:rsid w:val="00FC4BB4"/>
    <w:rsid w:val="00FC4C29"/>
    <w:rsid w:val="00FC4C8D"/>
    <w:rsid w:val="00FC502D"/>
    <w:rsid w:val="00FC50F2"/>
    <w:rsid w:val="00FC5612"/>
    <w:rsid w:val="00FC5969"/>
    <w:rsid w:val="00FC5A15"/>
    <w:rsid w:val="00FC5BBC"/>
    <w:rsid w:val="00FC5C0C"/>
    <w:rsid w:val="00FC5C88"/>
    <w:rsid w:val="00FC5F7E"/>
    <w:rsid w:val="00FC60C3"/>
    <w:rsid w:val="00FC6159"/>
    <w:rsid w:val="00FC6478"/>
    <w:rsid w:val="00FC6914"/>
    <w:rsid w:val="00FC6EF8"/>
    <w:rsid w:val="00FC773D"/>
    <w:rsid w:val="00FC7DA7"/>
    <w:rsid w:val="00FD024B"/>
    <w:rsid w:val="00FD07FA"/>
    <w:rsid w:val="00FD0B75"/>
    <w:rsid w:val="00FD0D93"/>
    <w:rsid w:val="00FD10DF"/>
    <w:rsid w:val="00FD142F"/>
    <w:rsid w:val="00FD174D"/>
    <w:rsid w:val="00FD1872"/>
    <w:rsid w:val="00FD19A7"/>
    <w:rsid w:val="00FD1E27"/>
    <w:rsid w:val="00FD1ECF"/>
    <w:rsid w:val="00FD1F67"/>
    <w:rsid w:val="00FD2247"/>
    <w:rsid w:val="00FD259F"/>
    <w:rsid w:val="00FD295E"/>
    <w:rsid w:val="00FD2AF7"/>
    <w:rsid w:val="00FD34FA"/>
    <w:rsid w:val="00FD3B93"/>
    <w:rsid w:val="00FD4035"/>
    <w:rsid w:val="00FD40D8"/>
    <w:rsid w:val="00FD4107"/>
    <w:rsid w:val="00FD414C"/>
    <w:rsid w:val="00FD4453"/>
    <w:rsid w:val="00FD4525"/>
    <w:rsid w:val="00FD478F"/>
    <w:rsid w:val="00FD4A0C"/>
    <w:rsid w:val="00FD4D1A"/>
    <w:rsid w:val="00FD5198"/>
    <w:rsid w:val="00FD54C7"/>
    <w:rsid w:val="00FD58D6"/>
    <w:rsid w:val="00FD5A5F"/>
    <w:rsid w:val="00FD5BBD"/>
    <w:rsid w:val="00FD5ED8"/>
    <w:rsid w:val="00FD5EFC"/>
    <w:rsid w:val="00FD5F00"/>
    <w:rsid w:val="00FD6141"/>
    <w:rsid w:val="00FD63A6"/>
    <w:rsid w:val="00FD69E7"/>
    <w:rsid w:val="00FD6B79"/>
    <w:rsid w:val="00FD6CA5"/>
    <w:rsid w:val="00FD6D6C"/>
    <w:rsid w:val="00FD70AB"/>
    <w:rsid w:val="00FD7767"/>
    <w:rsid w:val="00FD78D6"/>
    <w:rsid w:val="00FD7B62"/>
    <w:rsid w:val="00FE0701"/>
    <w:rsid w:val="00FE08F7"/>
    <w:rsid w:val="00FE0A90"/>
    <w:rsid w:val="00FE0BC4"/>
    <w:rsid w:val="00FE0CBE"/>
    <w:rsid w:val="00FE0D39"/>
    <w:rsid w:val="00FE0D9F"/>
    <w:rsid w:val="00FE1152"/>
    <w:rsid w:val="00FE2092"/>
    <w:rsid w:val="00FE2394"/>
    <w:rsid w:val="00FE24BC"/>
    <w:rsid w:val="00FE2500"/>
    <w:rsid w:val="00FE29A1"/>
    <w:rsid w:val="00FE2A3D"/>
    <w:rsid w:val="00FE2A8C"/>
    <w:rsid w:val="00FE3190"/>
    <w:rsid w:val="00FE32F9"/>
    <w:rsid w:val="00FE37EA"/>
    <w:rsid w:val="00FE3C4F"/>
    <w:rsid w:val="00FE3F0F"/>
    <w:rsid w:val="00FE4070"/>
    <w:rsid w:val="00FE4664"/>
    <w:rsid w:val="00FE4A74"/>
    <w:rsid w:val="00FE4AA7"/>
    <w:rsid w:val="00FE4B4C"/>
    <w:rsid w:val="00FE4FA0"/>
    <w:rsid w:val="00FE56A1"/>
    <w:rsid w:val="00FE58D6"/>
    <w:rsid w:val="00FE5AEF"/>
    <w:rsid w:val="00FE5E50"/>
    <w:rsid w:val="00FE62AF"/>
    <w:rsid w:val="00FE6598"/>
    <w:rsid w:val="00FE6894"/>
    <w:rsid w:val="00FE6D8D"/>
    <w:rsid w:val="00FE6E3A"/>
    <w:rsid w:val="00FE6E58"/>
    <w:rsid w:val="00FE6FB6"/>
    <w:rsid w:val="00FE73CE"/>
    <w:rsid w:val="00FE7833"/>
    <w:rsid w:val="00FE79C8"/>
    <w:rsid w:val="00FE7BFA"/>
    <w:rsid w:val="00FF003E"/>
    <w:rsid w:val="00FF006B"/>
    <w:rsid w:val="00FF035E"/>
    <w:rsid w:val="00FF03CC"/>
    <w:rsid w:val="00FF04FC"/>
    <w:rsid w:val="00FF0EDF"/>
    <w:rsid w:val="00FF101E"/>
    <w:rsid w:val="00FF1206"/>
    <w:rsid w:val="00FF17D8"/>
    <w:rsid w:val="00FF1DCC"/>
    <w:rsid w:val="00FF22AC"/>
    <w:rsid w:val="00FF262F"/>
    <w:rsid w:val="00FF27E9"/>
    <w:rsid w:val="00FF286D"/>
    <w:rsid w:val="00FF28E3"/>
    <w:rsid w:val="00FF2E63"/>
    <w:rsid w:val="00FF2F32"/>
    <w:rsid w:val="00FF2F98"/>
    <w:rsid w:val="00FF330E"/>
    <w:rsid w:val="00FF373F"/>
    <w:rsid w:val="00FF3840"/>
    <w:rsid w:val="00FF386E"/>
    <w:rsid w:val="00FF3C80"/>
    <w:rsid w:val="00FF3E36"/>
    <w:rsid w:val="00FF4023"/>
    <w:rsid w:val="00FF4320"/>
    <w:rsid w:val="00FF45C2"/>
    <w:rsid w:val="00FF48A2"/>
    <w:rsid w:val="00FF49FC"/>
    <w:rsid w:val="00FF523E"/>
    <w:rsid w:val="00FF544D"/>
    <w:rsid w:val="00FF54F3"/>
    <w:rsid w:val="00FF5556"/>
    <w:rsid w:val="00FF55D3"/>
    <w:rsid w:val="00FF5988"/>
    <w:rsid w:val="00FF5B21"/>
    <w:rsid w:val="00FF6058"/>
    <w:rsid w:val="00FF6111"/>
    <w:rsid w:val="00FF646A"/>
    <w:rsid w:val="00FF69A7"/>
    <w:rsid w:val="00FF6AA6"/>
    <w:rsid w:val="00FF6BDA"/>
    <w:rsid w:val="00FF7A89"/>
    <w:rsid w:val="00FF7BDF"/>
    <w:rsid w:val="00FF7D0D"/>
    <w:rsid w:val="00FF7E33"/>
    <w:rsid w:val="00FF7E7D"/>
    <w:rsid w:val="00FF7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3531D"/>
  <w15:docId w15:val="{D8512BEA-9A3A-47E2-8F07-3DDCE9DF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E6"/>
    <w:pPr>
      <w:suppressAutoHyphens/>
    </w:pPr>
    <w:rPr>
      <w:sz w:val="24"/>
      <w:szCs w:val="24"/>
      <w:lang w:eastAsia="ar-SA"/>
    </w:rPr>
  </w:style>
  <w:style w:type="paragraph" w:styleId="1">
    <w:name w:val="heading 1"/>
    <w:basedOn w:val="a"/>
    <w:next w:val="a"/>
    <w:link w:val="10"/>
    <w:uiPriority w:val="99"/>
    <w:qFormat/>
    <w:rsid w:val="00AD18EB"/>
    <w:pPr>
      <w:keepNext/>
      <w:jc w:val="center"/>
      <w:outlineLvl w:val="0"/>
    </w:pPr>
    <w:rPr>
      <w:b/>
      <w:bCs/>
      <w:kern w:val="32"/>
      <w:sz w:val="28"/>
      <w:szCs w:val="28"/>
      <w:lang w:val="ru-RU"/>
    </w:rPr>
  </w:style>
  <w:style w:type="paragraph" w:styleId="2">
    <w:name w:val="heading 2"/>
    <w:basedOn w:val="a"/>
    <w:next w:val="a"/>
    <w:link w:val="20"/>
    <w:uiPriority w:val="99"/>
    <w:qFormat/>
    <w:rsid w:val="00E901C0"/>
    <w:pPr>
      <w:keepNext/>
      <w:spacing w:before="240" w:after="60"/>
      <w:outlineLvl w:val="1"/>
    </w:pPr>
    <w:rPr>
      <w:rFonts w:ascii="Cambria" w:hAnsi="Cambria" w:cs="Cambria"/>
      <w:b/>
      <w:bCs/>
      <w:i/>
      <w:iCs/>
      <w:sz w:val="28"/>
      <w:szCs w:val="28"/>
      <w:lang w:val="ru-RU"/>
    </w:rPr>
  </w:style>
  <w:style w:type="paragraph" w:styleId="3">
    <w:name w:val="heading 3"/>
    <w:basedOn w:val="a"/>
    <w:next w:val="a0"/>
    <w:link w:val="30"/>
    <w:uiPriority w:val="99"/>
    <w:qFormat/>
    <w:rsid w:val="007C0E69"/>
    <w:pPr>
      <w:numPr>
        <w:ilvl w:val="2"/>
        <w:numId w:val="1"/>
      </w:numPr>
      <w:spacing w:before="280" w:after="280"/>
      <w:outlineLvl w:val="2"/>
    </w:pPr>
    <w:rPr>
      <w:rFonts w:ascii="Arial Unicode MS" w:hAnsi="Arial Unicode MS" w:cs="Arial Unicode MS"/>
      <w:b/>
      <w:bCs/>
      <w:sz w:val="27"/>
      <w:szCs w:val="27"/>
      <w:lang w:val="ru-RU"/>
    </w:rPr>
  </w:style>
  <w:style w:type="paragraph" w:styleId="6">
    <w:name w:val="heading 6"/>
    <w:basedOn w:val="a"/>
    <w:next w:val="a"/>
    <w:link w:val="60"/>
    <w:uiPriority w:val="99"/>
    <w:qFormat/>
    <w:rsid w:val="009C4066"/>
    <w:pPr>
      <w:spacing w:before="240" w:after="60"/>
      <w:outlineLvl w:val="5"/>
    </w:pPr>
    <w:rPr>
      <w:rFonts w:ascii="Calibri" w:hAnsi="Calibri" w:cs="Calibri"/>
      <w:b/>
      <w:bCs/>
      <w:sz w:val="22"/>
      <w:szCs w:val="22"/>
      <w:lang w:val="ru-RU"/>
    </w:rPr>
  </w:style>
  <w:style w:type="paragraph" w:styleId="8">
    <w:name w:val="heading 8"/>
    <w:basedOn w:val="a"/>
    <w:next w:val="a"/>
    <w:link w:val="80"/>
    <w:uiPriority w:val="99"/>
    <w:qFormat/>
    <w:rsid w:val="007C0E69"/>
    <w:pPr>
      <w:numPr>
        <w:ilvl w:val="7"/>
        <w:numId w:val="1"/>
      </w:numPr>
      <w:spacing w:before="240" w:after="60"/>
      <w:outlineLvl w:val="7"/>
    </w:pPr>
    <w:rPr>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D18EB"/>
    <w:rPr>
      <w:rFonts w:eastAsia="Times New Roman"/>
      <w:b/>
      <w:bCs/>
      <w:kern w:val="32"/>
      <w:sz w:val="32"/>
      <w:szCs w:val="32"/>
      <w:lang w:eastAsia="ar-SA" w:bidi="ar-SA"/>
    </w:rPr>
  </w:style>
  <w:style w:type="character" w:customStyle="1" w:styleId="20">
    <w:name w:val="Заголовок 2 Знак"/>
    <w:link w:val="2"/>
    <w:uiPriority w:val="99"/>
    <w:semiHidden/>
    <w:locked/>
    <w:rsid w:val="00E901C0"/>
    <w:rPr>
      <w:rFonts w:ascii="Cambria" w:hAnsi="Cambria" w:cs="Cambria"/>
      <w:b/>
      <w:bCs/>
      <w:i/>
      <w:iCs/>
      <w:sz w:val="28"/>
      <w:szCs w:val="28"/>
      <w:lang w:eastAsia="ar-SA" w:bidi="ar-SA"/>
    </w:rPr>
  </w:style>
  <w:style w:type="character" w:customStyle="1" w:styleId="30">
    <w:name w:val="Заголовок 3 Знак"/>
    <w:link w:val="3"/>
    <w:uiPriority w:val="99"/>
    <w:locked/>
    <w:rsid w:val="001850B4"/>
    <w:rPr>
      <w:rFonts w:ascii="Arial Unicode MS" w:hAnsi="Arial Unicode MS" w:cs="Arial Unicode MS"/>
      <w:b/>
      <w:bCs/>
      <w:sz w:val="27"/>
      <w:szCs w:val="27"/>
      <w:lang w:val="ru-RU" w:eastAsia="ar-SA"/>
    </w:rPr>
  </w:style>
  <w:style w:type="character" w:customStyle="1" w:styleId="60">
    <w:name w:val="Заголовок 6 Знак"/>
    <w:link w:val="6"/>
    <w:uiPriority w:val="99"/>
    <w:locked/>
    <w:rsid w:val="009C4066"/>
    <w:rPr>
      <w:rFonts w:ascii="Calibri" w:hAnsi="Calibri" w:cs="Calibri"/>
      <w:b/>
      <w:bCs/>
      <w:sz w:val="22"/>
      <w:szCs w:val="22"/>
      <w:lang w:eastAsia="ar-SA" w:bidi="ar-SA"/>
    </w:rPr>
  </w:style>
  <w:style w:type="character" w:customStyle="1" w:styleId="80">
    <w:name w:val="Заголовок 8 Знак"/>
    <w:link w:val="8"/>
    <w:uiPriority w:val="99"/>
    <w:locked/>
    <w:rsid w:val="00094328"/>
    <w:rPr>
      <w:i/>
      <w:iCs/>
      <w:sz w:val="24"/>
      <w:szCs w:val="24"/>
      <w:lang w:val="ru-RU" w:eastAsia="ar-SA"/>
    </w:rPr>
  </w:style>
  <w:style w:type="character" w:customStyle="1" w:styleId="WW8Num1z0">
    <w:name w:val="WW8Num1z0"/>
    <w:uiPriority w:val="99"/>
    <w:rsid w:val="007C0E69"/>
  </w:style>
  <w:style w:type="character" w:customStyle="1" w:styleId="WW8Num1z1">
    <w:name w:val="WW8Num1z1"/>
    <w:uiPriority w:val="99"/>
    <w:rsid w:val="007C0E69"/>
  </w:style>
  <w:style w:type="character" w:customStyle="1" w:styleId="WW8Num1z2">
    <w:name w:val="WW8Num1z2"/>
    <w:uiPriority w:val="99"/>
    <w:rsid w:val="007C0E69"/>
  </w:style>
  <w:style w:type="character" w:customStyle="1" w:styleId="WW8Num1z3">
    <w:name w:val="WW8Num1z3"/>
    <w:uiPriority w:val="99"/>
    <w:rsid w:val="007C0E69"/>
  </w:style>
  <w:style w:type="character" w:customStyle="1" w:styleId="WW8Num1z4">
    <w:name w:val="WW8Num1z4"/>
    <w:uiPriority w:val="99"/>
    <w:rsid w:val="007C0E69"/>
  </w:style>
  <w:style w:type="character" w:customStyle="1" w:styleId="WW8Num1z5">
    <w:name w:val="WW8Num1z5"/>
    <w:uiPriority w:val="99"/>
    <w:rsid w:val="007C0E69"/>
  </w:style>
  <w:style w:type="character" w:customStyle="1" w:styleId="WW8Num1z6">
    <w:name w:val="WW8Num1z6"/>
    <w:uiPriority w:val="99"/>
    <w:rsid w:val="007C0E69"/>
  </w:style>
  <w:style w:type="character" w:customStyle="1" w:styleId="WW8Num1z7">
    <w:name w:val="WW8Num1z7"/>
    <w:uiPriority w:val="99"/>
    <w:rsid w:val="007C0E69"/>
  </w:style>
  <w:style w:type="character" w:customStyle="1" w:styleId="WW8Num1z8">
    <w:name w:val="WW8Num1z8"/>
    <w:uiPriority w:val="99"/>
    <w:rsid w:val="007C0E69"/>
  </w:style>
  <w:style w:type="character" w:customStyle="1" w:styleId="WW8Num2z0">
    <w:name w:val="WW8Num2z0"/>
    <w:uiPriority w:val="99"/>
    <w:rsid w:val="007C0E69"/>
    <w:rPr>
      <w:shd w:val="clear" w:color="auto" w:fill="FFFF00"/>
    </w:rPr>
  </w:style>
  <w:style w:type="character" w:customStyle="1" w:styleId="WW8Num2z1">
    <w:name w:val="WW8Num2z1"/>
    <w:uiPriority w:val="99"/>
    <w:rsid w:val="007C0E69"/>
  </w:style>
  <w:style w:type="character" w:customStyle="1" w:styleId="WW8Num2z2">
    <w:name w:val="WW8Num2z2"/>
    <w:uiPriority w:val="99"/>
    <w:rsid w:val="007C0E69"/>
  </w:style>
  <w:style w:type="character" w:customStyle="1" w:styleId="WW8Num2z3">
    <w:name w:val="WW8Num2z3"/>
    <w:uiPriority w:val="99"/>
    <w:rsid w:val="007C0E69"/>
  </w:style>
  <w:style w:type="character" w:customStyle="1" w:styleId="WW8Num2z4">
    <w:name w:val="WW8Num2z4"/>
    <w:uiPriority w:val="99"/>
    <w:rsid w:val="007C0E69"/>
  </w:style>
  <w:style w:type="character" w:customStyle="1" w:styleId="WW8Num2z5">
    <w:name w:val="WW8Num2z5"/>
    <w:uiPriority w:val="99"/>
    <w:rsid w:val="007C0E69"/>
  </w:style>
  <w:style w:type="character" w:customStyle="1" w:styleId="WW8Num2z6">
    <w:name w:val="WW8Num2z6"/>
    <w:uiPriority w:val="99"/>
    <w:rsid w:val="007C0E69"/>
  </w:style>
  <w:style w:type="character" w:customStyle="1" w:styleId="WW8Num2z7">
    <w:name w:val="WW8Num2z7"/>
    <w:uiPriority w:val="99"/>
    <w:rsid w:val="007C0E69"/>
  </w:style>
  <w:style w:type="character" w:customStyle="1" w:styleId="WW8Num2z8">
    <w:name w:val="WW8Num2z8"/>
    <w:uiPriority w:val="99"/>
    <w:rsid w:val="007C0E69"/>
  </w:style>
  <w:style w:type="character" w:customStyle="1" w:styleId="WW8Num3z0">
    <w:name w:val="WW8Num3z0"/>
    <w:uiPriority w:val="99"/>
    <w:rsid w:val="007C0E69"/>
    <w:rPr>
      <w:lang w:val="uk-UA"/>
    </w:rPr>
  </w:style>
  <w:style w:type="character" w:customStyle="1" w:styleId="WW8Num4z0">
    <w:name w:val="WW8Num4z0"/>
    <w:uiPriority w:val="99"/>
    <w:rsid w:val="007C0E69"/>
  </w:style>
  <w:style w:type="character" w:customStyle="1" w:styleId="WW8Num4z1">
    <w:name w:val="WW8Num4z1"/>
    <w:uiPriority w:val="99"/>
    <w:rsid w:val="007C0E69"/>
  </w:style>
  <w:style w:type="character" w:customStyle="1" w:styleId="WW8Num4z2">
    <w:name w:val="WW8Num4z2"/>
    <w:uiPriority w:val="99"/>
    <w:rsid w:val="007C0E69"/>
  </w:style>
  <w:style w:type="character" w:customStyle="1" w:styleId="WW8Num4z4">
    <w:name w:val="WW8Num4z4"/>
    <w:uiPriority w:val="99"/>
    <w:rsid w:val="007C0E69"/>
  </w:style>
  <w:style w:type="character" w:customStyle="1" w:styleId="WW8Num5z0">
    <w:name w:val="WW8Num5z0"/>
    <w:uiPriority w:val="99"/>
    <w:rsid w:val="007C0E69"/>
    <w:rPr>
      <w:rFonts w:ascii="Times New Roman" w:hAnsi="Times New Roman" w:cs="Times New Roman"/>
      <w:sz w:val="28"/>
      <w:szCs w:val="28"/>
      <w:lang w:val="uk-UA"/>
    </w:rPr>
  </w:style>
  <w:style w:type="character" w:customStyle="1" w:styleId="WW8Num6z0">
    <w:name w:val="WW8Num6z0"/>
    <w:uiPriority w:val="99"/>
    <w:rsid w:val="007C0E69"/>
    <w:rPr>
      <w:rFonts w:ascii="Times New Roman" w:hAnsi="Times New Roman" w:cs="Times New Roman"/>
      <w:color w:val="auto"/>
      <w:spacing w:val="3"/>
      <w:sz w:val="26"/>
      <w:szCs w:val="26"/>
      <w:lang w:val="uk-UA"/>
    </w:rPr>
  </w:style>
  <w:style w:type="character" w:customStyle="1" w:styleId="WW8Num7z0">
    <w:name w:val="WW8Num7z0"/>
    <w:uiPriority w:val="99"/>
    <w:rsid w:val="007C0E69"/>
    <w:rPr>
      <w:rFonts w:ascii="Times New Roman" w:hAnsi="Times New Roman" w:cs="Times New Roman"/>
      <w:color w:val="auto"/>
      <w:sz w:val="28"/>
      <w:szCs w:val="28"/>
    </w:rPr>
  </w:style>
  <w:style w:type="character" w:customStyle="1" w:styleId="WW8Num8z0">
    <w:name w:val="WW8Num8z0"/>
    <w:uiPriority w:val="99"/>
    <w:rsid w:val="007C0E69"/>
    <w:rPr>
      <w:rFonts w:ascii="Symbol" w:hAnsi="Symbol" w:cs="Symbol"/>
      <w:color w:val="auto"/>
      <w:spacing w:val="3"/>
      <w:sz w:val="26"/>
      <w:szCs w:val="26"/>
      <w:lang w:val="uk-UA"/>
    </w:rPr>
  </w:style>
  <w:style w:type="character" w:customStyle="1" w:styleId="WW8Num9z0">
    <w:name w:val="WW8Num9z0"/>
    <w:uiPriority w:val="99"/>
    <w:rsid w:val="007C0E69"/>
    <w:rPr>
      <w:rFonts w:ascii="Symbol" w:hAnsi="Symbol" w:cs="Symbol"/>
      <w:sz w:val="24"/>
      <w:szCs w:val="24"/>
      <w:lang w:val="uk-UA"/>
    </w:rPr>
  </w:style>
  <w:style w:type="character" w:customStyle="1" w:styleId="WW8Num10z0">
    <w:name w:val="WW8Num10z0"/>
    <w:uiPriority w:val="99"/>
    <w:rsid w:val="007C0E69"/>
    <w:rPr>
      <w:rFonts w:ascii="Times New Roman" w:hAnsi="Times New Roman" w:cs="Times New Roman"/>
      <w:sz w:val="24"/>
      <w:szCs w:val="24"/>
      <w:shd w:val="clear" w:color="auto" w:fill="auto"/>
      <w:lang w:val="uk-UA"/>
    </w:rPr>
  </w:style>
  <w:style w:type="character" w:customStyle="1" w:styleId="5">
    <w:name w:val="Основной шрифт абзаца5"/>
    <w:uiPriority w:val="99"/>
    <w:rsid w:val="007C0E69"/>
  </w:style>
  <w:style w:type="character" w:customStyle="1" w:styleId="WW8Num11z0">
    <w:name w:val="WW8Num11z0"/>
    <w:uiPriority w:val="99"/>
    <w:rsid w:val="007C0E69"/>
  </w:style>
  <w:style w:type="character" w:customStyle="1" w:styleId="4">
    <w:name w:val="Основной шрифт абзаца4"/>
    <w:uiPriority w:val="99"/>
    <w:rsid w:val="007C0E69"/>
  </w:style>
  <w:style w:type="character" w:customStyle="1" w:styleId="WW8Num11z1">
    <w:name w:val="WW8Num11z1"/>
    <w:uiPriority w:val="99"/>
    <w:rsid w:val="007C0E69"/>
  </w:style>
  <w:style w:type="character" w:customStyle="1" w:styleId="31">
    <w:name w:val="Основной шрифт абзаца3"/>
    <w:uiPriority w:val="99"/>
    <w:rsid w:val="007C0E69"/>
  </w:style>
  <w:style w:type="character" w:customStyle="1" w:styleId="WW8Num12z0">
    <w:name w:val="WW8Num12z0"/>
    <w:uiPriority w:val="99"/>
    <w:rsid w:val="007C0E69"/>
  </w:style>
  <w:style w:type="character" w:customStyle="1" w:styleId="WW8Num13z0">
    <w:name w:val="WW8Num13z0"/>
    <w:uiPriority w:val="99"/>
    <w:rsid w:val="007C0E69"/>
    <w:rPr>
      <w:rFonts w:ascii="Times New Roman" w:hAnsi="Times New Roman" w:cs="Times New Roman"/>
      <w:color w:val="auto"/>
    </w:rPr>
  </w:style>
  <w:style w:type="character" w:customStyle="1" w:styleId="WW8Num14z0">
    <w:name w:val="WW8Num14z0"/>
    <w:uiPriority w:val="99"/>
    <w:rsid w:val="007C0E69"/>
  </w:style>
  <w:style w:type="character" w:customStyle="1" w:styleId="WW8Num15z0">
    <w:name w:val="WW8Num15z0"/>
    <w:uiPriority w:val="99"/>
    <w:rsid w:val="007C0E69"/>
  </w:style>
  <w:style w:type="character" w:customStyle="1" w:styleId="WW8Num15z1">
    <w:name w:val="WW8Num15z1"/>
    <w:uiPriority w:val="99"/>
    <w:rsid w:val="007C0E69"/>
  </w:style>
  <w:style w:type="character" w:customStyle="1" w:styleId="WW8Num15z2">
    <w:name w:val="WW8Num15z2"/>
    <w:uiPriority w:val="99"/>
    <w:rsid w:val="007C0E69"/>
  </w:style>
  <w:style w:type="character" w:customStyle="1" w:styleId="WW8Num16z0">
    <w:name w:val="WW8Num16z0"/>
    <w:uiPriority w:val="99"/>
    <w:rsid w:val="007C0E69"/>
    <w:rPr>
      <w:rFonts w:ascii="Times New Roman" w:hAnsi="Times New Roman" w:cs="Times New Roman"/>
    </w:rPr>
  </w:style>
  <w:style w:type="character" w:customStyle="1" w:styleId="WW8Num16z1">
    <w:name w:val="WW8Num16z1"/>
    <w:uiPriority w:val="99"/>
    <w:rsid w:val="007C0E69"/>
    <w:rPr>
      <w:rFonts w:ascii="Courier New" w:hAnsi="Courier New" w:cs="Courier New"/>
    </w:rPr>
  </w:style>
  <w:style w:type="character" w:customStyle="1" w:styleId="WW8Num16z2">
    <w:name w:val="WW8Num16z2"/>
    <w:uiPriority w:val="99"/>
    <w:rsid w:val="007C0E69"/>
    <w:rPr>
      <w:rFonts w:ascii="Wingdings" w:hAnsi="Wingdings" w:cs="Wingdings"/>
    </w:rPr>
  </w:style>
  <w:style w:type="character" w:customStyle="1" w:styleId="WW8Num17z0">
    <w:name w:val="WW8Num17z0"/>
    <w:uiPriority w:val="99"/>
    <w:rsid w:val="007C0E69"/>
  </w:style>
  <w:style w:type="character" w:customStyle="1" w:styleId="WW8Num17z1">
    <w:name w:val="WW8Num17z1"/>
    <w:uiPriority w:val="99"/>
    <w:rsid w:val="007C0E69"/>
  </w:style>
  <w:style w:type="character" w:customStyle="1" w:styleId="WW8Num17z2">
    <w:name w:val="WW8Num17z2"/>
    <w:uiPriority w:val="99"/>
    <w:rsid w:val="007C0E69"/>
  </w:style>
  <w:style w:type="character" w:customStyle="1" w:styleId="WW8Num17z3">
    <w:name w:val="WW8Num17z3"/>
    <w:uiPriority w:val="99"/>
    <w:rsid w:val="007C0E69"/>
  </w:style>
  <w:style w:type="character" w:customStyle="1" w:styleId="WW8Num18z0">
    <w:name w:val="WW8Num18z0"/>
    <w:uiPriority w:val="99"/>
    <w:rsid w:val="007C0E69"/>
    <w:rPr>
      <w:rFonts w:ascii="Times New Roman" w:hAnsi="Times New Roman" w:cs="Times New Roman"/>
    </w:rPr>
  </w:style>
  <w:style w:type="character" w:customStyle="1" w:styleId="WW8Num18z1">
    <w:name w:val="WW8Num18z1"/>
    <w:uiPriority w:val="99"/>
    <w:rsid w:val="007C0E69"/>
    <w:rPr>
      <w:rFonts w:ascii="Courier New" w:hAnsi="Courier New" w:cs="Courier New"/>
    </w:rPr>
  </w:style>
  <w:style w:type="character" w:customStyle="1" w:styleId="WW8Num18z2">
    <w:name w:val="WW8Num18z2"/>
    <w:uiPriority w:val="99"/>
    <w:rsid w:val="007C0E69"/>
    <w:rPr>
      <w:rFonts w:ascii="Wingdings" w:hAnsi="Wingdings" w:cs="Wingdings"/>
    </w:rPr>
  </w:style>
  <w:style w:type="character" w:customStyle="1" w:styleId="WW8Num18z3">
    <w:name w:val="WW8Num18z3"/>
    <w:uiPriority w:val="99"/>
    <w:rsid w:val="007C0E69"/>
    <w:rPr>
      <w:rFonts w:ascii="Symbol" w:hAnsi="Symbol" w:cs="Symbol"/>
    </w:rPr>
  </w:style>
  <w:style w:type="character" w:customStyle="1" w:styleId="WW8Num18z4">
    <w:name w:val="WW8Num18z4"/>
    <w:uiPriority w:val="99"/>
    <w:rsid w:val="007C0E69"/>
  </w:style>
  <w:style w:type="character" w:customStyle="1" w:styleId="WW8Num18z5">
    <w:name w:val="WW8Num18z5"/>
    <w:uiPriority w:val="99"/>
    <w:rsid w:val="007C0E69"/>
  </w:style>
  <w:style w:type="character" w:customStyle="1" w:styleId="WW8Num18z6">
    <w:name w:val="WW8Num18z6"/>
    <w:uiPriority w:val="99"/>
    <w:rsid w:val="007C0E69"/>
  </w:style>
  <w:style w:type="character" w:customStyle="1" w:styleId="WW8Num18z7">
    <w:name w:val="WW8Num18z7"/>
    <w:uiPriority w:val="99"/>
    <w:rsid w:val="007C0E69"/>
  </w:style>
  <w:style w:type="character" w:customStyle="1" w:styleId="WW8Num18z8">
    <w:name w:val="WW8Num18z8"/>
    <w:uiPriority w:val="99"/>
    <w:rsid w:val="007C0E69"/>
  </w:style>
  <w:style w:type="character" w:customStyle="1" w:styleId="WW8Num19z0">
    <w:name w:val="WW8Num19z0"/>
    <w:uiPriority w:val="99"/>
    <w:rsid w:val="007C0E69"/>
    <w:rPr>
      <w:rFonts w:ascii="Times New Roman" w:hAnsi="Times New Roman" w:cs="Times New Roman"/>
      <w:color w:val="auto"/>
      <w:spacing w:val="3"/>
      <w:sz w:val="24"/>
      <w:szCs w:val="24"/>
      <w:lang w:val="uk-UA"/>
    </w:rPr>
  </w:style>
  <w:style w:type="character" w:customStyle="1" w:styleId="WW8Num19z1">
    <w:name w:val="WW8Num19z1"/>
    <w:uiPriority w:val="99"/>
    <w:rsid w:val="007C0E69"/>
    <w:rPr>
      <w:rFonts w:ascii="Courier New" w:hAnsi="Courier New" w:cs="Courier New"/>
    </w:rPr>
  </w:style>
  <w:style w:type="character" w:customStyle="1" w:styleId="WW8Num19z2">
    <w:name w:val="WW8Num19z2"/>
    <w:uiPriority w:val="99"/>
    <w:rsid w:val="007C0E69"/>
    <w:rPr>
      <w:rFonts w:ascii="Wingdings" w:hAnsi="Wingdings" w:cs="Wingdings"/>
    </w:rPr>
  </w:style>
  <w:style w:type="character" w:customStyle="1" w:styleId="WW8Num20z0">
    <w:name w:val="WW8Num20z0"/>
    <w:uiPriority w:val="99"/>
    <w:rsid w:val="007C0E69"/>
    <w:rPr>
      <w:rFonts w:ascii="Times New Roman" w:hAnsi="Times New Roman" w:cs="Times New Roman"/>
    </w:rPr>
  </w:style>
  <w:style w:type="character" w:customStyle="1" w:styleId="WW8Num20z1">
    <w:name w:val="WW8Num20z1"/>
    <w:uiPriority w:val="99"/>
    <w:rsid w:val="007C0E69"/>
    <w:rPr>
      <w:rFonts w:ascii="Courier New" w:hAnsi="Courier New" w:cs="Courier New"/>
    </w:rPr>
  </w:style>
  <w:style w:type="character" w:customStyle="1" w:styleId="WW8Num20z2">
    <w:name w:val="WW8Num20z2"/>
    <w:uiPriority w:val="99"/>
    <w:rsid w:val="007C0E69"/>
    <w:rPr>
      <w:rFonts w:ascii="Wingdings" w:hAnsi="Wingdings" w:cs="Wingdings"/>
    </w:rPr>
  </w:style>
  <w:style w:type="character" w:customStyle="1" w:styleId="21">
    <w:name w:val="Основной шрифт абзаца2"/>
    <w:uiPriority w:val="99"/>
    <w:rsid w:val="007C0E69"/>
  </w:style>
  <w:style w:type="character" w:customStyle="1" w:styleId="WW8Num3z1">
    <w:name w:val="WW8Num3z1"/>
    <w:uiPriority w:val="99"/>
    <w:rsid w:val="007C0E69"/>
  </w:style>
  <w:style w:type="character" w:customStyle="1" w:styleId="WW8Num3z2">
    <w:name w:val="WW8Num3z2"/>
    <w:uiPriority w:val="99"/>
    <w:rsid w:val="007C0E69"/>
  </w:style>
  <w:style w:type="character" w:customStyle="1" w:styleId="WW8Num3z3">
    <w:name w:val="WW8Num3z3"/>
    <w:uiPriority w:val="99"/>
    <w:rsid w:val="007C0E69"/>
  </w:style>
  <w:style w:type="character" w:customStyle="1" w:styleId="WW8Num3z4">
    <w:name w:val="WW8Num3z4"/>
    <w:uiPriority w:val="99"/>
    <w:rsid w:val="007C0E69"/>
  </w:style>
  <w:style w:type="character" w:customStyle="1" w:styleId="WW8Num3z5">
    <w:name w:val="WW8Num3z5"/>
    <w:uiPriority w:val="99"/>
    <w:rsid w:val="007C0E69"/>
  </w:style>
  <w:style w:type="character" w:customStyle="1" w:styleId="WW8Num3z6">
    <w:name w:val="WW8Num3z6"/>
    <w:uiPriority w:val="99"/>
    <w:rsid w:val="007C0E69"/>
  </w:style>
  <w:style w:type="character" w:customStyle="1" w:styleId="WW8Num3z7">
    <w:name w:val="WW8Num3z7"/>
    <w:uiPriority w:val="99"/>
    <w:rsid w:val="007C0E69"/>
  </w:style>
  <w:style w:type="character" w:customStyle="1" w:styleId="WW8Num3z8">
    <w:name w:val="WW8Num3z8"/>
    <w:uiPriority w:val="99"/>
    <w:rsid w:val="007C0E69"/>
  </w:style>
  <w:style w:type="character" w:customStyle="1" w:styleId="WW8Num4z3">
    <w:name w:val="WW8Num4z3"/>
    <w:uiPriority w:val="99"/>
    <w:rsid w:val="007C0E69"/>
  </w:style>
  <w:style w:type="character" w:customStyle="1" w:styleId="WW8Num4z5">
    <w:name w:val="WW8Num4z5"/>
    <w:uiPriority w:val="99"/>
    <w:rsid w:val="007C0E69"/>
  </w:style>
  <w:style w:type="character" w:customStyle="1" w:styleId="WW8Num4z6">
    <w:name w:val="WW8Num4z6"/>
    <w:uiPriority w:val="99"/>
    <w:rsid w:val="007C0E69"/>
  </w:style>
  <w:style w:type="character" w:customStyle="1" w:styleId="WW8Num4z7">
    <w:name w:val="WW8Num4z7"/>
    <w:uiPriority w:val="99"/>
    <w:rsid w:val="007C0E69"/>
  </w:style>
  <w:style w:type="character" w:customStyle="1" w:styleId="WW8Num4z8">
    <w:name w:val="WW8Num4z8"/>
    <w:uiPriority w:val="99"/>
    <w:rsid w:val="007C0E69"/>
  </w:style>
  <w:style w:type="character" w:customStyle="1" w:styleId="WW8Num6z1">
    <w:name w:val="WW8Num6z1"/>
    <w:uiPriority w:val="99"/>
    <w:rsid w:val="007C0E69"/>
    <w:rPr>
      <w:rFonts w:ascii="Courier New" w:hAnsi="Courier New" w:cs="Courier New"/>
    </w:rPr>
  </w:style>
  <w:style w:type="character" w:customStyle="1" w:styleId="WW8Num6z2">
    <w:name w:val="WW8Num6z2"/>
    <w:uiPriority w:val="99"/>
    <w:rsid w:val="007C0E69"/>
    <w:rPr>
      <w:rFonts w:ascii="Wingdings" w:hAnsi="Wingdings" w:cs="Wingdings"/>
    </w:rPr>
  </w:style>
  <w:style w:type="character" w:customStyle="1" w:styleId="WW8Num6z3">
    <w:name w:val="WW8Num6z3"/>
    <w:uiPriority w:val="99"/>
    <w:rsid w:val="007C0E69"/>
    <w:rPr>
      <w:rFonts w:ascii="Symbol" w:hAnsi="Symbol" w:cs="Symbol"/>
    </w:rPr>
  </w:style>
  <w:style w:type="character" w:customStyle="1" w:styleId="WW8Num7z1">
    <w:name w:val="WW8Num7z1"/>
    <w:uiPriority w:val="99"/>
    <w:rsid w:val="007C0E69"/>
    <w:rPr>
      <w:rFonts w:ascii="Courier New" w:hAnsi="Courier New" w:cs="Courier New"/>
    </w:rPr>
  </w:style>
  <w:style w:type="character" w:customStyle="1" w:styleId="WW8Num7z2">
    <w:name w:val="WW8Num7z2"/>
    <w:uiPriority w:val="99"/>
    <w:rsid w:val="007C0E69"/>
    <w:rPr>
      <w:rFonts w:ascii="Wingdings" w:hAnsi="Wingdings" w:cs="Wingdings"/>
    </w:rPr>
  </w:style>
  <w:style w:type="character" w:customStyle="1" w:styleId="WW8Num7z3">
    <w:name w:val="WW8Num7z3"/>
    <w:uiPriority w:val="99"/>
    <w:rsid w:val="007C0E69"/>
    <w:rPr>
      <w:rFonts w:ascii="Symbol" w:hAnsi="Symbol" w:cs="Symbol"/>
    </w:rPr>
  </w:style>
  <w:style w:type="character" w:customStyle="1" w:styleId="WW8Num8z1">
    <w:name w:val="WW8Num8z1"/>
    <w:uiPriority w:val="99"/>
    <w:rsid w:val="007C0E69"/>
    <w:rPr>
      <w:rFonts w:ascii="Times New Roman" w:hAnsi="Times New Roman" w:cs="Times New Roman"/>
    </w:rPr>
  </w:style>
  <w:style w:type="character" w:customStyle="1" w:styleId="WW8Num8z2">
    <w:name w:val="WW8Num8z2"/>
    <w:uiPriority w:val="99"/>
    <w:rsid w:val="007C0E69"/>
    <w:rPr>
      <w:rFonts w:ascii="Wingdings" w:hAnsi="Wingdings" w:cs="Wingdings"/>
    </w:rPr>
  </w:style>
  <w:style w:type="character" w:customStyle="1" w:styleId="WW8Num8z4">
    <w:name w:val="WW8Num8z4"/>
    <w:uiPriority w:val="99"/>
    <w:rsid w:val="007C0E69"/>
    <w:rPr>
      <w:rFonts w:ascii="Courier New" w:hAnsi="Courier New" w:cs="Courier New"/>
    </w:rPr>
  </w:style>
  <w:style w:type="character" w:customStyle="1" w:styleId="WW8Num9z1">
    <w:name w:val="WW8Num9z1"/>
    <w:uiPriority w:val="99"/>
    <w:rsid w:val="007C0E69"/>
    <w:rPr>
      <w:rFonts w:ascii="Courier New" w:hAnsi="Courier New" w:cs="Courier New"/>
    </w:rPr>
  </w:style>
  <w:style w:type="character" w:customStyle="1" w:styleId="WW8Num9z2">
    <w:name w:val="WW8Num9z2"/>
    <w:uiPriority w:val="99"/>
    <w:rsid w:val="007C0E69"/>
    <w:rPr>
      <w:rFonts w:ascii="Wingdings" w:hAnsi="Wingdings" w:cs="Wingdings"/>
    </w:rPr>
  </w:style>
  <w:style w:type="character" w:customStyle="1" w:styleId="WW8Num10z1">
    <w:name w:val="WW8Num10z1"/>
    <w:uiPriority w:val="99"/>
    <w:rsid w:val="007C0E69"/>
    <w:rPr>
      <w:rFonts w:ascii="Courier New" w:hAnsi="Courier New" w:cs="Courier New"/>
    </w:rPr>
  </w:style>
  <w:style w:type="character" w:customStyle="1" w:styleId="WW8Num10z2">
    <w:name w:val="WW8Num10z2"/>
    <w:uiPriority w:val="99"/>
    <w:rsid w:val="007C0E69"/>
    <w:rPr>
      <w:rFonts w:ascii="Wingdings" w:hAnsi="Wingdings" w:cs="Wingdings"/>
    </w:rPr>
  </w:style>
  <w:style w:type="character" w:customStyle="1" w:styleId="WW8Num10z3">
    <w:name w:val="WW8Num10z3"/>
    <w:uiPriority w:val="99"/>
    <w:rsid w:val="007C0E69"/>
    <w:rPr>
      <w:rFonts w:ascii="Symbol" w:hAnsi="Symbol" w:cs="Symbol"/>
    </w:rPr>
  </w:style>
  <w:style w:type="character" w:customStyle="1" w:styleId="WW8Num11z2">
    <w:name w:val="WW8Num11z2"/>
    <w:uiPriority w:val="99"/>
    <w:rsid w:val="007C0E69"/>
  </w:style>
  <w:style w:type="character" w:customStyle="1" w:styleId="WW8Num11z3">
    <w:name w:val="WW8Num11z3"/>
    <w:uiPriority w:val="99"/>
    <w:rsid w:val="007C0E69"/>
  </w:style>
  <w:style w:type="character" w:customStyle="1" w:styleId="WW8Num11z4">
    <w:name w:val="WW8Num11z4"/>
    <w:uiPriority w:val="99"/>
    <w:rsid w:val="007C0E69"/>
  </w:style>
  <w:style w:type="character" w:customStyle="1" w:styleId="WW8Num11z5">
    <w:name w:val="WW8Num11z5"/>
    <w:uiPriority w:val="99"/>
    <w:rsid w:val="007C0E69"/>
  </w:style>
  <w:style w:type="character" w:customStyle="1" w:styleId="WW8Num11z6">
    <w:name w:val="WW8Num11z6"/>
    <w:uiPriority w:val="99"/>
    <w:rsid w:val="007C0E69"/>
  </w:style>
  <w:style w:type="character" w:customStyle="1" w:styleId="WW8Num11z7">
    <w:name w:val="WW8Num11z7"/>
    <w:uiPriority w:val="99"/>
    <w:rsid w:val="007C0E69"/>
  </w:style>
  <w:style w:type="character" w:customStyle="1" w:styleId="WW8Num11z8">
    <w:name w:val="WW8Num11z8"/>
    <w:uiPriority w:val="99"/>
    <w:rsid w:val="007C0E69"/>
  </w:style>
  <w:style w:type="character" w:customStyle="1" w:styleId="WW8Num12z1">
    <w:name w:val="WW8Num12z1"/>
    <w:uiPriority w:val="99"/>
    <w:rsid w:val="007C0E69"/>
  </w:style>
  <w:style w:type="character" w:customStyle="1" w:styleId="WW8Num12z2">
    <w:name w:val="WW8Num12z2"/>
    <w:uiPriority w:val="99"/>
    <w:rsid w:val="007C0E69"/>
  </w:style>
  <w:style w:type="character" w:customStyle="1" w:styleId="WW8Num12z3">
    <w:name w:val="WW8Num12z3"/>
    <w:uiPriority w:val="99"/>
    <w:rsid w:val="007C0E69"/>
  </w:style>
  <w:style w:type="character" w:customStyle="1" w:styleId="WW8Num12z4">
    <w:name w:val="WW8Num12z4"/>
    <w:uiPriority w:val="99"/>
    <w:rsid w:val="007C0E69"/>
  </w:style>
  <w:style w:type="character" w:customStyle="1" w:styleId="WW8Num12z5">
    <w:name w:val="WW8Num12z5"/>
    <w:uiPriority w:val="99"/>
    <w:rsid w:val="007C0E69"/>
  </w:style>
  <w:style w:type="character" w:customStyle="1" w:styleId="WW8Num12z6">
    <w:name w:val="WW8Num12z6"/>
    <w:uiPriority w:val="99"/>
    <w:rsid w:val="007C0E69"/>
  </w:style>
  <w:style w:type="character" w:customStyle="1" w:styleId="WW8Num12z7">
    <w:name w:val="WW8Num12z7"/>
    <w:uiPriority w:val="99"/>
    <w:rsid w:val="007C0E69"/>
  </w:style>
  <w:style w:type="character" w:customStyle="1" w:styleId="WW8Num12z8">
    <w:name w:val="WW8Num12z8"/>
    <w:uiPriority w:val="99"/>
    <w:rsid w:val="007C0E69"/>
  </w:style>
  <w:style w:type="character" w:customStyle="1" w:styleId="WW8Num13z1">
    <w:name w:val="WW8Num13z1"/>
    <w:uiPriority w:val="99"/>
    <w:rsid w:val="007C0E69"/>
    <w:rPr>
      <w:rFonts w:ascii="Courier New" w:hAnsi="Courier New" w:cs="Courier New"/>
    </w:rPr>
  </w:style>
  <w:style w:type="character" w:customStyle="1" w:styleId="WW8Num13z2">
    <w:name w:val="WW8Num13z2"/>
    <w:uiPriority w:val="99"/>
    <w:rsid w:val="007C0E69"/>
    <w:rPr>
      <w:rFonts w:ascii="Wingdings" w:hAnsi="Wingdings" w:cs="Wingdings"/>
    </w:rPr>
  </w:style>
  <w:style w:type="character" w:customStyle="1" w:styleId="WW8Num13z3">
    <w:name w:val="WW8Num13z3"/>
    <w:uiPriority w:val="99"/>
    <w:rsid w:val="007C0E69"/>
    <w:rPr>
      <w:rFonts w:ascii="Symbol" w:hAnsi="Symbol" w:cs="Symbol"/>
    </w:rPr>
  </w:style>
  <w:style w:type="character" w:customStyle="1" w:styleId="WW8Num14z1">
    <w:name w:val="WW8Num14z1"/>
    <w:uiPriority w:val="99"/>
    <w:rsid w:val="007C0E69"/>
  </w:style>
  <w:style w:type="character" w:customStyle="1" w:styleId="WW8Num14z2">
    <w:name w:val="WW8Num14z2"/>
    <w:uiPriority w:val="99"/>
    <w:rsid w:val="007C0E69"/>
  </w:style>
  <w:style w:type="character" w:customStyle="1" w:styleId="WW8Num14z3">
    <w:name w:val="WW8Num14z3"/>
    <w:uiPriority w:val="99"/>
    <w:rsid w:val="007C0E69"/>
  </w:style>
  <w:style w:type="character" w:customStyle="1" w:styleId="WW8Num14z4">
    <w:name w:val="WW8Num14z4"/>
    <w:uiPriority w:val="99"/>
    <w:rsid w:val="007C0E69"/>
  </w:style>
  <w:style w:type="character" w:customStyle="1" w:styleId="WW8Num14z5">
    <w:name w:val="WW8Num14z5"/>
    <w:uiPriority w:val="99"/>
    <w:rsid w:val="007C0E69"/>
  </w:style>
  <w:style w:type="character" w:customStyle="1" w:styleId="WW8Num14z6">
    <w:name w:val="WW8Num14z6"/>
    <w:uiPriority w:val="99"/>
    <w:rsid w:val="007C0E69"/>
  </w:style>
  <w:style w:type="character" w:customStyle="1" w:styleId="WW8Num14z7">
    <w:name w:val="WW8Num14z7"/>
    <w:uiPriority w:val="99"/>
    <w:rsid w:val="007C0E69"/>
  </w:style>
  <w:style w:type="character" w:customStyle="1" w:styleId="WW8Num14z8">
    <w:name w:val="WW8Num14z8"/>
    <w:uiPriority w:val="99"/>
    <w:rsid w:val="007C0E69"/>
  </w:style>
  <w:style w:type="character" w:customStyle="1" w:styleId="WW8Num15z3">
    <w:name w:val="WW8Num15z3"/>
    <w:uiPriority w:val="99"/>
    <w:rsid w:val="007C0E69"/>
  </w:style>
  <w:style w:type="character" w:customStyle="1" w:styleId="WW8Num15z4">
    <w:name w:val="WW8Num15z4"/>
    <w:uiPriority w:val="99"/>
    <w:rsid w:val="007C0E69"/>
  </w:style>
  <w:style w:type="character" w:customStyle="1" w:styleId="WW8Num15z5">
    <w:name w:val="WW8Num15z5"/>
    <w:uiPriority w:val="99"/>
    <w:rsid w:val="007C0E69"/>
  </w:style>
  <w:style w:type="character" w:customStyle="1" w:styleId="WW8Num15z6">
    <w:name w:val="WW8Num15z6"/>
    <w:uiPriority w:val="99"/>
    <w:rsid w:val="007C0E69"/>
  </w:style>
  <w:style w:type="character" w:customStyle="1" w:styleId="WW8Num15z7">
    <w:name w:val="WW8Num15z7"/>
    <w:uiPriority w:val="99"/>
    <w:rsid w:val="007C0E69"/>
  </w:style>
  <w:style w:type="character" w:customStyle="1" w:styleId="WW8Num15z8">
    <w:name w:val="WW8Num15z8"/>
    <w:uiPriority w:val="99"/>
    <w:rsid w:val="007C0E69"/>
  </w:style>
  <w:style w:type="character" w:customStyle="1" w:styleId="WW8Num16z3">
    <w:name w:val="WW8Num16z3"/>
    <w:uiPriority w:val="99"/>
    <w:rsid w:val="007C0E69"/>
    <w:rPr>
      <w:rFonts w:ascii="Symbol" w:hAnsi="Symbol" w:cs="Symbol"/>
    </w:rPr>
  </w:style>
  <w:style w:type="character" w:customStyle="1" w:styleId="WW8Num17z4">
    <w:name w:val="WW8Num17z4"/>
    <w:uiPriority w:val="99"/>
    <w:rsid w:val="007C0E69"/>
  </w:style>
  <w:style w:type="character" w:customStyle="1" w:styleId="WW8Num17z5">
    <w:name w:val="WW8Num17z5"/>
    <w:uiPriority w:val="99"/>
    <w:rsid w:val="007C0E69"/>
  </w:style>
  <w:style w:type="character" w:customStyle="1" w:styleId="WW8Num17z6">
    <w:name w:val="WW8Num17z6"/>
    <w:uiPriority w:val="99"/>
    <w:rsid w:val="007C0E69"/>
  </w:style>
  <w:style w:type="character" w:customStyle="1" w:styleId="WW8Num17z7">
    <w:name w:val="WW8Num17z7"/>
    <w:uiPriority w:val="99"/>
    <w:rsid w:val="007C0E69"/>
  </w:style>
  <w:style w:type="character" w:customStyle="1" w:styleId="WW8Num17z8">
    <w:name w:val="WW8Num17z8"/>
    <w:uiPriority w:val="99"/>
    <w:rsid w:val="007C0E69"/>
  </w:style>
  <w:style w:type="character" w:customStyle="1" w:styleId="WW8Num19z3">
    <w:name w:val="WW8Num19z3"/>
    <w:uiPriority w:val="99"/>
    <w:rsid w:val="007C0E69"/>
    <w:rPr>
      <w:rFonts w:ascii="Symbol" w:hAnsi="Symbol" w:cs="Symbol"/>
    </w:rPr>
  </w:style>
  <w:style w:type="character" w:customStyle="1" w:styleId="WW8Num20z3">
    <w:name w:val="WW8Num20z3"/>
    <w:uiPriority w:val="99"/>
    <w:rsid w:val="007C0E69"/>
    <w:rPr>
      <w:rFonts w:ascii="Symbol" w:hAnsi="Symbol" w:cs="Symbol"/>
    </w:rPr>
  </w:style>
  <w:style w:type="character" w:customStyle="1" w:styleId="WW8Num21z0">
    <w:name w:val="WW8Num21z0"/>
    <w:uiPriority w:val="99"/>
    <w:rsid w:val="007C0E69"/>
    <w:rPr>
      <w:rFonts w:ascii="Times New Roman" w:hAnsi="Times New Roman" w:cs="Times New Roman"/>
      <w:color w:val="auto"/>
    </w:rPr>
  </w:style>
  <w:style w:type="character" w:customStyle="1" w:styleId="WW8Num21z1">
    <w:name w:val="WW8Num21z1"/>
    <w:uiPriority w:val="99"/>
    <w:rsid w:val="007C0E69"/>
    <w:rPr>
      <w:rFonts w:ascii="Courier New" w:hAnsi="Courier New" w:cs="Courier New"/>
    </w:rPr>
  </w:style>
  <w:style w:type="character" w:customStyle="1" w:styleId="WW8Num21z2">
    <w:name w:val="WW8Num21z2"/>
    <w:uiPriority w:val="99"/>
    <w:rsid w:val="007C0E69"/>
    <w:rPr>
      <w:rFonts w:ascii="Wingdings" w:hAnsi="Wingdings" w:cs="Wingdings"/>
    </w:rPr>
  </w:style>
  <w:style w:type="character" w:customStyle="1" w:styleId="WW8Num21z3">
    <w:name w:val="WW8Num21z3"/>
    <w:uiPriority w:val="99"/>
    <w:rsid w:val="007C0E69"/>
    <w:rPr>
      <w:rFonts w:ascii="Symbol" w:hAnsi="Symbol" w:cs="Symbol"/>
    </w:rPr>
  </w:style>
  <w:style w:type="character" w:customStyle="1" w:styleId="WW8Num22z0">
    <w:name w:val="WW8Num22z0"/>
    <w:uiPriority w:val="99"/>
    <w:rsid w:val="007C0E69"/>
    <w:rPr>
      <w:rFonts w:ascii="Times New Roman" w:hAnsi="Times New Roman" w:cs="Times New Roman"/>
    </w:rPr>
  </w:style>
  <w:style w:type="character" w:customStyle="1" w:styleId="WW8Num22z1">
    <w:name w:val="WW8Num22z1"/>
    <w:uiPriority w:val="99"/>
    <w:rsid w:val="007C0E69"/>
    <w:rPr>
      <w:rFonts w:ascii="Courier New" w:hAnsi="Courier New" w:cs="Courier New"/>
    </w:rPr>
  </w:style>
  <w:style w:type="character" w:customStyle="1" w:styleId="WW8Num22z2">
    <w:name w:val="WW8Num22z2"/>
    <w:uiPriority w:val="99"/>
    <w:rsid w:val="007C0E69"/>
    <w:rPr>
      <w:rFonts w:ascii="Wingdings" w:hAnsi="Wingdings" w:cs="Wingdings"/>
    </w:rPr>
  </w:style>
  <w:style w:type="character" w:customStyle="1" w:styleId="WW8Num22z3">
    <w:name w:val="WW8Num22z3"/>
    <w:uiPriority w:val="99"/>
    <w:rsid w:val="007C0E69"/>
    <w:rPr>
      <w:rFonts w:ascii="Symbol" w:hAnsi="Symbol" w:cs="Symbol"/>
    </w:rPr>
  </w:style>
  <w:style w:type="character" w:customStyle="1" w:styleId="WW8Num23z0">
    <w:name w:val="WW8Num23z0"/>
    <w:uiPriority w:val="99"/>
    <w:rsid w:val="007C0E69"/>
    <w:rPr>
      <w:rFonts w:ascii="Times New Roman" w:hAnsi="Times New Roman" w:cs="Times New Roman"/>
    </w:rPr>
  </w:style>
  <w:style w:type="character" w:customStyle="1" w:styleId="WW8Num23z1">
    <w:name w:val="WW8Num23z1"/>
    <w:uiPriority w:val="99"/>
    <w:rsid w:val="007C0E69"/>
    <w:rPr>
      <w:rFonts w:ascii="Courier New" w:hAnsi="Courier New" w:cs="Courier New"/>
    </w:rPr>
  </w:style>
  <w:style w:type="character" w:customStyle="1" w:styleId="WW8Num23z2">
    <w:name w:val="WW8Num23z2"/>
    <w:uiPriority w:val="99"/>
    <w:rsid w:val="007C0E69"/>
    <w:rPr>
      <w:rFonts w:ascii="Wingdings" w:hAnsi="Wingdings" w:cs="Wingdings"/>
    </w:rPr>
  </w:style>
  <w:style w:type="character" w:customStyle="1" w:styleId="WW8Num23z3">
    <w:name w:val="WW8Num23z3"/>
    <w:uiPriority w:val="99"/>
    <w:rsid w:val="007C0E69"/>
    <w:rPr>
      <w:rFonts w:ascii="Symbol" w:hAnsi="Symbol" w:cs="Symbol"/>
    </w:rPr>
  </w:style>
  <w:style w:type="character" w:customStyle="1" w:styleId="WW8Num24z0">
    <w:name w:val="WW8Num24z0"/>
    <w:uiPriority w:val="99"/>
    <w:rsid w:val="007C0E69"/>
    <w:rPr>
      <w:rFonts w:ascii="Times New Roman" w:hAnsi="Times New Roman" w:cs="Times New Roman"/>
    </w:rPr>
  </w:style>
  <w:style w:type="character" w:customStyle="1" w:styleId="WW8Num24z1">
    <w:name w:val="WW8Num24z1"/>
    <w:uiPriority w:val="99"/>
    <w:rsid w:val="007C0E69"/>
    <w:rPr>
      <w:rFonts w:ascii="Courier New" w:hAnsi="Courier New" w:cs="Courier New"/>
    </w:rPr>
  </w:style>
  <w:style w:type="character" w:customStyle="1" w:styleId="WW8Num24z2">
    <w:name w:val="WW8Num24z2"/>
    <w:uiPriority w:val="99"/>
    <w:rsid w:val="007C0E69"/>
    <w:rPr>
      <w:rFonts w:ascii="Wingdings" w:hAnsi="Wingdings" w:cs="Wingdings"/>
    </w:rPr>
  </w:style>
  <w:style w:type="character" w:customStyle="1" w:styleId="WW8Num24z3">
    <w:name w:val="WW8Num24z3"/>
    <w:uiPriority w:val="99"/>
    <w:rsid w:val="007C0E69"/>
    <w:rPr>
      <w:rFonts w:ascii="Symbol" w:hAnsi="Symbol" w:cs="Symbol"/>
    </w:rPr>
  </w:style>
  <w:style w:type="character" w:customStyle="1" w:styleId="11">
    <w:name w:val="Основной шрифт абзаца1"/>
    <w:uiPriority w:val="99"/>
    <w:rsid w:val="007C0E69"/>
  </w:style>
  <w:style w:type="character" w:customStyle="1" w:styleId="12">
    <w:name w:val="Знак Знак1"/>
    <w:uiPriority w:val="99"/>
    <w:rsid w:val="007C0E69"/>
    <w:rPr>
      <w:rFonts w:ascii="Arial Unicode MS" w:hAnsi="Arial Unicode MS" w:cs="Arial Unicode MS"/>
      <w:b/>
      <w:bCs/>
      <w:sz w:val="27"/>
      <w:szCs w:val="27"/>
      <w:lang w:val="ru-RU" w:eastAsia="ar-SA" w:bidi="ar-SA"/>
    </w:rPr>
  </w:style>
  <w:style w:type="character" w:customStyle="1" w:styleId="a4">
    <w:name w:val="Основний текст_"/>
    <w:uiPriority w:val="99"/>
    <w:rsid w:val="007C0E69"/>
    <w:rPr>
      <w:spacing w:val="3"/>
      <w:sz w:val="21"/>
      <w:szCs w:val="21"/>
      <w:lang w:eastAsia="ar-SA" w:bidi="ar-SA"/>
    </w:rPr>
  </w:style>
  <w:style w:type="character" w:customStyle="1" w:styleId="a5">
    <w:name w:val="Знак Знак"/>
    <w:uiPriority w:val="99"/>
    <w:rsid w:val="007C0E69"/>
    <w:rPr>
      <w:sz w:val="16"/>
      <w:szCs w:val="16"/>
      <w:lang w:val="uk-UA" w:eastAsia="ar-SA" w:bidi="ar-SA"/>
    </w:rPr>
  </w:style>
  <w:style w:type="character" w:customStyle="1" w:styleId="rvts6">
    <w:name w:val="rvts6"/>
    <w:basedOn w:val="11"/>
    <w:uiPriority w:val="99"/>
    <w:rsid w:val="007C0E69"/>
  </w:style>
  <w:style w:type="character" w:styleId="a6">
    <w:name w:val="Strong"/>
    <w:uiPriority w:val="22"/>
    <w:qFormat/>
    <w:rsid w:val="007C0E69"/>
    <w:rPr>
      <w:b/>
      <w:bCs/>
    </w:rPr>
  </w:style>
  <w:style w:type="character" w:styleId="a7">
    <w:name w:val="Hyperlink"/>
    <w:uiPriority w:val="99"/>
    <w:rsid w:val="007C0E69"/>
    <w:rPr>
      <w:color w:val="0000FF"/>
      <w:u w:val="single"/>
    </w:rPr>
  </w:style>
  <w:style w:type="character" w:customStyle="1" w:styleId="apple-converted-space">
    <w:name w:val="apple-converted-space"/>
    <w:basedOn w:val="11"/>
    <w:uiPriority w:val="99"/>
    <w:rsid w:val="007C0E69"/>
  </w:style>
  <w:style w:type="character" w:customStyle="1" w:styleId="longtext">
    <w:name w:val="long_text"/>
    <w:basedOn w:val="11"/>
    <w:uiPriority w:val="99"/>
    <w:rsid w:val="007C0E69"/>
  </w:style>
  <w:style w:type="character" w:customStyle="1" w:styleId="100">
    <w:name w:val="Знак Знак10"/>
    <w:uiPriority w:val="99"/>
    <w:rsid w:val="007C0E69"/>
    <w:rPr>
      <w:rFonts w:ascii="Arial Unicode MS" w:hAnsi="Arial Unicode MS" w:cs="Arial Unicode MS"/>
      <w:b/>
      <w:bCs/>
      <w:sz w:val="27"/>
      <w:szCs w:val="27"/>
      <w:lang w:val="ru-RU" w:eastAsia="ar-SA" w:bidi="ar-SA"/>
    </w:rPr>
  </w:style>
  <w:style w:type="character" w:styleId="a8">
    <w:name w:val="page number"/>
    <w:basedOn w:val="11"/>
    <w:uiPriority w:val="99"/>
    <w:rsid w:val="007C0E69"/>
  </w:style>
  <w:style w:type="character" w:customStyle="1" w:styleId="a9">
    <w:name w:val="Маркеры списка"/>
    <w:uiPriority w:val="99"/>
    <w:rsid w:val="007C0E69"/>
    <w:rPr>
      <w:rFonts w:ascii="OpenSymbol" w:hAnsi="OpenSymbol" w:cs="OpenSymbol"/>
    </w:rPr>
  </w:style>
  <w:style w:type="paragraph" w:customStyle="1" w:styleId="aa">
    <w:name w:val="Заголовок"/>
    <w:basedOn w:val="a"/>
    <w:next w:val="a0"/>
    <w:uiPriority w:val="99"/>
    <w:rsid w:val="007C0E69"/>
    <w:pPr>
      <w:keepNext/>
      <w:spacing w:before="240" w:after="120"/>
    </w:pPr>
    <w:rPr>
      <w:rFonts w:ascii="Arial" w:eastAsia="Microsoft YaHei" w:hAnsi="Arial" w:cs="Arial"/>
      <w:sz w:val="28"/>
      <w:szCs w:val="28"/>
    </w:rPr>
  </w:style>
  <w:style w:type="paragraph" w:styleId="a0">
    <w:name w:val="Body Text"/>
    <w:basedOn w:val="a"/>
    <w:link w:val="ab"/>
    <w:uiPriority w:val="99"/>
    <w:rsid w:val="007C0E69"/>
    <w:pPr>
      <w:spacing w:after="120"/>
    </w:pPr>
    <w:rPr>
      <w:lang w:val="ru-RU"/>
    </w:rPr>
  </w:style>
  <w:style w:type="character" w:customStyle="1" w:styleId="ab">
    <w:name w:val="Основний текст Знак"/>
    <w:link w:val="a0"/>
    <w:uiPriority w:val="99"/>
    <w:locked/>
    <w:rsid w:val="00F33A32"/>
    <w:rPr>
      <w:sz w:val="24"/>
      <w:szCs w:val="24"/>
      <w:lang w:eastAsia="ar-SA" w:bidi="ar-SA"/>
    </w:rPr>
  </w:style>
  <w:style w:type="paragraph" w:styleId="ac">
    <w:name w:val="List"/>
    <w:basedOn w:val="a0"/>
    <w:uiPriority w:val="99"/>
    <w:rsid w:val="007C0E69"/>
  </w:style>
  <w:style w:type="paragraph" w:customStyle="1" w:styleId="50">
    <w:name w:val="Название5"/>
    <w:basedOn w:val="a"/>
    <w:uiPriority w:val="99"/>
    <w:rsid w:val="007C0E69"/>
    <w:pPr>
      <w:suppressLineNumbers/>
      <w:spacing w:before="120" w:after="120"/>
    </w:pPr>
    <w:rPr>
      <w:i/>
      <w:iCs/>
    </w:rPr>
  </w:style>
  <w:style w:type="paragraph" w:customStyle="1" w:styleId="51">
    <w:name w:val="Указатель5"/>
    <w:basedOn w:val="a"/>
    <w:uiPriority w:val="99"/>
    <w:rsid w:val="007C0E69"/>
    <w:pPr>
      <w:suppressLineNumbers/>
    </w:pPr>
  </w:style>
  <w:style w:type="paragraph" w:customStyle="1" w:styleId="40">
    <w:name w:val="Название4"/>
    <w:basedOn w:val="a"/>
    <w:uiPriority w:val="99"/>
    <w:rsid w:val="007C0E69"/>
    <w:pPr>
      <w:suppressLineNumbers/>
      <w:spacing w:before="120" w:after="120"/>
    </w:pPr>
    <w:rPr>
      <w:i/>
      <w:iCs/>
    </w:rPr>
  </w:style>
  <w:style w:type="paragraph" w:customStyle="1" w:styleId="41">
    <w:name w:val="Указатель4"/>
    <w:basedOn w:val="a"/>
    <w:uiPriority w:val="99"/>
    <w:rsid w:val="007C0E69"/>
    <w:pPr>
      <w:suppressLineNumbers/>
    </w:pPr>
  </w:style>
  <w:style w:type="paragraph" w:customStyle="1" w:styleId="32">
    <w:name w:val="Название3"/>
    <w:basedOn w:val="a"/>
    <w:uiPriority w:val="99"/>
    <w:rsid w:val="007C0E69"/>
    <w:pPr>
      <w:suppressLineNumbers/>
      <w:spacing w:before="120" w:after="120"/>
    </w:pPr>
    <w:rPr>
      <w:i/>
      <w:iCs/>
    </w:rPr>
  </w:style>
  <w:style w:type="paragraph" w:customStyle="1" w:styleId="33">
    <w:name w:val="Указатель3"/>
    <w:basedOn w:val="a"/>
    <w:uiPriority w:val="99"/>
    <w:rsid w:val="007C0E69"/>
    <w:pPr>
      <w:suppressLineNumbers/>
    </w:pPr>
  </w:style>
  <w:style w:type="paragraph" w:customStyle="1" w:styleId="22">
    <w:name w:val="Название2"/>
    <w:basedOn w:val="a"/>
    <w:uiPriority w:val="99"/>
    <w:rsid w:val="007C0E69"/>
    <w:pPr>
      <w:suppressLineNumbers/>
      <w:spacing w:before="120" w:after="120"/>
    </w:pPr>
    <w:rPr>
      <w:i/>
      <w:iCs/>
    </w:rPr>
  </w:style>
  <w:style w:type="paragraph" w:customStyle="1" w:styleId="23">
    <w:name w:val="Указатель2"/>
    <w:basedOn w:val="a"/>
    <w:uiPriority w:val="99"/>
    <w:rsid w:val="007C0E69"/>
    <w:pPr>
      <w:suppressLineNumbers/>
    </w:pPr>
  </w:style>
  <w:style w:type="paragraph" w:customStyle="1" w:styleId="13">
    <w:name w:val="Название1"/>
    <w:basedOn w:val="a"/>
    <w:uiPriority w:val="99"/>
    <w:rsid w:val="007C0E69"/>
    <w:pPr>
      <w:suppressLineNumbers/>
      <w:spacing w:before="120" w:after="120"/>
    </w:pPr>
    <w:rPr>
      <w:i/>
      <w:iCs/>
    </w:rPr>
  </w:style>
  <w:style w:type="paragraph" w:customStyle="1" w:styleId="14">
    <w:name w:val="Указатель1"/>
    <w:basedOn w:val="a"/>
    <w:uiPriority w:val="99"/>
    <w:rsid w:val="007C0E69"/>
    <w:pPr>
      <w:suppressLineNumbers/>
    </w:p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e"/>
    <w:uiPriority w:val="99"/>
    <w:qFormat/>
    <w:rsid w:val="007C0E69"/>
    <w:pPr>
      <w:spacing w:before="280" w:after="280"/>
    </w:pPr>
    <w:rPr>
      <w:lang w:val="ru-RU"/>
    </w:rPr>
  </w:style>
  <w:style w:type="paragraph" w:customStyle="1" w:styleId="15">
    <w:name w:val="Основний текст1"/>
    <w:basedOn w:val="a"/>
    <w:rsid w:val="007C0E69"/>
    <w:pPr>
      <w:widowControl w:val="0"/>
      <w:shd w:val="clear" w:color="auto" w:fill="FFFFFF"/>
      <w:spacing w:before="540" w:after="60" w:line="240" w:lineRule="atLeast"/>
      <w:ind w:hanging="2100"/>
      <w:jc w:val="both"/>
    </w:pPr>
    <w:rPr>
      <w:spacing w:val="3"/>
      <w:sz w:val="21"/>
      <w:szCs w:val="21"/>
    </w:rPr>
  </w:style>
  <w:style w:type="paragraph" w:customStyle="1" w:styleId="310">
    <w:name w:val="Основной текст 31"/>
    <w:basedOn w:val="a"/>
    <w:rsid w:val="007C0E69"/>
    <w:pPr>
      <w:spacing w:after="120"/>
    </w:pPr>
    <w:rPr>
      <w:sz w:val="16"/>
      <w:szCs w:val="16"/>
    </w:rPr>
  </w:style>
  <w:style w:type="paragraph" w:customStyle="1" w:styleId="320">
    <w:name w:val="Основной текст с отступом 32"/>
    <w:basedOn w:val="a"/>
    <w:uiPriority w:val="99"/>
    <w:rsid w:val="007C0E69"/>
    <w:pPr>
      <w:spacing w:after="120"/>
      <w:ind w:left="283"/>
    </w:pPr>
    <w:rPr>
      <w:sz w:val="16"/>
      <w:szCs w:val="16"/>
    </w:rPr>
  </w:style>
  <w:style w:type="paragraph" w:customStyle="1" w:styleId="Default">
    <w:name w:val="Default"/>
    <w:rsid w:val="007C0E69"/>
    <w:pPr>
      <w:suppressAutoHyphens/>
      <w:autoSpaceDE w:val="0"/>
    </w:pPr>
    <w:rPr>
      <w:color w:val="000000"/>
      <w:sz w:val="24"/>
      <w:szCs w:val="24"/>
      <w:lang w:val="ru-RU" w:eastAsia="ar-SA"/>
    </w:rPr>
  </w:style>
  <w:style w:type="paragraph" w:customStyle="1" w:styleId="western">
    <w:name w:val="western"/>
    <w:basedOn w:val="a"/>
    <w:uiPriority w:val="99"/>
    <w:rsid w:val="007C0E69"/>
    <w:pPr>
      <w:spacing w:before="280" w:after="119"/>
    </w:pPr>
  </w:style>
  <w:style w:type="paragraph" w:customStyle="1" w:styleId="220">
    <w:name w:val="Основной текст 22"/>
    <w:basedOn w:val="a"/>
    <w:uiPriority w:val="99"/>
    <w:rsid w:val="007C0E69"/>
    <w:pPr>
      <w:spacing w:after="120" w:line="480" w:lineRule="auto"/>
    </w:pPr>
  </w:style>
  <w:style w:type="paragraph" w:customStyle="1" w:styleId="230">
    <w:name w:val="Основной текст с отступом 23"/>
    <w:basedOn w:val="a"/>
    <w:uiPriority w:val="99"/>
    <w:rsid w:val="007C0E69"/>
    <w:pPr>
      <w:spacing w:after="120" w:line="480" w:lineRule="auto"/>
      <w:ind w:left="283"/>
    </w:pPr>
  </w:style>
  <w:style w:type="paragraph" w:customStyle="1" w:styleId="16">
    <w:name w:val="Текст1"/>
    <w:basedOn w:val="a"/>
    <w:uiPriority w:val="99"/>
    <w:rsid w:val="007C0E69"/>
    <w:rPr>
      <w:rFonts w:ascii="Courier New" w:hAnsi="Courier New" w:cs="Courier New"/>
      <w:sz w:val="20"/>
      <w:szCs w:val="20"/>
    </w:rPr>
  </w:style>
  <w:style w:type="paragraph" w:customStyle="1" w:styleId="311">
    <w:name w:val="Основной текст с отступом 31"/>
    <w:basedOn w:val="a"/>
    <w:rsid w:val="007C0E69"/>
    <w:pPr>
      <w:ind w:firstLine="709"/>
      <w:jc w:val="both"/>
    </w:pPr>
  </w:style>
  <w:style w:type="paragraph" w:styleId="af">
    <w:name w:val="Title"/>
    <w:basedOn w:val="a"/>
    <w:next w:val="af0"/>
    <w:link w:val="af1"/>
    <w:qFormat/>
    <w:rsid w:val="007C0E69"/>
    <w:pPr>
      <w:jc w:val="center"/>
    </w:pPr>
    <w:rPr>
      <w:b/>
      <w:bCs/>
      <w:sz w:val="28"/>
      <w:szCs w:val="28"/>
      <w:lang w:val="ru-RU"/>
    </w:rPr>
  </w:style>
  <w:style w:type="character" w:customStyle="1" w:styleId="af1">
    <w:name w:val="Назва Знак"/>
    <w:link w:val="af"/>
    <w:locked/>
    <w:rsid w:val="00094328"/>
    <w:rPr>
      <w:b/>
      <w:bCs/>
      <w:sz w:val="24"/>
      <w:szCs w:val="24"/>
      <w:lang w:eastAsia="ar-SA" w:bidi="ar-SA"/>
    </w:rPr>
  </w:style>
  <w:style w:type="paragraph" w:styleId="af0">
    <w:name w:val="Subtitle"/>
    <w:basedOn w:val="aa"/>
    <w:next w:val="a0"/>
    <w:link w:val="af2"/>
    <w:uiPriority w:val="99"/>
    <w:qFormat/>
    <w:rsid w:val="00E901C0"/>
    <w:pPr>
      <w:spacing w:before="120"/>
    </w:pPr>
    <w:rPr>
      <w:rFonts w:ascii="Times New Roman" w:hAnsi="Times New Roman" w:cs="Times New Roman"/>
      <w:b/>
      <w:bCs/>
      <w:sz w:val="24"/>
      <w:szCs w:val="24"/>
      <w:lang w:val="ru-RU"/>
    </w:rPr>
  </w:style>
  <w:style w:type="character" w:customStyle="1" w:styleId="af2">
    <w:name w:val="Підзаголовок Знак"/>
    <w:link w:val="af0"/>
    <w:uiPriority w:val="99"/>
    <w:locked/>
    <w:rsid w:val="00E901C0"/>
    <w:rPr>
      <w:rFonts w:eastAsia="Microsoft YaHei"/>
      <w:b/>
      <w:bCs/>
      <w:sz w:val="28"/>
      <w:szCs w:val="28"/>
      <w:lang w:eastAsia="ar-SA" w:bidi="ar-SA"/>
    </w:rPr>
  </w:style>
  <w:style w:type="paragraph" w:customStyle="1" w:styleId="221">
    <w:name w:val="Основной текст с отступом 22"/>
    <w:basedOn w:val="a"/>
    <w:uiPriority w:val="99"/>
    <w:rsid w:val="007C0E69"/>
    <w:pPr>
      <w:spacing w:after="120" w:line="480" w:lineRule="auto"/>
      <w:ind w:left="283"/>
    </w:pPr>
    <w:rPr>
      <w:lang w:val="ru-RU"/>
    </w:rPr>
  </w:style>
  <w:style w:type="paragraph" w:customStyle="1" w:styleId="17">
    <w:name w:val="Без інтервалів1"/>
    <w:uiPriority w:val="99"/>
    <w:rsid w:val="007C0E69"/>
    <w:pPr>
      <w:suppressAutoHyphens/>
    </w:pPr>
    <w:rPr>
      <w:sz w:val="24"/>
      <w:szCs w:val="24"/>
      <w:lang w:val="ru-RU" w:eastAsia="ar-SA"/>
    </w:rPr>
  </w:style>
  <w:style w:type="paragraph" w:customStyle="1" w:styleId="61">
    <w:name w:val="Знак Знак6 Знак Знак Знак Знак Знак Знак Знак Знак Знак Знак Знак Знак Знак"/>
    <w:basedOn w:val="a"/>
    <w:uiPriority w:val="99"/>
    <w:rsid w:val="007C0E69"/>
    <w:pPr>
      <w:spacing w:before="120"/>
    </w:pPr>
    <w:rPr>
      <w:rFonts w:ascii="Verdana" w:hAnsi="Verdana" w:cs="Verdana"/>
      <w:sz w:val="20"/>
      <w:szCs w:val="20"/>
      <w:lang w:val="en-US"/>
    </w:rPr>
  </w:style>
  <w:style w:type="paragraph" w:styleId="af3">
    <w:name w:val="Body Text Indent"/>
    <w:basedOn w:val="a"/>
    <w:link w:val="af4"/>
    <w:uiPriority w:val="99"/>
    <w:rsid w:val="007C0E69"/>
    <w:pPr>
      <w:spacing w:before="120" w:after="120"/>
      <w:ind w:left="283"/>
    </w:pPr>
  </w:style>
  <w:style w:type="character" w:customStyle="1" w:styleId="af4">
    <w:name w:val="Основний текст з відступом Знак"/>
    <w:link w:val="af3"/>
    <w:uiPriority w:val="99"/>
    <w:locked/>
    <w:rsid w:val="00F4169C"/>
    <w:rPr>
      <w:sz w:val="24"/>
      <w:szCs w:val="24"/>
      <w:lang w:val="uk-UA" w:eastAsia="ar-SA" w:bidi="ar-SA"/>
    </w:rPr>
  </w:style>
  <w:style w:type="paragraph" w:styleId="af5">
    <w:name w:val="header"/>
    <w:basedOn w:val="a"/>
    <w:link w:val="af6"/>
    <w:uiPriority w:val="99"/>
    <w:rsid w:val="007C0E69"/>
    <w:pPr>
      <w:tabs>
        <w:tab w:val="center" w:pos="4677"/>
        <w:tab w:val="right" w:pos="9355"/>
      </w:tabs>
      <w:spacing w:before="120"/>
    </w:pPr>
    <w:rPr>
      <w:sz w:val="28"/>
      <w:szCs w:val="28"/>
    </w:rPr>
  </w:style>
  <w:style w:type="character" w:customStyle="1" w:styleId="af6">
    <w:name w:val="Верхній колонтитул Знак"/>
    <w:link w:val="af5"/>
    <w:uiPriority w:val="99"/>
    <w:semiHidden/>
    <w:locked/>
    <w:rsid w:val="00F4169C"/>
    <w:rPr>
      <w:sz w:val="24"/>
      <w:szCs w:val="24"/>
      <w:lang w:val="uk-UA" w:eastAsia="ar-SA" w:bidi="ar-SA"/>
    </w:rPr>
  </w:style>
  <w:style w:type="paragraph" w:styleId="af7">
    <w:name w:val="List Paragraph"/>
    <w:aliases w:val="Абзац12,Gaia List Paragraph,Gaia List Paragraph1,Normal bullet 2,Gaia List Paragraph2,Gaia List Paragraph3,titre,normal,Heading 2_sj,Numbered Para 1,Dot pt,No Spacing1,List Paragraph Char Char Char,Indicator Text,Bullet 1"/>
    <w:basedOn w:val="a"/>
    <w:link w:val="af8"/>
    <w:uiPriority w:val="34"/>
    <w:qFormat/>
    <w:rsid w:val="007C0E69"/>
    <w:pPr>
      <w:spacing w:before="120" w:after="200" w:line="276" w:lineRule="auto"/>
      <w:ind w:left="720"/>
    </w:pPr>
    <w:rPr>
      <w:rFonts w:ascii="Calibri" w:hAnsi="Calibri" w:cs="Calibri"/>
      <w:sz w:val="22"/>
      <w:szCs w:val="22"/>
      <w:lang w:val="ru-RU"/>
    </w:rPr>
  </w:style>
  <w:style w:type="paragraph" w:styleId="af9">
    <w:name w:val="footer"/>
    <w:basedOn w:val="a"/>
    <w:link w:val="afa"/>
    <w:uiPriority w:val="99"/>
    <w:rsid w:val="007C0E69"/>
    <w:pPr>
      <w:tabs>
        <w:tab w:val="center" w:pos="4819"/>
        <w:tab w:val="right" w:pos="9639"/>
      </w:tabs>
      <w:spacing w:before="120"/>
    </w:pPr>
    <w:rPr>
      <w:lang w:val="ru-RU"/>
    </w:rPr>
  </w:style>
  <w:style w:type="character" w:customStyle="1" w:styleId="afa">
    <w:name w:val="Нижній колонтитул Знак"/>
    <w:link w:val="af9"/>
    <w:uiPriority w:val="99"/>
    <w:locked/>
    <w:rsid w:val="00EB76AA"/>
    <w:rPr>
      <w:sz w:val="24"/>
      <w:szCs w:val="24"/>
      <w:lang w:val="ru-RU" w:eastAsia="ar-SA" w:bidi="ar-SA"/>
    </w:rPr>
  </w:style>
  <w:style w:type="paragraph" w:styleId="afb">
    <w:name w:val="Balloon Text"/>
    <w:basedOn w:val="a"/>
    <w:link w:val="afc"/>
    <w:uiPriority w:val="99"/>
    <w:semiHidden/>
    <w:rsid w:val="007C0E69"/>
    <w:rPr>
      <w:rFonts w:ascii="Tahoma" w:hAnsi="Tahoma" w:cs="Tahoma"/>
      <w:sz w:val="16"/>
      <w:szCs w:val="16"/>
    </w:rPr>
  </w:style>
  <w:style w:type="character" w:customStyle="1" w:styleId="afc">
    <w:name w:val="Текст у виносці Знак"/>
    <w:link w:val="afb"/>
    <w:uiPriority w:val="99"/>
    <w:semiHidden/>
    <w:locked/>
    <w:rsid w:val="00F4169C"/>
    <w:rPr>
      <w:sz w:val="2"/>
      <w:szCs w:val="2"/>
      <w:lang w:val="uk-UA" w:eastAsia="ar-SA" w:bidi="ar-SA"/>
    </w:rPr>
  </w:style>
  <w:style w:type="paragraph" w:customStyle="1" w:styleId="afd">
    <w:name w:val="Содержимое врезки"/>
    <w:basedOn w:val="a0"/>
    <w:uiPriority w:val="99"/>
    <w:rsid w:val="007C0E69"/>
  </w:style>
  <w:style w:type="paragraph" w:customStyle="1" w:styleId="210">
    <w:name w:val="Основной текст 21"/>
    <w:basedOn w:val="a"/>
    <w:uiPriority w:val="99"/>
    <w:rsid w:val="007C0E69"/>
    <w:pPr>
      <w:jc w:val="both"/>
    </w:pPr>
    <w:rPr>
      <w:sz w:val="28"/>
      <w:szCs w:val="28"/>
    </w:rPr>
  </w:style>
  <w:style w:type="paragraph" w:customStyle="1" w:styleId="211">
    <w:name w:val="Основной текст с отступом 21"/>
    <w:basedOn w:val="a"/>
    <w:rsid w:val="007C0E69"/>
    <w:pPr>
      <w:widowControl w:val="0"/>
      <w:ind w:firstLine="567"/>
      <w:jc w:val="both"/>
    </w:pPr>
    <w:rPr>
      <w:color w:val="000000"/>
    </w:rPr>
  </w:style>
  <w:style w:type="character" w:customStyle="1" w:styleId="s1">
    <w:name w:val="s1"/>
    <w:basedOn w:val="11"/>
    <w:uiPriority w:val="99"/>
    <w:rsid w:val="00BC5BA2"/>
  </w:style>
  <w:style w:type="paragraph" w:customStyle="1" w:styleId="18">
    <w:name w:val="Абзац списка1"/>
    <w:basedOn w:val="a"/>
    <w:uiPriority w:val="99"/>
    <w:rsid w:val="00BC5BA2"/>
    <w:pPr>
      <w:spacing w:after="200"/>
      <w:ind w:left="720"/>
    </w:pPr>
    <w:rPr>
      <w:rFonts w:ascii="Cambria" w:hAnsi="Cambria" w:cs="Cambria"/>
      <w:lang w:val="ru-RU"/>
    </w:rPr>
  </w:style>
  <w:style w:type="paragraph" w:customStyle="1" w:styleId="p17">
    <w:name w:val="p17"/>
    <w:basedOn w:val="a"/>
    <w:uiPriority w:val="99"/>
    <w:rsid w:val="00BC5BA2"/>
    <w:pPr>
      <w:spacing w:before="280" w:after="280"/>
    </w:pPr>
    <w:rPr>
      <w:lang w:val="ru-RU"/>
    </w:rPr>
  </w:style>
  <w:style w:type="table" w:styleId="afe">
    <w:name w:val="Table Grid"/>
    <w:basedOn w:val="a2"/>
    <w:uiPriority w:val="39"/>
    <w:rsid w:val="00322D35"/>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
    <w:name w:val="Абзац списка2"/>
    <w:basedOn w:val="a"/>
    <w:uiPriority w:val="99"/>
    <w:rsid w:val="00322D35"/>
    <w:pPr>
      <w:suppressAutoHyphens w:val="0"/>
      <w:spacing w:after="200" w:line="276" w:lineRule="auto"/>
      <w:ind w:left="720"/>
    </w:pPr>
    <w:rPr>
      <w:rFonts w:ascii="Calibri" w:hAnsi="Calibri" w:cs="Calibri"/>
      <w:sz w:val="22"/>
      <w:szCs w:val="22"/>
      <w:lang w:eastAsia="en-US"/>
    </w:rPr>
  </w:style>
  <w:style w:type="paragraph" w:styleId="34">
    <w:name w:val="Body Text 3"/>
    <w:basedOn w:val="a"/>
    <w:link w:val="35"/>
    <w:rsid w:val="003E127D"/>
    <w:pPr>
      <w:suppressAutoHyphens w:val="0"/>
      <w:spacing w:after="120"/>
    </w:pPr>
    <w:rPr>
      <w:sz w:val="16"/>
      <w:szCs w:val="16"/>
      <w:lang w:val="ru-RU" w:eastAsia="ru-RU"/>
    </w:rPr>
  </w:style>
  <w:style w:type="character" w:customStyle="1" w:styleId="35">
    <w:name w:val="Основний текст 3 Знак"/>
    <w:link w:val="34"/>
    <w:locked/>
    <w:rsid w:val="003E127D"/>
    <w:rPr>
      <w:sz w:val="16"/>
      <w:szCs w:val="16"/>
    </w:rPr>
  </w:style>
  <w:style w:type="paragraph" w:customStyle="1" w:styleId="aff">
    <w:name w:val="Знак Знак Знак Знак Знак Знак Знак"/>
    <w:basedOn w:val="a"/>
    <w:uiPriority w:val="99"/>
    <w:rsid w:val="00526AE9"/>
    <w:pPr>
      <w:suppressAutoHyphens w:val="0"/>
    </w:pPr>
    <w:rPr>
      <w:rFonts w:ascii="Verdana" w:hAnsi="Verdana" w:cs="Verdana"/>
      <w:sz w:val="20"/>
      <w:szCs w:val="20"/>
      <w:lang w:val="en-US" w:eastAsia="en-US"/>
    </w:rPr>
  </w:style>
  <w:style w:type="paragraph" w:customStyle="1" w:styleId="110">
    <w:name w:val="Абзац списка11"/>
    <w:basedOn w:val="a"/>
    <w:uiPriority w:val="99"/>
    <w:rsid w:val="00863F23"/>
    <w:pPr>
      <w:suppressAutoHyphens w:val="0"/>
      <w:spacing w:after="200" w:line="276" w:lineRule="auto"/>
      <w:ind w:left="720"/>
    </w:pPr>
    <w:rPr>
      <w:rFonts w:ascii="Calibri" w:hAnsi="Calibri" w:cs="Calibri"/>
      <w:sz w:val="22"/>
      <w:szCs w:val="22"/>
      <w:lang w:eastAsia="en-US"/>
    </w:rPr>
  </w:style>
  <w:style w:type="character" w:customStyle="1" w:styleId="WW-Absatz-Standardschriftart11111111111">
    <w:name w:val="WW-Absatz-Standardschriftart11111111111"/>
    <w:uiPriority w:val="99"/>
    <w:rsid w:val="009C4066"/>
  </w:style>
  <w:style w:type="character" w:customStyle="1" w:styleId="FontStyle13">
    <w:name w:val="Font Style13"/>
    <w:uiPriority w:val="99"/>
    <w:rsid w:val="009C4066"/>
    <w:rPr>
      <w:rFonts w:ascii="Times New Roman" w:hAnsi="Times New Roman" w:cs="Times New Roman"/>
      <w:color w:val="000000"/>
      <w:sz w:val="22"/>
      <w:szCs w:val="22"/>
    </w:rPr>
  </w:style>
  <w:style w:type="paragraph" w:styleId="36">
    <w:name w:val="Body Text Indent 3"/>
    <w:basedOn w:val="a"/>
    <w:link w:val="37"/>
    <w:uiPriority w:val="99"/>
    <w:rsid w:val="009C4066"/>
    <w:pPr>
      <w:spacing w:after="120"/>
      <w:ind w:left="283"/>
    </w:pPr>
    <w:rPr>
      <w:sz w:val="16"/>
      <w:szCs w:val="16"/>
      <w:lang w:val="ru-RU"/>
    </w:rPr>
  </w:style>
  <w:style w:type="character" w:customStyle="1" w:styleId="37">
    <w:name w:val="Основний текст з відступом 3 Знак"/>
    <w:link w:val="36"/>
    <w:uiPriority w:val="99"/>
    <w:locked/>
    <w:rsid w:val="009C4066"/>
    <w:rPr>
      <w:sz w:val="16"/>
      <w:szCs w:val="16"/>
      <w:lang w:eastAsia="ar-SA" w:bidi="ar-SA"/>
    </w:rPr>
  </w:style>
  <w:style w:type="character" w:customStyle="1" w:styleId="highlight">
    <w:name w:val="highlight"/>
    <w:basedOn w:val="a1"/>
    <w:uiPriority w:val="99"/>
    <w:rsid w:val="002745D6"/>
  </w:style>
  <w:style w:type="paragraph" w:styleId="25">
    <w:name w:val="Body Text Indent 2"/>
    <w:basedOn w:val="a"/>
    <w:link w:val="26"/>
    <w:uiPriority w:val="99"/>
    <w:rsid w:val="00094328"/>
    <w:pPr>
      <w:spacing w:after="120" w:line="480" w:lineRule="auto"/>
      <w:ind w:left="283"/>
    </w:pPr>
    <w:rPr>
      <w:lang w:val="ru-RU"/>
    </w:rPr>
  </w:style>
  <w:style w:type="character" w:customStyle="1" w:styleId="26">
    <w:name w:val="Основний текст з відступом 2 Знак"/>
    <w:link w:val="25"/>
    <w:uiPriority w:val="99"/>
    <w:locked/>
    <w:rsid w:val="00094328"/>
    <w:rPr>
      <w:sz w:val="24"/>
      <w:szCs w:val="24"/>
      <w:lang w:eastAsia="ar-SA" w:bidi="ar-SA"/>
    </w:rPr>
  </w:style>
  <w:style w:type="character" w:customStyle="1" w:styleId="apple-style-span">
    <w:name w:val="apple-style-span"/>
    <w:basedOn w:val="a1"/>
    <w:uiPriority w:val="99"/>
    <w:rsid w:val="00094328"/>
  </w:style>
  <w:style w:type="paragraph" w:customStyle="1" w:styleId="19">
    <w:name w:val="Знак1"/>
    <w:basedOn w:val="a"/>
    <w:uiPriority w:val="99"/>
    <w:rsid w:val="00094328"/>
    <w:pPr>
      <w:suppressAutoHyphens w:val="0"/>
    </w:pPr>
    <w:rPr>
      <w:rFonts w:ascii="Verdana" w:hAnsi="Verdana" w:cs="Verdana"/>
      <w:sz w:val="20"/>
      <w:szCs w:val="20"/>
      <w:lang w:val="en-US" w:eastAsia="en-US"/>
    </w:rPr>
  </w:style>
  <w:style w:type="paragraph" w:styleId="aff0">
    <w:name w:val="Plain Text"/>
    <w:basedOn w:val="a"/>
    <w:link w:val="aff1"/>
    <w:uiPriority w:val="99"/>
    <w:rsid w:val="00094328"/>
    <w:pPr>
      <w:suppressAutoHyphens w:val="0"/>
    </w:pPr>
    <w:rPr>
      <w:rFonts w:ascii="Courier New" w:hAnsi="Courier New" w:cs="Courier New"/>
      <w:sz w:val="20"/>
      <w:szCs w:val="20"/>
      <w:lang w:val="ru-RU" w:eastAsia="en-US"/>
    </w:rPr>
  </w:style>
  <w:style w:type="character" w:customStyle="1" w:styleId="aff1">
    <w:name w:val="Текст Знак"/>
    <w:link w:val="aff0"/>
    <w:uiPriority w:val="99"/>
    <w:locked/>
    <w:rsid w:val="00094328"/>
    <w:rPr>
      <w:rFonts w:ascii="Courier New" w:hAnsi="Courier New" w:cs="Courier New"/>
      <w:lang w:eastAsia="en-US"/>
    </w:rPr>
  </w:style>
  <w:style w:type="paragraph" w:styleId="27">
    <w:name w:val="Body Text 2"/>
    <w:basedOn w:val="a"/>
    <w:link w:val="28"/>
    <w:uiPriority w:val="99"/>
    <w:rsid w:val="00094328"/>
    <w:pPr>
      <w:spacing w:after="120" w:line="480" w:lineRule="auto"/>
    </w:pPr>
    <w:rPr>
      <w:lang w:val="ru-RU"/>
    </w:rPr>
  </w:style>
  <w:style w:type="character" w:customStyle="1" w:styleId="28">
    <w:name w:val="Основний текст 2 Знак"/>
    <w:link w:val="27"/>
    <w:uiPriority w:val="99"/>
    <w:locked/>
    <w:rsid w:val="00094328"/>
    <w:rPr>
      <w:sz w:val="24"/>
      <w:szCs w:val="24"/>
      <w:lang w:eastAsia="ar-SA" w:bidi="ar-SA"/>
    </w:rPr>
  </w:style>
  <w:style w:type="character" w:customStyle="1" w:styleId="textexposedshow">
    <w:name w:val="text_exposed_show"/>
    <w:uiPriority w:val="99"/>
    <w:rsid w:val="00094328"/>
  </w:style>
  <w:style w:type="character" w:customStyle="1" w:styleId="hps">
    <w:name w:val="hps"/>
    <w:uiPriority w:val="99"/>
    <w:rsid w:val="00094328"/>
  </w:style>
  <w:style w:type="character" w:customStyle="1" w:styleId="5yl5">
    <w:name w:val="_5yl5"/>
    <w:uiPriority w:val="99"/>
    <w:rsid w:val="00094328"/>
  </w:style>
  <w:style w:type="character" w:customStyle="1" w:styleId="WW-Absatz-Standardschriftart111111">
    <w:name w:val="WW-Absatz-Standardschriftart111111"/>
    <w:uiPriority w:val="99"/>
    <w:rsid w:val="00094328"/>
  </w:style>
  <w:style w:type="paragraph" w:customStyle="1" w:styleId="29">
    <w:name w:val="Знак Знак2"/>
    <w:basedOn w:val="a"/>
    <w:uiPriority w:val="99"/>
    <w:rsid w:val="00086BC4"/>
    <w:pPr>
      <w:suppressAutoHyphens w:val="0"/>
    </w:pPr>
    <w:rPr>
      <w:rFonts w:ascii="Verdana" w:hAnsi="Verdana" w:cs="Verdana"/>
      <w:sz w:val="20"/>
      <w:szCs w:val="20"/>
      <w:lang w:val="en-US" w:eastAsia="en-US"/>
    </w:rPr>
  </w:style>
  <w:style w:type="character" w:customStyle="1" w:styleId="rvts0">
    <w:name w:val="rvts0"/>
    <w:basedOn w:val="a1"/>
    <w:rsid w:val="008A1C4C"/>
  </w:style>
  <w:style w:type="table" w:customStyle="1" w:styleId="1a">
    <w:name w:val="Сетка таблицы1"/>
    <w:uiPriority w:val="99"/>
    <w:rsid w:val="00AB6DE8"/>
    <w:rPr>
      <w:rFonts w:ascii="Calibri" w:hAnsi="Calibri" w:cs="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054A36"/>
    <w:rPr>
      <w:rFonts w:ascii="Calibri" w:hAnsi="Calibri" w:cs="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mphasis"/>
    <w:uiPriority w:val="20"/>
    <w:qFormat/>
    <w:rsid w:val="004D08B8"/>
    <w:rPr>
      <w:i/>
      <w:iCs/>
    </w:rPr>
  </w:style>
  <w:style w:type="paragraph" w:styleId="HTML">
    <w:name w:val="HTML Preformatted"/>
    <w:basedOn w:val="a"/>
    <w:link w:val="HTML0"/>
    <w:uiPriority w:val="99"/>
    <w:qFormat/>
    <w:rsid w:val="0006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ий HTML Знак"/>
    <w:link w:val="HTML"/>
    <w:uiPriority w:val="99"/>
    <w:locked/>
    <w:rsid w:val="0006771B"/>
    <w:rPr>
      <w:rFonts w:ascii="Courier New" w:hAnsi="Courier New" w:cs="Courier New"/>
    </w:rPr>
  </w:style>
  <w:style w:type="paragraph" w:styleId="1b">
    <w:name w:val="toc 1"/>
    <w:basedOn w:val="a"/>
    <w:next w:val="a"/>
    <w:autoRedefine/>
    <w:uiPriority w:val="39"/>
    <w:rsid w:val="00C31329"/>
    <w:pPr>
      <w:tabs>
        <w:tab w:val="left" w:pos="284"/>
        <w:tab w:val="right" w:leader="dot" w:pos="9911"/>
      </w:tabs>
      <w:spacing w:before="120"/>
    </w:pPr>
    <w:rPr>
      <w:noProof/>
    </w:rPr>
  </w:style>
  <w:style w:type="paragraph" w:styleId="2b">
    <w:name w:val="toc 2"/>
    <w:basedOn w:val="a"/>
    <w:next w:val="a"/>
    <w:autoRedefine/>
    <w:uiPriority w:val="39"/>
    <w:rsid w:val="00385F81"/>
    <w:pPr>
      <w:tabs>
        <w:tab w:val="right" w:leader="dot" w:pos="9912"/>
      </w:tabs>
      <w:ind w:left="240"/>
    </w:pPr>
  </w:style>
  <w:style w:type="table" w:customStyle="1" w:styleId="1-12">
    <w:name w:val="Средняя заливка 1 - Акцент 12"/>
    <w:uiPriority w:val="99"/>
    <w:rsid w:val="009C1A36"/>
    <w:rPr>
      <w:rFonts w:ascii="Calibri" w:hAnsi="Calibri" w:cs="Calibri"/>
      <w:lang w:val="ru-RU"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Standard">
    <w:name w:val="Standard"/>
    <w:rsid w:val="00FB1380"/>
    <w:pPr>
      <w:widowControl w:val="0"/>
      <w:suppressAutoHyphens/>
      <w:autoSpaceDN w:val="0"/>
      <w:textAlignment w:val="baseline"/>
    </w:pPr>
    <w:rPr>
      <w:color w:val="000000"/>
      <w:kern w:val="3"/>
      <w:sz w:val="24"/>
      <w:szCs w:val="24"/>
      <w:lang w:val="en-US" w:eastAsia="en-US"/>
    </w:rPr>
  </w:style>
  <w:style w:type="character" w:customStyle="1" w:styleId="m-9048438907996920407xfmc1">
    <w:name w:val="m_-9048438907996920407xfmc1"/>
    <w:basedOn w:val="a1"/>
    <w:uiPriority w:val="99"/>
    <w:rsid w:val="00736F00"/>
  </w:style>
  <w:style w:type="paragraph" w:customStyle="1" w:styleId="aff3">
    <w:name w:val="Содержимое таблицы"/>
    <w:basedOn w:val="a"/>
    <w:rsid w:val="00DF51F0"/>
    <w:pPr>
      <w:widowControl w:val="0"/>
      <w:suppressLineNumbers/>
    </w:pPr>
    <w:rPr>
      <w:kern w:val="1"/>
      <w:lang w:val="ru-RU" w:eastAsia="hi-IN" w:bidi="hi-IN"/>
    </w:rPr>
  </w:style>
  <w:style w:type="character" w:customStyle="1" w:styleId="xfm34504706">
    <w:name w:val="xfm_34504706"/>
    <w:basedOn w:val="a1"/>
    <w:uiPriority w:val="99"/>
    <w:rsid w:val="00B660E4"/>
  </w:style>
  <w:style w:type="paragraph" w:customStyle="1" w:styleId="xfmc1">
    <w:name w:val="xfmc1"/>
    <w:basedOn w:val="a"/>
    <w:uiPriority w:val="99"/>
    <w:rsid w:val="00B660E4"/>
    <w:pPr>
      <w:suppressAutoHyphens w:val="0"/>
      <w:spacing w:before="100" w:beforeAutospacing="1" w:after="100" w:afterAutospacing="1"/>
    </w:pPr>
    <w:rPr>
      <w:lang w:eastAsia="uk-UA"/>
    </w:rPr>
  </w:style>
  <w:style w:type="paragraph" w:styleId="aff4">
    <w:name w:val="caption"/>
    <w:basedOn w:val="a"/>
    <w:next w:val="a"/>
    <w:uiPriority w:val="99"/>
    <w:qFormat/>
    <w:rsid w:val="00742988"/>
    <w:pPr>
      <w:spacing w:after="200"/>
    </w:pPr>
    <w:rPr>
      <w:b/>
      <w:bCs/>
      <w:color w:val="4F81BD"/>
      <w:sz w:val="18"/>
      <w:szCs w:val="18"/>
    </w:rPr>
  </w:style>
  <w:style w:type="paragraph" w:customStyle="1" w:styleId="aff5">
    <w:name w:val="Базовий"/>
    <w:rsid w:val="00C6380E"/>
    <w:pPr>
      <w:tabs>
        <w:tab w:val="left" w:pos="709"/>
      </w:tabs>
      <w:suppressAutoHyphens/>
      <w:spacing w:after="200" w:line="276" w:lineRule="atLeast"/>
    </w:pPr>
    <w:rPr>
      <w:rFonts w:ascii="Calibri" w:eastAsia="SimSun" w:hAnsi="Calibri" w:cs="Calibri"/>
      <w:sz w:val="22"/>
      <w:szCs w:val="22"/>
      <w:lang w:val="ru-RU" w:eastAsia="ru-RU"/>
    </w:rPr>
  </w:style>
  <w:style w:type="character" w:customStyle="1" w:styleId="ae">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d"/>
    <w:locked/>
    <w:rsid w:val="00C6380E"/>
    <w:rPr>
      <w:sz w:val="24"/>
      <w:szCs w:val="24"/>
      <w:lang w:eastAsia="ar-SA" w:bidi="ar-SA"/>
    </w:rPr>
  </w:style>
  <w:style w:type="paragraph" w:customStyle="1" w:styleId="rtejustify">
    <w:name w:val="rtejustify"/>
    <w:basedOn w:val="a"/>
    <w:rsid w:val="00436670"/>
    <w:pPr>
      <w:suppressAutoHyphens w:val="0"/>
      <w:spacing w:before="100" w:beforeAutospacing="1" w:after="100" w:afterAutospacing="1"/>
    </w:pPr>
    <w:rPr>
      <w:lang w:eastAsia="uk-UA"/>
    </w:rPr>
  </w:style>
  <w:style w:type="character" w:customStyle="1" w:styleId="2c">
    <w:name w:val="Основной текст (2)_"/>
    <w:link w:val="2d"/>
    <w:locked/>
    <w:rsid w:val="002675E7"/>
    <w:rPr>
      <w:shd w:val="clear" w:color="auto" w:fill="FFFFFF"/>
    </w:rPr>
  </w:style>
  <w:style w:type="paragraph" w:customStyle="1" w:styleId="2d">
    <w:name w:val="Основной текст (2)"/>
    <w:basedOn w:val="a"/>
    <w:link w:val="2c"/>
    <w:rsid w:val="002675E7"/>
    <w:pPr>
      <w:widowControl w:val="0"/>
      <w:shd w:val="clear" w:color="auto" w:fill="FFFFFF"/>
      <w:suppressAutoHyphens w:val="0"/>
      <w:spacing w:line="276" w:lineRule="exact"/>
      <w:jc w:val="both"/>
    </w:pPr>
    <w:rPr>
      <w:sz w:val="20"/>
      <w:szCs w:val="20"/>
      <w:lang w:val="ru-RU" w:eastAsia="ru-RU"/>
    </w:rPr>
  </w:style>
  <w:style w:type="paragraph" w:customStyle="1" w:styleId="TableParagraph">
    <w:name w:val="Table Paragraph"/>
    <w:basedOn w:val="a"/>
    <w:uiPriority w:val="99"/>
    <w:rsid w:val="00B5226F"/>
    <w:pPr>
      <w:widowControl w:val="0"/>
      <w:suppressAutoHyphens w:val="0"/>
      <w:autoSpaceDE w:val="0"/>
      <w:autoSpaceDN w:val="0"/>
    </w:pPr>
    <w:rPr>
      <w:sz w:val="22"/>
      <w:szCs w:val="22"/>
      <w:lang w:eastAsia="en-US"/>
    </w:rPr>
  </w:style>
  <w:style w:type="character" w:customStyle="1" w:styleId="articletext">
    <w:name w:val="article_text"/>
    <w:basedOn w:val="a1"/>
    <w:uiPriority w:val="99"/>
    <w:rsid w:val="00E95160"/>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9F3BBE"/>
    <w:pPr>
      <w:suppressAutoHyphens w:val="0"/>
    </w:pPr>
    <w:rPr>
      <w:rFonts w:ascii="Verdana" w:hAnsi="Verdana" w:cs="Verdana"/>
      <w:sz w:val="20"/>
      <w:szCs w:val="20"/>
      <w:lang w:val="en-US" w:eastAsia="en-US"/>
    </w:rPr>
  </w:style>
  <w:style w:type="paragraph" w:styleId="aff6">
    <w:name w:val="No Spacing"/>
    <w:uiPriority w:val="1"/>
    <w:qFormat/>
    <w:rsid w:val="007C3224"/>
    <w:rPr>
      <w:rFonts w:ascii="Calibri" w:hAnsi="Calibri" w:cs="Calibri"/>
      <w:sz w:val="22"/>
      <w:szCs w:val="22"/>
      <w:lang w:eastAsia="en-US"/>
    </w:rPr>
  </w:style>
  <w:style w:type="character" w:customStyle="1" w:styleId="2e">
    <w:name w:val="Основний текст + Напівжирний2"/>
    <w:rsid w:val="008C0D28"/>
    <w:rPr>
      <w:rFonts w:ascii="Times New Roman" w:hAnsi="Times New Roman" w:cs="Times New Roman"/>
      <w:b/>
      <w:bCs/>
      <w:sz w:val="23"/>
      <w:szCs w:val="23"/>
      <w:u w:val="none"/>
    </w:rPr>
  </w:style>
  <w:style w:type="character" w:customStyle="1" w:styleId="2f">
    <w:name w:val="Основний текст2"/>
    <w:rsid w:val="008C0D28"/>
    <w:rPr>
      <w:rFonts w:ascii="Times New Roman" w:hAnsi="Times New Roman" w:cs="Times New Roman"/>
      <w:sz w:val="23"/>
      <w:szCs w:val="23"/>
      <w:u w:val="none"/>
    </w:rPr>
  </w:style>
  <w:style w:type="character" w:customStyle="1" w:styleId="1c">
    <w:name w:val="Основний текст + Напівжирний1"/>
    <w:rsid w:val="008C0D28"/>
    <w:rPr>
      <w:rFonts w:ascii="Times New Roman" w:hAnsi="Times New Roman" w:cs="Times New Roman"/>
      <w:b/>
      <w:bCs/>
      <w:sz w:val="23"/>
      <w:szCs w:val="23"/>
      <w:u w:val="none"/>
    </w:rPr>
  </w:style>
  <w:style w:type="paragraph" w:customStyle="1" w:styleId="rvps2">
    <w:name w:val="rvps2"/>
    <w:basedOn w:val="a"/>
    <w:rsid w:val="00D70027"/>
    <w:pPr>
      <w:suppressAutoHyphens w:val="0"/>
      <w:spacing w:before="100" w:beforeAutospacing="1" w:after="100" w:afterAutospacing="1"/>
    </w:pPr>
    <w:rPr>
      <w:lang w:eastAsia="uk-UA"/>
    </w:rPr>
  </w:style>
  <w:style w:type="character" w:styleId="aff7">
    <w:name w:val="annotation reference"/>
    <w:basedOn w:val="a1"/>
    <w:uiPriority w:val="99"/>
    <w:semiHidden/>
    <w:unhideWhenUsed/>
    <w:locked/>
    <w:rsid w:val="009D2436"/>
    <w:rPr>
      <w:sz w:val="16"/>
      <w:szCs w:val="16"/>
    </w:rPr>
  </w:style>
  <w:style w:type="paragraph" w:styleId="aff8">
    <w:name w:val="annotation text"/>
    <w:basedOn w:val="a"/>
    <w:link w:val="aff9"/>
    <w:uiPriority w:val="99"/>
    <w:semiHidden/>
    <w:unhideWhenUsed/>
    <w:locked/>
    <w:rsid w:val="009D2436"/>
    <w:pPr>
      <w:suppressAutoHyphens w:val="0"/>
    </w:pPr>
    <w:rPr>
      <w:sz w:val="20"/>
      <w:szCs w:val="20"/>
      <w:lang w:val="ru-RU" w:eastAsia="ru-RU"/>
    </w:rPr>
  </w:style>
  <w:style w:type="character" w:customStyle="1" w:styleId="aff9">
    <w:name w:val="Текст примітки Знак"/>
    <w:basedOn w:val="a1"/>
    <w:link w:val="aff8"/>
    <w:uiPriority w:val="99"/>
    <w:semiHidden/>
    <w:rsid w:val="009D2436"/>
    <w:rPr>
      <w:lang w:val="ru-RU" w:eastAsia="ru-RU"/>
    </w:rPr>
  </w:style>
  <w:style w:type="paragraph" w:styleId="affa">
    <w:name w:val="annotation subject"/>
    <w:basedOn w:val="aff8"/>
    <w:next w:val="aff8"/>
    <w:link w:val="affb"/>
    <w:uiPriority w:val="99"/>
    <w:semiHidden/>
    <w:unhideWhenUsed/>
    <w:locked/>
    <w:rsid w:val="00FD7B62"/>
    <w:pPr>
      <w:suppressAutoHyphens/>
    </w:pPr>
    <w:rPr>
      <w:b/>
      <w:bCs/>
      <w:lang w:val="uk-UA" w:eastAsia="ar-SA"/>
    </w:rPr>
  </w:style>
  <w:style w:type="character" w:customStyle="1" w:styleId="affb">
    <w:name w:val="Тема примітки Знак"/>
    <w:basedOn w:val="aff9"/>
    <w:link w:val="affa"/>
    <w:uiPriority w:val="99"/>
    <w:semiHidden/>
    <w:rsid w:val="00FD7B62"/>
    <w:rPr>
      <w:b/>
      <w:bCs/>
      <w:lang w:val="ru-RU" w:eastAsia="ar-SA"/>
    </w:rPr>
  </w:style>
  <w:style w:type="paragraph" w:customStyle="1" w:styleId="affc">
    <w:name w:val="Нормальний текст"/>
    <w:basedOn w:val="a"/>
    <w:rsid w:val="00F038A9"/>
    <w:pPr>
      <w:suppressAutoHyphens w:val="0"/>
      <w:spacing w:before="120"/>
      <w:ind w:firstLine="567"/>
    </w:pPr>
    <w:rPr>
      <w:rFonts w:ascii="Antiqua" w:hAnsi="Antiqua"/>
      <w:sz w:val="26"/>
      <w:szCs w:val="20"/>
      <w:lang w:eastAsia="ru-RU"/>
    </w:rPr>
  </w:style>
  <w:style w:type="paragraph" w:customStyle="1" w:styleId="2f0">
    <w:name w:val="Основной текст с отступом 2"/>
    <w:basedOn w:val="a"/>
    <w:rsid w:val="001B73FE"/>
    <w:pPr>
      <w:ind w:left="5670"/>
    </w:pPr>
    <w:rPr>
      <w:szCs w:val="20"/>
    </w:rPr>
  </w:style>
  <w:style w:type="character" w:customStyle="1" w:styleId="FontStyle20">
    <w:name w:val="Font Style20"/>
    <w:rsid w:val="001F4756"/>
    <w:rPr>
      <w:rFonts w:ascii="Times New Roman" w:hAnsi="Times New Roman" w:cs="Times New Roman" w:hint="default"/>
      <w:sz w:val="16"/>
      <w:szCs w:val="16"/>
    </w:rPr>
  </w:style>
  <w:style w:type="character" w:customStyle="1" w:styleId="docdata">
    <w:name w:val="docdata"/>
    <w:aliases w:val="docy,v5,2851,baiaagaaboqcaaadiacaaauubwaaaaaaaaaaaaaaaaaaaaaaaaaaaaaaaaaaaaaaaaaaaaaaaaaaaaaaaaaaaaaaaaaaaaaaaaaaaaaaaaaaaaaaaaaaaaaaaaaaaaaaaaaaaaaaaaaaaaaaaaaaaaaaaaaaaaaaaaaaaaaaaaaaaaaaaaaaaaaaaaaaaaaaaaaaaaaaaaaaaaaaaaaaaaaaaaaaaaaaaaaaaaaa"/>
    <w:basedOn w:val="a1"/>
    <w:rsid w:val="006A24D2"/>
  </w:style>
  <w:style w:type="character" w:customStyle="1" w:styleId="tojvnm2t">
    <w:name w:val="tojvnm2t"/>
    <w:basedOn w:val="a1"/>
    <w:rsid w:val="001955D3"/>
  </w:style>
  <w:style w:type="character" w:customStyle="1" w:styleId="nc684nl6">
    <w:name w:val="nc684nl6"/>
    <w:basedOn w:val="a1"/>
    <w:rsid w:val="00EB7F90"/>
  </w:style>
  <w:style w:type="paragraph" w:customStyle="1" w:styleId="rtecenter">
    <w:name w:val="rtecenter"/>
    <w:basedOn w:val="a"/>
    <w:rsid w:val="003E2D65"/>
    <w:pPr>
      <w:suppressAutoHyphens w:val="0"/>
      <w:spacing w:before="100" w:beforeAutospacing="1" w:after="100" w:afterAutospacing="1"/>
    </w:pPr>
    <w:rPr>
      <w:lang w:eastAsia="uk-UA"/>
    </w:rPr>
  </w:style>
  <w:style w:type="paragraph" w:customStyle="1" w:styleId="7681">
    <w:name w:val="7681"/>
    <w:aliases w:val="baiaagaaboqcaaad2rsaaaxngwaaaaaaaaaaaaaaaaaaaaaaaaaaaaaaaaaaaaaaaaaaaaaaaaaaaaaaaaaaaaaaaaaaaaaaaaaaaaaaaaaaaaaaaaaaaaaaaaaaaaaaaaaaaaaaaaaaaaaaaaaaaaaaaaaaaaaaaaaaaaaaaaaaaaaaaaaaaaaaaaaaaaaaaaaaaaaaaaaaaaaaaaaaaaaaaaaaaaaaaaaaaaaa"/>
    <w:basedOn w:val="a"/>
    <w:rsid w:val="00B633AC"/>
    <w:pPr>
      <w:suppressAutoHyphens w:val="0"/>
      <w:spacing w:before="100" w:beforeAutospacing="1" w:after="100" w:afterAutospacing="1"/>
    </w:pPr>
    <w:rPr>
      <w:lang w:eastAsia="uk-UA"/>
    </w:rPr>
  </w:style>
  <w:style w:type="character" w:customStyle="1" w:styleId="2603">
    <w:name w:val="2603"/>
    <w:aliases w:val="baiaagaaboqcaaadpgyaaavmbgaaaaaaaaaaaaaaaaaaaaaaaaaaaaaaaaaaaaaaaaaaaaaaaaaaaaaaaaaaaaaaaaaaaaaaaaaaaaaaaaaaaaaaaaaaaaaaaaaaaaaaaaaaaaaaaaaaaaaaaaaaaaaaaaaaaaaaaaaaaaaaaaaaaaaaaaaaaaaaaaaaaaaaaaaaaaaaaaaaaaaaaaaaaaaaaaaaaaaaaaaaaaaa"/>
    <w:rsid w:val="00D03A58"/>
  </w:style>
  <w:style w:type="character" w:customStyle="1" w:styleId="time">
    <w:name w:val="time"/>
    <w:basedOn w:val="a1"/>
    <w:rsid w:val="00E00F6F"/>
  </w:style>
  <w:style w:type="character" w:customStyle="1" w:styleId="i18n">
    <w:name w:val="i18n"/>
    <w:basedOn w:val="a1"/>
    <w:rsid w:val="00E00F6F"/>
  </w:style>
  <w:style w:type="paragraph" w:styleId="z-">
    <w:name w:val="HTML Top of Form"/>
    <w:basedOn w:val="a"/>
    <w:next w:val="a"/>
    <w:link w:val="z-0"/>
    <w:hidden/>
    <w:uiPriority w:val="99"/>
    <w:semiHidden/>
    <w:unhideWhenUsed/>
    <w:locked/>
    <w:rsid w:val="00E00F6F"/>
    <w:pPr>
      <w:pBdr>
        <w:bottom w:val="single" w:sz="6" w:space="1" w:color="auto"/>
      </w:pBdr>
      <w:suppressAutoHyphens w:val="0"/>
      <w:jc w:val="center"/>
    </w:pPr>
    <w:rPr>
      <w:rFonts w:ascii="Arial" w:hAnsi="Arial" w:cs="Arial"/>
      <w:vanish/>
      <w:sz w:val="16"/>
      <w:szCs w:val="16"/>
      <w:lang w:eastAsia="uk-UA"/>
    </w:rPr>
  </w:style>
  <w:style w:type="character" w:customStyle="1" w:styleId="z-0">
    <w:name w:val="z-Початок форми Знак"/>
    <w:basedOn w:val="a1"/>
    <w:link w:val="z-"/>
    <w:uiPriority w:val="99"/>
    <w:semiHidden/>
    <w:rsid w:val="00E00F6F"/>
    <w:rPr>
      <w:rFonts w:ascii="Arial" w:hAnsi="Arial" w:cs="Arial"/>
      <w:vanish/>
      <w:sz w:val="16"/>
      <w:szCs w:val="16"/>
    </w:rPr>
  </w:style>
  <w:style w:type="paragraph" w:styleId="z-1">
    <w:name w:val="HTML Bottom of Form"/>
    <w:basedOn w:val="a"/>
    <w:next w:val="a"/>
    <w:link w:val="z-2"/>
    <w:hidden/>
    <w:uiPriority w:val="99"/>
    <w:semiHidden/>
    <w:unhideWhenUsed/>
    <w:locked/>
    <w:rsid w:val="00E00F6F"/>
    <w:pPr>
      <w:pBdr>
        <w:top w:val="single" w:sz="6" w:space="1" w:color="auto"/>
      </w:pBdr>
      <w:suppressAutoHyphens w:val="0"/>
      <w:jc w:val="center"/>
    </w:pPr>
    <w:rPr>
      <w:rFonts w:ascii="Arial" w:hAnsi="Arial" w:cs="Arial"/>
      <w:vanish/>
      <w:sz w:val="16"/>
      <w:szCs w:val="16"/>
      <w:lang w:eastAsia="uk-UA"/>
    </w:rPr>
  </w:style>
  <w:style w:type="character" w:customStyle="1" w:styleId="z-2">
    <w:name w:val="z-Кінець форми Знак"/>
    <w:basedOn w:val="a1"/>
    <w:link w:val="z-1"/>
    <w:uiPriority w:val="99"/>
    <w:semiHidden/>
    <w:rsid w:val="00E00F6F"/>
    <w:rPr>
      <w:rFonts w:ascii="Arial" w:hAnsi="Arial" w:cs="Arial"/>
      <w:vanish/>
      <w:sz w:val="16"/>
      <w:szCs w:val="16"/>
    </w:rPr>
  </w:style>
  <w:style w:type="paragraph" w:styleId="affd">
    <w:name w:val="TOC Heading"/>
    <w:basedOn w:val="1"/>
    <w:next w:val="a"/>
    <w:uiPriority w:val="39"/>
    <w:unhideWhenUsed/>
    <w:qFormat/>
    <w:rsid w:val="001D4DD7"/>
    <w:pPr>
      <w:keepLines/>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uk-UA" w:eastAsia="uk-UA"/>
    </w:rPr>
  </w:style>
  <w:style w:type="paragraph" w:styleId="38">
    <w:name w:val="toc 3"/>
    <w:basedOn w:val="a"/>
    <w:next w:val="a"/>
    <w:autoRedefine/>
    <w:uiPriority w:val="39"/>
    <w:unhideWhenUsed/>
    <w:locked/>
    <w:rsid w:val="001D4DD7"/>
    <w:pPr>
      <w:spacing w:after="100"/>
      <w:ind w:left="480"/>
    </w:pPr>
  </w:style>
  <w:style w:type="character" w:customStyle="1" w:styleId="xt0psk2">
    <w:name w:val="xt0psk2"/>
    <w:basedOn w:val="a1"/>
    <w:rsid w:val="009155A1"/>
  </w:style>
  <w:style w:type="paragraph" w:customStyle="1" w:styleId="14501">
    <w:name w:val="14501"/>
    <w:aliases w:val="baiaagaaboqcaaadgs0aaaxlnaaaaaaaaaaaaaaaaaaaaaaaaaaaaaaaaaaaaaaaaaaaaaaaaaaaaaaaaaaaaaaaaaaaaaaaaaaaaaaaaaaaaaaaaaaaaaaaaaaaaaaaaaaaaaaaaaaaaaaaaaaaaaaaaaaaaaaaaaaaaaaaaaaaaaaaaaaaaaaaaaaaaaaaaaaaaaaaaaaaaaaaaaaaaaaaaaaaaaaaaaaaaaa"/>
    <w:basedOn w:val="a"/>
    <w:rsid w:val="00E44DAC"/>
    <w:pPr>
      <w:suppressAutoHyphens w:val="0"/>
      <w:spacing w:before="100" w:beforeAutospacing="1" w:after="100" w:afterAutospacing="1"/>
    </w:pPr>
    <w:rPr>
      <w:lang w:eastAsia="uk-UA"/>
    </w:rPr>
  </w:style>
  <w:style w:type="paragraph" w:customStyle="1" w:styleId="affe">
    <w:name w:val="Обычный (веб)"/>
    <w:basedOn w:val="Standard"/>
    <w:rsid w:val="000E0401"/>
    <w:pPr>
      <w:spacing w:before="280" w:after="280"/>
    </w:pPr>
    <w:rPr>
      <w:rFonts w:eastAsia="Tahoma" w:cs="Tahoma"/>
      <w:lang w:bidi="en-US"/>
    </w:rPr>
  </w:style>
  <w:style w:type="paragraph" w:customStyle="1" w:styleId="TableContents">
    <w:name w:val="Table Contents"/>
    <w:basedOn w:val="Standard"/>
    <w:rsid w:val="002D598E"/>
    <w:pPr>
      <w:suppressLineNumbers/>
      <w:textAlignment w:val="auto"/>
    </w:pPr>
    <w:rPr>
      <w:rFonts w:eastAsia="Tahoma" w:cs="Tahoma"/>
      <w:lang w:bidi="en-US"/>
    </w:rPr>
  </w:style>
  <w:style w:type="paragraph" w:customStyle="1" w:styleId="4237">
    <w:name w:val="4237"/>
    <w:aliases w:val="baiaagaaboqcaaadaqwaaav3daaaaaaaaaaaaaaaaaaaaaaaaaaaaaaaaaaaaaaaaaaaaaaaaaaaaaaaaaaaaaaaaaaaaaaaaaaaaaaaaaaaaaaaaaaaaaaaaaaaaaaaaaaaaaaaaaaaaaaaaaaaaaaaaaaaaaaaaaaaaaaaaaaaaaaaaaaaaaaaaaaaaaaaaaaaaaaaaaaaaaaaaaaaaaaaaaaaaaaaaaaaaaaa"/>
    <w:basedOn w:val="a"/>
    <w:rsid w:val="005930E4"/>
    <w:pPr>
      <w:suppressAutoHyphens w:val="0"/>
      <w:spacing w:before="100" w:beforeAutospacing="1" w:after="100" w:afterAutospacing="1"/>
    </w:pPr>
    <w:rPr>
      <w:lang w:eastAsia="uk-UA"/>
    </w:rPr>
  </w:style>
  <w:style w:type="character" w:customStyle="1" w:styleId="oypena">
    <w:name w:val="oypena"/>
    <w:basedOn w:val="a1"/>
    <w:rsid w:val="00C13C17"/>
  </w:style>
  <w:style w:type="character" w:customStyle="1" w:styleId="af8">
    <w:name w:val="Абзац списку Знак"/>
    <w:aliases w:val="Абзац12 Знак,Gaia List Paragraph Знак,Gaia List Paragraph1 Знак,Normal bullet 2 Знак,Gaia List Paragraph2 Знак,Gaia List Paragraph3 Знак,titre Знак,normal Знак,Heading 2_sj Знак,Numbered Para 1 Знак,Dot pt Знак,No Spacing1 Знак"/>
    <w:link w:val="af7"/>
    <w:uiPriority w:val="34"/>
    <w:qFormat/>
    <w:rsid w:val="001F4846"/>
    <w:rPr>
      <w:rFonts w:ascii="Calibri" w:hAnsi="Calibri" w:cs="Calibri"/>
      <w:sz w:val="22"/>
      <w:szCs w:val="22"/>
      <w:lang w:val="ru-RU" w:eastAsia="ar-SA"/>
    </w:rPr>
  </w:style>
  <w:style w:type="paragraph" w:customStyle="1" w:styleId="ckeditorp">
    <w:name w:val="ck_editor_p"/>
    <w:basedOn w:val="a"/>
    <w:rsid w:val="009B5093"/>
    <w:pPr>
      <w:suppressAutoHyphens w:val="0"/>
      <w:spacing w:before="100" w:beforeAutospacing="1" w:after="100" w:afterAutospacing="1"/>
    </w:pPr>
    <w:rPr>
      <w:lang w:eastAsia="uk-UA"/>
    </w:rPr>
  </w:style>
  <w:style w:type="paragraph" w:customStyle="1" w:styleId="afff">
    <w:name w:val="Обычный"/>
    <w:rsid w:val="00916B11"/>
    <w:pPr>
      <w:widowControl w:val="0"/>
      <w:suppressAutoHyphens/>
      <w:autoSpaceDN w:val="0"/>
      <w:textAlignment w:val="baseline"/>
    </w:pPr>
    <w:rPr>
      <w:rFonts w:ascii="Liberation Serif" w:eastAsia="SimSun" w:hAnsi="Liberation Serif" w:cs="Tahoma"/>
      <w:color w:val="000000"/>
      <w:kern w:val="3"/>
      <w:sz w:val="24"/>
      <w:szCs w:val="24"/>
      <w:lang w:eastAsia="zh-CN" w:bidi="hi-IN"/>
    </w:rPr>
  </w:style>
  <w:style w:type="character" w:customStyle="1" w:styleId="afff0">
    <w:name w:val="Основной шрифт абзаца"/>
    <w:rsid w:val="00916B11"/>
  </w:style>
  <w:style w:type="character" w:customStyle="1" w:styleId="html-span">
    <w:name w:val="html-span"/>
    <w:basedOn w:val="a1"/>
    <w:rsid w:val="008D5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2547">
      <w:bodyDiv w:val="1"/>
      <w:marLeft w:val="0"/>
      <w:marRight w:val="0"/>
      <w:marTop w:val="0"/>
      <w:marBottom w:val="0"/>
      <w:divBdr>
        <w:top w:val="none" w:sz="0" w:space="0" w:color="auto"/>
        <w:left w:val="none" w:sz="0" w:space="0" w:color="auto"/>
        <w:bottom w:val="none" w:sz="0" w:space="0" w:color="auto"/>
        <w:right w:val="none" w:sz="0" w:space="0" w:color="auto"/>
      </w:divBdr>
    </w:div>
    <w:div w:id="9182419">
      <w:bodyDiv w:val="1"/>
      <w:marLeft w:val="0"/>
      <w:marRight w:val="0"/>
      <w:marTop w:val="0"/>
      <w:marBottom w:val="0"/>
      <w:divBdr>
        <w:top w:val="none" w:sz="0" w:space="0" w:color="auto"/>
        <w:left w:val="none" w:sz="0" w:space="0" w:color="auto"/>
        <w:bottom w:val="none" w:sz="0" w:space="0" w:color="auto"/>
        <w:right w:val="none" w:sz="0" w:space="0" w:color="auto"/>
      </w:divBdr>
      <w:divsChild>
        <w:div w:id="1194073866">
          <w:marLeft w:val="0"/>
          <w:marRight w:val="0"/>
          <w:marTop w:val="0"/>
          <w:marBottom w:val="0"/>
          <w:divBdr>
            <w:top w:val="none" w:sz="0" w:space="0" w:color="auto"/>
            <w:left w:val="none" w:sz="0" w:space="0" w:color="auto"/>
            <w:bottom w:val="none" w:sz="0" w:space="0" w:color="auto"/>
            <w:right w:val="none" w:sz="0" w:space="0" w:color="auto"/>
          </w:divBdr>
          <w:divsChild>
            <w:div w:id="1874614944">
              <w:marLeft w:val="0"/>
              <w:marRight w:val="0"/>
              <w:marTop w:val="0"/>
              <w:marBottom w:val="0"/>
              <w:divBdr>
                <w:top w:val="none" w:sz="0" w:space="0" w:color="auto"/>
                <w:left w:val="none" w:sz="0" w:space="0" w:color="auto"/>
                <w:bottom w:val="none" w:sz="0" w:space="0" w:color="auto"/>
                <w:right w:val="none" w:sz="0" w:space="0" w:color="auto"/>
              </w:divBdr>
              <w:divsChild>
                <w:div w:id="377321653">
                  <w:marLeft w:val="0"/>
                  <w:marRight w:val="0"/>
                  <w:marTop w:val="0"/>
                  <w:marBottom w:val="0"/>
                  <w:divBdr>
                    <w:top w:val="none" w:sz="0" w:space="0" w:color="auto"/>
                    <w:left w:val="none" w:sz="0" w:space="0" w:color="auto"/>
                    <w:bottom w:val="none" w:sz="0" w:space="0" w:color="auto"/>
                    <w:right w:val="none" w:sz="0" w:space="0" w:color="auto"/>
                  </w:divBdr>
                  <w:divsChild>
                    <w:div w:id="705104637">
                      <w:marLeft w:val="0"/>
                      <w:marRight w:val="0"/>
                      <w:marTop w:val="0"/>
                      <w:marBottom w:val="0"/>
                      <w:divBdr>
                        <w:top w:val="none" w:sz="0" w:space="0" w:color="auto"/>
                        <w:left w:val="none" w:sz="0" w:space="0" w:color="auto"/>
                        <w:bottom w:val="none" w:sz="0" w:space="0" w:color="auto"/>
                        <w:right w:val="none" w:sz="0" w:space="0" w:color="auto"/>
                      </w:divBdr>
                      <w:divsChild>
                        <w:div w:id="1956710829">
                          <w:marLeft w:val="0"/>
                          <w:marRight w:val="0"/>
                          <w:marTop w:val="0"/>
                          <w:marBottom w:val="0"/>
                          <w:divBdr>
                            <w:top w:val="none" w:sz="0" w:space="0" w:color="auto"/>
                            <w:left w:val="none" w:sz="0" w:space="0" w:color="auto"/>
                            <w:bottom w:val="none" w:sz="0" w:space="0" w:color="auto"/>
                            <w:right w:val="none" w:sz="0" w:space="0" w:color="auto"/>
                          </w:divBdr>
                          <w:divsChild>
                            <w:div w:id="1641374026">
                              <w:marLeft w:val="0"/>
                              <w:marRight w:val="0"/>
                              <w:marTop w:val="0"/>
                              <w:marBottom w:val="0"/>
                              <w:divBdr>
                                <w:top w:val="none" w:sz="0" w:space="0" w:color="auto"/>
                                <w:left w:val="none" w:sz="0" w:space="0" w:color="auto"/>
                                <w:bottom w:val="none" w:sz="0" w:space="0" w:color="auto"/>
                                <w:right w:val="none" w:sz="0" w:space="0" w:color="auto"/>
                              </w:divBdr>
                              <w:divsChild>
                                <w:div w:id="1038579426">
                                  <w:marLeft w:val="0"/>
                                  <w:marRight w:val="0"/>
                                  <w:marTop w:val="0"/>
                                  <w:marBottom w:val="0"/>
                                  <w:divBdr>
                                    <w:top w:val="none" w:sz="0" w:space="0" w:color="auto"/>
                                    <w:left w:val="none" w:sz="0" w:space="0" w:color="auto"/>
                                    <w:bottom w:val="none" w:sz="0" w:space="0" w:color="auto"/>
                                    <w:right w:val="none" w:sz="0" w:space="0" w:color="auto"/>
                                  </w:divBdr>
                                  <w:divsChild>
                                    <w:div w:id="1102842949">
                                      <w:marLeft w:val="0"/>
                                      <w:marRight w:val="0"/>
                                      <w:marTop w:val="0"/>
                                      <w:marBottom w:val="0"/>
                                      <w:divBdr>
                                        <w:top w:val="none" w:sz="0" w:space="0" w:color="auto"/>
                                        <w:left w:val="none" w:sz="0" w:space="0" w:color="auto"/>
                                        <w:bottom w:val="none" w:sz="0" w:space="0" w:color="auto"/>
                                        <w:right w:val="none" w:sz="0" w:space="0" w:color="auto"/>
                                      </w:divBdr>
                                      <w:divsChild>
                                        <w:div w:id="20234352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115512">
          <w:marLeft w:val="0"/>
          <w:marRight w:val="0"/>
          <w:marTop w:val="0"/>
          <w:marBottom w:val="0"/>
          <w:divBdr>
            <w:top w:val="none" w:sz="0" w:space="0" w:color="auto"/>
            <w:left w:val="none" w:sz="0" w:space="0" w:color="auto"/>
            <w:bottom w:val="none" w:sz="0" w:space="0" w:color="auto"/>
            <w:right w:val="none" w:sz="0" w:space="0" w:color="auto"/>
          </w:divBdr>
          <w:divsChild>
            <w:div w:id="1030764974">
              <w:marLeft w:val="0"/>
              <w:marRight w:val="0"/>
              <w:marTop w:val="0"/>
              <w:marBottom w:val="0"/>
              <w:divBdr>
                <w:top w:val="none" w:sz="0" w:space="0" w:color="auto"/>
                <w:left w:val="none" w:sz="0" w:space="0" w:color="auto"/>
                <w:bottom w:val="none" w:sz="0" w:space="0" w:color="auto"/>
                <w:right w:val="none" w:sz="0" w:space="0" w:color="auto"/>
              </w:divBdr>
              <w:divsChild>
                <w:div w:id="1882785487">
                  <w:marLeft w:val="0"/>
                  <w:marRight w:val="0"/>
                  <w:marTop w:val="0"/>
                  <w:marBottom w:val="0"/>
                  <w:divBdr>
                    <w:top w:val="none" w:sz="0" w:space="0" w:color="auto"/>
                    <w:left w:val="none" w:sz="0" w:space="0" w:color="auto"/>
                    <w:bottom w:val="none" w:sz="0" w:space="0" w:color="auto"/>
                    <w:right w:val="none" w:sz="0" w:space="0" w:color="auto"/>
                  </w:divBdr>
                  <w:divsChild>
                    <w:div w:id="266472628">
                      <w:marLeft w:val="0"/>
                      <w:marRight w:val="0"/>
                      <w:marTop w:val="0"/>
                      <w:marBottom w:val="0"/>
                      <w:divBdr>
                        <w:top w:val="none" w:sz="0" w:space="0" w:color="auto"/>
                        <w:left w:val="none" w:sz="0" w:space="0" w:color="auto"/>
                        <w:bottom w:val="none" w:sz="0" w:space="0" w:color="auto"/>
                        <w:right w:val="none" w:sz="0" w:space="0" w:color="auto"/>
                      </w:divBdr>
                      <w:divsChild>
                        <w:div w:id="1779525062">
                          <w:marLeft w:val="0"/>
                          <w:marRight w:val="0"/>
                          <w:marTop w:val="0"/>
                          <w:marBottom w:val="0"/>
                          <w:divBdr>
                            <w:top w:val="none" w:sz="0" w:space="0" w:color="auto"/>
                            <w:left w:val="none" w:sz="0" w:space="0" w:color="auto"/>
                            <w:bottom w:val="none" w:sz="0" w:space="0" w:color="auto"/>
                            <w:right w:val="none" w:sz="0" w:space="0" w:color="auto"/>
                          </w:divBdr>
                          <w:divsChild>
                            <w:div w:id="14777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9620">
      <w:bodyDiv w:val="1"/>
      <w:marLeft w:val="0"/>
      <w:marRight w:val="0"/>
      <w:marTop w:val="0"/>
      <w:marBottom w:val="0"/>
      <w:divBdr>
        <w:top w:val="none" w:sz="0" w:space="0" w:color="auto"/>
        <w:left w:val="none" w:sz="0" w:space="0" w:color="auto"/>
        <w:bottom w:val="none" w:sz="0" w:space="0" w:color="auto"/>
        <w:right w:val="none" w:sz="0" w:space="0" w:color="auto"/>
      </w:divBdr>
    </w:div>
    <w:div w:id="20784228">
      <w:bodyDiv w:val="1"/>
      <w:marLeft w:val="0"/>
      <w:marRight w:val="0"/>
      <w:marTop w:val="0"/>
      <w:marBottom w:val="0"/>
      <w:divBdr>
        <w:top w:val="none" w:sz="0" w:space="0" w:color="auto"/>
        <w:left w:val="none" w:sz="0" w:space="0" w:color="auto"/>
        <w:bottom w:val="none" w:sz="0" w:space="0" w:color="auto"/>
        <w:right w:val="none" w:sz="0" w:space="0" w:color="auto"/>
      </w:divBdr>
      <w:divsChild>
        <w:div w:id="157159303">
          <w:marLeft w:val="0"/>
          <w:marRight w:val="0"/>
          <w:marTop w:val="0"/>
          <w:marBottom w:val="0"/>
          <w:divBdr>
            <w:top w:val="none" w:sz="0" w:space="0" w:color="auto"/>
            <w:left w:val="none" w:sz="0" w:space="0" w:color="auto"/>
            <w:bottom w:val="none" w:sz="0" w:space="0" w:color="auto"/>
            <w:right w:val="none" w:sz="0" w:space="0" w:color="auto"/>
          </w:divBdr>
        </w:div>
        <w:div w:id="1936132337">
          <w:marLeft w:val="0"/>
          <w:marRight w:val="0"/>
          <w:marTop w:val="120"/>
          <w:marBottom w:val="0"/>
          <w:divBdr>
            <w:top w:val="none" w:sz="0" w:space="0" w:color="auto"/>
            <w:left w:val="none" w:sz="0" w:space="0" w:color="auto"/>
            <w:bottom w:val="none" w:sz="0" w:space="0" w:color="auto"/>
            <w:right w:val="none" w:sz="0" w:space="0" w:color="auto"/>
          </w:divBdr>
          <w:divsChild>
            <w:div w:id="997415151">
              <w:marLeft w:val="0"/>
              <w:marRight w:val="0"/>
              <w:marTop w:val="0"/>
              <w:marBottom w:val="0"/>
              <w:divBdr>
                <w:top w:val="none" w:sz="0" w:space="0" w:color="auto"/>
                <w:left w:val="none" w:sz="0" w:space="0" w:color="auto"/>
                <w:bottom w:val="none" w:sz="0" w:space="0" w:color="auto"/>
                <w:right w:val="none" w:sz="0" w:space="0" w:color="auto"/>
              </w:divBdr>
            </w:div>
          </w:divsChild>
        </w:div>
        <w:div w:id="1759057265">
          <w:marLeft w:val="0"/>
          <w:marRight w:val="0"/>
          <w:marTop w:val="120"/>
          <w:marBottom w:val="0"/>
          <w:divBdr>
            <w:top w:val="none" w:sz="0" w:space="0" w:color="auto"/>
            <w:left w:val="none" w:sz="0" w:space="0" w:color="auto"/>
            <w:bottom w:val="none" w:sz="0" w:space="0" w:color="auto"/>
            <w:right w:val="none" w:sz="0" w:space="0" w:color="auto"/>
          </w:divBdr>
          <w:divsChild>
            <w:div w:id="409078834">
              <w:marLeft w:val="0"/>
              <w:marRight w:val="0"/>
              <w:marTop w:val="0"/>
              <w:marBottom w:val="0"/>
              <w:divBdr>
                <w:top w:val="none" w:sz="0" w:space="0" w:color="auto"/>
                <w:left w:val="none" w:sz="0" w:space="0" w:color="auto"/>
                <w:bottom w:val="none" w:sz="0" w:space="0" w:color="auto"/>
                <w:right w:val="none" w:sz="0" w:space="0" w:color="auto"/>
              </w:divBdr>
            </w:div>
          </w:divsChild>
        </w:div>
        <w:div w:id="301081630">
          <w:marLeft w:val="0"/>
          <w:marRight w:val="0"/>
          <w:marTop w:val="120"/>
          <w:marBottom w:val="0"/>
          <w:divBdr>
            <w:top w:val="none" w:sz="0" w:space="0" w:color="auto"/>
            <w:left w:val="none" w:sz="0" w:space="0" w:color="auto"/>
            <w:bottom w:val="none" w:sz="0" w:space="0" w:color="auto"/>
            <w:right w:val="none" w:sz="0" w:space="0" w:color="auto"/>
          </w:divBdr>
          <w:divsChild>
            <w:div w:id="603615280">
              <w:marLeft w:val="0"/>
              <w:marRight w:val="0"/>
              <w:marTop w:val="0"/>
              <w:marBottom w:val="0"/>
              <w:divBdr>
                <w:top w:val="none" w:sz="0" w:space="0" w:color="auto"/>
                <w:left w:val="none" w:sz="0" w:space="0" w:color="auto"/>
                <w:bottom w:val="none" w:sz="0" w:space="0" w:color="auto"/>
                <w:right w:val="none" w:sz="0" w:space="0" w:color="auto"/>
              </w:divBdr>
            </w:div>
          </w:divsChild>
        </w:div>
        <w:div w:id="96757615">
          <w:marLeft w:val="0"/>
          <w:marRight w:val="0"/>
          <w:marTop w:val="120"/>
          <w:marBottom w:val="0"/>
          <w:divBdr>
            <w:top w:val="none" w:sz="0" w:space="0" w:color="auto"/>
            <w:left w:val="none" w:sz="0" w:space="0" w:color="auto"/>
            <w:bottom w:val="none" w:sz="0" w:space="0" w:color="auto"/>
            <w:right w:val="none" w:sz="0" w:space="0" w:color="auto"/>
          </w:divBdr>
          <w:divsChild>
            <w:div w:id="696391531">
              <w:marLeft w:val="0"/>
              <w:marRight w:val="0"/>
              <w:marTop w:val="0"/>
              <w:marBottom w:val="0"/>
              <w:divBdr>
                <w:top w:val="none" w:sz="0" w:space="0" w:color="auto"/>
                <w:left w:val="none" w:sz="0" w:space="0" w:color="auto"/>
                <w:bottom w:val="none" w:sz="0" w:space="0" w:color="auto"/>
                <w:right w:val="none" w:sz="0" w:space="0" w:color="auto"/>
              </w:divBdr>
            </w:div>
          </w:divsChild>
        </w:div>
        <w:div w:id="844638758">
          <w:marLeft w:val="0"/>
          <w:marRight w:val="0"/>
          <w:marTop w:val="120"/>
          <w:marBottom w:val="0"/>
          <w:divBdr>
            <w:top w:val="none" w:sz="0" w:space="0" w:color="auto"/>
            <w:left w:val="none" w:sz="0" w:space="0" w:color="auto"/>
            <w:bottom w:val="none" w:sz="0" w:space="0" w:color="auto"/>
            <w:right w:val="none" w:sz="0" w:space="0" w:color="auto"/>
          </w:divBdr>
          <w:divsChild>
            <w:div w:id="1016032501">
              <w:marLeft w:val="0"/>
              <w:marRight w:val="0"/>
              <w:marTop w:val="0"/>
              <w:marBottom w:val="0"/>
              <w:divBdr>
                <w:top w:val="none" w:sz="0" w:space="0" w:color="auto"/>
                <w:left w:val="none" w:sz="0" w:space="0" w:color="auto"/>
                <w:bottom w:val="none" w:sz="0" w:space="0" w:color="auto"/>
                <w:right w:val="none" w:sz="0" w:space="0" w:color="auto"/>
              </w:divBdr>
            </w:div>
            <w:div w:id="3594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191">
      <w:bodyDiv w:val="1"/>
      <w:marLeft w:val="0"/>
      <w:marRight w:val="0"/>
      <w:marTop w:val="0"/>
      <w:marBottom w:val="0"/>
      <w:divBdr>
        <w:top w:val="none" w:sz="0" w:space="0" w:color="auto"/>
        <w:left w:val="none" w:sz="0" w:space="0" w:color="auto"/>
        <w:bottom w:val="none" w:sz="0" w:space="0" w:color="auto"/>
        <w:right w:val="none" w:sz="0" w:space="0" w:color="auto"/>
      </w:divBdr>
    </w:div>
    <w:div w:id="26878406">
      <w:bodyDiv w:val="1"/>
      <w:marLeft w:val="0"/>
      <w:marRight w:val="0"/>
      <w:marTop w:val="0"/>
      <w:marBottom w:val="0"/>
      <w:divBdr>
        <w:top w:val="none" w:sz="0" w:space="0" w:color="auto"/>
        <w:left w:val="none" w:sz="0" w:space="0" w:color="auto"/>
        <w:bottom w:val="none" w:sz="0" w:space="0" w:color="auto"/>
        <w:right w:val="none" w:sz="0" w:space="0" w:color="auto"/>
      </w:divBdr>
    </w:div>
    <w:div w:id="28339216">
      <w:bodyDiv w:val="1"/>
      <w:marLeft w:val="0"/>
      <w:marRight w:val="0"/>
      <w:marTop w:val="0"/>
      <w:marBottom w:val="0"/>
      <w:divBdr>
        <w:top w:val="none" w:sz="0" w:space="0" w:color="auto"/>
        <w:left w:val="none" w:sz="0" w:space="0" w:color="auto"/>
        <w:bottom w:val="none" w:sz="0" w:space="0" w:color="auto"/>
        <w:right w:val="none" w:sz="0" w:space="0" w:color="auto"/>
      </w:divBdr>
    </w:div>
    <w:div w:id="48000650">
      <w:bodyDiv w:val="1"/>
      <w:marLeft w:val="0"/>
      <w:marRight w:val="0"/>
      <w:marTop w:val="0"/>
      <w:marBottom w:val="0"/>
      <w:divBdr>
        <w:top w:val="none" w:sz="0" w:space="0" w:color="auto"/>
        <w:left w:val="none" w:sz="0" w:space="0" w:color="auto"/>
        <w:bottom w:val="none" w:sz="0" w:space="0" w:color="auto"/>
        <w:right w:val="none" w:sz="0" w:space="0" w:color="auto"/>
      </w:divBdr>
    </w:div>
    <w:div w:id="50690836">
      <w:bodyDiv w:val="1"/>
      <w:marLeft w:val="0"/>
      <w:marRight w:val="0"/>
      <w:marTop w:val="0"/>
      <w:marBottom w:val="0"/>
      <w:divBdr>
        <w:top w:val="none" w:sz="0" w:space="0" w:color="auto"/>
        <w:left w:val="none" w:sz="0" w:space="0" w:color="auto"/>
        <w:bottom w:val="none" w:sz="0" w:space="0" w:color="auto"/>
        <w:right w:val="none" w:sz="0" w:space="0" w:color="auto"/>
      </w:divBdr>
    </w:div>
    <w:div w:id="64450711">
      <w:bodyDiv w:val="1"/>
      <w:marLeft w:val="0"/>
      <w:marRight w:val="0"/>
      <w:marTop w:val="0"/>
      <w:marBottom w:val="0"/>
      <w:divBdr>
        <w:top w:val="none" w:sz="0" w:space="0" w:color="auto"/>
        <w:left w:val="none" w:sz="0" w:space="0" w:color="auto"/>
        <w:bottom w:val="none" w:sz="0" w:space="0" w:color="auto"/>
        <w:right w:val="none" w:sz="0" w:space="0" w:color="auto"/>
      </w:divBdr>
    </w:div>
    <w:div w:id="69549111">
      <w:bodyDiv w:val="1"/>
      <w:marLeft w:val="0"/>
      <w:marRight w:val="0"/>
      <w:marTop w:val="0"/>
      <w:marBottom w:val="0"/>
      <w:divBdr>
        <w:top w:val="none" w:sz="0" w:space="0" w:color="auto"/>
        <w:left w:val="none" w:sz="0" w:space="0" w:color="auto"/>
        <w:bottom w:val="none" w:sz="0" w:space="0" w:color="auto"/>
        <w:right w:val="none" w:sz="0" w:space="0" w:color="auto"/>
      </w:divBdr>
    </w:div>
    <w:div w:id="83890675">
      <w:bodyDiv w:val="1"/>
      <w:marLeft w:val="0"/>
      <w:marRight w:val="0"/>
      <w:marTop w:val="0"/>
      <w:marBottom w:val="0"/>
      <w:divBdr>
        <w:top w:val="none" w:sz="0" w:space="0" w:color="auto"/>
        <w:left w:val="none" w:sz="0" w:space="0" w:color="auto"/>
        <w:bottom w:val="none" w:sz="0" w:space="0" w:color="auto"/>
        <w:right w:val="none" w:sz="0" w:space="0" w:color="auto"/>
      </w:divBdr>
    </w:div>
    <w:div w:id="88623230">
      <w:bodyDiv w:val="1"/>
      <w:marLeft w:val="0"/>
      <w:marRight w:val="0"/>
      <w:marTop w:val="0"/>
      <w:marBottom w:val="0"/>
      <w:divBdr>
        <w:top w:val="none" w:sz="0" w:space="0" w:color="auto"/>
        <w:left w:val="none" w:sz="0" w:space="0" w:color="auto"/>
        <w:bottom w:val="none" w:sz="0" w:space="0" w:color="auto"/>
        <w:right w:val="none" w:sz="0" w:space="0" w:color="auto"/>
      </w:divBdr>
    </w:div>
    <w:div w:id="103621766">
      <w:bodyDiv w:val="1"/>
      <w:marLeft w:val="0"/>
      <w:marRight w:val="0"/>
      <w:marTop w:val="0"/>
      <w:marBottom w:val="0"/>
      <w:divBdr>
        <w:top w:val="none" w:sz="0" w:space="0" w:color="auto"/>
        <w:left w:val="none" w:sz="0" w:space="0" w:color="auto"/>
        <w:bottom w:val="none" w:sz="0" w:space="0" w:color="auto"/>
        <w:right w:val="none" w:sz="0" w:space="0" w:color="auto"/>
      </w:divBdr>
    </w:div>
    <w:div w:id="105972084">
      <w:bodyDiv w:val="1"/>
      <w:marLeft w:val="0"/>
      <w:marRight w:val="0"/>
      <w:marTop w:val="0"/>
      <w:marBottom w:val="0"/>
      <w:divBdr>
        <w:top w:val="none" w:sz="0" w:space="0" w:color="auto"/>
        <w:left w:val="none" w:sz="0" w:space="0" w:color="auto"/>
        <w:bottom w:val="none" w:sz="0" w:space="0" w:color="auto"/>
        <w:right w:val="none" w:sz="0" w:space="0" w:color="auto"/>
      </w:divBdr>
    </w:div>
    <w:div w:id="113212970">
      <w:bodyDiv w:val="1"/>
      <w:marLeft w:val="0"/>
      <w:marRight w:val="0"/>
      <w:marTop w:val="0"/>
      <w:marBottom w:val="0"/>
      <w:divBdr>
        <w:top w:val="none" w:sz="0" w:space="0" w:color="auto"/>
        <w:left w:val="none" w:sz="0" w:space="0" w:color="auto"/>
        <w:bottom w:val="none" w:sz="0" w:space="0" w:color="auto"/>
        <w:right w:val="none" w:sz="0" w:space="0" w:color="auto"/>
      </w:divBdr>
    </w:div>
    <w:div w:id="133838876">
      <w:bodyDiv w:val="1"/>
      <w:marLeft w:val="0"/>
      <w:marRight w:val="0"/>
      <w:marTop w:val="0"/>
      <w:marBottom w:val="0"/>
      <w:divBdr>
        <w:top w:val="none" w:sz="0" w:space="0" w:color="auto"/>
        <w:left w:val="none" w:sz="0" w:space="0" w:color="auto"/>
        <w:bottom w:val="none" w:sz="0" w:space="0" w:color="auto"/>
        <w:right w:val="none" w:sz="0" w:space="0" w:color="auto"/>
      </w:divBdr>
    </w:div>
    <w:div w:id="139620420">
      <w:bodyDiv w:val="1"/>
      <w:marLeft w:val="0"/>
      <w:marRight w:val="0"/>
      <w:marTop w:val="0"/>
      <w:marBottom w:val="0"/>
      <w:divBdr>
        <w:top w:val="none" w:sz="0" w:space="0" w:color="auto"/>
        <w:left w:val="none" w:sz="0" w:space="0" w:color="auto"/>
        <w:bottom w:val="none" w:sz="0" w:space="0" w:color="auto"/>
        <w:right w:val="none" w:sz="0" w:space="0" w:color="auto"/>
      </w:divBdr>
      <w:divsChild>
        <w:div w:id="1547136484">
          <w:marLeft w:val="0"/>
          <w:marRight w:val="0"/>
          <w:marTop w:val="0"/>
          <w:marBottom w:val="0"/>
          <w:divBdr>
            <w:top w:val="none" w:sz="0" w:space="0" w:color="auto"/>
            <w:left w:val="none" w:sz="0" w:space="0" w:color="auto"/>
            <w:bottom w:val="none" w:sz="0" w:space="0" w:color="auto"/>
            <w:right w:val="none" w:sz="0" w:space="0" w:color="auto"/>
          </w:divBdr>
        </w:div>
        <w:div w:id="1257405712">
          <w:marLeft w:val="0"/>
          <w:marRight w:val="0"/>
          <w:marTop w:val="120"/>
          <w:marBottom w:val="0"/>
          <w:divBdr>
            <w:top w:val="none" w:sz="0" w:space="0" w:color="auto"/>
            <w:left w:val="none" w:sz="0" w:space="0" w:color="auto"/>
            <w:bottom w:val="none" w:sz="0" w:space="0" w:color="auto"/>
            <w:right w:val="none" w:sz="0" w:space="0" w:color="auto"/>
          </w:divBdr>
          <w:divsChild>
            <w:div w:id="1989239833">
              <w:marLeft w:val="0"/>
              <w:marRight w:val="0"/>
              <w:marTop w:val="0"/>
              <w:marBottom w:val="0"/>
              <w:divBdr>
                <w:top w:val="none" w:sz="0" w:space="0" w:color="auto"/>
                <w:left w:val="none" w:sz="0" w:space="0" w:color="auto"/>
                <w:bottom w:val="none" w:sz="0" w:space="0" w:color="auto"/>
                <w:right w:val="none" w:sz="0" w:space="0" w:color="auto"/>
              </w:divBdr>
            </w:div>
          </w:divsChild>
        </w:div>
        <w:div w:id="1179269840">
          <w:marLeft w:val="0"/>
          <w:marRight w:val="0"/>
          <w:marTop w:val="120"/>
          <w:marBottom w:val="0"/>
          <w:divBdr>
            <w:top w:val="none" w:sz="0" w:space="0" w:color="auto"/>
            <w:left w:val="none" w:sz="0" w:space="0" w:color="auto"/>
            <w:bottom w:val="none" w:sz="0" w:space="0" w:color="auto"/>
            <w:right w:val="none" w:sz="0" w:space="0" w:color="auto"/>
          </w:divBdr>
          <w:divsChild>
            <w:div w:id="90394104">
              <w:marLeft w:val="0"/>
              <w:marRight w:val="0"/>
              <w:marTop w:val="0"/>
              <w:marBottom w:val="0"/>
              <w:divBdr>
                <w:top w:val="none" w:sz="0" w:space="0" w:color="auto"/>
                <w:left w:val="none" w:sz="0" w:space="0" w:color="auto"/>
                <w:bottom w:val="none" w:sz="0" w:space="0" w:color="auto"/>
                <w:right w:val="none" w:sz="0" w:space="0" w:color="auto"/>
              </w:divBdr>
            </w:div>
          </w:divsChild>
        </w:div>
        <w:div w:id="1677070066">
          <w:marLeft w:val="0"/>
          <w:marRight w:val="0"/>
          <w:marTop w:val="120"/>
          <w:marBottom w:val="0"/>
          <w:divBdr>
            <w:top w:val="none" w:sz="0" w:space="0" w:color="auto"/>
            <w:left w:val="none" w:sz="0" w:space="0" w:color="auto"/>
            <w:bottom w:val="none" w:sz="0" w:space="0" w:color="auto"/>
            <w:right w:val="none" w:sz="0" w:space="0" w:color="auto"/>
          </w:divBdr>
          <w:divsChild>
            <w:div w:id="1697924567">
              <w:marLeft w:val="0"/>
              <w:marRight w:val="0"/>
              <w:marTop w:val="0"/>
              <w:marBottom w:val="0"/>
              <w:divBdr>
                <w:top w:val="none" w:sz="0" w:space="0" w:color="auto"/>
                <w:left w:val="none" w:sz="0" w:space="0" w:color="auto"/>
                <w:bottom w:val="none" w:sz="0" w:space="0" w:color="auto"/>
                <w:right w:val="none" w:sz="0" w:space="0" w:color="auto"/>
              </w:divBdr>
            </w:div>
          </w:divsChild>
        </w:div>
        <w:div w:id="130291427">
          <w:marLeft w:val="0"/>
          <w:marRight w:val="0"/>
          <w:marTop w:val="120"/>
          <w:marBottom w:val="0"/>
          <w:divBdr>
            <w:top w:val="none" w:sz="0" w:space="0" w:color="auto"/>
            <w:left w:val="none" w:sz="0" w:space="0" w:color="auto"/>
            <w:bottom w:val="none" w:sz="0" w:space="0" w:color="auto"/>
            <w:right w:val="none" w:sz="0" w:space="0" w:color="auto"/>
          </w:divBdr>
          <w:divsChild>
            <w:div w:id="17172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6780">
      <w:bodyDiv w:val="1"/>
      <w:marLeft w:val="0"/>
      <w:marRight w:val="0"/>
      <w:marTop w:val="0"/>
      <w:marBottom w:val="0"/>
      <w:divBdr>
        <w:top w:val="none" w:sz="0" w:space="0" w:color="auto"/>
        <w:left w:val="none" w:sz="0" w:space="0" w:color="auto"/>
        <w:bottom w:val="none" w:sz="0" w:space="0" w:color="auto"/>
        <w:right w:val="none" w:sz="0" w:space="0" w:color="auto"/>
      </w:divBdr>
    </w:div>
    <w:div w:id="164249354">
      <w:bodyDiv w:val="1"/>
      <w:marLeft w:val="0"/>
      <w:marRight w:val="0"/>
      <w:marTop w:val="0"/>
      <w:marBottom w:val="0"/>
      <w:divBdr>
        <w:top w:val="none" w:sz="0" w:space="0" w:color="auto"/>
        <w:left w:val="none" w:sz="0" w:space="0" w:color="auto"/>
        <w:bottom w:val="none" w:sz="0" w:space="0" w:color="auto"/>
        <w:right w:val="none" w:sz="0" w:space="0" w:color="auto"/>
      </w:divBdr>
      <w:divsChild>
        <w:div w:id="8544620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8352026">
      <w:bodyDiv w:val="1"/>
      <w:marLeft w:val="0"/>
      <w:marRight w:val="0"/>
      <w:marTop w:val="0"/>
      <w:marBottom w:val="0"/>
      <w:divBdr>
        <w:top w:val="none" w:sz="0" w:space="0" w:color="auto"/>
        <w:left w:val="none" w:sz="0" w:space="0" w:color="auto"/>
        <w:bottom w:val="none" w:sz="0" w:space="0" w:color="auto"/>
        <w:right w:val="none" w:sz="0" w:space="0" w:color="auto"/>
      </w:divBdr>
    </w:div>
    <w:div w:id="184636270">
      <w:bodyDiv w:val="1"/>
      <w:marLeft w:val="0"/>
      <w:marRight w:val="0"/>
      <w:marTop w:val="0"/>
      <w:marBottom w:val="0"/>
      <w:divBdr>
        <w:top w:val="none" w:sz="0" w:space="0" w:color="auto"/>
        <w:left w:val="none" w:sz="0" w:space="0" w:color="auto"/>
        <w:bottom w:val="none" w:sz="0" w:space="0" w:color="auto"/>
        <w:right w:val="none" w:sz="0" w:space="0" w:color="auto"/>
      </w:divBdr>
    </w:div>
    <w:div w:id="216209843">
      <w:bodyDiv w:val="1"/>
      <w:marLeft w:val="0"/>
      <w:marRight w:val="0"/>
      <w:marTop w:val="0"/>
      <w:marBottom w:val="0"/>
      <w:divBdr>
        <w:top w:val="none" w:sz="0" w:space="0" w:color="auto"/>
        <w:left w:val="none" w:sz="0" w:space="0" w:color="auto"/>
        <w:bottom w:val="none" w:sz="0" w:space="0" w:color="auto"/>
        <w:right w:val="none" w:sz="0" w:space="0" w:color="auto"/>
      </w:divBdr>
    </w:div>
    <w:div w:id="221647318">
      <w:bodyDiv w:val="1"/>
      <w:marLeft w:val="0"/>
      <w:marRight w:val="0"/>
      <w:marTop w:val="0"/>
      <w:marBottom w:val="0"/>
      <w:divBdr>
        <w:top w:val="none" w:sz="0" w:space="0" w:color="auto"/>
        <w:left w:val="none" w:sz="0" w:space="0" w:color="auto"/>
        <w:bottom w:val="none" w:sz="0" w:space="0" w:color="auto"/>
        <w:right w:val="none" w:sz="0" w:space="0" w:color="auto"/>
      </w:divBdr>
    </w:div>
    <w:div w:id="224534713">
      <w:bodyDiv w:val="1"/>
      <w:marLeft w:val="0"/>
      <w:marRight w:val="0"/>
      <w:marTop w:val="0"/>
      <w:marBottom w:val="0"/>
      <w:divBdr>
        <w:top w:val="none" w:sz="0" w:space="0" w:color="auto"/>
        <w:left w:val="none" w:sz="0" w:space="0" w:color="auto"/>
        <w:bottom w:val="none" w:sz="0" w:space="0" w:color="auto"/>
        <w:right w:val="none" w:sz="0" w:space="0" w:color="auto"/>
      </w:divBdr>
    </w:div>
    <w:div w:id="231428252">
      <w:bodyDiv w:val="1"/>
      <w:marLeft w:val="0"/>
      <w:marRight w:val="0"/>
      <w:marTop w:val="0"/>
      <w:marBottom w:val="0"/>
      <w:divBdr>
        <w:top w:val="none" w:sz="0" w:space="0" w:color="auto"/>
        <w:left w:val="none" w:sz="0" w:space="0" w:color="auto"/>
        <w:bottom w:val="none" w:sz="0" w:space="0" w:color="auto"/>
        <w:right w:val="none" w:sz="0" w:space="0" w:color="auto"/>
      </w:divBdr>
    </w:div>
    <w:div w:id="232392664">
      <w:bodyDiv w:val="1"/>
      <w:marLeft w:val="0"/>
      <w:marRight w:val="0"/>
      <w:marTop w:val="0"/>
      <w:marBottom w:val="0"/>
      <w:divBdr>
        <w:top w:val="none" w:sz="0" w:space="0" w:color="auto"/>
        <w:left w:val="none" w:sz="0" w:space="0" w:color="auto"/>
        <w:bottom w:val="none" w:sz="0" w:space="0" w:color="auto"/>
        <w:right w:val="none" w:sz="0" w:space="0" w:color="auto"/>
      </w:divBdr>
      <w:divsChild>
        <w:div w:id="1024331671">
          <w:marLeft w:val="0"/>
          <w:marRight w:val="0"/>
          <w:marTop w:val="0"/>
          <w:marBottom w:val="0"/>
          <w:divBdr>
            <w:top w:val="none" w:sz="0" w:space="0" w:color="auto"/>
            <w:left w:val="none" w:sz="0" w:space="0" w:color="auto"/>
            <w:bottom w:val="none" w:sz="0" w:space="0" w:color="auto"/>
            <w:right w:val="none" w:sz="0" w:space="0" w:color="auto"/>
          </w:divBdr>
          <w:divsChild>
            <w:div w:id="201334774">
              <w:marLeft w:val="0"/>
              <w:marRight w:val="0"/>
              <w:marTop w:val="0"/>
              <w:marBottom w:val="0"/>
              <w:divBdr>
                <w:top w:val="none" w:sz="0" w:space="0" w:color="auto"/>
                <w:left w:val="none" w:sz="0" w:space="0" w:color="auto"/>
                <w:bottom w:val="none" w:sz="0" w:space="0" w:color="auto"/>
                <w:right w:val="none" w:sz="0" w:space="0" w:color="auto"/>
              </w:divBdr>
            </w:div>
          </w:divsChild>
        </w:div>
        <w:div w:id="1560554938">
          <w:marLeft w:val="0"/>
          <w:marRight w:val="0"/>
          <w:marTop w:val="120"/>
          <w:marBottom w:val="0"/>
          <w:divBdr>
            <w:top w:val="none" w:sz="0" w:space="0" w:color="auto"/>
            <w:left w:val="none" w:sz="0" w:space="0" w:color="auto"/>
            <w:bottom w:val="none" w:sz="0" w:space="0" w:color="auto"/>
            <w:right w:val="none" w:sz="0" w:space="0" w:color="auto"/>
          </w:divBdr>
          <w:divsChild>
            <w:div w:id="401412063">
              <w:marLeft w:val="0"/>
              <w:marRight w:val="0"/>
              <w:marTop w:val="0"/>
              <w:marBottom w:val="0"/>
              <w:divBdr>
                <w:top w:val="none" w:sz="0" w:space="0" w:color="auto"/>
                <w:left w:val="none" w:sz="0" w:space="0" w:color="auto"/>
                <w:bottom w:val="none" w:sz="0" w:space="0" w:color="auto"/>
                <w:right w:val="none" w:sz="0" w:space="0" w:color="auto"/>
              </w:divBdr>
            </w:div>
            <w:div w:id="1816069009">
              <w:marLeft w:val="0"/>
              <w:marRight w:val="0"/>
              <w:marTop w:val="0"/>
              <w:marBottom w:val="0"/>
              <w:divBdr>
                <w:top w:val="none" w:sz="0" w:space="0" w:color="auto"/>
                <w:left w:val="none" w:sz="0" w:space="0" w:color="auto"/>
                <w:bottom w:val="none" w:sz="0" w:space="0" w:color="auto"/>
                <w:right w:val="none" w:sz="0" w:space="0" w:color="auto"/>
              </w:divBdr>
            </w:div>
            <w:div w:id="1612202815">
              <w:marLeft w:val="0"/>
              <w:marRight w:val="0"/>
              <w:marTop w:val="0"/>
              <w:marBottom w:val="0"/>
              <w:divBdr>
                <w:top w:val="none" w:sz="0" w:space="0" w:color="auto"/>
                <w:left w:val="none" w:sz="0" w:space="0" w:color="auto"/>
                <w:bottom w:val="none" w:sz="0" w:space="0" w:color="auto"/>
                <w:right w:val="none" w:sz="0" w:space="0" w:color="auto"/>
              </w:divBdr>
            </w:div>
          </w:divsChild>
        </w:div>
        <w:div w:id="423645775">
          <w:marLeft w:val="0"/>
          <w:marRight w:val="0"/>
          <w:marTop w:val="120"/>
          <w:marBottom w:val="0"/>
          <w:divBdr>
            <w:top w:val="none" w:sz="0" w:space="0" w:color="auto"/>
            <w:left w:val="none" w:sz="0" w:space="0" w:color="auto"/>
            <w:bottom w:val="none" w:sz="0" w:space="0" w:color="auto"/>
            <w:right w:val="none" w:sz="0" w:space="0" w:color="auto"/>
          </w:divBdr>
          <w:divsChild>
            <w:div w:id="1597328110">
              <w:marLeft w:val="0"/>
              <w:marRight w:val="0"/>
              <w:marTop w:val="0"/>
              <w:marBottom w:val="0"/>
              <w:divBdr>
                <w:top w:val="none" w:sz="0" w:space="0" w:color="auto"/>
                <w:left w:val="none" w:sz="0" w:space="0" w:color="auto"/>
                <w:bottom w:val="none" w:sz="0" w:space="0" w:color="auto"/>
                <w:right w:val="none" w:sz="0" w:space="0" w:color="auto"/>
              </w:divBdr>
            </w:div>
          </w:divsChild>
        </w:div>
        <w:div w:id="442307682">
          <w:marLeft w:val="0"/>
          <w:marRight w:val="0"/>
          <w:marTop w:val="120"/>
          <w:marBottom w:val="0"/>
          <w:divBdr>
            <w:top w:val="none" w:sz="0" w:space="0" w:color="auto"/>
            <w:left w:val="none" w:sz="0" w:space="0" w:color="auto"/>
            <w:bottom w:val="none" w:sz="0" w:space="0" w:color="auto"/>
            <w:right w:val="none" w:sz="0" w:space="0" w:color="auto"/>
          </w:divBdr>
          <w:divsChild>
            <w:div w:id="13090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8569">
      <w:bodyDiv w:val="1"/>
      <w:marLeft w:val="0"/>
      <w:marRight w:val="0"/>
      <w:marTop w:val="0"/>
      <w:marBottom w:val="0"/>
      <w:divBdr>
        <w:top w:val="none" w:sz="0" w:space="0" w:color="auto"/>
        <w:left w:val="none" w:sz="0" w:space="0" w:color="auto"/>
        <w:bottom w:val="none" w:sz="0" w:space="0" w:color="auto"/>
        <w:right w:val="none" w:sz="0" w:space="0" w:color="auto"/>
      </w:divBdr>
      <w:divsChild>
        <w:div w:id="273949650">
          <w:marLeft w:val="0"/>
          <w:marRight w:val="0"/>
          <w:marTop w:val="0"/>
          <w:marBottom w:val="0"/>
          <w:divBdr>
            <w:top w:val="none" w:sz="0" w:space="0" w:color="auto"/>
            <w:left w:val="none" w:sz="0" w:space="0" w:color="auto"/>
            <w:bottom w:val="none" w:sz="0" w:space="0" w:color="auto"/>
            <w:right w:val="none" w:sz="0" w:space="0" w:color="auto"/>
          </w:divBdr>
        </w:div>
        <w:div w:id="1902596829">
          <w:marLeft w:val="0"/>
          <w:marRight w:val="0"/>
          <w:marTop w:val="120"/>
          <w:marBottom w:val="0"/>
          <w:divBdr>
            <w:top w:val="none" w:sz="0" w:space="0" w:color="auto"/>
            <w:left w:val="none" w:sz="0" w:space="0" w:color="auto"/>
            <w:bottom w:val="none" w:sz="0" w:space="0" w:color="auto"/>
            <w:right w:val="none" w:sz="0" w:space="0" w:color="auto"/>
          </w:divBdr>
          <w:divsChild>
            <w:div w:id="9463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1076">
      <w:bodyDiv w:val="1"/>
      <w:marLeft w:val="0"/>
      <w:marRight w:val="0"/>
      <w:marTop w:val="0"/>
      <w:marBottom w:val="0"/>
      <w:divBdr>
        <w:top w:val="none" w:sz="0" w:space="0" w:color="auto"/>
        <w:left w:val="none" w:sz="0" w:space="0" w:color="auto"/>
        <w:bottom w:val="none" w:sz="0" w:space="0" w:color="auto"/>
        <w:right w:val="none" w:sz="0" w:space="0" w:color="auto"/>
      </w:divBdr>
    </w:div>
    <w:div w:id="253169284">
      <w:bodyDiv w:val="1"/>
      <w:marLeft w:val="0"/>
      <w:marRight w:val="0"/>
      <w:marTop w:val="0"/>
      <w:marBottom w:val="0"/>
      <w:divBdr>
        <w:top w:val="none" w:sz="0" w:space="0" w:color="auto"/>
        <w:left w:val="none" w:sz="0" w:space="0" w:color="auto"/>
        <w:bottom w:val="none" w:sz="0" w:space="0" w:color="auto"/>
        <w:right w:val="none" w:sz="0" w:space="0" w:color="auto"/>
      </w:divBdr>
      <w:divsChild>
        <w:div w:id="781220199">
          <w:marLeft w:val="0"/>
          <w:marRight w:val="0"/>
          <w:marTop w:val="0"/>
          <w:marBottom w:val="0"/>
          <w:divBdr>
            <w:top w:val="none" w:sz="0" w:space="0" w:color="auto"/>
            <w:left w:val="none" w:sz="0" w:space="0" w:color="auto"/>
            <w:bottom w:val="none" w:sz="0" w:space="0" w:color="auto"/>
            <w:right w:val="none" w:sz="0" w:space="0" w:color="auto"/>
          </w:divBdr>
        </w:div>
        <w:div w:id="119693667">
          <w:marLeft w:val="0"/>
          <w:marRight w:val="0"/>
          <w:marTop w:val="0"/>
          <w:marBottom w:val="0"/>
          <w:divBdr>
            <w:top w:val="none" w:sz="0" w:space="0" w:color="auto"/>
            <w:left w:val="none" w:sz="0" w:space="0" w:color="auto"/>
            <w:bottom w:val="none" w:sz="0" w:space="0" w:color="auto"/>
            <w:right w:val="none" w:sz="0" w:space="0" w:color="auto"/>
          </w:divBdr>
        </w:div>
        <w:div w:id="940408474">
          <w:marLeft w:val="0"/>
          <w:marRight w:val="0"/>
          <w:marTop w:val="0"/>
          <w:marBottom w:val="0"/>
          <w:divBdr>
            <w:top w:val="none" w:sz="0" w:space="0" w:color="auto"/>
            <w:left w:val="none" w:sz="0" w:space="0" w:color="auto"/>
            <w:bottom w:val="none" w:sz="0" w:space="0" w:color="auto"/>
            <w:right w:val="none" w:sz="0" w:space="0" w:color="auto"/>
          </w:divBdr>
        </w:div>
        <w:div w:id="162164031">
          <w:marLeft w:val="0"/>
          <w:marRight w:val="0"/>
          <w:marTop w:val="0"/>
          <w:marBottom w:val="0"/>
          <w:divBdr>
            <w:top w:val="none" w:sz="0" w:space="0" w:color="auto"/>
            <w:left w:val="none" w:sz="0" w:space="0" w:color="auto"/>
            <w:bottom w:val="none" w:sz="0" w:space="0" w:color="auto"/>
            <w:right w:val="none" w:sz="0" w:space="0" w:color="auto"/>
          </w:divBdr>
        </w:div>
        <w:div w:id="859195828">
          <w:marLeft w:val="0"/>
          <w:marRight w:val="0"/>
          <w:marTop w:val="0"/>
          <w:marBottom w:val="0"/>
          <w:divBdr>
            <w:top w:val="none" w:sz="0" w:space="0" w:color="auto"/>
            <w:left w:val="none" w:sz="0" w:space="0" w:color="auto"/>
            <w:bottom w:val="none" w:sz="0" w:space="0" w:color="auto"/>
            <w:right w:val="none" w:sz="0" w:space="0" w:color="auto"/>
          </w:divBdr>
        </w:div>
      </w:divsChild>
    </w:div>
    <w:div w:id="258947763">
      <w:bodyDiv w:val="1"/>
      <w:marLeft w:val="0"/>
      <w:marRight w:val="0"/>
      <w:marTop w:val="0"/>
      <w:marBottom w:val="0"/>
      <w:divBdr>
        <w:top w:val="none" w:sz="0" w:space="0" w:color="auto"/>
        <w:left w:val="none" w:sz="0" w:space="0" w:color="auto"/>
        <w:bottom w:val="none" w:sz="0" w:space="0" w:color="auto"/>
        <w:right w:val="none" w:sz="0" w:space="0" w:color="auto"/>
      </w:divBdr>
    </w:div>
    <w:div w:id="289626960">
      <w:bodyDiv w:val="1"/>
      <w:marLeft w:val="0"/>
      <w:marRight w:val="0"/>
      <w:marTop w:val="0"/>
      <w:marBottom w:val="0"/>
      <w:divBdr>
        <w:top w:val="none" w:sz="0" w:space="0" w:color="auto"/>
        <w:left w:val="none" w:sz="0" w:space="0" w:color="auto"/>
        <w:bottom w:val="none" w:sz="0" w:space="0" w:color="auto"/>
        <w:right w:val="none" w:sz="0" w:space="0" w:color="auto"/>
      </w:divBdr>
    </w:div>
    <w:div w:id="300038323">
      <w:bodyDiv w:val="1"/>
      <w:marLeft w:val="0"/>
      <w:marRight w:val="0"/>
      <w:marTop w:val="0"/>
      <w:marBottom w:val="0"/>
      <w:divBdr>
        <w:top w:val="none" w:sz="0" w:space="0" w:color="auto"/>
        <w:left w:val="none" w:sz="0" w:space="0" w:color="auto"/>
        <w:bottom w:val="none" w:sz="0" w:space="0" w:color="auto"/>
        <w:right w:val="none" w:sz="0" w:space="0" w:color="auto"/>
      </w:divBdr>
      <w:divsChild>
        <w:div w:id="768743963">
          <w:marLeft w:val="0"/>
          <w:marRight w:val="0"/>
          <w:marTop w:val="0"/>
          <w:marBottom w:val="0"/>
          <w:divBdr>
            <w:top w:val="none" w:sz="0" w:space="0" w:color="auto"/>
            <w:left w:val="none" w:sz="0" w:space="0" w:color="auto"/>
            <w:bottom w:val="none" w:sz="0" w:space="0" w:color="auto"/>
            <w:right w:val="none" w:sz="0" w:space="0" w:color="auto"/>
          </w:divBdr>
        </w:div>
        <w:div w:id="533270986">
          <w:marLeft w:val="0"/>
          <w:marRight w:val="0"/>
          <w:marTop w:val="0"/>
          <w:marBottom w:val="0"/>
          <w:divBdr>
            <w:top w:val="none" w:sz="0" w:space="0" w:color="auto"/>
            <w:left w:val="none" w:sz="0" w:space="0" w:color="auto"/>
            <w:bottom w:val="none" w:sz="0" w:space="0" w:color="auto"/>
            <w:right w:val="none" w:sz="0" w:space="0" w:color="auto"/>
          </w:divBdr>
        </w:div>
      </w:divsChild>
    </w:div>
    <w:div w:id="310717458">
      <w:bodyDiv w:val="1"/>
      <w:marLeft w:val="0"/>
      <w:marRight w:val="0"/>
      <w:marTop w:val="0"/>
      <w:marBottom w:val="0"/>
      <w:divBdr>
        <w:top w:val="none" w:sz="0" w:space="0" w:color="auto"/>
        <w:left w:val="none" w:sz="0" w:space="0" w:color="auto"/>
        <w:bottom w:val="none" w:sz="0" w:space="0" w:color="auto"/>
        <w:right w:val="none" w:sz="0" w:space="0" w:color="auto"/>
      </w:divBdr>
      <w:divsChild>
        <w:div w:id="7496956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9820802">
      <w:bodyDiv w:val="1"/>
      <w:marLeft w:val="0"/>
      <w:marRight w:val="0"/>
      <w:marTop w:val="0"/>
      <w:marBottom w:val="0"/>
      <w:divBdr>
        <w:top w:val="none" w:sz="0" w:space="0" w:color="auto"/>
        <w:left w:val="none" w:sz="0" w:space="0" w:color="auto"/>
        <w:bottom w:val="none" w:sz="0" w:space="0" w:color="auto"/>
        <w:right w:val="none" w:sz="0" w:space="0" w:color="auto"/>
      </w:divBdr>
    </w:div>
    <w:div w:id="367991268">
      <w:bodyDiv w:val="1"/>
      <w:marLeft w:val="0"/>
      <w:marRight w:val="0"/>
      <w:marTop w:val="0"/>
      <w:marBottom w:val="0"/>
      <w:divBdr>
        <w:top w:val="none" w:sz="0" w:space="0" w:color="auto"/>
        <w:left w:val="none" w:sz="0" w:space="0" w:color="auto"/>
        <w:bottom w:val="none" w:sz="0" w:space="0" w:color="auto"/>
        <w:right w:val="none" w:sz="0" w:space="0" w:color="auto"/>
      </w:divBdr>
    </w:div>
    <w:div w:id="390471123">
      <w:bodyDiv w:val="1"/>
      <w:marLeft w:val="0"/>
      <w:marRight w:val="0"/>
      <w:marTop w:val="0"/>
      <w:marBottom w:val="0"/>
      <w:divBdr>
        <w:top w:val="none" w:sz="0" w:space="0" w:color="auto"/>
        <w:left w:val="none" w:sz="0" w:space="0" w:color="auto"/>
        <w:bottom w:val="none" w:sz="0" w:space="0" w:color="auto"/>
        <w:right w:val="none" w:sz="0" w:space="0" w:color="auto"/>
      </w:divBdr>
    </w:div>
    <w:div w:id="391544439">
      <w:bodyDiv w:val="1"/>
      <w:marLeft w:val="0"/>
      <w:marRight w:val="0"/>
      <w:marTop w:val="0"/>
      <w:marBottom w:val="0"/>
      <w:divBdr>
        <w:top w:val="none" w:sz="0" w:space="0" w:color="auto"/>
        <w:left w:val="none" w:sz="0" w:space="0" w:color="auto"/>
        <w:bottom w:val="none" w:sz="0" w:space="0" w:color="auto"/>
        <w:right w:val="none" w:sz="0" w:space="0" w:color="auto"/>
      </w:divBdr>
    </w:div>
    <w:div w:id="394621206">
      <w:bodyDiv w:val="1"/>
      <w:marLeft w:val="0"/>
      <w:marRight w:val="0"/>
      <w:marTop w:val="0"/>
      <w:marBottom w:val="0"/>
      <w:divBdr>
        <w:top w:val="none" w:sz="0" w:space="0" w:color="auto"/>
        <w:left w:val="none" w:sz="0" w:space="0" w:color="auto"/>
        <w:bottom w:val="none" w:sz="0" w:space="0" w:color="auto"/>
        <w:right w:val="none" w:sz="0" w:space="0" w:color="auto"/>
      </w:divBdr>
    </w:div>
    <w:div w:id="402337839">
      <w:bodyDiv w:val="1"/>
      <w:marLeft w:val="0"/>
      <w:marRight w:val="0"/>
      <w:marTop w:val="0"/>
      <w:marBottom w:val="0"/>
      <w:divBdr>
        <w:top w:val="none" w:sz="0" w:space="0" w:color="auto"/>
        <w:left w:val="none" w:sz="0" w:space="0" w:color="auto"/>
        <w:bottom w:val="none" w:sz="0" w:space="0" w:color="auto"/>
        <w:right w:val="none" w:sz="0" w:space="0" w:color="auto"/>
      </w:divBdr>
    </w:div>
    <w:div w:id="416095185">
      <w:bodyDiv w:val="1"/>
      <w:marLeft w:val="0"/>
      <w:marRight w:val="0"/>
      <w:marTop w:val="0"/>
      <w:marBottom w:val="0"/>
      <w:divBdr>
        <w:top w:val="none" w:sz="0" w:space="0" w:color="auto"/>
        <w:left w:val="none" w:sz="0" w:space="0" w:color="auto"/>
        <w:bottom w:val="none" w:sz="0" w:space="0" w:color="auto"/>
        <w:right w:val="none" w:sz="0" w:space="0" w:color="auto"/>
      </w:divBdr>
    </w:div>
    <w:div w:id="429472640">
      <w:bodyDiv w:val="1"/>
      <w:marLeft w:val="0"/>
      <w:marRight w:val="0"/>
      <w:marTop w:val="0"/>
      <w:marBottom w:val="0"/>
      <w:divBdr>
        <w:top w:val="none" w:sz="0" w:space="0" w:color="auto"/>
        <w:left w:val="none" w:sz="0" w:space="0" w:color="auto"/>
        <w:bottom w:val="none" w:sz="0" w:space="0" w:color="auto"/>
        <w:right w:val="none" w:sz="0" w:space="0" w:color="auto"/>
      </w:divBdr>
    </w:div>
    <w:div w:id="438768007">
      <w:bodyDiv w:val="1"/>
      <w:marLeft w:val="0"/>
      <w:marRight w:val="0"/>
      <w:marTop w:val="0"/>
      <w:marBottom w:val="0"/>
      <w:divBdr>
        <w:top w:val="none" w:sz="0" w:space="0" w:color="auto"/>
        <w:left w:val="none" w:sz="0" w:space="0" w:color="auto"/>
        <w:bottom w:val="none" w:sz="0" w:space="0" w:color="auto"/>
        <w:right w:val="none" w:sz="0" w:space="0" w:color="auto"/>
      </w:divBdr>
    </w:div>
    <w:div w:id="457182605">
      <w:bodyDiv w:val="1"/>
      <w:marLeft w:val="0"/>
      <w:marRight w:val="0"/>
      <w:marTop w:val="0"/>
      <w:marBottom w:val="0"/>
      <w:divBdr>
        <w:top w:val="none" w:sz="0" w:space="0" w:color="auto"/>
        <w:left w:val="none" w:sz="0" w:space="0" w:color="auto"/>
        <w:bottom w:val="none" w:sz="0" w:space="0" w:color="auto"/>
        <w:right w:val="none" w:sz="0" w:space="0" w:color="auto"/>
      </w:divBdr>
    </w:div>
    <w:div w:id="509032270">
      <w:marLeft w:val="0"/>
      <w:marRight w:val="0"/>
      <w:marTop w:val="0"/>
      <w:marBottom w:val="0"/>
      <w:divBdr>
        <w:top w:val="none" w:sz="0" w:space="0" w:color="auto"/>
        <w:left w:val="none" w:sz="0" w:space="0" w:color="auto"/>
        <w:bottom w:val="none" w:sz="0" w:space="0" w:color="auto"/>
        <w:right w:val="none" w:sz="0" w:space="0" w:color="auto"/>
      </w:divBdr>
    </w:div>
    <w:div w:id="509032271">
      <w:marLeft w:val="0"/>
      <w:marRight w:val="0"/>
      <w:marTop w:val="0"/>
      <w:marBottom w:val="0"/>
      <w:divBdr>
        <w:top w:val="none" w:sz="0" w:space="0" w:color="auto"/>
        <w:left w:val="none" w:sz="0" w:space="0" w:color="auto"/>
        <w:bottom w:val="none" w:sz="0" w:space="0" w:color="auto"/>
        <w:right w:val="none" w:sz="0" w:space="0" w:color="auto"/>
      </w:divBdr>
    </w:div>
    <w:div w:id="509032273">
      <w:marLeft w:val="0"/>
      <w:marRight w:val="0"/>
      <w:marTop w:val="0"/>
      <w:marBottom w:val="0"/>
      <w:divBdr>
        <w:top w:val="none" w:sz="0" w:space="0" w:color="auto"/>
        <w:left w:val="none" w:sz="0" w:space="0" w:color="auto"/>
        <w:bottom w:val="none" w:sz="0" w:space="0" w:color="auto"/>
        <w:right w:val="none" w:sz="0" w:space="0" w:color="auto"/>
      </w:divBdr>
    </w:div>
    <w:div w:id="509032280">
      <w:marLeft w:val="0"/>
      <w:marRight w:val="0"/>
      <w:marTop w:val="0"/>
      <w:marBottom w:val="0"/>
      <w:divBdr>
        <w:top w:val="none" w:sz="0" w:space="0" w:color="auto"/>
        <w:left w:val="none" w:sz="0" w:space="0" w:color="auto"/>
        <w:bottom w:val="none" w:sz="0" w:space="0" w:color="auto"/>
        <w:right w:val="none" w:sz="0" w:space="0" w:color="auto"/>
      </w:divBdr>
    </w:div>
    <w:div w:id="509032296">
      <w:marLeft w:val="0"/>
      <w:marRight w:val="0"/>
      <w:marTop w:val="0"/>
      <w:marBottom w:val="0"/>
      <w:divBdr>
        <w:top w:val="none" w:sz="0" w:space="0" w:color="auto"/>
        <w:left w:val="none" w:sz="0" w:space="0" w:color="auto"/>
        <w:bottom w:val="none" w:sz="0" w:space="0" w:color="auto"/>
        <w:right w:val="none" w:sz="0" w:space="0" w:color="auto"/>
      </w:divBdr>
    </w:div>
    <w:div w:id="509032308">
      <w:marLeft w:val="0"/>
      <w:marRight w:val="0"/>
      <w:marTop w:val="0"/>
      <w:marBottom w:val="0"/>
      <w:divBdr>
        <w:top w:val="none" w:sz="0" w:space="0" w:color="auto"/>
        <w:left w:val="none" w:sz="0" w:space="0" w:color="auto"/>
        <w:bottom w:val="none" w:sz="0" w:space="0" w:color="auto"/>
        <w:right w:val="none" w:sz="0" w:space="0" w:color="auto"/>
      </w:divBdr>
      <w:divsChild>
        <w:div w:id="509032299">
          <w:marLeft w:val="0"/>
          <w:marRight w:val="0"/>
          <w:marTop w:val="0"/>
          <w:marBottom w:val="0"/>
          <w:divBdr>
            <w:top w:val="none" w:sz="0" w:space="0" w:color="auto"/>
            <w:left w:val="none" w:sz="0" w:space="0" w:color="auto"/>
            <w:bottom w:val="none" w:sz="0" w:space="0" w:color="auto"/>
            <w:right w:val="none" w:sz="0" w:space="0" w:color="auto"/>
          </w:divBdr>
        </w:div>
        <w:div w:id="509032741">
          <w:marLeft w:val="0"/>
          <w:marRight w:val="0"/>
          <w:marTop w:val="0"/>
          <w:marBottom w:val="0"/>
          <w:divBdr>
            <w:top w:val="none" w:sz="0" w:space="0" w:color="auto"/>
            <w:left w:val="none" w:sz="0" w:space="0" w:color="auto"/>
            <w:bottom w:val="none" w:sz="0" w:space="0" w:color="auto"/>
            <w:right w:val="none" w:sz="0" w:space="0" w:color="auto"/>
          </w:divBdr>
        </w:div>
        <w:div w:id="509032745">
          <w:marLeft w:val="0"/>
          <w:marRight w:val="0"/>
          <w:marTop w:val="0"/>
          <w:marBottom w:val="0"/>
          <w:divBdr>
            <w:top w:val="none" w:sz="0" w:space="0" w:color="auto"/>
            <w:left w:val="none" w:sz="0" w:space="0" w:color="auto"/>
            <w:bottom w:val="none" w:sz="0" w:space="0" w:color="auto"/>
            <w:right w:val="none" w:sz="0" w:space="0" w:color="auto"/>
          </w:divBdr>
        </w:div>
        <w:div w:id="509032854">
          <w:marLeft w:val="0"/>
          <w:marRight w:val="0"/>
          <w:marTop w:val="0"/>
          <w:marBottom w:val="0"/>
          <w:divBdr>
            <w:top w:val="none" w:sz="0" w:space="0" w:color="auto"/>
            <w:left w:val="none" w:sz="0" w:space="0" w:color="auto"/>
            <w:bottom w:val="none" w:sz="0" w:space="0" w:color="auto"/>
            <w:right w:val="none" w:sz="0" w:space="0" w:color="auto"/>
          </w:divBdr>
        </w:div>
        <w:div w:id="509032861">
          <w:marLeft w:val="0"/>
          <w:marRight w:val="0"/>
          <w:marTop w:val="0"/>
          <w:marBottom w:val="0"/>
          <w:divBdr>
            <w:top w:val="none" w:sz="0" w:space="0" w:color="auto"/>
            <w:left w:val="none" w:sz="0" w:space="0" w:color="auto"/>
            <w:bottom w:val="none" w:sz="0" w:space="0" w:color="auto"/>
            <w:right w:val="none" w:sz="0" w:space="0" w:color="auto"/>
          </w:divBdr>
        </w:div>
        <w:div w:id="509032863">
          <w:marLeft w:val="0"/>
          <w:marRight w:val="0"/>
          <w:marTop w:val="0"/>
          <w:marBottom w:val="0"/>
          <w:divBdr>
            <w:top w:val="none" w:sz="0" w:space="0" w:color="auto"/>
            <w:left w:val="none" w:sz="0" w:space="0" w:color="auto"/>
            <w:bottom w:val="none" w:sz="0" w:space="0" w:color="auto"/>
            <w:right w:val="none" w:sz="0" w:space="0" w:color="auto"/>
          </w:divBdr>
        </w:div>
        <w:div w:id="509032909">
          <w:marLeft w:val="0"/>
          <w:marRight w:val="0"/>
          <w:marTop w:val="0"/>
          <w:marBottom w:val="0"/>
          <w:divBdr>
            <w:top w:val="none" w:sz="0" w:space="0" w:color="auto"/>
            <w:left w:val="none" w:sz="0" w:space="0" w:color="auto"/>
            <w:bottom w:val="none" w:sz="0" w:space="0" w:color="auto"/>
            <w:right w:val="none" w:sz="0" w:space="0" w:color="auto"/>
          </w:divBdr>
        </w:div>
        <w:div w:id="509033102">
          <w:marLeft w:val="0"/>
          <w:marRight w:val="0"/>
          <w:marTop w:val="0"/>
          <w:marBottom w:val="0"/>
          <w:divBdr>
            <w:top w:val="none" w:sz="0" w:space="0" w:color="auto"/>
            <w:left w:val="none" w:sz="0" w:space="0" w:color="auto"/>
            <w:bottom w:val="none" w:sz="0" w:space="0" w:color="auto"/>
            <w:right w:val="none" w:sz="0" w:space="0" w:color="auto"/>
          </w:divBdr>
        </w:div>
        <w:div w:id="509033109">
          <w:marLeft w:val="0"/>
          <w:marRight w:val="0"/>
          <w:marTop w:val="0"/>
          <w:marBottom w:val="0"/>
          <w:divBdr>
            <w:top w:val="none" w:sz="0" w:space="0" w:color="auto"/>
            <w:left w:val="none" w:sz="0" w:space="0" w:color="auto"/>
            <w:bottom w:val="none" w:sz="0" w:space="0" w:color="auto"/>
            <w:right w:val="none" w:sz="0" w:space="0" w:color="auto"/>
          </w:divBdr>
        </w:div>
        <w:div w:id="509033192">
          <w:marLeft w:val="0"/>
          <w:marRight w:val="0"/>
          <w:marTop w:val="0"/>
          <w:marBottom w:val="0"/>
          <w:divBdr>
            <w:top w:val="none" w:sz="0" w:space="0" w:color="auto"/>
            <w:left w:val="none" w:sz="0" w:space="0" w:color="auto"/>
            <w:bottom w:val="none" w:sz="0" w:space="0" w:color="auto"/>
            <w:right w:val="none" w:sz="0" w:space="0" w:color="auto"/>
          </w:divBdr>
        </w:div>
        <w:div w:id="509033239">
          <w:marLeft w:val="0"/>
          <w:marRight w:val="0"/>
          <w:marTop w:val="0"/>
          <w:marBottom w:val="0"/>
          <w:divBdr>
            <w:top w:val="none" w:sz="0" w:space="0" w:color="auto"/>
            <w:left w:val="none" w:sz="0" w:space="0" w:color="auto"/>
            <w:bottom w:val="none" w:sz="0" w:space="0" w:color="auto"/>
            <w:right w:val="none" w:sz="0" w:space="0" w:color="auto"/>
          </w:divBdr>
        </w:div>
        <w:div w:id="509033304">
          <w:marLeft w:val="0"/>
          <w:marRight w:val="0"/>
          <w:marTop w:val="0"/>
          <w:marBottom w:val="0"/>
          <w:divBdr>
            <w:top w:val="none" w:sz="0" w:space="0" w:color="auto"/>
            <w:left w:val="none" w:sz="0" w:space="0" w:color="auto"/>
            <w:bottom w:val="none" w:sz="0" w:space="0" w:color="auto"/>
            <w:right w:val="none" w:sz="0" w:space="0" w:color="auto"/>
          </w:divBdr>
        </w:div>
        <w:div w:id="509033343">
          <w:marLeft w:val="0"/>
          <w:marRight w:val="0"/>
          <w:marTop w:val="0"/>
          <w:marBottom w:val="0"/>
          <w:divBdr>
            <w:top w:val="none" w:sz="0" w:space="0" w:color="auto"/>
            <w:left w:val="none" w:sz="0" w:space="0" w:color="auto"/>
            <w:bottom w:val="none" w:sz="0" w:space="0" w:color="auto"/>
            <w:right w:val="none" w:sz="0" w:space="0" w:color="auto"/>
          </w:divBdr>
        </w:div>
        <w:div w:id="509033367">
          <w:marLeft w:val="0"/>
          <w:marRight w:val="0"/>
          <w:marTop w:val="0"/>
          <w:marBottom w:val="0"/>
          <w:divBdr>
            <w:top w:val="none" w:sz="0" w:space="0" w:color="auto"/>
            <w:left w:val="none" w:sz="0" w:space="0" w:color="auto"/>
            <w:bottom w:val="none" w:sz="0" w:space="0" w:color="auto"/>
            <w:right w:val="none" w:sz="0" w:space="0" w:color="auto"/>
          </w:divBdr>
        </w:div>
        <w:div w:id="509033406">
          <w:marLeft w:val="0"/>
          <w:marRight w:val="0"/>
          <w:marTop w:val="0"/>
          <w:marBottom w:val="0"/>
          <w:divBdr>
            <w:top w:val="none" w:sz="0" w:space="0" w:color="auto"/>
            <w:left w:val="none" w:sz="0" w:space="0" w:color="auto"/>
            <w:bottom w:val="none" w:sz="0" w:space="0" w:color="auto"/>
            <w:right w:val="none" w:sz="0" w:space="0" w:color="auto"/>
          </w:divBdr>
        </w:div>
        <w:div w:id="509033491">
          <w:marLeft w:val="0"/>
          <w:marRight w:val="0"/>
          <w:marTop w:val="0"/>
          <w:marBottom w:val="0"/>
          <w:divBdr>
            <w:top w:val="none" w:sz="0" w:space="0" w:color="auto"/>
            <w:left w:val="none" w:sz="0" w:space="0" w:color="auto"/>
            <w:bottom w:val="none" w:sz="0" w:space="0" w:color="auto"/>
            <w:right w:val="none" w:sz="0" w:space="0" w:color="auto"/>
          </w:divBdr>
        </w:div>
      </w:divsChild>
    </w:div>
    <w:div w:id="509032309">
      <w:marLeft w:val="0"/>
      <w:marRight w:val="0"/>
      <w:marTop w:val="0"/>
      <w:marBottom w:val="0"/>
      <w:divBdr>
        <w:top w:val="none" w:sz="0" w:space="0" w:color="auto"/>
        <w:left w:val="none" w:sz="0" w:space="0" w:color="auto"/>
        <w:bottom w:val="none" w:sz="0" w:space="0" w:color="auto"/>
        <w:right w:val="none" w:sz="0" w:space="0" w:color="auto"/>
      </w:divBdr>
    </w:div>
    <w:div w:id="509032318">
      <w:marLeft w:val="0"/>
      <w:marRight w:val="0"/>
      <w:marTop w:val="0"/>
      <w:marBottom w:val="0"/>
      <w:divBdr>
        <w:top w:val="none" w:sz="0" w:space="0" w:color="auto"/>
        <w:left w:val="none" w:sz="0" w:space="0" w:color="auto"/>
        <w:bottom w:val="none" w:sz="0" w:space="0" w:color="auto"/>
        <w:right w:val="none" w:sz="0" w:space="0" w:color="auto"/>
      </w:divBdr>
    </w:div>
    <w:div w:id="509032322">
      <w:marLeft w:val="0"/>
      <w:marRight w:val="0"/>
      <w:marTop w:val="0"/>
      <w:marBottom w:val="0"/>
      <w:divBdr>
        <w:top w:val="none" w:sz="0" w:space="0" w:color="auto"/>
        <w:left w:val="none" w:sz="0" w:space="0" w:color="auto"/>
        <w:bottom w:val="none" w:sz="0" w:space="0" w:color="auto"/>
        <w:right w:val="none" w:sz="0" w:space="0" w:color="auto"/>
      </w:divBdr>
    </w:div>
    <w:div w:id="509032325">
      <w:marLeft w:val="0"/>
      <w:marRight w:val="0"/>
      <w:marTop w:val="0"/>
      <w:marBottom w:val="0"/>
      <w:divBdr>
        <w:top w:val="none" w:sz="0" w:space="0" w:color="auto"/>
        <w:left w:val="none" w:sz="0" w:space="0" w:color="auto"/>
        <w:bottom w:val="none" w:sz="0" w:space="0" w:color="auto"/>
        <w:right w:val="none" w:sz="0" w:space="0" w:color="auto"/>
      </w:divBdr>
      <w:divsChild>
        <w:div w:id="509032320">
          <w:marLeft w:val="0"/>
          <w:marRight w:val="0"/>
          <w:marTop w:val="0"/>
          <w:marBottom w:val="0"/>
          <w:divBdr>
            <w:top w:val="none" w:sz="0" w:space="0" w:color="auto"/>
            <w:left w:val="none" w:sz="0" w:space="0" w:color="auto"/>
            <w:bottom w:val="none" w:sz="0" w:space="0" w:color="auto"/>
            <w:right w:val="none" w:sz="0" w:space="0" w:color="auto"/>
          </w:divBdr>
        </w:div>
        <w:div w:id="509032329">
          <w:marLeft w:val="0"/>
          <w:marRight w:val="0"/>
          <w:marTop w:val="0"/>
          <w:marBottom w:val="0"/>
          <w:divBdr>
            <w:top w:val="none" w:sz="0" w:space="0" w:color="auto"/>
            <w:left w:val="none" w:sz="0" w:space="0" w:color="auto"/>
            <w:bottom w:val="none" w:sz="0" w:space="0" w:color="auto"/>
            <w:right w:val="none" w:sz="0" w:space="0" w:color="auto"/>
          </w:divBdr>
        </w:div>
        <w:div w:id="509032337">
          <w:marLeft w:val="0"/>
          <w:marRight w:val="0"/>
          <w:marTop w:val="0"/>
          <w:marBottom w:val="0"/>
          <w:divBdr>
            <w:top w:val="none" w:sz="0" w:space="0" w:color="auto"/>
            <w:left w:val="none" w:sz="0" w:space="0" w:color="auto"/>
            <w:bottom w:val="none" w:sz="0" w:space="0" w:color="auto"/>
            <w:right w:val="none" w:sz="0" w:space="0" w:color="auto"/>
          </w:divBdr>
        </w:div>
        <w:div w:id="509032408">
          <w:marLeft w:val="0"/>
          <w:marRight w:val="0"/>
          <w:marTop w:val="0"/>
          <w:marBottom w:val="0"/>
          <w:divBdr>
            <w:top w:val="none" w:sz="0" w:space="0" w:color="auto"/>
            <w:left w:val="none" w:sz="0" w:space="0" w:color="auto"/>
            <w:bottom w:val="none" w:sz="0" w:space="0" w:color="auto"/>
            <w:right w:val="none" w:sz="0" w:space="0" w:color="auto"/>
          </w:divBdr>
        </w:div>
        <w:div w:id="509032549">
          <w:marLeft w:val="0"/>
          <w:marRight w:val="0"/>
          <w:marTop w:val="0"/>
          <w:marBottom w:val="0"/>
          <w:divBdr>
            <w:top w:val="none" w:sz="0" w:space="0" w:color="auto"/>
            <w:left w:val="none" w:sz="0" w:space="0" w:color="auto"/>
            <w:bottom w:val="none" w:sz="0" w:space="0" w:color="auto"/>
            <w:right w:val="none" w:sz="0" w:space="0" w:color="auto"/>
          </w:divBdr>
        </w:div>
        <w:div w:id="509032943">
          <w:marLeft w:val="0"/>
          <w:marRight w:val="0"/>
          <w:marTop w:val="0"/>
          <w:marBottom w:val="0"/>
          <w:divBdr>
            <w:top w:val="none" w:sz="0" w:space="0" w:color="auto"/>
            <w:left w:val="none" w:sz="0" w:space="0" w:color="auto"/>
            <w:bottom w:val="none" w:sz="0" w:space="0" w:color="auto"/>
            <w:right w:val="none" w:sz="0" w:space="0" w:color="auto"/>
          </w:divBdr>
        </w:div>
        <w:div w:id="509032978">
          <w:marLeft w:val="0"/>
          <w:marRight w:val="0"/>
          <w:marTop w:val="0"/>
          <w:marBottom w:val="0"/>
          <w:divBdr>
            <w:top w:val="none" w:sz="0" w:space="0" w:color="auto"/>
            <w:left w:val="none" w:sz="0" w:space="0" w:color="auto"/>
            <w:bottom w:val="none" w:sz="0" w:space="0" w:color="auto"/>
            <w:right w:val="none" w:sz="0" w:space="0" w:color="auto"/>
          </w:divBdr>
        </w:div>
        <w:div w:id="509032992">
          <w:marLeft w:val="0"/>
          <w:marRight w:val="0"/>
          <w:marTop w:val="0"/>
          <w:marBottom w:val="0"/>
          <w:divBdr>
            <w:top w:val="none" w:sz="0" w:space="0" w:color="auto"/>
            <w:left w:val="none" w:sz="0" w:space="0" w:color="auto"/>
            <w:bottom w:val="none" w:sz="0" w:space="0" w:color="auto"/>
            <w:right w:val="none" w:sz="0" w:space="0" w:color="auto"/>
          </w:divBdr>
        </w:div>
        <w:div w:id="509033204">
          <w:marLeft w:val="0"/>
          <w:marRight w:val="0"/>
          <w:marTop w:val="0"/>
          <w:marBottom w:val="0"/>
          <w:divBdr>
            <w:top w:val="none" w:sz="0" w:space="0" w:color="auto"/>
            <w:left w:val="none" w:sz="0" w:space="0" w:color="auto"/>
            <w:bottom w:val="none" w:sz="0" w:space="0" w:color="auto"/>
            <w:right w:val="none" w:sz="0" w:space="0" w:color="auto"/>
          </w:divBdr>
        </w:div>
        <w:div w:id="509033236">
          <w:marLeft w:val="0"/>
          <w:marRight w:val="0"/>
          <w:marTop w:val="0"/>
          <w:marBottom w:val="0"/>
          <w:divBdr>
            <w:top w:val="none" w:sz="0" w:space="0" w:color="auto"/>
            <w:left w:val="none" w:sz="0" w:space="0" w:color="auto"/>
            <w:bottom w:val="none" w:sz="0" w:space="0" w:color="auto"/>
            <w:right w:val="none" w:sz="0" w:space="0" w:color="auto"/>
          </w:divBdr>
        </w:div>
        <w:div w:id="509033416">
          <w:marLeft w:val="0"/>
          <w:marRight w:val="0"/>
          <w:marTop w:val="0"/>
          <w:marBottom w:val="0"/>
          <w:divBdr>
            <w:top w:val="none" w:sz="0" w:space="0" w:color="auto"/>
            <w:left w:val="none" w:sz="0" w:space="0" w:color="auto"/>
            <w:bottom w:val="none" w:sz="0" w:space="0" w:color="auto"/>
            <w:right w:val="none" w:sz="0" w:space="0" w:color="auto"/>
          </w:divBdr>
        </w:div>
      </w:divsChild>
    </w:div>
    <w:div w:id="509032328">
      <w:marLeft w:val="0"/>
      <w:marRight w:val="0"/>
      <w:marTop w:val="0"/>
      <w:marBottom w:val="0"/>
      <w:divBdr>
        <w:top w:val="none" w:sz="0" w:space="0" w:color="auto"/>
        <w:left w:val="none" w:sz="0" w:space="0" w:color="auto"/>
        <w:bottom w:val="none" w:sz="0" w:space="0" w:color="auto"/>
        <w:right w:val="none" w:sz="0" w:space="0" w:color="auto"/>
      </w:divBdr>
    </w:div>
    <w:div w:id="509032338">
      <w:marLeft w:val="0"/>
      <w:marRight w:val="0"/>
      <w:marTop w:val="0"/>
      <w:marBottom w:val="0"/>
      <w:divBdr>
        <w:top w:val="none" w:sz="0" w:space="0" w:color="auto"/>
        <w:left w:val="none" w:sz="0" w:space="0" w:color="auto"/>
        <w:bottom w:val="none" w:sz="0" w:space="0" w:color="auto"/>
        <w:right w:val="none" w:sz="0" w:space="0" w:color="auto"/>
      </w:divBdr>
      <w:divsChild>
        <w:div w:id="509032509">
          <w:marLeft w:val="0"/>
          <w:marRight w:val="0"/>
          <w:marTop w:val="0"/>
          <w:marBottom w:val="0"/>
          <w:divBdr>
            <w:top w:val="none" w:sz="0" w:space="0" w:color="auto"/>
            <w:left w:val="none" w:sz="0" w:space="0" w:color="auto"/>
            <w:bottom w:val="none" w:sz="0" w:space="0" w:color="auto"/>
            <w:right w:val="none" w:sz="0" w:space="0" w:color="auto"/>
          </w:divBdr>
        </w:div>
        <w:div w:id="509032876">
          <w:marLeft w:val="0"/>
          <w:marRight w:val="0"/>
          <w:marTop w:val="0"/>
          <w:marBottom w:val="0"/>
          <w:divBdr>
            <w:top w:val="none" w:sz="0" w:space="0" w:color="auto"/>
            <w:left w:val="none" w:sz="0" w:space="0" w:color="auto"/>
            <w:bottom w:val="none" w:sz="0" w:space="0" w:color="auto"/>
            <w:right w:val="none" w:sz="0" w:space="0" w:color="auto"/>
          </w:divBdr>
        </w:div>
        <w:div w:id="509032907">
          <w:marLeft w:val="0"/>
          <w:marRight w:val="0"/>
          <w:marTop w:val="0"/>
          <w:marBottom w:val="0"/>
          <w:divBdr>
            <w:top w:val="none" w:sz="0" w:space="0" w:color="auto"/>
            <w:left w:val="none" w:sz="0" w:space="0" w:color="auto"/>
            <w:bottom w:val="none" w:sz="0" w:space="0" w:color="auto"/>
            <w:right w:val="none" w:sz="0" w:space="0" w:color="auto"/>
          </w:divBdr>
        </w:div>
        <w:div w:id="509032916">
          <w:marLeft w:val="0"/>
          <w:marRight w:val="0"/>
          <w:marTop w:val="0"/>
          <w:marBottom w:val="0"/>
          <w:divBdr>
            <w:top w:val="none" w:sz="0" w:space="0" w:color="auto"/>
            <w:left w:val="none" w:sz="0" w:space="0" w:color="auto"/>
            <w:bottom w:val="none" w:sz="0" w:space="0" w:color="auto"/>
            <w:right w:val="none" w:sz="0" w:space="0" w:color="auto"/>
          </w:divBdr>
        </w:div>
        <w:div w:id="509032964">
          <w:marLeft w:val="0"/>
          <w:marRight w:val="0"/>
          <w:marTop w:val="0"/>
          <w:marBottom w:val="0"/>
          <w:divBdr>
            <w:top w:val="none" w:sz="0" w:space="0" w:color="auto"/>
            <w:left w:val="none" w:sz="0" w:space="0" w:color="auto"/>
            <w:bottom w:val="none" w:sz="0" w:space="0" w:color="auto"/>
            <w:right w:val="none" w:sz="0" w:space="0" w:color="auto"/>
          </w:divBdr>
        </w:div>
        <w:div w:id="509033447">
          <w:marLeft w:val="0"/>
          <w:marRight w:val="0"/>
          <w:marTop w:val="0"/>
          <w:marBottom w:val="0"/>
          <w:divBdr>
            <w:top w:val="none" w:sz="0" w:space="0" w:color="auto"/>
            <w:left w:val="none" w:sz="0" w:space="0" w:color="auto"/>
            <w:bottom w:val="none" w:sz="0" w:space="0" w:color="auto"/>
            <w:right w:val="none" w:sz="0" w:space="0" w:color="auto"/>
          </w:divBdr>
        </w:div>
      </w:divsChild>
    </w:div>
    <w:div w:id="509032353">
      <w:marLeft w:val="0"/>
      <w:marRight w:val="0"/>
      <w:marTop w:val="0"/>
      <w:marBottom w:val="0"/>
      <w:divBdr>
        <w:top w:val="none" w:sz="0" w:space="0" w:color="auto"/>
        <w:left w:val="none" w:sz="0" w:space="0" w:color="auto"/>
        <w:bottom w:val="none" w:sz="0" w:space="0" w:color="auto"/>
        <w:right w:val="none" w:sz="0" w:space="0" w:color="auto"/>
      </w:divBdr>
    </w:div>
    <w:div w:id="509032360">
      <w:marLeft w:val="0"/>
      <w:marRight w:val="0"/>
      <w:marTop w:val="0"/>
      <w:marBottom w:val="0"/>
      <w:divBdr>
        <w:top w:val="none" w:sz="0" w:space="0" w:color="auto"/>
        <w:left w:val="none" w:sz="0" w:space="0" w:color="auto"/>
        <w:bottom w:val="none" w:sz="0" w:space="0" w:color="auto"/>
        <w:right w:val="none" w:sz="0" w:space="0" w:color="auto"/>
      </w:divBdr>
      <w:divsChild>
        <w:div w:id="509032982">
          <w:marLeft w:val="0"/>
          <w:marRight w:val="0"/>
          <w:marTop w:val="0"/>
          <w:marBottom w:val="0"/>
          <w:divBdr>
            <w:top w:val="none" w:sz="0" w:space="0" w:color="auto"/>
            <w:left w:val="none" w:sz="0" w:space="0" w:color="auto"/>
            <w:bottom w:val="none" w:sz="0" w:space="0" w:color="auto"/>
            <w:right w:val="none" w:sz="0" w:space="0" w:color="auto"/>
          </w:divBdr>
        </w:div>
        <w:div w:id="509033150">
          <w:marLeft w:val="0"/>
          <w:marRight w:val="0"/>
          <w:marTop w:val="0"/>
          <w:marBottom w:val="0"/>
          <w:divBdr>
            <w:top w:val="none" w:sz="0" w:space="0" w:color="auto"/>
            <w:left w:val="none" w:sz="0" w:space="0" w:color="auto"/>
            <w:bottom w:val="none" w:sz="0" w:space="0" w:color="auto"/>
            <w:right w:val="none" w:sz="0" w:space="0" w:color="auto"/>
          </w:divBdr>
        </w:div>
        <w:div w:id="509033340">
          <w:marLeft w:val="0"/>
          <w:marRight w:val="0"/>
          <w:marTop w:val="0"/>
          <w:marBottom w:val="0"/>
          <w:divBdr>
            <w:top w:val="none" w:sz="0" w:space="0" w:color="auto"/>
            <w:left w:val="none" w:sz="0" w:space="0" w:color="auto"/>
            <w:bottom w:val="none" w:sz="0" w:space="0" w:color="auto"/>
            <w:right w:val="none" w:sz="0" w:space="0" w:color="auto"/>
          </w:divBdr>
        </w:div>
      </w:divsChild>
    </w:div>
    <w:div w:id="509032364">
      <w:marLeft w:val="0"/>
      <w:marRight w:val="0"/>
      <w:marTop w:val="0"/>
      <w:marBottom w:val="0"/>
      <w:divBdr>
        <w:top w:val="none" w:sz="0" w:space="0" w:color="auto"/>
        <w:left w:val="none" w:sz="0" w:space="0" w:color="auto"/>
        <w:bottom w:val="none" w:sz="0" w:space="0" w:color="auto"/>
        <w:right w:val="none" w:sz="0" w:space="0" w:color="auto"/>
      </w:divBdr>
    </w:div>
    <w:div w:id="509032376">
      <w:marLeft w:val="0"/>
      <w:marRight w:val="0"/>
      <w:marTop w:val="0"/>
      <w:marBottom w:val="0"/>
      <w:divBdr>
        <w:top w:val="none" w:sz="0" w:space="0" w:color="auto"/>
        <w:left w:val="none" w:sz="0" w:space="0" w:color="auto"/>
        <w:bottom w:val="none" w:sz="0" w:space="0" w:color="auto"/>
        <w:right w:val="none" w:sz="0" w:space="0" w:color="auto"/>
      </w:divBdr>
      <w:divsChild>
        <w:div w:id="509032499">
          <w:marLeft w:val="0"/>
          <w:marRight w:val="0"/>
          <w:marTop w:val="0"/>
          <w:marBottom w:val="0"/>
          <w:divBdr>
            <w:top w:val="none" w:sz="0" w:space="0" w:color="auto"/>
            <w:left w:val="none" w:sz="0" w:space="0" w:color="auto"/>
            <w:bottom w:val="none" w:sz="0" w:space="0" w:color="auto"/>
            <w:right w:val="none" w:sz="0" w:space="0" w:color="auto"/>
          </w:divBdr>
        </w:div>
        <w:div w:id="509032538">
          <w:marLeft w:val="0"/>
          <w:marRight w:val="0"/>
          <w:marTop w:val="0"/>
          <w:marBottom w:val="0"/>
          <w:divBdr>
            <w:top w:val="none" w:sz="0" w:space="0" w:color="auto"/>
            <w:left w:val="none" w:sz="0" w:space="0" w:color="auto"/>
            <w:bottom w:val="none" w:sz="0" w:space="0" w:color="auto"/>
            <w:right w:val="none" w:sz="0" w:space="0" w:color="auto"/>
          </w:divBdr>
        </w:div>
        <w:div w:id="509032636">
          <w:marLeft w:val="0"/>
          <w:marRight w:val="0"/>
          <w:marTop w:val="0"/>
          <w:marBottom w:val="0"/>
          <w:divBdr>
            <w:top w:val="none" w:sz="0" w:space="0" w:color="auto"/>
            <w:left w:val="none" w:sz="0" w:space="0" w:color="auto"/>
            <w:bottom w:val="none" w:sz="0" w:space="0" w:color="auto"/>
            <w:right w:val="none" w:sz="0" w:space="0" w:color="auto"/>
          </w:divBdr>
        </w:div>
        <w:div w:id="509032646">
          <w:marLeft w:val="0"/>
          <w:marRight w:val="0"/>
          <w:marTop w:val="0"/>
          <w:marBottom w:val="0"/>
          <w:divBdr>
            <w:top w:val="none" w:sz="0" w:space="0" w:color="auto"/>
            <w:left w:val="none" w:sz="0" w:space="0" w:color="auto"/>
            <w:bottom w:val="none" w:sz="0" w:space="0" w:color="auto"/>
            <w:right w:val="none" w:sz="0" w:space="0" w:color="auto"/>
          </w:divBdr>
        </w:div>
        <w:div w:id="509032774">
          <w:marLeft w:val="0"/>
          <w:marRight w:val="0"/>
          <w:marTop w:val="0"/>
          <w:marBottom w:val="0"/>
          <w:divBdr>
            <w:top w:val="none" w:sz="0" w:space="0" w:color="auto"/>
            <w:left w:val="none" w:sz="0" w:space="0" w:color="auto"/>
            <w:bottom w:val="none" w:sz="0" w:space="0" w:color="auto"/>
            <w:right w:val="none" w:sz="0" w:space="0" w:color="auto"/>
          </w:divBdr>
        </w:div>
        <w:div w:id="509032935">
          <w:marLeft w:val="0"/>
          <w:marRight w:val="0"/>
          <w:marTop w:val="0"/>
          <w:marBottom w:val="0"/>
          <w:divBdr>
            <w:top w:val="none" w:sz="0" w:space="0" w:color="auto"/>
            <w:left w:val="none" w:sz="0" w:space="0" w:color="auto"/>
            <w:bottom w:val="none" w:sz="0" w:space="0" w:color="auto"/>
            <w:right w:val="none" w:sz="0" w:space="0" w:color="auto"/>
          </w:divBdr>
        </w:div>
        <w:div w:id="509033271">
          <w:marLeft w:val="0"/>
          <w:marRight w:val="0"/>
          <w:marTop w:val="0"/>
          <w:marBottom w:val="0"/>
          <w:divBdr>
            <w:top w:val="none" w:sz="0" w:space="0" w:color="auto"/>
            <w:left w:val="none" w:sz="0" w:space="0" w:color="auto"/>
            <w:bottom w:val="none" w:sz="0" w:space="0" w:color="auto"/>
            <w:right w:val="none" w:sz="0" w:space="0" w:color="auto"/>
          </w:divBdr>
        </w:div>
        <w:div w:id="509033322">
          <w:marLeft w:val="0"/>
          <w:marRight w:val="0"/>
          <w:marTop w:val="0"/>
          <w:marBottom w:val="0"/>
          <w:divBdr>
            <w:top w:val="none" w:sz="0" w:space="0" w:color="auto"/>
            <w:left w:val="none" w:sz="0" w:space="0" w:color="auto"/>
            <w:bottom w:val="none" w:sz="0" w:space="0" w:color="auto"/>
            <w:right w:val="none" w:sz="0" w:space="0" w:color="auto"/>
          </w:divBdr>
        </w:div>
      </w:divsChild>
    </w:div>
    <w:div w:id="509032391">
      <w:marLeft w:val="0"/>
      <w:marRight w:val="0"/>
      <w:marTop w:val="0"/>
      <w:marBottom w:val="0"/>
      <w:divBdr>
        <w:top w:val="none" w:sz="0" w:space="0" w:color="auto"/>
        <w:left w:val="none" w:sz="0" w:space="0" w:color="auto"/>
        <w:bottom w:val="none" w:sz="0" w:space="0" w:color="auto"/>
        <w:right w:val="none" w:sz="0" w:space="0" w:color="auto"/>
      </w:divBdr>
    </w:div>
    <w:div w:id="509032392">
      <w:marLeft w:val="0"/>
      <w:marRight w:val="0"/>
      <w:marTop w:val="0"/>
      <w:marBottom w:val="0"/>
      <w:divBdr>
        <w:top w:val="none" w:sz="0" w:space="0" w:color="auto"/>
        <w:left w:val="none" w:sz="0" w:space="0" w:color="auto"/>
        <w:bottom w:val="none" w:sz="0" w:space="0" w:color="auto"/>
        <w:right w:val="none" w:sz="0" w:space="0" w:color="auto"/>
      </w:divBdr>
      <w:divsChild>
        <w:div w:id="509033225">
          <w:marLeft w:val="0"/>
          <w:marRight w:val="0"/>
          <w:marTop w:val="0"/>
          <w:marBottom w:val="0"/>
          <w:divBdr>
            <w:top w:val="none" w:sz="0" w:space="0" w:color="auto"/>
            <w:left w:val="none" w:sz="0" w:space="0" w:color="auto"/>
            <w:bottom w:val="none" w:sz="0" w:space="0" w:color="auto"/>
            <w:right w:val="none" w:sz="0" w:space="0" w:color="auto"/>
          </w:divBdr>
        </w:div>
        <w:div w:id="509033399">
          <w:marLeft w:val="0"/>
          <w:marRight w:val="0"/>
          <w:marTop w:val="0"/>
          <w:marBottom w:val="0"/>
          <w:divBdr>
            <w:top w:val="none" w:sz="0" w:space="0" w:color="auto"/>
            <w:left w:val="none" w:sz="0" w:space="0" w:color="auto"/>
            <w:bottom w:val="none" w:sz="0" w:space="0" w:color="auto"/>
            <w:right w:val="none" w:sz="0" w:space="0" w:color="auto"/>
          </w:divBdr>
        </w:div>
      </w:divsChild>
    </w:div>
    <w:div w:id="509032417">
      <w:marLeft w:val="0"/>
      <w:marRight w:val="0"/>
      <w:marTop w:val="0"/>
      <w:marBottom w:val="0"/>
      <w:divBdr>
        <w:top w:val="none" w:sz="0" w:space="0" w:color="auto"/>
        <w:left w:val="none" w:sz="0" w:space="0" w:color="auto"/>
        <w:bottom w:val="none" w:sz="0" w:space="0" w:color="auto"/>
        <w:right w:val="none" w:sz="0" w:space="0" w:color="auto"/>
      </w:divBdr>
    </w:div>
    <w:div w:id="509032422">
      <w:marLeft w:val="0"/>
      <w:marRight w:val="0"/>
      <w:marTop w:val="0"/>
      <w:marBottom w:val="0"/>
      <w:divBdr>
        <w:top w:val="none" w:sz="0" w:space="0" w:color="auto"/>
        <w:left w:val="none" w:sz="0" w:space="0" w:color="auto"/>
        <w:bottom w:val="none" w:sz="0" w:space="0" w:color="auto"/>
        <w:right w:val="none" w:sz="0" w:space="0" w:color="auto"/>
      </w:divBdr>
      <w:divsChild>
        <w:div w:id="509032410">
          <w:marLeft w:val="0"/>
          <w:marRight w:val="0"/>
          <w:marTop w:val="0"/>
          <w:marBottom w:val="0"/>
          <w:divBdr>
            <w:top w:val="none" w:sz="0" w:space="0" w:color="auto"/>
            <w:left w:val="none" w:sz="0" w:space="0" w:color="auto"/>
            <w:bottom w:val="none" w:sz="0" w:space="0" w:color="auto"/>
            <w:right w:val="none" w:sz="0" w:space="0" w:color="auto"/>
          </w:divBdr>
        </w:div>
        <w:div w:id="509032413">
          <w:marLeft w:val="0"/>
          <w:marRight w:val="0"/>
          <w:marTop w:val="0"/>
          <w:marBottom w:val="0"/>
          <w:divBdr>
            <w:top w:val="none" w:sz="0" w:space="0" w:color="auto"/>
            <w:left w:val="none" w:sz="0" w:space="0" w:color="auto"/>
            <w:bottom w:val="none" w:sz="0" w:space="0" w:color="auto"/>
            <w:right w:val="none" w:sz="0" w:space="0" w:color="auto"/>
          </w:divBdr>
        </w:div>
        <w:div w:id="509032504">
          <w:marLeft w:val="0"/>
          <w:marRight w:val="0"/>
          <w:marTop w:val="0"/>
          <w:marBottom w:val="0"/>
          <w:divBdr>
            <w:top w:val="none" w:sz="0" w:space="0" w:color="auto"/>
            <w:left w:val="none" w:sz="0" w:space="0" w:color="auto"/>
            <w:bottom w:val="none" w:sz="0" w:space="0" w:color="auto"/>
            <w:right w:val="none" w:sz="0" w:space="0" w:color="auto"/>
          </w:divBdr>
        </w:div>
        <w:div w:id="509032520">
          <w:marLeft w:val="0"/>
          <w:marRight w:val="0"/>
          <w:marTop w:val="0"/>
          <w:marBottom w:val="0"/>
          <w:divBdr>
            <w:top w:val="none" w:sz="0" w:space="0" w:color="auto"/>
            <w:left w:val="none" w:sz="0" w:space="0" w:color="auto"/>
            <w:bottom w:val="none" w:sz="0" w:space="0" w:color="auto"/>
            <w:right w:val="none" w:sz="0" w:space="0" w:color="auto"/>
          </w:divBdr>
        </w:div>
        <w:div w:id="509032777">
          <w:marLeft w:val="0"/>
          <w:marRight w:val="0"/>
          <w:marTop w:val="0"/>
          <w:marBottom w:val="0"/>
          <w:divBdr>
            <w:top w:val="none" w:sz="0" w:space="0" w:color="auto"/>
            <w:left w:val="none" w:sz="0" w:space="0" w:color="auto"/>
            <w:bottom w:val="none" w:sz="0" w:space="0" w:color="auto"/>
            <w:right w:val="none" w:sz="0" w:space="0" w:color="auto"/>
          </w:divBdr>
        </w:div>
        <w:div w:id="509032779">
          <w:marLeft w:val="0"/>
          <w:marRight w:val="0"/>
          <w:marTop w:val="0"/>
          <w:marBottom w:val="0"/>
          <w:divBdr>
            <w:top w:val="none" w:sz="0" w:space="0" w:color="auto"/>
            <w:left w:val="none" w:sz="0" w:space="0" w:color="auto"/>
            <w:bottom w:val="none" w:sz="0" w:space="0" w:color="auto"/>
            <w:right w:val="none" w:sz="0" w:space="0" w:color="auto"/>
          </w:divBdr>
        </w:div>
        <w:div w:id="509032812">
          <w:marLeft w:val="0"/>
          <w:marRight w:val="0"/>
          <w:marTop w:val="0"/>
          <w:marBottom w:val="0"/>
          <w:divBdr>
            <w:top w:val="none" w:sz="0" w:space="0" w:color="auto"/>
            <w:left w:val="none" w:sz="0" w:space="0" w:color="auto"/>
            <w:bottom w:val="none" w:sz="0" w:space="0" w:color="auto"/>
            <w:right w:val="none" w:sz="0" w:space="0" w:color="auto"/>
          </w:divBdr>
        </w:div>
        <w:div w:id="509032837">
          <w:marLeft w:val="0"/>
          <w:marRight w:val="0"/>
          <w:marTop w:val="0"/>
          <w:marBottom w:val="0"/>
          <w:divBdr>
            <w:top w:val="none" w:sz="0" w:space="0" w:color="auto"/>
            <w:left w:val="none" w:sz="0" w:space="0" w:color="auto"/>
            <w:bottom w:val="none" w:sz="0" w:space="0" w:color="auto"/>
            <w:right w:val="none" w:sz="0" w:space="0" w:color="auto"/>
          </w:divBdr>
        </w:div>
        <w:div w:id="509032867">
          <w:marLeft w:val="0"/>
          <w:marRight w:val="0"/>
          <w:marTop w:val="0"/>
          <w:marBottom w:val="0"/>
          <w:divBdr>
            <w:top w:val="none" w:sz="0" w:space="0" w:color="auto"/>
            <w:left w:val="none" w:sz="0" w:space="0" w:color="auto"/>
            <w:bottom w:val="none" w:sz="0" w:space="0" w:color="auto"/>
            <w:right w:val="none" w:sz="0" w:space="0" w:color="auto"/>
          </w:divBdr>
        </w:div>
        <w:div w:id="509032969">
          <w:marLeft w:val="0"/>
          <w:marRight w:val="0"/>
          <w:marTop w:val="0"/>
          <w:marBottom w:val="0"/>
          <w:divBdr>
            <w:top w:val="none" w:sz="0" w:space="0" w:color="auto"/>
            <w:left w:val="none" w:sz="0" w:space="0" w:color="auto"/>
            <w:bottom w:val="none" w:sz="0" w:space="0" w:color="auto"/>
            <w:right w:val="none" w:sz="0" w:space="0" w:color="auto"/>
          </w:divBdr>
        </w:div>
        <w:div w:id="509033025">
          <w:marLeft w:val="0"/>
          <w:marRight w:val="0"/>
          <w:marTop w:val="0"/>
          <w:marBottom w:val="0"/>
          <w:divBdr>
            <w:top w:val="none" w:sz="0" w:space="0" w:color="auto"/>
            <w:left w:val="none" w:sz="0" w:space="0" w:color="auto"/>
            <w:bottom w:val="none" w:sz="0" w:space="0" w:color="auto"/>
            <w:right w:val="none" w:sz="0" w:space="0" w:color="auto"/>
          </w:divBdr>
        </w:div>
        <w:div w:id="509033040">
          <w:marLeft w:val="0"/>
          <w:marRight w:val="0"/>
          <w:marTop w:val="0"/>
          <w:marBottom w:val="0"/>
          <w:divBdr>
            <w:top w:val="none" w:sz="0" w:space="0" w:color="auto"/>
            <w:left w:val="none" w:sz="0" w:space="0" w:color="auto"/>
            <w:bottom w:val="none" w:sz="0" w:space="0" w:color="auto"/>
            <w:right w:val="none" w:sz="0" w:space="0" w:color="auto"/>
          </w:divBdr>
        </w:div>
        <w:div w:id="509033158">
          <w:marLeft w:val="0"/>
          <w:marRight w:val="0"/>
          <w:marTop w:val="0"/>
          <w:marBottom w:val="0"/>
          <w:divBdr>
            <w:top w:val="none" w:sz="0" w:space="0" w:color="auto"/>
            <w:left w:val="none" w:sz="0" w:space="0" w:color="auto"/>
            <w:bottom w:val="none" w:sz="0" w:space="0" w:color="auto"/>
            <w:right w:val="none" w:sz="0" w:space="0" w:color="auto"/>
          </w:divBdr>
        </w:div>
        <w:div w:id="509033162">
          <w:marLeft w:val="0"/>
          <w:marRight w:val="0"/>
          <w:marTop w:val="0"/>
          <w:marBottom w:val="0"/>
          <w:divBdr>
            <w:top w:val="none" w:sz="0" w:space="0" w:color="auto"/>
            <w:left w:val="none" w:sz="0" w:space="0" w:color="auto"/>
            <w:bottom w:val="none" w:sz="0" w:space="0" w:color="auto"/>
            <w:right w:val="none" w:sz="0" w:space="0" w:color="auto"/>
          </w:divBdr>
        </w:div>
        <w:div w:id="509033258">
          <w:marLeft w:val="0"/>
          <w:marRight w:val="0"/>
          <w:marTop w:val="0"/>
          <w:marBottom w:val="0"/>
          <w:divBdr>
            <w:top w:val="none" w:sz="0" w:space="0" w:color="auto"/>
            <w:left w:val="none" w:sz="0" w:space="0" w:color="auto"/>
            <w:bottom w:val="none" w:sz="0" w:space="0" w:color="auto"/>
            <w:right w:val="none" w:sz="0" w:space="0" w:color="auto"/>
          </w:divBdr>
        </w:div>
        <w:div w:id="509033279">
          <w:marLeft w:val="0"/>
          <w:marRight w:val="0"/>
          <w:marTop w:val="0"/>
          <w:marBottom w:val="0"/>
          <w:divBdr>
            <w:top w:val="none" w:sz="0" w:space="0" w:color="auto"/>
            <w:left w:val="none" w:sz="0" w:space="0" w:color="auto"/>
            <w:bottom w:val="none" w:sz="0" w:space="0" w:color="auto"/>
            <w:right w:val="none" w:sz="0" w:space="0" w:color="auto"/>
          </w:divBdr>
        </w:div>
        <w:div w:id="509033348">
          <w:marLeft w:val="0"/>
          <w:marRight w:val="0"/>
          <w:marTop w:val="0"/>
          <w:marBottom w:val="0"/>
          <w:divBdr>
            <w:top w:val="none" w:sz="0" w:space="0" w:color="auto"/>
            <w:left w:val="none" w:sz="0" w:space="0" w:color="auto"/>
            <w:bottom w:val="none" w:sz="0" w:space="0" w:color="auto"/>
            <w:right w:val="none" w:sz="0" w:space="0" w:color="auto"/>
          </w:divBdr>
        </w:div>
        <w:div w:id="509033349">
          <w:marLeft w:val="0"/>
          <w:marRight w:val="0"/>
          <w:marTop w:val="0"/>
          <w:marBottom w:val="0"/>
          <w:divBdr>
            <w:top w:val="none" w:sz="0" w:space="0" w:color="auto"/>
            <w:left w:val="none" w:sz="0" w:space="0" w:color="auto"/>
            <w:bottom w:val="none" w:sz="0" w:space="0" w:color="auto"/>
            <w:right w:val="none" w:sz="0" w:space="0" w:color="auto"/>
          </w:divBdr>
        </w:div>
        <w:div w:id="509033385">
          <w:marLeft w:val="0"/>
          <w:marRight w:val="0"/>
          <w:marTop w:val="0"/>
          <w:marBottom w:val="0"/>
          <w:divBdr>
            <w:top w:val="none" w:sz="0" w:space="0" w:color="auto"/>
            <w:left w:val="none" w:sz="0" w:space="0" w:color="auto"/>
            <w:bottom w:val="none" w:sz="0" w:space="0" w:color="auto"/>
            <w:right w:val="none" w:sz="0" w:space="0" w:color="auto"/>
          </w:divBdr>
        </w:div>
        <w:div w:id="509033387">
          <w:marLeft w:val="0"/>
          <w:marRight w:val="0"/>
          <w:marTop w:val="0"/>
          <w:marBottom w:val="0"/>
          <w:divBdr>
            <w:top w:val="none" w:sz="0" w:space="0" w:color="auto"/>
            <w:left w:val="none" w:sz="0" w:space="0" w:color="auto"/>
            <w:bottom w:val="none" w:sz="0" w:space="0" w:color="auto"/>
            <w:right w:val="none" w:sz="0" w:space="0" w:color="auto"/>
          </w:divBdr>
        </w:div>
        <w:div w:id="509033456">
          <w:marLeft w:val="0"/>
          <w:marRight w:val="0"/>
          <w:marTop w:val="0"/>
          <w:marBottom w:val="0"/>
          <w:divBdr>
            <w:top w:val="none" w:sz="0" w:space="0" w:color="auto"/>
            <w:left w:val="none" w:sz="0" w:space="0" w:color="auto"/>
            <w:bottom w:val="none" w:sz="0" w:space="0" w:color="auto"/>
            <w:right w:val="none" w:sz="0" w:space="0" w:color="auto"/>
          </w:divBdr>
        </w:div>
        <w:div w:id="509033483">
          <w:marLeft w:val="0"/>
          <w:marRight w:val="0"/>
          <w:marTop w:val="0"/>
          <w:marBottom w:val="0"/>
          <w:divBdr>
            <w:top w:val="none" w:sz="0" w:space="0" w:color="auto"/>
            <w:left w:val="none" w:sz="0" w:space="0" w:color="auto"/>
            <w:bottom w:val="none" w:sz="0" w:space="0" w:color="auto"/>
            <w:right w:val="none" w:sz="0" w:space="0" w:color="auto"/>
          </w:divBdr>
        </w:div>
        <w:div w:id="509033517">
          <w:marLeft w:val="0"/>
          <w:marRight w:val="0"/>
          <w:marTop w:val="0"/>
          <w:marBottom w:val="0"/>
          <w:divBdr>
            <w:top w:val="none" w:sz="0" w:space="0" w:color="auto"/>
            <w:left w:val="none" w:sz="0" w:space="0" w:color="auto"/>
            <w:bottom w:val="none" w:sz="0" w:space="0" w:color="auto"/>
            <w:right w:val="none" w:sz="0" w:space="0" w:color="auto"/>
          </w:divBdr>
        </w:div>
        <w:div w:id="509033533">
          <w:marLeft w:val="0"/>
          <w:marRight w:val="0"/>
          <w:marTop w:val="0"/>
          <w:marBottom w:val="0"/>
          <w:divBdr>
            <w:top w:val="none" w:sz="0" w:space="0" w:color="auto"/>
            <w:left w:val="none" w:sz="0" w:space="0" w:color="auto"/>
            <w:bottom w:val="none" w:sz="0" w:space="0" w:color="auto"/>
            <w:right w:val="none" w:sz="0" w:space="0" w:color="auto"/>
          </w:divBdr>
        </w:div>
      </w:divsChild>
    </w:div>
    <w:div w:id="509032428">
      <w:marLeft w:val="0"/>
      <w:marRight w:val="0"/>
      <w:marTop w:val="0"/>
      <w:marBottom w:val="0"/>
      <w:divBdr>
        <w:top w:val="none" w:sz="0" w:space="0" w:color="auto"/>
        <w:left w:val="none" w:sz="0" w:space="0" w:color="auto"/>
        <w:bottom w:val="none" w:sz="0" w:space="0" w:color="auto"/>
        <w:right w:val="none" w:sz="0" w:space="0" w:color="auto"/>
      </w:divBdr>
    </w:div>
    <w:div w:id="509032430">
      <w:marLeft w:val="0"/>
      <w:marRight w:val="0"/>
      <w:marTop w:val="0"/>
      <w:marBottom w:val="0"/>
      <w:divBdr>
        <w:top w:val="none" w:sz="0" w:space="0" w:color="auto"/>
        <w:left w:val="none" w:sz="0" w:space="0" w:color="auto"/>
        <w:bottom w:val="none" w:sz="0" w:space="0" w:color="auto"/>
        <w:right w:val="none" w:sz="0" w:space="0" w:color="auto"/>
      </w:divBdr>
      <w:divsChild>
        <w:div w:id="509032567">
          <w:marLeft w:val="0"/>
          <w:marRight w:val="0"/>
          <w:marTop w:val="0"/>
          <w:marBottom w:val="0"/>
          <w:divBdr>
            <w:top w:val="none" w:sz="0" w:space="0" w:color="auto"/>
            <w:left w:val="none" w:sz="0" w:space="0" w:color="auto"/>
            <w:bottom w:val="none" w:sz="0" w:space="0" w:color="auto"/>
            <w:right w:val="none" w:sz="0" w:space="0" w:color="auto"/>
          </w:divBdr>
        </w:div>
        <w:div w:id="509032820">
          <w:marLeft w:val="0"/>
          <w:marRight w:val="0"/>
          <w:marTop w:val="0"/>
          <w:marBottom w:val="0"/>
          <w:divBdr>
            <w:top w:val="none" w:sz="0" w:space="0" w:color="auto"/>
            <w:left w:val="none" w:sz="0" w:space="0" w:color="auto"/>
            <w:bottom w:val="none" w:sz="0" w:space="0" w:color="auto"/>
            <w:right w:val="none" w:sz="0" w:space="0" w:color="auto"/>
          </w:divBdr>
        </w:div>
        <w:div w:id="509033044">
          <w:marLeft w:val="0"/>
          <w:marRight w:val="0"/>
          <w:marTop w:val="0"/>
          <w:marBottom w:val="0"/>
          <w:divBdr>
            <w:top w:val="none" w:sz="0" w:space="0" w:color="auto"/>
            <w:left w:val="none" w:sz="0" w:space="0" w:color="auto"/>
            <w:bottom w:val="none" w:sz="0" w:space="0" w:color="auto"/>
            <w:right w:val="none" w:sz="0" w:space="0" w:color="auto"/>
          </w:divBdr>
        </w:div>
        <w:div w:id="509033056">
          <w:marLeft w:val="0"/>
          <w:marRight w:val="0"/>
          <w:marTop w:val="0"/>
          <w:marBottom w:val="0"/>
          <w:divBdr>
            <w:top w:val="none" w:sz="0" w:space="0" w:color="auto"/>
            <w:left w:val="none" w:sz="0" w:space="0" w:color="auto"/>
            <w:bottom w:val="none" w:sz="0" w:space="0" w:color="auto"/>
            <w:right w:val="none" w:sz="0" w:space="0" w:color="auto"/>
          </w:divBdr>
        </w:div>
        <w:div w:id="509033163">
          <w:marLeft w:val="0"/>
          <w:marRight w:val="0"/>
          <w:marTop w:val="0"/>
          <w:marBottom w:val="0"/>
          <w:divBdr>
            <w:top w:val="none" w:sz="0" w:space="0" w:color="auto"/>
            <w:left w:val="none" w:sz="0" w:space="0" w:color="auto"/>
            <w:bottom w:val="none" w:sz="0" w:space="0" w:color="auto"/>
            <w:right w:val="none" w:sz="0" w:space="0" w:color="auto"/>
          </w:divBdr>
        </w:div>
        <w:div w:id="509033209">
          <w:marLeft w:val="0"/>
          <w:marRight w:val="0"/>
          <w:marTop w:val="0"/>
          <w:marBottom w:val="0"/>
          <w:divBdr>
            <w:top w:val="none" w:sz="0" w:space="0" w:color="auto"/>
            <w:left w:val="none" w:sz="0" w:space="0" w:color="auto"/>
            <w:bottom w:val="none" w:sz="0" w:space="0" w:color="auto"/>
            <w:right w:val="none" w:sz="0" w:space="0" w:color="auto"/>
          </w:divBdr>
        </w:div>
      </w:divsChild>
    </w:div>
    <w:div w:id="509032431">
      <w:marLeft w:val="0"/>
      <w:marRight w:val="0"/>
      <w:marTop w:val="0"/>
      <w:marBottom w:val="0"/>
      <w:divBdr>
        <w:top w:val="none" w:sz="0" w:space="0" w:color="auto"/>
        <w:left w:val="none" w:sz="0" w:space="0" w:color="auto"/>
        <w:bottom w:val="none" w:sz="0" w:space="0" w:color="auto"/>
        <w:right w:val="none" w:sz="0" w:space="0" w:color="auto"/>
      </w:divBdr>
      <w:divsChild>
        <w:div w:id="509032398">
          <w:marLeft w:val="0"/>
          <w:marRight w:val="0"/>
          <w:marTop w:val="0"/>
          <w:marBottom w:val="0"/>
          <w:divBdr>
            <w:top w:val="none" w:sz="0" w:space="0" w:color="auto"/>
            <w:left w:val="none" w:sz="0" w:space="0" w:color="auto"/>
            <w:bottom w:val="none" w:sz="0" w:space="0" w:color="auto"/>
            <w:right w:val="none" w:sz="0" w:space="0" w:color="auto"/>
          </w:divBdr>
        </w:div>
        <w:div w:id="509032638">
          <w:marLeft w:val="0"/>
          <w:marRight w:val="0"/>
          <w:marTop w:val="0"/>
          <w:marBottom w:val="0"/>
          <w:divBdr>
            <w:top w:val="none" w:sz="0" w:space="0" w:color="auto"/>
            <w:left w:val="none" w:sz="0" w:space="0" w:color="auto"/>
            <w:bottom w:val="none" w:sz="0" w:space="0" w:color="auto"/>
            <w:right w:val="none" w:sz="0" w:space="0" w:color="auto"/>
          </w:divBdr>
        </w:div>
        <w:div w:id="509033442">
          <w:marLeft w:val="0"/>
          <w:marRight w:val="0"/>
          <w:marTop w:val="0"/>
          <w:marBottom w:val="0"/>
          <w:divBdr>
            <w:top w:val="none" w:sz="0" w:space="0" w:color="auto"/>
            <w:left w:val="none" w:sz="0" w:space="0" w:color="auto"/>
            <w:bottom w:val="none" w:sz="0" w:space="0" w:color="auto"/>
            <w:right w:val="none" w:sz="0" w:space="0" w:color="auto"/>
          </w:divBdr>
        </w:div>
        <w:div w:id="509033515">
          <w:marLeft w:val="0"/>
          <w:marRight w:val="0"/>
          <w:marTop w:val="0"/>
          <w:marBottom w:val="0"/>
          <w:divBdr>
            <w:top w:val="none" w:sz="0" w:space="0" w:color="auto"/>
            <w:left w:val="none" w:sz="0" w:space="0" w:color="auto"/>
            <w:bottom w:val="none" w:sz="0" w:space="0" w:color="auto"/>
            <w:right w:val="none" w:sz="0" w:space="0" w:color="auto"/>
          </w:divBdr>
        </w:div>
      </w:divsChild>
    </w:div>
    <w:div w:id="509032433">
      <w:marLeft w:val="0"/>
      <w:marRight w:val="0"/>
      <w:marTop w:val="0"/>
      <w:marBottom w:val="0"/>
      <w:divBdr>
        <w:top w:val="none" w:sz="0" w:space="0" w:color="auto"/>
        <w:left w:val="none" w:sz="0" w:space="0" w:color="auto"/>
        <w:bottom w:val="none" w:sz="0" w:space="0" w:color="auto"/>
        <w:right w:val="none" w:sz="0" w:space="0" w:color="auto"/>
      </w:divBdr>
    </w:div>
    <w:div w:id="509032442">
      <w:marLeft w:val="0"/>
      <w:marRight w:val="0"/>
      <w:marTop w:val="0"/>
      <w:marBottom w:val="0"/>
      <w:divBdr>
        <w:top w:val="none" w:sz="0" w:space="0" w:color="auto"/>
        <w:left w:val="none" w:sz="0" w:space="0" w:color="auto"/>
        <w:bottom w:val="none" w:sz="0" w:space="0" w:color="auto"/>
        <w:right w:val="none" w:sz="0" w:space="0" w:color="auto"/>
      </w:divBdr>
      <w:divsChild>
        <w:div w:id="509032791">
          <w:marLeft w:val="0"/>
          <w:marRight w:val="0"/>
          <w:marTop w:val="0"/>
          <w:marBottom w:val="0"/>
          <w:divBdr>
            <w:top w:val="none" w:sz="0" w:space="0" w:color="auto"/>
            <w:left w:val="none" w:sz="0" w:space="0" w:color="auto"/>
            <w:bottom w:val="none" w:sz="0" w:space="0" w:color="auto"/>
            <w:right w:val="none" w:sz="0" w:space="0" w:color="auto"/>
          </w:divBdr>
        </w:div>
        <w:div w:id="509033066">
          <w:marLeft w:val="0"/>
          <w:marRight w:val="0"/>
          <w:marTop w:val="0"/>
          <w:marBottom w:val="0"/>
          <w:divBdr>
            <w:top w:val="none" w:sz="0" w:space="0" w:color="auto"/>
            <w:left w:val="none" w:sz="0" w:space="0" w:color="auto"/>
            <w:bottom w:val="none" w:sz="0" w:space="0" w:color="auto"/>
            <w:right w:val="none" w:sz="0" w:space="0" w:color="auto"/>
          </w:divBdr>
        </w:div>
        <w:div w:id="509033175">
          <w:marLeft w:val="0"/>
          <w:marRight w:val="0"/>
          <w:marTop w:val="0"/>
          <w:marBottom w:val="0"/>
          <w:divBdr>
            <w:top w:val="none" w:sz="0" w:space="0" w:color="auto"/>
            <w:left w:val="none" w:sz="0" w:space="0" w:color="auto"/>
            <w:bottom w:val="none" w:sz="0" w:space="0" w:color="auto"/>
            <w:right w:val="none" w:sz="0" w:space="0" w:color="auto"/>
          </w:divBdr>
        </w:div>
      </w:divsChild>
    </w:div>
    <w:div w:id="509032452">
      <w:marLeft w:val="0"/>
      <w:marRight w:val="0"/>
      <w:marTop w:val="0"/>
      <w:marBottom w:val="0"/>
      <w:divBdr>
        <w:top w:val="none" w:sz="0" w:space="0" w:color="auto"/>
        <w:left w:val="none" w:sz="0" w:space="0" w:color="auto"/>
        <w:bottom w:val="none" w:sz="0" w:space="0" w:color="auto"/>
        <w:right w:val="none" w:sz="0" w:space="0" w:color="auto"/>
      </w:divBdr>
    </w:div>
    <w:div w:id="509032460">
      <w:marLeft w:val="0"/>
      <w:marRight w:val="0"/>
      <w:marTop w:val="0"/>
      <w:marBottom w:val="0"/>
      <w:divBdr>
        <w:top w:val="none" w:sz="0" w:space="0" w:color="auto"/>
        <w:left w:val="none" w:sz="0" w:space="0" w:color="auto"/>
        <w:bottom w:val="none" w:sz="0" w:space="0" w:color="auto"/>
        <w:right w:val="none" w:sz="0" w:space="0" w:color="auto"/>
      </w:divBdr>
      <w:divsChild>
        <w:div w:id="509032294">
          <w:marLeft w:val="0"/>
          <w:marRight w:val="0"/>
          <w:marTop w:val="0"/>
          <w:marBottom w:val="0"/>
          <w:divBdr>
            <w:top w:val="none" w:sz="0" w:space="0" w:color="auto"/>
            <w:left w:val="none" w:sz="0" w:space="0" w:color="auto"/>
            <w:bottom w:val="none" w:sz="0" w:space="0" w:color="auto"/>
            <w:right w:val="none" w:sz="0" w:space="0" w:color="auto"/>
          </w:divBdr>
        </w:div>
        <w:div w:id="509032479">
          <w:marLeft w:val="0"/>
          <w:marRight w:val="0"/>
          <w:marTop w:val="0"/>
          <w:marBottom w:val="0"/>
          <w:divBdr>
            <w:top w:val="none" w:sz="0" w:space="0" w:color="auto"/>
            <w:left w:val="none" w:sz="0" w:space="0" w:color="auto"/>
            <w:bottom w:val="none" w:sz="0" w:space="0" w:color="auto"/>
            <w:right w:val="none" w:sz="0" w:space="0" w:color="auto"/>
          </w:divBdr>
        </w:div>
        <w:div w:id="509032591">
          <w:marLeft w:val="0"/>
          <w:marRight w:val="0"/>
          <w:marTop w:val="0"/>
          <w:marBottom w:val="0"/>
          <w:divBdr>
            <w:top w:val="none" w:sz="0" w:space="0" w:color="auto"/>
            <w:left w:val="none" w:sz="0" w:space="0" w:color="auto"/>
            <w:bottom w:val="none" w:sz="0" w:space="0" w:color="auto"/>
            <w:right w:val="none" w:sz="0" w:space="0" w:color="auto"/>
          </w:divBdr>
        </w:div>
        <w:div w:id="509032603">
          <w:marLeft w:val="0"/>
          <w:marRight w:val="0"/>
          <w:marTop w:val="0"/>
          <w:marBottom w:val="0"/>
          <w:divBdr>
            <w:top w:val="none" w:sz="0" w:space="0" w:color="auto"/>
            <w:left w:val="none" w:sz="0" w:space="0" w:color="auto"/>
            <w:bottom w:val="none" w:sz="0" w:space="0" w:color="auto"/>
            <w:right w:val="none" w:sz="0" w:space="0" w:color="auto"/>
          </w:divBdr>
        </w:div>
        <w:div w:id="509033188">
          <w:marLeft w:val="0"/>
          <w:marRight w:val="0"/>
          <w:marTop w:val="0"/>
          <w:marBottom w:val="0"/>
          <w:divBdr>
            <w:top w:val="none" w:sz="0" w:space="0" w:color="auto"/>
            <w:left w:val="none" w:sz="0" w:space="0" w:color="auto"/>
            <w:bottom w:val="none" w:sz="0" w:space="0" w:color="auto"/>
            <w:right w:val="none" w:sz="0" w:space="0" w:color="auto"/>
          </w:divBdr>
        </w:div>
        <w:div w:id="509033430">
          <w:marLeft w:val="0"/>
          <w:marRight w:val="0"/>
          <w:marTop w:val="0"/>
          <w:marBottom w:val="0"/>
          <w:divBdr>
            <w:top w:val="none" w:sz="0" w:space="0" w:color="auto"/>
            <w:left w:val="none" w:sz="0" w:space="0" w:color="auto"/>
            <w:bottom w:val="none" w:sz="0" w:space="0" w:color="auto"/>
            <w:right w:val="none" w:sz="0" w:space="0" w:color="auto"/>
          </w:divBdr>
        </w:div>
      </w:divsChild>
    </w:div>
    <w:div w:id="509032465">
      <w:marLeft w:val="0"/>
      <w:marRight w:val="0"/>
      <w:marTop w:val="0"/>
      <w:marBottom w:val="0"/>
      <w:divBdr>
        <w:top w:val="none" w:sz="0" w:space="0" w:color="auto"/>
        <w:left w:val="none" w:sz="0" w:space="0" w:color="auto"/>
        <w:bottom w:val="none" w:sz="0" w:space="0" w:color="auto"/>
        <w:right w:val="none" w:sz="0" w:space="0" w:color="auto"/>
      </w:divBdr>
      <w:divsChild>
        <w:div w:id="509032449">
          <w:marLeft w:val="0"/>
          <w:marRight w:val="0"/>
          <w:marTop w:val="0"/>
          <w:marBottom w:val="0"/>
          <w:divBdr>
            <w:top w:val="none" w:sz="0" w:space="0" w:color="auto"/>
            <w:left w:val="none" w:sz="0" w:space="0" w:color="auto"/>
            <w:bottom w:val="none" w:sz="0" w:space="0" w:color="auto"/>
            <w:right w:val="none" w:sz="0" w:space="0" w:color="auto"/>
          </w:divBdr>
        </w:div>
        <w:div w:id="509032575">
          <w:marLeft w:val="0"/>
          <w:marRight w:val="0"/>
          <w:marTop w:val="0"/>
          <w:marBottom w:val="0"/>
          <w:divBdr>
            <w:top w:val="none" w:sz="0" w:space="0" w:color="auto"/>
            <w:left w:val="none" w:sz="0" w:space="0" w:color="auto"/>
            <w:bottom w:val="none" w:sz="0" w:space="0" w:color="auto"/>
            <w:right w:val="none" w:sz="0" w:space="0" w:color="auto"/>
          </w:divBdr>
        </w:div>
        <w:div w:id="509032605">
          <w:marLeft w:val="0"/>
          <w:marRight w:val="0"/>
          <w:marTop w:val="0"/>
          <w:marBottom w:val="0"/>
          <w:divBdr>
            <w:top w:val="none" w:sz="0" w:space="0" w:color="auto"/>
            <w:left w:val="none" w:sz="0" w:space="0" w:color="auto"/>
            <w:bottom w:val="none" w:sz="0" w:space="0" w:color="auto"/>
            <w:right w:val="none" w:sz="0" w:space="0" w:color="auto"/>
          </w:divBdr>
        </w:div>
        <w:div w:id="509032722">
          <w:marLeft w:val="0"/>
          <w:marRight w:val="0"/>
          <w:marTop w:val="0"/>
          <w:marBottom w:val="0"/>
          <w:divBdr>
            <w:top w:val="none" w:sz="0" w:space="0" w:color="auto"/>
            <w:left w:val="none" w:sz="0" w:space="0" w:color="auto"/>
            <w:bottom w:val="none" w:sz="0" w:space="0" w:color="auto"/>
            <w:right w:val="none" w:sz="0" w:space="0" w:color="auto"/>
          </w:divBdr>
        </w:div>
        <w:div w:id="509032872">
          <w:marLeft w:val="0"/>
          <w:marRight w:val="0"/>
          <w:marTop w:val="0"/>
          <w:marBottom w:val="0"/>
          <w:divBdr>
            <w:top w:val="none" w:sz="0" w:space="0" w:color="auto"/>
            <w:left w:val="none" w:sz="0" w:space="0" w:color="auto"/>
            <w:bottom w:val="none" w:sz="0" w:space="0" w:color="auto"/>
            <w:right w:val="none" w:sz="0" w:space="0" w:color="auto"/>
          </w:divBdr>
        </w:div>
        <w:div w:id="509032874">
          <w:marLeft w:val="0"/>
          <w:marRight w:val="0"/>
          <w:marTop w:val="0"/>
          <w:marBottom w:val="0"/>
          <w:divBdr>
            <w:top w:val="none" w:sz="0" w:space="0" w:color="auto"/>
            <w:left w:val="none" w:sz="0" w:space="0" w:color="auto"/>
            <w:bottom w:val="none" w:sz="0" w:space="0" w:color="auto"/>
            <w:right w:val="none" w:sz="0" w:space="0" w:color="auto"/>
          </w:divBdr>
        </w:div>
        <w:div w:id="509032963">
          <w:marLeft w:val="0"/>
          <w:marRight w:val="0"/>
          <w:marTop w:val="0"/>
          <w:marBottom w:val="0"/>
          <w:divBdr>
            <w:top w:val="none" w:sz="0" w:space="0" w:color="auto"/>
            <w:left w:val="none" w:sz="0" w:space="0" w:color="auto"/>
            <w:bottom w:val="none" w:sz="0" w:space="0" w:color="auto"/>
            <w:right w:val="none" w:sz="0" w:space="0" w:color="auto"/>
          </w:divBdr>
        </w:div>
        <w:div w:id="509033009">
          <w:marLeft w:val="0"/>
          <w:marRight w:val="0"/>
          <w:marTop w:val="0"/>
          <w:marBottom w:val="0"/>
          <w:divBdr>
            <w:top w:val="none" w:sz="0" w:space="0" w:color="auto"/>
            <w:left w:val="none" w:sz="0" w:space="0" w:color="auto"/>
            <w:bottom w:val="none" w:sz="0" w:space="0" w:color="auto"/>
            <w:right w:val="none" w:sz="0" w:space="0" w:color="auto"/>
          </w:divBdr>
        </w:div>
        <w:div w:id="509033018">
          <w:marLeft w:val="0"/>
          <w:marRight w:val="0"/>
          <w:marTop w:val="0"/>
          <w:marBottom w:val="0"/>
          <w:divBdr>
            <w:top w:val="none" w:sz="0" w:space="0" w:color="auto"/>
            <w:left w:val="none" w:sz="0" w:space="0" w:color="auto"/>
            <w:bottom w:val="none" w:sz="0" w:space="0" w:color="auto"/>
            <w:right w:val="none" w:sz="0" w:space="0" w:color="auto"/>
          </w:divBdr>
        </w:div>
      </w:divsChild>
    </w:div>
    <w:div w:id="509032491">
      <w:marLeft w:val="0"/>
      <w:marRight w:val="0"/>
      <w:marTop w:val="0"/>
      <w:marBottom w:val="0"/>
      <w:divBdr>
        <w:top w:val="none" w:sz="0" w:space="0" w:color="auto"/>
        <w:left w:val="none" w:sz="0" w:space="0" w:color="auto"/>
        <w:bottom w:val="none" w:sz="0" w:space="0" w:color="auto"/>
        <w:right w:val="none" w:sz="0" w:space="0" w:color="auto"/>
      </w:divBdr>
      <w:divsChild>
        <w:div w:id="509032285">
          <w:marLeft w:val="0"/>
          <w:marRight w:val="0"/>
          <w:marTop w:val="0"/>
          <w:marBottom w:val="0"/>
          <w:divBdr>
            <w:top w:val="none" w:sz="0" w:space="0" w:color="auto"/>
            <w:left w:val="none" w:sz="0" w:space="0" w:color="auto"/>
            <w:bottom w:val="none" w:sz="0" w:space="0" w:color="auto"/>
            <w:right w:val="none" w:sz="0" w:space="0" w:color="auto"/>
          </w:divBdr>
        </w:div>
        <w:div w:id="509032375">
          <w:marLeft w:val="0"/>
          <w:marRight w:val="0"/>
          <w:marTop w:val="0"/>
          <w:marBottom w:val="0"/>
          <w:divBdr>
            <w:top w:val="none" w:sz="0" w:space="0" w:color="auto"/>
            <w:left w:val="none" w:sz="0" w:space="0" w:color="auto"/>
            <w:bottom w:val="none" w:sz="0" w:space="0" w:color="auto"/>
            <w:right w:val="none" w:sz="0" w:space="0" w:color="auto"/>
          </w:divBdr>
        </w:div>
        <w:div w:id="509032486">
          <w:marLeft w:val="0"/>
          <w:marRight w:val="0"/>
          <w:marTop w:val="0"/>
          <w:marBottom w:val="0"/>
          <w:divBdr>
            <w:top w:val="none" w:sz="0" w:space="0" w:color="auto"/>
            <w:left w:val="none" w:sz="0" w:space="0" w:color="auto"/>
            <w:bottom w:val="none" w:sz="0" w:space="0" w:color="auto"/>
            <w:right w:val="none" w:sz="0" w:space="0" w:color="auto"/>
          </w:divBdr>
        </w:div>
        <w:div w:id="509032814">
          <w:marLeft w:val="0"/>
          <w:marRight w:val="0"/>
          <w:marTop w:val="0"/>
          <w:marBottom w:val="0"/>
          <w:divBdr>
            <w:top w:val="none" w:sz="0" w:space="0" w:color="auto"/>
            <w:left w:val="none" w:sz="0" w:space="0" w:color="auto"/>
            <w:bottom w:val="none" w:sz="0" w:space="0" w:color="auto"/>
            <w:right w:val="none" w:sz="0" w:space="0" w:color="auto"/>
          </w:divBdr>
        </w:div>
        <w:div w:id="509032834">
          <w:marLeft w:val="0"/>
          <w:marRight w:val="0"/>
          <w:marTop w:val="0"/>
          <w:marBottom w:val="0"/>
          <w:divBdr>
            <w:top w:val="none" w:sz="0" w:space="0" w:color="auto"/>
            <w:left w:val="none" w:sz="0" w:space="0" w:color="auto"/>
            <w:bottom w:val="none" w:sz="0" w:space="0" w:color="auto"/>
            <w:right w:val="none" w:sz="0" w:space="0" w:color="auto"/>
          </w:divBdr>
        </w:div>
        <w:div w:id="509032857">
          <w:marLeft w:val="0"/>
          <w:marRight w:val="0"/>
          <w:marTop w:val="0"/>
          <w:marBottom w:val="0"/>
          <w:divBdr>
            <w:top w:val="none" w:sz="0" w:space="0" w:color="auto"/>
            <w:left w:val="none" w:sz="0" w:space="0" w:color="auto"/>
            <w:bottom w:val="none" w:sz="0" w:space="0" w:color="auto"/>
            <w:right w:val="none" w:sz="0" w:space="0" w:color="auto"/>
          </w:divBdr>
        </w:div>
        <w:div w:id="509032905">
          <w:marLeft w:val="0"/>
          <w:marRight w:val="0"/>
          <w:marTop w:val="0"/>
          <w:marBottom w:val="0"/>
          <w:divBdr>
            <w:top w:val="none" w:sz="0" w:space="0" w:color="auto"/>
            <w:left w:val="none" w:sz="0" w:space="0" w:color="auto"/>
            <w:bottom w:val="none" w:sz="0" w:space="0" w:color="auto"/>
            <w:right w:val="none" w:sz="0" w:space="0" w:color="auto"/>
          </w:divBdr>
        </w:div>
        <w:div w:id="509033045">
          <w:marLeft w:val="0"/>
          <w:marRight w:val="0"/>
          <w:marTop w:val="0"/>
          <w:marBottom w:val="0"/>
          <w:divBdr>
            <w:top w:val="none" w:sz="0" w:space="0" w:color="auto"/>
            <w:left w:val="none" w:sz="0" w:space="0" w:color="auto"/>
            <w:bottom w:val="none" w:sz="0" w:space="0" w:color="auto"/>
            <w:right w:val="none" w:sz="0" w:space="0" w:color="auto"/>
          </w:divBdr>
        </w:div>
        <w:div w:id="509033185">
          <w:marLeft w:val="0"/>
          <w:marRight w:val="0"/>
          <w:marTop w:val="0"/>
          <w:marBottom w:val="0"/>
          <w:divBdr>
            <w:top w:val="none" w:sz="0" w:space="0" w:color="auto"/>
            <w:left w:val="none" w:sz="0" w:space="0" w:color="auto"/>
            <w:bottom w:val="none" w:sz="0" w:space="0" w:color="auto"/>
            <w:right w:val="none" w:sz="0" w:space="0" w:color="auto"/>
          </w:divBdr>
        </w:div>
        <w:div w:id="509033259">
          <w:marLeft w:val="0"/>
          <w:marRight w:val="0"/>
          <w:marTop w:val="0"/>
          <w:marBottom w:val="0"/>
          <w:divBdr>
            <w:top w:val="none" w:sz="0" w:space="0" w:color="auto"/>
            <w:left w:val="none" w:sz="0" w:space="0" w:color="auto"/>
            <w:bottom w:val="none" w:sz="0" w:space="0" w:color="auto"/>
            <w:right w:val="none" w:sz="0" w:space="0" w:color="auto"/>
          </w:divBdr>
        </w:div>
        <w:div w:id="509033285">
          <w:marLeft w:val="0"/>
          <w:marRight w:val="0"/>
          <w:marTop w:val="0"/>
          <w:marBottom w:val="0"/>
          <w:divBdr>
            <w:top w:val="none" w:sz="0" w:space="0" w:color="auto"/>
            <w:left w:val="none" w:sz="0" w:space="0" w:color="auto"/>
            <w:bottom w:val="none" w:sz="0" w:space="0" w:color="auto"/>
            <w:right w:val="none" w:sz="0" w:space="0" w:color="auto"/>
          </w:divBdr>
        </w:div>
        <w:div w:id="509033308">
          <w:marLeft w:val="0"/>
          <w:marRight w:val="0"/>
          <w:marTop w:val="0"/>
          <w:marBottom w:val="0"/>
          <w:divBdr>
            <w:top w:val="none" w:sz="0" w:space="0" w:color="auto"/>
            <w:left w:val="none" w:sz="0" w:space="0" w:color="auto"/>
            <w:bottom w:val="none" w:sz="0" w:space="0" w:color="auto"/>
            <w:right w:val="none" w:sz="0" w:space="0" w:color="auto"/>
          </w:divBdr>
        </w:div>
        <w:div w:id="509033324">
          <w:marLeft w:val="0"/>
          <w:marRight w:val="0"/>
          <w:marTop w:val="0"/>
          <w:marBottom w:val="0"/>
          <w:divBdr>
            <w:top w:val="none" w:sz="0" w:space="0" w:color="auto"/>
            <w:left w:val="none" w:sz="0" w:space="0" w:color="auto"/>
            <w:bottom w:val="none" w:sz="0" w:space="0" w:color="auto"/>
            <w:right w:val="none" w:sz="0" w:space="0" w:color="auto"/>
          </w:divBdr>
        </w:div>
        <w:div w:id="509033468">
          <w:marLeft w:val="0"/>
          <w:marRight w:val="0"/>
          <w:marTop w:val="0"/>
          <w:marBottom w:val="0"/>
          <w:divBdr>
            <w:top w:val="none" w:sz="0" w:space="0" w:color="auto"/>
            <w:left w:val="none" w:sz="0" w:space="0" w:color="auto"/>
            <w:bottom w:val="none" w:sz="0" w:space="0" w:color="auto"/>
            <w:right w:val="none" w:sz="0" w:space="0" w:color="auto"/>
          </w:divBdr>
        </w:div>
      </w:divsChild>
    </w:div>
    <w:div w:id="509032505">
      <w:marLeft w:val="0"/>
      <w:marRight w:val="0"/>
      <w:marTop w:val="0"/>
      <w:marBottom w:val="0"/>
      <w:divBdr>
        <w:top w:val="none" w:sz="0" w:space="0" w:color="auto"/>
        <w:left w:val="none" w:sz="0" w:space="0" w:color="auto"/>
        <w:bottom w:val="none" w:sz="0" w:space="0" w:color="auto"/>
        <w:right w:val="none" w:sz="0" w:space="0" w:color="auto"/>
      </w:divBdr>
      <w:divsChild>
        <w:div w:id="509032435">
          <w:marLeft w:val="0"/>
          <w:marRight w:val="0"/>
          <w:marTop w:val="0"/>
          <w:marBottom w:val="0"/>
          <w:divBdr>
            <w:top w:val="none" w:sz="0" w:space="0" w:color="auto"/>
            <w:left w:val="none" w:sz="0" w:space="0" w:color="auto"/>
            <w:bottom w:val="none" w:sz="0" w:space="0" w:color="auto"/>
            <w:right w:val="none" w:sz="0" w:space="0" w:color="auto"/>
          </w:divBdr>
        </w:div>
        <w:div w:id="509032503">
          <w:marLeft w:val="0"/>
          <w:marRight w:val="0"/>
          <w:marTop w:val="0"/>
          <w:marBottom w:val="0"/>
          <w:divBdr>
            <w:top w:val="none" w:sz="0" w:space="0" w:color="auto"/>
            <w:left w:val="none" w:sz="0" w:space="0" w:color="auto"/>
            <w:bottom w:val="none" w:sz="0" w:space="0" w:color="auto"/>
            <w:right w:val="none" w:sz="0" w:space="0" w:color="auto"/>
          </w:divBdr>
        </w:div>
        <w:div w:id="509032783">
          <w:marLeft w:val="0"/>
          <w:marRight w:val="0"/>
          <w:marTop w:val="0"/>
          <w:marBottom w:val="0"/>
          <w:divBdr>
            <w:top w:val="none" w:sz="0" w:space="0" w:color="auto"/>
            <w:left w:val="none" w:sz="0" w:space="0" w:color="auto"/>
            <w:bottom w:val="none" w:sz="0" w:space="0" w:color="auto"/>
            <w:right w:val="none" w:sz="0" w:space="0" w:color="auto"/>
          </w:divBdr>
        </w:div>
        <w:div w:id="509033005">
          <w:marLeft w:val="0"/>
          <w:marRight w:val="0"/>
          <w:marTop w:val="0"/>
          <w:marBottom w:val="0"/>
          <w:divBdr>
            <w:top w:val="none" w:sz="0" w:space="0" w:color="auto"/>
            <w:left w:val="none" w:sz="0" w:space="0" w:color="auto"/>
            <w:bottom w:val="none" w:sz="0" w:space="0" w:color="auto"/>
            <w:right w:val="none" w:sz="0" w:space="0" w:color="auto"/>
          </w:divBdr>
        </w:div>
      </w:divsChild>
    </w:div>
    <w:div w:id="509032512">
      <w:marLeft w:val="0"/>
      <w:marRight w:val="0"/>
      <w:marTop w:val="0"/>
      <w:marBottom w:val="0"/>
      <w:divBdr>
        <w:top w:val="none" w:sz="0" w:space="0" w:color="auto"/>
        <w:left w:val="none" w:sz="0" w:space="0" w:color="auto"/>
        <w:bottom w:val="none" w:sz="0" w:space="0" w:color="auto"/>
        <w:right w:val="none" w:sz="0" w:space="0" w:color="auto"/>
      </w:divBdr>
    </w:div>
    <w:div w:id="509032515">
      <w:marLeft w:val="0"/>
      <w:marRight w:val="0"/>
      <w:marTop w:val="0"/>
      <w:marBottom w:val="0"/>
      <w:divBdr>
        <w:top w:val="none" w:sz="0" w:space="0" w:color="auto"/>
        <w:left w:val="none" w:sz="0" w:space="0" w:color="auto"/>
        <w:bottom w:val="none" w:sz="0" w:space="0" w:color="auto"/>
        <w:right w:val="none" w:sz="0" w:space="0" w:color="auto"/>
      </w:divBdr>
      <w:divsChild>
        <w:div w:id="509032573">
          <w:marLeft w:val="0"/>
          <w:marRight w:val="0"/>
          <w:marTop w:val="0"/>
          <w:marBottom w:val="0"/>
          <w:divBdr>
            <w:top w:val="none" w:sz="0" w:space="0" w:color="auto"/>
            <w:left w:val="none" w:sz="0" w:space="0" w:color="auto"/>
            <w:bottom w:val="none" w:sz="0" w:space="0" w:color="auto"/>
            <w:right w:val="none" w:sz="0" w:space="0" w:color="auto"/>
          </w:divBdr>
        </w:div>
        <w:div w:id="509032592">
          <w:marLeft w:val="0"/>
          <w:marRight w:val="0"/>
          <w:marTop w:val="0"/>
          <w:marBottom w:val="0"/>
          <w:divBdr>
            <w:top w:val="none" w:sz="0" w:space="0" w:color="auto"/>
            <w:left w:val="none" w:sz="0" w:space="0" w:color="auto"/>
            <w:bottom w:val="none" w:sz="0" w:space="0" w:color="auto"/>
            <w:right w:val="none" w:sz="0" w:space="0" w:color="auto"/>
          </w:divBdr>
        </w:div>
        <w:div w:id="509033511">
          <w:marLeft w:val="0"/>
          <w:marRight w:val="0"/>
          <w:marTop w:val="0"/>
          <w:marBottom w:val="0"/>
          <w:divBdr>
            <w:top w:val="none" w:sz="0" w:space="0" w:color="auto"/>
            <w:left w:val="none" w:sz="0" w:space="0" w:color="auto"/>
            <w:bottom w:val="none" w:sz="0" w:space="0" w:color="auto"/>
            <w:right w:val="none" w:sz="0" w:space="0" w:color="auto"/>
          </w:divBdr>
        </w:div>
      </w:divsChild>
    </w:div>
    <w:div w:id="509032517">
      <w:marLeft w:val="0"/>
      <w:marRight w:val="0"/>
      <w:marTop w:val="0"/>
      <w:marBottom w:val="0"/>
      <w:divBdr>
        <w:top w:val="none" w:sz="0" w:space="0" w:color="auto"/>
        <w:left w:val="none" w:sz="0" w:space="0" w:color="auto"/>
        <w:bottom w:val="none" w:sz="0" w:space="0" w:color="auto"/>
        <w:right w:val="none" w:sz="0" w:space="0" w:color="auto"/>
      </w:divBdr>
      <w:divsChild>
        <w:div w:id="509032275">
          <w:marLeft w:val="0"/>
          <w:marRight w:val="0"/>
          <w:marTop w:val="0"/>
          <w:marBottom w:val="0"/>
          <w:divBdr>
            <w:top w:val="none" w:sz="0" w:space="0" w:color="auto"/>
            <w:left w:val="none" w:sz="0" w:space="0" w:color="auto"/>
            <w:bottom w:val="none" w:sz="0" w:space="0" w:color="auto"/>
            <w:right w:val="none" w:sz="0" w:space="0" w:color="auto"/>
          </w:divBdr>
        </w:div>
        <w:div w:id="509032301">
          <w:marLeft w:val="0"/>
          <w:marRight w:val="0"/>
          <w:marTop w:val="0"/>
          <w:marBottom w:val="0"/>
          <w:divBdr>
            <w:top w:val="none" w:sz="0" w:space="0" w:color="auto"/>
            <w:left w:val="none" w:sz="0" w:space="0" w:color="auto"/>
            <w:bottom w:val="none" w:sz="0" w:space="0" w:color="auto"/>
            <w:right w:val="none" w:sz="0" w:space="0" w:color="auto"/>
          </w:divBdr>
        </w:div>
        <w:div w:id="509032350">
          <w:marLeft w:val="0"/>
          <w:marRight w:val="0"/>
          <w:marTop w:val="0"/>
          <w:marBottom w:val="0"/>
          <w:divBdr>
            <w:top w:val="none" w:sz="0" w:space="0" w:color="auto"/>
            <w:left w:val="none" w:sz="0" w:space="0" w:color="auto"/>
            <w:bottom w:val="none" w:sz="0" w:space="0" w:color="auto"/>
            <w:right w:val="none" w:sz="0" w:space="0" w:color="auto"/>
          </w:divBdr>
        </w:div>
        <w:div w:id="509032369">
          <w:marLeft w:val="0"/>
          <w:marRight w:val="0"/>
          <w:marTop w:val="0"/>
          <w:marBottom w:val="0"/>
          <w:divBdr>
            <w:top w:val="none" w:sz="0" w:space="0" w:color="auto"/>
            <w:left w:val="none" w:sz="0" w:space="0" w:color="auto"/>
            <w:bottom w:val="none" w:sz="0" w:space="0" w:color="auto"/>
            <w:right w:val="none" w:sz="0" w:space="0" w:color="auto"/>
          </w:divBdr>
        </w:div>
        <w:div w:id="509032401">
          <w:marLeft w:val="0"/>
          <w:marRight w:val="0"/>
          <w:marTop w:val="0"/>
          <w:marBottom w:val="0"/>
          <w:divBdr>
            <w:top w:val="none" w:sz="0" w:space="0" w:color="auto"/>
            <w:left w:val="none" w:sz="0" w:space="0" w:color="auto"/>
            <w:bottom w:val="none" w:sz="0" w:space="0" w:color="auto"/>
            <w:right w:val="none" w:sz="0" w:space="0" w:color="auto"/>
          </w:divBdr>
        </w:div>
        <w:div w:id="509032451">
          <w:marLeft w:val="0"/>
          <w:marRight w:val="0"/>
          <w:marTop w:val="0"/>
          <w:marBottom w:val="0"/>
          <w:divBdr>
            <w:top w:val="none" w:sz="0" w:space="0" w:color="auto"/>
            <w:left w:val="none" w:sz="0" w:space="0" w:color="auto"/>
            <w:bottom w:val="none" w:sz="0" w:space="0" w:color="auto"/>
            <w:right w:val="none" w:sz="0" w:space="0" w:color="auto"/>
          </w:divBdr>
        </w:div>
        <w:div w:id="509032484">
          <w:marLeft w:val="0"/>
          <w:marRight w:val="0"/>
          <w:marTop w:val="0"/>
          <w:marBottom w:val="0"/>
          <w:divBdr>
            <w:top w:val="none" w:sz="0" w:space="0" w:color="auto"/>
            <w:left w:val="none" w:sz="0" w:space="0" w:color="auto"/>
            <w:bottom w:val="none" w:sz="0" w:space="0" w:color="auto"/>
            <w:right w:val="none" w:sz="0" w:space="0" w:color="auto"/>
          </w:divBdr>
        </w:div>
        <w:div w:id="509032552">
          <w:marLeft w:val="0"/>
          <w:marRight w:val="0"/>
          <w:marTop w:val="0"/>
          <w:marBottom w:val="0"/>
          <w:divBdr>
            <w:top w:val="none" w:sz="0" w:space="0" w:color="auto"/>
            <w:left w:val="none" w:sz="0" w:space="0" w:color="auto"/>
            <w:bottom w:val="none" w:sz="0" w:space="0" w:color="auto"/>
            <w:right w:val="none" w:sz="0" w:space="0" w:color="auto"/>
          </w:divBdr>
        </w:div>
        <w:div w:id="509032688">
          <w:marLeft w:val="0"/>
          <w:marRight w:val="0"/>
          <w:marTop w:val="0"/>
          <w:marBottom w:val="0"/>
          <w:divBdr>
            <w:top w:val="none" w:sz="0" w:space="0" w:color="auto"/>
            <w:left w:val="none" w:sz="0" w:space="0" w:color="auto"/>
            <w:bottom w:val="none" w:sz="0" w:space="0" w:color="auto"/>
            <w:right w:val="none" w:sz="0" w:space="0" w:color="auto"/>
          </w:divBdr>
        </w:div>
        <w:div w:id="509032742">
          <w:marLeft w:val="0"/>
          <w:marRight w:val="0"/>
          <w:marTop w:val="0"/>
          <w:marBottom w:val="0"/>
          <w:divBdr>
            <w:top w:val="none" w:sz="0" w:space="0" w:color="auto"/>
            <w:left w:val="none" w:sz="0" w:space="0" w:color="auto"/>
            <w:bottom w:val="none" w:sz="0" w:space="0" w:color="auto"/>
            <w:right w:val="none" w:sz="0" w:space="0" w:color="auto"/>
          </w:divBdr>
        </w:div>
        <w:div w:id="509032765">
          <w:marLeft w:val="0"/>
          <w:marRight w:val="0"/>
          <w:marTop w:val="0"/>
          <w:marBottom w:val="0"/>
          <w:divBdr>
            <w:top w:val="none" w:sz="0" w:space="0" w:color="auto"/>
            <w:left w:val="none" w:sz="0" w:space="0" w:color="auto"/>
            <w:bottom w:val="none" w:sz="0" w:space="0" w:color="auto"/>
            <w:right w:val="none" w:sz="0" w:space="0" w:color="auto"/>
          </w:divBdr>
        </w:div>
        <w:div w:id="509032832">
          <w:marLeft w:val="0"/>
          <w:marRight w:val="0"/>
          <w:marTop w:val="0"/>
          <w:marBottom w:val="0"/>
          <w:divBdr>
            <w:top w:val="none" w:sz="0" w:space="0" w:color="auto"/>
            <w:left w:val="none" w:sz="0" w:space="0" w:color="auto"/>
            <w:bottom w:val="none" w:sz="0" w:space="0" w:color="auto"/>
            <w:right w:val="none" w:sz="0" w:space="0" w:color="auto"/>
          </w:divBdr>
        </w:div>
        <w:div w:id="509032846">
          <w:marLeft w:val="0"/>
          <w:marRight w:val="0"/>
          <w:marTop w:val="0"/>
          <w:marBottom w:val="0"/>
          <w:divBdr>
            <w:top w:val="none" w:sz="0" w:space="0" w:color="auto"/>
            <w:left w:val="none" w:sz="0" w:space="0" w:color="auto"/>
            <w:bottom w:val="none" w:sz="0" w:space="0" w:color="auto"/>
            <w:right w:val="none" w:sz="0" w:space="0" w:color="auto"/>
          </w:divBdr>
        </w:div>
        <w:div w:id="509032893">
          <w:marLeft w:val="0"/>
          <w:marRight w:val="0"/>
          <w:marTop w:val="0"/>
          <w:marBottom w:val="0"/>
          <w:divBdr>
            <w:top w:val="none" w:sz="0" w:space="0" w:color="auto"/>
            <w:left w:val="none" w:sz="0" w:space="0" w:color="auto"/>
            <w:bottom w:val="none" w:sz="0" w:space="0" w:color="auto"/>
            <w:right w:val="none" w:sz="0" w:space="0" w:color="auto"/>
          </w:divBdr>
        </w:div>
        <w:div w:id="509032915">
          <w:marLeft w:val="0"/>
          <w:marRight w:val="0"/>
          <w:marTop w:val="0"/>
          <w:marBottom w:val="0"/>
          <w:divBdr>
            <w:top w:val="none" w:sz="0" w:space="0" w:color="auto"/>
            <w:left w:val="none" w:sz="0" w:space="0" w:color="auto"/>
            <w:bottom w:val="none" w:sz="0" w:space="0" w:color="auto"/>
            <w:right w:val="none" w:sz="0" w:space="0" w:color="auto"/>
          </w:divBdr>
        </w:div>
        <w:div w:id="509033042">
          <w:marLeft w:val="0"/>
          <w:marRight w:val="0"/>
          <w:marTop w:val="0"/>
          <w:marBottom w:val="0"/>
          <w:divBdr>
            <w:top w:val="none" w:sz="0" w:space="0" w:color="auto"/>
            <w:left w:val="none" w:sz="0" w:space="0" w:color="auto"/>
            <w:bottom w:val="none" w:sz="0" w:space="0" w:color="auto"/>
            <w:right w:val="none" w:sz="0" w:space="0" w:color="auto"/>
          </w:divBdr>
        </w:div>
        <w:div w:id="509033050">
          <w:marLeft w:val="0"/>
          <w:marRight w:val="0"/>
          <w:marTop w:val="0"/>
          <w:marBottom w:val="0"/>
          <w:divBdr>
            <w:top w:val="none" w:sz="0" w:space="0" w:color="auto"/>
            <w:left w:val="none" w:sz="0" w:space="0" w:color="auto"/>
            <w:bottom w:val="none" w:sz="0" w:space="0" w:color="auto"/>
            <w:right w:val="none" w:sz="0" w:space="0" w:color="auto"/>
          </w:divBdr>
        </w:div>
        <w:div w:id="509033094">
          <w:marLeft w:val="0"/>
          <w:marRight w:val="0"/>
          <w:marTop w:val="0"/>
          <w:marBottom w:val="0"/>
          <w:divBdr>
            <w:top w:val="none" w:sz="0" w:space="0" w:color="auto"/>
            <w:left w:val="none" w:sz="0" w:space="0" w:color="auto"/>
            <w:bottom w:val="none" w:sz="0" w:space="0" w:color="auto"/>
            <w:right w:val="none" w:sz="0" w:space="0" w:color="auto"/>
          </w:divBdr>
        </w:div>
        <w:div w:id="509033223">
          <w:marLeft w:val="0"/>
          <w:marRight w:val="0"/>
          <w:marTop w:val="0"/>
          <w:marBottom w:val="0"/>
          <w:divBdr>
            <w:top w:val="none" w:sz="0" w:space="0" w:color="auto"/>
            <w:left w:val="none" w:sz="0" w:space="0" w:color="auto"/>
            <w:bottom w:val="none" w:sz="0" w:space="0" w:color="auto"/>
            <w:right w:val="none" w:sz="0" w:space="0" w:color="auto"/>
          </w:divBdr>
        </w:div>
        <w:div w:id="509033312">
          <w:marLeft w:val="0"/>
          <w:marRight w:val="0"/>
          <w:marTop w:val="0"/>
          <w:marBottom w:val="0"/>
          <w:divBdr>
            <w:top w:val="none" w:sz="0" w:space="0" w:color="auto"/>
            <w:left w:val="none" w:sz="0" w:space="0" w:color="auto"/>
            <w:bottom w:val="none" w:sz="0" w:space="0" w:color="auto"/>
            <w:right w:val="none" w:sz="0" w:space="0" w:color="auto"/>
          </w:divBdr>
        </w:div>
        <w:div w:id="509033319">
          <w:marLeft w:val="0"/>
          <w:marRight w:val="0"/>
          <w:marTop w:val="0"/>
          <w:marBottom w:val="0"/>
          <w:divBdr>
            <w:top w:val="none" w:sz="0" w:space="0" w:color="auto"/>
            <w:left w:val="none" w:sz="0" w:space="0" w:color="auto"/>
            <w:bottom w:val="none" w:sz="0" w:space="0" w:color="auto"/>
            <w:right w:val="none" w:sz="0" w:space="0" w:color="auto"/>
          </w:divBdr>
        </w:div>
        <w:div w:id="509033369">
          <w:marLeft w:val="0"/>
          <w:marRight w:val="0"/>
          <w:marTop w:val="0"/>
          <w:marBottom w:val="0"/>
          <w:divBdr>
            <w:top w:val="none" w:sz="0" w:space="0" w:color="auto"/>
            <w:left w:val="none" w:sz="0" w:space="0" w:color="auto"/>
            <w:bottom w:val="none" w:sz="0" w:space="0" w:color="auto"/>
            <w:right w:val="none" w:sz="0" w:space="0" w:color="auto"/>
          </w:divBdr>
        </w:div>
        <w:div w:id="509033382">
          <w:marLeft w:val="0"/>
          <w:marRight w:val="0"/>
          <w:marTop w:val="0"/>
          <w:marBottom w:val="0"/>
          <w:divBdr>
            <w:top w:val="none" w:sz="0" w:space="0" w:color="auto"/>
            <w:left w:val="none" w:sz="0" w:space="0" w:color="auto"/>
            <w:bottom w:val="none" w:sz="0" w:space="0" w:color="auto"/>
            <w:right w:val="none" w:sz="0" w:space="0" w:color="auto"/>
          </w:divBdr>
        </w:div>
        <w:div w:id="509033413">
          <w:marLeft w:val="0"/>
          <w:marRight w:val="0"/>
          <w:marTop w:val="0"/>
          <w:marBottom w:val="0"/>
          <w:divBdr>
            <w:top w:val="none" w:sz="0" w:space="0" w:color="auto"/>
            <w:left w:val="none" w:sz="0" w:space="0" w:color="auto"/>
            <w:bottom w:val="none" w:sz="0" w:space="0" w:color="auto"/>
            <w:right w:val="none" w:sz="0" w:space="0" w:color="auto"/>
          </w:divBdr>
        </w:div>
        <w:div w:id="509033420">
          <w:marLeft w:val="0"/>
          <w:marRight w:val="0"/>
          <w:marTop w:val="0"/>
          <w:marBottom w:val="0"/>
          <w:divBdr>
            <w:top w:val="none" w:sz="0" w:space="0" w:color="auto"/>
            <w:left w:val="none" w:sz="0" w:space="0" w:color="auto"/>
            <w:bottom w:val="none" w:sz="0" w:space="0" w:color="auto"/>
            <w:right w:val="none" w:sz="0" w:space="0" w:color="auto"/>
          </w:divBdr>
        </w:div>
        <w:div w:id="509033508">
          <w:marLeft w:val="0"/>
          <w:marRight w:val="0"/>
          <w:marTop w:val="0"/>
          <w:marBottom w:val="0"/>
          <w:divBdr>
            <w:top w:val="none" w:sz="0" w:space="0" w:color="auto"/>
            <w:left w:val="none" w:sz="0" w:space="0" w:color="auto"/>
            <w:bottom w:val="none" w:sz="0" w:space="0" w:color="auto"/>
            <w:right w:val="none" w:sz="0" w:space="0" w:color="auto"/>
          </w:divBdr>
        </w:div>
      </w:divsChild>
    </w:div>
    <w:div w:id="509032518">
      <w:marLeft w:val="0"/>
      <w:marRight w:val="0"/>
      <w:marTop w:val="0"/>
      <w:marBottom w:val="0"/>
      <w:divBdr>
        <w:top w:val="none" w:sz="0" w:space="0" w:color="auto"/>
        <w:left w:val="none" w:sz="0" w:space="0" w:color="auto"/>
        <w:bottom w:val="none" w:sz="0" w:space="0" w:color="auto"/>
        <w:right w:val="none" w:sz="0" w:space="0" w:color="auto"/>
      </w:divBdr>
    </w:div>
    <w:div w:id="509032526">
      <w:marLeft w:val="0"/>
      <w:marRight w:val="0"/>
      <w:marTop w:val="0"/>
      <w:marBottom w:val="0"/>
      <w:divBdr>
        <w:top w:val="none" w:sz="0" w:space="0" w:color="auto"/>
        <w:left w:val="none" w:sz="0" w:space="0" w:color="auto"/>
        <w:bottom w:val="none" w:sz="0" w:space="0" w:color="auto"/>
        <w:right w:val="none" w:sz="0" w:space="0" w:color="auto"/>
      </w:divBdr>
      <w:divsChild>
        <w:div w:id="509032312">
          <w:marLeft w:val="0"/>
          <w:marRight w:val="0"/>
          <w:marTop w:val="0"/>
          <w:marBottom w:val="0"/>
          <w:divBdr>
            <w:top w:val="none" w:sz="0" w:space="0" w:color="auto"/>
            <w:left w:val="none" w:sz="0" w:space="0" w:color="auto"/>
            <w:bottom w:val="none" w:sz="0" w:space="0" w:color="auto"/>
            <w:right w:val="none" w:sz="0" w:space="0" w:color="auto"/>
          </w:divBdr>
        </w:div>
        <w:div w:id="509032357">
          <w:marLeft w:val="0"/>
          <w:marRight w:val="0"/>
          <w:marTop w:val="0"/>
          <w:marBottom w:val="0"/>
          <w:divBdr>
            <w:top w:val="none" w:sz="0" w:space="0" w:color="auto"/>
            <w:left w:val="none" w:sz="0" w:space="0" w:color="auto"/>
            <w:bottom w:val="none" w:sz="0" w:space="0" w:color="auto"/>
            <w:right w:val="none" w:sz="0" w:space="0" w:color="auto"/>
          </w:divBdr>
        </w:div>
        <w:div w:id="509032490">
          <w:marLeft w:val="0"/>
          <w:marRight w:val="0"/>
          <w:marTop w:val="0"/>
          <w:marBottom w:val="0"/>
          <w:divBdr>
            <w:top w:val="none" w:sz="0" w:space="0" w:color="auto"/>
            <w:left w:val="none" w:sz="0" w:space="0" w:color="auto"/>
            <w:bottom w:val="none" w:sz="0" w:space="0" w:color="auto"/>
            <w:right w:val="none" w:sz="0" w:space="0" w:color="auto"/>
          </w:divBdr>
        </w:div>
        <w:div w:id="509033107">
          <w:marLeft w:val="0"/>
          <w:marRight w:val="0"/>
          <w:marTop w:val="0"/>
          <w:marBottom w:val="0"/>
          <w:divBdr>
            <w:top w:val="none" w:sz="0" w:space="0" w:color="auto"/>
            <w:left w:val="none" w:sz="0" w:space="0" w:color="auto"/>
            <w:bottom w:val="none" w:sz="0" w:space="0" w:color="auto"/>
            <w:right w:val="none" w:sz="0" w:space="0" w:color="auto"/>
          </w:divBdr>
        </w:div>
        <w:div w:id="509033123">
          <w:marLeft w:val="0"/>
          <w:marRight w:val="0"/>
          <w:marTop w:val="0"/>
          <w:marBottom w:val="0"/>
          <w:divBdr>
            <w:top w:val="none" w:sz="0" w:space="0" w:color="auto"/>
            <w:left w:val="none" w:sz="0" w:space="0" w:color="auto"/>
            <w:bottom w:val="none" w:sz="0" w:space="0" w:color="auto"/>
            <w:right w:val="none" w:sz="0" w:space="0" w:color="auto"/>
          </w:divBdr>
        </w:div>
        <w:div w:id="509033505">
          <w:marLeft w:val="0"/>
          <w:marRight w:val="0"/>
          <w:marTop w:val="0"/>
          <w:marBottom w:val="0"/>
          <w:divBdr>
            <w:top w:val="none" w:sz="0" w:space="0" w:color="auto"/>
            <w:left w:val="none" w:sz="0" w:space="0" w:color="auto"/>
            <w:bottom w:val="none" w:sz="0" w:space="0" w:color="auto"/>
            <w:right w:val="none" w:sz="0" w:space="0" w:color="auto"/>
          </w:divBdr>
        </w:div>
      </w:divsChild>
    </w:div>
    <w:div w:id="509032535">
      <w:marLeft w:val="0"/>
      <w:marRight w:val="0"/>
      <w:marTop w:val="0"/>
      <w:marBottom w:val="0"/>
      <w:divBdr>
        <w:top w:val="none" w:sz="0" w:space="0" w:color="auto"/>
        <w:left w:val="none" w:sz="0" w:space="0" w:color="auto"/>
        <w:bottom w:val="none" w:sz="0" w:space="0" w:color="auto"/>
        <w:right w:val="none" w:sz="0" w:space="0" w:color="auto"/>
      </w:divBdr>
    </w:div>
    <w:div w:id="509032539">
      <w:marLeft w:val="0"/>
      <w:marRight w:val="0"/>
      <w:marTop w:val="0"/>
      <w:marBottom w:val="0"/>
      <w:divBdr>
        <w:top w:val="none" w:sz="0" w:space="0" w:color="auto"/>
        <w:left w:val="none" w:sz="0" w:space="0" w:color="auto"/>
        <w:bottom w:val="none" w:sz="0" w:space="0" w:color="auto"/>
        <w:right w:val="none" w:sz="0" w:space="0" w:color="auto"/>
      </w:divBdr>
    </w:div>
    <w:div w:id="509032560">
      <w:marLeft w:val="0"/>
      <w:marRight w:val="0"/>
      <w:marTop w:val="0"/>
      <w:marBottom w:val="0"/>
      <w:divBdr>
        <w:top w:val="none" w:sz="0" w:space="0" w:color="auto"/>
        <w:left w:val="none" w:sz="0" w:space="0" w:color="auto"/>
        <w:bottom w:val="none" w:sz="0" w:space="0" w:color="auto"/>
        <w:right w:val="none" w:sz="0" w:space="0" w:color="auto"/>
      </w:divBdr>
      <w:divsChild>
        <w:div w:id="509032359">
          <w:marLeft w:val="0"/>
          <w:marRight w:val="0"/>
          <w:marTop w:val="0"/>
          <w:marBottom w:val="0"/>
          <w:divBdr>
            <w:top w:val="none" w:sz="0" w:space="0" w:color="auto"/>
            <w:left w:val="none" w:sz="0" w:space="0" w:color="auto"/>
            <w:bottom w:val="none" w:sz="0" w:space="0" w:color="auto"/>
            <w:right w:val="none" w:sz="0" w:space="0" w:color="auto"/>
          </w:divBdr>
        </w:div>
        <w:div w:id="509032551">
          <w:marLeft w:val="0"/>
          <w:marRight w:val="0"/>
          <w:marTop w:val="0"/>
          <w:marBottom w:val="0"/>
          <w:divBdr>
            <w:top w:val="none" w:sz="0" w:space="0" w:color="auto"/>
            <w:left w:val="none" w:sz="0" w:space="0" w:color="auto"/>
            <w:bottom w:val="none" w:sz="0" w:space="0" w:color="auto"/>
            <w:right w:val="none" w:sz="0" w:space="0" w:color="auto"/>
          </w:divBdr>
        </w:div>
        <w:div w:id="509032990">
          <w:marLeft w:val="0"/>
          <w:marRight w:val="0"/>
          <w:marTop w:val="0"/>
          <w:marBottom w:val="0"/>
          <w:divBdr>
            <w:top w:val="none" w:sz="0" w:space="0" w:color="auto"/>
            <w:left w:val="none" w:sz="0" w:space="0" w:color="auto"/>
            <w:bottom w:val="none" w:sz="0" w:space="0" w:color="auto"/>
            <w:right w:val="none" w:sz="0" w:space="0" w:color="auto"/>
          </w:divBdr>
        </w:div>
        <w:div w:id="509033017">
          <w:marLeft w:val="0"/>
          <w:marRight w:val="0"/>
          <w:marTop w:val="0"/>
          <w:marBottom w:val="0"/>
          <w:divBdr>
            <w:top w:val="none" w:sz="0" w:space="0" w:color="auto"/>
            <w:left w:val="none" w:sz="0" w:space="0" w:color="auto"/>
            <w:bottom w:val="none" w:sz="0" w:space="0" w:color="auto"/>
            <w:right w:val="none" w:sz="0" w:space="0" w:color="auto"/>
          </w:divBdr>
        </w:div>
        <w:div w:id="509033214">
          <w:marLeft w:val="0"/>
          <w:marRight w:val="0"/>
          <w:marTop w:val="0"/>
          <w:marBottom w:val="0"/>
          <w:divBdr>
            <w:top w:val="none" w:sz="0" w:space="0" w:color="auto"/>
            <w:left w:val="none" w:sz="0" w:space="0" w:color="auto"/>
            <w:bottom w:val="none" w:sz="0" w:space="0" w:color="auto"/>
            <w:right w:val="none" w:sz="0" w:space="0" w:color="auto"/>
          </w:divBdr>
        </w:div>
      </w:divsChild>
    </w:div>
    <w:div w:id="509032574">
      <w:marLeft w:val="0"/>
      <w:marRight w:val="0"/>
      <w:marTop w:val="0"/>
      <w:marBottom w:val="0"/>
      <w:divBdr>
        <w:top w:val="none" w:sz="0" w:space="0" w:color="auto"/>
        <w:left w:val="none" w:sz="0" w:space="0" w:color="auto"/>
        <w:bottom w:val="none" w:sz="0" w:space="0" w:color="auto"/>
        <w:right w:val="none" w:sz="0" w:space="0" w:color="auto"/>
      </w:divBdr>
      <w:divsChild>
        <w:div w:id="509032381">
          <w:marLeft w:val="0"/>
          <w:marRight w:val="0"/>
          <w:marTop w:val="0"/>
          <w:marBottom w:val="0"/>
          <w:divBdr>
            <w:top w:val="none" w:sz="0" w:space="0" w:color="auto"/>
            <w:left w:val="none" w:sz="0" w:space="0" w:color="auto"/>
            <w:bottom w:val="none" w:sz="0" w:space="0" w:color="auto"/>
            <w:right w:val="none" w:sz="0" w:space="0" w:color="auto"/>
          </w:divBdr>
        </w:div>
        <w:div w:id="509032566">
          <w:marLeft w:val="0"/>
          <w:marRight w:val="0"/>
          <w:marTop w:val="0"/>
          <w:marBottom w:val="0"/>
          <w:divBdr>
            <w:top w:val="none" w:sz="0" w:space="0" w:color="auto"/>
            <w:left w:val="none" w:sz="0" w:space="0" w:color="auto"/>
            <w:bottom w:val="none" w:sz="0" w:space="0" w:color="auto"/>
            <w:right w:val="none" w:sz="0" w:space="0" w:color="auto"/>
          </w:divBdr>
        </w:div>
        <w:div w:id="509033132">
          <w:marLeft w:val="0"/>
          <w:marRight w:val="0"/>
          <w:marTop w:val="0"/>
          <w:marBottom w:val="0"/>
          <w:divBdr>
            <w:top w:val="none" w:sz="0" w:space="0" w:color="auto"/>
            <w:left w:val="none" w:sz="0" w:space="0" w:color="auto"/>
            <w:bottom w:val="none" w:sz="0" w:space="0" w:color="auto"/>
            <w:right w:val="none" w:sz="0" w:space="0" w:color="auto"/>
          </w:divBdr>
        </w:div>
      </w:divsChild>
    </w:div>
    <w:div w:id="509032580">
      <w:marLeft w:val="0"/>
      <w:marRight w:val="0"/>
      <w:marTop w:val="0"/>
      <w:marBottom w:val="0"/>
      <w:divBdr>
        <w:top w:val="none" w:sz="0" w:space="0" w:color="auto"/>
        <w:left w:val="none" w:sz="0" w:space="0" w:color="auto"/>
        <w:bottom w:val="none" w:sz="0" w:space="0" w:color="auto"/>
        <w:right w:val="none" w:sz="0" w:space="0" w:color="auto"/>
      </w:divBdr>
      <w:divsChild>
        <w:div w:id="509032291">
          <w:marLeft w:val="0"/>
          <w:marRight w:val="0"/>
          <w:marTop w:val="0"/>
          <w:marBottom w:val="0"/>
          <w:divBdr>
            <w:top w:val="none" w:sz="0" w:space="0" w:color="auto"/>
            <w:left w:val="none" w:sz="0" w:space="0" w:color="auto"/>
            <w:bottom w:val="none" w:sz="0" w:space="0" w:color="auto"/>
            <w:right w:val="none" w:sz="0" w:space="0" w:color="auto"/>
          </w:divBdr>
        </w:div>
        <w:div w:id="509032758">
          <w:marLeft w:val="0"/>
          <w:marRight w:val="0"/>
          <w:marTop w:val="0"/>
          <w:marBottom w:val="0"/>
          <w:divBdr>
            <w:top w:val="none" w:sz="0" w:space="0" w:color="auto"/>
            <w:left w:val="none" w:sz="0" w:space="0" w:color="auto"/>
            <w:bottom w:val="none" w:sz="0" w:space="0" w:color="auto"/>
            <w:right w:val="none" w:sz="0" w:space="0" w:color="auto"/>
          </w:divBdr>
        </w:div>
        <w:div w:id="509032781">
          <w:marLeft w:val="0"/>
          <w:marRight w:val="0"/>
          <w:marTop w:val="0"/>
          <w:marBottom w:val="0"/>
          <w:divBdr>
            <w:top w:val="none" w:sz="0" w:space="0" w:color="auto"/>
            <w:left w:val="none" w:sz="0" w:space="0" w:color="auto"/>
            <w:bottom w:val="none" w:sz="0" w:space="0" w:color="auto"/>
            <w:right w:val="none" w:sz="0" w:space="0" w:color="auto"/>
          </w:divBdr>
        </w:div>
        <w:div w:id="509032914">
          <w:marLeft w:val="0"/>
          <w:marRight w:val="0"/>
          <w:marTop w:val="0"/>
          <w:marBottom w:val="0"/>
          <w:divBdr>
            <w:top w:val="none" w:sz="0" w:space="0" w:color="auto"/>
            <w:left w:val="none" w:sz="0" w:space="0" w:color="auto"/>
            <w:bottom w:val="none" w:sz="0" w:space="0" w:color="auto"/>
            <w:right w:val="none" w:sz="0" w:space="0" w:color="auto"/>
          </w:divBdr>
        </w:div>
        <w:div w:id="509033303">
          <w:marLeft w:val="0"/>
          <w:marRight w:val="0"/>
          <w:marTop w:val="0"/>
          <w:marBottom w:val="0"/>
          <w:divBdr>
            <w:top w:val="none" w:sz="0" w:space="0" w:color="auto"/>
            <w:left w:val="none" w:sz="0" w:space="0" w:color="auto"/>
            <w:bottom w:val="none" w:sz="0" w:space="0" w:color="auto"/>
            <w:right w:val="none" w:sz="0" w:space="0" w:color="auto"/>
          </w:divBdr>
        </w:div>
        <w:div w:id="509033463">
          <w:marLeft w:val="0"/>
          <w:marRight w:val="0"/>
          <w:marTop w:val="0"/>
          <w:marBottom w:val="0"/>
          <w:divBdr>
            <w:top w:val="none" w:sz="0" w:space="0" w:color="auto"/>
            <w:left w:val="none" w:sz="0" w:space="0" w:color="auto"/>
            <w:bottom w:val="none" w:sz="0" w:space="0" w:color="auto"/>
            <w:right w:val="none" w:sz="0" w:space="0" w:color="auto"/>
          </w:divBdr>
        </w:div>
      </w:divsChild>
    </w:div>
    <w:div w:id="509032588">
      <w:marLeft w:val="0"/>
      <w:marRight w:val="0"/>
      <w:marTop w:val="0"/>
      <w:marBottom w:val="0"/>
      <w:divBdr>
        <w:top w:val="none" w:sz="0" w:space="0" w:color="auto"/>
        <w:left w:val="none" w:sz="0" w:space="0" w:color="auto"/>
        <w:bottom w:val="none" w:sz="0" w:space="0" w:color="auto"/>
        <w:right w:val="none" w:sz="0" w:space="0" w:color="auto"/>
      </w:divBdr>
      <w:divsChild>
        <w:div w:id="509032330">
          <w:marLeft w:val="0"/>
          <w:marRight w:val="0"/>
          <w:marTop w:val="0"/>
          <w:marBottom w:val="0"/>
          <w:divBdr>
            <w:top w:val="none" w:sz="0" w:space="0" w:color="auto"/>
            <w:left w:val="none" w:sz="0" w:space="0" w:color="auto"/>
            <w:bottom w:val="none" w:sz="0" w:space="0" w:color="auto"/>
            <w:right w:val="none" w:sz="0" w:space="0" w:color="auto"/>
          </w:divBdr>
        </w:div>
        <w:div w:id="509032464">
          <w:marLeft w:val="0"/>
          <w:marRight w:val="0"/>
          <w:marTop w:val="0"/>
          <w:marBottom w:val="0"/>
          <w:divBdr>
            <w:top w:val="none" w:sz="0" w:space="0" w:color="auto"/>
            <w:left w:val="none" w:sz="0" w:space="0" w:color="auto"/>
            <w:bottom w:val="none" w:sz="0" w:space="0" w:color="auto"/>
            <w:right w:val="none" w:sz="0" w:space="0" w:color="auto"/>
          </w:divBdr>
        </w:div>
        <w:div w:id="509032831">
          <w:marLeft w:val="0"/>
          <w:marRight w:val="0"/>
          <w:marTop w:val="0"/>
          <w:marBottom w:val="0"/>
          <w:divBdr>
            <w:top w:val="none" w:sz="0" w:space="0" w:color="auto"/>
            <w:left w:val="none" w:sz="0" w:space="0" w:color="auto"/>
            <w:bottom w:val="none" w:sz="0" w:space="0" w:color="auto"/>
            <w:right w:val="none" w:sz="0" w:space="0" w:color="auto"/>
          </w:divBdr>
        </w:div>
        <w:div w:id="509033113">
          <w:marLeft w:val="0"/>
          <w:marRight w:val="0"/>
          <w:marTop w:val="0"/>
          <w:marBottom w:val="0"/>
          <w:divBdr>
            <w:top w:val="none" w:sz="0" w:space="0" w:color="auto"/>
            <w:left w:val="none" w:sz="0" w:space="0" w:color="auto"/>
            <w:bottom w:val="none" w:sz="0" w:space="0" w:color="auto"/>
            <w:right w:val="none" w:sz="0" w:space="0" w:color="auto"/>
          </w:divBdr>
        </w:div>
        <w:div w:id="509033377">
          <w:marLeft w:val="0"/>
          <w:marRight w:val="0"/>
          <w:marTop w:val="0"/>
          <w:marBottom w:val="0"/>
          <w:divBdr>
            <w:top w:val="none" w:sz="0" w:space="0" w:color="auto"/>
            <w:left w:val="none" w:sz="0" w:space="0" w:color="auto"/>
            <w:bottom w:val="none" w:sz="0" w:space="0" w:color="auto"/>
            <w:right w:val="none" w:sz="0" w:space="0" w:color="auto"/>
          </w:divBdr>
        </w:div>
        <w:div w:id="509033465">
          <w:marLeft w:val="0"/>
          <w:marRight w:val="0"/>
          <w:marTop w:val="0"/>
          <w:marBottom w:val="0"/>
          <w:divBdr>
            <w:top w:val="none" w:sz="0" w:space="0" w:color="auto"/>
            <w:left w:val="none" w:sz="0" w:space="0" w:color="auto"/>
            <w:bottom w:val="none" w:sz="0" w:space="0" w:color="auto"/>
            <w:right w:val="none" w:sz="0" w:space="0" w:color="auto"/>
          </w:divBdr>
        </w:div>
        <w:div w:id="509033479">
          <w:marLeft w:val="0"/>
          <w:marRight w:val="0"/>
          <w:marTop w:val="0"/>
          <w:marBottom w:val="0"/>
          <w:divBdr>
            <w:top w:val="none" w:sz="0" w:space="0" w:color="auto"/>
            <w:left w:val="none" w:sz="0" w:space="0" w:color="auto"/>
            <w:bottom w:val="none" w:sz="0" w:space="0" w:color="auto"/>
            <w:right w:val="none" w:sz="0" w:space="0" w:color="auto"/>
          </w:divBdr>
        </w:div>
        <w:div w:id="509033507">
          <w:marLeft w:val="0"/>
          <w:marRight w:val="0"/>
          <w:marTop w:val="0"/>
          <w:marBottom w:val="0"/>
          <w:divBdr>
            <w:top w:val="none" w:sz="0" w:space="0" w:color="auto"/>
            <w:left w:val="none" w:sz="0" w:space="0" w:color="auto"/>
            <w:bottom w:val="none" w:sz="0" w:space="0" w:color="auto"/>
            <w:right w:val="none" w:sz="0" w:space="0" w:color="auto"/>
          </w:divBdr>
        </w:div>
      </w:divsChild>
    </w:div>
    <w:div w:id="509032608">
      <w:marLeft w:val="0"/>
      <w:marRight w:val="0"/>
      <w:marTop w:val="0"/>
      <w:marBottom w:val="0"/>
      <w:divBdr>
        <w:top w:val="none" w:sz="0" w:space="0" w:color="auto"/>
        <w:left w:val="none" w:sz="0" w:space="0" w:color="auto"/>
        <w:bottom w:val="none" w:sz="0" w:space="0" w:color="auto"/>
        <w:right w:val="none" w:sz="0" w:space="0" w:color="auto"/>
      </w:divBdr>
      <w:divsChild>
        <w:div w:id="509032274">
          <w:marLeft w:val="0"/>
          <w:marRight w:val="0"/>
          <w:marTop w:val="0"/>
          <w:marBottom w:val="0"/>
          <w:divBdr>
            <w:top w:val="none" w:sz="0" w:space="0" w:color="auto"/>
            <w:left w:val="none" w:sz="0" w:space="0" w:color="auto"/>
            <w:bottom w:val="none" w:sz="0" w:space="0" w:color="auto"/>
            <w:right w:val="none" w:sz="0" w:space="0" w:color="auto"/>
          </w:divBdr>
        </w:div>
        <w:div w:id="509032283">
          <w:marLeft w:val="0"/>
          <w:marRight w:val="0"/>
          <w:marTop w:val="0"/>
          <w:marBottom w:val="0"/>
          <w:divBdr>
            <w:top w:val="none" w:sz="0" w:space="0" w:color="auto"/>
            <w:left w:val="none" w:sz="0" w:space="0" w:color="auto"/>
            <w:bottom w:val="none" w:sz="0" w:space="0" w:color="auto"/>
            <w:right w:val="none" w:sz="0" w:space="0" w:color="auto"/>
          </w:divBdr>
        </w:div>
        <w:div w:id="509032298">
          <w:marLeft w:val="0"/>
          <w:marRight w:val="0"/>
          <w:marTop w:val="0"/>
          <w:marBottom w:val="0"/>
          <w:divBdr>
            <w:top w:val="none" w:sz="0" w:space="0" w:color="auto"/>
            <w:left w:val="none" w:sz="0" w:space="0" w:color="auto"/>
            <w:bottom w:val="none" w:sz="0" w:space="0" w:color="auto"/>
            <w:right w:val="none" w:sz="0" w:space="0" w:color="auto"/>
          </w:divBdr>
        </w:div>
        <w:div w:id="509032326">
          <w:marLeft w:val="0"/>
          <w:marRight w:val="0"/>
          <w:marTop w:val="0"/>
          <w:marBottom w:val="0"/>
          <w:divBdr>
            <w:top w:val="none" w:sz="0" w:space="0" w:color="auto"/>
            <w:left w:val="none" w:sz="0" w:space="0" w:color="auto"/>
            <w:bottom w:val="none" w:sz="0" w:space="0" w:color="auto"/>
            <w:right w:val="none" w:sz="0" w:space="0" w:color="auto"/>
          </w:divBdr>
        </w:div>
        <w:div w:id="509032335">
          <w:marLeft w:val="0"/>
          <w:marRight w:val="0"/>
          <w:marTop w:val="0"/>
          <w:marBottom w:val="0"/>
          <w:divBdr>
            <w:top w:val="none" w:sz="0" w:space="0" w:color="auto"/>
            <w:left w:val="none" w:sz="0" w:space="0" w:color="auto"/>
            <w:bottom w:val="none" w:sz="0" w:space="0" w:color="auto"/>
            <w:right w:val="none" w:sz="0" w:space="0" w:color="auto"/>
          </w:divBdr>
        </w:div>
        <w:div w:id="509032362">
          <w:marLeft w:val="0"/>
          <w:marRight w:val="0"/>
          <w:marTop w:val="0"/>
          <w:marBottom w:val="0"/>
          <w:divBdr>
            <w:top w:val="none" w:sz="0" w:space="0" w:color="auto"/>
            <w:left w:val="none" w:sz="0" w:space="0" w:color="auto"/>
            <w:bottom w:val="none" w:sz="0" w:space="0" w:color="auto"/>
            <w:right w:val="none" w:sz="0" w:space="0" w:color="auto"/>
          </w:divBdr>
        </w:div>
        <w:div w:id="509032367">
          <w:marLeft w:val="0"/>
          <w:marRight w:val="0"/>
          <w:marTop w:val="0"/>
          <w:marBottom w:val="0"/>
          <w:divBdr>
            <w:top w:val="none" w:sz="0" w:space="0" w:color="auto"/>
            <w:left w:val="none" w:sz="0" w:space="0" w:color="auto"/>
            <w:bottom w:val="none" w:sz="0" w:space="0" w:color="auto"/>
            <w:right w:val="none" w:sz="0" w:space="0" w:color="auto"/>
          </w:divBdr>
        </w:div>
        <w:div w:id="509032384">
          <w:marLeft w:val="0"/>
          <w:marRight w:val="0"/>
          <w:marTop w:val="0"/>
          <w:marBottom w:val="0"/>
          <w:divBdr>
            <w:top w:val="none" w:sz="0" w:space="0" w:color="auto"/>
            <w:left w:val="none" w:sz="0" w:space="0" w:color="auto"/>
            <w:bottom w:val="none" w:sz="0" w:space="0" w:color="auto"/>
            <w:right w:val="none" w:sz="0" w:space="0" w:color="auto"/>
          </w:divBdr>
        </w:div>
        <w:div w:id="509032395">
          <w:marLeft w:val="0"/>
          <w:marRight w:val="0"/>
          <w:marTop w:val="0"/>
          <w:marBottom w:val="0"/>
          <w:divBdr>
            <w:top w:val="none" w:sz="0" w:space="0" w:color="auto"/>
            <w:left w:val="none" w:sz="0" w:space="0" w:color="auto"/>
            <w:bottom w:val="none" w:sz="0" w:space="0" w:color="auto"/>
            <w:right w:val="none" w:sz="0" w:space="0" w:color="auto"/>
          </w:divBdr>
        </w:div>
        <w:div w:id="509032424">
          <w:marLeft w:val="0"/>
          <w:marRight w:val="0"/>
          <w:marTop w:val="0"/>
          <w:marBottom w:val="0"/>
          <w:divBdr>
            <w:top w:val="none" w:sz="0" w:space="0" w:color="auto"/>
            <w:left w:val="none" w:sz="0" w:space="0" w:color="auto"/>
            <w:bottom w:val="none" w:sz="0" w:space="0" w:color="auto"/>
            <w:right w:val="none" w:sz="0" w:space="0" w:color="auto"/>
          </w:divBdr>
        </w:div>
        <w:div w:id="509032438">
          <w:marLeft w:val="0"/>
          <w:marRight w:val="0"/>
          <w:marTop w:val="0"/>
          <w:marBottom w:val="0"/>
          <w:divBdr>
            <w:top w:val="none" w:sz="0" w:space="0" w:color="auto"/>
            <w:left w:val="none" w:sz="0" w:space="0" w:color="auto"/>
            <w:bottom w:val="none" w:sz="0" w:space="0" w:color="auto"/>
            <w:right w:val="none" w:sz="0" w:space="0" w:color="auto"/>
          </w:divBdr>
        </w:div>
        <w:div w:id="509032459">
          <w:marLeft w:val="0"/>
          <w:marRight w:val="0"/>
          <w:marTop w:val="0"/>
          <w:marBottom w:val="0"/>
          <w:divBdr>
            <w:top w:val="none" w:sz="0" w:space="0" w:color="auto"/>
            <w:left w:val="none" w:sz="0" w:space="0" w:color="auto"/>
            <w:bottom w:val="none" w:sz="0" w:space="0" w:color="auto"/>
            <w:right w:val="none" w:sz="0" w:space="0" w:color="auto"/>
          </w:divBdr>
        </w:div>
        <w:div w:id="509032497">
          <w:marLeft w:val="0"/>
          <w:marRight w:val="0"/>
          <w:marTop w:val="0"/>
          <w:marBottom w:val="0"/>
          <w:divBdr>
            <w:top w:val="none" w:sz="0" w:space="0" w:color="auto"/>
            <w:left w:val="none" w:sz="0" w:space="0" w:color="auto"/>
            <w:bottom w:val="none" w:sz="0" w:space="0" w:color="auto"/>
            <w:right w:val="none" w:sz="0" w:space="0" w:color="auto"/>
          </w:divBdr>
        </w:div>
        <w:div w:id="509032536">
          <w:marLeft w:val="0"/>
          <w:marRight w:val="0"/>
          <w:marTop w:val="0"/>
          <w:marBottom w:val="0"/>
          <w:divBdr>
            <w:top w:val="none" w:sz="0" w:space="0" w:color="auto"/>
            <w:left w:val="none" w:sz="0" w:space="0" w:color="auto"/>
            <w:bottom w:val="none" w:sz="0" w:space="0" w:color="auto"/>
            <w:right w:val="none" w:sz="0" w:space="0" w:color="auto"/>
          </w:divBdr>
        </w:div>
        <w:div w:id="509032540">
          <w:marLeft w:val="0"/>
          <w:marRight w:val="0"/>
          <w:marTop w:val="0"/>
          <w:marBottom w:val="0"/>
          <w:divBdr>
            <w:top w:val="none" w:sz="0" w:space="0" w:color="auto"/>
            <w:left w:val="none" w:sz="0" w:space="0" w:color="auto"/>
            <w:bottom w:val="none" w:sz="0" w:space="0" w:color="auto"/>
            <w:right w:val="none" w:sz="0" w:space="0" w:color="auto"/>
          </w:divBdr>
        </w:div>
        <w:div w:id="509032554">
          <w:marLeft w:val="0"/>
          <w:marRight w:val="0"/>
          <w:marTop w:val="0"/>
          <w:marBottom w:val="0"/>
          <w:divBdr>
            <w:top w:val="none" w:sz="0" w:space="0" w:color="auto"/>
            <w:left w:val="none" w:sz="0" w:space="0" w:color="auto"/>
            <w:bottom w:val="none" w:sz="0" w:space="0" w:color="auto"/>
            <w:right w:val="none" w:sz="0" w:space="0" w:color="auto"/>
          </w:divBdr>
        </w:div>
        <w:div w:id="509032662">
          <w:marLeft w:val="0"/>
          <w:marRight w:val="0"/>
          <w:marTop w:val="0"/>
          <w:marBottom w:val="0"/>
          <w:divBdr>
            <w:top w:val="none" w:sz="0" w:space="0" w:color="auto"/>
            <w:left w:val="none" w:sz="0" w:space="0" w:color="auto"/>
            <w:bottom w:val="none" w:sz="0" w:space="0" w:color="auto"/>
            <w:right w:val="none" w:sz="0" w:space="0" w:color="auto"/>
          </w:divBdr>
        </w:div>
        <w:div w:id="509032668">
          <w:marLeft w:val="0"/>
          <w:marRight w:val="0"/>
          <w:marTop w:val="0"/>
          <w:marBottom w:val="0"/>
          <w:divBdr>
            <w:top w:val="none" w:sz="0" w:space="0" w:color="auto"/>
            <w:left w:val="none" w:sz="0" w:space="0" w:color="auto"/>
            <w:bottom w:val="none" w:sz="0" w:space="0" w:color="auto"/>
            <w:right w:val="none" w:sz="0" w:space="0" w:color="auto"/>
          </w:divBdr>
        </w:div>
        <w:div w:id="509032683">
          <w:marLeft w:val="0"/>
          <w:marRight w:val="0"/>
          <w:marTop w:val="0"/>
          <w:marBottom w:val="0"/>
          <w:divBdr>
            <w:top w:val="none" w:sz="0" w:space="0" w:color="auto"/>
            <w:left w:val="none" w:sz="0" w:space="0" w:color="auto"/>
            <w:bottom w:val="none" w:sz="0" w:space="0" w:color="auto"/>
            <w:right w:val="none" w:sz="0" w:space="0" w:color="auto"/>
          </w:divBdr>
        </w:div>
        <w:div w:id="509032698">
          <w:marLeft w:val="0"/>
          <w:marRight w:val="0"/>
          <w:marTop w:val="0"/>
          <w:marBottom w:val="0"/>
          <w:divBdr>
            <w:top w:val="none" w:sz="0" w:space="0" w:color="auto"/>
            <w:left w:val="none" w:sz="0" w:space="0" w:color="auto"/>
            <w:bottom w:val="none" w:sz="0" w:space="0" w:color="auto"/>
            <w:right w:val="none" w:sz="0" w:space="0" w:color="auto"/>
          </w:divBdr>
        </w:div>
        <w:div w:id="509032716">
          <w:marLeft w:val="0"/>
          <w:marRight w:val="0"/>
          <w:marTop w:val="0"/>
          <w:marBottom w:val="0"/>
          <w:divBdr>
            <w:top w:val="none" w:sz="0" w:space="0" w:color="auto"/>
            <w:left w:val="none" w:sz="0" w:space="0" w:color="auto"/>
            <w:bottom w:val="none" w:sz="0" w:space="0" w:color="auto"/>
            <w:right w:val="none" w:sz="0" w:space="0" w:color="auto"/>
          </w:divBdr>
        </w:div>
        <w:div w:id="509032723">
          <w:marLeft w:val="0"/>
          <w:marRight w:val="0"/>
          <w:marTop w:val="0"/>
          <w:marBottom w:val="0"/>
          <w:divBdr>
            <w:top w:val="none" w:sz="0" w:space="0" w:color="auto"/>
            <w:left w:val="none" w:sz="0" w:space="0" w:color="auto"/>
            <w:bottom w:val="none" w:sz="0" w:space="0" w:color="auto"/>
            <w:right w:val="none" w:sz="0" w:space="0" w:color="auto"/>
          </w:divBdr>
        </w:div>
        <w:div w:id="509032772">
          <w:marLeft w:val="0"/>
          <w:marRight w:val="0"/>
          <w:marTop w:val="0"/>
          <w:marBottom w:val="0"/>
          <w:divBdr>
            <w:top w:val="none" w:sz="0" w:space="0" w:color="auto"/>
            <w:left w:val="none" w:sz="0" w:space="0" w:color="auto"/>
            <w:bottom w:val="none" w:sz="0" w:space="0" w:color="auto"/>
            <w:right w:val="none" w:sz="0" w:space="0" w:color="auto"/>
          </w:divBdr>
        </w:div>
        <w:div w:id="509032856">
          <w:marLeft w:val="0"/>
          <w:marRight w:val="0"/>
          <w:marTop w:val="0"/>
          <w:marBottom w:val="0"/>
          <w:divBdr>
            <w:top w:val="none" w:sz="0" w:space="0" w:color="auto"/>
            <w:left w:val="none" w:sz="0" w:space="0" w:color="auto"/>
            <w:bottom w:val="none" w:sz="0" w:space="0" w:color="auto"/>
            <w:right w:val="none" w:sz="0" w:space="0" w:color="auto"/>
          </w:divBdr>
        </w:div>
        <w:div w:id="509032894">
          <w:marLeft w:val="0"/>
          <w:marRight w:val="0"/>
          <w:marTop w:val="0"/>
          <w:marBottom w:val="0"/>
          <w:divBdr>
            <w:top w:val="none" w:sz="0" w:space="0" w:color="auto"/>
            <w:left w:val="none" w:sz="0" w:space="0" w:color="auto"/>
            <w:bottom w:val="none" w:sz="0" w:space="0" w:color="auto"/>
            <w:right w:val="none" w:sz="0" w:space="0" w:color="auto"/>
          </w:divBdr>
        </w:div>
        <w:div w:id="509032897">
          <w:marLeft w:val="0"/>
          <w:marRight w:val="0"/>
          <w:marTop w:val="0"/>
          <w:marBottom w:val="0"/>
          <w:divBdr>
            <w:top w:val="none" w:sz="0" w:space="0" w:color="auto"/>
            <w:left w:val="none" w:sz="0" w:space="0" w:color="auto"/>
            <w:bottom w:val="none" w:sz="0" w:space="0" w:color="auto"/>
            <w:right w:val="none" w:sz="0" w:space="0" w:color="auto"/>
          </w:divBdr>
        </w:div>
        <w:div w:id="509032932">
          <w:marLeft w:val="0"/>
          <w:marRight w:val="0"/>
          <w:marTop w:val="0"/>
          <w:marBottom w:val="0"/>
          <w:divBdr>
            <w:top w:val="none" w:sz="0" w:space="0" w:color="auto"/>
            <w:left w:val="none" w:sz="0" w:space="0" w:color="auto"/>
            <w:bottom w:val="none" w:sz="0" w:space="0" w:color="auto"/>
            <w:right w:val="none" w:sz="0" w:space="0" w:color="auto"/>
          </w:divBdr>
        </w:div>
        <w:div w:id="509032946">
          <w:marLeft w:val="0"/>
          <w:marRight w:val="0"/>
          <w:marTop w:val="0"/>
          <w:marBottom w:val="0"/>
          <w:divBdr>
            <w:top w:val="none" w:sz="0" w:space="0" w:color="auto"/>
            <w:left w:val="none" w:sz="0" w:space="0" w:color="auto"/>
            <w:bottom w:val="none" w:sz="0" w:space="0" w:color="auto"/>
            <w:right w:val="none" w:sz="0" w:space="0" w:color="auto"/>
          </w:divBdr>
        </w:div>
        <w:div w:id="509032976">
          <w:marLeft w:val="0"/>
          <w:marRight w:val="0"/>
          <w:marTop w:val="0"/>
          <w:marBottom w:val="0"/>
          <w:divBdr>
            <w:top w:val="none" w:sz="0" w:space="0" w:color="auto"/>
            <w:left w:val="none" w:sz="0" w:space="0" w:color="auto"/>
            <w:bottom w:val="none" w:sz="0" w:space="0" w:color="auto"/>
            <w:right w:val="none" w:sz="0" w:space="0" w:color="auto"/>
          </w:divBdr>
        </w:div>
        <w:div w:id="509032995">
          <w:marLeft w:val="0"/>
          <w:marRight w:val="0"/>
          <w:marTop w:val="0"/>
          <w:marBottom w:val="0"/>
          <w:divBdr>
            <w:top w:val="none" w:sz="0" w:space="0" w:color="auto"/>
            <w:left w:val="none" w:sz="0" w:space="0" w:color="auto"/>
            <w:bottom w:val="none" w:sz="0" w:space="0" w:color="auto"/>
            <w:right w:val="none" w:sz="0" w:space="0" w:color="auto"/>
          </w:divBdr>
        </w:div>
        <w:div w:id="509033021">
          <w:marLeft w:val="0"/>
          <w:marRight w:val="0"/>
          <w:marTop w:val="0"/>
          <w:marBottom w:val="0"/>
          <w:divBdr>
            <w:top w:val="none" w:sz="0" w:space="0" w:color="auto"/>
            <w:left w:val="none" w:sz="0" w:space="0" w:color="auto"/>
            <w:bottom w:val="none" w:sz="0" w:space="0" w:color="auto"/>
            <w:right w:val="none" w:sz="0" w:space="0" w:color="auto"/>
          </w:divBdr>
        </w:div>
        <w:div w:id="509033023">
          <w:marLeft w:val="0"/>
          <w:marRight w:val="0"/>
          <w:marTop w:val="0"/>
          <w:marBottom w:val="0"/>
          <w:divBdr>
            <w:top w:val="none" w:sz="0" w:space="0" w:color="auto"/>
            <w:left w:val="none" w:sz="0" w:space="0" w:color="auto"/>
            <w:bottom w:val="none" w:sz="0" w:space="0" w:color="auto"/>
            <w:right w:val="none" w:sz="0" w:space="0" w:color="auto"/>
          </w:divBdr>
        </w:div>
        <w:div w:id="509033052">
          <w:marLeft w:val="0"/>
          <w:marRight w:val="0"/>
          <w:marTop w:val="0"/>
          <w:marBottom w:val="0"/>
          <w:divBdr>
            <w:top w:val="none" w:sz="0" w:space="0" w:color="auto"/>
            <w:left w:val="none" w:sz="0" w:space="0" w:color="auto"/>
            <w:bottom w:val="none" w:sz="0" w:space="0" w:color="auto"/>
            <w:right w:val="none" w:sz="0" w:space="0" w:color="auto"/>
          </w:divBdr>
        </w:div>
        <w:div w:id="509033076">
          <w:marLeft w:val="0"/>
          <w:marRight w:val="0"/>
          <w:marTop w:val="0"/>
          <w:marBottom w:val="0"/>
          <w:divBdr>
            <w:top w:val="none" w:sz="0" w:space="0" w:color="auto"/>
            <w:left w:val="none" w:sz="0" w:space="0" w:color="auto"/>
            <w:bottom w:val="none" w:sz="0" w:space="0" w:color="auto"/>
            <w:right w:val="none" w:sz="0" w:space="0" w:color="auto"/>
          </w:divBdr>
        </w:div>
        <w:div w:id="509033108">
          <w:marLeft w:val="0"/>
          <w:marRight w:val="0"/>
          <w:marTop w:val="0"/>
          <w:marBottom w:val="0"/>
          <w:divBdr>
            <w:top w:val="none" w:sz="0" w:space="0" w:color="auto"/>
            <w:left w:val="none" w:sz="0" w:space="0" w:color="auto"/>
            <w:bottom w:val="none" w:sz="0" w:space="0" w:color="auto"/>
            <w:right w:val="none" w:sz="0" w:space="0" w:color="auto"/>
          </w:divBdr>
        </w:div>
        <w:div w:id="509033147">
          <w:marLeft w:val="0"/>
          <w:marRight w:val="0"/>
          <w:marTop w:val="0"/>
          <w:marBottom w:val="0"/>
          <w:divBdr>
            <w:top w:val="none" w:sz="0" w:space="0" w:color="auto"/>
            <w:left w:val="none" w:sz="0" w:space="0" w:color="auto"/>
            <w:bottom w:val="none" w:sz="0" w:space="0" w:color="auto"/>
            <w:right w:val="none" w:sz="0" w:space="0" w:color="auto"/>
          </w:divBdr>
        </w:div>
        <w:div w:id="509033156">
          <w:marLeft w:val="0"/>
          <w:marRight w:val="0"/>
          <w:marTop w:val="0"/>
          <w:marBottom w:val="0"/>
          <w:divBdr>
            <w:top w:val="none" w:sz="0" w:space="0" w:color="auto"/>
            <w:left w:val="none" w:sz="0" w:space="0" w:color="auto"/>
            <w:bottom w:val="none" w:sz="0" w:space="0" w:color="auto"/>
            <w:right w:val="none" w:sz="0" w:space="0" w:color="auto"/>
          </w:divBdr>
        </w:div>
        <w:div w:id="509033172">
          <w:marLeft w:val="0"/>
          <w:marRight w:val="0"/>
          <w:marTop w:val="0"/>
          <w:marBottom w:val="0"/>
          <w:divBdr>
            <w:top w:val="none" w:sz="0" w:space="0" w:color="auto"/>
            <w:left w:val="none" w:sz="0" w:space="0" w:color="auto"/>
            <w:bottom w:val="none" w:sz="0" w:space="0" w:color="auto"/>
            <w:right w:val="none" w:sz="0" w:space="0" w:color="auto"/>
          </w:divBdr>
        </w:div>
        <w:div w:id="509033287">
          <w:marLeft w:val="0"/>
          <w:marRight w:val="0"/>
          <w:marTop w:val="0"/>
          <w:marBottom w:val="0"/>
          <w:divBdr>
            <w:top w:val="none" w:sz="0" w:space="0" w:color="auto"/>
            <w:left w:val="none" w:sz="0" w:space="0" w:color="auto"/>
            <w:bottom w:val="none" w:sz="0" w:space="0" w:color="auto"/>
            <w:right w:val="none" w:sz="0" w:space="0" w:color="auto"/>
          </w:divBdr>
        </w:div>
        <w:div w:id="509033294">
          <w:marLeft w:val="0"/>
          <w:marRight w:val="0"/>
          <w:marTop w:val="0"/>
          <w:marBottom w:val="0"/>
          <w:divBdr>
            <w:top w:val="none" w:sz="0" w:space="0" w:color="auto"/>
            <w:left w:val="none" w:sz="0" w:space="0" w:color="auto"/>
            <w:bottom w:val="none" w:sz="0" w:space="0" w:color="auto"/>
            <w:right w:val="none" w:sz="0" w:space="0" w:color="auto"/>
          </w:divBdr>
        </w:div>
        <w:div w:id="509033338">
          <w:marLeft w:val="0"/>
          <w:marRight w:val="0"/>
          <w:marTop w:val="0"/>
          <w:marBottom w:val="0"/>
          <w:divBdr>
            <w:top w:val="none" w:sz="0" w:space="0" w:color="auto"/>
            <w:left w:val="none" w:sz="0" w:space="0" w:color="auto"/>
            <w:bottom w:val="none" w:sz="0" w:space="0" w:color="auto"/>
            <w:right w:val="none" w:sz="0" w:space="0" w:color="auto"/>
          </w:divBdr>
        </w:div>
        <w:div w:id="509033358">
          <w:marLeft w:val="0"/>
          <w:marRight w:val="0"/>
          <w:marTop w:val="0"/>
          <w:marBottom w:val="0"/>
          <w:divBdr>
            <w:top w:val="none" w:sz="0" w:space="0" w:color="auto"/>
            <w:left w:val="none" w:sz="0" w:space="0" w:color="auto"/>
            <w:bottom w:val="none" w:sz="0" w:space="0" w:color="auto"/>
            <w:right w:val="none" w:sz="0" w:space="0" w:color="auto"/>
          </w:divBdr>
        </w:div>
        <w:div w:id="509033393">
          <w:marLeft w:val="0"/>
          <w:marRight w:val="0"/>
          <w:marTop w:val="0"/>
          <w:marBottom w:val="0"/>
          <w:divBdr>
            <w:top w:val="none" w:sz="0" w:space="0" w:color="auto"/>
            <w:left w:val="none" w:sz="0" w:space="0" w:color="auto"/>
            <w:bottom w:val="none" w:sz="0" w:space="0" w:color="auto"/>
            <w:right w:val="none" w:sz="0" w:space="0" w:color="auto"/>
          </w:divBdr>
        </w:div>
        <w:div w:id="509033410">
          <w:marLeft w:val="0"/>
          <w:marRight w:val="0"/>
          <w:marTop w:val="0"/>
          <w:marBottom w:val="0"/>
          <w:divBdr>
            <w:top w:val="none" w:sz="0" w:space="0" w:color="auto"/>
            <w:left w:val="none" w:sz="0" w:space="0" w:color="auto"/>
            <w:bottom w:val="none" w:sz="0" w:space="0" w:color="auto"/>
            <w:right w:val="none" w:sz="0" w:space="0" w:color="auto"/>
          </w:divBdr>
        </w:div>
        <w:div w:id="509033425">
          <w:marLeft w:val="0"/>
          <w:marRight w:val="0"/>
          <w:marTop w:val="0"/>
          <w:marBottom w:val="0"/>
          <w:divBdr>
            <w:top w:val="none" w:sz="0" w:space="0" w:color="auto"/>
            <w:left w:val="none" w:sz="0" w:space="0" w:color="auto"/>
            <w:bottom w:val="none" w:sz="0" w:space="0" w:color="auto"/>
            <w:right w:val="none" w:sz="0" w:space="0" w:color="auto"/>
          </w:divBdr>
        </w:div>
        <w:div w:id="509033484">
          <w:marLeft w:val="0"/>
          <w:marRight w:val="0"/>
          <w:marTop w:val="0"/>
          <w:marBottom w:val="0"/>
          <w:divBdr>
            <w:top w:val="none" w:sz="0" w:space="0" w:color="auto"/>
            <w:left w:val="none" w:sz="0" w:space="0" w:color="auto"/>
            <w:bottom w:val="none" w:sz="0" w:space="0" w:color="auto"/>
            <w:right w:val="none" w:sz="0" w:space="0" w:color="auto"/>
          </w:divBdr>
        </w:div>
        <w:div w:id="509033512">
          <w:marLeft w:val="0"/>
          <w:marRight w:val="0"/>
          <w:marTop w:val="0"/>
          <w:marBottom w:val="0"/>
          <w:divBdr>
            <w:top w:val="none" w:sz="0" w:space="0" w:color="auto"/>
            <w:left w:val="none" w:sz="0" w:space="0" w:color="auto"/>
            <w:bottom w:val="none" w:sz="0" w:space="0" w:color="auto"/>
            <w:right w:val="none" w:sz="0" w:space="0" w:color="auto"/>
          </w:divBdr>
        </w:div>
      </w:divsChild>
    </w:div>
    <w:div w:id="509032610">
      <w:marLeft w:val="0"/>
      <w:marRight w:val="0"/>
      <w:marTop w:val="0"/>
      <w:marBottom w:val="0"/>
      <w:divBdr>
        <w:top w:val="none" w:sz="0" w:space="0" w:color="auto"/>
        <w:left w:val="none" w:sz="0" w:space="0" w:color="auto"/>
        <w:bottom w:val="none" w:sz="0" w:space="0" w:color="auto"/>
        <w:right w:val="none" w:sz="0" w:space="0" w:color="auto"/>
      </w:divBdr>
    </w:div>
    <w:div w:id="509032620">
      <w:marLeft w:val="0"/>
      <w:marRight w:val="0"/>
      <w:marTop w:val="0"/>
      <w:marBottom w:val="0"/>
      <w:divBdr>
        <w:top w:val="none" w:sz="0" w:space="0" w:color="auto"/>
        <w:left w:val="none" w:sz="0" w:space="0" w:color="auto"/>
        <w:bottom w:val="none" w:sz="0" w:space="0" w:color="auto"/>
        <w:right w:val="none" w:sz="0" w:space="0" w:color="auto"/>
      </w:divBdr>
      <w:divsChild>
        <w:div w:id="509032578">
          <w:marLeft w:val="0"/>
          <w:marRight w:val="0"/>
          <w:marTop w:val="0"/>
          <w:marBottom w:val="0"/>
          <w:divBdr>
            <w:top w:val="none" w:sz="0" w:space="0" w:color="auto"/>
            <w:left w:val="none" w:sz="0" w:space="0" w:color="auto"/>
            <w:bottom w:val="none" w:sz="0" w:space="0" w:color="auto"/>
            <w:right w:val="none" w:sz="0" w:space="0" w:color="auto"/>
          </w:divBdr>
        </w:div>
        <w:div w:id="509032769">
          <w:marLeft w:val="0"/>
          <w:marRight w:val="0"/>
          <w:marTop w:val="0"/>
          <w:marBottom w:val="0"/>
          <w:divBdr>
            <w:top w:val="none" w:sz="0" w:space="0" w:color="auto"/>
            <w:left w:val="none" w:sz="0" w:space="0" w:color="auto"/>
            <w:bottom w:val="none" w:sz="0" w:space="0" w:color="auto"/>
            <w:right w:val="none" w:sz="0" w:space="0" w:color="auto"/>
          </w:divBdr>
        </w:div>
        <w:div w:id="509032829">
          <w:marLeft w:val="0"/>
          <w:marRight w:val="0"/>
          <w:marTop w:val="0"/>
          <w:marBottom w:val="0"/>
          <w:divBdr>
            <w:top w:val="none" w:sz="0" w:space="0" w:color="auto"/>
            <w:left w:val="none" w:sz="0" w:space="0" w:color="auto"/>
            <w:bottom w:val="none" w:sz="0" w:space="0" w:color="auto"/>
            <w:right w:val="none" w:sz="0" w:space="0" w:color="auto"/>
          </w:divBdr>
        </w:div>
        <w:div w:id="509032884">
          <w:marLeft w:val="0"/>
          <w:marRight w:val="0"/>
          <w:marTop w:val="0"/>
          <w:marBottom w:val="0"/>
          <w:divBdr>
            <w:top w:val="none" w:sz="0" w:space="0" w:color="auto"/>
            <w:left w:val="none" w:sz="0" w:space="0" w:color="auto"/>
            <w:bottom w:val="none" w:sz="0" w:space="0" w:color="auto"/>
            <w:right w:val="none" w:sz="0" w:space="0" w:color="auto"/>
          </w:divBdr>
        </w:div>
        <w:div w:id="509033035">
          <w:marLeft w:val="0"/>
          <w:marRight w:val="0"/>
          <w:marTop w:val="0"/>
          <w:marBottom w:val="0"/>
          <w:divBdr>
            <w:top w:val="none" w:sz="0" w:space="0" w:color="auto"/>
            <w:left w:val="none" w:sz="0" w:space="0" w:color="auto"/>
            <w:bottom w:val="none" w:sz="0" w:space="0" w:color="auto"/>
            <w:right w:val="none" w:sz="0" w:space="0" w:color="auto"/>
          </w:divBdr>
        </w:div>
        <w:div w:id="509033313">
          <w:marLeft w:val="0"/>
          <w:marRight w:val="0"/>
          <w:marTop w:val="0"/>
          <w:marBottom w:val="0"/>
          <w:divBdr>
            <w:top w:val="none" w:sz="0" w:space="0" w:color="auto"/>
            <w:left w:val="none" w:sz="0" w:space="0" w:color="auto"/>
            <w:bottom w:val="none" w:sz="0" w:space="0" w:color="auto"/>
            <w:right w:val="none" w:sz="0" w:space="0" w:color="auto"/>
          </w:divBdr>
        </w:div>
        <w:div w:id="509033321">
          <w:marLeft w:val="0"/>
          <w:marRight w:val="0"/>
          <w:marTop w:val="0"/>
          <w:marBottom w:val="0"/>
          <w:divBdr>
            <w:top w:val="none" w:sz="0" w:space="0" w:color="auto"/>
            <w:left w:val="none" w:sz="0" w:space="0" w:color="auto"/>
            <w:bottom w:val="none" w:sz="0" w:space="0" w:color="auto"/>
            <w:right w:val="none" w:sz="0" w:space="0" w:color="auto"/>
          </w:divBdr>
        </w:div>
        <w:div w:id="509033331">
          <w:marLeft w:val="0"/>
          <w:marRight w:val="0"/>
          <w:marTop w:val="0"/>
          <w:marBottom w:val="0"/>
          <w:divBdr>
            <w:top w:val="none" w:sz="0" w:space="0" w:color="auto"/>
            <w:left w:val="none" w:sz="0" w:space="0" w:color="auto"/>
            <w:bottom w:val="none" w:sz="0" w:space="0" w:color="auto"/>
            <w:right w:val="none" w:sz="0" w:space="0" w:color="auto"/>
          </w:divBdr>
        </w:div>
        <w:div w:id="509033380">
          <w:marLeft w:val="0"/>
          <w:marRight w:val="0"/>
          <w:marTop w:val="0"/>
          <w:marBottom w:val="0"/>
          <w:divBdr>
            <w:top w:val="none" w:sz="0" w:space="0" w:color="auto"/>
            <w:left w:val="none" w:sz="0" w:space="0" w:color="auto"/>
            <w:bottom w:val="none" w:sz="0" w:space="0" w:color="auto"/>
            <w:right w:val="none" w:sz="0" w:space="0" w:color="auto"/>
          </w:divBdr>
        </w:div>
      </w:divsChild>
    </w:div>
    <w:div w:id="509032622">
      <w:marLeft w:val="0"/>
      <w:marRight w:val="0"/>
      <w:marTop w:val="0"/>
      <w:marBottom w:val="0"/>
      <w:divBdr>
        <w:top w:val="none" w:sz="0" w:space="0" w:color="auto"/>
        <w:left w:val="none" w:sz="0" w:space="0" w:color="auto"/>
        <w:bottom w:val="none" w:sz="0" w:space="0" w:color="auto"/>
        <w:right w:val="none" w:sz="0" w:space="0" w:color="auto"/>
      </w:divBdr>
    </w:div>
    <w:div w:id="509032635">
      <w:marLeft w:val="0"/>
      <w:marRight w:val="0"/>
      <w:marTop w:val="0"/>
      <w:marBottom w:val="0"/>
      <w:divBdr>
        <w:top w:val="none" w:sz="0" w:space="0" w:color="auto"/>
        <w:left w:val="none" w:sz="0" w:space="0" w:color="auto"/>
        <w:bottom w:val="none" w:sz="0" w:space="0" w:color="auto"/>
        <w:right w:val="none" w:sz="0" w:space="0" w:color="auto"/>
      </w:divBdr>
      <w:divsChild>
        <w:div w:id="509032289">
          <w:marLeft w:val="0"/>
          <w:marRight w:val="0"/>
          <w:marTop w:val="0"/>
          <w:marBottom w:val="0"/>
          <w:divBdr>
            <w:top w:val="none" w:sz="0" w:space="0" w:color="auto"/>
            <w:left w:val="none" w:sz="0" w:space="0" w:color="auto"/>
            <w:bottom w:val="none" w:sz="0" w:space="0" w:color="auto"/>
            <w:right w:val="none" w:sz="0" w:space="0" w:color="auto"/>
          </w:divBdr>
        </w:div>
        <w:div w:id="509032450">
          <w:marLeft w:val="0"/>
          <w:marRight w:val="0"/>
          <w:marTop w:val="0"/>
          <w:marBottom w:val="0"/>
          <w:divBdr>
            <w:top w:val="none" w:sz="0" w:space="0" w:color="auto"/>
            <w:left w:val="none" w:sz="0" w:space="0" w:color="auto"/>
            <w:bottom w:val="none" w:sz="0" w:space="0" w:color="auto"/>
            <w:right w:val="none" w:sz="0" w:space="0" w:color="auto"/>
          </w:divBdr>
        </w:div>
        <w:div w:id="509032474">
          <w:marLeft w:val="0"/>
          <w:marRight w:val="0"/>
          <w:marTop w:val="0"/>
          <w:marBottom w:val="0"/>
          <w:divBdr>
            <w:top w:val="none" w:sz="0" w:space="0" w:color="auto"/>
            <w:left w:val="none" w:sz="0" w:space="0" w:color="auto"/>
            <w:bottom w:val="none" w:sz="0" w:space="0" w:color="auto"/>
            <w:right w:val="none" w:sz="0" w:space="0" w:color="auto"/>
          </w:divBdr>
        </w:div>
        <w:div w:id="509032704">
          <w:marLeft w:val="0"/>
          <w:marRight w:val="0"/>
          <w:marTop w:val="0"/>
          <w:marBottom w:val="0"/>
          <w:divBdr>
            <w:top w:val="none" w:sz="0" w:space="0" w:color="auto"/>
            <w:left w:val="none" w:sz="0" w:space="0" w:color="auto"/>
            <w:bottom w:val="none" w:sz="0" w:space="0" w:color="auto"/>
            <w:right w:val="none" w:sz="0" w:space="0" w:color="auto"/>
          </w:divBdr>
        </w:div>
        <w:div w:id="509032849">
          <w:marLeft w:val="0"/>
          <w:marRight w:val="0"/>
          <w:marTop w:val="0"/>
          <w:marBottom w:val="0"/>
          <w:divBdr>
            <w:top w:val="none" w:sz="0" w:space="0" w:color="auto"/>
            <w:left w:val="none" w:sz="0" w:space="0" w:color="auto"/>
            <w:bottom w:val="none" w:sz="0" w:space="0" w:color="auto"/>
            <w:right w:val="none" w:sz="0" w:space="0" w:color="auto"/>
          </w:divBdr>
        </w:div>
        <w:div w:id="509032873">
          <w:marLeft w:val="0"/>
          <w:marRight w:val="0"/>
          <w:marTop w:val="0"/>
          <w:marBottom w:val="0"/>
          <w:divBdr>
            <w:top w:val="none" w:sz="0" w:space="0" w:color="auto"/>
            <w:left w:val="none" w:sz="0" w:space="0" w:color="auto"/>
            <w:bottom w:val="none" w:sz="0" w:space="0" w:color="auto"/>
            <w:right w:val="none" w:sz="0" w:space="0" w:color="auto"/>
          </w:divBdr>
        </w:div>
        <w:div w:id="509033011">
          <w:marLeft w:val="0"/>
          <w:marRight w:val="0"/>
          <w:marTop w:val="0"/>
          <w:marBottom w:val="0"/>
          <w:divBdr>
            <w:top w:val="none" w:sz="0" w:space="0" w:color="auto"/>
            <w:left w:val="none" w:sz="0" w:space="0" w:color="auto"/>
            <w:bottom w:val="none" w:sz="0" w:space="0" w:color="auto"/>
            <w:right w:val="none" w:sz="0" w:space="0" w:color="auto"/>
          </w:divBdr>
        </w:div>
        <w:div w:id="509033061">
          <w:marLeft w:val="0"/>
          <w:marRight w:val="0"/>
          <w:marTop w:val="0"/>
          <w:marBottom w:val="0"/>
          <w:divBdr>
            <w:top w:val="none" w:sz="0" w:space="0" w:color="auto"/>
            <w:left w:val="none" w:sz="0" w:space="0" w:color="auto"/>
            <w:bottom w:val="none" w:sz="0" w:space="0" w:color="auto"/>
            <w:right w:val="none" w:sz="0" w:space="0" w:color="auto"/>
          </w:divBdr>
        </w:div>
        <w:div w:id="509033067">
          <w:marLeft w:val="0"/>
          <w:marRight w:val="0"/>
          <w:marTop w:val="0"/>
          <w:marBottom w:val="0"/>
          <w:divBdr>
            <w:top w:val="none" w:sz="0" w:space="0" w:color="auto"/>
            <w:left w:val="none" w:sz="0" w:space="0" w:color="auto"/>
            <w:bottom w:val="none" w:sz="0" w:space="0" w:color="auto"/>
            <w:right w:val="none" w:sz="0" w:space="0" w:color="auto"/>
          </w:divBdr>
        </w:div>
        <w:div w:id="509033168">
          <w:marLeft w:val="0"/>
          <w:marRight w:val="0"/>
          <w:marTop w:val="0"/>
          <w:marBottom w:val="0"/>
          <w:divBdr>
            <w:top w:val="none" w:sz="0" w:space="0" w:color="auto"/>
            <w:left w:val="none" w:sz="0" w:space="0" w:color="auto"/>
            <w:bottom w:val="none" w:sz="0" w:space="0" w:color="auto"/>
            <w:right w:val="none" w:sz="0" w:space="0" w:color="auto"/>
          </w:divBdr>
        </w:div>
        <w:div w:id="509033178">
          <w:marLeft w:val="0"/>
          <w:marRight w:val="0"/>
          <w:marTop w:val="0"/>
          <w:marBottom w:val="0"/>
          <w:divBdr>
            <w:top w:val="none" w:sz="0" w:space="0" w:color="auto"/>
            <w:left w:val="none" w:sz="0" w:space="0" w:color="auto"/>
            <w:bottom w:val="none" w:sz="0" w:space="0" w:color="auto"/>
            <w:right w:val="none" w:sz="0" w:space="0" w:color="auto"/>
          </w:divBdr>
        </w:div>
        <w:div w:id="509033274">
          <w:marLeft w:val="0"/>
          <w:marRight w:val="0"/>
          <w:marTop w:val="0"/>
          <w:marBottom w:val="0"/>
          <w:divBdr>
            <w:top w:val="none" w:sz="0" w:space="0" w:color="auto"/>
            <w:left w:val="none" w:sz="0" w:space="0" w:color="auto"/>
            <w:bottom w:val="none" w:sz="0" w:space="0" w:color="auto"/>
            <w:right w:val="none" w:sz="0" w:space="0" w:color="auto"/>
          </w:divBdr>
        </w:div>
        <w:div w:id="509033520">
          <w:marLeft w:val="0"/>
          <w:marRight w:val="0"/>
          <w:marTop w:val="0"/>
          <w:marBottom w:val="0"/>
          <w:divBdr>
            <w:top w:val="none" w:sz="0" w:space="0" w:color="auto"/>
            <w:left w:val="none" w:sz="0" w:space="0" w:color="auto"/>
            <w:bottom w:val="none" w:sz="0" w:space="0" w:color="auto"/>
            <w:right w:val="none" w:sz="0" w:space="0" w:color="auto"/>
          </w:divBdr>
        </w:div>
        <w:div w:id="509033527">
          <w:marLeft w:val="0"/>
          <w:marRight w:val="0"/>
          <w:marTop w:val="0"/>
          <w:marBottom w:val="0"/>
          <w:divBdr>
            <w:top w:val="none" w:sz="0" w:space="0" w:color="auto"/>
            <w:left w:val="none" w:sz="0" w:space="0" w:color="auto"/>
            <w:bottom w:val="none" w:sz="0" w:space="0" w:color="auto"/>
            <w:right w:val="none" w:sz="0" w:space="0" w:color="auto"/>
          </w:divBdr>
        </w:div>
      </w:divsChild>
    </w:div>
    <w:div w:id="509032637">
      <w:marLeft w:val="0"/>
      <w:marRight w:val="0"/>
      <w:marTop w:val="0"/>
      <w:marBottom w:val="0"/>
      <w:divBdr>
        <w:top w:val="none" w:sz="0" w:space="0" w:color="auto"/>
        <w:left w:val="none" w:sz="0" w:space="0" w:color="auto"/>
        <w:bottom w:val="none" w:sz="0" w:space="0" w:color="auto"/>
        <w:right w:val="none" w:sz="0" w:space="0" w:color="auto"/>
      </w:divBdr>
    </w:div>
    <w:div w:id="509032672">
      <w:marLeft w:val="0"/>
      <w:marRight w:val="0"/>
      <w:marTop w:val="0"/>
      <w:marBottom w:val="0"/>
      <w:divBdr>
        <w:top w:val="none" w:sz="0" w:space="0" w:color="auto"/>
        <w:left w:val="none" w:sz="0" w:space="0" w:color="auto"/>
        <w:bottom w:val="none" w:sz="0" w:space="0" w:color="auto"/>
        <w:right w:val="none" w:sz="0" w:space="0" w:color="auto"/>
      </w:divBdr>
    </w:div>
    <w:div w:id="509032675">
      <w:marLeft w:val="0"/>
      <w:marRight w:val="0"/>
      <w:marTop w:val="0"/>
      <w:marBottom w:val="0"/>
      <w:divBdr>
        <w:top w:val="none" w:sz="0" w:space="0" w:color="auto"/>
        <w:left w:val="none" w:sz="0" w:space="0" w:color="auto"/>
        <w:bottom w:val="none" w:sz="0" w:space="0" w:color="auto"/>
        <w:right w:val="none" w:sz="0" w:space="0" w:color="auto"/>
      </w:divBdr>
      <w:divsChild>
        <w:div w:id="509032305">
          <w:marLeft w:val="0"/>
          <w:marRight w:val="0"/>
          <w:marTop w:val="0"/>
          <w:marBottom w:val="0"/>
          <w:divBdr>
            <w:top w:val="none" w:sz="0" w:space="0" w:color="auto"/>
            <w:left w:val="none" w:sz="0" w:space="0" w:color="auto"/>
            <w:bottom w:val="none" w:sz="0" w:space="0" w:color="auto"/>
            <w:right w:val="none" w:sz="0" w:space="0" w:color="auto"/>
          </w:divBdr>
        </w:div>
        <w:div w:id="509032426">
          <w:marLeft w:val="0"/>
          <w:marRight w:val="0"/>
          <w:marTop w:val="0"/>
          <w:marBottom w:val="0"/>
          <w:divBdr>
            <w:top w:val="none" w:sz="0" w:space="0" w:color="auto"/>
            <w:left w:val="none" w:sz="0" w:space="0" w:color="auto"/>
            <w:bottom w:val="none" w:sz="0" w:space="0" w:color="auto"/>
            <w:right w:val="none" w:sz="0" w:space="0" w:color="auto"/>
          </w:divBdr>
        </w:div>
        <w:div w:id="509032689">
          <w:marLeft w:val="0"/>
          <w:marRight w:val="0"/>
          <w:marTop w:val="0"/>
          <w:marBottom w:val="0"/>
          <w:divBdr>
            <w:top w:val="none" w:sz="0" w:space="0" w:color="auto"/>
            <w:left w:val="none" w:sz="0" w:space="0" w:color="auto"/>
            <w:bottom w:val="none" w:sz="0" w:space="0" w:color="auto"/>
            <w:right w:val="none" w:sz="0" w:space="0" w:color="auto"/>
          </w:divBdr>
        </w:div>
        <w:div w:id="509032732">
          <w:marLeft w:val="0"/>
          <w:marRight w:val="0"/>
          <w:marTop w:val="0"/>
          <w:marBottom w:val="0"/>
          <w:divBdr>
            <w:top w:val="none" w:sz="0" w:space="0" w:color="auto"/>
            <w:left w:val="none" w:sz="0" w:space="0" w:color="auto"/>
            <w:bottom w:val="none" w:sz="0" w:space="0" w:color="auto"/>
            <w:right w:val="none" w:sz="0" w:space="0" w:color="auto"/>
          </w:divBdr>
        </w:div>
        <w:div w:id="509032886">
          <w:marLeft w:val="0"/>
          <w:marRight w:val="0"/>
          <w:marTop w:val="0"/>
          <w:marBottom w:val="0"/>
          <w:divBdr>
            <w:top w:val="none" w:sz="0" w:space="0" w:color="auto"/>
            <w:left w:val="none" w:sz="0" w:space="0" w:color="auto"/>
            <w:bottom w:val="none" w:sz="0" w:space="0" w:color="auto"/>
            <w:right w:val="none" w:sz="0" w:space="0" w:color="auto"/>
          </w:divBdr>
        </w:div>
        <w:div w:id="509033074">
          <w:marLeft w:val="0"/>
          <w:marRight w:val="0"/>
          <w:marTop w:val="0"/>
          <w:marBottom w:val="0"/>
          <w:divBdr>
            <w:top w:val="none" w:sz="0" w:space="0" w:color="auto"/>
            <w:left w:val="none" w:sz="0" w:space="0" w:color="auto"/>
            <w:bottom w:val="none" w:sz="0" w:space="0" w:color="auto"/>
            <w:right w:val="none" w:sz="0" w:space="0" w:color="auto"/>
          </w:divBdr>
        </w:div>
        <w:div w:id="509033307">
          <w:marLeft w:val="0"/>
          <w:marRight w:val="0"/>
          <w:marTop w:val="0"/>
          <w:marBottom w:val="0"/>
          <w:divBdr>
            <w:top w:val="none" w:sz="0" w:space="0" w:color="auto"/>
            <w:left w:val="none" w:sz="0" w:space="0" w:color="auto"/>
            <w:bottom w:val="none" w:sz="0" w:space="0" w:color="auto"/>
            <w:right w:val="none" w:sz="0" w:space="0" w:color="auto"/>
          </w:divBdr>
        </w:div>
        <w:div w:id="509033378">
          <w:marLeft w:val="0"/>
          <w:marRight w:val="0"/>
          <w:marTop w:val="0"/>
          <w:marBottom w:val="0"/>
          <w:divBdr>
            <w:top w:val="none" w:sz="0" w:space="0" w:color="auto"/>
            <w:left w:val="none" w:sz="0" w:space="0" w:color="auto"/>
            <w:bottom w:val="none" w:sz="0" w:space="0" w:color="auto"/>
            <w:right w:val="none" w:sz="0" w:space="0" w:color="auto"/>
          </w:divBdr>
        </w:div>
        <w:div w:id="509033478">
          <w:marLeft w:val="0"/>
          <w:marRight w:val="0"/>
          <w:marTop w:val="0"/>
          <w:marBottom w:val="0"/>
          <w:divBdr>
            <w:top w:val="none" w:sz="0" w:space="0" w:color="auto"/>
            <w:left w:val="none" w:sz="0" w:space="0" w:color="auto"/>
            <w:bottom w:val="none" w:sz="0" w:space="0" w:color="auto"/>
            <w:right w:val="none" w:sz="0" w:space="0" w:color="auto"/>
          </w:divBdr>
        </w:div>
      </w:divsChild>
    </w:div>
    <w:div w:id="509032680">
      <w:marLeft w:val="0"/>
      <w:marRight w:val="0"/>
      <w:marTop w:val="0"/>
      <w:marBottom w:val="0"/>
      <w:divBdr>
        <w:top w:val="none" w:sz="0" w:space="0" w:color="auto"/>
        <w:left w:val="none" w:sz="0" w:space="0" w:color="auto"/>
        <w:bottom w:val="none" w:sz="0" w:space="0" w:color="auto"/>
        <w:right w:val="none" w:sz="0" w:space="0" w:color="auto"/>
      </w:divBdr>
      <w:divsChild>
        <w:div w:id="509032581">
          <w:marLeft w:val="0"/>
          <w:marRight w:val="0"/>
          <w:marTop w:val="0"/>
          <w:marBottom w:val="0"/>
          <w:divBdr>
            <w:top w:val="none" w:sz="0" w:space="0" w:color="auto"/>
            <w:left w:val="none" w:sz="0" w:space="0" w:color="auto"/>
            <w:bottom w:val="none" w:sz="0" w:space="0" w:color="auto"/>
            <w:right w:val="none" w:sz="0" w:space="0" w:color="auto"/>
          </w:divBdr>
        </w:div>
        <w:div w:id="509033036">
          <w:marLeft w:val="0"/>
          <w:marRight w:val="0"/>
          <w:marTop w:val="0"/>
          <w:marBottom w:val="0"/>
          <w:divBdr>
            <w:top w:val="none" w:sz="0" w:space="0" w:color="auto"/>
            <w:left w:val="none" w:sz="0" w:space="0" w:color="auto"/>
            <w:bottom w:val="none" w:sz="0" w:space="0" w:color="auto"/>
            <w:right w:val="none" w:sz="0" w:space="0" w:color="auto"/>
          </w:divBdr>
        </w:div>
        <w:div w:id="509033197">
          <w:marLeft w:val="0"/>
          <w:marRight w:val="0"/>
          <w:marTop w:val="0"/>
          <w:marBottom w:val="0"/>
          <w:divBdr>
            <w:top w:val="none" w:sz="0" w:space="0" w:color="auto"/>
            <w:left w:val="none" w:sz="0" w:space="0" w:color="auto"/>
            <w:bottom w:val="none" w:sz="0" w:space="0" w:color="auto"/>
            <w:right w:val="none" w:sz="0" w:space="0" w:color="auto"/>
          </w:divBdr>
        </w:div>
      </w:divsChild>
    </w:div>
    <w:div w:id="509032685">
      <w:marLeft w:val="0"/>
      <w:marRight w:val="0"/>
      <w:marTop w:val="0"/>
      <w:marBottom w:val="0"/>
      <w:divBdr>
        <w:top w:val="none" w:sz="0" w:space="0" w:color="auto"/>
        <w:left w:val="none" w:sz="0" w:space="0" w:color="auto"/>
        <w:bottom w:val="none" w:sz="0" w:space="0" w:color="auto"/>
        <w:right w:val="none" w:sz="0" w:space="0" w:color="auto"/>
      </w:divBdr>
      <w:divsChild>
        <w:div w:id="509032277">
          <w:marLeft w:val="0"/>
          <w:marRight w:val="0"/>
          <w:marTop w:val="0"/>
          <w:marBottom w:val="0"/>
          <w:divBdr>
            <w:top w:val="none" w:sz="0" w:space="0" w:color="auto"/>
            <w:left w:val="none" w:sz="0" w:space="0" w:color="auto"/>
            <w:bottom w:val="none" w:sz="0" w:space="0" w:color="auto"/>
            <w:right w:val="none" w:sz="0" w:space="0" w:color="auto"/>
          </w:divBdr>
        </w:div>
        <w:div w:id="509032352">
          <w:marLeft w:val="0"/>
          <w:marRight w:val="0"/>
          <w:marTop w:val="0"/>
          <w:marBottom w:val="0"/>
          <w:divBdr>
            <w:top w:val="none" w:sz="0" w:space="0" w:color="auto"/>
            <w:left w:val="none" w:sz="0" w:space="0" w:color="auto"/>
            <w:bottom w:val="none" w:sz="0" w:space="0" w:color="auto"/>
            <w:right w:val="none" w:sz="0" w:space="0" w:color="auto"/>
          </w:divBdr>
        </w:div>
        <w:div w:id="509032443">
          <w:marLeft w:val="0"/>
          <w:marRight w:val="0"/>
          <w:marTop w:val="0"/>
          <w:marBottom w:val="0"/>
          <w:divBdr>
            <w:top w:val="none" w:sz="0" w:space="0" w:color="auto"/>
            <w:left w:val="none" w:sz="0" w:space="0" w:color="auto"/>
            <w:bottom w:val="none" w:sz="0" w:space="0" w:color="auto"/>
            <w:right w:val="none" w:sz="0" w:space="0" w:color="auto"/>
          </w:divBdr>
        </w:div>
        <w:div w:id="509032511">
          <w:marLeft w:val="0"/>
          <w:marRight w:val="0"/>
          <w:marTop w:val="0"/>
          <w:marBottom w:val="0"/>
          <w:divBdr>
            <w:top w:val="none" w:sz="0" w:space="0" w:color="auto"/>
            <w:left w:val="none" w:sz="0" w:space="0" w:color="auto"/>
            <w:bottom w:val="none" w:sz="0" w:space="0" w:color="auto"/>
            <w:right w:val="none" w:sz="0" w:space="0" w:color="auto"/>
          </w:divBdr>
        </w:div>
        <w:div w:id="509032748">
          <w:marLeft w:val="0"/>
          <w:marRight w:val="0"/>
          <w:marTop w:val="0"/>
          <w:marBottom w:val="0"/>
          <w:divBdr>
            <w:top w:val="none" w:sz="0" w:space="0" w:color="auto"/>
            <w:left w:val="none" w:sz="0" w:space="0" w:color="auto"/>
            <w:bottom w:val="none" w:sz="0" w:space="0" w:color="auto"/>
            <w:right w:val="none" w:sz="0" w:space="0" w:color="auto"/>
          </w:divBdr>
        </w:div>
        <w:div w:id="509032789">
          <w:marLeft w:val="0"/>
          <w:marRight w:val="0"/>
          <w:marTop w:val="0"/>
          <w:marBottom w:val="0"/>
          <w:divBdr>
            <w:top w:val="none" w:sz="0" w:space="0" w:color="auto"/>
            <w:left w:val="none" w:sz="0" w:space="0" w:color="auto"/>
            <w:bottom w:val="none" w:sz="0" w:space="0" w:color="auto"/>
            <w:right w:val="none" w:sz="0" w:space="0" w:color="auto"/>
          </w:divBdr>
        </w:div>
        <w:div w:id="509032911">
          <w:marLeft w:val="0"/>
          <w:marRight w:val="0"/>
          <w:marTop w:val="0"/>
          <w:marBottom w:val="0"/>
          <w:divBdr>
            <w:top w:val="none" w:sz="0" w:space="0" w:color="auto"/>
            <w:left w:val="none" w:sz="0" w:space="0" w:color="auto"/>
            <w:bottom w:val="none" w:sz="0" w:space="0" w:color="auto"/>
            <w:right w:val="none" w:sz="0" w:space="0" w:color="auto"/>
          </w:divBdr>
        </w:div>
        <w:div w:id="509033116">
          <w:marLeft w:val="0"/>
          <w:marRight w:val="0"/>
          <w:marTop w:val="0"/>
          <w:marBottom w:val="0"/>
          <w:divBdr>
            <w:top w:val="none" w:sz="0" w:space="0" w:color="auto"/>
            <w:left w:val="none" w:sz="0" w:space="0" w:color="auto"/>
            <w:bottom w:val="none" w:sz="0" w:space="0" w:color="auto"/>
            <w:right w:val="none" w:sz="0" w:space="0" w:color="auto"/>
          </w:divBdr>
        </w:div>
        <w:div w:id="509033257">
          <w:marLeft w:val="0"/>
          <w:marRight w:val="0"/>
          <w:marTop w:val="0"/>
          <w:marBottom w:val="0"/>
          <w:divBdr>
            <w:top w:val="none" w:sz="0" w:space="0" w:color="auto"/>
            <w:left w:val="none" w:sz="0" w:space="0" w:color="auto"/>
            <w:bottom w:val="none" w:sz="0" w:space="0" w:color="auto"/>
            <w:right w:val="none" w:sz="0" w:space="0" w:color="auto"/>
          </w:divBdr>
        </w:div>
      </w:divsChild>
    </w:div>
    <w:div w:id="509032702">
      <w:marLeft w:val="0"/>
      <w:marRight w:val="0"/>
      <w:marTop w:val="0"/>
      <w:marBottom w:val="0"/>
      <w:divBdr>
        <w:top w:val="none" w:sz="0" w:space="0" w:color="auto"/>
        <w:left w:val="none" w:sz="0" w:space="0" w:color="auto"/>
        <w:bottom w:val="none" w:sz="0" w:space="0" w:color="auto"/>
        <w:right w:val="none" w:sz="0" w:space="0" w:color="auto"/>
      </w:divBdr>
      <w:divsChild>
        <w:div w:id="509032272">
          <w:marLeft w:val="0"/>
          <w:marRight w:val="0"/>
          <w:marTop w:val="0"/>
          <w:marBottom w:val="0"/>
          <w:divBdr>
            <w:top w:val="none" w:sz="0" w:space="0" w:color="auto"/>
            <w:left w:val="none" w:sz="0" w:space="0" w:color="auto"/>
            <w:bottom w:val="none" w:sz="0" w:space="0" w:color="auto"/>
            <w:right w:val="none" w:sz="0" w:space="0" w:color="auto"/>
          </w:divBdr>
        </w:div>
        <w:div w:id="509032311">
          <w:marLeft w:val="0"/>
          <w:marRight w:val="0"/>
          <w:marTop w:val="0"/>
          <w:marBottom w:val="0"/>
          <w:divBdr>
            <w:top w:val="none" w:sz="0" w:space="0" w:color="auto"/>
            <w:left w:val="none" w:sz="0" w:space="0" w:color="auto"/>
            <w:bottom w:val="none" w:sz="0" w:space="0" w:color="auto"/>
            <w:right w:val="none" w:sz="0" w:space="0" w:color="auto"/>
          </w:divBdr>
        </w:div>
        <w:div w:id="509032314">
          <w:marLeft w:val="0"/>
          <w:marRight w:val="0"/>
          <w:marTop w:val="0"/>
          <w:marBottom w:val="0"/>
          <w:divBdr>
            <w:top w:val="none" w:sz="0" w:space="0" w:color="auto"/>
            <w:left w:val="none" w:sz="0" w:space="0" w:color="auto"/>
            <w:bottom w:val="none" w:sz="0" w:space="0" w:color="auto"/>
            <w:right w:val="none" w:sz="0" w:space="0" w:color="auto"/>
          </w:divBdr>
        </w:div>
        <w:div w:id="509032319">
          <w:marLeft w:val="0"/>
          <w:marRight w:val="0"/>
          <w:marTop w:val="0"/>
          <w:marBottom w:val="0"/>
          <w:divBdr>
            <w:top w:val="none" w:sz="0" w:space="0" w:color="auto"/>
            <w:left w:val="none" w:sz="0" w:space="0" w:color="auto"/>
            <w:bottom w:val="none" w:sz="0" w:space="0" w:color="auto"/>
            <w:right w:val="none" w:sz="0" w:space="0" w:color="auto"/>
          </w:divBdr>
        </w:div>
        <w:div w:id="509032339">
          <w:marLeft w:val="0"/>
          <w:marRight w:val="0"/>
          <w:marTop w:val="0"/>
          <w:marBottom w:val="0"/>
          <w:divBdr>
            <w:top w:val="none" w:sz="0" w:space="0" w:color="auto"/>
            <w:left w:val="none" w:sz="0" w:space="0" w:color="auto"/>
            <w:bottom w:val="none" w:sz="0" w:space="0" w:color="auto"/>
            <w:right w:val="none" w:sz="0" w:space="0" w:color="auto"/>
          </w:divBdr>
        </w:div>
        <w:div w:id="509032351">
          <w:marLeft w:val="0"/>
          <w:marRight w:val="0"/>
          <w:marTop w:val="0"/>
          <w:marBottom w:val="0"/>
          <w:divBdr>
            <w:top w:val="none" w:sz="0" w:space="0" w:color="auto"/>
            <w:left w:val="none" w:sz="0" w:space="0" w:color="auto"/>
            <w:bottom w:val="none" w:sz="0" w:space="0" w:color="auto"/>
            <w:right w:val="none" w:sz="0" w:space="0" w:color="auto"/>
          </w:divBdr>
        </w:div>
        <w:div w:id="509032358">
          <w:marLeft w:val="0"/>
          <w:marRight w:val="0"/>
          <w:marTop w:val="0"/>
          <w:marBottom w:val="0"/>
          <w:divBdr>
            <w:top w:val="none" w:sz="0" w:space="0" w:color="auto"/>
            <w:left w:val="none" w:sz="0" w:space="0" w:color="auto"/>
            <w:bottom w:val="none" w:sz="0" w:space="0" w:color="auto"/>
            <w:right w:val="none" w:sz="0" w:space="0" w:color="auto"/>
          </w:divBdr>
        </w:div>
        <w:div w:id="509032366">
          <w:marLeft w:val="0"/>
          <w:marRight w:val="0"/>
          <w:marTop w:val="0"/>
          <w:marBottom w:val="0"/>
          <w:divBdr>
            <w:top w:val="none" w:sz="0" w:space="0" w:color="auto"/>
            <w:left w:val="none" w:sz="0" w:space="0" w:color="auto"/>
            <w:bottom w:val="none" w:sz="0" w:space="0" w:color="auto"/>
            <w:right w:val="none" w:sz="0" w:space="0" w:color="auto"/>
          </w:divBdr>
        </w:div>
        <w:div w:id="509032378">
          <w:marLeft w:val="0"/>
          <w:marRight w:val="0"/>
          <w:marTop w:val="0"/>
          <w:marBottom w:val="0"/>
          <w:divBdr>
            <w:top w:val="none" w:sz="0" w:space="0" w:color="auto"/>
            <w:left w:val="none" w:sz="0" w:space="0" w:color="auto"/>
            <w:bottom w:val="none" w:sz="0" w:space="0" w:color="auto"/>
            <w:right w:val="none" w:sz="0" w:space="0" w:color="auto"/>
          </w:divBdr>
        </w:div>
        <w:div w:id="509032379">
          <w:marLeft w:val="0"/>
          <w:marRight w:val="0"/>
          <w:marTop w:val="0"/>
          <w:marBottom w:val="0"/>
          <w:divBdr>
            <w:top w:val="none" w:sz="0" w:space="0" w:color="auto"/>
            <w:left w:val="none" w:sz="0" w:space="0" w:color="auto"/>
            <w:bottom w:val="none" w:sz="0" w:space="0" w:color="auto"/>
            <w:right w:val="none" w:sz="0" w:space="0" w:color="auto"/>
          </w:divBdr>
        </w:div>
        <w:div w:id="509032406">
          <w:marLeft w:val="0"/>
          <w:marRight w:val="0"/>
          <w:marTop w:val="0"/>
          <w:marBottom w:val="0"/>
          <w:divBdr>
            <w:top w:val="none" w:sz="0" w:space="0" w:color="auto"/>
            <w:left w:val="none" w:sz="0" w:space="0" w:color="auto"/>
            <w:bottom w:val="none" w:sz="0" w:space="0" w:color="auto"/>
            <w:right w:val="none" w:sz="0" w:space="0" w:color="auto"/>
          </w:divBdr>
        </w:div>
        <w:div w:id="509032412">
          <w:marLeft w:val="0"/>
          <w:marRight w:val="0"/>
          <w:marTop w:val="0"/>
          <w:marBottom w:val="0"/>
          <w:divBdr>
            <w:top w:val="none" w:sz="0" w:space="0" w:color="auto"/>
            <w:left w:val="none" w:sz="0" w:space="0" w:color="auto"/>
            <w:bottom w:val="none" w:sz="0" w:space="0" w:color="auto"/>
            <w:right w:val="none" w:sz="0" w:space="0" w:color="auto"/>
          </w:divBdr>
        </w:div>
        <w:div w:id="509032427">
          <w:marLeft w:val="0"/>
          <w:marRight w:val="0"/>
          <w:marTop w:val="0"/>
          <w:marBottom w:val="0"/>
          <w:divBdr>
            <w:top w:val="none" w:sz="0" w:space="0" w:color="auto"/>
            <w:left w:val="none" w:sz="0" w:space="0" w:color="auto"/>
            <w:bottom w:val="none" w:sz="0" w:space="0" w:color="auto"/>
            <w:right w:val="none" w:sz="0" w:space="0" w:color="auto"/>
          </w:divBdr>
        </w:div>
        <w:div w:id="509032429">
          <w:marLeft w:val="0"/>
          <w:marRight w:val="0"/>
          <w:marTop w:val="0"/>
          <w:marBottom w:val="0"/>
          <w:divBdr>
            <w:top w:val="none" w:sz="0" w:space="0" w:color="auto"/>
            <w:left w:val="none" w:sz="0" w:space="0" w:color="auto"/>
            <w:bottom w:val="none" w:sz="0" w:space="0" w:color="auto"/>
            <w:right w:val="none" w:sz="0" w:space="0" w:color="auto"/>
          </w:divBdr>
        </w:div>
        <w:div w:id="509032455">
          <w:marLeft w:val="0"/>
          <w:marRight w:val="0"/>
          <w:marTop w:val="0"/>
          <w:marBottom w:val="0"/>
          <w:divBdr>
            <w:top w:val="none" w:sz="0" w:space="0" w:color="auto"/>
            <w:left w:val="none" w:sz="0" w:space="0" w:color="auto"/>
            <w:bottom w:val="none" w:sz="0" w:space="0" w:color="auto"/>
            <w:right w:val="none" w:sz="0" w:space="0" w:color="auto"/>
          </w:divBdr>
        </w:div>
        <w:div w:id="509032496">
          <w:marLeft w:val="0"/>
          <w:marRight w:val="0"/>
          <w:marTop w:val="0"/>
          <w:marBottom w:val="0"/>
          <w:divBdr>
            <w:top w:val="none" w:sz="0" w:space="0" w:color="auto"/>
            <w:left w:val="none" w:sz="0" w:space="0" w:color="auto"/>
            <w:bottom w:val="none" w:sz="0" w:space="0" w:color="auto"/>
            <w:right w:val="none" w:sz="0" w:space="0" w:color="auto"/>
          </w:divBdr>
        </w:div>
        <w:div w:id="509032498">
          <w:marLeft w:val="0"/>
          <w:marRight w:val="0"/>
          <w:marTop w:val="0"/>
          <w:marBottom w:val="0"/>
          <w:divBdr>
            <w:top w:val="none" w:sz="0" w:space="0" w:color="auto"/>
            <w:left w:val="none" w:sz="0" w:space="0" w:color="auto"/>
            <w:bottom w:val="none" w:sz="0" w:space="0" w:color="auto"/>
            <w:right w:val="none" w:sz="0" w:space="0" w:color="auto"/>
          </w:divBdr>
        </w:div>
        <w:div w:id="509032506">
          <w:marLeft w:val="0"/>
          <w:marRight w:val="0"/>
          <w:marTop w:val="0"/>
          <w:marBottom w:val="0"/>
          <w:divBdr>
            <w:top w:val="none" w:sz="0" w:space="0" w:color="auto"/>
            <w:left w:val="none" w:sz="0" w:space="0" w:color="auto"/>
            <w:bottom w:val="none" w:sz="0" w:space="0" w:color="auto"/>
            <w:right w:val="none" w:sz="0" w:space="0" w:color="auto"/>
          </w:divBdr>
        </w:div>
        <w:div w:id="509032513">
          <w:marLeft w:val="0"/>
          <w:marRight w:val="0"/>
          <w:marTop w:val="0"/>
          <w:marBottom w:val="0"/>
          <w:divBdr>
            <w:top w:val="none" w:sz="0" w:space="0" w:color="auto"/>
            <w:left w:val="none" w:sz="0" w:space="0" w:color="auto"/>
            <w:bottom w:val="none" w:sz="0" w:space="0" w:color="auto"/>
            <w:right w:val="none" w:sz="0" w:space="0" w:color="auto"/>
          </w:divBdr>
        </w:div>
        <w:div w:id="509032523">
          <w:marLeft w:val="0"/>
          <w:marRight w:val="0"/>
          <w:marTop w:val="0"/>
          <w:marBottom w:val="0"/>
          <w:divBdr>
            <w:top w:val="none" w:sz="0" w:space="0" w:color="auto"/>
            <w:left w:val="none" w:sz="0" w:space="0" w:color="auto"/>
            <w:bottom w:val="none" w:sz="0" w:space="0" w:color="auto"/>
            <w:right w:val="none" w:sz="0" w:space="0" w:color="auto"/>
          </w:divBdr>
        </w:div>
        <w:div w:id="509032534">
          <w:marLeft w:val="0"/>
          <w:marRight w:val="0"/>
          <w:marTop w:val="0"/>
          <w:marBottom w:val="0"/>
          <w:divBdr>
            <w:top w:val="none" w:sz="0" w:space="0" w:color="auto"/>
            <w:left w:val="none" w:sz="0" w:space="0" w:color="auto"/>
            <w:bottom w:val="none" w:sz="0" w:space="0" w:color="auto"/>
            <w:right w:val="none" w:sz="0" w:space="0" w:color="auto"/>
          </w:divBdr>
        </w:div>
        <w:div w:id="509032559">
          <w:marLeft w:val="0"/>
          <w:marRight w:val="0"/>
          <w:marTop w:val="0"/>
          <w:marBottom w:val="0"/>
          <w:divBdr>
            <w:top w:val="none" w:sz="0" w:space="0" w:color="auto"/>
            <w:left w:val="none" w:sz="0" w:space="0" w:color="auto"/>
            <w:bottom w:val="none" w:sz="0" w:space="0" w:color="auto"/>
            <w:right w:val="none" w:sz="0" w:space="0" w:color="auto"/>
          </w:divBdr>
        </w:div>
        <w:div w:id="509032563">
          <w:marLeft w:val="0"/>
          <w:marRight w:val="0"/>
          <w:marTop w:val="0"/>
          <w:marBottom w:val="0"/>
          <w:divBdr>
            <w:top w:val="none" w:sz="0" w:space="0" w:color="auto"/>
            <w:left w:val="none" w:sz="0" w:space="0" w:color="auto"/>
            <w:bottom w:val="none" w:sz="0" w:space="0" w:color="auto"/>
            <w:right w:val="none" w:sz="0" w:space="0" w:color="auto"/>
          </w:divBdr>
        </w:div>
        <w:div w:id="509032589">
          <w:marLeft w:val="0"/>
          <w:marRight w:val="0"/>
          <w:marTop w:val="0"/>
          <w:marBottom w:val="0"/>
          <w:divBdr>
            <w:top w:val="none" w:sz="0" w:space="0" w:color="auto"/>
            <w:left w:val="none" w:sz="0" w:space="0" w:color="auto"/>
            <w:bottom w:val="none" w:sz="0" w:space="0" w:color="auto"/>
            <w:right w:val="none" w:sz="0" w:space="0" w:color="auto"/>
          </w:divBdr>
        </w:div>
        <w:div w:id="509032593">
          <w:marLeft w:val="0"/>
          <w:marRight w:val="0"/>
          <w:marTop w:val="0"/>
          <w:marBottom w:val="0"/>
          <w:divBdr>
            <w:top w:val="none" w:sz="0" w:space="0" w:color="auto"/>
            <w:left w:val="none" w:sz="0" w:space="0" w:color="auto"/>
            <w:bottom w:val="none" w:sz="0" w:space="0" w:color="auto"/>
            <w:right w:val="none" w:sz="0" w:space="0" w:color="auto"/>
          </w:divBdr>
        </w:div>
        <w:div w:id="509032595">
          <w:marLeft w:val="0"/>
          <w:marRight w:val="0"/>
          <w:marTop w:val="0"/>
          <w:marBottom w:val="0"/>
          <w:divBdr>
            <w:top w:val="none" w:sz="0" w:space="0" w:color="auto"/>
            <w:left w:val="none" w:sz="0" w:space="0" w:color="auto"/>
            <w:bottom w:val="none" w:sz="0" w:space="0" w:color="auto"/>
            <w:right w:val="none" w:sz="0" w:space="0" w:color="auto"/>
          </w:divBdr>
        </w:div>
        <w:div w:id="509032623">
          <w:marLeft w:val="0"/>
          <w:marRight w:val="0"/>
          <w:marTop w:val="0"/>
          <w:marBottom w:val="0"/>
          <w:divBdr>
            <w:top w:val="none" w:sz="0" w:space="0" w:color="auto"/>
            <w:left w:val="none" w:sz="0" w:space="0" w:color="auto"/>
            <w:bottom w:val="none" w:sz="0" w:space="0" w:color="auto"/>
            <w:right w:val="none" w:sz="0" w:space="0" w:color="auto"/>
          </w:divBdr>
        </w:div>
        <w:div w:id="509032642">
          <w:marLeft w:val="0"/>
          <w:marRight w:val="0"/>
          <w:marTop w:val="0"/>
          <w:marBottom w:val="0"/>
          <w:divBdr>
            <w:top w:val="none" w:sz="0" w:space="0" w:color="auto"/>
            <w:left w:val="none" w:sz="0" w:space="0" w:color="auto"/>
            <w:bottom w:val="none" w:sz="0" w:space="0" w:color="auto"/>
            <w:right w:val="none" w:sz="0" w:space="0" w:color="auto"/>
          </w:divBdr>
        </w:div>
        <w:div w:id="509032659">
          <w:marLeft w:val="0"/>
          <w:marRight w:val="0"/>
          <w:marTop w:val="0"/>
          <w:marBottom w:val="0"/>
          <w:divBdr>
            <w:top w:val="none" w:sz="0" w:space="0" w:color="auto"/>
            <w:left w:val="none" w:sz="0" w:space="0" w:color="auto"/>
            <w:bottom w:val="none" w:sz="0" w:space="0" w:color="auto"/>
            <w:right w:val="none" w:sz="0" w:space="0" w:color="auto"/>
          </w:divBdr>
        </w:div>
        <w:div w:id="509032660">
          <w:marLeft w:val="0"/>
          <w:marRight w:val="0"/>
          <w:marTop w:val="0"/>
          <w:marBottom w:val="0"/>
          <w:divBdr>
            <w:top w:val="none" w:sz="0" w:space="0" w:color="auto"/>
            <w:left w:val="none" w:sz="0" w:space="0" w:color="auto"/>
            <w:bottom w:val="none" w:sz="0" w:space="0" w:color="auto"/>
            <w:right w:val="none" w:sz="0" w:space="0" w:color="auto"/>
          </w:divBdr>
        </w:div>
        <w:div w:id="509032679">
          <w:marLeft w:val="0"/>
          <w:marRight w:val="0"/>
          <w:marTop w:val="0"/>
          <w:marBottom w:val="0"/>
          <w:divBdr>
            <w:top w:val="none" w:sz="0" w:space="0" w:color="auto"/>
            <w:left w:val="none" w:sz="0" w:space="0" w:color="auto"/>
            <w:bottom w:val="none" w:sz="0" w:space="0" w:color="auto"/>
            <w:right w:val="none" w:sz="0" w:space="0" w:color="auto"/>
          </w:divBdr>
        </w:div>
        <w:div w:id="509032687">
          <w:marLeft w:val="0"/>
          <w:marRight w:val="0"/>
          <w:marTop w:val="0"/>
          <w:marBottom w:val="0"/>
          <w:divBdr>
            <w:top w:val="none" w:sz="0" w:space="0" w:color="auto"/>
            <w:left w:val="none" w:sz="0" w:space="0" w:color="auto"/>
            <w:bottom w:val="none" w:sz="0" w:space="0" w:color="auto"/>
            <w:right w:val="none" w:sz="0" w:space="0" w:color="auto"/>
          </w:divBdr>
        </w:div>
        <w:div w:id="509032699">
          <w:marLeft w:val="0"/>
          <w:marRight w:val="0"/>
          <w:marTop w:val="0"/>
          <w:marBottom w:val="0"/>
          <w:divBdr>
            <w:top w:val="none" w:sz="0" w:space="0" w:color="auto"/>
            <w:left w:val="none" w:sz="0" w:space="0" w:color="auto"/>
            <w:bottom w:val="none" w:sz="0" w:space="0" w:color="auto"/>
            <w:right w:val="none" w:sz="0" w:space="0" w:color="auto"/>
          </w:divBdr>
        </w:div>
        <w:div w:id="509032707">
          <w:marLeft w:val="0"/>
          <w:marRight w:val="0"/>
          <w:marTop w:val="0"/>
          <w:marBottom w:val="0"/>
          <w:divBdr>
            <w:top w:val="none" w:sz="0" w:space="0" w:color="auto"/>
            <w:left w:val="none" w:sz="0" w:space="0" w:color="auto"/>
            <w:bottom w:val="none" w:sz="0" w:space="0" w:color="auto"/>
            <w:right w:val="none" w:sz="0" w:space="0" w:color="auto"/>
          </w:divBdr>
        </w:div>
        <w:div w:id="509032710">
          <w:marLeft w:val="0"/>
          <w:marRight w:val="0"/>
          <w:marTop w:val="0"/>
          <w:marBottom w:val="0"/>
          <w:divBdr>
            <w:top w:val="none" w:sz="0" w:space="0" w:color="auto"/>
            <w:left w:val="none" w:sz="0" w:space="0" w:color="auto"/>
            <w:bottom w:val="none" w:sz="0" w:space="0" w:color="auto"/>
            <w:right w:val="none" w:sz="0" w:space="0" w:color="auto"/>
          </w:divBdr>
        </w:div>
        <w:div w:id="509032724">
          <w:marLeft w:val="0"/>
          <w:marRight w:val="0"/>
          <w:marTop w:val="0"/>
          <w:marBottom w:val="0"/>
          <w:divBdr>
            <w:top w:val="none" w:sz="0" w:space="0" w:color="auto"/>
            <w:left w:val="none" w:sz="0" w:space="0" w:color="auto"/>
            <w:bottom w:val="none" w:sz="0" w:space="0" w:color="auto"/>
            <w:right w:val="none" w:sz="0" w:space="0" w:color="auto"/>
          </w:divBdr>
        </w:div>
        <w:div w:id="509032726">
          <w:marLeft w:val="0"/>
          <w:marRight w:val="0"/>
          <w:marTop w:val="0"/>
          <w:marBottom w:val="0"/>
          <w:divBdr>
            <w:top w:val="none" w:sz="0" w:space="0" w:color="auto"/>
            <w:left w:val="none" w:sz="0" w:space="0" w:color="auto"/>
            <w:bottom w:val="none" w:sz="0" w:space="0" w:color="auto"/>
            <w:right w:val="none" w:sz="0" w:space="0" w:color="auto"/>
          </w:divBdr>
        </w:div>
        <w:div w:id="509032760">
          <w:marLeft w:val="0"/>
          <w:marRight w:val="0"/>
          <w:marTop w:val="0"/>
          <w:marBottom w:val="0"/>
          <w:divBdr>
            <w:top w:val="none" w:sz="0" w:space="0" w:color="auto"/>
            <w:left w:val="none" w:sz="0" w:space="0" w:color="auto"/>
            <w:bottom w:val="none" w:sz="0" w:space="0" w:color="auto"/>
            <w:right w:val="none" w:sz="0" w:space="0" w:color="auto"/>
          </w:divBdr>
        </w:div>
        <w:div w:id="509032761">
          <w:marLeft w:val="0"/>
          <w:marRight w:val="0"/>
          <w:marTop w:val="0"/>
          <w:marBottom w:val="0"/>
          <w:divBdr>
            <w:top w:val="none" w:sz="0" w:space="0" w:color="auto"/>
            <w:left w:val="none" w:sz="0" w:space="0" w:color="auto"/>
            <w:bottom w:val="none" w:sz="0" w:space="0" w:color="auto"/>
            <w:right w:val="none" w:sz="0" w:space="0" w:color="auto"/>
          </w:divBdr>
        </w:div>
        <w:div w:id="509032776">
          <w:marLeft w:val="0"/>
          <w:marRight w:val="0"/>
          <w:marTop w:val="0"/>
          <w:marBottom w:val="0"/>
          <w:divBdr>
            <w:top w:val="none" w:sz="0" w:space="0" w:color="auto"/>
            <w:left w:val="none" w:sz="0" w:space="0" w:color="auto"/>
            <w:bottom w:val="none" w:sz="0" w:space="0" w:color="auto"/>
            <w:right w:val="none" w:sz="0" w:space="0" w:color="auto"/>
          </w:divBdr>
        </w:div>
        <w:div w:id="509032778">
          <w:marLeft w:val="0"/>
          <w:marRight w:val="0"/>
          <w:marTop w:val="0"/>
          <w:marBottom w:val="0"/>
          <w:divBdr>
            <w:top w:val="none" w:sz="0" w:space="0" w:color="auto"/>
            <w:left w:val="none" w:sz="0" w:space="0" w:color="auto"/>
            <w:bottom w:val="none" w:sz="0" w:space="0" w:color="auto"/>
            <w:right w:val="none" w:sz="0" w:space="0" w:color="auto"/>
          </w:divBdr>
        </w:div>
        <w:div w:id="509032805">
          <w:marLeft w:val="0"/>
          <w:marRight w:val="0"/>
          <w:marTop w:val="0"/>
          <w:marBottom w:val="0"/>
          <w:divBdr>
            <w:top w:val="none" w:sz="0" w:space="0" w:color="auto"/>
            <w:left w:val="none" w:sz="0" w:space="0" w:color="auto"/>
            <w:bottom w:val="none" w:sz="0" w:space="0" w:color="auto"/>
            <w:right w:val="none" w:sz="0" w:space="0" w:color="auto"/>
          </w:divBdr>
        </w:div>
        <w:div w:id="509032821">
          <w:marLeft w:val="0"/>
          <w:marRight w:val="0"/>
          <w:marTop w:val="0"/>
          <w:marBottom w:val="0"/>
          <w:divBdr>
            <w:top w:val="none" w:sz="0" w:space="0" w:color="auto"/>
            <w:left w:val="none" w:sz="0" w:space="0" w:color="auto"/>
            <w:bottom w:val="none" w:sz="0" w:space="0" w:color="auto"/>
            <w:right w:val="none" w:sz="0" w:space="0" w:color="auto"/>
          </w:divBdr>
        </w:div>
        <w:div w:id="509032848">
          <w:marLeft w:val="0"/>
          <w:marRight w:val="0"/>
          <w:marTop w:val="0"/>
          <w:marBottom w:val="0"/>
          <w:divBdr>
            <w:top w:val="none" w:sz="0" w:space="0" w:color="auto"/>
            <w:left w:val="none" w:sz="0" w:space="0" w:color="auto"/>
            <w:bottom w:val="none" w:sz="0" w:space="0" w:color="auto"/>
            <w:right w:val="none" w:sz="0" w:space="0" w:color="auto"/>
          </w:divBdr>
        </w:div>
        <w:div w:id="509032853">
          <w:marLeft w:val="0"/>
          <w:marRight w:val="0"/>
          <w:marTop w:val="0"/>
          <w:marBottom w:val="0"/>
          <w:divBdr>
            <w:top w:val="none" w:sz="0" w:space="0" w:color="auto"/>
            <w:left w:val="none" w:sz="0" w:space="0" w:color="auto"/>
            <w:bottom w:val="none" w:sz="0" w:space="0" w:color="auto"/>
            <w:right w:val="none" w:sz="0" w:space="0" w:color="auto"/>
          </w:divBdr>
        </w:div>
        <w:div w:id="509032859">
          <w:marLeft w:val="0"/>
          <w:marRight w:val="0"/>
          <w:marTop w:val="0"/>
          <w:marBottom w:val="0"/>
          <w:divBdr>
            <w:top w:val="none" w:sz="0" w:space="0" w:color="auto"/>
            <w:left w:val="none" w:sz="0" w:space="0" w:color="auto"/>
            <w:bottom w:val="none" w:sz="0" w:space="0" w:color="auto"/>
            <w:right w:val="none" w:sz="0" w:space="0" w:color="auto"/>
          </w:divBdr>
        </w:div>
        <w:div w:id="509032933">
          <w:marLeft w:val="0"/>
          <w:marRight w:val="0"/>
          <w:marTop w:val="0"/>
          <w:marBottom w:val="0"/>
          <w:divBdr>
            <w:top w:val="none" w:sz="0" w:space="0" w:color="auto"/>
            <w:left w:val="none" w:sz="0" w:space="0" w:color="auto"/>
            <w:bottom w:val="none" w:sz="0" w:space="0" w:color="auto"/>
            <w:right w:val="none" w:sz="0" w:space="0" w:color="auto"/>
          </w:divBdr>
        </w:div>
        <w:div w:id="509032944">
          <w:marLeft w:val="0"/>
          <w:marRight w:val="0"/>
          <w:marTop w:val="0"/>
          <w:marBottom w:val="0"/>
          <w:divBdr>
            <w:top w:val="none" w:sz="0" w:space="0" w:color="auto"/>
            <w:left w:val="none" w:sz="0" w:space="0" w:color="auto"/>
            <w:bottom w:val="none" w:sz="0" w:space="0" w:color="auto"/>
            <w:right w:val="none" w:sz="0" w:space="0" w:color="auto"/>
          </w:divBdr>
        </w:div>
        <w:div w:id="509033004">
          <w:marLeft w:val="0"/>
          <w:marRight w:val="0"/>
          <w:marTop w:val="0"/>
          <w:marBottom w:val="0"/>
          <w:divBdr>
            <w:top w:val="none" w:sz="0" w:space="0" w:color="auto"/>
            <w:left w:val="none" w:sz="0" w:space="0" w:color="auto"/>
            <w:bottom w:val="none" w:sz="0" w:space="0" w:color="auto"/>
            <w:right w:val="none" w:sz="0" w:space="0" w:color="auto"/>
          </w:divBdr>
        </w:div>
        <w:div w:id="509033016">
          <w:marLeft w:val="0"/>
          <w:marRight w:val="0"/>
          <w:marTop w:val="0"/>
          <w:marBottom w:val="0"/>
          <w:divBdr>
            <w:top w:val="none" w:sz="0" w:space="0" w:color="auto"/>
            <w:left w:val="none" w:sz="0" w:space="0" w:color="auto"/>
            <w:bottom w:val="none" w:sz="0" w:space="0" w:color="auto"/>
            <w:right w:val="none" w:sz="0" w:space="0" w:color="auto"/>
          </w:divBdr>
        </w:div>
        <w:div w:id="509033019">
          <w:marLeft w:val="0"/>
          <w:marRight w:val="0"/>
          <w:marTop w:val="0"/>
          <w:marBottom w:val="0"/>
          <w:divBdr>
            <w:top w:val="none" w:sz="0" w:space="0" w:color="auto"/>
            <w:left w:val="none" w:sz="0" w:space="0" w:color="auto"/>
            <w:bottom w:val="none" w:sz="0" w:space="0" w:color="auto"/>
            <w:right w:val="none" w:sz="0" w:space="0" w:color="auto"/>
          </w:divBdr>
        </w:div>
        <w:div w:id="509033051">
          <w:marLeft w:val="0"/>
          <w:marRight w:val="0"/>
          <w:marTop w:val="0"/>
          <w:marBottom w:val="0"/>
          <w:divBdr>
            <w:top w:val="none" w:sz="0" w:space="0" w:color="auto"/>
            <w:left w:val="none" w:sz="0" w:space="0" w:color="auto"/>
            <w:bottom w:val="none" w:sz="0" w:space="0" w:color="auto"/>
            <w:right w:val="none" w:sz="0" w:space="0" w:color="auto"/>
          </w:divBdr>
        </w:div>
        <w:div w:id="509033057">
          <w:marLeft w:val="0"/>
          <w:marRight w:val="0"/>
          <w:marTop w:val="0"/>
          <w:marBottom w:val="0"/>
          <w:divBdr>
            <w:top w:val="none" w:sz="0" w:space="0" w:color="auto"/>
            <w:left w:val="none" w:sz="0" w:space="0" w:color="auto"/>
            <w:bottom w:val="none" w:sz="0" w:space="0" w:color="auto"/>
            <w:right w:val="none" w:sz="0" w:space="0" w:color="auto"/>
          </w:divBdr>
        </w:div>
        <w:div w:id="509033101">
          <w:marLeft w:val="0"/>
          <w:marRight w:val="0"/>
          <w:marTop w:val="0"/>
          <w:marBottom w:val="0"/>
          <w:divBdr>
            <w:top w:val="none" w:sz="0" w:space="0" w:color="auto"/>
            <w:left w:val="none" w:sz="0" w:space="0" w:color="auto"/>
            <w:bottom w:val="none" w:sz="0" w:space="0" w:color="auto"/>
            <w:right w:val="none" w:sz="0" w:space="0" w:color="auto"/>
          </w:divBdr>
        </w:div>
        <w:div w:id="509033106">
          <w:marLeft w:val="0"/>
          <w:marRight w:val="0"/>
          <w:marTop w:val="0"/>
          <w:marBottom w:val="0"/>
          <w:divBdr>
            <w:top w:val="none" w:sz="0" w:space="0" w:color="auto"/>
            <w:left w:val="none" w:sz="0" w:space="0" w:color="auto"/>
            <w:bottom w:val="none" w:sz="0" w:space="0" w:color="auto"/>
            <w:right w:val="none" w:sz="0" w:space="0" w:color="auto"/>
          </w:divBdr>
        </w:div>
        <w:div w:id="509033134">
          <w:marLeft w:val="0"/>
          <w:marRight w:val="0"/>
          <w:marTop w:val="0"/>
          <w:marBottom w:val="0"/>
          <w:divBdr>
            <w:top w:val="none" w:sz="0" w:space="0" w:color="auto"/>
            <w:left w:val="none" w:sz="0" w:space="0" w:color="auto"/>
            <w:bottom w:val="none" w:sz="0" w:space="0" w:color="auto"/>
            <w:right w:val="none" w:sz="0" w:space="0" w:color="auto"/>
          </w:divBdr>
        </w:div>
        <w:div w:id="509033145">
          <w:marLeft w:val="0"/>
          <w:marRight w:val="0"/>
          <w:marTop w:val="0"/>
          <w:marBottom w:val="0"/>
          <w:divBdr>
            <w:top w:val="none" w:sz="0" w:space="0" w:color="auto"/>
            <w:left w:val="none" w:sz="0" w:space="0" w:color="auto"/>
            <w:bottom w:val="none" w:sz="0" w:space="0" w:color="auto"/>
            <w:right w:val="none" w:sz="0" w:space="0" w:color="auto"/>
          </w:divBdr>
        </w:div>
        <w:div w:id="509033155">
          <w:marLeft w:val="0"/>
          <w:marRight w:val="0"/>
          <w:marTop w:val="0"/>
          <w:marBottom w:val="0"/>
          <w:divBdr>
            <w:top w:val="none" w:sz="0" w:space="0" w:color="auto"/>
            <w:left w:val="none" w:sz="0" w:space="0" w:color="auto"/>
            <w:bottom w:val="none" w:sz="0" w:space="0" w:color="auto"/>
            <w:right w:val="none" w:sz="0" w:space="0" w:color="auto"/>
          </w:divBdr>
        </w:div>
        <w:div w:id="509033184">
          <w:marLeft w:val="0"/>
          <w:marRight w:val="0"/>
          <w:marTop w:val="0"/>
          <w:marBottom w:val="0"/>
          <w:divBdr>
            <w:top w:val="none" w:sz="0" w:space="0" w:color="auto"/>
            <w:left w:val="none" w:sz="0" w:space="0" w:color="auto"/>
            <w:bottom w:val="none" w:sz="0" w:space="0" w:color="auto"/>
            <w:right w:val="none" w:sz="0" w:space="0" w:color="auto"/>
          </w:divBdr>
        </w:div>
        <w:div w:id="509033211">
          <w:marLeft w:val="0"/>
          <w:marRight w:val="0"/>
          <w:marTop w:val="0"/>
          <w:marBottom w:val="0"/>
          <w:divBdr>
            <w:top w:val="none" w:sz="0" w:space="0" w:color="auto"/>
            <w:left w:val="none" w:sz="0" w:space="0" w:color="auto"/>
            <w:bottom w:val="none" w:sz="0" w:space="0" w:color="auto"/>
            <w:right w:val="none" w:sz="0" w:space="0" w:color="auto"/>
          </w:divBdr>
        </w:div>
        <w:div w:id="509033221">
          <w:marLeft w:val="0"/>
          <w:marRight w:val="0"/>
          <w:marTop w:val="0"/>
          <w:marBottom w:val="0"/>
          <w:divBdr>
            <w:top w:val="none" w:sz="0" w:space="0" w:color="auto"/>
            <w:left w:val="none" w:sz="0" w:space="0" w:color="auto"/>
            <w:bottom w:val="none" w:sz="0" w:space="0" w:color="auto"/>
            <w:right w:val="none" w:sz="0" w:space="0" w:color="auto"/>
          </w:divBdr>
        </w:div>
        <w:div w:id="509033250">
          <w:marLeft w:val="0"/>
          <w:marRight w:val="0"/>
          <w:marTop w:val="0"/>
          <w:marBottom w:val="0"/>
          <w:divBdr>
            <w:top w:val="none" w:sz="0" w:space="0" w:color="auto"/>
            <w:left w:val="none" w:sz="0" w:space="0" w:color="auto"/>
            <w:bottom w:val="none" w:sz="0" w:space="0" w:color="auto"/>
            <w:right w:val="none" w:sz="0" w:space="0" w:color="auto"/>
          </w:divBdr>
        </w:div>
        <w:div w:id="509033254">
          <w:marLeft w:val="0"/>
          <w:marRight w:val="0"/>
          <w:marTop w:val="0"/>
          <w:marBottom w:val="0"/>
          <w:divBdr>
            <w:top w:val="none" w:sz="0" w:space="0" w:color="auto"/>
            <w:left w:val="none" w:sz="0" w:space="0" w:color="auto"/>
            <w:bottom w:val="none" w:sz="0" w:space="0" w:color="auto"/>
            <w:right w:val="none" w:sz="0" w:space="0" w:color="auto"/>
          </w:divBdr>
        </w:div>
        <w:div w:id="509033296">
          <w:marLeft w:val="0"/>
          <w:marRight w:val="0"/>
          <w:marTop w:val="0"/>
          <w:marBottom w:val="0"/>
          <w:divBdr>
            <w:top w:val="none" w:sz="0" w:space="0" w:color="auto"/>
            <w:left w:val="none" w:sz="0" w:space="0" w:color="auto"/>
            <w:bottom w:val="none" w:sz="0" w:space="0" w:color="auto"/>
            <w:right w:val="none" w:sz="0" w:space="0" w:color="auto"/>
          </w:divBdr>
        </w:div>
        <w:div w:id="509033297">
          <w:marLeft w:val="0"/>
          <w:marRight w:val="0"/>
          <w:marTop w:val="0"/>
          <w:marBottom w:val="0"/>
          <w:divBdr>
            <w:top w:val="none" w:sz="0" w:space="0" w:color="auto"/>
            <w:left w:val="none" w:sz="0" w:space="0" w:color="auto"/>
            <w:bottom w:val="none" w:sz="0" w:space="0" w:color="auto"/>
            <w:right w:val="none" w:sz="0" w:space="0" w:color="auto"/>
          </w:divBdr>
        </w:div>
        <w:div w:id="509033317">
          <w:marLeft w:val="0"/>
          <w:marRight w:val="0"/>
          <w:marTop w:val="0"/>
          <w:marBottom w:val="0"/>
          <w:divBdr>
            <w:top w:val="none" w:sz="0" w:space="0" w:color="auto"/>
            <w:left w:val="none" w:sz="0" w:space="0" w:color="auto"/>
            <w:bottom w:val="none" w:sz="0" w:space="0" w:color="auto"/>
            <w:right w:val="none" w:sz="0" w:space="0" w:color="auto"/>
          </w:divBdr>
        </w:div>
        <w:div w:id="509033350">
          <w:marLeft w:val="0"/>
          <w:marRight w:val="0"/>
          <w:marTop w:val="0"/>
          <w:marBottom w:val="0"/>
          <w:divBdr>
            <w:top w:val="none" w:sz="0" w:space="0" w:color="auto"/>
            <w:left w:val="none" w:sz="0" w:space="0" w:color="auto"/>
            <w:bottom w:val="none" w:sz="0" w:space="0" w:color="auto"/>
            <w:right w:val="none" w:sz="0" w:space="0" w:color="auto"/>
          </w:divBdr>
        </w:div>
        <w:div w:id="509033352">
          <w:marLeft w:val="0"/>
          <w:marRight w:val="0"/>
          <w:marTop w:val="0"/>
          <w:marBottom w:val="0"/>
          <w:divBdr>
            <w:top w:val="none" w:sz="0" w:space="0" w:color="auto"/>
            <w:left w:val="none" w:sz="0" w:space="0" w:color="auto"/>
            <w:bottom w:val="none" w:sz="0" w:space="0" w:color="auto"/>
            <w:right w:val="none" w:sz="0" w:space="0" w:color="auto"/>
          </w:divBdr>
        </w:div>
        <w:div w:id="509033370">
          <w:marLeft w:val="0"/>
          <w:marRight w:val="0"/>
          <w:marTop w:val="0"/>
          <w:marBottom w:val="0"/>
          <w:divBdr>
            <w:top w:val="none" w:sz="0" w:space="0" w:color="auto"/>
            <w:left w:val="none" w:sz="0" w:space="0" w:color="auto"/>
            <w:bottom w:val="none" w:sz="0" w:space="0" w:color="auto"/>
            <w:right w:val="none" w:sz="0" w:space="0" w:color="auto"/>
          </w:divBdr>
        </w:div>
        <w:div w:id="509033376">
          <w:marLeft w:val="0"/>
          <w:marRight w:val="0"/>
          <w:marTop w:val="0"/>
          <w:marBottom w:val="0"/>
          <w:divBdr>
            <w:top w:val="none" w:sz="0" w:space="0" w:color="auto"/>
            <w:left w:val="none" w:sz="0" w:space="0" w:color="auto"/>
            <w:bottom w:val="none" w:sz="0" w:space="0" w:color="auto"/>
            <w:right w:val="none" w:sz="0" w:space="0" w:color="auto"/>
          </w:divBdr>
        </w:div>
        <w:div w:id="509033384">
          <w:marLeft w:val="0"/>
          <w:marRight w:val="0"/>
          <w:marTop w:val="0"/>
          <w:marBottom w:val="0"/>
          <w:divBdr>
            <w:top w:val="none" w:sz="0" w:space="0" w:color="auto"/>
            <w:left w:val="none" w:sz="0" w:space="0" w:color="auto"/>
            <w:bottom w:val="none" w:sz="0" w:space="0" w:color="auto"/>
            <w:right w:val="none" w:sz="0" w:space="0" w:color="auto"/>
          </w:divBdr>
        </w:div>
        <w:div w:id="509033452">
          <w:marLeft w:val="0"/>
          <w:marRight w:val="0"/>
          <w:marTop w:val="0"/>
          <w:marBottom w:val="0"/>
          <w:divBdr>
            <w:top w:val="none" w:sz="0" w:space="0" w:color="auto"/>
            <w:left w:val="none" w:sz="0" w:space="0" w:color="auto"/>
            <w:bottom w:val="none" w:sz="0" w:space="0" w:color="auto"/>
            <w:right w:val="none" w:sz="0" w:space="0" w:color="auto"/>
          </w:divBdr>
        </w:div>
        <w:div w:id="509033467">
          <w:marLeft w:val="0"/>
          <w:marRight w:val="0"/>
          <w:marTop w:val="0"/>
          <w:marBottom w:val="0"/>
          <w:divBdr>
            <w:top w:val="none" w:sz="0" w:space="0" w:color="auto"/>
            <w:left w:val="none" w:sz="0" w:space="0" w:color="auto"/>
            <w:bottom w:val="none" w:sz="0" w:space="0" w:color="auto"/>
            <w:right w:val="none" w:sz="0" w:space="0" w:color="auto"/>
          </w:divBdr>
        </w:div>
        <w:div w:id="509033492">
          <w:marLeft w:val="0"/>
          <w:marRight w:val="0"/>
          <w:marTop w:val="0"/>
          <w:marBottom w:val="0"/>
          <w:divBdr>
            <w:top w:val="none" w:sz="0" w:space="0" w:color="auto"/>
            <w:left w:val="none" w:sz="0" w:space="0" w:color="auto"/>
            <w:bottom w:val="none" w:sz="0" w:space="0" w:color="auto"/>
            <w:right w:val="none" w:sz="0" w:space="0" w:color="auto"/>
          </w:divBdr>
        </w:div>
        <w:div w:id="509033495">
          <w:marLeft w:val="0"/>
          <w:marRight w:val="0"/>
          <w:marTop w:val="0"/>
          <w:marBottom w:val="0"/>
          <w:divBdr>
            <w:top w:val="none" w:sz="0" w:space="0" w:color="auto"/>
            <w:left w:val="none" w:sz="0" w:space="0" w:color="auto"/>
            <w:bottom w:val="none" w:sz="0" w:space="0" w:color="auto"/>
            <w:right w:val="none" w:sz="0" w:space="0" w:color="auto"/>
          </w:divBdr>
        </w:div>
      </w:divsChild>
    </w:div>
    <w:div w:id="509032708">
      <w:marLeft w:val="0"/>
      <w:marRight w:val="0"/>
      <w:marTop w:val="0"/>
      <w:marBottom w:val="0"/>
      <w:divBdr>
        <w:top w:val="none" w:sz="0" w:space="0" w:color="auto"/>
        <w:left w:val="none" w:sz="0" w:space="0" w:color="auto"/>
        <w:bottom w:val="none" w:sz="0" w:space="0" w:color="auto"/>
        <w:right w:val="none" w:sz="0" w:space="0" w:color="auto"/>
      </w:divBdr>
      <w:divsChild>
        <w:div w:id="509032295">
          <w:marLeft w:val="0"/>
          <w:marRight w:val="0"/>
          <w:marTop w:val="0"/>
          <w:marBottom w:val="0"/>
          <w:divBdr>
            <w:top w:val="none" w:sz="0" w:space="0" w:color="auto"/>
            <w:left w:val="none" w:sz="0" w:space="0" w:color="auto"/>
            <w:bottom w:val="none" w:sz="0" w:space="0" w:color="auto"/>
            <w:right w:val="none" w:sz="0" w:space="0" w:color="auto"/>
          </w:divBdr>
        </w:div>
        <w:div w:id="509032333">
          <w:marLeft w:val="0"/>
          <w:marRight w:val="0"/>
          <w:marTop w:val="0"/>
          <w:marBottom w:val="0"/>
          <w:divBdr>
            <w:top w:val="none" w:sz="0" w:space="0" w:color="auto"/>
            <w:left w:val="none" w:sz="0" w:space="0" w:color="auto"/>
            <w:bottom w:val="none" w:sz="0" w:space="0" w:color="auto"/>
            <w:right w:val="none" w:sz="0" w:space="0" w:color="auto"/>
          </w:divBdr>
        </w:div>
        <w:div w:id="509032343">
          <w:marLeft w:val="0"/>
          <w:marRight w:val="0"/>
          <w:marTop w:val="0"/>
          <w:marBottom w:val="0"/>
          <w:divBdr>
            <w:top w:val="none" w:sz="0" w:space="0" w:color="auto"/>
            <w:left w:val="none" w:sz="0" w:space="0" w:color="auto"/>
            <w:bottom w:val="none" w:sz="0" w:space="0" w:color="auto"/>
            <w:right w:val="none" w:sz="0" w:space="0" w:color="auto"/>
          </w:divBdr>
        </w:div>
        <w:div w:id="509032387">
          <w:marLeft w:val="0"/>
          <w:marRight w:val="0"/>
          <w:marTop w:val="0"/>
          <w:marBottom w:val="0"/>
          <w:divBdr>
            <w:top w:val="none" w:sz="0" w:space="0" w:color="auto"/>
            <w:left w:val="none" w:sz="0" w:space="0" w:color="auto"/>
            <w:bottom w:val="none" w:sz="0" w:space="0" w:color="auto"/>
            <w:right w:val="none" w:sz="0" w:space="0" w:color="auto"/>
          </w:divBdr>
        </w:div>
        <w:div w:id="509032415">
          <w:marLeft w:val="0"/>
          <w:marRight w:val="0"/>
          <w:marTop w:val="0"/>
          <w:marBottom w:val="0"/>
          <w:divBdr>
            <w:top w:val="none" w:sz="0" w:space="0" w:color="auto"/>
            <w:left w:val="none" w:sz="0" w:space="0" w:color="auto"/>
            <w:bottom w:val="none" w:sz="0" w:space="0" w:color="auto"/>
            <w:right w:val="none" w:sz="0" w:space="0" w:color="auto"/>
          </w:divBdr>
        </w:div>
        <w:div w:id="509032419">
          <w:marLeft w:val="0"/>
          <w:marRight w:val="0"/>
          <w:marTop w:val="0"/>
          <w:marBottom w:val="0"/>
          <w:divBdr>
            <w:top w:val="none" w:sz="0" w:space="0" w:color="auto"/>
            <w:left w:val="none" w:sz="0" w:space="0" w:color="auto"/>
            <w:bottom w:val="none" w:sz="0" w:space="0" w:color="auto"/>
            <w:right w:val="none" w:sz="0" w:space="0" w:color="auto"/>
          </w:divBdr>
        </w:div>
        <w:div w:id="509032445">
          <w:marLeft w:val="0"/>
          <w:marRight w:val="0"/>
          <w:marTop w:val="0"/>
          <w:marBottom w:val="0"/>
          <w:divBdr>
            <w:top w:val="none" w:sz="0" w:space="0" w:color="auto"/>
            <w:left w:val="none" w:sz="0" w:space="0" w:color="auto"/>
            <w:bottom w:val="none" w:sz="0" w:space="0" w:color="auto"/>
            <w:right w:val="none" w:sz="0" w:space="0" w:color="auto"/>
          </w:divBdr>
        </w:div>
        <w:div w:id="509032482">
          <w:marLeft w:val="0"/>
          <w:marRight w:val="0"/>
          <w:marTop w:val="0"/>
          <w:marBottom w:val="0"/>
          <w:divBdr>
            <w:top w:val="none" w:sz="0" w:space="0" w:color="auto"/>
            <w:left w:val="none" w:sz="0" w:space="0" w:color="auto"/>
            <w:bottom w:val="none" w:sz="0" w:space="0" w:color="auto"/>
            <w:right w:val="none" w:sz="0" w:space="0" w:color="auto"/>
          </w:divBdr>
        </w:div>
        <w:div w:id="509032553">
          <w:marLeft w:val="0"/>
          <w:marRight w:val="0"/>
          <w:marTop w:val="0"/>
          <w:marBottom w:val="0"/>
          <w:divBdr>
            <w:top w:val="none" w:sz="0" w:space="0" w:color="auto"/>
            <w:left w:val="none" w:sz="0" w:space="0" w:color="auto"/>
            <w:bottom w:val="none" w:sz="0" w:space="0" w:color="auto"/>
            <w:right w:val="none" w:sz="0" w:space="0" w:color="auto"/>
          </w:divBdr>
        </w:div>
        <w:div w:id="509032556">
          <w:marLeft w:val="0"/>
          <w:marRight w:val="0"/>
          <w:marTop w:val="0"/>
          <w:marBottom w:val="0"/>
          <w:divBdr>
            <w:top w:val="none" w:sz="0" w:space="0" w:color="auto"/>
            <w:left w:val="none" w:sz="0" w:space="0" w:color="auto"/>
            <w:bottom w:val="none" w:sz="0" w:space="0" w:color="auto"/>
            <w:right w:val="none" w:sz="0" w:space="0" w:color="auto"/>
          </w:divBdr>
        </w:div>
        <w:div w:id="509032570">
          <w:marLeft w:val="0"/>
          <w:marRight w:val="0"/>
          <w:marTop w:val="0"/>
          <w:marBottom w:val="0"/>
          <w:divBdr>
            <w:top w:val="none" w:sz="0" w:space="0" w:color="auto"/>
            <w:left w:val="none" w:sz="0" w:space="0" w:color="auto"/>
            <w:bottom w:val="none" w:sz="0" w:space="0" w:color="auto"/>
            <w:right w:val="none" w:sz="0" w:space="0" w:color="auto"/>
          </w:divBdr>
        </w:div>
        <w:div w:id="509032571">
          <w:marLeft w:val="0"/>
          <w:marRight w:val="0"/>
          <w:marTop w:val="0"/>
          <w:marBottom w:val="0"/>
          <w:divBdr>
            <w:top w:val="none" w:sz="0" w:space="0" w:color="auto"/>
            <w:left w:val="none" w:sz="0" w:space="0" w:color="auto"/>
            <w:bottom w:val="none" w:sz="0" w:space="0" w:color="auto"/>
            <w:right w:val="none" w:sz="0" w:space="0" w:color="auto"/>
          </w:divBdr>
        </w:div>
        <w:div w:id="509032584">
          <w:marLeft w:val="0"/>
          <w:marRight w:val="0"/>
          <w:marTop w:val="0"/>
          <w:marBottom w:val="0"/>
          <w:divBdr>
            <w:top w:val="none" w:sz="0" w:space="0" w:color="auto"/>
            <w:left w:val="none" w:sz="0" w:space="0" w:color="auto"/>
            <w:bottom w:val="none" w:sz="0" w:space="0" w:color="auto"/>
            <w:right w:val="none" w:sz="0" w:space="0" w:color="auto"/>
          </w:divBdr>
        </w:div>
        <w:div w:id="509032587">
          <w:marLeft w:val="0"/>
          <w:marRight w:val="0"/>
          <w:marTop w:val="0"/>
          <w:marBottom w:val="0"/>
          <w:divBdr>
            <w:top w:val="none" w:sz="0" w:space="0" w:color="auto"/>
            <w:left w:val="none" w:sz="0" w:space="0" w:color="auto"/>
            <w:bottom w:val="none" w:sz="0" w:space="0" w:color="auto"/>
            <w:right w:val="none" w:sz="0" w:space="0" w:color="auto"/>
          </w:divBdr>
        </w:div>
        <w:div w:id="509032602">
          <w:marLeft w:val="0"/>
          <w:marRight w:val="0"/>
          <w:marTop w:val="0"/>
          <w:marBottom w:val="0"/>
          <w:divBdr>
            <w:top w:val="none" w:sz="0" w:space="0" w:color="auto"/>
            <w:left w:val="none" w:sz="0" w:space="0" w:color="auto"/>
            <w:bottom w:val="none" w:sz="0" w:space="0" w:color="auto"/>
            <w:right w:val="none" w:sz="0" w:space="0" w:color="auto"/>
          </w:divBdr>
        </w:div>
        <w:div w:id="509032616">
          <w:marLeft w:val="0"/>
          <w:marRight w:val="0"/>
          <w:marTop w:val="0"/>
          <w:marBottom w:val="0"/>
          <w:divBdr>
            <w:top w:val="none" w:sz="0" w:space="0" w:color="auto"/>
            <w:left w:val="none" w:sz="0" w:space="0" w:color="auto"/>
            <w:bottom w:val="none" w:sz="0" w:space="0" w:color="auto"/>
            <w:right w:val="none" w:sz="0" w:space="0" w:color="auto"/>
          </w:divBdr>
        </w:div>
        <w:div w:id="509032676">
          <w:marLeft w:val="0"/>
          <w:marRight w:val="0"/>
          <w:marTop w:val="0"/>
          <w:marBottom w:val="0"/>
          <w:divBdr>
            <w:top w:val="none" w:sz="0" w:space="0" w:color="auto"/>
            <w:left w:val="none" w:sz="0" w:space="0" w:color="auto"/>
            <w:bottom w:val="none" w:sz="0" w:space="0" w:color="auto"/>
            <w:right w:val="none" w:sz="0" w:space="0" w:color="auto"/>
          </w:divBdr>
        </w:div>
        <w:div w:id="509032793">
          <w:marLeft w:val="0"/>
          <w:marRight w:val="0"/>
          <w:marTop w:val="0"/>
          <w:marBottom w:val="0"/>
          <w:divBdr>
            <w:top w:val="none" w:sz="0" w:space="0" w:color="auto"/>
            <w:left w:val="none" w:sz="0" w:space="0" w:color="auto"/>
            <w:bottom w:val="none" w:sz="0" w:space="0" w:color="auto"/>
            <w:right w:val="none" w:sz="0" w:space="0" w:color="auto"/>
          </w:divBdr>
        </w:div>
        <w:div w:id="509032818">
          <w:marLeft w:val="0"/>
          <w:marRight w:val="0"/>
          <w:marTop w:val="0"/>
          <w:marBottom w:val="0"/>
          <w:divBdr>
            <w:top w:val="none" w:sz="0" w:space="0" w:color="auto"/>
            <w:left w:val="none" w:sz="0" w:space="0" w:color="auto"/>
            <w:bottom w:val="none" w:sz="0" w:space="0" w:color="auto"/>
            <w:right w:val="none" w:sz="0" w:space="0" w:color="auto"/>
          </w:divBdr>
        </w:div>
        <w:div w:id="509032819">
          <w:marLeft w:val="0"/>
          <w:marRight w:val="0"/>
          <w:marTop w:val="0"/>
          <w:marBottom w:val="0"/>
          <w:divBdr>
            <w:top w:val="none" w:sz="0" w:space="0" w:color="auto"/>
            <w:left w:val="none" w:sz="0" w:space="0" w:color="auto"/>
            <w:bottom w:val="none" w:sz="0" w:space="0" w:color="auto"/>
            <w:right w:val="none" w:sz="0" w:space="0" w:color="auto"/>
          </w:divBdr>
        </w:div>
        <w:div w:id="509032877">
          <w:marLeft w:val="0"/>
          <w:marRight w:val="0"/>
          <w:marTop w:val="0"/>
          <w:marBottom w:val="0"/>
          <w:divBdr>
            <w:top w:val="none" w:sz="0" w:space="0" w:color="auto"/>
            <w:left w:val="none" w:sz="0" w:space="0" w:color="auto"/>
            <w:bottom w:val="none" w:sz="0" w:space="0" w:color="auto"/>
            <w:right w:val="none" w:sz="0" w:space="0" w:color="auto"/>
          </w:divBdr>
        </w:div>
        <w:div w:id="509032937">
          <w:marLeft w:val="0"/>
          <w:marRight w:val="0"/>
          <w:marTop w:val="0"/>
          <w:marBottom w:val="0"/>
          <w:divBdr>
            <w:top w:val="none" w:sz="0" w:space="0" w:color="auto"/>
            <w:left w:val="none" w:sz="0" w:space="0" w:color="auto"/>
            <w:bottom w:val="none" w:sz="0" w:space="0" w:color="auto"/>
            <w:right w:val="none" w:sz="0" w:space="0" w:color="auto"/>
          </w:divBdr>
        </w:div>
        <w:div w:id="509032955">
          <w:marLeft w:val="0"/>
          <w:marRight w:val="0"/>
          <w:marTop w:val="0"/>
          <w:marBottom w:val="0"/>
          <w:divBdr>
            <w:top w:val="none" w:sz="0" w:space="0" w:color="auto"/>
            <w:left w:val="none" w:sz="0" w:space="0" w:color="auto"/>
            <w:bottom w:val="none" w:sz="0" w:space="0" w:color="auto"/>
            <w:right w:val="none" w:sz="0" w:space="0" w:color="auto"/>
          </w:divBdr>
        </w:div>
        <w:div w:id="509033038">
          <w:marLeft w:val="0"/>
          <w:marRight w:val="0"/>
          <w:marTop w:val="0"/>
          <w:marBottom w:val="0"/>
          <w:divBdr>
            <w:top w:val="none" w:sz="0" w:space="0" w:color="auto"/>
            <w:left w:val="none" w:sz="0" w:space="0" w:color="auto"/>
            <w:bottom w:val="none" w:sz="0" w:space="0" w:color="auto"/>
            <w:right w:val="none" w:sz="0" w:space="0" w:color="auto"/>
          </w:divBdr>
        </w:div>
        <w:div w:id="509033046">
          <w:marLeft w:val="0"/>
          <w:marRight w:val="0"/>
          <w:marTop w:val="0"/>
          <w:marBottom w:val="0"/>
          <w:divBdr>
            <w:top w:val="none" w:sz="0" w:space="0" w:color="auto"/>
            <w:left w:val="none" w:sz="0" w:space="0" w:color="auto"/>
            <w:bottom w:val="none" w:sz="0" w:space="0" w:color="auto"/>
            <w:right w:val="none" w:sz="0" w:space="0" w:color="auto"/>
          </w:divBdr>
        </w:div>
        <w:div w:id="509033135">
          <w:marLeft w:val="0"/>
          <w:marRight w:val="0"/>
          <w:marTop w:val="0"/>
          <w:marBottom w:val="0"/>
          <w:divBdr>
            <w:top w:val="none" w:sz="0" w:space="0" w:color="auto"/>
            <w:left w:val="none" w:sz="0" w:space="0" w:color="auto"/>
            <w:bottom w:val="none" w:sz="0" w:space="0" w:color="auto"/>
            <w:right w:val="none" w:sz="0" w:space="0" w:color="auto"/>
          </w:divBdr>
        </w:div>
        <w:div w:id="509033139">
          <w:marLeft w:val="0"/>
          <w:marRight w:val="0"/>
          <w:marTop w:val="0"/>
          <w:marBottom w:val="0"/>
          <w:divBdr>
            <w:top w:val="none" w:sz="0" w:space="0" w:color="auto"/>
            <w:left w:val="none" w:sz="0" w:space="0" w:color="auto"/>
            <w:bottom w:val="none" w:sz="0" w:space="0" w:color="auto"/>
            <w:right w:val="none" w:sz="0" w:space="0" w:color="auto"/>
          </w:divBdr>
        </w:div>
        <w:div w:id="509033142">
          <w:marLeft w:val="0"/>
          <w:marRight w:val="0"/>
          <w:marTop w:val="0"/>
          <w:marBottom w:val="0"/>
          <w:divBdr>
            <w:top w:val="none" w:sz="0" w:space="0" w:color="auto"/>
            <w:left w:val="none" w:sz="0" w:space="0" w:color="auto"/>
            <w:bottom w:val="none" w:sz="0" w:space="0" w:color="auto"/>
            <w:right w:val="none" w:sz="0" w:space="0" w:color="auto"/>
          </w:divBdr>
        </w:div>
        <w:div w:id="509033176">
          <w:marLeft w:val="0"/>
          <w:marRight w:val="0"/>
          <w:marTop w:val="0"/>
          <w:marBottom w:val="0"/>
          <w:divBdr>
            <w:top w:val="none" w:sz="0" w:space="0" w:color="auto"/>
            <w:left w:val="none" w:sz="0" w:space="0" w:color="auto"/>
            <w:bottom w:val="none" w:sz="0" w:space="0" w:color="auto"/>
            <w:right w:val="none" w:sz="0" w:space="0" w:color="auto"/>
          </w:divBdr>
        </w:div>
        <w:div w:id="509033187">
          <w:marLeft w:val="0"/>
          <w:marRight w:val="0"/>
          <w:marTop w:val="0"/>
          <w:marBottom w:val="0"/>
          <w:divBdr>
            <w:top w:val="none" w:sz="0" w:space="0" w:color="auto"/>
            <w:left w:val="none" w:sz="0" w:space="0" w:color="auto"/>
            <w:bottom w:val="none" w:sz="0" w:space="0" w:color="auto"/>
            <w:right w:val="none" w:sz="0" w:space="0" w:color="auto"/>
          </w:divBdr>
        </w:div>
        <w:div w:id="509033190">
          <w:marLeft w:val="0"/>
          <w:marRight w:val="0"/>
          <w:marTop w:val="0"/>
          <w:marBottom w:val="0"/>
          <w:divBdr>
            <w:top w:val="none" w:sz="0" w:space="0" w:color="auto"/>
            <w:left w:val="none" w:sz="0" w:space="0" w:color="auto"/>
            <w:bottom w:val="none" w:sz="0" w:space="0" w:color="auto"/>
            <w:right w:val="none" w:sz="0" w:space="0" w:color="auto"/>
          </w:divBdr>
        </w:div>
        <w:div w:id="509033198">
          <w:marLeft w:val="0"/>
          <w:marRight w:val="0"/>
          <w:marTop w:val="0"/>
          <w:marBottom w:val="0"/>
          <w:divBdr>
            <w:top w:val="none" w:sz="0" w:space="0" w:color="auto"/>
            <w:left w:val="none" w:sz="0" w:space="0" w:color="auto"/>
            <w:bottom w:val="none" w:sz="0" w:space="0" w:color="auto"/>
            <w:right w:val="none" w:sz="0" w:space="0" w:color="auto"/>
          </w:divBdr>
        </w:div>
        <w:div w:id="509033202">
          <w:marLeft w:val="0"/>
          <w:marRight w:val="0"/>
          <w:marTop w:val="0"/>
          <w:marBottom w:val="0"/>
          <w:divBdr>
            <w:top w:val="none" w:sz="0" w:space="0" w:color="auto"/>
            <w:left w:val="none" w:sz="0" w:space="0" w:color="auto"/>
            <w:bottom w:val="none" w:sz="0" w:space="0" w:color="auto"/>
            <w:right w:val="none" w:sz="0" w:space="0" w:color="auto"/>
          </w:divBdr>
        </w:div>
        <w:div w:id="509033213">
          <w:marLeft w:val="0"/>
          <w:marRight w:val="0"/>
          <w:marTop w:val="0"/>
          <w:marBottom w:val="0"/>
          <w:divBdr>
            <w:top w:val="none" w:sz="0" w:space="0" w:color="auto"/>
            <w:left w:val="none" w:sz="0" w:space="0" w:color="auto"/>
            <w:bottom w:val="none" w:sz="0" w:space="0" w:color="auto"/>
            <w:right w:val="none" w:sz="0" w:space="0" w:color="auto"/>
          </w:divBdr>
        </w:div>
        <w:div w:id="509033226">
          <w:marLeft w:val="0"/>
          <w:marRight w:val="0"/>
          <w:marTop w:val="0"/>
          <w:marBottom w:val="0"/>
          <w:divBdr>
            <w:top w:val="none" w:sz="0" w:space="0" w:color="auto"/>
            <w:left w:val="none" w:sz="0" w:space="0" w:color="auto"/>
            <w:bottom w:val="none" w:sz="0" w:space="0" w:color="auto"/>
            <w:right w:val="none" w:sz="0" w:space="0" w:color="auto"/>
          </w:divBdr>
        </w:div>
        <w:div w:id="509033311">
          <w:marLeft w:val="0"/>
          <w:marRight w:val="0"/>
          <w:marTop w:val="0"/>
          <w:marBottom w:val="0"/>
          <w:divBdr>
            <w:top w:val="none" w:sz="0" w:space="0" w:color="auto"/>
            <w:left w:val="none" w:sz="0" w:space="0" w:color="auto"/>
            <w:bottom w:val="none" w:sz="0" w:space="0" w:color="auto"/>
            <w:right w:val="none" w:sz="0" w:space="0" w:color="auto"/>
          </w:divBdr>
        </w:div>
        <w:div w:id="509033320">
          <w:marLeft w:val="0"/>
          <w:marRight w:val="0"/>
          <w:marTop w:val="0"/>
          <w:marBottom w:val="0"/>
          <w:divBdr>
            <w:top w:val="none" w:sz="0" w:space="0" w:color="auto"/>
            <w:left w:val="none" w:sz="0" w:space="0" w:color="auto"/>
            <w:bottom w:val="none" w:sz="0" w:space="0" w:color="auto"/>
            <w:right w:val="none" w:sz="0" w:space="0" w:color="auto"/>
          </w:divBdr>
        </w:div>
        <w:div w:id="509033335">
          <w:marLeft w:val="0"/>
          <w:marRight w:val="0"/>
          <w:marTop w:val="0"/>
          <w:marBottom w:val="0"/>
          <w:divBdr>
            <w:top w:val="none" w:sz="0" w:space="0" w:color="auto"/>
            <w:left w:val="none" w:sz="0" w:space="0" w:color="auto"/>
            <w:bottom w:val="none" w:sz="0" w:space="0" w:color="auto"/>
            <w:right w:val="none" w:sz="0" w:space="0" w:color="auto"/>
          </w:divBdr>
        </w:div>
        <w:div w:id="509033344">
          <w:marLeft w:val="0"/>
          <w:marRight w:val="0"/>
          <w:marTop w:val="0"/>
          <w:marBottom w:val="0"/>
          <w:divBdr>
            <w:top w:val="none" w:sz="0" w:space="0" w:color="auto"/>
            <w:left w:val="none" w:sz="0" w:space="0" w:color="auto"/>
            <w:bottom w:val="none" w:sz="0" w:space="0" w:color="auto"/>
            <w:right w:val="none" w:sz="0" w:space="0" w:color="auto"/>
          </w:divBdr>
        </w:div>
        <w:div w:id="509033402">
          <w:marLeft w:val="0"/>
          <w:marRight w:val="0"/>
          <w:marTop w:val="0"/>
          <w:marBottom w:val="0"/>
          <w:divBdr>
            <w:top w:val="none" w:sz="0" w:space="0" w:color="auto"/>
            <w:left w:val="none" w:sz="0" w:space="0" w:color="auto"/>
            <w:bottom w:val="none" w:sz="0" w:space="0" w:color="auto"/>
            <w:right w:val="none" w:sz="0" w:space="0" w:color="auto"/>
          </w:divBdr>
        </w:div>
        <w:div w:id="509033433">
          <w:marLeft w:val="0"/>
          <w:marRight w:val="0"/>
          <w:marTop w:val="0"/>
          <w:marBottom w:val="0"/>
          <w:divBdr>
            <w:top w:val="none" w:sz="0" w:space="0" w:color="auto"/>
            <w:left w:val="none" w:sz="0" w:space="0" w:color="auto"/>
            <w:bottom w:val="none" w:sz="0" w:space="0" w:color="auto"/>
            <w:right w:val="none" w:sz="0" w:space="0" w:color="auto"/>
          </w:divBdr>
        </w:div>
        <w:div w:id="509033441">
          <w:marLeft w:val="0"/>
          <w:marRight w:val="0"/>
          <w:marTop w:val="0"/>
          <w:marBottom w:val="0"/>
          <w:divBdr>
            <w:top w:val="none" w:sz="0" w:space="0" w:color="auto"/>
            <w:left w:val="none" w:sz="0" w:space="0" w:color="auto"/>
            <w:bottom w:val="none" w:sz="0" w:space="0" w:color="auto"/>
            <w:right w:val="none" w:sz="0" w:space="0" w:color="auto"/>
          </w:divBdr>
        </w:div>
        <w:div w:id="509033444">
          <w:marLeft w:val="0"/>
          <w:marRight w:val="0"/>
          <w:marTop w:val="0"/>
          <w:marBottom w:val="0"/>
          <w:divBdr>
            <w:top w:val="none" w:sz="0" w:space="0" w:color="auto"/>
            <w:left w:val="none" w:sz="0" w:space="0" w:color="auto"/>
            <w:bottom w:val="none" w:sz="0" w:space="0" w:color="auto"/>
            <w:right w:val="none" w:sz="0" w:space="0" w:color="auto"/>
          </w:divBdr>
        </w:div>
        <w:div w:id="509033458">
          <w:marLeft w:val="0"/>
          <w:marRight w:val="0"/>
          <w:marTop w:val="0"/>
          <w:marBottom w:val="0"/>
          <w:divBdr>
            <w:top w:val="none" w:sz="0" w:space="0" w:color="auto"/>
            <w:left w:val="none" w:sz="0" w:space="0" w:color="auto"/>
            <w:bottom w:val="none" w:sz="0" w:space="0" w:color="auto"/>
            <w:right w:val="none" w:sz="0" w:space="0" w:color="auto"/>
          </w:divBdr>
        </w:div>
        <w:div w:id="509033481">
          <w:marLeft w:val="0"/>
          <w:marRight w:val="0"/>
          <w:marTop w:val="0"/>
          <w:marBottom w:val="0"/>
          <w:divBdr>
            <w:top w:val="none" w:sz="0" w:space="0" w:color="auto"/>
            <w:left w:val="none" w:sz="0" w:space="0" w:color="auto"/>
            <w:bottom w:val="none" w:sz="0" w:space="0" w:color="auto"/>
            <w:right w:val="none" w:sz="0" w:space="0" w:color="auto"/>
          </w:divBdr>
        </w:div>
        <w:div w:id="509033499">
          <w:marLeft w:val="0"/>
          <w:marRight w:val="0"/>
          <w:marTop w:val="0"/>
          <w:marBottom w:val="0"/>
          <w:divBdr>
            <w:top w:val="none" w:sz="0" w:space="0" w:color="auto"/>
            <w:left w:val="none" w:sz="0" w:space="0" w:color="auto"/>
            <w:bottom w:val="none" w:sz="0" w:space="0" w:color="auto"/>
            <w:right w:val="none" w:sz="0" w:space="0" w:color="auto"/>
          </w:divBdr>
        </w:div>
        <w:div w:id="509033506">
          <w:marLeft w:val="0"/>
          <w:marRight w:val="0"/>
          <w:marTop w:val="0"/>
          <w:marBottom w:val="0"/>
          <w:divBdr>
            <w:top w:val="none" w:sz="0" w:space="0" w:color="auto"/>
            <w:left w:val="none" w:sz="0" w:space="0" w:color="auto"/>
            <w:bottom w:val="none" w:sz="0" w:space="0" w:color="auto"/>
            <w:right w:val="none" w:sz="0" w:space="0" w:color="auto"/>
          </w:divBdr>
        </w:div>
        <w:div w:id="509033532">
          <w:marLeft w:val="0"/>
          <w:marRight w:val="0"/>
          <w:marTop w:val="0"/>
          <w:marBottom w:val="0"/>
          <w:divBdr>
            <w:top w:val="none" w:sz="0" w:space="0" w:color="auto"/>
            <w:left w:val="none" w:sz="0" w:space="0" w:color="auto"/>
            <w:bottom w:val="none" w:sz="0" w:space="0" w:color="auto"/>
            <w:right w:val="none" w:sz="0" w:space="0" w:color="auto"/>
          </w:divBdr>
        </w:div>
      </w:divsChild>
    </w:div>
    <w:div w:id="509032711">
      <w:marLeft w:val="0"/>
      <w:marRight w:val="0"/>
      <w:marTop w:val="0"/>
      <w:marBottom w:val="0"/>
      <w:divBdr>
        <w:top w:val="none" w:sz="0" w:space="0" w:color="auto"/>
        <w:left w:val="none" w:sz="0" w:space="0" w:color="auto"/>
        <w:bottom w:val="none" w:sz="0" w:space="0" w:color="auto"/>
        <w:right w:val="none" w:sz="0" w:space="0" w:color="auto"/>
      </w:divBdr>
      <w:divsChild>
        <w:div w:id="509033071">
          <w:marLeft w:val="0"/>
          <w:marRight w:val="0"/>
          <w:marTop w:val="0"/>
          <w:marBottom w:val="0"/>
          <w:divBdr>
            <w:top w:val="none" w:sz="0" w:space="0" w:color="auto"/>
            <w:left w:val="none" w:sz="0" w:space="0" w:color="auto"/>
            <w:bottom w:val="none" w:sz="0" w:space="0" w:color="auto"/>
            <w:right w:val="none" w:sz="0" w:space="0" w:color="auto"/>
          </w:divBdr>
        </w:div>
        <w:div w:id="509033227">
          <w:marLeft w:val="0"/>
          <w:marRight w:val="0"/>
          <w:marTop w:val="0"/>
          <w:marBottom w:val="0"/>
          <w:divBdr>
            <w:top w:val="none" w:sz="0" w:space="0" w:color="auto"/>
            <w:left w:val="none" w:sz="0" w:space="0" w:color="auto"/>
            <w:bottom w:val="none" w:sz="0" w:space="0" w:color="auto"/>
            <w:right w:val="none" w:sz="0" w:space="0" w:color="auto"/>
          </w:divBdr>
        </w:div>
      </w:divsChild>
    </w:div>
    <w:div w:id="509032727">
      <w:marLeft w:val="0"/>
      <w:marRight w:val="0"/>
      <w:marTop w:val="0"/>
      <w:marBottom w:val="0"/>
      <w:divBdr>
        <w:top w:val="none" w:sz="0" w:space="0" w:color="auto"/>
        <w:left w:val="none" w:sz="0" w:space="0" w:color="auto"/>
        <w:bottom w:val="none" w:sz="0" w:space="0" w:color="auto"/>
        <w:right w:val="none" w:sz="0" w:space="0" w:color="auto"/>
      </w:divBdr>
      <w:divsChild>
        <w:div w:id="509032596">
          <w:marLeft w:val="0"/>
          <w:marRight w:val="0"/>
          <w:marTop w:val="0"/>
          <w:marBottom w:val="0"/>
          <w:divBdr>
            <w:top w:val="none" w:sz="0" w:space="0" w:color="auto"/>
            <w:left w:val="none" w:sz="0" w:space="0" w:color="auto"/>
            <w:bottom w:val="none" w:sz="0" w:space="0" w:color="auto"/>
            <w:right w:val="none" w:sz="0" w:space="0" w:color="auto"/>
          </w:divBdr>
        </w:div>
        <w:div w:id="509032658">
          <w:marLeft w:val="0"/>
          <w:marRight w:val="0"/>
          <w:marTop w:val="0"/>
          <w:marBottom w:val="0"/>
          <w:divBdr>
            <w:top w:val="none" w:sz="0" w:space="0" w:color="auto"/>
            <w:left w:val="none" w:sz="0" w:space="0" w:color="auto"/>
            <w:bottom w:val="none" w:sz="0" w:space="0" w:color="auto"/>
            <w:right w:val="none" w:sz="0" w:space="0" w:color="auto"/>
          </w:divBdr>
        </w:div>
        <w:div w:id="509032733">
          <w:marLeft w:val="0"/>
          <w:marRight w:val="0"/>
          <w:marTop w:val="0"/>
          <w:marBottom w:val="0"/>
          <w:divBdr>
            <w:top w:val="none" w:sz="0" w:space="0" w:color="auto"/>
            <w:left w:val="none" w:sz="0" w:space="0" w:color="auto"/>
            <w:bottom w:val="none" w:sz="0" w:space="0" w:color="auto"/>
            <w:right w:val="none" w:sz="0" w:space="0" w:color="auto"/>
          </w:divBdr>
        </w:div>
        <w:div w:id="509032850">
          <w:marLeft w:val="0"/>
          <w:marRight w:val="0"/>
          <w:marTop w:val="0"/>
          <w:marBottom w:val="0"/>
          <w:divBdr>
            <w:top w:val="none" w:sz="0" w:space="0" w:color="auto"/>
            <w:left w:val="none" w:sz="0" w:space="0" w:color="auto"/>
            <w:bottom w:val="none" w:sz="0" w:space="0" w:color="auto"/>
            <w:right w:val="none" w:sz="0" w:space="0" w:color="auto"/>
          </w:divBdr>
        </w:div>
        <w:div w:id="509032910">
          <w:marLeft w:val="0"/>
          <w:marRight w:val="0"/>
          <w:marTop w:val="0"/>
          <w:marBottom w:val="0"/>
          <w:divBdr>
            <w:top w:val="none" w:sz="0" w:space="0" w:color="auto"/>
            <w:left w:val="none" w:sz="0" w:space="0" w:color="auto"/>
            <w:bottom w:val="none" w:sz="0" w:space="0" w:color="auto"/>
            <w:right w:val="none" w:sz="0" w:space="0" w:color="auto"/>
          </w:divBdr>
        </w:div>
        <w:div w:id="509033284">
          <w:marLeft w:val="0"/>
          <w:marRight w:val="0"/>
          <w:marTop w:val="0"/>
          <w:marBottom w:val="0"/>
          <w:divBdr>
            <w:top w:val="none" w:sz="0" w:space="0" w:color="auto"/>
            <w:left w:val="none" w:sz="0" w:space="0" w:color="auto"/>
            <w:bottom w:val="none" w:sz="0" w:space="0" w:color="auto"/>
            <w:right w:val="none" w:sz="0" w:space="0" w:color="auto"/>
          </w:divBdr>
        </w:div>
        <w:div w:id="509033323">
          <w:marLeft w:val="0"/>
          <w:marRight w:val="0"/>
          <w:marTop w:val="0"/>
          <w:marBottom w:val="0"/>
          <w:divBdr>
            <w:top w:val="none" w:sz="0" w:space="0" w:color="auto"/>
            <w:left w:val="none" w:sz="0" w:space="0" w:color="auto"/>
            <w:bottom w:val="none" w:sz="0" w:space="0" w:color="auto"/>
            <w:right w:val="none" w:sz="0" w:space="0" w:color="auto"/>
          </w:divBdr>
        </w:div>
      </w:divsChild>
    </w:div>
    <w:div w:id="509032736">
      <w:marLeft w:val="0"/>
      <w:marRight w:val="0"/>
      <w:marTop w:val="0"/>
      <w:marBottom w:val="0"/>
      <w:divBdr>
        <w:top w:val="none" w:sz="0" w:space="0" w:color="auto"/>
        <w:left w:val="none" w:sz="0" w:space="0" w:color="auto"/>
        <w:bottom w:val="none" w:sz="0" w:space="0" w:color="auto"/>
        <w:right w:val="none" w:sz="0" w:space="0" w:color="auto"/>
      </w:divBdr>
    </w:div>
    <w:div w:id="509032738">
      <w:marLeft w:val="0"/>
      <w:marRight w:val="0"/>
      <w:marTop w:val="0"/>
      <w:marBottom w:val="0"/>
      <w:divBdr>
        <w:top w:val="none" w:sz="0" w:space="0" w:color="auto"/>
        <w:left w:val="none" w:sz="0" w:space="0" w:color="auto"/>
        <w:bottom w:val="none" w:sz="0" w:space="0" w:color="auto"/>
        <w:right w:val="none" w:sz="0" w:space="0" w:color="auto"/>
      </w:divBdr>
    </w:div>
    <w:div w:id="509032744">
      <w:marLeft w:val="0"/>
      <w:marRight w:val="0"/>
      <w:marTop w:val="0"/>
      <w:marBottom w:val="0"/>
      <w:divBdr>
        <w:top w:val="none" w:sz="0" w:space="0" w:color="auto"/>
        <w:left w:val="none" w:sz="0" w:space="0" w:color="auto"/>
        <w:bottom w:val="none" w:sz="0" w:space="0" w:color="auto"/>
        <w:right w:val="none" w:sz="0" w:space="0" w:color="auto"/>
      </w:divBdr>
      <w:divsChild>
        <w:div w:id="509032389">
          <w:marLeft w:val="0"/>
          <w:marRight w:val="0"/>
          <w:marTop w:val="0"/>
          <w:marBottom w:val="0"/>
          <w:divBdr>
            <w:top w:val="none" w:sz="0" w:space="0" w:color="auto"/>
            <w:left w:val="none" w:sz="0" w:space="0" w:color="auto"/>
            <w:bottom w:val="none" w:sz="0" w:space="0" w:color="auto"/>
            <w:right w:val="none" w:sz="0" w:space="0" w:color="auto"/>
          </w:divBdr>
        </w:div>
        <w:div w:id="509032545">
          <w:marLeft w:val="0"/>
          <w:marRight w:val="0"/>
          <w:marTop w:val="0"/>
          <w:marBottom w:val="0"/>
          <w:divBdr>
            <w:top w:val="none" w:sz="0" w:space="0" w:color="auto"/>
            <w:left w:val="none" w:sz="0" w:space="0" w:color="auto"/>
            <w:bottom w:val="none" w:sz="0" w:space="0" w:color="auto"/>
            <w:right w:val="none" w:sz="0" w:space="0" w:color="auto"/>
          </w:divBdr>
        </w:div>
        <w:div w:id="509032862">
          <w:marLeft w:val="0"/>
          <w:marRight w:val="0"/>
          <w:marTop w:val="0"/>
          <w:marBottom w:val="0"/>
          <w:divBdr>
            <w:top w:val="none" w:sz="0" w:space="0" w:color="auto"/>
            <w:left w:val="none" w:sz="0" w:space="0" w:color="auto"/>
            <w:bottom w:val="none" w:sz="0" w:space="0" w:color="auto"/>
            <w:right w:val="none" w:sz="0" w:space="0" w:color="auto"/>
          </w:divBdr>
        </w:div>
        <w:div w:id="509032934">
          <w:marLeft w:val="0"/>
          <w:marRight w:val="0"/>
          <w:marTop w:val="0"/>
          <w:marBottom w:val="0"/>
          <w:divBdr>
            <w:top w:val="none" w:sz="0" w:space="0" w:color="auto"/>
            <w:left w:val="none" w:sz="0" w:space="0" w:color="auto"/>
            <w:bottom w:val="none" w:sz="0" w:space="0" w:color="auto"/>
            <w:right w:val="none" w:sz="0" w:space="0" w:color="auto"/>
          </w:divBdr>
        </w:div>
        <w:div w:id="509033020">
          <w:marLeft w:val="0"/>
          <w:marRight w:val="0"/>
          <w:marTop w:val="0"/>
          <w:marBottom w:val="0"/>
          <w:divBdr>
            <w:top w:val="none" w:sz="0" w:space="0" w:color="auto"/>
            <w:left w:val="none" w:sz="0" w:space="0" w:color="auto"/>
            <w:bottom w:val="none" w:sz="0" w:space="0" w:color="auto"/>
            <w:right w:val="none" w:sz="0" w:space="0" w:color="auto"/>
          </w:divBdr>
        </w:div>
        <w:div w:id="509033278">
          <w:marLeft w:val="0"/>
          <w:marRight w:val="0"/>
          <w:marTop w:val="0"/>
          <w:marBottom w:val="0"/>
          <w:divBdr>
            <w:top w:val="none" w:sz="0" w:space="0" w:color="auto"/>
            <w:left w:val="none" w:sz="0" w:space="0" w:color="auto"/>
            <w:bottom w:val="none" w:sz="0" w:space="0" w:color="auto"/>
            <w:right w:val="none" w:sz="0" w:space="0" w:color="auto"/>
          </w:divBdr>
        </w:div>
        <w:div w:id="509033445">
          <w:marLeft w:val="0"/>
          <w:marRight w:val="0"/>
          <w:marTop w:val="0"/>
          <w:marBottom w:val="0"/>
          <w:divBdr>
            <w:top w:val="none" w:sz="0" w:space="0" w:color="auto"/>
            <w:left w:val="none" w:sz="0" w:space="0" w:color="auto"/>
            <w:bottom w:val="none" w:sz="0" w:space="0" w:color="auto"/>
            <w:right w:val="none" w:sz="0" w:space="0" w:color="auto"/>
          </w:divBdr>
        </w:div>
      </w:divsChild>
    </w:div>
    <w:div w:id="509032751">
      <w:marLeft w:val="0"/>
      <w:marRight w:val="0"/>
      <w:marTop w:val="0"/>
      <w:marBottom w:val="0"/>
      <w:divBdr>
        <w:top w:val="none" w:sz="0" w:space="0" w:color="auto"/>
        <w:left w:val="none" w:sz="0" w:space="0" w:color="auto"/>
        <w:bottom w:val="none" w:sz="0" w:space="0" w:color="auto"/>
        <w:right w:val="none" w:sz="0" w:space="0" w:color="auto"/>
      </w:divBdr>
      <w:divsChild>
        <w:div w:id="509032327">
          <w:marLeft w:val="0"/>
          <w:marRight w:val="0"/>
          <w:marTop w:val="0"/>
          <w:marBottom w:val="0"/>
          <w:divBdr>
            <w:top w:val="none" w:sz="0" w:space="0" w:color="auto"/>
            <w:left w:val="none" w:sz="0" w:space="0" w:color="auto"/>
            <w:bottom w:val="none" w:sz="0" w:space="0" w:color="auto"/>
            <w:right w:val="none" w:sz="0" w:space="0" w:color="auto"/>
          </w:divBdr>
        </w:div>
        <w:div w:id="509032340">
          <w:marLeft w:val="0"/>
          <w:marRight w:val="0"/>
          <w:marTop w:val="0"/>
          <w:marBottom w:val="0"/>
          <w:divBdr>
            <w:top w:val="none" w:sz="0" w:space="0" w:color="auto"/>
            <w:left w:val="none" w:sz="0" w:space="0" w:color="auto"/>
            <w:bottom w:val="none" w:sz="0" w:space="0" w:color="auto"/>
            <w:right w:val="none" w:sz="0" w:space="0" w:color="auto"/>
          </w:divBdr>
        </w:div>
        <w:div w:id="509032345">
          <w:marLeft w:val="0"/>
          <w:marRight w:val="0"/>
          <w:marTop w:val="0"/>
          <w:marBottom w:val="0"/>
          <w:divBdr>
            <w:top w:val="none" w:sz="0" w:space="0" w:color="auto"/>
            <w:left w:val="none" w:sz="0" w:space="0" w:color="auto"/>
            <w:bottom w:val="none" w:sz="0" w:space="0" w:color="auto"/>
            <w:right w:val="none" w:sz="0" w:space="0" w:color="auto"/>
          </w:divBdr>
        </w:div>
        <w:div w:id="509032390">
          <w:marLeft w:val="0"/>
          <w:marRight w:val="0"/>
          <w:marTop w:val="0"/>
          <w:marBottom w:val="0"/>
          <w:divBdr>
            <w:top w:val="none" w:sz="0" w:space="0" w:color="auto"/>
            <w:left w:val="none" w:sz="0" w:space="0" w:color="auto"/>
            <w:bottom w:val="none" w:sz="0" w:space="0" w:color="auto"/>
            <w:right w:val="none" w:sz="0" w:space="0" w:color="auto"/>
          </w:divBdr>
        </w:div>
        <w:div w:id="509032425">
          <w:marLeft w:val="0"/>
          <w:marRight w:val="0"/>
          <w:marTop w:val="0"/>
          <w:marBottom w:val="0"/>
          <w:divBdr>
            <w:top w:val="none" w:sz="0" w:space="0" w:color="auto"/>
            <w:left w:val="none" w:sz="0" w:space="0" w:color="auto"/>
            <w:bottom w:val="none" w:sz="0" w:space="0" w:color="auto"/>
            <w:right w:val="none" w:sz="0" w:space="0" w:color="auto"/>
          </w:divBdr>
        </w:div>
        <w:div w:id="509032621">
          <w:marLeft w:val="0"/>
          <w:marRight w:val="0"/>
          <w:marTop w:val="0"/>
          <w:marBottom w:val="0"/>
          <w:divBdr>
            <w:top w:val="none" w:sz="0" w:space="0" w:color="auto"/>
            <w:left w:val="none" w:sz="0" w:space="0" w:color="auto"/>
            <w:bottom w:val="none" w:sz="0" w:space="0" w:color="auto"/>
            <w:right w:val="none" w:sz="0" w:space="0" w:color="auto"/>
          </w:divBdr>
        </w:div>
        <w:div w:id="509032768">
          <w:marLeft w:val="0"/>
          <w:marRight w:val="0"/>
          <w:marTop w:val="0"/>
          <w:marBottom w:val="0"/>
          <w:divBdr>
            <w:top w:val="none" w:sz="0" w:space="0" w:color="auto"/>
            <w:left w:val="none" w:sz="0" w:space="0" w:color="auto"/>
            <w:bottom w:val="none" w:sz="0" w:space="0" w:color="auto"/>
            <w:right w:val="none" w:sz="0" w:space="0" w:color="auto"/>
          </w:divBdr>
        </w:div>
        <w:div w:id="509032770">
          <w:marLeft w:val="0"/>
          <w:marRight w:val="0"/>
          <w:marTop w:val="0"/>
          <w:marBottom w:val="0"/>
          <w:divBdr>
            <w:top w:val="none" w:sz="0" w:space="0" w:color="auto"/>
            <w:left w:val="none" w:sz="0" w:space="0" w:color="auto"/>
            <w:bottom w:val="none" w:sz="0" w:space="0" w:color="auto"/>
            <w:right w:val="none" w:sz="0" w:space="0" w:color="auto"/>
          </w:divBdr>
        </w:div>
        <w:div w:id="509032830">
          <w:marLeft w:val="0"/>
          <w:marRight w:val="0"/>
          <w:marTop w:val="0"/>
          <w:marBottom w:val="0"/>
          <w:divBdr>
            <w:top w:val="none" w:sz="0" w:space="0" w:color="auto"/>
            <w:left w:val="none" w:sz="0" w:space="0" w:color="auto"/>
            <w:bottom w:val="none" w:sz="0" w:space="0" w:color="auto"/>
            <w:right w:val="none" w:sz="0" w:space="0" w:color="auto"/>
          </w:divBdr>
        </w:div>
        <w:div w:id="509032865">
          <w:marLeft w:val="0"/>
          <w:marRight w:val="0"/>
          <w:marTop w:val="0"/>
          <w:marBottom w:val="0"/>
          <w:divBdr>
            <w:top w:val="none" w:sz="0" w:space="0" w:color="auto"/>
            <w:left w:val="none" w:sz="0" w:space="0" w:color="auto"/>
            <w:bottom w:val="none" w:sz="0" w:space="0" w:color="auto"/>
            <w:right w:val="none" w:sz="0" w:space="0" w:color="auto"/>
          </w:divBdr>
        </w:div>
        <w:div w:id="509032878">
          <w:marLeft w:val="0"/>
          <w:marRight w:val="0"/>
          <w:marTop w:val="0"/>
          <w:marBottom w:val="0"/>
          <w:divBdr>
            <w:top w:val="none" w:sz="0" w:space="0" w:color="auto"/>
            <w:left w:val="none" w:sz="0" w:space="0" w:color="auto"/>
            <w:bottom w:val="none" w:sz="0" w:space="0" w:color="auto"/>
            <w:right w:val="none" w:sz="0" w:space="0" w:color="auto"/>
          </w:divBdr>
        </w:div>
        <w:div w:id="509033068">
          <w:marLeft w:val="0"/>
          <w:marRight w:val="0"/>
          <w:marTop w:val="0"/>
          <w:marBottom w:val="0"/>
          <w:divBdr>
            <w:top w:val="none" w:sz="0" w:space="0" w:color="auto"/>
            <w:left w:val="none" w:sz="0" w:space="0" w:color="auto"/>
            <w:bottom w:val="none" w:sz="0" w:space="0" w:color="auto"/>
            <w:right w:val="none" w:sz="0" w:space="0" w:color="auto"/>
          </w:divBdr>
        </w:div>
        <w:div w:id="509033193">
          <w:marLeft w:val="0"/>
          <w:marRight w:val="0"/>
          <w:marTop w:val="0"/>
          <w:marBottom w:val="0"/>
          <w:divBdr>
            <w:top w:val="none" w:sz="0" w:space="0" w:color="auto"/>
            <w:left w:val="none" w:sz="0" w:space="0" w:color="auto"/>
            <w:bottom w:val="none" w:sz="0" w:space="0" w:color="auto"/>
            <w:right w:val="none" w:sz="0" w:space="0" w:color="auto"/>
          </w:divBdr>
        </w:div>
        <w:div w:id="509033316">
          <w:marLeft w:val="0"/>
          <w:marRight w:val="0"/>
          <w:marTop w:val="0"/>
          <w:marBottom w:val="0"/>
          <w:divBdr>
            <w:top w:val="none" w:sz="0" w:space="0" w:color="auto"/>
            <w:left w:val="none" w:sz="0" w:space="0" w:color="auto"/>
            <w:bottom w:val="none" w:sz="0" w:space="0" w:color="auto"/>
            <w:right w:val="none" w:sz="0" w:space="0" w:color="auto"/>
          </w:divBdr>
        </w:div>
        <w:div w:id="509033459">
          <w:marLeft w:val="0"/>
          <w:marRight w:val="0"/>
          <w:marTop w:val="0"/>
          <w:marBottom w:val="0"/>
          <w:divBdr>
            <w:top w:val="none" w:sz="0" w:space="0" w:color="auto"/>
            <w:left w:val="none" w:sz="0" w:space="0" w:color="auto"/>
            <w:bottom w:val="none" w:sz="0" w:space="0" w:color="auto"/>
            <w:right w:val="none" w:sz="0" w:space="0" w:color="auto"/>
          </w:divBdr>
        </w:div>
        <w:div w:id="509033513">
          <w:marLeft w:val="0"/>
          <w:marRight w:val="0"/>
          <w:marTop w:val="0"/>
          <w:marBottom w:val="0"/>
          <w:divBdr>
            <w:top w:val="none" w:sz="0" w:space="0" w:color="auto"/>
            <w:left w:val="none" w:sz="0" w:space="0" w:color="auto"/>
            <w:bottom w:val="none" w:sz="0" w:space="0" w:color="auto"/>
            <w:right w:val="none" w:sz="0" w:space="0" w:color="auto"/>
          </w:divBdr>
        </w:div>
      </w:divsChild>
    </w:div>
    <w:div w:id="509032756">
      <w:marLeft w:val="0"/>
      <w:marRight w:val="0"/>
      <w:marTop w:val="0"/>
      <w:marBottom w:val="0"/>
      <w:divBdr>
        <w:top w:val="none" w:sz="0" w:space="0" w:color="auto"/>
        <w:left w:val="none" w:sz="0" w:space="0" w:color="auto"/>
        <w:bottom w:val="none" w:sz="0" w:space="0" w:color="auto"/>
        <w:right w:val="none" w:sz="0" w:space="0" w:color="auto"/>
      </w:divBdr>
      <w:divsChild>
        <w:div w:id="509032286">
          <w:marLeft w:val="0"/>
          <w:marRight w:val="0"/>
          <w:marTop w:val="0"/>
          <w:marBottom w:val="0"/>
          <w:divBdr>
            <w:top w:val="none" w:sz="0" w:space="0" w:color="auto"/>
            <w:left w:val="none" w:sz="0" w:space="0" w:color="auto"/>
            <w:bottom w:val="none" w:sz="0" w:space="0" w:color="auto"/>
            <w:right w:val="none" w:sz="0" w:space="0" w:color="auto"/>
          </w:divBdr>
        </w:div>
        <w:div w:id="509032307">
          <w:marLeft w:val="0"/>
          <w:marRight w:val="0"/>
          <w:marTop w:val="0"/>
          <w:marBottom w:val="0"/>
          <w:divBdr>
            <w:top w:val="none" w:sz="0" w:space="0" w:color="auto"/>
            <w:left w:val="none" w:sz="0" w:space="0" w:color="auto"/>
            <w:bottom w:val="none" w:sz="0" w:space="0" w:color="auto"/>
            <w:right w:val="none" w:sz="0" w:space="0" w:color="auto"/>
          </w:divBdr>
        </w:div>
        <w:div w:id="509032316">
          <w:marLeft w:val="0"/>
          <w:marRight w:val="0"/>
          <w:marTop w:val="0"/>
          <w:marBottom w:val="0"/>
          <w:divBdr>
            <w:top w:val="none" w:sz="0" w:space="0" w:color="auto"/>
            <w:left w:val="none" w:sz="0" w:space="0" w:color="auto"/>
            <w:bottom w:val="none" w:sz="0" w:space="0" w:color="auto"/>
            <w:right w:val="none" w:sz="0" w:space="0" w:color="auto"/>
          </w:divBdr>
        </w:div>
        <w:div w:id="509032323">
          <w:marLeft w:val="0"/>
          <w:marRight w:val="0"/>
          <w:marTop w:val="0"/>
          <w:marBottom w:val="0"/>
          <w:divBdr>
            <w:top w:val="none" w:sz="0" w:space="0" w:color="auto"/>
            <w:left w:val="none" w:sz="0" w:space="0" w:color="auto"/>
            <w:bottom w:val="none" w:sz="0" w:space="0" w:color="auto"/>
            <w:right w:val="none" w:sz="0" w:space="0" w:color="auto"/>
          </w:divBdr>
        </w:div>
        <w:div w:id="509032355">
          <w:marLeft w:val="0"/>
          <w:marRight w:val="0"/>
          <w:marTop w:val="0"/>
          <w:marBottom w:val="0"/>
          <w:divBdr>
            <w:top w:val="none" w:sz="0" w:space="0" w:color="auto"/>
            <w:left w:val="none" w:sz="0" w:space="0" w:color="auto"/>
            <w:bottom w:val="none" w:sz="0" w:space="0" w:color="auto"/>
            <w:right w:val="none" w:sz="0" w:space="0" w:color="auto"/>
          </w:divBdr>
        </w:div>
        <w:div w:id="509032396">
          <w:marLeft w:val="0"/>
          <w:marRight w:val="0"/>
          <w:marTop w:val="0"/>
          <w:marBottom w:val="0"/>
          <w:divBdr>
            <w:top w:val="none" w:sz="0" w:space="0" w:color="auto"/>
            <w:left w:val="none" w:sz="0" w:space="0" w:color="auto"/>
            <w:bottom w:val="none" w:sz="0" w:space="0" w:color="auto"/>
            <w:right w:val="none" w:sz="0" w:space="0" w:color="auto"/>
          </w:divBdr>
        </w:div>
        <w:div w:id="509032594">
          <w:marLeft w:val="0"/>
          <w:marRight w:val="0"/>
          <w:marTop w:val="0"/>
          <w:marBottom w:val="0"/>
          <w:divBdr>
            <w:top w:val="none" w:sz="0" w:space="0" w:color="auto"/>
            <w:left w:val="none" w:sz="0" w:space="0" w:color="auto"/>
            <w:bottom w:val="none" w:sz="0" w:space="0" w:color="auto"/>
            <w:right w:val="none" w:sz="0" w:space="0" w:color="auto"/>
          </w:divBdr>
        </w:div>
        <w:div w:id="509032607">
          <w:marLeft w:val="0"/>
          <w:marRight w:val="0"/>
          <w:marTop w:val="0"/>
          <w:marBottom w:val="0"/>
          <w:divBdr>
            <w:top w:val="none" w:sz="0" w:space="0" w:color="auto"/>
            <w:left w:val="none" w:sz="0" w:space="0" w:color="auto"/>
            <w:bottom w:val="none" w:sz="0" w:space="0" w:color="auto"/>
            <w:right w:val="none" w:sz="0" w:space="0" w:color="auto"/>
          </w:divBdr>
        </w:div>
        <w:div w:id="509032627">
          <w:marLeft w:val="0"/>
          <w:marRight w:val="0"/>
          <w:marTop w:val="0"/>
          <w:marBottom w:val="0"/>
          <w:divBdr>
            <w:top w:val="none" w:sz="0" w:space="0" w:color="auto"/>
            <w:left w:val="none" w:sz="0" w:space="0" w:color="auto"/>
            <w:bottom w:val="none" w:sz="0" w:space="0" w:color="auto"/>
            <w:right w:val="none" w:sz="0" w:space="0" w:color="auto"/>
          </w:divBdr>
        </w:div>
        <w:div w:id="509032655">
          <w:marLeft w:val="0"/>
          <w:marRight w:val="0"/>
          <w:marTop w:val="0"/>
          <w:marBottom w:val="0"/>
          <w:divBdr>
            <w:top w:val="none" w:sz="0" w:space="0" w:color="auto"/>
            <w:left w:val="none" w:sz="0" w:space="0" w:color="auto"/>
            <w:bottom w:val="none" w:sz="0" w:space="0" w:color="auto"/>
            <w:right w:val="none" w:sz="0" w:space="0" w:color="auto"/>
          </w:divBdr>
        </w:div>
        <w:div w:id="509032661">
          <w:marLeft w:val="0"/>
          <w:marRight w:val="0"/>
          <w:marTop w:val="0"/>
          <w:marBottom w:val="0"/>
          <w:divBdr>
            <w:top w:val="none" w:sz="0" w:space="0" w:color="auto"/>
            <w:left w:val="none" w:sz="0" w:space="0" w:color="auto"/>
            <w:bottom w:val="none" w:sz="0" w:space="0" w:color="auto"/>
            <w:right w:val="none" w:sz="0" w:space="0" w:color="auto"/>
          </w:divBdr>
        </w:div>
        <w:div w:id="509032681">
          <w:marLeft w:val="0"/>
          <w:marRight w:val="0"/>
          <w:marTop w:val="0"/>
          <w:marBottom w:val="0"/>
          <w:divBdr>
            <w:top w:val="none" w:sz="0" w:space="0" w:color="auto"/>
            <w:left w:val="none" w:sz="0" w:space="0" w:color="auto"/>
            <w:bottom w:val="none" w:sz="0" w:space="0" w:color="auto"/>
            <w:right w:val="none" w:sz="0" w:space="0" w:color="auto"/>
          </w:divBdr>
        </w:div>
        <w:div w:id="509032690">
          <w:marLeft w:val="0"/>
          <w:marRight w:val="0"/>
          <w:marTop w:val="0"/>
          <w:marBottom w:val="0"/>
          <w:divBdr>
            <w:top w:val="none" w:sz="0" w:space="0" w:color="auto"/>
            <w:left w:val="none" w:sz="0" w:space="0" w:color="auto"/>
            <w:bottom w:val="none" w:sz="0" w:space="0" w:color="auto"/>
            <w:right w:val="none" w:sz="0" w:space="0" w:color="auto"/>
          </w:divBdr>
        </w:div>
        <w:div w:id="509032737">
          <w:marLeft w:val="0"/>
          <w:marRight w:val="0"/>
          <w:marTop w:val="0"/>
          <w:marBottom w:val="0"/>
          <w:divBdr>
            <w:top w:val="none" w:sz="0" w:space="0" w:color="auto"/>
            <w:left w:val="none" w:sz="0" w:space="0" w:color="auto"/>
            <w:bottom w:val="none" w:sz="0" w:space="0" w:color="auto"/>
            <w:right w:val="none" w:sz="0" w:space="0" w:color="auto"/>
          </w:divBdr>
        </w:div>
        <w:div w:id="509032860">
          <w:marLeft w:val="0"/>
          <w:marRight w:val="0"/>
          <w:marTop w:val="0"/>
          <w:marBottom w:val="0"/>
          <w:divBdr>
            <w:top w:val="none" w:sz="0" w:space="0" w:color="auto"/>
            <w:left w:val="none" w:sz="0" w:space="0" w:color="auto"/>
            <w:bottom w:val="none" w:sz="0" w:space="0" w:color="auto"/>
            <w:right w:val="none" w:sz="0" w:space="0" w:color="auto"/>
          </w:divBdr>
        </w:div>
        <w:div w:id="509032892">
          <w:marLeft w:val="0"/>
          <w:marRight w:val="0"/>
          <w:marTop w:val="0"/>
          <w:marBottom w:val="0"/>
          <w:divBdr>
            <w:top w:val="none" w:sz="0" w:space="0" w:color="auto"/>
            <w:left w:val="none" w:sz="0" w:space="0" w:color="auto"/>
            <w:bottom w:val="none" w:sz="0" w:space="0" w:color="auto"/>
            <w:right w:val="none" w:sz="0" w:space="0" w:color="auto"/>
          </w:divBdr>
        </w:div>
        <w:div w:id="509033013">
          <w:marLeft w:val="0"/>
          <w:marRight w:val="0"/>
          <w:marTop w:val="0"/>
          <w:marBottom w:val="0"/>
          <w:divBdr>
            <w:top w:val="none" w:sz="0" w:space="0" w:color="auto"/>
            <w:left w:val="none" w:sz="0" w:space="0" w:color="auto"/>
            <w:bottom w:val="none" w:sz="0" w:space="0" w:color="auto"/>
            <w:right w:val="none" w:sz="0" w:space="0" w:color="auto"/>
          </w:divBdr>
        </w:div>
        <w:div w:id="509033104">
          <w:marLeft w:val="0"/>
          <w:marRight w:val="0"/>
          <w:marTop w:val="0"/>
          <w:marBottom w:val="0"/>
          <w:divBdr>
            <w:top w:val="none" w:sz="0" w:space="0" w:color="auto"/>
            <w:left w:val="none" w:sz="0" w:space="0" w:color="auto"/>
            <w:bottom w:val="none" w:sz="0" w:space="0" w:color="auto"/>
            <w:right w:val="none" w:sz="0" w:space="0" w:color="auto"/>
          </w:divBdr>
        </w:div>
        <w:div w:id="509033114">
          <w:marLeft w:val="0"/>
          <w:marRight w:val="0"/>
          <w:marTop w:val="0"/>
          <w:marBottom w:val="0"/>
          <w:divBdr>
            <w:top w:val="none" w:sz="0" w:space="0" w:color="auto"/>
            <w:left w:val="none" w:sz="0" w:space="0" w:color="auto"/>
            <w:bottom w:val="none" w:sz="0" w:space="0" w:color="auto"/>
            <w:right w:val="none" w:sz="0" w:space="0" w:color="auto"/>
          </w:divBdr>
        </w:div>
        <w:div w:id="509033133">
          <w:marLeft w:val="0"/>
          <w:marRight w:val="0"/>
          <w:marTop w:val="0"/>
          <w:marBottom w:val="0"/>
          <w:divBdr>
            <w:top w:val="none" w:sz="0" w:space="0" w:color="auto"/>
            <w:left w:val="none" w:sz="0" w:space="0" w:color="auto"/>
            <w:bottom w:val="none" w:sz="0" w:space="0" w:color="auto"/>
            <w:right w:val="none" w:sz="0" w:space="0" w:color="auto"/>
          </w:divBdr>
        </w:div>
        <w:div w:id="509033195">
          <w:marLeft w:val="0"/>
          <w:marRight w:val="0"/>
          <w:marTop w:val="0"/>
          <w:marBottom w:val="0"/>
          <w:divBdr>
            <w:top w:val="none" w:sz="0" w:space="0" w:color="auto"/>
            <w:left w:val="none" w:sz="0" w:space="0" w:color="auto"/>
            <w:bottom w:val="none" w:sz="0" w:space="0" w:color="auto"/>
            <w:right w:val="none" w:sz="0" w:space="0" w:color="auto"/>
          </w:divBdr>
        </w:div>
        <w:div w:id="509033196">
          <w:marLeft w:val="0"/>
          <w:marRight w:val="0"/>
          <w:marTop w:val="0"/>
          <w:marBottom w:val="0"/>
          <w:divBdr>
            <w:top w:val="none" w:sz="0" w:space="0" w:color="auto"/>
            <w:left w:val="none" w:sz="0" w:space="0" w:color="auto"/>
            <w:bottom w:val="none" w:sz="0" w:space="0" w:color="auto"/>
            <w:right w:val="none" w:sz="0" w:space="0" w:color="auto"/>
          </w:divBdr>
        </w:div>
        <w:div w:id="509033199">
          <w:marLeft w:val="0"/>
          <w:marRight w:val="0"/>
          <w:marTop w:val="0"/>
          <w:marBottom w:val="0"/>
          <w:divBdr>
            <w:top w:val="none" w:sz="0" w:space="0" w:color="auto"/>
            <w:left w:val="none" w:sz="0" w:space="0" w:color="auto"/>
            <w:bottom w:val="none" w:sz="0" w:space="0" w:color="auto"/>
            <w:right w:val="none" w:sz="0" w:space="0" w:color="auto"/>
          </w:divBdr>
        </w:div>
        <w:div w:id="509033318">
          <w:marLeft w:val="0"/>
          <w:marRight w:val="0"/>
          <w:marTop w:val="0"/>
          <w:marBottom w:val="0"/>
          <w:divBdr>
            <w:top w:val="none" w:sz="0" w:space="0" w:color="auto"/>
            <w:left w:val="none" w:sz="0" w:space="0" w:color="auto"/>
            <w:bottom w:val="none" w:sz="0" w:space="0" w:color="auto"/>
            <w:right w:val="none" w:sz="0" w:space="0" w:color="auto"/>
          </w:divBdr>
        </w:div>
        <w:div w:id="509033332">
          <w:marLeft w:val="0"/>
          <w:marRight w:val="0"/>
          <w:marTop w:val="0"/>
          <w:marBottom w:val="0"/>
          <w:divBdr>
            <w:top w:val="none" w:sz="0" w:space="0" w:color="auto"/>
            <w:left w:val="none" w:sz="0" w:space="0" w:color="auto"/>
            <w:bottom w:val="none" w:sz="0" w:space="0" w:color="auto"/>
            <w:right w:val="none" w:sz="0" w:space="0" w:color="auto"/>
          </w:divBdr>
        </w:div>
        <w:div w:id="509033398">
          <w:marLeft w:val="0"/>
          <w:marRight w:val="0"/>
          <w:marTop w:val="0"/>
          <w:marBottom w:val="0"/>
          <w:divBdr>
            <w:top w:val="none" w:sz="0" w:space="0" w:color="auto"/>
            <w:left w:val="none" w:sz="0" w:space="0" w:color="auto"/>
            <w:bottom w:val="none" w:sz="0" w:space="0" w:color="auto"/>
            <w:right w:val="none" w:sz="0" w:space="0" w:color="auto"/>
          </w:divBdr>
        </w:div>
        <w:div w:id="509033475">
          <w:marLeft w:val="0"/>
          <w:marRight w:val="0"/>
          <w:marTop w:val="0"/>
          <w:marBottom w:val="0"/>
          <w:divBdr>
            <w:top w:val="none" w:sz="0" w:space="0" w:color="auto"/>
            <w:left w:val="none" w:sz="0" w:space="0" w:color="auto"/>
            <w:bottom w:val="none" w:sz="0" w:space="0" w:color="auto"/>
            <w:right w:val="none" w:sz="0" w:space="0" w:color="auto"/>
          </w:divBdr>
        </w:div>
        <w:div w:id="509033487">
          <w:marLeft w:val="0"/>
          <w:marRight w:val="0"/>
          <w:marTop w:val="0"/>
          <w:marBottom w:val="0"/>
          <w:divBdr>
            <w:top w:val="none" w:sz="0" w:space="0" w:color="auto"/>
            <w:left w:val="none" w:sz="0" w:space="0" w:color="auto"/>
            <w:bottom w:val="none" w:sz="0" w:space="0" w:color="auto"/>
            <w:right w:val="none" w:sz="0" w:space="0" w:color="auto"/>
          </w:divBdr>
        </w:div>
      </w:divsChild>
    </w:div>
    <w:div w:id="509032762">
      <w:marLeft w:val="0"/>
      <w:marRight w:val="0"/>
      <w:marTop w:val="0"/>
      <w:marBottom w:val="0"/>
      <w:divBdr>
        <w:top w:val="none" w:sz="0" w:space="0" w:color="auto"/>
        <w:left w:val="none" w:sz="0" w:space="0" w:color="auto"/>
        <w:bottom w:val="none" w:sz="0" w:space="0" w:color="auto"/>
        <w:right w:val="none" w:sz="0" w:space="0" w:color="auto"/>
      </w:divBdr>
      <w:divsChild>
        <w:div w:id="509032541">
          <w:marLeft w:val="0"/>
          <w:marRight w:val="0"/>
          <w:marTop w:val="0"/>
          <w:marBottom w:val="0"/>
          <w:divBdr>
            <w:top w:val="none" w:sz="0" w:space="0" w:color="auto"/>
            <w:left w:val="none" w:sz="0" w:space="0" w:color="auto"/>
            <w:bottom w:val="none" w:sz="0" w:space="0" w:color="auto"/>
            <w:right w:val="none" w:sz="0" w:space="0" w:color="auto"/>
          </w:divBdr>
        </w:div>
        <w:div w:id="509032719">
          <w:marLeft w:val="0"/>
          <w:marRight w:val="0"/>
          <w:marTop w:val="0"/>
          <w:marBottom w:val="0"/>
          <w:divBdr>
            <w:top w:val="none" w:sz="0" w:space="0" w:color="auto"/>
            <w:left w:val="none" w:sz="0" w:space="0" w:color="auto"/>
            <w:bottom w:val="none" w:sz="0" w:space="0" w:color="auto"/>
            <w:right w:val="none" w:sz="0" w:space="0" w:color="auto"/>
          </w:divBdr>
        </w:div>
        <w:div w:id="509032858">
          <w:marLeft w:val="0"/>
          <w:marRight w:val="0"/>
          <w:marTop w:val="0"/>
          <w:marBottom w:val="0"/>
          <w:divBdr>
            <w:top w:val="none" w:sz="0" w:space="0" w:color="auto"/>
            <w:left w:val="none" w:sz="0" w:space="0" w:color="auto"/>
            <w:bottom w:val="none" w:sz="0" w:space="0" w:color="auto"/>
            <w:right w:val="none" w:sz="0" w:space="0" w:color="auto"/>
          </w:divBdr>
        </w:div>
        <w:div w:id="509033164">
          <w:marLeft w:val="0"/>
          <w:marRight w:val="0"/>
          <w:marTop w:val="0"/>
          <w:marBottom w:val="0"/>
          <w:divBdr>
            <w:top w:val="none" w:sz="0" w:space="0" w:color="auto"/>
            <w:left w:val="none" w:sz="0" w:space="0" w:color="auto"/>
            <w:bottom w:val="none" w:sz="0" w:space="0" w:color="auto"/>
            <w:right w:val="none" w:sz="0" w:space="0" w:color="auto"/>
          </w:divBdr>
        </w:div>
        <w:div w:id="509033191">
          <w:marLeft w:val="0"/>
          <w:marRight w:val="0"/>
          <w:marTop w:val="0"/>
          <w:marBottom w:val="0"/>
          <w:divBdr>
            <w:top w:val="none" w:sz="0" w:space="0" w:color="auto"/>
            <w:left w:val="none" w:sz="0" w:space="0" w:color="auto"/>
            <w:bottom w:val="none" w:sz="0" w:space="0" w:color="auto"/>
            <w:right w:val="none" w:sz="0" w:space="0" w:color="auto"/>
          </w:divBdr>
        </w:div>
        <w:div w:id="509033231">
          <w:marLeft w:val="0"/>
          <w:marRight w:val="0"/>
          <w:marTop w:val="0"/>
          <w:marBottom w:val="0"/>
          <w:divBdr>
            <w:top w:val="none" w:sz="0" w:space="0" w:color="auto"/>
            <w:left w:val="none" w:sz="0" w:space="0" w:color="auto"/>
            <w:bottom w:val="none" w:sz="0" w:space="0" w:color="auto"/>
            <w:right w:val="none" w:sz="0" w:space="0" w:color="auto"/>
          </w:divBdr>
        </w:div>
        <w:div w:id="509033427">
          <w:marLeft w:val="0"/>
          <w:marRight w:val="0"/>
          <w:marTop w:val="0"/>
          <w:marBottom w:val="0"/>
          <w:divBdr>
            <w:top w:val="none" w:sz="0" w:space="0" w:color="auto"/>
            <w:left w:val="none" w:sz="0" w:space="0" w:color="auto"/>
            <w:bottom w:val="none" w:sz="0" w:space="0" w:color="auto"/>
            <w:right w:val="none" w:sz="0" w:space="0" w:color="auto"/>
          </w:divBdr>
        </w:div>
      </w:divsChild>
    </w:div>
    <w:div w:id="509032766">
      <w:marLeft w:val="0"/>
      <w:marRight w:val="0"/>
      <w:marTop w:val="0"/>
      <w:marBottom w:val="0"/>
      <w:divBdr>
        <w:top w:val="none" w:sz="0" w:space="0" w:color="auto"/>
        <w:left w:val="none" w:sz="0" w:space="0" w:color="auto"/>
        <w:bottom w:val="none" w:sz="0" w:space="0" w:color="auto"/>
        <w:right w:val="none" w:sz="0" w:space="0" w:color="auto"/>
      </w:divBdr>
    </w:div>
    <w:div w:id="509032784">
      <w:marLeft w:val="0"/>
      <w:marRight w:val="0"/>
      <w:marTop w:val="0"/>
      <w:marBottom w:val="0"/>
      <w:divBdr>
        <w:top w:val="none" w:sz="0" w:space="0" w:color="auto"/>
        <w:left w:val="none" w:sz="0" w:space="0" w:color="auto"/>
        <w:bottom w:val="none" w:sz="0" w:space="0" w:color="auto"/>
        <w:right w:val="none" w:sz="0" w:space="0" w:color="auto"/>
      </w:divBdr>
      <w:divsChild>
        <w:div w:id="509032349">
          <w:marLeft w:val="0"/>
          <w:marRight w:val="0"/>
          <w:marTop w:val="0"/>
          <w:marBottom w:val="0"/>
          <w:divBdr>
            <w:top w:val="none" w:sz="0" w:space="0" w:color="auto"/>
            <w:left w:val="none" w:sz="0" w:space="0" w:color="auto"/>
            <w:bottom w:val="none" w:sz="0" w:space="0" w:color="auto"/>
            <w:right w:val="none" w:sz="0" w:space="0" w:color="auto"/>
          </w:divBdr>
        </w:div>
        <w:div w:id="509032409">
          <w:marLeft w:val="0"/>
          <w:marRight w:val="0"/>
          <w:marTop w:val="0"/>
          <w:marBottom w:val="0"/>
          <w:divBdr>
            <w:top w:val="none" w:sz="0" w:space="0" w:color="auto"/>
            <w:left w:val="none" w:sz="0" w:space="0" w:color="auto"/>
            <w:bottom w:val="none" w:sz="0" w:space="0" w:color="auto"/>
            <w:right w:val="none" w:sz="0" w:space="0" w:color="auto"/>
          </w:divBdr>
        </w:div>
        <w:div w:id="509032456">
          <w:marLeft w:val="0"/>
          <w:marRight w:val="0"/>
          <w:marTop w:val="0"/>
          <w:marBottom w:val="0"/>
          <w:divBdr>
            <w:top w:val="none" w:sz="0" w:space="0" w:color="auto"/>
            <w:left w:val="none" w:sz="0" w:space="0" w:color="auto"/>
            <w:bottom w:val="none" w:sz="0" w:space="0" w:color="auto"/>
            <w:right w:val="none" w:sz="0" w:space="0" w:color="auto"/>
          </w:divBdr>
        </w:div>
        <w:div w:id="509032493">
          <w:marLeft w:val="0"/>
          <w:marRight w:val="0"/>
          <w:marTop w:val="0"/>
          <w:marBottom w:val="0"/>
          <w:divBdr>
            <w:top w:val="none" w:sz="0" w:space="0" w:color="auto"/>
            <w:left w:val="none" w:sz="0" w:space="0" w:color="auto"/>
            <w:bottom w:val="none" w:sz="0" w:space="0" w:color="auto"/>
            <w:right w:val="none" w:sz="0" w:space="0" w:color="auto"/>
          </w:divBdr>
        </w:div>
        <w:div w:id="509032568">
          <w:marLeft w:val="0"/>
          <w:marRight w:val="0"/>
          <w:marTop w:val="0"/>
          <w:marBottom w:val="0"/>
          <w:divBdr>
            <w:top w:val="none" w:sz="0" w:space="0" w:color="auto"/>
            <w:left w:val="none" w:sz="0" w:space="0" w:color="auto"/>
            <w:bottom w:val="none" w:sz="0" w:space="0" w:color="auto"/>
            <w:right w:val="none" w:sz="0" w:space="0" w:color="auto"/>
          </w:divBdr>
        </w:div>
        <w:div w:id="509032931">
          <w:marLeft w:val="0"/>
          <w:marRight w:val="0"/>
          <w:marTop w:val="0"/>
          <w:marBottom w:val="0"/>
          <w:divBdr>
            <w:top w:val="none" w:sz="0" w:space="0" w:color="auto"/>
            <w:left w:val="none" w:sz="0" w:space="0" w:color="auto"/>
            <w:bottom w:val="none" w:sz="0" w:space="0" w:color="auto"/>
            <w:right w:val="none" w:sz="0" w:space="0" w:color="auto"/>
          </w:divBdr>
        </w:div>
        <w:div w:id="509033166">
          <w:marLeft w:val="0"/>
          <w:marRight w:val="0"/>
          <w:marTop w:val="0"/>
          <w:marBottom w:val="0"/>
          <w:divBdr>
            <w:top w:val="none" w:sz="0" w:space="0" w:color="auto"/>
            <w:left w:val="none" w:sz="0" w:space="0" w:color="auto"/>
            <w:bottom w:val="none" w:sz="0" w:space="0" w:color="auto"/>
            <w:right w:val="none" w:sz="0" w:space="0" w:color="auto"/>
          </w:divBdr>
        </w:div>
        <w:div w:id="509033288">
          <w:marLeft w:val="0"/>
          <w:marRight w:val="0"/>
          <w:marTop w:val="0"/>
          <w:marBottom w:val="0"/>
          <w:divBdr>
            <w:top w:val="none" w:sz="0" w:space="0" w:color="auto"/>
            <w:left w:val="none" w:sz="0" w:space="0" w:color="auto"/>
            <w:bottom w:val="none" w:sz="0" w:space="0" w:color="auto"/>
            <w:right w:val="none" w:sz="0" w:space="0" w:color="auto"/>
          </w:divBdr>
        </w:div>
        <w:div w:id="509033523">
          <w:marLeft w:val="0"/>
          <w:marRight w:val="0"/>
          <w:marTop w:val="0"/>
          <w:marBottom w:val="0"/>
          <w:divBdr>
            <w:top w:val="none" w:sz="0" w:space="0" w:color="auto"/>
            <w:left w:val="none" w:sz="0" w:space="0" w:color="auto"/>
            <w:bottom w:val="none" w:sz="0" w:space="0" w:color="auto"/>
            <w:right w:val="none" w:sz="0" w:space="0" w:color="auto"/>
          </w:divBdr>
        </w:div>
      </w:divsChild>
    </w:div>
    <w:div w:id="509032798">
      <w:marLeft w:val="0"/>
      <w:marRight w:val="0"/>
      <w:marTop w:val="0"/>
      <w:marBottom w:val="0"/>
      <w:divBdr>
        <w:top w:val="none" w:sz="0" w:space="0" w:color="auto"/>
        <w:left w:val="none" w:sz="0" w:space="0" w:color="auto"/>
        <w:bottom w:val="none" w:sz="0" w:space="0" w:color="auto"/>
        <w:right w:val="none" w:sz="0" w:space="0" w:color="auto"/>
      </w:divBdr>
      <w:divsChild>
        <w:div w:id="509032347">
          <w:marLeft w:val="0"/>
          <w:marRight w:val="0"/>
          <w:marTop w:val="0"/>
          <w:marBottom w:val="0"/>
          <w:divBdr>
            <w:top w:val="none" w:sz="0" w:space="0" w:color="auto"/>
            <w:left w:val="none" w:sz="0" w:space="0" w:color="auto"/>
            <w:bottom w:val="none" w:sz="0" w:space="0" w:color="auto"/>
            <w:right w:val="none" w:sz="0" w:space="0" w:color="auto"/>
          </w:divBdr>
        </w:div>
        <w:div w:id="509032385">
          <w:marLeft w:val="0"/>
          <w:marRight w:val="0"/>
          <w:marTop w:val="0"/>
          <w:marBottom w:val="0"/>
          <w:divBdr>
            <w:top w:val="none" w:sz="0" w:space="0" w:color="auto"/>
            <w:left w:val="none" w:sz="0" w:space="0" w:color="auto"/>
            <w:bottom w:val="none" w:sz="0" w:space="0" w:color="auto"/>
            <w:right w:val="none" w:sz="0" w:space="0" w:color="auto"/>
          </w:divBdr>
        </w:div>
        <w:div w:id="509032388">
          <w:marLeft w:val="0"/>
          <w:marRight w:val="0"/>
          <w:marTop w:val="0"/>
          <w:marBottom w:val="0"/>
          <w:divBdr>
            <w:top w:val="none" w:sz="0" w:space="0" w:color="auto"/>
            <w:left w:val="none" w:sz="0" w:space="0" w:color="auto"/>
            <w:bottom w:val="none" w:sz="0" w:space="0" w:color="auto"/>
            <w:right w:val="none" w:sz="0" w:space="0" w:color="auto"/>
          </w:divBdr>
        </w:div>
        <w:div w:id="509032441">
          <w:marLeft w:val="0"/>
          <w:marRight w:val="0"/>
          <w:marTop w:val="0"/>
          <w:marBottom w:val="0"/>
          <w:divBdr>
            <w:top w:val="none" w:sz="0" w:space="0" w:color="auto"/>
            <w:left w:val="none" w:sz="0" w:space="0" w:color="auto"/>
            <w:bottom w:val="none" w:sz="0" w:space="0" w:color="auto"/>
            <w:right w:val="none" w:sz="0" w:space="0" w:color="auto"/>
          </w:divBdr>
        </w:div>
        <w:div w:id="509032531">
          <w:marLeft w:val="0"/>
          <w:marRight w:val="0"/>
          <w:marTop w:val="0"/>
          <w:marBottom w:val="0"/>
          <w:divBdr>
            <w:top w:val="none" w:sz="0" w:space="0" w:color="auto"/>
            <w:left w:val="none" w:sz="0" w:space="0" w:color="auto"/>
            <w:bottom w:val="none" w:sz="0" w:space="0" w:color="auto"/>
            <w:right w:val="none" w:sz="0" w:space="0" w:color="auto"/>
          </w:divBdr>
        </w:div>
        <w:div w:id="509032548">
          <w:marLeft w:val="0"/>
          <w:marRight w:val="0"/>
          <w:marTop w:val="0"/>
          <w:marBottom w:val="0"/>
          <w:divBdr>
            <w:top w:val="none" w:sz="0" w:space="0" w:color="auto"/>
            <w:left w:val="none" w:sz="0" w:space="0" w:color="auto"/>
            <w:bottom w:val="none" w:sz="0" w:space="0" w:color="auto"/>
            <w:right w:val="none" w:sz="0" w:space="0" w:color="auto"/>
          </w:divBdr>
        </w:div>
        <w:div w:id="509032604">
          <w:marLeft w:val="0"/>
          <w:marRight w:val="0"/>
          <w:marTop w:val="0"/>
          <w:marBottom w:val="0"/>
          <w:divBdr>
            <w:top w:val="none" w:sz="0" w:space="0" w:color="auto"/>
            <w:left w:val="none" w:sz="0" w:space="0" w:color="auto"/>
            <w:bottom w:val="none" w:sz="0" w:space="0" w:color="auto"/>
            <w:right w:val="none" w:sz="0" w:space="0" w:color="auto"/>
          </w:divBdr>
        </w:div>
        <w:div w:id="509032651">
          <w:marLeft w:val="0"/>
          <w:marRight w:val="0"/>
          <w:marTop w:val="0"/>
          <w:marBottom w:val="0"/>
          <w:divBdr>
            <w:top w:val="none" w:sz="0" w:space="0" w:color="auto"/>
            <w:left w:val="none" w:sz="0" w:space="0" w:color="auto"/>
            <w:bottom w:val="none" w:sz="0" w:space="0" w:color="auto"/>
            <w:right w:val="none" w:sz="0" w:space="0" w:color="auto"/>
          </w:divBdr>
        </w:div>
        <w:div w:id="509032695">
          <w:marLeft w:val="0"/>
          <w:marRight w:val="0"/>
          <w:marTop w:val="0"/>
          <w:marBottom w:val="0"/>
          <w:divBdr>
            <w:top w:val="none" w:sz="0" w:space="0" w:color="auto"/>
            <w:left w:val="none" w:sz="0" w:space="0" w:color="auto"/>
            <w:bottom w:val="none" w:sz="0" w:space="0" w:color="auto"/>
            <w:right w:val="none" w:sz="0" w:space="0" w:color="auto"/>
          </w:divBdr>
        </w:div>
        <w:div w:id="509032721">
          <w:marLeft w:val="0"/>
          <w:marRight w:val="0"/>
          <w:marTop w:val="0"/>
          <w:marBottom w:val="0"/>
          <w:divBdr>
            <w:top w:val="none" w:sz="0" w:space="0" w:color="auto"/>
            <w:left w:val="none" w:sz="0" w:space="0" w:color="auto"/>
            <w:bottom w:val="none" w:sz="0" w:space="0" w:color="auto"/>
            <w:right w:val="none" w:sz="0" w:space="0" w:color="auto"/>
          </w:divBdr>
        </w:div>
        <w:div w:id="509032759">
          <w:marLeft w:val="0"/>
          <w:marRight w:val="0"/>
          <w:marTop w:val="0"/>
          <w:marBottom w:val="0"/>
          <w:divBdr>
            <w:top w:val="none" w:sz="0" w:space="0" w:color="auto"/>
            <w:left w:val="none" w:sz="0" w:space="0" w:color="auto"/>
            <w:bottom w:val="none" w:sz="0" w:space="0" w:color="auto"/>
            <w:right w:val="none" w:sz="0" w:space="0" w:color="auto"/>
          </w:divBdr>
        </w:div>
        <w:div w:id="509032908">
          <w:marLeft w:val="0"/>
          <w:marRight w:val="0"/>
          <w:marTop w:val="0"/>
          <w:marBottom w:val="0"/>
          <w:divBdr>
            <w:top w:val="none" w:sz="0" w:space="0" w:color="auto"/>
            <w:left w:val="none" w:sz="0" w:space="0" w:color="auto"/>
            <w:bottom w:val="none" w:sz="0" w:space="0" w:color="auto"/>
            <w:right w:val="none" w:sz="0" w:space="0" w:color="auto"/>
          </w:divBdr>
        </w:div>
        <w:div w:id="509033012">
          <w:marLeft w:val="0"/>
          <w:marRight w:val="0"/>
          <w:marTop w:val="0"/>
          <w:marBottom w:val="0"/>
          <w:divBdr>
            <w:top w:val="none" w:sz="0" w:space="0" w:color="auto"/>
            <w:left w:val="none" w:sz="0" w:space="0" w:color="auto"/>
            <w:bottom w:val="none" w:sz="0" w:space="0" w:color="auto"/>
            <w:right w:val="none" w:sz="0" w:space="0" w:color="auto"/>
          </w:divBdr>
        </w:div>
        <w:div w:id="509033029">
          <w:marLeft w:val="0"/>
          <w:marRight w:val="0"/>
          <w:marTop w:val="0"/>
          <w:marBottom w:val="0"/>
          <w:divBdr>
            <w:top w:val="none" w:sz="0" w:space="0" w:color="auto"/>
            <w:left w:val="none" w:sz="0" w:space="0" w:color="auto"/>
            <w:bottom w:val="none" w:sz="0" w:space="0" w:color="auto"/>
            <w:right w:val="none" w:sz="0" w:space="0" w:color="auto"/>
          </w:divBdr>
        </w:div>
        <w:div w:id="509033063">
          <w:marLeft w:val="0"/>
          <w:marRight w:val="0"/>
          <w:marTop w:val="0"/>
          <w:marBottom w:val="0"/>
          <w:divBdr>
            <w:top w:val="none" w:sz="0" w:space="0" w:color="auto"/>
            <w:left w:val="none" w:sz="0" w:space="0" w:color="auto"/>
            <w:bottom w:val="none" w:sz="0" w:space="0" w:color="auto"/>
            <w:right w:val="none" w:sz="0" w:space="0" w:color="auto"/>
          </w:divBdr>
        </w:div>
        <w:div w:id="509033065">
          <w:marLeft w:val="0"/>
          <w:marRight w:val="0"/>
          <w:marTop w:val="0"/>
          <w:marBottom w:val="0"/>
          <w:divBdr>
            <w:top w:val="none" w:sz="0" w:space="0" w:color="auto"/>
            <w:left w:val="none" w:sz="0" w:space="0" w:color="auto"/>
            <w:bottom w:val="none" w:sz="0" w:space="0" w:color="auto"/>
            <w:right w:val="none" w:sz="0" w:space="0" w:color="auto"/>
          </w:divBdr>
        </w:div>
        <w:div w:id="509033095">
          <w:marLeft w:val="0"/>
          <w:marRight w:val="0"/>
          <w:marTop w:val="0"/>
          <w:marBottom w:val="0"/>
          <w:divBdr>
            <w:top w:val="none" w:sz="0" w:space="0" w:color="auto"/>
            <w:left w:val="none" w:sz="0" w:space="0" w:color="auto"/>
            <w:bottom w:val="none" w:sz="0" w:space="0" w:color="auto"/>
            <w:right w:val="none" w:sz="0" w:space="0" w:color="auto"/>
          </w:divBdr>
        </w:div>
        <w:div w:id="509033201">
          <w:marLeft w:val="0"/>
          <w:marRight w:val="0"/>
          <w:marTop w:val="0"/>
          <w:marBottom w:val="0"/>
          <w:divBdr>
            <w:top w:val="none" w:sz="0" w:space="0" w:color="auto"/>
            <w:left w:val="none" w:sz="0" w:space="0" w:color="auto"/>
            <w:bottom w:val="none" w:sz="0" w:space="0" w:color="auto"/>
            <w:right w:val="none" w:sz="0" w:space="0" w:color="auto"/>
          </w:divBdr>
        </w:div>
        <w:div w:id="509033215">
          <w:marLeft w:val="0"/>
          <w:marRight w:val="0"/>
          <w:marTop w:val="0"/>
          <w:marBottom w:val="0"/>
          <w:divBdr>
            <w:top w:val="none" w:sz="0" w:space="0" w:color="auto"/>
            <w:left w:val="none" w:sz="0" w:space="0" w:color="auto"/>
            <w:bottom w:val="none" w:sz="0" w:space="0" w:color="auto"/>
            <w:right w:val="none" w:sz="0" w:space="0" w:color="auto"/>
          </w:divBdr>
        </w:div>
        <w:div w:id="509033386">
          <w:marLeft w:val="0"/>
          <w:marRight w:val="0"/>
          <w:marTop w:val="0"/>
          <w:marBottom w:val="0"/>
          <w:divBdr>
            <w:top w:val="none" w:sz="0" w:space="0" w:color="auto"/>
            <w:left w:val="none" w:sz="0" w:space="0" w:color="auto"/>
            <w:bottom w:val="none" w:sz="0" w:space="0" w:color="auto"/>
            <w:right w:val="none" w:sz="0" w:space="0" w:color="auto"/>
          </w:divBdr>
        </w:div>
        <w:div w:id="509033389">
          <w:marLeft w:val="0"/>
          <w:marRight w:val="0"/>
          <w:marTop w:val="0"/>
          <w:marBottom w:val="0"/>
          <w:divBdr>
            <w:top w:val="none" w:sz="0" w:space="0" w:color="auto"/>
            <w:left w:val="none" w:sz="0" w:space="0" w:color="auto"/>
            <w:bottom w:val="none" w:sz="0" w:space="0" w:color="auto"/>
            <w:right w:val="none" w:sz="0" w:space="0" w:color="auto"/>
          </w:divBdr>
        </w:div>
        <w:div w:id="509033403">
          <w:marLeft w:val="0"/>
          <w:marRight w:val="0"/>
          <w:marTop w:val="0"/>
          <w:marBottom w:val="0"/>
          <w:divBdr>
            <w:top w:val="none" w:sz="0" w:space="0" w:color="auto"/>
            <w:left w:val="none" w:sz="0" w:space="0" w:color="auto"/>
            <w:bottom w:val="none" w:sz="0" w:space="0" w:color="auto"/>
            <w:right w:val="none" w:sz="0" w:space="0" w:color="auto"/>
          </w:divBdr>
        </w:div>
        <w:div w:id="509033411">
          <w:marLeft w:val="0"/>
          <w:marRight w:val="0"/>
          <w:marTop w:val="0"/>
          <w:marBottom w:val="0"/>
          <w:divBdr>
            <w:top w:val="none" w:sz="0" w:space="0" w:color="auto"/>
            <w:left w:val="none" w:sz="0" w:space="0" w:color="auto"/>
            <w:bottom w:val="none" w:sz="0" w:space="0" w:color="auto"/>
            <w:right w:val="none" w:sz="0" w:space="0" w:color="auto"/>
          </w:divBdr>
        </w:div>
      </w:divsChild>
    </w:div>
    <w:div w:id="509032800">
      <w:marLeft w:val="0"/>
      <w:marRight w:val="0"/>
      <w:marTop w:val="0"/>
      <w:marBottom w:val="0"/>
      <w:divBdr>
        <w:top w:val="none" w:sz="0" w:space="0" w:color="auto"/>
        <w:left w:val="none" w:sz="0" w:space="0" w:color="auto"/>
        <w:bottom w:val="none" w:sz="0" w:space="0" w:color="auto"/>
        <w:right w:val="none" w:sz="0" w:space="0" w:color="auto"/>
      </w:divBdr>
      <w:divsChild>
        <w:div w:id="509032304">
          <w:marLeft w:val="0"/>
          <w:marRight w:val="0"/>
          <w:marTop w:val="0"/>
          <w:marBottom w:val="0"/>
          <w:divBdr>
            <w:top w:val="none" w:sz="0" w:space="0" w:color="auto"/>
            <w:left w:val="none" w:sz="0" w:space="0" w:color="auto"/>
            <w:bottom w:val="none" w:sz="0" w:space="0" w:color="auto"/>
            <w:right w:val="none" w:sz="0" w:space="0" w:color="auto"/>
          </w:divBdr>
        </w:div>
        <w:div w:id="509032404">
          <w:marLeft w:val="0"/>
          <w:marRight w:val="0"/>
          <w:marTop w:val="0"/>
          <w:marBottom w:val="0"/>
          <w:divBdr>
            <w:top w:val="none" w:sz="0" w:space="0" w:color="auto"/>
            <w:left w:val="none" w:sz="0" w:space="0" w:color="auto"/>
            <w:bottom w:val="none" w:sz="0" w:space="0" w:color="auto"/>
            <w:right w:val="none" w:sz="0" w:space="0" w:color="auto"/>
          </w:divBdr>
        </w:div>
        <w:div w:id="509032643">
          <w:marLeft w:val="0"/>
          <w:marRight w:val="0"/>
          <w:marTop w:val="0"/>
          <w:marBottom w:val="0"/>
          <w:divBdr>
            <w:top w:val="none" w:sz="0" w:space="0" w:color="auto"/>
            <w:left w:val="none" w:sz="0" w:space="0" w:color="auto"/>
            <w:bottom w:val="none" w:sz="0" w:space="0" w:color="auto"/>
            <w:right w:val="none" w:sz="0" w:space="0" w:color="auto"/>
          </w:divBdr>
        </w:div>
        <w:div w:id="509032999">
          <w:marLeft w:val="0"/>
          <w:marRight w:val="0"/>
          <w:marTop w:val="0"/>
          <w:marBottom w:val="0"/>
          <w:divBdr>
            <w:top w:val="none" w:sz="0" w:space="0" w:color="auto"/>
            <w:left w:val="none" w:sz="0" w:space="0" w:color="auto"/>
            <w:bottom w:val="none" w:sz="0" w:space="0" w:color="auto"/>
            <w:right w:val="none" w:sz="0" w:space="0" w:color="auto"/>
          </w:divBdr>
        </w:div>
        <w:div w:id="509033266">
          <w:marLeft w:val="0"/>
          <w:marRight w:val="0"/>
          <w:marTop w:val="0"/>
          <w:marBottom w:val="0"/>
          <w:divBdr>
            <w:top w:val="none" w:sz="0" w:space="0" w:color="auto"/>
            <w:left w:val="none" w:sz="0" w:space="0" w:color="auto"/>
            <w:bottom w:val="none" w:sz="0" w:space="0" w:color="auto"/>
            <w:right w:val="none" w:sz="0" w:space="0" w:color="auto"/>
          </w:divBdr>
        </w:div>
        <w:div w:id="509033500">
          <w:marLeft w:val="0"/>
          <w:marRight w:val="0"/>
          <w:marTop w:val="0"/>
          <w:marBottom w:val="0"/>
          <w:divBdr>
            <w:top w:val="none" w:sz="0" w:space="0" w:color="auto"/>
            <w:left w:val="none" w:sz="0" w:space="0" w:color="auto"/>
            <w:bottom w:val="none" w:sz="0" w:space="0" w:color="auto"/>
            <w:right w:val="none" w:sz="0" w:space="0" w:color="auto"/>
          </w:divBdr>
        </w:div>
      </w:divsChild>
    </w:div>
    <w:div w:id="509032817">
      <w:marLeft w:val="0"/>
      <w:marRight w:val="0"/>
      <w:marTop w:val="0"/>
      <w:marBottom w:val="0"/>
      <w:divBdr>
        <w:top w:val="none" w:sz="0" w:space="0" w:color="auto"/>
        <w:left w:val="none" w:sz="0" w:space="0" w:color="auto"/>
        <w:bottom w:val="none" w:sz="0" w:space="0" w:color="auto"/>
        <w:right w:val="none" w:sz="0" w:space="0" w:color="auto"/>
      </w:divBdr>
      <w:divsChild>
        <w:div w:id="509032281">
          <w:marLeft w:val="0"/>
          <w:marRight w:val="0"/>
          <w:marTop w:val="0"/>
          <w:marBottom w:val="0"/>
          <w:divBdr>
            <w:top w:val="none" w:sz="0" w:space="0" w:color="auto"/>
            <w:left w:val="none" w:sz="0" w:space="0" w:color="auto"/>
            <w:bottom w:val="none" w:sz="0" w:space="0" w:color="auto"/>
            <w:right w:val="none" w:sz="0" w:space="0" w:color="auto"/>
          </w:divBdr>
        </w:div>
        <w:div w:id="509032284">
          <w:marLeft w:val="0"/>
          <w:marRight w:val="0"/>
          <w:marTop w:val="0"/>
          <w:marBottom w:val="0"/>
          <w:divBdr>
            <w:top w:val="none" w:sz="0" w:space="0" w:color="auto"/>
            <w:left w:val="none" w:sz="0" w:space="0" w:color="auto"/>
            <w:bottom w:val="none" w:sz="0" w:space="0" w:color="auto"/>
            <w:right w:val="none" w:sz="0" w:space="0" w:color="auto"/>
          </w:divBdr>
        </w:div>
        <w:div w:id="509032306">
          <w:marLeft w:val="0"/>
          <w:marRight w:val="0"/>
          <w:marTop w:val="0"/>
          <w:marBottom w:val="0"/>
          <w:divBdr>
            <w:top w:val="none" w:sz="0" w:space="0" w:color="auto"/>
            <w:left w:val="none" w:sz="0" w:space="0" w:color="auto"/>
            <w:bottom w:val="none" w:sz="0" w:space="0" w:color="auto"/>
            <w:right w:val="none" w:sz="0" w:space="0" w:color="auto"/>
          </w:divBdr>
        </w:div>
        <w:div w:id="509032313">
          <w:marLeft w:val="0"/>
          <w:marRight w:val="0"/>
          <w:marTop w:val="0"/>
          <w:marBottom w:val="0"/>
          <w:divBdr>
            <w:top w:val="none" w:sz="0" w:space="0" w:color="auto"/>
            <w:left w:val="none" w:sz="0" w:space="0" w:color="auto"/>
            <w:bottom w:val="none" w:sz="0" w:space="0" w:color="auto"/>
            <w:right w:val="none" w:sz="0" w:space="0" w:color="auto"/>
          </w:divBdr>
        </w:div>
        <w:div w:id="509032342">
          <w:marLeft w:val="0"/>
          <w:marRight w:val="0"/>
          <w:marTop w:val="0"/>
          <w:marBottom w:val="0"/>
          <w:divBdr>
            <w:top w:val="none" w:sz="0" w:space="0" w:color="auto"/>
            <w:left w:val="none" w:sz="0" w:space="0" w:color="auto"/>
            <w:bottom w:val="none" w:sz="0" w:space="0" w:color="auto"/>
            <w:right w:val="none" w:sz="0" w:space="0" w:color="auto"/>
          </w:divBdr>
        </w:div>
        <w:div w:id="509032374">
          <w:marLeft w:val="0"/>
          <w:marRight w:val="0"/>
          <w:marTop w:val="0"/>
          <w:marBottom w:val="0"/>
          <w:divBdr>
            <w:top w:val="none" w:sz="0" w:space="0" w:color="auto"/>
            <w:left w:val="none" w:sz="0" w:space="0" w:color="auto"/>
            <w:bottom w:val="none" w:sz="0" w:space="0" w:color="auto"/>
            <w:right w:val="none" w:sz="0" w:space="0" w:color="auto"/>
          </w:divBdr>
        </w:div>
        <w:div w:id="509032397">
          <w:marLeft w:val="0"/>
          <w:marRight w:val="0"/>
          <w:marTop w:val="0"/>
          <w:marBottom w:val="0"/>
          <w:divBdr>
            <w:top w:val="none" w:sz="0" w:space="0" w:color="auto"/>
            <w:left w:val="none" w:sz="0" w:space="0" w:color="auto"/>
            <w:bottom w:val="none" w:sz="0" w:space="0" w:color="auto"/>
            <w:right w:val="none" w:sz="0" w:space="0" w:color="auto"/>
          </w:divBdr>
        </w:div>
        <w:div w:id="509032403">
          <w:marLeft w:val="0"/>
          <w:marRight w:val="0"/>
          <w:marTop w:val="0"/>
          <w:marBottom w:val="0"/>
          <w:divBdr>
            <w:top w:val="none" w:sz="0" w:space="0" w:color="auto"/>
            <w:left w:val="none" w:sz="0" w:space="0" w:color="auto"/>
            <w:bottom w:val="none" w:sz="0" w:space="0" w:color="auto"/>
            <w:right w:val="none" w:sz="0" w:space="0" w:color="auto"/>
          </w:divBdr>
        </w:div>
        <w:div w:id="509032473">
          <w:marLeft w:val="0"/>
          <w:marRight w:val="0"/>
          <w:marTop w:val="0"/>
          <w:marBottom w:val="0"/>
          <w:divBdr>
            <w:top w:val="none" w:sz="0" w:space="0" w:color="auto"/>
            <w:left w:val="none" w:sz="0" w:space="0" w:color="auto"/>
            <w:bottom w:val="none" w:sz="0" w:space="0" w:color="auto"/>
            <w:right w:val="none" w:sz="0" w:space="0" w:color="auto"/>
          </w:divBdr>
        </w:div>
        <w:div w:id="509032494">
          <w:marLeft w:val="0"/>
          <w:marRight w:val="0"/>
          <w:marTop w:val="0"/>
          <w:marBottom w:val="0"/>
          <w:divBdr>
            <w:top w:val="none" w:sz="0" w:space="0" w:color="auto"/>
            <w:left w:val="none" w:sz="0" w:space="0" w:color="auto"/>
            <w:bottom w:val="none" w:sz="0" w:space="0" w:color="auto"/>
            <w:right w:val="none" w:sz="0" w:space="0" w:color="auto"/>
          </w:divBdr>
        </w:div>
        <w:div w:id="509032527">
          <w:marLeft w:val="0"/>
          <w:marRight w:val="0"/>
          <w:marTop w:val="0"/>
          <w:marBottom w:val="0"/>
          <w:divBdr>
            <w:top w:val="none" w:sz="0" w:space="0" w:color="auto"/>
            <w:left w:val="none" w:sz="0" w:space="0" w:color="auto"/>
            <w:bottom w:val="none" w:sz="0" w:space="0" w:color="auto"/>
            <w:right w:val="none" w:sz="0" w:space="0" w:color="auto"/>
          </w:divBdr>
        </w:div>
        <w:div w:id="509032562">
          <w:marLeft w:val="0"/>
          <w:marRight w:val="0"/>
          <w:marTop w:val="0"/>
          <w:marBottom w:val="0"/>
          <w:divBdr>
            <w:top w:val="none" w:sz="0" w:space="0" w:color="auto"/>
            <w:left w:val="none" w:sz="0" w:space="0" w:color="auto"/>
            <w:bottom w:val="none" w:sz="0" w:space="0" w:color="auto"/>
            <w:right w:val="none" w:sz="0" w:space="0" w:color="auto"/>
          </w:divBdr>
        </w:div>
        <w:div w:id="509032582">
          <w:marLeft w:val="0"/>
          <w:marRight w:val="0"/>
          <w:marTop w:val="0"/>
          <w:marBottom w:val="0"/>
          <w:divBdr>
            <w:top w:val="none" w:sz="0" w:space="0" w:color="auto"/>
            <w:left w:val="none" w:sz="0" w:space="0" w:color="auto"/>
            <w:bottom w:val="none" w:sz="0" w:space="0" w:color="auto"/>
            <w:right w:val="none" w:sz="0" w:space="0" w:color="auto"/>
          </w:divBdr>
        </w:div>
        <w:div w:id="509032598">
          <w:marLeft w:val="0"/>
          <w:marRight w:val="0"/>
          <w:marTop w:val="0"/>
          <w:marBottom w:val="0"/>
          <w:divBdr>
            <w:top w:val="none" w:sz="0" w:space="0" w:color="auto"/>
            <w:left w:val="none" w:sz="0" w:space="0" w:color="auto"/>
            <w:bottom w:val="none" w:sz="0" w:space="0" w:color="auto"/>
            <w:right w:val="none" w:sz="0" w:space="0" w:color="auto"/>
          </w:divBdr>
        </w:div>
        <w:div w:id="509032600">
          <w:marLeft w:val="0"/>
          <w:marRight w:val="0"/>
          <w:marTop w:val="0"/>
          <w:marBottom w:val="0"/>
          <w:divBdr>
            <w:top w:val="none" w:sz="0" w:space="0" w:color="auto"/>
            <w:left w:val="none" w:sz="0" w:space="0" w:color="auto"/>
            <w:bottom w:val="none" w:sz="0" w:space="0" w:color="auto"/>
            <w:right w:val="none" w:sz="0" w:space="0" w:color="auto"/>
          </w:divBdr>
        </w:div>
        <w:div w:id="509032617">
          <w:marLeft w:val="0"/>
          <w:marRight w:val="0"/>
          <w:marTop w:val="0"/>
          <w:marBottom w:val="0"/>
          <w:divBdr>
            <w:top w:val="none" w:sz="0" w:space="0" w:color="auto"/>
            <w:left w:val="none" w:sz="0" w:space="0" w:color="auto"/>
            <w:bottom w:val="none" w:sz="0" w:space="0" w:color="auto"/>
            <w:right w:val="none" w:sz="0" w:space="0" w:color="auto"/>
          </w:divBdr>
        </w:div>
        <w:div w:id="509032624">
          <w:marLeft w:val="0"/>
          <w:marRight w:val="0"/>
          <w:marTop w:val="0"/>
          <w:marBottom w:val="0"/>
          <w:divBdr>
            <w:top w:val="none" w:sz="0" w:space="0" w:color="auto"/>
            <w:left w:val="none" w:sz="0" w:space="0" w:color="auto"/>
            <w:bottom w:val="none" w:sz="0" w:space="0" w:color="auto"/>
            <w:right w:val="none" w:sz="0" w:space="0" w:color="auto"/>
          </w:divBdr>
        </w:div>
        <w:div w:id="509032632">
          <w:marLeft w:val="0"/>
          <w:marRight w:val="0"/>
          <w:marTop w:val="0"/>
          <w:marBottom w:val="0"/>
          <w:divBdr>
            <w:top w:val="none" w:sz="0" w:space="0" w:color="auto"/>
            <w:left w:val="none" w:sz="0" w:space="0" w:color="auto"/>
            <w:bottom w:val="none" w:sz="0" w:space="0" w:color="auto"/>
            <w:right w:val="none" w:sz="0" w:space="0" w:color="auto"/>
          </w:divBdr>
        </w:div>
        <w:div w:id="509032647">
          <w:marLeft w:val="0"/>
          <w:marRight w:val="0"/>
          <w:marTop w:val="0"/>
          <w:marBottom w:val="0"/>
          <w:divBdr>
            <w:top w:val="none" w:sz="0" w:space="0" w:color="auto"/>
            <w:left w:val="none" w:sz="0" w:space="0" w:color="auto"/>
            <w:bottom w:val="none" w:sz="0" w:space="0" w:color="auto"/>
            <w:right w:val="none" w:sz="0" w:space="0" w:color="auto"/>
          </w:divBdr>
        </w:div>
        <w:div w:id="509032703">
          <w:marLeft w:val="0"/>
          <w:marRight w:val="0"/>
          <w:marTop w:val="0"/>
          <w:marBottom w:val="0"/>
          <w:divBdr>
            <w:top w:val="none" w:sz="0" w:space="0" w:color="auto"/>
            <w:left w:val="none" w:sz="0" w:space="0" w:color="auto"/>
            <w:bottom w:val="none" w:sz="0" w:space="0" w:color="auto"/>
            <w:right w:val="none" w:sz="0" w:space="0" w:color="auto"/>
          </w:divBdr>
        </w:div>
        <w:div w:id="509032725">
          <w:marLeft w:val="0"/>
          <w:marRight w:val="0"/>
          <w:marTop w:val="0"/>
          <w:marBottom w:val="0"/>
          <w:divBdr>
            <w:top w:val="none" w:sz="0" w:space="0" w:color="auto"/>
            <w:left w:val="none" w:sz="0" w:space="0" w:color="auto"/>
            <w:bottom w:val="none" w:sz="0" w:space="0" w:color="auto"/>
            <w:right w:val="none" w:sz="0" w:space="0" w:color="auto"/>
          </w:divBdr>
        </w:div>
        <w:div w:id="509032797">
          <w:marLeft w:val="0"/>
          <w:marRight w:val="0"/>
          <w:marTop w:val="0"/>
          <w:marBottom w:val="0"/>
          <w:divBdr>
            <w:top w:val="none" w:sz="0" w:space="0" w:color="auto"/>
            <w:left w:val="none" w:sz="0" w:space="0" w:color="auto"/>
            <w:bottom w:val="none" w:sz="0" w:space="0" w:color="auto"/>
            <w:right w:val="none" w:sz="0" w:space="0" w:color="auto"/>
          </w:divBdr>
        </w:div>
        <w:div w:id="509032802">
          <w:marLeft w:val="0"/>
          <w:marRight w:val="0"/>
          <w:marTop w:val="0"/>
          <w:marBottom w:val="0"/>
          <w:divBdr>
            <w:top w:val="none" w:sz="0" w:space="0" w:color="auto"/>
            <w:left w:val="none" w:sz="0" w:space="0" w:color="auto"/>
            <w:bottom w:val="none" w:sz="0" w:space="0" w:color="auto"/>
            <w:right w:val="none" w:sz="0" w:space="0" w:color="auto"/>
          </w:divBdr>
        </w:div>
        <w:div w:id="509032842">
          <w:marLeft w:val="0"/>
          <w:marRight w:val="0"/>
          <w:marTop w:val="0"/>
          <w:marBottom w:val="0"/>
          <w:divBdr>
            <w:top w:val="none" w:sz="0" w:space="0" w:color="auto"/>
            <w:left w:val="none" w:sz="0" w:space="0" w:color="auto"/>
            <w:bottom w:val="none" w:sz="0" w:space="0" w:color="auto"/>
            <w:right w:val="none" w:sz="0" w:space="0" w:color="auto"/>
          </w:divBdr>
        </w:div>
        <w:div w:id="509032891">
          <w:marLeft w:val="0"/>
          <w:marRight w:val="0"/>
          <w:marTop w:val="0"/>
          <w:marBottom w:val="0"/>
          <w:divBdr>
            <w:top w:val="none" w:sz="0" w:space="0" w:color="auto"/>
            <w:left w:val="none" w:sz="0" w:space="0" w:color="auto"/>
            <w:bottom w:val="none" w:sz="0" w:space="0" w:color="auto"/>
            <w:right w:val="none" w:sz="0" w:space="0" w:color="auto"/>
          </w:divBdr>
        </w:div>
        <w:div w:id="509032900">
          <w:marLeft w:val="0"/>
          <w:marRight w:val="0"/>
          <w:marTop w:val="0"/>
          <w:marBottom w:val="0"/>
          <w:divBdr>
            <w:top w:val="none" w:sz="0" w:space="0" w:color="auto"/>
            <w:left w:val="none" w:sz="0" w:space="0" w:color="auto"/>
            <w:bottom w:val="none" w:sz="0" w:space="0" w:color="auto"/>
            <w:right w:val="none" w:sz="0" w:space="0" w:color="auto"/>
          </w:divBdr>
        </w:div>
        <w:div w:id="509032980">
          <w:marLeft w:val="0"/>
          <w:marRight w:val="0"/>
          <w:marTop w:val="0"/>
          <w:marBottom w:val="0"/>
          <w:divBdr>
            <w:top w:val="none" w:sz="0" w:space="0" w:color="auto"/>
            <w:left w:val="none" w:sz="0" w:space="0" w:color="auto"/>
            <w:bottom w:val="none" w:sz="0" w:space="0" w:color="auto"/>
            <w:right w:val="none" w:sz="0" w:space="0" w:color="auto"/>
          </w:divBdr>
        </w:div>
        <w:div w:id="509032987">
          <w:marLeft w:val="0"/>
          <w:marRight w:val="0"/>
          <w:marTop w:val="0"/>
          <w:marBottom w:val="0"/>
          <w:divBdr>
            <w:top w:val="none" w:sz="0" w:space="0" w:color="auto"/>
            <w:left w:val="none" w:sz="0" w:space="0" w:color="auto"/>
            <w:bottom w:val="none" w:sz="0" w:space="0" w:color="auto"/>
            <w:right w:val="none" w:sz="0" w:space="0" w:color="auto"/>
          </w:divBdr>
        </w:div>
        <w:div w:id="509032989">
          <w:marLeft w:val="0"/>
          <w:marRight w:val="0"/>
          <w:marTop w:val="0"/>
          <w:marBottom w:val="0"/>
          <w:divBdr>
            <w:top w:val="none" w:sz="0" w:space="0" w:color="auto"/>
            <w:left w:val="none" w:sz="0" w:space="0" w:color="auto"/>
            <w:bottom w:val="none" w:sz="0" w:space="0" w:color="auto"/>
            <w:right w:val="none" w:sz="0" w:space="0" w:color="auto"/>
          </w:divBdr>
        </w:div>
        <w:div w:id="509032994">
          <w:marLeft w:val="0"/>
          <w:marRight w:val="0"/>
          <w:marTop w:val="0"/>
          <w:marBottom w:val="0"/>
          <w:divBdr>
            <w:top w:val="none" w:sz="0" w:space="0" w:color="auto"/>
            <w:left w:val="none" w:sz="0" w:space="0" w:color="auto"/>
            <w:bottom w:val="none" w:sz="0" w:space="0" w:color="auto"/>
            <w:right w:val="none" w:sz="0" w:space="0" w:color="auto"/>
          </w:divBdr>
        </w:div>
        <w:div w:id="509032996">
          <w:marLeft w:val="0"/>
          <w:marRight w:val="0"/>
          <w:marTop w:val="0"/>
          <w:marBottom w:val="0"/>
          <w:divBdr>
            <w:top w:val="none" w:sz="0" w:space="0" w:color="auto"/>
            <w:left w:val="none" w:sz="0" w:space="0" w:color="auto"/>
            <w:bottom w:val="none" w:sz="0" w:space="0" w:color="auto"/>
            <w:right w:val="none" w:sz="0" w:space="0" w:color="auto"/>
          </w:divBdr>
        </w:div>
        <w:div w:id="509032998">
          <w:marLeft w:val="0"/>
          <w:marRight w:val="0"/>
          <w:marTop w:val="0"/>
          <w:marBottom w:val="0"/>
          <w:divBdr>
            <w:top w:val="none" w:sz="0" w:space="0" w:color="auto"/>
            <w:left w:val="none" w:sz="0" w:space="0" w:color="auto"/>
            <w:bottom w:val="none" w:sz="0" w:space="0" w:color="auto"/>
            <w:right w:val="none" w:sz="0" w:space="0" w:color="auto"/>
          </w:divBdr>
        </w:div>
        <w:div w:id="509033064">
          <w:marLeft w:val="0"/>
          <w:marRight w:val="0"/>
          <w:marTop w:val="0"/>
          <w:marBottom w:val="0"/>
          <w:divBdr>
            <w:top w:val="none" w:sz="0" w:space="0" w:color="auto"/>
            <w:left w:val="none" w:sz="0" w:space="0" w:color="auto"/>
            <w:bottom w:val="none" w:sz="0" w:space="0" w:color="auto"/>
            <w:right w:val="none" w:sz="0" w:space="0" w:color="auto"/>
          </w:divBdr>
        </w:div>
        <w:div w:id="509033099">
          <w:marLeft w:val="0"/>
          <w:marRight w:val="0"/>
          <w:marTop w:val="0"/>
          <w:marBottom w:val="0"/>
          <w:divBdr>
            <w:top w:val="none" w:sz="0" w:space="0" w:color="auto"/>
            <w:left w:val="none" w:sz="0" w:space="0" w:color="auto"/>
            <w:bottom w:val="none" w:sz="0" w:space="0" w:color="auto"/>
            <w:right w:val="none" w:sz="0" w:space="0" w:color="auto"/>
          </w:divBdr>
        </w:div>
        <w:div w:id="509033180">
          <w:marLeft w:val="0"/>
          <w:marRight w:val="0"/>
          <w:marTop w:val="0"/>
          <w:marBottom w:val="0"/>
          <w:divBdr>
            <w:top w:val="none" w:sz="0" w:space="0" w:color="auto"/>
            <w:left w:val="none" w:sz="0" w:space="0" w:color="auto"/>
            <w:bottom w:val="none" w:sz="0" w:space="0" w:color="auto"/>
            <w:right w:val="none" w:sz="0" w:space="0" w:color="auto"/>
          </w:divBdr>
        </w:div>
        <w:div w:id="509033181">
          <w:marLeft w:val="0"/>
          <w:marRight w:val="0"/>
          <w:marTop w:val="0"/>
          <w:marBottom w:val="0"/>
          <w:divBdr>
            <w:top w:val="none" w:sz="0" w:space="0" w:color="auto"/>
            <w:left w:val="none" w:sz="0" w:space="0" w:color="auto"/>
            <w:bottom w:val="none" w:sz="0" w:space="0" w:color="auto"/>
            <w:right w:val="none" w:sz="0" w:space="0" w:color="auto"/>
          </w:divBdr>
        </w:div>
        <w:div w:id="509033224">
          <w:marLeft w:val="0"/>
          <w:marRight w:val="0"/>
          <w:marTop w:val="0"/>
          <w:marBottom w:val="0"/>
          <w:divBdr>
            <w:top w:val="none" w:sz="0" w:space="0" w:color="auto"/>
            <w:left w:val="none" w:sz="0" w:space="0" w:color="auto"/>
            <w:bottom w:val="none" w:sz="0" w:space="0" w:color="auto"/>
            <w:right w:val="none" w:sz="0" w:space="0" w:color="auto"/>
          </w:divBdr>
        </w:div>
        <w:div w:id="509033243">
          <w:marLeft w:val="0"/>
          <w:marRight w:val="0"/>
          <w:marTop w:val="0"/>
          <w:marBottom w:val="0"/>
          <w:divBdr>
            <w:top w:val="none" w:sz="0" w:space="0" w:color="auto"/>
            <w:left w:val="none" w:sz="0" w:space="0" w:color="auto"/>
            <w:bottom w:val="none" w:sz="0" w:space="0" w:color="auto"/>
            <w:right w:val="none" w:sz="0" w:space="0" w:color="auto"/>
          </w:divBdr>
        </w:div>
        <w:div w:id="509033247">
          <w:marLeft w:val="0"/>
          <w:marRight w:val="0"/>
          <w:marTop w:val="0"/>
          <w:marBottom w:val="0"/>
          <w:divBdr>
            <w:top w:val="none" w:sz="0" w:space="0" w:color="auto"/>
            <w:left w:val="none" w:sz="0" w:space="0" w:color="auto"/>
            <w:bottom w:val="none" w:sz="0" w:space="0" w:color="auto"/>
            <w:right w:val="none" w:sz="0" w:space="0" w:color="auto"/>
          </w:divBdr>
        </w:div>
        <w:div w:id="509033253">
          <w:marLeft w:val="0"/>
          <w:marRight w:val="0"/>
          <w:marTop w:val="0"/>
          <w:marBottom w:val="0"/>
          <w:divBdr>
            <w:top w:val="none" w:sz="0" w:space="0" w:color="auto"/>
            <w:left w:val="none" w:sz="0" w:space="0" w:color="auto"/>
            <w:bottom w:val="none" w:sz="0" w:space="0" w:color="auto"/>
            <w:right w:val="none" w:sz="0" w:space="0" w:color="auto"/>
          </w:divBdr>
        </w:div>
        <w:div w:id="509033262">
          <w:marLeft w:val="0"/>
          <w:marRight w:val="0"/>
          <w:marTop w:val="0"/>
          <w:marBottom w:val="0"/>
          <w:divBdr>
            <w:top w:val="none" w:sz="0" w:space="0" w:color="auto"/>
            <w:left w:val="none" w:sz="0" w:space="0" w:color="auto"/>
            <w:bottom w:val="none" w:sz="0" w:space="0" w:color="auto"/>
            <w:right w:val="none" w:sz="0" w:space="0" w:color="auto"/>
          </w:divBdr>
        </w:div>
        <w:div w:id="509033336">
          <w:marLeft w:val="0"/>
          <w:marRight w:val="0"/>
          <w:marTop w:val="0"/>
          <w:marBottom w:val="0"/>
          <w:divBdr>
            <w:top w:val="none" w:sz="0" w:space="0" w:color="auto"/>
            <w:left w:val="none" w:sz="0" w:space="0" w:color="auto"/>
            <w:bottom w:val="none" w:sz="0" w:space="0" w:color="auto"/>
            <w:right w:val="none" w:sz="0" w:space="0" w:color="auto"/>
          </w:divBdr>
        </w:div>
        <w:div w:id="509033355">
          <w:marLeft w:val="0"/>
          <w:marRight w:val="0"/>
          <w:marTop w:val="0"/>
          <w:marBottom w:val="0"/>
          <w:divBdr>
            <w:top w:val="none" w:sz="0" w:space="0" w:color="auto"/>
            <w:left w:val="none" w:sz="0" w:space="0" w:color="auto"/>
            <w:bottom w:val="none" w:sz="0" w:space="0" w:color="auto"/>
            <w:right w:val="none" w:sz="0" w:space="0" w:color="auto"/>
          </w:divBdr>
        </w:div>
        <w:div w:id="509033373">
          <w:marLeft w:val="0"/>
          <w:marRight w:val="0"/>
          <w:marTop w:val="0"/>
          <w:marBottom w:val="0"/>
          <w:divBdr>
            <w:top w:val="none" w:sz="0" w:space="0" w:color="auto"/>
            <w:left w:val="none" w:sz="0" w:space="0" w:color="auto"/>
            <w:bottom w:val="none" w:sz="0" w:space="0" w:color="auto"/>
            <w:right w:val="none" w:sz="0" w:space="0" w:color="auto"/>
          </w:divBdr>
        </w:div>
        <w:div w:id="509033390">
          <w:marLeft w:val="0"/>
          <w:marRight w:val="0"/>
          <w:marTop w:val="0"/>
          <w:marBottom w:val="0"/>
          <w:divBdr>
            <w:top w:val="none" w:sz="0" w:space="0" w:color="auto"/>
            <w:left w:val="none" w:sz="0" w:space="0" w:color="auto"/>
            <w:bottom w:val="none" w:sz="0" w:space="0" w:color="auto"/>
            <w:right w:val="none" w:sz="0" w:space="0" w:color="auto"/>
          </w:divBdr>
        </w:div>
        <w:div w:id="509033391">
          <w:marLeft w:val="0"/>
          <w:marRight w:val="0"/>
          <w:marTop w:val="0"/>
          <w:marBottom w:val="0"/>
          <w:divBdr>
            <w:top w:val="none" w:sz="0" w:space="0" w:color="auto"/>
            <w:left w:val="none" w:sz="0" w:space="0" w:color="auto"/>
            <w:bottom w:val="none" w:sz="0" w:space="0" w:color="auto"/>
            <w:right w:val="none" w:sz="0" w:space="0" w:color="auto"/>
          </w:divBdr>
        </w:div>
        <w:div w:id="509033400">
          <w:marLeft w:val="0"/>
          <w:marRight w:val="0"/>
          <w:marTop w:val="0"/>
          <w:marBottom w:val="0"/>
          <w:divBdr>
            <w:top w:val="none" w:sz="0" w:space="0" w:color="auto"/>
            <w:left w:val="none" w:sz="0" w:space="0" w:color="auto"/>
            <w:bottom w:val="none" w:sz="0" w:space="0" w:color="auto"/>
            <w:right w:val="none" w:sz="0" w:space="0" w:color="auto"/>
          </w:divBdr>
        </w:div>
        <w:div w:id="509033401">
          <w:marLeft w:val="0"/>
          <w:marRight w:val="0"/>
          <w:marTop w:val="0"/>
          <w:marBottom w:val="0"/>
          <w:divBdr>
            <w:top w:val="none" w:sz="0" w:space="0" w:color="auto"/>
            <w:left w:val="none" w:sz="0" w:space="0" w:color="auto"/>
            <w:bottom w:val="none" w:sz="0" w:space="0" w:color="auto"/>
            <w:right w:val="none" w:sz="0" w:space="0" w:color="auto"/>
          </w:divBdr>
        </w:div>
        <w:div w:id="509033451">
          <w:marLeft w:val="0"/>
          <w:marRight w:val="0"/>
          <w:marTop w:val="0"/>
          <w:marBottom w:val="0"/>
          <w:divBdr>
            <w:top w:val="none" w:sz="0" w:space="0" w:color="auto"/>
            <w:left w:val="none" w:sz="0" w:space="0" w:color="auto"/>
            <w:bottom w:val="none" w:sz="0" w:space="0" w:color="auto"/>
            <w:right w:val="none" w:sz="0" w:space="0" w:color="auto"/>
          </w:divBdr>
        </w:div>
        <w:div w:id="509033485">
          <w:marLeft w:val="0"/>
          <w:marRight w:val="0"/>
          <w:marTop w:val="0"/>
          <w:marBottom w:val="0"/>
          <w:divBdr>
            <w:top w:val="none" w:sz="0" w:space="0" w:color="auto"/>
            <w:left w:val="none" w:sz="0" w:space="0" w:color="auto"/>
            <w:bottom w:val="none" w:sz="0" w:space="0" w:color="auto"/>
            <w:right w:val="none" w:sz="0" w:space="0" w:color="auto"/>
          </w:divBdr>
        </w:div>
        <w:div w:id="509033504">
          <w:marLeft w:val="0"/>
          <w:marRight w:val="0"/>
          <w:marTop w:val="0"/>
          <w:marBottom w:val="0"/>
          <w:divBdr>
            <w:top w:val="none" w:sz="0" w:space="0" w:color="auto"/>
            <w:left w:val="none" w:sz="0" w:space="0" w:color="auto"/>
            <w:bottom w:val="none" w:sz="0" w:space="0" w:color="auto"/>
            <w:right w:val="none" w:sz="0" w:space="0" w:color="auto"/>
          </w:divBdr>
        </w:div>
      </w:divsChild>
    </w:div>
    <w:div w:id="509032828">
      <w:marLeft w:val="0"/>
      <w:marRight w:val="0"/>
      <w:marTop w:val="0"/>
      <w:marBottom w:val="0"/>
      <w:divBdr>
        <w:top w:val="none" w:sz="0" w:space="0" w:color="auto"/>
        <w:left w:val="none" w:sz="0" w:space="0" w:color="auto"/>
        <w:bottom w:val="none" w:sz="0" w:space="0" w:color="auto"/>
        <w:right w:val="none" w:sz="0" w:space="0" w:color="auto"/>
      </w:divBdr>
    </w:div>
    <w:div w:id="509032835">
      <w:marLeft w:val="0"/>
      <w:marRight w:val="0"/>
      <w:marTop w:val="0"/>
      <w:marBottom w:val="0"/>
      <w:divBdr>
        <w:top w:val="none" w:sz="0" w:space="0" w:color="auto"/>
        <w:left w:val="none" w:sz="0" w:space="0" w:color="auto"/>
        <w:bottom w:val="none" w:sz="0" w:space="0" w:color="auto"/>
        <w:right w:val="none" w:sz="0" w:space="0" w:color="auto"/>
      </w:divBdr>
    </w:div>
    <w:div w:id="509032836">
      <w:marLeft w:val="0"/>
      <w:marRight w:val="0"/>
      <w:marTop w:val="0"/>
      <w:marBottom w:val="0"/>
      <w:divBdr>
        <w:top w:val="none" w:sz="0" w:space="0" w:color="auto"/>
        <w:left w:val="none" w:sz="0" w:space="0" w:color="auto"/>
        <w:bottom w:val="none" w:sz="0" w:space="0" w:color="auto"/>
        <w:right w:val="none" w:sz="0" w:space="0" w:color="auto"/>
      </w:divBdr>
      <w:divsChild>
        <w:div w:id="509032348">
          <w:marLeft w:val="0"/>
          <w:marRight w:val="0"/>
          <w:marTop w:val="0"/>
          <w:marBottom w:val="0"/>
          <w:divBdr>
            <w:top w:val="none" w:sz="0" w:space="0" w:color="auto"/>
            <w:left w:val="none" w:sz="0" w:space="0" w:color="auto"/>
            <w:bottom w:val="none" w:sz="0" w:space="0" w:color="auto"/>
            <w:right w:val="none" w:sz="0" w:space="0" w:color="auto"/>
          </w:divBdr>
        </w:div>
        <w:div w:id="509032461">
          <w:marLeft w:val="0"/>
          <w:marRight w:val="0"/>
          <w:marTop w:val="0"/>
          <w:marBottom w:val="0"/>
          <w:divBdr>
            <w:top w:val="none" w:sz="0" w:space="0" w:color="auto"/>
            <w:left w:val="none" w:sz="0" w:space="0" w:color="auto"/>
            <w:bottom w:val="none" w:sz="0" w:space="0" w:color="auto"/>
            <w:right w:val="none" w:sz="0" w:space="0" w:color="auto"/>
          </w:divBdr>
        </w:div>
        <w:div w:id="509032483">
          <w:marLeft w:val="0"/>
          <w:marRight w:val="0"/>
          <w:marTop w:val="0"/>
          <w:marBottom w:val="0"/>
          <w:divBdr>
            <w:top w:val="none" w:sz="0" w:space="0" w:color="auto"/>
            <w:left w:val="none" w:sz="0" w:space="0" w:color="auto"/>
            <w:bottom w:val="none" w:sz="0" w:space="0" w:color="auto"/>
            <w:right w:val="none" w:sz="0" w:space="0" w:color="auto"/>
          </w:divBdr>
        </w:div>
        <w:div w:id="509032633">
          <w:marLeft w:val="0"/>
          <w:marRight w:val="0"/>
          <w:marTop w:val="0"/>
          <w:marBottom w:val="0"/>
          <w:divBdr>
            <w:top w:val="none" w:sz="0" w:space="0" w:color="auto"/>
            <w:left w:val="none" w:sz="0" w:space="0" w:color="auto"/>
            <w:bottom w:val="none" w:sz="0" w:space="0" w:color="auto"/>
            <w:right w:val="none" w:sz="0" w:space="0" w:color="auto"/>
          </w:divBdr>
        </w:div>
        <w:div w:id="509032650">
          <w:marLeft w:val="0"/>
          <w:marRight w:val="0"/>
          <w:marTop w:val="0"/>
          <w:marBottom w:val="0"/>
          <w:divBdr>
            <w:top w:val="none" w:sz="0" w:space="0" w:color="auto"/>
            <w:left w:val="none" w:sz="0" w:space="0" w:color="auto"/>
            <w:bottom w:val="none" w:sz="0" w:space="0" w:color="auto"/>
            <w:right w:val="none" w:sz="0" w:space="0" w:color="auto"/>
          </w:divBdr>
        </w:div>
        <w:div w:id="509032674">
          <w:marLeft w:val="0"/>
          <w:marRight w:val="0"/>
          <w:marTop w:val="0"/>
          <w:marBottom w:val="0"/>
          <w:divBdr>
            <w:top w:val="none" w:sz="0" w:space="0" w:color="auto"/>
            <w:left w:val="none" w:sz="0" w:space="0" w:color="auto"/>
            <w:bottom w:val="none" w:sz="0" w:space="0" w:color="auto"/>
            <w:right w:val="none" w:sz="0" w:space="0" w:color="auto"/>
          </w:divBdr>
        </w:div>
        <w:div w:id="509032824">
          <w:marLeft w:val="0"/>
          <w:marRight w:val="0"/>
          <w:marTop w:val="0"/>
          <w:marBottom w:val="0"/>
          <w:divBdr>
            <w:top w:val="none" w:sz="0" w:space="0" w:color="auto"/>
            <w:left w:val="none" w:sz="0" w:space="0" w:color="auto"/>
            <w:bottom w:val="none" w:sz="0" w:space="0" w:color="auto"/>
            <w:right w:val="none" w:sz="0" w:space="0" w:color="auto"/>
          </w:divBdr>
        </w:div>
        <w:div w:id="509032844">
          <w:marLeft w:val="0"/>
          <w:marRight w:val="0"/>
          <w:marTop w:val="0"/>
          <w:marBottom w:val="0"/>
          <w:divBdr>
            <w:top w:val="none" w:sz="0" w:space="0" w:color="auto"/>
            <w:left w:val="none" w:sz="0" w:space="0" w:color="auto"/>
            <w:bottom w:val="none" w:sz="0" w:space="0" w:color="auto"/>
            <w:right w:val="none" w:sz="0" w:space="0" w:color="auto"/>
          </w:divBdr>
        </w:div>
        <w:div w:id="509033002">
          <w:marLeft w:val="0"/>
          <w:marRight w:val="0"/>
          <w:marTop w:val="0"/>
          <w:marBottom w:val="0"/>
          <w:divBdr>
            <w:top w:val="none" w:sz="0" w:space="0" w:color="auto"/>
            <w:left w:val="none" w:sz="0" w:space="0" w:color="auto"/>
            <w:bottom w:val="none" w:sz="0" w:space="0" w:color="auto"/>
            <w:right w:val="none" w:sz="0" w:space="0" w:color="auto"/>
          </w:divBdr>
        </w:div>
        <w:div w:id="509033028">
          <w:marLeft w:val="0"/>
          <w:marRight w:val="0"/>
          <w:marTop w:val="0"/>
          <w:marBottom w:val="0"/>
          <w:divBdr>
            <w:top w:val="none" w:sz="0" w:space="0" w:color="auto"/>
            <w:left w:val="none" w:sz="0" w:space="0" w:color="auto"/>
            <w:bottom w:val="none" w:sz="0" w:space="0" w:color="auto"/>
            <w:right w:val="none" w:sz="0" w:space="0" w:color="auto"/>
          </w:divBdr>
        </w:div>
        <w:div w:id="509033043">
          <w:marLeft w:val="0"/>
          <w:marRight w:val="0"/>
          <w:marTop w:val="0"/>
          <w:marBottom w:val="0"/>
          <w:divBdr>
            <w:top w:val="none" w:sz="0" w:space="0" w:color="auto"/>
            <w:left w:val="none" w:sz="0" w:space="0" w:color="auto"/>
            <w:bottom w:val="none" w:sz="0" w:space="0" w:color="auto"/>
            <w:right w:val="none" w:sz="0" w:space="0" w:color="auto"/>
          </w:divBdr>
        </w:div>
        <w:div w:id="509033218">
          <w:marLeft w:val="0"/>
          <w:marRight w:val="0"/>
          <w:marTop w:val="0"/>
          <w:marBottom w:val="0"/>
          <w:divBdr>
            <w:top w:val="none" w:sz="0" w:space="0" w:color="auto"/>
            <w:left w:val="none" w:sz="0" w:space="0" w:color="auto"/>
            <w:bottom w:val="none" w:sz="0" w:space="0" w:color="auto"/>
            <w:right w:val="none" w:sz="0" w:space="0" w:color="auto"/>
          </w:divBdr>
        </w:div>
        <w:div w:id="509033299">
          <w:marLeft w:val="0"/>
          <w:marRight w:val="0"/>
          <w:marTop w:val="0"/>
          <w:marBottom w:val="0"/>
          <w:divBdr>
            <w:top w:val="none" w:sz="0" w:space="0" w:color="auto"/>
            <w:left w:val="none" w:sz="0" w:space="0" w:color="auto"/>
            <w:bottom w:val="none" w:sz="0" w:space="0" w:color="auto"/>
            <w:right w:val="none" w:sz="0" w:space="0" w:color="auto"/>
          </w:divBdr>
        </w:div>
      </w:divsChild>
    </w:div>
    <w:div w:id="509032852">
      <w:marLeft w:val="0"/>
      <w:marRight w:val="0"/>
      <w:marTop w:val="0"/>
      <w:marBottom w:val="0"/>
      <w:divBdr>
        <w:top w:val="none" w:sz="0" w:space="0" w:color="auto"/>
        <w:left w:val="none" w:sz="0" w:space="0" w:color="auto"/>
        <w:bottom w:val="none" w:sz="0" w:space="0" w:color="auto"/>
        <w:right w:val="none" w:sz="0" w:space="0" w:color="auto"/>
      </w:divBdr>
    </w:div>
    <w:div w:id="509032880">
      <w:marLeft w:val="0"/>
      <w:marRight w:val="0"/>
      <w:marTop w:val="0"/>
      <w:marBottom w:val="0"/>
      <w:divBdr>
        <w:top w:val="none" w:sz="0" w:space="0" w:color="auto"/>
        <w:left w:val="none" w:sz="0" w:space="0" w:color="auto"/>
        <w:bottom w:val="none" w:sz="0" w:space="0" w:color="auto"/>
        <w:right w:val="none" w:sz="0" w:space="0" w:color="auto"/>
      </w:divBdr>
    </w:div>
    <w:div w:id="509032912">
      <w:marLeft w:val="0"/>
      <w:marRight w:val="0"/>
      <w:marTop w:val="0"/>
      <w:marBottom w:val="0"/>
      <w:divBdr>
        <w:top w:val="none" w:sz="0" w:space="0" w:color="auto"/>
        <w:left w:val="none" w:sz="0" w:space="0" w:color="auto"/>
        <w:bottom w:val="none" w:sz="0" w:space="0" w:color="auto"/>
        <w:right w:val="none" w:sz="0" w:space="0" w:color="auto"/>
      </w:divBdr>
      <w:divsChild>
        <w:div w:id="509032268">
          <w:marLeft w:val="0"/>
          <w:marRight w:val="0"/>
          <w:marTop w:val="0"/>
          <w:marBottom w:val="0"/>
          <w:divBdr>
            <w:top w:val="none" w:sz="0" w:space="0" w:color="auto"/>
            <w:left w:val="none" w:sz="0" w:space="0" w:color="auto"/>
            <w:bottom w:val="none" w:sz="0" w:space="0" w:color="auto"/>
            <w:right w:val="none" w:sz="0" w:space="0" w:color="auto"/>
          </w:divBdr>
        </w:div>
        <w:div w:id="509032278">
          <w:marLeft w:val="0"/>
          <w:marRight w:val="0"/>
          <w:marTop w:val="0"/>
          <w:marBottom w:val="0"/>
          <w:divBdr>
            <w:top w:val="none" w:sz="0" w:space="0" w:color="auto"/>
            <w:left w:val="none" w:sz="0" w:space="0" w:color="auto"/>
            <w:bottom w:val="none" w:sz="0" w:space="0" w:color="auto"/>
            <w:right w:val="none" w:sz="0" w:space="0" w:color="auto"/>
          </w:divBdr>
        </w:div>
        <w:div w:id="509032292">
          <w:marLeft w:val="0"/>
          <w:marRight w:val="0"/>
          <w:marTop w:val="0"/>
          <w:marBottom w:val="0"/>
          <w:divBdr>
            <w:top w:val="none" w:sz="0" w:space="0" w:color="auto"/>
            <w:left w:val="none" w:sz="0" w:space="0" w:color="auto"/>
            <w:bottom w:val="none" w:sz="0" w:space="0" w:color="auto"/>
            <w:right w:val="none" w:sz="0" w:space="0" w:color="auto"/>
          </w:divBdr>
        </w:div>
        <w:div w:id="509032361">
          <w:marLeft w:val="0"/>
          <w:marRight w:val="0"/>
          <w:marTop w:val="0"/>
          <w:marBottom w:val="0"/>
          <w:divBdr>
            <w:top w:val="none" w:sz="0" w:space="0" w:color="auto"/>
            <w:left w:val="none" w:sz="0" w:space="0" w:color="auto"/>
            <w:bottom w:val="none" w:sz="0" w:space="0" w:color="auto"/>
            <w:right w:val="none" w:sz="0" w:space="0" w:color="auto"/>
          </w:divBdr>
        </w:div>
        <w:div w:id="509032394">
          <w:marLeft w:val="0"/>
          <w:marRight w:val="0"/>
          <w:marTop w:val="0"/>
          <w:marBottom w:val="0"/>
          <w:divBdr>
            <w:top w:val="none" w:sz="0" w:space="0" w:color="auto"/>
            <w:left w:val="none" w:sz="0" w:space="0" w:color="auto"/>
            <w:bottom w:val="none" w:sz="0" w:space="0" w:color="auto"/>
            <w:right w:val="none" w:sz="0" w:space="0" w:color="auto"/>
          </w:divBdr>
        </w:div>
        <w:div w:id="509032414">
          <w:marLeft w:val="0"/>
          <w:marRight w:val="0"/>
          <w:marTop w:val="0"/>
          <w:marBottom w:val="0"/>
          <w:divBdr>
            <w:top w:val="none" w:sz="0" w:space="0" w:color="auto"/>
            <w:left w:val="none" w:sz="0" w:space="0" w:color="auto"/>
            <w:bottom w:val="none" w:sz="0" w:space="0" w:color="auto"/>
            <w:right w:val="none" w:sz="0" w:space="0" w:color="auto"/>
          </w:divBdr>
        </w:div>
        <w:div w:id="509032421">
          <w:marLeft w:val="0"/>
          <w:marRight w:val="0"/>
          <w:marTop w:val="0"/>
          <w:marBottom w:val="0"/>
          <w:divBdr>
            <w:top w:val="none" w:sz="0" w:space="0" w:color="auto"/>
            <w:left w:val="none" w:sz="0" w:space="0" w:color="auto"/>
            <w:bottom w:val="none" w:sz="0" w:space="0" w:color="auto"/>
            <w:right w:val="none" w:sz="0" w:space="0" w:color="auto"/>
          </w:divBdr>
        </w:div>
        <w:div w:id="509032446">
          <w:marLeft w:val="0"/>
          <w:marRight w:val="0"/>
          <w:marTop w:val="0"/>
          <w:marBottom w:val="0"/>
          <w:divBdr>
            <w:top w:val="none" w:sz="0" w:space="0" w:color="auto"/>
            <w:left w:val="none" w:sz="0" w:space="0" w:color="auto"/>
            <w:bottom w:val="none" w:sz="0" w:space="0" w:color="auto"/>
            <w:right w:val="none" w:sz="0" w:space="0" w:color="auto"/>
          </w:divBdr>
        </w:div>
        <w:div w:id="509032469">
          <w:marLeft w:val="0"/>
          <w:marRight w:val="0"/>
          <w:marTop w:val="0"/>
          <w:marBottom w:val="0"/>
          <w:divBdr>
            <w:top w:val="none" w:sz="0" w:space="0" w:color="auto"/>
            <w:left w:val="none" w:sz="0" w:space="0" w:color="auto"/>
            <w:bottom w:val="none" w:sz="0" w:space="0" w:color="auto"/>
            <w:right w:val="none" w:sz="0" w:space="0" w:color="auto"/>
          </w:divBdr>
        </w:div>
        <w:div w:id="509032508">
          <w:marLeft w:val="0"/>
          <w:marRight w:val="0"/>
          <w:marTop w:val="0"/>
          <w:marBottom w:val="0"/>
          <w:divBdr>
            <w:top w:val="none" w:sz="0" w:space="0" w:color="auto"/>
            <w:left w:val="none" w:sz="0" w:space="0" w:color="auto"/>
            <w:bottom w:val="none" w:sz="0" w:space="0" w:color="auto"/>
            <w:right w:val="none" w:sz="0" w:space="0" w:color="auto"/>
          </w:divBdr>
        </w:div>
        <w:div w:id="509032519">
          <w:marLeft w:val="0"/>
          <w:marRight w:val="0"/>
          <w:marTop w:val="0"/>
          <w:marBottom w:val="0"/>
          <w:divBdr>
            <w:top w:val="none" w:sz="0" w:space="0" w:color="auto"/>
            <w:left w:val="none" w:sz="0" w:space="0" w:color="auto"/>
            <w:bottom w:val="none" w:sz="0" w:space="0" w:color="auto"/>
            <w:right w:val="none" w:sz="0" w:space="0" w:color="auto"/>
          </w:divBdr>
        </w:div>
        <w:div w:id="509032521">
          <w:marLeft w:val="0"/>
          <w:marRight w:val="0"/>
          <w:marTop w:val="0"/>
          <w:marBottom w:val="0"/>
          <w:divBdr>
            <w:top w:val="none" w:sz="0" w:space="0" w:color="auto"/>
            <w:left w:val="none" w:sz="0" w:space="0" w:color="auto"/>
            <w:bottom w:val="none" w:sz="0" w:space="0" w:color="auto"/>
            <w:right w:val="none" w:sz="0" w:space="0" w:color="auto"/>
          </w:divBdr>
        </w:div>
        <w:div w:id="509032530">
          <w:marLeft w:val="0"/>
          <w:marRight w:val="0"/>
          <w:marTop w:val="0"/>
          <w:marBottom w:val="0"/>
          <w:divBdr>
            <w:top w:val="none" w:sz="0" w:space="0" w:color="auto"/>
            <w:left w:val="none" w:sz="0" w:space="0" w:color="auto"/>
            <w:bottom w:val="none" w:sz="0" w:space="0" w:color="auto"/>
            <w:right w:val="none" w:sz="0" w:space="0" w:color="auto"/>
          </w:divBdr>
        </w:div>
        <w:div w:id="509032576">
          <w:marLeft w:val="0"/>
          <w:marRight w:val="0"/>
          <w:marTop w:val="0"/>
          <w:marBottom w:val="0"/>
          <w:divBdr>
            <w:top w:val="none" w:sz="0" w:space="0" w:color="auto"/>
            <w:left w:val="none" w:sz="0" w:space="0" w:color="auto"/>
            <w:bottom w:val="none" w:sz="0" w:space="0" w:color="auto"/>
            <w:right w:val="none" w:sz="0" w:space="0" w:color="auto"/>
          </w:divBdr>
        </w:div>
        <w:div w:id="509032585">
          <w:marLeft w:val="0"/>
          <w:marRight w:val="0"/>
          <w:marTop w:val="0"/>
          <w:marBottom w:val="0"/>
          <w:divBdr>
            <w:top w:val="none" w:sz="0" w:space="0" w:color="auto"/>
            <w:left w:val="none" w:sz="0" w:space="0" w:color="auto"/>
            <w:bottom w:val="none" w:sz="0" w:space="0" w:color="auto"/>
            <w:right w:val="none" w:sz="0" w:space="0" w:color="auto"/>
          </w:divBdr>
        </w:div>
        <w:div w:id="509032601">
          <w:marLeft w:val="0"/>
          <w:marRight w:val="0"/>
          <w:marTop w:val="0"/>
          <w:marBottom w:val="0"/>
          <w:divBdr>
            <w:top w:val="none" w:sz="0" w:space="0" w:color="auto"/>
            <w:left w:val="none" w:sz="0" w:space="0" w:color="auto"/>
            <w:bottom w:val="none" w:sz="0" w:space="0" w:color="auto"/>
            <w:right w:val="none" w:sz="0" w:space="0" w:color="auto"/>
          </w:divBdr>
        </w:div>
        <w:div w:id="509032612">
          <w:marLeft w:val="0"/>
          <w:marRight w:val="0"/>
          <w:marTop w:val="0"/>
          <w:marBottom w:val="0"/>
          <w:divBdr>
            <w:top w:val="none" w:sz="0" w:space="0" w:color="auto"/>
            <w:left w:val="none" w:sz="0" w:space="0" w:color="auto"/>
            <w:bottom w:val="none" w:sz="0" w:space="0" w:color="auto"/>
            <w:right w:val="none" w:sz="0" w:space="0" w:color="auto"/>
          </w:divBdr>
        </w:div>
        <w:div w:id="509032630">
          <w:marLeft w:val="0"/>
          <w:marRight w:val="0"/>
          <w:marTop w:val="0"/>
          <w:marBottom w:val="0"/>
          <w:divBdr>
            <w:top w:val="none" w:sz="0" w:space="0" w:color="auto"/>
            <w:left w:val="none" w:sz="0" w:space="0" w:color="auto"/>
            <w:bottom w:val="none" w:sz="0" w:space="0" w:color="auto"/>
            <w:right w:val="none" w:sz="0" w:space="0" w:color="auto"/>
          </w:divBdr>
        </w:div>
        <w:div w:id="509032631">
          <w:marLeft w:val="0"/>
          <w:marRight w:val="0"/>
          <w:marTop w:val="0"/>
          <w:marBottom w:val="0"/>
          <w:divBdr>
            <w:top w:val="none" w:sz="0" w:space="0" w:color="auto"/>
            <w:left w:val="none" w:sz="0" w:space="0" w:color="auto"/>
            <w:bottom w:val="none" w:sz="0" w:space="0" w:color="auto"/>
            <w:right w:val="none" w:sz="0" w:space="0" w:color="auto"/>
          </w:divBdr>
        </w:div>
        <w:div w:id="509032634">
          <w:marLeft w:val="0"/>
          <w:marRight w:val="0"/>
          <w:marTop w:val="0"/>
          <w:marBottom w:val="0"/>
          <w:divBdr>
            <w:top w:val="none" w:sz="0" w:space="0" w:color="auto"/>
            <w:left w:val="none" w:sz="0" w:space="0" w:color="auto"/>
            <w:bottom w:val="none" w:sz="0" w:space="0" w:color="auto"/>
            <w:right w:val="none" w:sz="0" w:space="0" w:color="auto"/>
          </w:divBdr>
        </w:div>
        <w:div w:id="509032657">
          <w:marLeft w:val="0"/>
          <w:marRight w:val="0"/>
          <w:marTop w:val="0"/>
          <w:marBottom w:val="0"/>
          <w:divBdr>
            <w:top w:val="none" w:sz="0" w:space="0" w:color="auto"/>
            <w:left w:val="none" w:sz="0" w:space="0" w:color="auto"/>
            <w:bottom w:val="none" w:sz="0" w:space="0" w:color="auto"/>
            <w:right w:val="none" w:sz="0" w:space="0" w:color="auto"/>
          </w:divBdr>
        </w:div>
        <w:div w:id="509032666">
          <w:marLeft w:val="0"/>
          <w:marRight w:val="0"/>
          <w:marTop w:val="0"/>
          <w:marBottom w:val="0"/>
          <w:divBdr>
            <w:top w:val="none" w:sz="0" w:space="0" w:color="auto"/>
            <w:left w:val="none" w:sz="0" w:space="0" w:color="auto"/>
            <w:bottom w:val="none" w:sz="0" w:space="0" w:color="auto"/>
            <w:right w:val="none" w:sz="0" w:space="0" w:color="auto"/>
          </w:divBdr>
        </w:div>
        <w:div w:id="509032671">
          <w:marLeft w:val="0"/>
          <w:marRight w:val="0"/>
          <w:marTop w:val="0"/>
          <w:marBottom w:val="0"/>
          <w:divBdr>
            <w:top w:val="none" w:sz="0" w:space="0" w:color="auto"/>
            <w:left w:val="none" w:sz="0" w:space="0" w:color="auto"/>
            <w:bottom w:val="none" w:sz="0" w:space="0" w:color="auto"/>
            <w:right w:val="none" w:sz="0" w:space="0" w:color="auto"/>
          </w:divBdr>
        </w:div>
        <w:div w:id="509032700">
          <w:marLeft w:val="0"/>
          <w:marRight w:val="0"/>
          <w:marTop w:val="0"/>
          <w:marBottom w:val="0"/>
          <w:divBdr>
            <w:top w:val="none" w:sz="0" w:space="0" w:color="auto"/>
            <w:left w:val="none" w:sz="0" w:space="0" w:color="auto"/>
            <w:bottom w:val="none" w:sz="0" w:space="0" w:color="auto"/>
            <w:right w:val="none" w:sz="0" w:space="0" w:color="auto"/>
          </w:divBdr>
        </w:div>
        <w:div w:id="509032715">
          <w:marLeft w:val="0"/>
          <w:marRight w:val="0"/>
          <w:marTop w:val="0"/>
          <w:marBottom w:val="0"/>
          <w:divBdr>
            <w:top w:val="none" w:sz="0" w:space="0" w:color="auto"/>
            <w:left w:val="none" w:sz="0" w:space="0" w:color="auto"/>
            <w:bottom w:val="none" w:sz="0" w:space="0" w:color="auto"/>
            <w:right w:val="none" w:sz="0" w:space="0" w:color="auto"/>
          </w:divBdr>
        </w:div>
        <w:div w:id="509032720">
          <w:marLeft w:val="0"/>
          <w:marRight w:val="0"/>
          <w:marTop w:val="0"/>
          <w:marBottom w:val="0"/>
          <w:divBdr>
            <w:top w:val="none" w:sz="0" w:space="0" w:color="auto"/>
            <w:left w:val="none" w:sz="0" w:space="0" w:color="auto"/>
            <w:bottom w:val="none" w:sz="0" w:space="0" w:color="auto"/>
            <w:right w:val="none" w:sz="0" w:space="0" w:color="auto"/>
          </w:divBdr>
        </w:div>
        <w:div w:id="509032746">
          <w:marLeft w:val="0"/>
          <w:marRight w:val="0"/>
          <w:marTop w:val="0"/>
          <w:marBottom w:val="0"/>
          <w:divBdr>
            <w:top w:val="none" w:sz="0" w:space="0" w:color="auto"/>
            <w:left w:val="none" w:sz="0" w:space="0" w:color="auto"/>
            <w:bottom w:val="none" w:sz="0" w:space="0" w:color="auto"/>
            <w:right w:val="none" w:sz="0" w:space="0" w:color="auto"/>
          </w:divBdr>
        </w:div>
        <w:div w:id="509032786">
          <w:marLeft w:val="0"/>
          <w:marRight w:val="0"/>
          <w:marTop w:val="0"/>
          <w:marBottom w:val="0"/>
          <w:divBdr>
            <w:top w:val="none" w:sz="0" w:space="0" w:color="auto"/>
            <w:left w:val="none" w:sz="0" w:space="0" w:color="auto"/>
            <w:bottom w:val="none" w:sz="0" w:space="0" w:color="auto"/>
            <w:right w:val="none" w:sz="0" w:space="0" w:color="auto"/>
          </w:divBdr>
        </w:div>
        <w:div w:id="509032788">
          <w:marLeft w:val="0"/>
          <w:marRight w:val="0"/>
          <w:marTop w:val="0"/>
          <w:marBottom w:val="0"/>
          <w:divBdr>
            <w:top w:val="none" w:sz="0" w:space="0" w:color="auto"/>
            <w:left w:val="none" w:sz="0" w:space="0" w:color="auto"/>
            <w:bottom w:val="none" w:sz="0" w:space="0" w:color="auto"/>
            <w:right w:val="none" w:sz="0" w:space="0" w:color="auto"/>
          </w:divBdr>
        </w:div>
        <w:div w:id="509032840">
          <w:marLeft w:val="0"/>
          <w:marRight w:val="0"/>
          <w:marTop w:val="0"/>
          <w:marBottom w:val="0"/>
          <w:divBdr>
            <w:top w:val="none" w:sz="0" w:space="0" w:color="auto"/>
            <w:left w:val="none" w:sz="0" w:space="0" w:color="auto"/>
            <w:bottom w:val="none" w:sz="0" w:space="0" w:color="auto"/>
            <w:right w:val="none" w:sz="0" w:space="0" w:color="auto"/>
          </w:divBdr>
        </w:div>
        <w:div w:id="509032866">
          <w:marLeft w:val="0"/>
          <w:marRight w:val="0"/>
          <w:marTop w:val="0"/>
          <w:marBottom w:val="0"/>
          <w:divBdr>
            <w:top w:val="none" w:sz="0" w:space="0" w:color="auto"/>
            <w:left w:val="none" w:sz="0" w:space="0" w:color="auto"/>
            <w:bottom w:val="none" w:sz="0" w:space="0" w:color="auto"/>
            <w:right w:val="none" w:sz="0" w:space="0" w:color="auto"/>
          </w:divBdr>
        </w:div>
        <w:div w:id="509032875">
          <w:marLeft w:val="0"/>
          <w:marRight w:val="0"/>
          <w:marTop w:val="0"/>
          <w:marBottom w:val="0"/>
          <w:divBdr>
            <w:top w:val="none" w:sz="0" w:space="0" w:color="auto"/>
            <w:left w:val="none" w:sz="0" w:space="0" w:color="auto"/>
            <w:bottom w:val="none" w:sz="0" w:space="0" w:color="auto"/>
            <w:right w:val="none" w:sz="0" w:space="0" w:color="auto"/>
          </w:divBdr>
        </w:div>
        <w:div w:id="509032883">
          <w:marLeft w:val="0"/>
          <w:marRight w:val="0"/>
          <w:marTop w:val="0"/>
          <w:marBottom w:val="0"/>
          <w:divBdr>
            <w:top w:val="none" w:sz="0" w:space="0" w:color="auto"/>
            <w:left w:val="none" w:sz="0" w:space="0" w:color="auto"/>
            <w:bottom w:val="none" w:sz="0" w:space="0" w:color="auto"/>
            <w:right w:val="none" w:sz="0" w:space="0" w:color="auto"/>
          </w:divBdr>
        </w:div>
        <w:div w:id="509032888">
          <w:marLeft w:val="0"/>
          <w:marRight w:val="0"/>
          <w:marTop w:val="0"/>
          <w:marBottom w:val="0"/>
          <w:divBdr>
            <w:top w:val="none" w:sz="0" w:space="0" w:color="auto"/>
            <w:left w:val="none" w:sz="0" w:space="0" w:color="auto"/>
            <w:bottom w:val="none" w:sz="0" w:space="0" w:color="auto"/>
            <w:right w:val="none" w:sz="0" w:space="0" w:color="auto"/>
          </w:divBdr>
        </w:div>
        <w:div w:id="509032899">
          <w:marLeft w:val="0"/>
          <w:marRight w:val="0"/>
          <w:marTop w:val="0"/>
          <w:marBottom w:val="0"/>
          <w:divBdr>
            <w:top w:val="none" w:sz="0" w:space="0" w:color="auto"/>
            <w:left w:val="none" w:sz="0" w:space="0" w:color="auto"/>
            <w:bottom w:val="none" w:sz="0" w:space="0" w:color="auto"/>
            <w:right w:val="none" w:sz="0" w:space="0" w:color="auto"/>
          </w:divBdr>
        </w:div>
        <w:div w:id="509032939">
          <w:marLeft w:val="0"/>
          <w:marRight w:val="0"/>
          <w:marTop w:val="0"/>
          <w:marBottom w:val="0"/>
          <w:divBdr>
            <w:top w:val="none" w:sz="0" w:space="0" w:color="auto"/>
            <w:left w:val="none" w:sz="0" w:space="0" w:color="auto"/>
            <w:bottom w:val="none" w:sz="0" w:space="0" w:color="auto"/>
            <w:right w:val="none" w:sz="0" w:space="0" w:color="auto"/>
          </w:divBdr>
        </w:div>
        <w:div w:id="509032959">
          <w:marLeft w:val="0"/>
          <w:marRight w:val="0"/>
          <w:marTop w:val="0"/>
          <w:marBottom w:val="0"/>
          <w:divBdr>
            <w:top w:val="none" w:sz="0" w:space="0" w:color="auto"/>
            <w:left w:val="none" w:sz="0" w:space="0" w:color="auto"/>
            <w:bottom w:val="none" w:sz="0" w:space="0" w:color="auto"/>
            <w:right w:val="none" w:sz="0" w:space="0" w:color="auto"/>
          </w:divBdr>
        </w:div>
        <w:div w:id="509032960">
          <w:marLeft w:val="0"/>
          <w:marRight w:val="0"/>
          <w:marTop w:val="0"/>
          <w:marBottom w:val="0"/>
          <w:divBdr>
            <w:top w:val="none" w:sz="0" w:space="0" w:color="auto"/>
            <w:left w:val="none" w:sz="0" w:space="0" w:color="auto"/>
            <w:bottom w:val="none" w:sz="0" w:space="0" w:color="auto"/>
            <w:right w:val="none" w:sz="0" w:space="0" w:color="auto"/>
          </w:divBdr>
        </w:div>
        <w:div w:id="509033014">
          <w:marLeft w:val="0"/>
          <w:marRight w:val="0"/>
          <w:marTop w:val="0"/>
          <w:marBottom w:val="0"/>
          <w:divBdr>
            <w:top w:val="none" w:sz="0" w:space="0" w:color="auto"/>
            <w:left w:val="none" w:sz="0" w:space="0" w:color="auto"/>
            <w:bottom w:val="none" w:sz="0" w:space="0" w:color="auto"/>
            <w:right w:val="none" w:sz="0" w:space="0" w:color="auto"/>
          </w:divBdr>
        </w:div>
        <w:div w:id="509033037">
          <w:marLeft w:val="0"/>
          <w:marRight w:val="0"/>
          <w:marTop w:val="0"/>
          <w:marBottom w:val="0"/>
          <w:divBdr>
            <w:top w:val="none" w:sz="0" w:space="0" w:color="auto"/>
            <w:left w:val="none" w:sz="0" w:space="0" w:color="auto"/>
            <w:bottom w:val="none" w:sz="0" w:space="0" w:color="auto"/>
            <w:right w:val="none" w:sz="0" w:space="0" w:color="auto"/>
          </w:divBdr>
        </w:div>
        <w:div w:id="509033060">
          <w:marLeft w:val="0"/>
          <w:marRight w:val="0"/>
          <w:marTop w:val="0"/>
          <w:marBottom w:val="0"/>
          <w:divBdr>
            <w:top w:val="none" w:sz="0" w:space="0" w:color="auto"/>
            <w:left w:val="none" w:sz="0" w:space="0" w:color="auto"/>
            <w:bottom w:val="none" w:sz="0" w:space="0" w:color="auto"/>
            <w:right w:val="none" w:sz="0" w:space="0" w:color="auto"/>
          </w:divBdr>
        </w:div>
        <w:div w:id="509033091">
          <w:marLeft w:val="0"/>
          <w:marRight w:val="0"/>
          <w:marTop w:val="0"/>
          <w:marBottom w:val="0"/>
          <w:divBdr>
            <w:top w:val="none" w:sz="0" w:space="0" w:color="auto"/>
            <w:left w:val="none" w:sz="0" w:space="0" w:color="auto"/>
            <w:bottom w:val="none" w:sz="0" w:space="0" w:color="auto"/>
            <w:right w:val="none" w:sz="0" w:space="0" w:color="auto"/>
          </w:divBdr>
        </w:div>
        <w:div w:id="509033111">
          <w:marLeft w:val="0"/>
          <w:marRight w:val="0"/>
          <w:marTop w:val="0"/>
          <w:marBottom w:val="0"/>
          <w:divBdr>
            <w:top w:val="none" w:sz="0" w:space="0" w:color="auto"/>
            <w:left w:val="none" w:sz="0" w:space="0" w:color="auto"/>
            <w:bottom w:val="none" w:sz="0" w:space="0" w:color="auto"/>
            <w:right w:val="none" w:sz="0" w:space="0" w:color="auto"/>
          </w:divBdr>
        </w:div>
        <w:div w:id="509033118">
          <w:marLeft w:val="0"/>
          <w:marRight w:val="0"/>
          <w:marTop w:val="0"/>
          <w:marBottom w:val="0"/>
          <w:divBdr>
            <w:top w:val="none" w:sz="0" w:space="0" w:color="auto"/>
            <w:left w:val="none" w:sz="0" w:space="0" w:color="auto"/>
            <w:bottom w:val="none" w:sz="0" w:space="0" w:color="auto"/>
            <w:right w:val="none" w:sz="0" w:space="0" w:color="auto"/>
          </w:divBdr>
        </w:div>
        <w:div w:id="509033131">
          <w:marLeft w:val="0"/>
          <w:marRight w:val="0"/>
          <w:marTop w:val="0"/>
          <w:marBottom w:val="0"/>
          <w:divBdr>
            <w:top w:val="none" w:sz="0" w:space="0" w:color="auto"/>
            <w:left w:val="none" w:sz="0" w:space="0" w:color="auto"/>
            <w:bottom w:val="none" w:sz="0" w:space="0" w:color="auto"/>
            <w:right w:val="none" w:sz="0" w:space="0" w:color="auto"/>
          </w:divBdr>
        </w:div>
        <w:div w:id="509033137">
          <w:marLeft w:val="0"/>
          <w:marRight w:val="0"/>
          <w:marTop w:val="0"/>
          <w:marBottom w:val="0"/>
          <w:divBdr>
            <w:top w:val="none" w:sz="0" w:space="0" w:color="auto"/>
            <w:left w:val="none" w:sz="0" w:space="0" w:color="auto"/>
            <w:bottom w:val="none" w:sz="0" w:space="0" w:color="auto"/>
            <w:right w:val="none" w:sz="0" w:space="0" w:color="auto"/>
          </w:divBdr>
        </w:div>
        <w:div w:id="509033152">
          <w:marLeft w:val="0"/>
          <w:marRight w:val="0"/>
          <w:marTop w:val="0"/>
          <w:marBottom w:val="0"/>
          <w:divBdr>
            <w:top w:val="none" w:sz="0" w:space="0" w:color="auto"/>
            <w:left w:val="none" w:sz="0" w:space="0" w:color="auto"/>
            <w:bottom w:val="none" w:sz="0" w:space="0" w:color="auto"/>
            <w:right w:val="none" w:sz="0" w:space="0" w:color="auto"/>
          </w:divBdr>
        </w:div>
        <w:div w:id="509033167">
          <w:marLeft w:val="0"/>
          <w:marRight w:val="0"/>
          <w:marTop w:val="0"/>
          <w:marBottom w:val="0"/>
          <w:divBdr>
            <w:top w:val="none" w:sz="0" w:space="0" w:color="auto"/>
            <w:left w:val="none" w:sz="0" w:space="0" w:color="auto"/>
            <w:bottom w:val="none" w:sz="0" w:space="0" w:color="auto"/>
            <w:right w:val="none" w:sz="0" w:space="0" w:color="auto"/>
          </w:divBdr>
        </w:div>
        <w:div w:id="509033189">
          <w:marLeft w:val="0"/>
          <w:marRight w:val="0"/>
          <w:marTop w:val="0"/>
          <w:marBottom w:val="0"/>
          <w:divBdr>
            <w:top w:val="none" w:sz="0" w:space="0" w:color="auto"/>
            <w:left w:val="none" w:sz="0" w:space="0" w:color="auto"/>
            <w:bottom w:val="none" w:sz="0" w:space="0" w:color="auto"/>
            <w:right w:val="none" w:sz="0" w:space="0" w:color="auto"/>
          </w:divBdr>
        </w:div>
        <w:div w:id="509033206">
          <w:marLeft w:val="0"/>
          <w:marRight w:val="0"/>
          <w:marTop w:val="0"/>
          <w:marBottom w:val="0"/>
          <w:divBdr>
            <w:top w:val="none" w:sz="0" w:space="0" w:color="auto"/>
            <w:left w:val="none" w:sz="0" w:space="0" w:color="auto"/>
            <w:bottom w:val="none" w:sz="0" w:space="0" w:color="auto"/>
            <w:right w:val="none" w:sz="0" w:space="0" w:color="auto"/>
          </w:divBdr>
        </w:div>
        <w:div w:id="509033240">
          <w:marLeft w:val="0"/>
          <w:marRight w:val="0"/>
          <w:marTop w:val="0"/>
          <w:marBottom w:val="0"/>
          <w:divBdr>
            <w:top w:val="none" w:sz="0" w:space="0" w:color="auto"/>
            <w:left w:val="none" w:sz="0" w:space="0" w:color="auto"/>
            <w:bottom w:val="none" w:sz="0" w:space="0" w:color="auto"/>
            <w:right w:val="none" w:sz="0" w:space="0" w:color="auto"/>
          </w:divBdr>
        </w:div>
        <w:div w:id="509033241">
          <w:marLeft w:val="0"/>
          <w:marRight w:val="0"/>
          <w:marTop w:val="0"/>
          <w:marBottom w:val="0"/>
          <w:divBdr>
            <w:top w:val="none" w:sz="0" w:space="0" w:color="auto"/>
            <w:left w:val="none" w:sz="0" w:space="0" w:color="auto"/>
            <w:bottom w:val="none" w:sz="0" w:space="0" w:color="auto"/>
            <w:right w:val="none" w:sz="0" w:space="0" w:color="auto"/>
          </w:divBdr>
        </w:div>
        <w:div w:id="509033245">
          <w:marLeft w:val="0"/>
          <w:marRight w:val="0"/>
          <w:marTop w:val="0"/>
          <w:marBottom w:val="0"/>
          <w:divBdr>
            <w:top w:val="none" w:sz="0" w:space="0" w:color="auto"/>
            <w:left w:val="none" w:sz="0" w:space="0" w:color="auto"/>
            <w:bottom w:val="none" w:sz="0" w:space="0" w:color="auto"/>
            <w:right w:val="none" w:sz="0" w:space="0" w:color="auto"/>
          </w:divBdr>
        </w:div>
        <w:div w:id="509033272">
          <w:marLeft w:val="0"/>
          <w:marRight w:val="0"/>
          <w:marTop w:val="0"/>
          <w:marBottom w:val="0"/>
          <w:divBdr>
            <w:top w:val="none" w:sz="0" w:space="0" w:color="auto"/>
            <w:left w:val="none" w:sz="0" w:space="0" w:color="auto"/>
            <w:bottom w:val="none" w:sz="0" w:space="0" w:color="auto"/>
            <w:right w:val="none" w:sz="0" w:space="0" w:color="auto"/>
          </w:divBdr>
        </w:div>
        <w:div w:id="509033327">
          <w:marLeft w:val="0"/>
          <w:marRight w:val="0"/>
          <w:marTop w:val="0"/>
          <w:marBottom w:val="0"/>
          <w:divBdr>
            <w:top w:val="none" w:sz="0" w:space="0" w:color="auto"/>
            <w:left w:val="none" w:sz="0" w:space="0" w:color="auto"/>
            <w:bottom w:val="none" w:sz="0" w:space="0" w:color="auto"/>
            <w:right w:val="none" w:sz="0" w:space="0" w:color="auto"/>
          </w:divBdr>
        </w:div>
        <w:div w:id="509033328">
          <w:marLeft w:val="0"/>
          <w:marRight w:val="0"/>
          <w:marTop w:val="0"/>
          <w:marBottom w:val="0"/>
          <w:divBdr>
            <w:top w:val="none" w:sz="0" w:space="0" w:color="auto"/>
            <w:left w:val="none" w:sz="0" w:space="0" w:color="auto"/>
            <w:bottom w:val="none" w:sz="0" w:space="0" w:color="auto"/>
            <w:right w:val="none" w:sz="0" w:space="0" w:color="auto"/>
          </w:divBdr>
        </w:div>
        <w:div w:id="509033356">
          <w:marLeft w:val="0"/>
          <w:marRight w:val="0"/>
          <w:marTop w:val="0"/>
          <w:marBottom w:val="0"/>
          <w:divBdr>
            <w:top w:val="none" w:sz="0" w:space="0" w:color="auto"/>
            <w:left w:val="none" w:sz="0" w:space="0" w:color="auto"/>
            <w:bottom w:val="none" w:sz="0" w:space="0" w:color="auto"/>
            <w:right w:val="none" w:sz="0" w:space="0" w:color="auto"/>
          </w:divBdr>
        </w:div>
        <w:div w:id="509033361">
          <w:marLeft w:val="0"/>
          <w:marRight w:val="0"/>
          <w:marTop w:val="0"/>
          <w:marBottom w:val="0"/>
          <w:divBdr>
            <w:top w:val="none" w:sz="0" w:space="0" w:color="auto"/>
            <w:left w:val="none" w:sz="0" w:space="0" w:color="auto"/>
            <w:bottom w:val="none" w:sz="0" w:space="0" w:color="auto"/>
            <w:right w:val="none" w:sz="0" w:space="0" w:color="auto"/>
          </w:divBdr>
        </w:div>
        <w:div w:id="509033371">
          <w:marLeft w:val="0"/>
          <w:marRight w:val="0"/>
          <w:marTop w:val="0"/>
          <w:marBottom w:val="0"/>
          <w:divBdr>
            <w:top w:val="none" w:sz="0" w:space="0" w:color="auto"/>
            <w:left w:val="none" w:sz="0" w:space="0" w:color="auto"/>
            <w:bottom w:val="none" w:sz="0" w:space="0" w:color="auto"/>
            <w:right w:val="none" w:sz="0" w:space="0" w:color="auto"/>
          </w:divBdr>
        </w:div>
        <w:div w:id="509033381">
          <w:marLeft w:val="0"/>
          <w:marRight w:val="0"/>
          <w:marTop w:val="0"/>
          <w:marBottom w:val="0"/>
          <w:divBdr>
            <w:top w:val="none" w:sz="0" w:space="0" w:color="auto"/>
            <w:left w:val="none" w:sz="0" w:space="0" w:color="auto"/>
            <w:bottom w:val="none" w:sz="0" w:space="0" w:color="auto"/>
            <w:right w:val="none" w:sz="0" w:space="0" w:color="auto"/>
          </w:divBdr>
        </w:div>
        <w:div w:id="509033392">
          <w:marLeft w:val="0"/>
          <w:marRight w:val="0"/>
          <w:marTop w:val="0"/>
          <w:marBottom w:val="0"/>
          <w:divBdr>
            <w:top w:val="none" w:sz="0" w:space="0" w:color="auto"/>
            <w:left w:val="none" w:sz="0" w:space="0" w:color="auto"/>
            <w:bottom w:val="none" w:sz="0" w:space="0" w:color="auto"/>
            <w:right w:val="none" w:sz="0" w:space="0" w:color="auto"/>
          </w:divBdr>
        </w:div>
        <w:div w:id="509033437">
          <w:marLeft w:val="0"/>
          <w:marRight w:val="0"/>
          <w:marTop w:val="0"/>
          <w:marBottom w:val="0"/>
          <w:divBdr>
            <w:top w:val="none" w:sz="0" w:space="0" w:color="auto"/>
            <w:left w:val="none" w:sz="0" w:space="0" w:color="auto"/>
            <w:bottom w:val="none" w:sz="0" w:space="0" w:color="auto"/>
            <w:right w:val="none" w:sz="0" w:space="0" w:color="auto"/>
          </w:divBdr>
        </w:div>
        <w:div w:id="509033440">
          <w:marLeft w:val="0"/>
          <w:marRight w:val="0"/>
          <w:marTop w:val="0"/>
          <w:marBottom w:val="0"/>
          <w:divBdr>
            <w:top w:val="none" w:sz="0" w:space="0" w:color="auto"/>
            <w:left w:val="none" w:sz="0" w:space="0" w:color="auto"/>
            <w:bottom w:val="none" w:sz="0" w:space="0" w:color="auto"/>
            <w:right w:val="none" w:sz="0" w:space="0" w:color="auto"/>
          </w:divBdr>
        </w:div>
        <w:div w:id="509033448">
          <w:marLeft w:val="0"/>
          <w:marRight w:val="0"/>
          <w:marTop w:val="0"/>
          <w:marBottom w:val="0"/>
          <w:divBdr>
            <w:top w:val="none" w:sz="0" w:space="0" w:color="auto"/>
            <w:left w:val="none" w:sz="0" w:space="0" w:color="auto"/>
            <w:bottom w:val="none" w:sz="0" w:space="0" w:color="auto"/>
            <w:right w:val="none" w:sz="0" w:space="0" w:color="auto"/>
          </w:divBdr>
        </w:div>
        <w:div w:id="509033455">
          <w:marLeft w:val="0"/>
          <w:marRight w:val="0"/>
          <w:marTop w:val="0"/>
          <w:marBottom w:val="0"/>
          <w:divBdr>
            <w:top w:val="none" w:sz="0" w:space="0" w:color="auto"/>
            <w:left w:val="none" w:sz="0" w:space="0" w:color="auto"/>
            <w:bottom w:val="none" w:sz="0" w:space="0" w:color="auto"/>
            <w:right w:val="none" w:sz="0" w:space="0" w:color="auto"/>
          </w:divBdr>
        </w:div>
        <w:div w:id="509033503">
          <w:marLeft w:val="0"/>
          <w:marRight w:val="0"/>
          <w:marTop w:val="0"/>
          <w:marBottom w:val="0"/>
          <w:divBdr>
            <w:top w:val="none" w:sz="0" w:space="0" w:color="auto"/>
            <w:left w:val="none" w:sz="0" w:space="0" w:color="auto"/>
            <w:bottom w:val="none" w:sz="0" w:space="0" w:color="auto"/>
            <w:right w:val="none" w:sz="0" w:space="0" w:color="auto"/>
          </w:divBdr>
        </w:div>
        <w:div w:id="509033524">
          <w:marLeft w:val="0"/>
          <w:marRight w:val="0"/>
          <w:marTop w:val="0"/>
          <w:marBottom w:val="0"/>
          <w:divBdr>
            <w:top w:val="none" w:sz="0" w:space="0" w:color="auto"/>
            <w:left w:val="none" w:sz="0" w:space="0" w:color="auto"/>
            <w:bottom w:val="none" w:sz="0" w:space="0" w:color="auto"/>
            <w:right w:val="none" w:sz="0" w:space="0" w:color="auto"/>
          </w:divBdr>
        </w:div>
        <w:div w:id="509033525">
          <w:marLeft w:val="0"/>
          <w:marRight w:val="0"/>
          <w:marTop w:val="0"/>
          <w:marBottom w:val="0"/>
          <w:divBdr>
            <w:top w:val="none" w:sz="0" w:space="0" w:color="auto"/>
            <w:left w:val="none" w:sz="0" w:space="0" w:color="auto"/>
            <w:bottom w:val="none" w:sz="0" w:space="0" w:color="auto"/>
            <w:right w:val="none" w:sz="0" w:space="0" w:color="auto"/>
          </w:divBdr>
        </w:div>
      </w:divsChild>
    </w:div>
    <w:div w:id="509032923">
      <w:marLeft w:val="0"/>
      <w:marRight w:val="0"/>
      <w:marTop w:val="0"/>
      <w:marBottom w:val="0"/>
      <w:divBdr>
        <w:top w:val="none" w:sz="0" w:space="0" w:color="auto"/>
        <w:left w:val="none" w:sz="0" w:space="0" w:color="auto"/>
        <w:bottom w:val="none" w:sz="0" w:space="0" w:color="auto"/>
        <w:right w:val="none" w:sz="0" w:space="0" w:color="auto"/>
      </w:divBdr>
      <w:divsChild>
        <w:div w:id="509032466">
          <w:marLeft w:val="0"/>
          <w:marRight w:val="0"/>
          <w:marTop w:val="0"/>
          <w:marBottom w:val="0"/>
          <w:divBdr>
            <w:top w:val="none" w:sz="0" w:space="0" w:color="auto"/>
            <w:left w:val="none" w:sz="0" w:space="0" w:color="auto"/>
            <w:bottom w:val="none" w:sz="0" w:space="0" w:color="auto"/>
            <w:right w:val="none" w:sz="0" w:space="0" w:color="auto"/>
          </w:divBdr>
        </w:div>
        <w:div w:id="509032547">
          <w:marLeft w:val="0"/>
          <w:marRight w:val="0"/>
          <w:marTop w:val="0"/>
          <w:marBottom w:val="0"/>
          <w:divBdr>
            <w:top w:val="none" w:sz="0" w:space="0" w:color="auto"/>
            <w:left w:val="none" w:sz="0" w:space="0" w:color="auto"/>
            <w:bottom w:val="none" w:sz="0" w:space="0" w:color="auto"/>
            <w:right w:val="none" w:sz="0" w:space="0" w:color="auto"/>
          </w:divBdr>
        </w:div>
        <w:div w:id="509032714">
          <w:marLeft w:val="0"/>
          <w:marRight w:val="0"/>
          <w:marTop w:val="0"/>
          <w:marBottom w:val="0"/>
          <w:divBdr>
            <w:top w:val="none" w:sz="0" w:space="0" w:color="auto"/>
            <w:left w:val="none" w:sz="0" w:space="0" w:color="auto"/>
            <w:bottom w:val="none" w:sz="0" w:space="0" w:color="auto"/>
            <w:right w:val="none" w:sz="0" w:space="0" w:color="auto"/>
          </w:divBdr>
        </w:div>
        <w:div w:id="509032801">
          <w:marLeft w:val="0"/>
          <w:marRight w:val="0"/>
          <w:marTop w:val="0"/>
          <w:marBottom w:val="0"/>
          <w:divBdr>
            <w:top w:val="none" w:sz="0" w:space="0" w:color="auto"/>
            <w:left w:val="none" w:sz="0" w:space="0" w:color="auto"/>
            <w:bottom w:val="none" w:sz="0" w:space="0" w:color="auto"/>
            <w:right w:val="none" w:sz="0" w:space="0" w:color="auto"/>
          </w:divBdr>
        </w:div>
        <w:div w:id="509032826">
          <w:marLeft w:val="0"/>
          <w:marRight w:val="0"/>
          <w:marTop w:val="0"/>
          <w:marBottom w:val="0"/>
          <w:divBdr>
            <w:top w:val="none" w:sz="0" w:space="0" w:color="auto"/>
            <w:left w:val="none" w:sz="0" w:space="0" w:color="auto"/>
            <w:bottom w:val="none" w:sz="0" w:space="0" w:color="auto"/>
            <w:right w:val="none" w:sz="0" w:space="0" w:color="auto"/>
          </w:divBdr>
        </w:div>
        <w:div w:id="509033054">
          <w:marLeft w:val="0"/>
          <w:marRight w:val="0"/>
          <w:marTop w:val="0"/>
          <w:marBottom w:val="0"/>
          <w:divBdr>
            <w:top w:val="none" w:sz="0" w:space="0" w:color="auto"/>
            <w:left w:val="none" w:sz="0" w:space="0" w:color="auto"/>
            <w:bottom w:val="none" w:sz="0" w:space="0" w:color="auto"/>
            <w:right w:val="none" w:sz="0" w:space="0" w:color="auto"/>
          </w:divBdr>
        </w:div>
        <w:div w:id="509033252">
          <w:marLeft w:val="0"/>
          <w:marRight w:val="0"/>
          <w:marTop w:val="0"/>
          <w:marBottom w:val="0"/>
          <w:divBdr>
            <w:top w:val="none" w:sz="0" w:space="0" w:color="auto"/>
            <w:left w:val="none" w:sz="0" w:space="0" w:color="auto"/>
            <w:bottom w:val="none" w:sz="0" w:space="0" w:color="auto"/>
            <w:right w:val="none" w:sz="0" w:space="0" w:color="auto"/>
          </w:divBdr>
        </w:div>
        <w:div w:id="509033434">
          <w:marLeft w:val="0"/>
          <w:marRight w:val="0"/>
          <w:marTop w:val="0"/>
          <w:marBottom w:val="0"/>
          <w:divBdr>
            <w:top w:val="none" w:sz="0" w:space="0" w:color="auto"/>
            <w:left w:val="none" w:sz="0" w:space="0" w:color="auto"/>
            <w:bottom w:val="none" w:sz="0" w:space="0" w:color="auto"/>
            <w:right w:val="none" w:sz="0" w:space="0" w:color="auto"/>
          </w:divBdr>
        </w:div>
        <w:div w:id="509033466">
          <w:marLeft w:val="0"/>
          <w:marRight w:val="0"/>
          <w:marTop w:val="0"/>
          <w:marBottom w:val="0"/>
          <w:divBdr>
            <w:top w:val="none" w:sz="0" w:space="0" w:color="auto"/>
            <w:left w:val="none" w:sz="0" w:space="0" w:color="auto"/>
            <w:bottom w:val="none" w:sz="0" w:space="0" w:color="auto"/>
            <w:right w:val="none" w:sz="0" w:space="0" w:color="auto"/>
          </w:divBdr>
        </w:div>
      </w:divsChild>
    </w:div>
    <w:div w:id="509032926">
      <w:marLeft w:val="0"/>
      <w:marRight w:val="0"/>
      <w:marTop w:val="0"/>
      <w:marBottom w:val="0"/>
      <w:divBdr>
        <w:top w:val="none" w:sz="0" w:space="0" w:color="auto"/>
        <w:left w:val="none" w:sz="0" w:space="0" w:color="auto"/>
        <w:bottom w:val="none" w:sz="0" w:space="0" w:color="auto"/>
        <w:right w:val="none" w:sz="0" w:space="0" w:color="auto"/>
      </w:divBdr>
    </w:div>
    <w:div w:id="509032927">
      <w:marLeft w:val="0"/>
      <w:marRight w:val="0"/>
      <w:marTop w:val="0"/>
      <w:marBottom w:val="0"/>
      <w:divBdr>
        <w:top w:val="none" w:sz="0" w:space="0" w:color="auto"/>
        <w:left w:val="none" w:sz="0" w:space="0" w:color="auto"/>
        <w:bottom w:val="none" w:sz="0" w:space="0" w:color="auto"/>
        <w:right w:val="none" w:sz="0" w:space="0" w:color="auto"/>
      </w:divBdr>
    </w:div>
    <w:div w:id="509032930">
      <w:marLeft w:val="0"/>
      <w:marRight w:val="0"/>
      <w:marTop w:val="0"/>
      <w:marBottom w:val="0"/>
      <w:divBdr>
        <w:top w:val="none" w:sz="0" w:space="0" w:color="auto"/>
        <w:left w:val="none" w:sz="0" w:space="0" w:color="auto"/>
        <w:bottom w:val="none" w:sz="0" w:space="0" w:color="auto"/>
        <w:right w:val="none" w:sz="0" w:space="0" w:color="auto"/>
      </w:divBdr>
      <w:divsChild>
        <w:div w:id="509032599">
          <w:marLeft w:val="0"/>
          <w:marRight w:val="0"/>
          <w:marTop w:val="0"/>
          <w:marBottom w:val="0"/>
          <w:divBdr>
            <w:top w:val="none" w:sz="0" w:space="0" w:color="auto"/>
            <w:left w:val="none" w:sz="0" w:space="0" w:color="auto"/>
            <w:bottom w:val="none" w:sz="0" w:space="0" w:color="auto"/>
            <w:right w:val="none" w:sz="0" w:space="0" w:color="auto"/>
          </w:divBdr>
        </w:div>
        <w:div w:id="509032615">
          <w:marLeft w:val="0"/>
          <w:marRight w:val="0"/>
          <w:marTop w:val="0"/>
          <w:marBottom w:val="0"/>
          <w:divBdr>
            <w:top w:val="none" w:sz="0" w:space="0" w:color="auto"/>
            <w:left w:val="none" w:sz="0" w:space="0" w:color="auto"/>
            <w:bottom w:val="none" w:sz="0" w:space="0" w:color="auto"/>
            <w:right w:val="none" w:sz="0" w:space="0" w:color="auto"/>
          </w:divBdr>
        </w:div>
      </w:divsChild>
    </w:div>
    <w:div w:id="509032936">
      <w:marLeft w:val="0"/>
      <w:marRight w:val="0"/>
      <w:marTop w:val="0"/>
      <w:marBottom w:val="0"/>
      <w:divBdr>
        <w:top w:val="none" w:sz="0" w:space="0" w:color="auto"/>
        <w:left w:val="none" w:sz="0" w:space="0" w:color="auto"/>
        <w:bottom w:val="none" w:sz="0" w:space="0" w:color="auto"/>
        <w:right w:val="none" w:sz="0" w:space="0" w:color="auto"/>
      </w:divBdr>
      <w:divsChild>
        <w:div w:id="509032434">
          <w:marLeft w:val="0"/>
          <w:marRight w:val="0"/>
          <w:marTop w:val="0"/>
          <w:marBottom w:val="0"/>
          <w:divBdr>
            <w:top w:val="none" w:sz="0" w:space="0" w:color="auto"/>
            <w:left w:val="none" w:sz="0" w:space="0" w:color="auto"/>
            <w:bottom w:val="none" w:sz="0" w:space="0" w:color="auto"/>
            <w:right w:val="none" w:sz="0" w:space="0" w:color="auto"/>
          </w:divBdr>
        </w:div>
        <w:div w:id="509032780">
          <w:marLeft w:val="0"/>
          <w:marRight w:val="0"/>
          <w:marTop w:val="0"/>
          <w:marBottom w:val="0"/>
          <w:divBdr>
            <w:top w:val="none" w:sz="0" w:space="0" w:color="auto"/>
            <w:left w:val="none" w:sz="0" w:space="0" w:color="auto"/>
            <w:bottom w:val="none" w:sz="0" w:space="0" w:color="auto"/>
            <w:right w:val="none" w:sz="0" w:space="0" w:color="auto"/>
          </w:divBdr>
        </w:div>
        <w:div w:id="509032984">
          <w:marLeft w:val="0"/>
          <w:marRight w:val="0"/>
          <w:marTop w:val="0"/>
          <w:marBottom w:val="0"/>
          <w:divBdr>
            <w:top w:val="none" w:sz="0" w:space="0" w:color="auto"/>
            <w:left w:val="none" w:sz="0" w:space="0" w:color="auto"/>
            <w:bottom w:val="none" w:sz="0" w:space="0" w:color="auto"/>
            <w:right w:val="none" w:sz="0" w:space="0" w:color="auto"/>
          </w:divBdr>
        </w:div>
        <w:div w:id="509033126">
          <w:marLeft w:val="0"/>
          <w:marRight w:val="0"/>
          <w:marTop w:val="0"/>
          <w:marBottom w:val="0"/>
          <w:divBdr>
            <w:top w:val="none" w:sz="0" w:space="0" w:color="auto"/>
            <w:left w:val="none" w:sz="0" w:space="0" w:color="auto"/>
            <w:bottom w:val="none" w:sz="0" w:space="0" w:color="auto"/>
            <w:right w:val="none" w:sz="0" w:space="0" w:color="auto"/>
          </w:divBdr>
        </w:div>
      </w:divsChild>
    </w:div>
    <w:div w:id="509032940">
      <w:marLeft w:val="0"/>
      <w:marRight w:val="0"/>
      <w:marTop w:val="0"/>
      <w:marBottom w:val="0"/>
      <w:divBdr>
        <w:top w:val="none" w:sz="0" w:space="0" w:color="auto"/>
        <w:left w:val="none" w:sz="0" w:space="0" w:color="auto"/>
        <w:bottom w:val="none" w:sz="0" w:space="0" w:color="auto"/>
        <w:right w:val="none" w:sz="0" w:space="0" w:color="auto"/>
      </w:divBdr>
    </w:div>
    <w:div w:id="509032941">
      <w:marLeft w:val="0"/>
      <w:marRight w:val="0"/>
      <w:marTop w:val="0"/>
      <w:marBottom w:val="0"/>
      <w:divBdr>
        <w:top w:val="none" w:sz="0" w:space="0" w:color="auto"/>
        <w:left w:val="none" w:sz="0" w:space="0" w:color="auto"/>
        <w:bottom w:val="none" w:sz="0" w:space="0" w:color="auto"/>
        <w:right w:val="none" w:sz="0" w:space="0" w:color="auto"/>
      </w:divBdr>
      <w:divsChild>
        <w:div w:id="509032368">
          <w:marLeft w:val="0"/>
          <w:marRight w:val="0"/>
          <w:marTop w:val="0"/>
          <w:marBottom w:val="0"/>
          <w:divBdr>
            <w:top w:val="none" w:sz="0" w:space="0" w:color="auto"/>
            <w:left w:val="none" w:sz="0" w:space="0" w:color="auto"/>
            <w:bottom w:val="none" w:sz="0" w:space="0" w:color="auto"/>
            <w:right w:val="none" w:sz="0" w:space="0" w:color="auto"/>
          </w:divBdr>
        </w:div>
        <w:div w:id="509032583">
          <w:marLeft w:val="0"/>
          <w:marRight w:val="0"/>
          <w:marTop w:val="0"/>
          <w:marBottom w:val="0"/>
          <w:divBdr>
            <w:top w:val="none" w:sz="0" w:space="0" w:color="auto"/>
            <w:left w:val="none" w:sz="0" w:space="0" w:color="auto"/>
            <w:bottom w:val="none" w:sz="0" w:space="0" w:color="auto"/>
            <w:right w:val="none" w:sz="0" w:space="0" w:color="auto"/>
          </w:divBdr>
        </w:div>
        <w:div w:id="509032609">
          <w:marLeft w:val="0"/>
          <w:marRight w:val="0"/>
          <w:marTop w:val="0"/>
          <w:marBottom w:val="0"/>
          <w:divBdr>
            <w:top w:val="none" w:sz="0" w:space="0" w:color="auto"/>
            <w:left w:val="none" w:sz="0" w:space="0" w:color="auto"/>
            <w:bottom w:val="none" w:sz="0" w:space="0" w:color="auto"/>
            <w:right w:val="none" w:sz="0" w:space="0" w:color="auto"/>
          </w:divBdr>
        </w:div>
        <w:div w:id="509032641">
          <w:marLeft w:val="0"/>
          <w:marRight w:val="0"/>
          <w:marTop w:val="0"/>
          <w:marBottom w:val="0"/>
          <w:divBdr>
            <w:top w:val="none" w:sz="0" w:space="0" w:color="auto"/>
            <w:left w:val="none" w:sz="0" w:space="0" w:color="auto"/>
            <w:bottom w:val="none" w:sz="0" w:space="0" w:color="auto"/>
            <w:right w:val="none" w:sz="0" w:space="0" w:color="auto"/>
          </w:divBdr>
        </w:div>
        <w:div w:id="509032709">
          <w:marLeft w:val="0"/>
          <w:marRight w:val="0"/>
          <w:marTop w:val="0"/>
          <w:marBottom w:val="0"/>
          <w:divBdr>
            <w:top w:val="none" w:sz="0" w:space="0" w:color="auto"/>
            <w:left w:val="none" w:sz="0" w:space="0" w:color="auto"/>
            <w:bottom w:val="none" w:sz="0" w:space="0" w:color="auto"/>
            <w:right w:val="none" w:sz="0" w:space="0" w:color="auto"/>
          </w:divBdr>
        </w:div>
        <w:div w:id="509032843">
          <w:marLeft w:val="0"/>
          <w:marRight w:val="0"/>
          <w:marTop w:val="0"/>
          <w:marBottom w:val="0"/>
          <w:divBdr>
            <w:top w:val="none" w:sz="0" w:space="0" w:color="auto"/>
            <w:left w:val="none" w:sz="0" w:space="0" w:color="auto"/>
            <w:bottom w:val="none" w:sz="0" w:space="0" w:color="auto"/>
            <w:right w:val="none" w:sz="0" w:space="0" w:color="auto"/>
          </w:divBdr>
        </w:div>
        <w:div w:id="509033003">
          <w:marLeft w:val="0"/>
          <w:marRight w:val="0"/>
          <w:marTop w:val="0"/>
          <w:marBottom w:val="0"/>
          <w:divBdr>
            <w:top w:val="none" w:sz="0" w:space="0" w:color="auto"/>
            <w:left w:val="none" w:sz="0" w:space="0" w:color="auto"/>
            <w:bottom w:val="none" w:sz="0" w:space="0" w:color="auto"/>
            <w:right w:val="none" w:sz="0" w:space="0" w:color="auto"/>
          </w:divBdr>
        </w:div>
        <w:div w:id="509033039">
          <w:marLeft w:val="0"/>
          <w:marRight w:val="0"/>
          <w:marTop w:val="0"/>
          <w:marBottom w:val="0"/>
          <w:divBdr>
            <w:top w:val="none" w:sz="0" w:space="0" w:color="auto"/>
            <w:left w:val="none" w:sz="0" w:space="0" w:color="auto"/>
            <w:bottom w:val="none" w:sz="0" w:space="0" w:color="auto"/>
            <w:right w:val="none" w:sz="0" w:space="0" w:color="auto"/>
          </w:divBdr>
        </w:div>
        <w:div w:id="509033183">
          <w:marLeft w:val="0"/>
          <w:marRight w:val="0"/>
          <w:marTop w:val="0"/>
          <w:marBottom w:val="0"/>
          <w:divBdr>
            <w:top w:val="none" w:sz="0" w:space="0" w:color="auto"/>
            <w:left w:val="none" w:sz="0" w:space="0" w:color="auto"/>
            <w:bottom w:val="none" w:sz="0" w:space="0" w:color="auto"/>
            <w:right w:val="none" w:sz="0" w:space="0" w:color="auto"/>
          </w:divBdr>
        </w:div>
        <w:div w:id="509033260">
          <w:marLeft w:val="0"/>
          <w:marRight w:val="0"/>
          <w:marTop w:val="0"/>
          <w:marBottom w:val="0"/>
          <w:divBdr>
            <w:top w:val="none" w:sz="0" w:space="0" w:color="auto"/>
            <w:left w:val="none" w:sz="0" w:space="0" w:color="auto"/>
            <w:bottom w:val="none" w:sz="0" w:space="0" w:color="auto"/>
            <w:right w:val="none" w:sz="0" w:space="0" w:color="auto"/>
          </w:divBdr>
        </w:div>
        <w:div w:id="509033292">
          <w:marLeft w:val="0"/>
          <w:marRight w:val="0"/>
          <w:marTop w:val="0"/>
          <w:marBottom w:val="0"/>
          <w:divBdr>
            <w:top w:val="none" w:sz="0" w:space="0" w:color="auto"/>
            <w:left w:val="none" w:sz="0" w:space="0" w:color="auto"/>
            <w:bottom w:val="none" w:sz="0" w:space="0" w:color="auto"/>
            <w:right w:val="none" w:sz="0" w:space="0" w:color="auto"/>
          </w:divBdr>
        </w:div>
      </w:divsChild>
    </w:div>
    <w:div w:id="509032947">
      <w:marLeft w:val="0"/>
      <w:marRight w:val="0"/>
      <w:marTop w:val="0"/>
      <w:marBottom w:val="0"/>
      <w:divBdr>
        <w:top w:val="none" w:sz="0" w:space="0" w:color="auto"/>
        <w:left w:val="none" w:sz="0" w:space="0" w:color="auto"/>
        <w:bottom w:val="none" w:sz="0" w:space="0" w:color="auto"/>
        <w:right w:val="none" w:sz="0" w:space="0" w:color="auto"/>
      </w:divBdr>
      <w:divsChild>
        <w:div w:id="509032669">
          <w:marLeft w:val="0"/>
          <w:marRight w:val="0"/>
          <w:marTop w:val="0"/>
          <w:marBottom w:val="0"/>
          <w:divBdr>
            <w:top w:val="none" w:sz="0" w:space="0" w:color="auto"/>
            <w:left w:val="none" w:sz="0" w:space="0" w:color="auto"/>
            <w:bottom w:val="none" w:sz="0" w:space="0" w:color="auto"/>
            <w:right w:val="none" w:sz="0" w:space="0" w:color="auto"/>
          </w:divBdr>
        </w:div>
        <w:div w:id="509032713">
          <w:marLeft w:val="0"/>
          <w:marRight w:val="0"/>
          <w:marTop w:val="0"/>
          <w:marBottom w:val="0"/>
          <w:divBdr>
            <w:top w:val="none" w:sz="0" w:space="0" w:color="auto"/>
            <w:left w:val="none" w:sz="0" w:space="0" w:color="auto"/>
            <w:bottom w:val="none" w:sz="0" w:space="0" w:color="auto"/>
            <w:right w:val="none" w:sz="0" w:space="0" w:color="auto"/>
          </w:divBdr>
        </w:div>
        <w:div w:id="509032975">
          <w:marLeft w:val="0"/>
          <w:marRight w:val="0"/>
          <w:marTop w:val="0"/>
          <w:marBottom w:val="0"/>
          <w:divBdr>
            <w:top w:val="none" w:sz="0" w:space="0" w:color="auto"/>
            <w:left w:val="none" w:sz="0" w:space="0" w:color="auto"/>
            <w:bottom w:val="none" w:sz="0" w:space="0" w:color="auto"/>
            <w:right w:val="none" w:sz="0" w:space="0" w:color="auto"/>
          </w:divBdr>
        </w:div>
        <w:div w:id="509033289">
          <w:marLeft w:val="0"/>
          <w:marRight w:val="0"/>
          <w:marTop w:val="0"/>
          <w:marBottom w:val="0"/>
          <w:divBdr>
            <w:top w:val="none" w:sz="0" w:space="0" w:color="auto"/>
            <w:left w:val="none" w:sz="0" w:space="0" w:color="auto"/>
            <w:bottom w:val="none" w:sz="0" w:space="0" w:color="auto"/>
            <w:right w:val="none" w:sz="0" w:space="0" w:color="auto"/>
          </w:divBdr>
        </w:div>
      </w:divsChild>
    </w:div>
    <w:div w:id="509032949">
      <w:marLeft w:val="0"/>
      <w:marRight w:val="0"/>
      <w:marTop w:val="0"/>
      <w:marBottom w:val="0"/>
      <w:divBdr>
        <w:top w:val="none" w:sz="0" w:space="0" w:color="auto"/>
        <w:left w:val="none" w:sz="0" w:space="0" w:color="auto"/>
        <w:bottom w:val="none" w:sz="0" w:space="0" w:color="auto"/>
        <w:right w:val="none" w:sz="0" w:space="0" w:color="auto"/>
      </w:divBdr>
      <w:divsChild>
        <w:div w:id="509032264">
          <w:marLeft w:val="0"/>
          <w:marRight w:val="0"/>
          <w:marTop w:val="0"/>
          <w:marBottom w:val="0"/>
          <w:divBdr>
            <w:top w:val="none" w:sz="0" w:space="0" w:color="auto"/>
            <w:left w:val="none" w:sz="0" w:space="0" w:color="auto"/>
            <w:bottom w:val="none" w:sz="0" w:space="0" w:color="auto"/>
            <w:right w:val="none" w:sz="0" w:space="0" w:color="auto"/>
          </w:divBdr>
        </w:div>
        <w:div w:id="509032293">
          <w:marLeft w:val="0"/>
          <w:marRight w:val="0"/>
          <w:marTop w:val="0"/>
          <w:marBottom w:val="0"/>
          <w:divBdr>
            <w:top w:val="none" w:sz="0" w:space="0" w:color="auto"/>
            <w:left w:val="none" w:sz="0" w:space="0" w:color="auto"/>
            <w:bottom w:val="none" w:sz="0" w:space="0" w:color="auto"/>
            <w:right w:val="none" w:sz="0" w:space="0" w:color="auto"/>
          </w:divBdr>
        </w:div>
        <w:div w:id="509032334">
          <w:marLeft w:val="0"/>
          <w:marRight w:val="0"/>
          <w:marTop w:val="0"/>
          <w:marBottom w:val="0"/>
          <w:divBdr>
            <w:top w:val="none" w:sz="0" w:space="0" w:color="auto"/>
            <w:left w:val="none" w:sz="0" w:space="0" w:color="auto"/>
            <w:bottom w:val="none" w:sz="0" w:space="0" w:color="auto"/>
            <w:right w:val="none" w:sz="0" w:space="0" w:color="auto"/>
          </w:divBdr>
        </w:div>
        <w:div w:id="509032363">
          <w:marLeft w:val="0"/>
          <w:marRight w:val="0"/>
          <w:marTop w:val="0"/>
          <w:marBottom w:val="0"/>
          <w:divBdr>
            <w:top w:val="none" w:sz="0" w:space="0" w:color="auto"/>
            <w:left w:val="none" w:sz="0" w:space="0" w:color="auto"/>
            <w:bottom w:val="none" w:sz="0" w:space="0" w:color="auto"/>
            <w:right w:val="none" w:sz="0" w:space="0" w:color="auto"/>
          </w:divBdr>
        </w:div>
        <w:div w:id="509032416">
          <w:marLeft w:val="0"/>
          <w:marRight w:val="0"/>
          <w:marTop w:val="0"/>
          <w:marBottom w:val="0"/>
          <w:divBdr>
            <w:top w:val="none" w:sz="0" w:space="0" w:color="auto"/>
            <w:left w:val="none" w:sz="0" w:space="0" w:color="auto"/>
            <w:bottom w:val="none" w:sz="0" w:space="0" w:color="auto"/>
            <w:right w:val="none" w:sz="0" w:space="0" w:color="auto"/>
          </w:divBdr>
        </w:div>
        <w:div w:id="509032447">
          <w:marLeft w:val="0"/>
          <w:marRight w:val="0"/>
          <w:marTop w:val="0"/>
          <w:marBottom w:val="0"/>
          <w:divBdr>
            <w:top w:val="none" w:sz="0" w:space="0" w:color="auto"/>
            <w:left w:val="none" w:sz="0" w:space="0" w:color="auto"/>
            <w:bottom w:val="none" w:sz="0" w:space="0" w:color="auto"/>
            <w:right w:val="none" w:sz="0" w:space="0" w:color="auto"/>
          </w:divBdr>
        </w:div>
        <w:div w:id="509032457">
          <w:marLeft w:val="0"/>
          <w:marRight w:val="0"/>
          <w:marTop w:val="0"/>
          <w:marBottom w:val="0"/>
          <w:divBdr>
            <w:top w:val="none" w:sz="0" w:space="0" w:color="auto"/>
            <w:left w:val="none" w:sz="0" w:space="0" w:color="auto"/>
            <w:bottom w:val="none" w:sz="0" w:space="0" w:color="auto"/>
            <w:right w:val="none" w:sz="0" w:space="0" w:color="auto"/>
          </w:divBdr>
        </w:div>
        <w:div w:id="509032471">
          <w:marLeft w:val="0"/>
          <w:marRight w:val="0"/>
          <w:marTop w:val="0"/>
          <w:marBottom w:val="0"/>
          <w:divBdr>
            <w:top w:val="none" w:sz="0" w:space="0" w:color="auto"/>
            <w:left w:val="none" w:sz="0" w:space="0" w:color="auto"/>
            <w:bottom w:val="none" w:sz="0" w:space="0" w:color="auto"/>
            <w:right w:val="none" w:sz="0" w:space="0" w:color="auto"/>
          </w:divBdr>
        </w:div>
        <w:div w:id="509032475">
          <w:marLeft w:val="0"/>
          <w:marRight w:val="0"/>
          <w:marTop w:val="0"/>
          <w:marBottom w:val="0"/>
          <w:divBdr>
            <w:top w:val="none" w:sz="0" w:space="0" w:color="auto"/>
            <w:left w:val="none" w:sz="0" w:space="0" w:color="auto"/>
            <w:bottom w:val="none" w:sz="0" w:space="0" w:color="auto"/>
            <w:right w:val="none" w:sz="0" w:space="0" w:color="auto"/>
          </w:divBdr>
        </w:div>
        <w:div w:id="509032558">
          <w:marLeft w:val="0"/>
          <w:marRight w:val="0"/>
          <w:marTop w:val="0"/>
          <w:marBottom w:val="0"/>
          <w:divBdr>
            <w:top w:val="none" w:sz="0" w:space="0" w:color="auto"/>
            <w:left w:val="none" w:sz="0" w:space="0" w:color="auto"/>
            <w:bottom w:val="none" w:sz="0" w:space="0" w:color="auto"/>
            <w:right w:val="none" w:sz="0" w:space="0" w:color="auto"/>
          </w:divBdr>
        </w:div>
        <w:div w:id="509032561">
          <w:marLeft w:val="0"/>
          <w:marRight w:val="0"/>
          <w:marTop w:val="0"/>
          <w:marBottom w:val="0"/>
          <w:divBdr>
            <w:top w:val="none" w:sz="0" w:space="0" w:color="auto"/>
            <w:left w:val="none" w:sz="0" w:space="0" w:color="auto"/>
            <w:bottom w:val="none" w:sz="0" w:space="0" w:color="auto"/>
            <w:right w:val="none" w:sz="0" w:space="0" w:color="auto"/>
          </w:divBdr>
        </w:div>
        <w:div w:id="509032626">
          <w:marLeft w:val="0"/>
          <w:marRight w:val="0"/>
          <w:marTop w:val="0"/>
          <w:marBottom w:val="0"/>
          <w:divBdr>
            <w:top w:val="none" w:sz="0" w:space="0" w:color="auto"/>
            <w:left w:val="none" w:sz="0" w:space="0" w:color="auto"/>
            <w:bottom w:val="none" w:sz="0" w:space="0" w:color="auto"/>
            <w:right w:val="none" w:sz="0" w:space="0" w:color="auto"/>
          </w:divBdr>
        </w:div>
        <w:div w:id="509032729">
          <w:marLeft w:val="0"/>
          <w:marRight w:val="0"/>
          <w:marTop w:val="0"/>
          <w:marBottom w:val="0"/>
          <w:divBdr>
            <w:top w:val="none" w:sz="0" w:space="0" w:color="auto"/>
            <w:left w:val="none" w:sz="0" w:space="0" w:color="auto"/>
            <w:bottom w:val="none" w:sz="0" w:space="0" w:color="auto"/>
            <w:right w:val="none" w:sz="0" w:space="0" w:color="auto"/>
          </w:divBdr>
        </w:div>
        <w:div w:id="509032825">
          <w:marLeft w:val="0"/>
          <w:marRight w:val="0"/>
          <w:marTop w:val="0"/>
          <w:marBottom w:val="0"/>
          <w:divBdr>
            <w:top w:val="none" w:sz="0" w:space="0" w:color="auto"/>
            <w:left w:val="none" w:sz="0" w:space="0" w:color="auto"/>
            <w:bottom w:val="none" w:sz="0" w:space="0" w:color="auto"/>
            <w:right w:val="none" w:sz="0" w:space="0" w:color="auto"/>
          </w:divBdr>
        </w:div>
        <w:div w:id="509032881">
          <w:marLeft w:val="0"/>
          <w:marRight w:val="0"/>
          <w:marTop w:val="0"/>
          <w:marBottom w:val="0"/>
          <w:divBdr>
            <w:top w:val="none" w:sz="0" w:space="0" w:color="auto"/>
            <w:left w:val="none" w:sz="0" w:space="0" w:color="auto"/>
            <w:bottom w:val="none" w:sz="0" w:space="0" w:color="auto"/>
            <w:right w:val="none" w:sz="0" w:space="0" w:color="auto"/>
          </w:divBdr>
        </w:div>
        <w:div w:id="509033026">
          <w:marLeft w:val="0"/>
          <w:marRight w:val="0"/>
          <w:marTop w:val="0"/>
          <w:marBottom w:val="0"/>
          <w:divBdr>
            <w:top w:val="none" w:sz="0" w:space="0" w:color="auto"/>
            <w:left w:val="none" w:sz="0" w:space="0" w:color="auto"/>
            <w:bottom w:val="none" w:sz="0" w:space="0" w:color="auto"/>
            <w:right w:val="none" w:sz="0" w:space="0" w:color="auto"/>
          </w:divBdr>
        </w:div>
        <w:div w:id="509033034">
          <w:marLeft w:val="0"/>
          <w:marRight w:val="0"/>
          <w:marTop w:val="0"/>
          <w:marBottom w:val="0"/>
          <w:divBdr>
            <w:top w:val="none" w:sz="0" w:space="0" w:color="auto"/>
            <w:left w:val="none" w:sz="0" w:space="0" w:color="auto"/>
            <w:bottom w:val="none" w:sz="0" w:space="0" w:color="auto"/>
            <w:right w:val="none" w:sz="0" w:space="0" w:color="auto"/>
          </w:divBdr>
        </w:div>
        <w:div w:id="509033228">
          <w:marLeft w:val="0"/>
          <w:marRight w:val="0"/>
          <w:marTop w:val="0"/>
          <w:marBottom w:val="0"/>
          <w:divBdr>
            <w:top w:val="none" w:sz="0" w:space="0" w:color="auto"/>
            <w:left w:val="none" w:sz="0" w:space="0" w:color="auto"/>
            <w:bottom w:val="none" w:sz="0" w:space="0" w:color="auto"/>
            <w:right w:val="none" w:sz="0" w:space="0" w:color="auto"/>
          </w:divBdr>
        </w:div>
        <w:div w:id="509033230">
          <w:marLeft w:val="0"/>
          <w:marRight w:val="0"/>
          <w:marTop w:val="0"/>
          <w:marBottom w:val="0"/>
          <w:divBdr>
            <w:top w:val="none" w:sz="0" w:space="0" w:color="auto"/>
            <w:left w:val="none" w:sz="0" w:space="0" w:color="auto"/>
            <w:bottom w:val="none" w:sz="0" w:space="0" w:color="auto"/>
            <w:right w:val="none" w:sz="0" w:space="0" w:color="auto"/>
          </w:divBdr>
        </w:div>
        <w:div w:id="509033286">
          <w:marLeft w:val="0"/>
          <w:marRight w:val="0"/>
          <w:marTop w:val="0"/>
          <w:marBottom w:val="0"/>
          <w:divBdr>
            <w:top w:val="none" w:sz="0" w:space="0" w:color="auto"/>
            <w:left w:val="none" w:sz="0" w:space="0" w:color="auto"/>
            <w:bottom w:val="none" w:sz="0" w:space="0" w:color="auto"/>
            <w:right w:val="none" w:sz="0" w:space="0" w:color="auto"/>
          </w:divBdr>
        </w:div>
        <w:div w:id="509033295">
          <w:marLeft w:val="0"/>
          <w:marRight w:val="0"/>
          <w:marTop w:val="0"/>
          <w:marBottom w:val="0"/>
          <w:divBdr>
            <w:top w:val="none" w:sz="0" w:space="0" w:color="auto"/>
            <w:left w:val="none" w:sz="0" w:space="0" w:color="auto"/>
            <w:bottom w:val="none" w:sz="0" w:space="0" w:color="auto"/>
            <w:right w:val="none" w:sz="0" w:space="0" w:color="auto"/>
          </w:divBdr>
        </w:div>
        <w:div w:id="509033300">
          <w:marLeft w:val="0"/>
          <w:marRight w:val="0"/>
          <w:marTop w:val="0"/>
          <w:marBottom w:val="0"/>
          <w:divBdr>
            <w:top w:val="none" w:sz="0" w:space="0" w:color="auto"/>
            <w:left w:val="none" w:sz="0" w:space="0" w:color="auto"/>
            <w:bottom w:val="none" w:sz="0" w:space="0" w:color="auto"/>
            <w:right w:val="none" w:sz="0" w:space="0" w:color="auto"/>
          </w:divBdr>
        </w:div>
        <w:div w:id="509033429">
          <w:marLeft w:val="0"/>
          <w:marRight w:val="0"/>
          <w:marTop w:val="0"/>
          <w:marBottom w:val="0"/>
          <w:divBdr>
            <w:top w:val="none" w:sz="0" w:space="0" w:color="auto"/>
            <w:left w:val="none" w:sz="0" w:space="0" w:color="auto"/>
            <w:bottom w:val="none" w:sz="0" w:space="0" w:color="auto"/>
            <w:right w:val="none" w:sz="0" w:space="0" w:color="auto"/>
          </w:divBdr>
        </w:div>
        <w:div w:id="509033474">
          <w:marLeft w:val="0"/>
          <w:marRight w:val="0"/>
          <w:marTop w:val="0"/>
          <w:marBottom w:val="0"/>
          <w:divBdr>
            <w:top w:val="none" w:sz="0" w:space="0" w:color="auto"/>
            <w:left w:val="none" w:sz="0" w:space="0" w:color="auto"/>
            <w:bottom w:val="none" w:sz="0" w:space="0" w:color="auto"/>
            <w:right w:val="none" w:sz="0" w:space="0" w:color="auto"/>
          </w:divBdr>
        </w:div>
        <w:div w:id="509033490">
          <w:marLeft w:val="0"/>
          <w:marRight w:val="0"/>
          <w:marTop w:val="0"/>
          <w:marBottom w:val="0"/>
          <w:divBdr>
            <w:top w:val="none" w:sz="0" w:space="0" w:color="auto"/>
            <w:left w:val="none" w:sz="0" w:space="0" w:color="auto"/>
            <w:bottom w:val="none" w:sz="0" w:space="0" w:color="auto"/>
            <w:right w:val="none" w:sz="0" w:space="0" w:color="auto"/>
          </w:divBdr>
        </w:div>
      </w:divsChild>
    </w:div>
    <w:div w:id="509032950">
      <w:marLeft w:val="0"/>
      <w:marRight w:val="0"/>
      <w:marTop w:val="0"/>
      <w:marBottom w:val="0"/>
      <w:divBdr>
        <w:top w:val="none" w:sz="0" w:space="0" w:color="auto"/>
        <w:left w:val="none" w:sz="0" w:space="0" w:color="auto"/>
        <w:bottom w:val="none" w:sz="0" w:space="0" w:color="auto"/>
        <w:right w:val="none" w:sz="0" w:space="0" w:color="auto"/>
      </w:divBdr>
      <w:divsChild>
        <w:div w:id="509032287">
          <w:marLeft w:val="0"/>
          <w:marRight w:val="0"/>
          <w:marTop w:val="0"/>
          <w:marBottom w:val="0"/>
          <w:divBdr>
            <w:top w:val="none" w:sz="0" w:space="0" w:color="auto"/>
            <w:left w:val="none" w:sz="0" w:space="0" w:color="auto"/>
            <w:bottom w:val="none" w:sz="0" w:space="0" w:color="auto"/>
            <w:right w:val="none" w:sz="0" w:space="0" w:color="auto"/>
          </w:divBdr>
        </w:div>
        <w:div w:id="509032321">
          <w:marLeft w:val="0"/>
          <w:marRight w:val="0"/>
          <w:marTop w:val="0"/>
          <w:marBottom w:val="0"/>
          <w:divBdr>
            <w:top w:val="none" w:sz="0" w:space="0" w:color="auto"/>
            <w:left w:val="none" w:sz="0" w:space="0" w:color="auto"/>
            <w:bottom w:val="none" w:sz="0" w:space="0" w:color="auto"/>
            <w:right w:val="none" w:sz="0" w:space="0" w:color="auto"/>
          </w:divBdr>
        </w:div>
        <w:div w:id="509032501">
          <w:marLeft w:val="0"/>
          <w:marRight w:val="0"/>
          <w:marTop w:val="0"/>
          <w:marBottom w:val="0"/>
          <w:divBdr>
            <w:top w:val="none" w:sz="0" w:space="0" w:color="auto"/>
            <w:left w:val="none" w:sz="0" w:space="0" w:color="auto"/>
            <w:bottom w:val="none" w:sz="0" w:space="0" w:color="auto"/>
            <w:right w:val="none" w:sz="0" w:space="0" w:color="auto"/>
          </w:divBdr>
        </w:div>
        <w:div w:id="509032639">
          <w:marLeft w:val="0"/>
          <w:marRight w:val="0"/>
          <w:marTop w:val="0"/>
          <w:marBottom w:val="0"/>
          <w:divBdr>
            <w:top w:val="none" w:sz="0" w:space="0" w:color="auto"/>
            <w:left w:val="none" w:sz="0" w:space="0" w:color="auto"/>
            <w:bottom w:val="none" w:sz="0" w:space="0" w:color="auto"/>
            <w:right w:val="none" w:sz="0" w:space="0" w:color="auto"/>
          </w:divBdr>
        </w:div>
        <w:div w:id="509032903">
          <w:marLeft w:val="0"/>
          <w:marRight w:val="0"/>
          <w:marTop w:val="0"/>
          <w:marBottom w:val="0"/>
          <w:divBdr>
            <w:top w:val="none" w:sz="0" w:space="0" w:color="auto"/>
            <w:left w:val="none" w:sz="0" w:space="0" w:color="auto"/>
            <w:bottom w:val="none" w:sz="0" w:space="0" w:color="auto"/>
            <w:right w:val="none" w:sz="0" w:space="0" w:color="auto"/>
          </w:divBdr>
        </w:div>
        <w:div w:id="509033088">
          <w:marLeft w:val="0"/>
          <w:marRight w:val="0"/>
          <w:marTop w:val="0"/>
          <w:marBottom w:val="0"/>
          <w:divBdr>
            <w:top w:val="none" w:sz="0" w:space="0" w:color="auto"/>
            <w:left w:val="none" w:sz="0" w:space="0" w:color="auto"/>
            <w:bottom w:val="none" w:sz="0" w:space="0" w:color="auto"/>
            <w:right w:val="none" w:sz="0" w:space="0" w:color="auto"/>
          </w:divBdr>
        </w:div>
        <w:div w:id="509033129">
          <w:marLeft w:val="0"/>
          <w:marRight w:val="0"/>
          <w:marTop w:val="0"/>
          <w:marBottom w:val="0"/>
          <w:divBdr>
            <w:top w:val="none" w:sz="0" w:space="0" w:color="auto"/>
            <w:left w:val="none" w:sz="0" w:space="0" w:color="auto"/>
            <w:bottom w:val="none" w:sz="0" w:space="0" w:color="auto"/>
            <w:right w:val="none" w:sz="0" w:space="0" w:color="auto"/>
          </w:divBdr>
        </w:div>
        <w:div w:id="509033264">
          <w:marLeft w:val="0"/>
          <w:marRight w:val="0"/>
          <w:marTop w:val="0"/>
          <w:marBottom w:val="0"/>
          <w:divBdr>
            <w:top w:val="none" w:sz="0" w:space="0" w:color="auto"/>
            <w:left w:val="none" w:sz="0" w:space="0" w:color="auto"/>
            <w:bottom w:val="none" w:sz="0" w:space="0" w:color="auto"/>
            <w:right w:val="none" w:sz="0" w:space="0" w:color="auto"/>
          </w:divBdr>
        </w:div>
        <w:div w:id="509033268">
          <w:marLeft w:val="0"/>
          <w:marRight w:val="0"/>
          <w:marTop w:val="0"/>
          <w:marBottom w:val="0"/>
          <w:divBdr>
            <w:top w:val="none" w:sz="0" w:space="0" w:color="auto"/>
            <w:left w:val="none" w:sz="0" w:space="0" w:color="auto"/>
            <w:bottom w:val="none" w:sz="0" w:space="0" w:color="auto"/>
            <w:right w:val="none" w:sz="0" w:space="0" w:color="auto"/>
          </w:divBdr>
        </w:div>
        <w:div w:id="509033388">
          <w:marLeft w:val="0"/>
          <w:marRight w:val="0"/>
          <w:marTop w:val="0"/>
          <w:marBottom w:val="0"/>
          <w:divBdr>
            <w:top w:val="none" w:sz="0" w:space="0" w:color="auto"/>
            <w:left w:val="none" w:sz="0" w:space="0" w:color="auto"/>
            <w:bottom w:val="none" w:sz="0" w:space="0" w:color="auto"/>
            <w:right w:val="none" w:sz="0" w:space="0" w:color="auto"/>
          </w:divBdr>
        </w:div>
      </w:divsChild>
    </w:div>
    <w:div w:id="509032951">
      <w:marLeft w:val="0"/>
      <w:marRight w:val="0"/>
      <w:marTop w:val="0"/>
      <w:marBottom w:val="0"/>
      <w:divBdr>
        <w:top w:val="none" w:sz="0" w:space="0" w:color="auto"/>
        <w:left w:val="none" w:sz="0" w:space="0" w:color="auto"/>
        <w:bottom w:val="none" w:sz="0" w:space="0" w:color="auto"/>
        <w:right w:val="none" w:sz="0" w:space="0" w:color="auto"/>
      </w:divBdr>
      <w:divsChild>
        <w:div w:id="509032564">
          <w:marLeft w:val="0"/>
          <w:marRight w:val="0"/>
          <w:marTop w:val="0"/>
          <w:marBottom w:val="0"/>
          <w:divBdr>
            <w:top w:val="none" w:sz="0" w:space="0" w:color="auto"/>
            <w:left w:val="none" w:sz="0" w:space="0" w:color="auto"/>
            <w:bottom w:val="none" w:sz="0" w:space="0" w:color="auto"/>
            <w:right w:val="none" w:sz="0" w:space="0" w:color="auto"/>
          </w:divBdr>
        </w:div>
        <w:div w:id="509033205">
          <w:marLeft w:val="0"/>
          <w:marRight w:val="0"/>
          <w:marTop w:val="0"/>
          <w:marBottom w:val="0"/>
          <w:divBdr>
            <w:top w:val="none" w:sz="0" w:space="0" w:color="auto"/>
            <w:left w:val="none" w:sz="0" w:space="0" w:color="auto"/>
            <w:bottom w:val="none" w:sz="0" w:space="0" w:color="auto"/>
            <w:right w:val="none" w:sz="0" w:space="0" w:color="auto"/>
          </w:divBdr>
        </w:div>
      </w:divsChild>
    </w:div>
    <w:div w:id="509032952">
      <w:marLeft w:val="0"/>
      <w:marRight w:val="0"/>
      <w:marTop w:val="0"/>
      <w:marBottom w:val="0"/>
      <w:divBdr>
        <w:top w:val="none" w:sz="0" w:space="0" w:color="auto"/>
        <w:left w:val="none" w:sz="0" w:space="0" w:color="auto"/>
        <w:bottom w:val="none" w:sz="0" w:space="0" w:color="auto"/>
        <w:right w:val="none" w:sz="0" w:space="0" w:color="auto"/>
      </w:divBdr>
      <w:divsChild>
        <w:div w:id="509032356">
          <w:marLeft w:val="0"/>
          <w:marRight w:val="0"/>
          <w:marTop w:val="0"/>
          <w:marBottom w:val="0"/>
          <w:divBdr>
            <w:top w:val="none" w:sz="0" w:space="0" w:color="auto"/>
            <w:left w:val="none" w:sz="0" w:space="0" w:color="auto"/>
            <w:bottom w:val="none" w:sz="0" w:space="0" w:color="auto"/>
            <w:right w:val="none" w:sz="0" w:space="0" w:color="auto"/>
          </w:divBdr>
        </w:div>
        <w:div w:id="509032418">
          <w:marLeft w:val="0"/>
          <w:marRight w:val="0"/>
          <w:marTop w:val="0"/>
          <w:marBottom w:val="0"/>
          <w:divBdr>
            <w:top w:val="none" w:sz="0" w:space="0" w:color="auto"/>
            <w:left w:val="none" w:sz="0" w:space="0" w:color="auto"/>
            <w:bottom w:val="none" w:sz="0" w:space="0" w:color="auto"/>
            <w:right w:val="none" w:sz="0" w:space="0" w:color="auto"/>
          </w:divBdr>
        </w:div>
        <w:div w:id="509032522">
          <w:marLeft w:val="0"/>
          <w:marRight w:val="0"/>
          <w:marTop w:val="0"/>
          <w:marBottom w:val="0"/>
          <w:divBdr>
            <w:top w:val="none" w:sz="0" w:space="0" w:color="auto"/>
            <w:left w:val="none" w:sz="0" w:space="0" w:color="auto"/>
            <w:bottom w:val="none" w:sz="0" w:space="0" w:color="auto"/>
            <w:right w:val="none" w:sz="0" w:space="0" w:color="auto"/>
          </w:divBdr>
        </w:div>
        <w:div w:id="509032628">
          <w:marLeft w:val="0"/>
          <w:marRight w:val="0"/>
          <w:marTop w:val="0"/>
          <w:marBottom w:val="0"/>
          <w:divBdr>
            <w:top w:val="none" w:sz="0" w:space="0" w:color="auto"/>
            <w:left w:val="none" w:sz="0" w:space="0" w:color="auto"/>
            <w:bottom w:val="none" w:sz="0" w:space="0" w:color="auto"/>
            <w:right w:val="none" w:sz="0" w:space="0" w:color="auto"/>
          </w:divBdr>
        </w:div>
        <w:div w:id="509032833">
          <w:marLeft w:val="0"/>
          <w:marRight w:val="0"/>
          <w:marTop w:val="0"/>
          <w:marBottom w:val="0"/>
          <w:divBdr>
            <w:top w:val="none" w:sz="0" w:space="0" w:color="auto"/>
            <w:left w:val="none" w:sz="0" w:space="0" w:color="auto"/>
            <w:bottom w:val="none" w:sz="0" w:space="0" w:color="auto"/>
            <w:right w:val="none" w:sz="0" w:space="0" w:color="auto"/>
          </w:divBdr>
        </w:div>
        <w:div w:id="509033058">
          <w:marLeft w:val="0"/>
          <w:marRight w:val="0"/>
          <w:marTop w:val="0"/>
          <w:marBottom w:val="0"/>
          <w:divBdr>
            <w:top w:val="none" w:sz="0" w:space="0" w:color="auto"/>
            <w:left w:val="none" w:sz="0" w:space="0" w:color="auto"/>
            <w:bottom w:val="none" w:sz="0" w:space="0" w:color="auto"/>
            <w:right w:val="none" w:sz="0" w:space="0" w:color="auto"/>
          </w:divBdr>
        </w:div>
        <w:div w:id="509033103">
          <w:marLeft w:val="0"/>
          <w:marRight w:val="0"/>
          <w:marTop w:val="0"/>
          <w:marBottom w:val="0"/>
          <w:divBdr>
            <w:top w:val="none" w:sz="0" w:space="0" w:color="auto"/>
            <w:left w:val="none" w:sz="0" w:space="0" w:color="auto"/>
            <w:bottom w:val="none" w:sz="0" w:space="0" w:color="auto"/>
            <w:right w:val="none" w:sz="0" w:space="0" w:color="auto"/>
          </w:divBdr>
        </w:div>
      </w:divsChild>
    </w:div>
    <w:div w:id="509032953">
      <w:marLeft w:val="0"/>
      <w:marRight w:val="0"/>
      <w:marTop w:val="0"/>
      <w:marBottom w:val="0"/>
      <w:divBdr>
        <w:top w:val="none" w:sz="0" w:space="0" w:color="auto"/>
        <w:left w:val="none" w:sz="0" w:space="0" w:color="auto"/>
        <w:bottom w:val="none" w:sz="0" w:space="0" w:color="auto"/>
        <w:right w:val="none" w:sz="0" w:space="0" w:color="auto"/>
      </w:divBdr>
      <w:divsChild>
        <w:div w:id="509032276">
          <w:marLeft w:val="0"/>
          <w:marRight w:val="0"/>
          <w:marTop w:val="0"/>
          <w:marBottom w:val="0"/>
          <w:divBdr>
            <w:top w:val="none" w:sz="0" w:space="0" w:color="auto"/>
            <w:left w:val="none" w:sz="0" w:space="0" w:color="auto"/>
            <w:bottom w:val="none" w:sz="0" w:space="0" w:color="auto"/>
            <w:right w:val="none" w:sz="0" w:space="0" w:color="auto"/>
          </w:divBdr>
        </w:div>
        <w:div w:id="509032288">
          <w:marLeft w:val="0"/>
          <w:marRight w:val="0"/>
          <w:marTop w:val="0"/>
          <w:marBottom w:val="0"/>
          <w:divBdr>
            <w:top w:val="none" w:sz="0" w:space="0" w:color="auto"/>
            <w:left w:val="none" w:sz="0" w:space="0" w:color="auto"/>
            <w:bottom w:val="none" w:sz="0" w:space="0" w:color="auto"/>
            <w:right w:val="none" w:sz="0" w:space="0" w:color="auto"/>
          </w:divBdr>
        </w:div>
        <w:div w:id="509032386">
          <w:marLeft w:val="0"/>
          <w:marRight w:val="0"/>
          <w:marTop w:val="0"/>
          <w:marBottom w:val="0"/>
          <w:divBdr>
            <w:top w:val="none" w:sz="0" w:space="0" w:color="auto"/>
            <w:left w:val="none" w:sz="0" w:space="0" w:color="auto"/>
            <w:bottom w:val="none" w:sz="0" w:space="0" w:color="auto"/>
            <w:right w:val="none" w:sz="0" w:space="0" w:color="auto"/>
          </w:divBdr>
        </w:div>
        <w:div w:id="509032448">
          <w:marLeft w:val="0"/>
          <w:marRight w:val="0"/>
          <w:marTop w:val="0"/>
          <w:marBottom w:val="0"/>
          <w:divBdr>
            <w:top w:val="none" w:sz="0" w:space="0" w:color="auto"/>
            <w:left w:val="none" w:sz="0" w:space="0" w:color="auto"/>
            <w:bottom w:val="none" w:sz="0" w:space="0" w:color="auto"/>
            <w:right w:val="none" w:sz="0" w:space="0" w:color="auto"/>
          </w:divBdr>
        </w:div>
        <w:div w:id="509032476">
          <w:marLeft w:val="0"/>
          <w:marRight w:val="0"/>
          <w:marTop w:val="0"/>
          <w:marBottom w:val="0"/>
          <w:divBdr>
            <w:top w:val="none" w:sz="0" w:space="0" w:color="auto"/>
            <w:left w:val="none" w:sz="0" w:space="0" w:color="auto"/>
            <w:bottom w:val="none" w:sz="0" w:space="0" w:color="auto"/>
            <w:right w:val="none" w:sz="0" w:space="0" w:color="auto"/>
          </w:divBdr>
        </w:div>
        <w:div w:id="509032477">
          <w:marLeft w:val="0"/>
          <w:marRight w:val="0"/>
          <w:marTop w:val="0"/>
          <w:marBottom w:val="0"/>
          <w:divBdr>
            <w:top w:val="none" w:sz="0" w:space="0" w:color="auto"/>
            <w:left w:val="none" w:sz="0" w:space="0" w:color="auto"/>
            <w:bottom w:val="none" w:sz="0" w:space="0" w:color="auto"/>
            <w:right w:val="none" w:sz="0" w:space="0" w:color="auto"/>
          </w:divBdr>
        </w:div>
        <w:div w:id="509032544">
          <w:marLeft w:val="0"/>
          <w:marRight w:val="0"/>
          <w:marTop w:val="0"/>
          <w:marBottom w:val="0"/>
          <w:divBdr>
            <w:top w:val="none" w:sz="0" w:space="0" w:color="auto"/>
            <w:left w:val="none" w:sz="0" w:space="0" w:color="auto"/>
            <w:bottom w:val="none" w:sz="0" w:space="0" w:color="auto"/>
            <w:right w:val="none" w:sz="0" w:space="0" w:color="auto"/>
          </w:divBdr>
        </w:div>
        <w:div w:id="509032546">
          <w:marLeft w:val="0"/>
          <w:marRight w:val="0"/>
          <w:marTop w:val="0"/>
          <w:marBottom w:val="0"/>
          <w:divBdr>
            <w:top w:val="none" w:sz="0" w:space="0" w:color="auto"/>
            <w:left w:val="none" w:sz="0" w:space="0" w:color="auto"/>
            <w:bottom w:val="none" w:sz="0" w:space="0" w:color="auto"/>
            <w:right w:val="none" w:sz="0" w:space="0" w:color="auto"/>
          </w:divBdr>
        </w:div>
        <w:div w:id="509032550">
          <w:marLeft w:val="0"/>
          <w:marRight w:val="0"/>
          <w:marTop w:val="0"/>
          <w:marBottom w:val="0"/>
          <w:divBdr>
            <w:top w:val="none" w:sz="0" w:space="0" w:color="auto"/>
            <w:left w:val="none" w:sz="0" w:space="0" w:color="auto"/>
            <w:bottom w:val="none" w:sz="0" w:space="0" w:color="auto"/>
            <w:right w:val="none" w:sz="0" w:space="0" w:color="auto"/>
          </w:divBdr>
        </w:div>
        <w:div w:id="509032577">
          <w:marLeft w:val="0"/>
          <w:marRight w:val="0"/>
          <w:marTop w:val="0"/>
          <w:marBottom w:val="0"/>
          <w:divBdr>
            <w:top w:val="none" w:sz="0" w:space="0" w:color="auto"/>
            <w:left w:val="none" w:sz="0" w:space="0" w:color="auto"/>
            <w:bottom w:val="none" w:sz="0" w:space="0" w:color="auto"/>
            <w:right w:val="none" w:sz="0" w:space="0" w:color="auto"/>
          </w:divBdr>
        </w:div>
        <w:div w:id="509032686">
          <w:marLeft w:val="0"/>
          <w:marRight w:val="0"/>
          <w:marTop w:val="0"/>
          <w:marBottom w:val="0"/>
          <w:divBdr>
            <w:top w:val="none" w:sz="0" w:space="0" w:color="auto"/>
            <w:left w:val="none" w:sz="0" w:space="0" w:color="auto"/>
            <w:bottom w:val="none" w:sz="0" w:space="0" w:color="auto"/>
            <w:right w:val="none" w:sz="0" w:space="0" w:color="auto"/>
          </w:divBdr>
        </w:div>
        <w:div w:id="509032718">
          <w:marLeft w:val="0"/>
          <w:marRight w:val="0"/>
          <w:marTop w:val="0"/>
          <w:marBottom w:val="0"/>
          <w:divBdr>
            <w:top w:val="none" w:sz="0" w:space="0" w:color="auto"/>
            <w:left w:val="none" w:sz="0" w:space="0" w:color="auto"/>
            <w:bottom w:val="none" w:sz="0" w:space="0" w:color="auto"/>
            <w:right w:val="none" w:sz="0" w:space="0" w:color="auto"/>
          </w:divBdr>
        </w:div>
        <w:div w:id="509032731">
          <w:marLeft w:val="0"/>
          <w:marRight w:val="0"/>
          <w:marTop w:val="0"/>
          <w:marBottom w:val="0"/>
          <w:divBdr>
            <w:top w:val="none" w:sz="0" w:space="0" w:color="auto"/>
            <w:left w:val="none" w:sz="0" w:space="0" w:color="auto"/>
            <w:bottom w:val="none" w:sz="0" w:space="0" w:color="auto"/>
            <w:right w:val="none" w:sz="0" w:space="0" w:color="auto"/>
          </w:divBdr>
        </w:div>
        <w:div w:id="509032750">
          <w:marLeft w:val="0"/>
          <w:marRight w:val="0"/>
          <w:marTop w:val="0"/>
          <w:marBottom w:val="0"/>
          <w:divBdr>
            <w:top w:val="none" w:sz="0" w:space="0" w:color="auto"/>
            <w:left w:val="none" w:sz="0" w:space="0" w:color="auto"/>
            <w:bottom w:val="none" w:sz="0" w:space="0" w:color="auto"/>
            <w:right w:val="none" w:sz="0" w:space="0" w:color="auto"/>
          </w:divBdr>
        </w:div>
        <w:div w:id="509032755">
          <w:marLeft w:val="0"/>
          <w:marRight w:val="0"/>
          <w:marTop w:val="0"/>
          <w:marBottom w:val="0"/>
          <w:divBdr>
            <w:top w:val="none" w:sz="0" w:space="0" w:color="auto"/>
            <w:left w:val="none" w:sz="0" w:space="0" w:color="auto"/>
            <w:bottom w:val="none" w:sz="0" w:space="0" w:color="auto"/>
            <w:right w:val="none" w:sz="0" w:space="0" w:color="auto"/>
          </w:divBdr>
        </w:div>
        <w:div w:id="509032841">
          <w:marLeft w:val="0"/>
          <w:marRight w:val="0"/>
          <w:marTop w:val="0"/>
          <w:marBottom w:val="0"/>
          <w:divBdr>
            <w:top w:val="none" w:sz="0" w:space="0" w:color="auto"/>
            <w:left w:val="none" w:sz="0" w:space="0" w:color="auto"/>
            <w:bottom w:val="none" w:sz="0" w:space="0" w:color="auto"/>
            <w:right w:val="none" w:sz="0" w:space="0" w:color="auto"/>
          </w:divBdr>
        </w:div>
        <w:div w:id="509032870">
          <w:marLeft w:val="0"/>
          <w:marRight w:val="0"/>
          <w:marTop w:val="0"/>
          <w:marBottom w:val="0"/>
          <w:divBdr>
            <w:top w:val="none" w:sz="0" w:space="0" w:color="auto"/>
            <w:left w:val="none" w:sz="0" w:space="0" w:color="auto"/>
            <w:bottom w:val="none" w:sz="0" w:space="0" w:color="auto"/>
            <w:right w:val="none" w:sz="0" w:space="0" w:color="auto"/>
          </w:divBdr>
        </w:div>
        <w:div w:id="509032871">
          <w:marLeft w:val="0"/>
          <w:marRight w:val="0"/>
          <w:marTop w:val="0"/>
          <w:marBottom w:val="0"/>
          <w:divBdr>
            <w:top w:val="none" w:sz="0" w:space="0" w:color="auto"/>
            <w:left w:val="none" w:sz="0" w:space="0" w:color="auto"/>
            <w:bottom w:val="none" w:sz="0" w:space="0" w:color="auto"/>
            <w:right w:val="none" w:sz="0" w:space="0" w:color="auto"/>
          </w:divBdr>
        </w:div>
        <w:div w:id="509032924">
          <w:marLeft w:val="0"/>
          <w:marRight w:val="0"/>
          <w:marTop w:val="0"/>
          <w:marBottom w:val="0"/>
          <w:divBdr>
            <w:top w:val="none" w:sz="0" w:space="0" w:color="auto"/>
            <w:left w:val="none" w:sz="0" w:space="0" w:color="auto"/>
            <w:bottom w:val="none" w:sz="0" w:space="0" w:color="auto"/>
            <w:right w:val="none" w:sz="0" w:space="0" w:color="auto"/>
          </w:divBdr>
        </w:div>
        <w:div w:id="509032970">
          <w:marLeft w:val="0"/>
          <w:marRight w:val="0"/>
          <w:marTop w:val="0"/>
          <w:marBottom w:val="0"/>
          <w:divBdr>
            <w:top w:val="none" w:sz="0" w:space="0" w:color="auto"/>
            <w:left w:val="none" w:sz="0" w:space="0" w:color="auto"/>
            <w:bottom w:val="none" w:sz="0" w:space="0" w:color="auto"/>
            <w:right w:val="none" w:sz="0" w:space="0" w:color="auto"/>
          </w:divBdr>
        </w:div>
        <w:div w:id="509032977">
          <w:marLeft w:val="0"/>
          <w:marRight w:val="0"/>
          <w:marTop w:val="0"/>
          <w:marBottom w:val="0"/>
          <w:divBdr>
            <w:top w:val="none" w:sz="0" w:space="0" w:color="auto"/>
            <w:left w:val="none" w:sz="0" w:space="0" w:color="auto"/>
            <w:bottom w:val="none" w:sz="0" w:space="0" w:color="auto"/>
            <w:right w:val="none" w:sz="0" w:space="0" w:color="auto"/>
          </w:divBdr>
        </w:div>
        <w:div w:id="509032983">
          <w:marLeft w:val="0"/>
          <w:marRight w:val="0"/>
          <w:marTop w:val="0"/>
          <w:marBottom w:val="0"/>
          <w:divBdr>
            <w:top w:val="none" w:sz="0" w:space="0" w:color="auto"/>
            <w:left w:val="none" w:sz="0" w:space="0" w:color="auto"/>
            <w:bottom w:val="none" w:sz="0" w:space="0" w:color="auto"/>
            <w:right w:val="none" w:sz="0" w:space="0" w:color="auto"/>
          </w:divBdr>
        </w:div>
        <w:div w:id="509032988">
          <w:marLeft w:val="0"/>
          <w:marRight w:val="0"/>
          <w:marTop w:val="0"/>
          <w:marBottom w:val="0"/>
          <w:divBdr>
            <w:top w:val="none" w:sz="0" w:space="0" w:color="auto"/>
            <w:left w:val="none" w:sz="0" w:space="0" w:color="auto"/>
            <w:bottom w:val="none" w:sz="0" w:space="0" w:color="auto"/>
            <w:right w:val="none" w:sz="0" w:space="0" w:color="auto"/>
          </w:divBdr>
        </w:div>
        <w:div w:id="509032993">
          <w:marLeft w:val="0"/>
          <w:marRight w:val="0"/>
          <w:marTop w:val="0"/>
          <w:marBottom w:val="0"/>
          <w:divBdr>
            <w:top w:val="none" w:sz="0" w:space="0" w:color="auto"/>
            <w:left w:val="none" w:sz="0" w:space="0" w:color="auto"/>
            <w:bottom w:val="none" w:sz="0" w:space="0" w:color="auto"/>
            <w:right w:val="none" w:sz="0" w:space="0" w:color="auto"/>
          </w:divBdr>
        </w:div>
        <w:div w:id="509033097">
          <w:marLeft w:val="0"/>
          <w:marRight w:val="0"/>
          <w:marTop w:val="0"/>
          <w:marBottom w:val="0"/>
          <w:divBdr>
            <w:top w:val="none" w:sz="0" w:space="0" w:color="auto"/>
            <w:left w:val="none" w:sz="0" w:space="0" w:color="auto"/>
            <w:bottom w:val="none" w:sz="0" w:space="0" w:color="auto"/>
            <w:right w:val="none" w:sz="0" w:space="0" w:color="auto"/>
          </w:divBdr>
        </w:div>
        <w:div w:id="509033208">
          <w:marLeft w:val="0"/>
          <w:marRight w:val="0"/>
          <w:marTop w:val="0"/>
          <w:marBottom w:val="0"/>
          <w:divBdr>
            <w:top w:val="none" w:sz="0" w:space="0" w:color="auto"/>
            <w:left w:val="none" w:sz="0" w:space="0" w:color="auto"/>
            <w:bottom w:val="none" w:sz="0" w:space="0" w:color="auto"/>
            <w:right w:val="none" w:sz="0" w:space="0" w:color="auto"/>
          </w:divBdr>
        </w:div>
        <w:div w:id="509033341">
          <w:marLeft w:val="0"/>
          <w:marRight w:val="0"/>
          <w:marTop w:val="0"/>
          <w:marBottom w:val="0"/>
          <w:divBdr>
            <w:top w:val="none" w:sz="0" w:space="0" w:color="auto"/>
            <w:left w:val="none" w:sz="0" w:space="0" w:color="auto"/>
            <w:bottom w:val="none" w:sz="0" w:space="0" w:color="auto"/>
            <w:right w:val="none" w:sz="0" w:space="0" w:color="auto"/>
          </w:divBdr>
        </w:div>
        <w:div w:id="509033415">
          <w:marLeft w:val="0"/>
          <w:marRight w:val="0"/>
          <w:marTop w:val="0"/>
          <w:marBottom w:val="0"/>
          <w:divBdr>
            <w:top w:val="none" w:sz="0" w:space="0" w:color="auto"/>
            <w:left w:val="none" w:sz="0" w:space="0" w:color="auto"/>
            <w:bottom w:val="none" w:sz="0" w:space="0" w:color="auto"/>
            <w:right w:val="none" w:sz="0" w:space="0" w:color="auto"/>
          </w:divBdr>
        </w:div>
        <w:div w:id="509033422">
          <w:marLeft w:val="0"/>
          <w:marRight w:val="0"/>
          <w:marTop w:val="0"/>
          <w:marBottom w:val="0"/>
          <w:divBdr>
            <w:top w:val="none" w:sz="0" w:space="0" w:color="auto"/>
            <w:left w:val="none" w:sz="0" w:space="0" w:color="auto"/>
            <w:bottom w:val="none" w:sz="0" w:space="0" w:color="auto"/>
            <w:right w:val="none" w:sz="0" w:space="0" w:color="auto"/>
          </w:divBdr>
        </w:div>
        <w:div w:id="509033435">
          <w:marLeft w:val="0"/>
          <w:marRight w:val="0"/>
          <w:marTop w:val="0"/>
          <w:marBottom w:val="0"/>
          <w:divBdr>
            <w:top w:val="none" w:sz="0" w:space="0" w:color="auto"/>
            <w:left w:val="none" w:sz="0" w:space="0" w:color="auto"/>
            <w:bottom w:val="none" w:sz="0" w:space="0" w:color="auto"/>
            <w:right w:val="none" w:sz="0" w:space="0" w:color="auto"/>
          </w:divBdr>
        </w:div>
        <w:div w:id="509033453">
          <w:marLeft w:val="0"/>
          <w:marRight w:val="0"/>
          <w:marTop w:val="0"/>
          <w:marBottom w:val="0"/>
          <w:divBdr>
            <w:top w:val="none" w:sz="0" w:space="0" w:color="auto"/>
            <w:left w:val="none" w:sz="0" w:space="0" w:color="auto"/>
            <w:bottom w:val="none" w:sz="0" w:space="0" w:color="auto"/>
            <w:right w:val="none" w:sz="0" w:space="0" w:color="auto"/>
          </w:divBdr>
        </w:div>
        <w:div w:id="509033462">
          <w:marLeft w:val="0"/>
          <w:marRight w:val="0"/>
          <w:marTop w:val="0"/>
          <w:marBottom w:val="0"/>
          <w:divBdr>
            <w:top w:val="none" w:sz="0" w:space="0" w:color="auto"/>
            <w:left w:val="none" w:sz="0" w:space="0" w:color="auto"/>
            <w:bottom w:val="none" w:sz="0" w:space="0" w:color="auto"/>
            <w:right w:val="none" w:sz="0" w:space="0" w:color="auto"/>
          </w:divBdr>
        </w:div>
        <w:div w:id="509033498">
          <w:marLeft w:val="0"/>
          <w:marRight w:val="0"/>
          <w:marTop w:val="0"/>
          <w:marBottom w:val="0"/>
          <w:divBdr>
            <w:top w:val="none" w:sz="0" w:space="0" w:color="auto"/>
            <w:left w:val="none" w:sz="0" w:space="0" w:color="auto"/>
            <w:bottom w:val="none" w:sz="0" w:space="0" w:color="auto"/>
            <w:right w:val="none" w:sz="0" w:space="0" w:color="auto"/>
          </w:divBdr>
        </w:div>
        <w:div w:id="509033514">
          <w:marLeft w:val="0"/>
          <w:marRight w:val="0"/>
          <w:marTop w:val="0"/>
          <w:marBottom w:val="0"/>
          <w:divBdr>
            <w:top w:val="none" w:sz="0" w:space="0" w:color="auto"/>
            <w:left w:val="none" w:sz="0" w:space="0" w:color="auto"/>
            <w:bottom w:val="none" w:sz="0" w:space="0" w:color="auto"/>
            <w:right w:val="none" w:sz="0" w:space="0" w:color="auto"/>
          </w:divBdr>
        </w:div>
        <w:div w:id="509033518">
          <w:marLeft w:val="0"/>
          <w:marRight w:val="0"/>
          <w:marTop w:val="0"/>
          <w:marBottom w:val="0"/>
          <w:divBdr>
            <w:top w:val="none" w:sz="0" w:space="0" w:color="auto"/>
            <w:left w:val="none" w:sz="0" w:space="0" w:color="auto"/>
            <w:bottom w:val="none" w:sz="0" w:space="0" w:color="auto"/>
            <w:right w:val="none" w:sz="0" w:space="0" w:color="auto"/>
          </w:divBdr>
        </w:div>
      </w:divsChild>
    </w:div>
    <w:div w:id="509032965">
      <w:marLeft w:val="0"/>
      <w:marRight w:val="0"/>
      <w:marTop w:val="0"/>
      <w:marBottom w:val="0"/>
      <w:divBdr>
        <w:top w:val="none" w:sz="0" w:space="0" w:color="auto"/>
        <w:left w:val="none" w:sz="0" w:space="0" w:color="auto"/>
        <w:bottom w:val="none" w:sz="0" w:space="0" w:color="auto"/>
        <w:right w:val="none" w:sz="0" w:space="0" w:color="auto"/>
      </w:divBdr>
      <w:divsChild>
        <w:div w:id="509032752">
          <w:marLeft w:val="0"/>
          <w:marRight w:val="0"/>
          <w:marTop w:val="0"/>
          <w:marBottom w:val="0"/>
          <w:divBdr>
            <w:top w:val="none" w:sz="0" w:space="0" w:color="auto"/>
            <w:left w:val="none" w:sz="0" w:space="0" w:color="auto"/>
            <w:bottom w:val="none" w:sz="0" w:space="0" w:color="auto"/>
            <w:right w:val="none" w:sz="0" w:space="0" w:color="auto"/>
          </w:divBdr>
        </w:div>
        <w:div w:id="509032895">
          <w:marLeft w:val="0"/>
          <w:marRight w:val="0"/>
          <w:marTop w:val="0"/>
          <w:marBottom w:val="0"/>
          <w:divBdr>
            <w:top w:val="none" w:sz="0" w:space="0" w:color="auto"/>
            <w:left w:val="none" w:sz="0" w:space="0" w:color="auto"/>
            <w:bottom w:val="none" w:sz="0" w:space="0" w:color="auto"/>
            <w:right w:val="none" w:sz="0" w:space="0" w:color="auto"/>
          </w:divBdr>
        </w:div>
        <w:div w:id="509033409">
          <w:marLeft w:val="0"/>
          <w:marRight w:val="0"/>
          <w:marTop w:val="0"/>
          <w:marBottom w:val="0"/>
          <w:divBdr>
            <w:top w:val="none" w:sz="0" w:space="0" w:color="auto"/>
            <w:left w:val="none" w:sz="0" w:space="0" w:color="auto"/>
            <w:bottom w:val="none" w:sz="0" w:space="0" w:color="auto"/>
            <w:right w:val="none" w:sz="0" w:space="0" w:color="auto"/>
          </w:divBdr>
        </w:div>
      </w:divsChild>
    </w:div>
    <w:div w:id="509032966">
      <w:marLeft w:val="0"/>
      <w:marRight w:val="0"/>
      <w:marTop w:val="0"/>
      <w:marBottom w:val="0"/>
      <w:divBdr>
        <w:top w:val="none" w:sz="0" w:space="0" w:color="auto"/>
        <w:left w:val="none" w:sz="0" w:space="0" w:color="auto"/>
        <w:bottom w:val="none" w:sz="0" w:space="0" w:color="auto"/>
        <w:right w:val="none" w:sz="0" w:space="0" w:color="auto"/>
      </w:divBdr>
      <w:divsChild>
        <w:div w:id="509032331">
          <w:marLeft w:val="0"/>
          <w:marRight w:val="0"/>
          <w:marTop w:val="0"/>
          <w:marBottom w:val="0"/>
          <w:divBdr>
            <w:top w:val="none" w:sz="0" w:space="0" w:color="auto"/>
            <w:left w:val="none" w:sz="0" w:space="0" w:color="auto"/>
            <w:bottom w:val="none" w:sz="0" w:space="0" w:color="auto"/>
            <w:right w:val="none" w:sz="0" w:space="0" w:color="auto"/>
          </w:divBdr>
        </w:div>
        <w:div w:id="509033022">
          <w:marLeft w:val="0"/>
          <w:marRight w:val="0"/>
          <w:marTop w:val="0"/>
          <w:marBottom w:val="0"/>
          <w:divBdr>
            <w:top w:val="none" w:sz="0" w:space="0" w:color="auto"/>
            <w:left w:val="none" w:sz="0" w:space="0" w:color="auto"/>
            <w:bottom w:val="none" w:sz="0" w:space="0" w:color="auto"/>
            <w:right w:val="none" w:sz="0" w:space="0" w:color="auto"/>
          </w:divBdr>
        </w:div>
        <w:div w:id="509033117">
          <w:marLeft w:val="0"/>
          <w:marRight w:val="0"/>
          <w:marTop w:val="0"/>
          <w:marBottom w:val="0"/>
          <w:divBdr>
            <w:top w:val="none" w:sz="0" w:space="0" w:color="auto"/>
            <w:left w:val="none" w:sz="0" w:space="0" w:color="auto"/>
            <w:bottom w:val="none" w:sz="0" w:space="0" w:color="auto"/>
            <w:right w:val="none" w:sz="0" w:space="0" w:color="auto"/>
          </w:divBdr>
        </w:div>
        <w:div w:id="509033251">
          <w:marLeft w:val="0"/>
          <w:marRight w:val="0"/>
          <w:marTop w:val="0"/>
          <w:marBottom w:val="0"/>
          <w:divBdr>
            <w:top w:val="none" w:sz="0" w:space="0" w:color="auto"/>
            <w:left w:val="none" w:sz="0" w:space="0" w:color="auto"/>
            <w:bottom w:val="none" w:sz="0" w:space="0" w:color="auto"/>
            <w:right w:val="none" w:sz="0" w:space="0" w:color="auto"/>
          </w:divBdr>
        </w:div>
      </w:divsChild>
    </w:div>
    <w:div w:id="509032972">
      <w:marLeft w:val="0"/>
      <w:marRight w:val="0"/>
      <w:marTop w:val="0"/>
      <w:marBottom w:val="0"/>
      <w:divBdr>
        <w:top w:val="none" w:sz="0" w:space="0" w:color="auto"/>
        <w:left w:val="none" w:sz="0" w:space="0" w:color="auto"/>
        <w:bottom w:val="none" w:sz="0" w:space="0" w:color="auto"/>
        <w:right w:val="none" w:sz="0" w:space="0" w:color="auto"/>
      </w:divBdr>
    </w:div>
    <w:div w:id="509032973">
      <w:marLeft w:val="0"/>
      <w:marRight w:val="0"/>
      <w:marTop w:val="0"/>
      <w:marBottom w:val="0"/>
      <w:divBdr>
        <w:top w:val="none" w:sz="0" w:space="0" w:color="auto"/>
        <w:left w:val="none" w:sz="0" w:space="0" w:color="auto"/>
        <w:bottom w:val="none" w:sz="0" w:space="0" w:color="auto"/>
        <w:right w:val="none" w:sz="0" w:space="0" w:color="auto"/>
      </w:divBdr>
      <w:divsChild>
        <w:div w:id="509032665">
          <w:marLeft w:val="0"/>
          <w:marRight w:val="0"/>
          <w:marTop w:val="0"/>
          <w:marBottom w:val="0"/>
          <w:divBdr>
            <w:top w:val="none" w:sz="0" w:space="0" w:color="auto"/>
            <w:left w:val="none" w:sz="0" w:space="0" w:color="auto"/>
            <w:bottom w:val="none" w:sz="0" w:space="0" w:color="auto"/>
            <w:right w:val="none" w:sz="0" w:space="0" w:color="auto"/>
          </w:divBdr>
        </w:div>
        <w:div w:id="509032795">
          <w:marLeft w:val="0"/>
          <w:marRight w:val="0"/>
          <w:marTop w:val="0"/>
          <w:marBottom w:val="0"/>
          <w:divBdr>
            <w:top w:val="none" w:sz="0" w:space="0" w:color="auto"/>
            <w:left w:val="none" w:sz="0" w:space="0" w:color="auto"/>
            <w:bottom w:val="none" w:sz="0" w:space="0" w:color="auto"/>
            <w:right w:val="none" w:sz="0" w:space="0" w:color="auto"/>
          </w:divBdr>
        </w:div>
        <w:div w:id="509033238">
          <w:marLeft w:val="0"/>
          <w:marRight w:val="0"/>
          <w:marTop w:val="0"/>
          <w:marBottom w:val="0"/>
          <w:divBdr>
            <w:top w:val="none" w:sz="0" w:space="0" w:color="auto"/>
            <w:left w:val="none" w:sz="0" w:space="0" w:color="auto"/>
            <w:bottom w:val="none" w:sz="0" w:space="0" w:color="auto"/>
            <w:right w:val="none" w:sz="0" w:space="0" w:color="auto"/>
          </w:divBdr>
        </w:div>
        <w:div w:id="509033374">
          <w:marLeft w:val="0"/>
          <w:marRight w:val="0"/>
          <w:marTop w:val="0"/>
          <w:marBottom w:val="0"/>
          <w:divBdr>
            <w:top w:val="none" w:sz="0" w:space="0" w:color="auto"/>
            <w:left w:val="none" w:sz="0" w:space="0" w:color="auto"/>
            <w:bottom w:val="none" w:sz="0" w:space="0" w:color="auto"/>
            <w:right w:val="none" w:sz="0" w:space="0" w:color="auto"/>
          </w:divBdr>
        </w:div>
        <w:div w:id="509033424">
          <w:marLeft w:val="0"/>
          <w:marRight w:val="0"/>
          <w:marTop w:val="0"/>
          <w:marBottom w:val="0"/>
          <w:divBdr>
            <w:top w:val="none" w:sz="0" w:space="0" w:color="auto"/>
            <w:left w:val="none" w:sz="0" w:space="0" w:color="auto"/>
            <w:bottom w:val="none" w:sz="0" w:space="0" w:color="auto"/>
            <w:right w:val="none" w:sz="0" w:space="0" w:color="auto"/>
          </w:divBdr>
        </w:div>
        <w:div w:id="509033502">
          <w:marLeft w:val="0"/>
          <w:marRight w:val="0"/>
          <w:marTop w:val="0"/>
          <w:marBottom w:val="0"/>
          <w:divBdr>
            <w:top w:val="none" w:sz="0" w:space="0" w:color="auto"/>
            <w:left w:val="none" w:sz="0" w:space="0" w:color="auto"/>
            <w:bottom w:val="none" w:sz="0" w:space="0" w:color="auto"/>
            <w:right w:val="none" w:sz="0" w:space="0" w:color="auto"/>
          </w:divBdr>
        </w:div>
      </w:divsChild>
    </w:div>
    <w:div w:id="509032974">
      <w:marLeft w:val="0"/>
      <w:marRight w:val="0"/>
      <w:marTop w:val="0"/>
      <w:marBottom w:val="0"/>
      <w:divBdr>
        <w:top w:val="none" w:sz="0" w:space="0" w:color="auto"/>
        <w:left w:val="none" w:sz="0" w:space="0" w:color="auto"/>
        <w:bottom w:val="none" w:sz="0" w:space="0" w:color="auto"/>
        <w:right w:val="none" w:sz="0" w:space="0" w:color="auto"/>
      </w:divBdr>
      <w:divsChild>
        <w:div w:id="509032302">
          <w:marLeft w:val="0"/>
          <w:marRight w:val="0"/>
          <w:marTop w:val="0"/>
          <w:marBottom w:val="0"/>
          <w:divBdr>
            <w:top w:val="none" w:sz="0" w:space="0" w:color="auto"/>
            <w:left w:val="none" w:sz="0" w:space="0" w:color="auto"/>
            <w:bottom w:val="none" w:sz="0" w:space="0" w:color="auto"/>
            <w:right w:val="none" w:sz="0" w:space="0" w:color="auto"/>
          </w:divBdr>
        </w:div>
        <w:div w:id="509032341">
          <w:marLeft w:val="0"/>
          <w:marRight w:val="0"/>
          <w:marTop w:val="0"/>
          <w:marBottom w:val="0"/>
          <w:divBdr>
            <w:top w:val="none" w:sz="0" w:space="0" w:color="auto"/>
            <w:left w:val="none" w:sz="0" w:space="0" w:color="auto"/>
            <w:bottom w:val="none" w:sz="0" w:space="0" w:color="auto"/>
            <w:right w:val="none" w:sz="0" w:space="0" w:color="auto"/>
          </w:divBdr>
        </w:div>
        <w:div w:id="509032383">
          <w:marLeft w:val="0"/>
          <w:marRight w:val="0"/>
          <w:marTop w:val="0"/>
          <w:marBottom w:val="0"/>
          <w:divBdr>
            <w:top w:val="none" w:sz="0" w:space="0" w:color="auto"/>
            <w:left w:val="none" w:sz="0" w:space="0" w:color="auto"/>
            <w:bottom w:val="none" w:sz="0" w:space="0" w:color="auto"/>
            <w:right w:val="none" w:sz="0" w:space="0" w:color="auto"/>
          </w:divBdr>
        </w:div>
        <w:div w:id="509032420">
          <w:marLeft w:val="0"/>
          <w:marRight w:val="0"/>
          <w:marTop w:val="0"/>
          <w:marBottom w:val="0"/>
          <w:divBdr>
            <w:top w:val="none" w:sz="0" w:space="0" w:color="auto"/>
            <w:left w:val="none" w:sz="0" w:space="0" w:color="auto"/>
            <w:bottom w:val="none" w:sz="0" w:space="0" w:color="auto"/>
            <w:right w:val="none" w:sz="0" w:space="0" w:color="auto"/>
          </w:divBdr>
        </w:div>
        <w:div w:id="509032462">
          <w:marLeft w:val="0"/>
          <w:marRight w:val="0"/>
          <w:marTop w:val="0"/>
          <w:marBottom w:val="0"/>
          <w:divBdr>
            <w:top w:val="none" w:sz="0" w:space="0" w:color="auto"/>
            <w:left w:val="none" w:sz="0" w:space="0" w:color="auto"/>
            <w:bottom w:val="none" w:sz="0" w:space="0" w:color="auto"/>
            <w:right w:val="none" w:sz="0" w:space="0" w:color="auto"/>
          </w:divBdr>
        </w:div>
        <w:div w:id="509032467">
          <w:marLeft w:val="0"/>
          <w:marRight w:val="0"/>
          <w:marTop w:val="0"/>
          <w:marBottom w:val="0"/>
          <w:divBdr>
            <w:top w:val="none" w:sz="0" w:space="0" w:color="auto"/>
            <w:left w:val="none" w:sz="0" w:space="0" w:color="auto"/>
            <w:bottom w:val="none" w:sz="0" w:space="0" w:color="auto"/>
            <w:right w:val="none" w:sz="0" w:space="0" w:color="auto"/>
          </w:divBdr>
        </w:div>
        <w:div w:id="509032543">
          <w:marLeft w:val="0"/>
          <w:marRight w:val="0"/>
          <w:marTop w:val="0"/>
          <w:marBottom w:val="0"/>
          <w:divBdr>
            <w:top w:val="none" w:sz="0" w:space="0" w:color="auto"/>
            <w:left w:val="none" w:sz="0" w:space="0" w:color="auto"/>
            <w:bottom w:val="none" w:sz="0" w:space="0" w:color="auto"/>
            <w:right w:val="none" w:sz="0" w:space="0" w:color="auto"/>
          </w:divBdr>
        </w:div>
        <w:div w:id="509032590">
          <w:marLeft w:val="0"/>
          <w:marRight w:val="0"/>
          <w:marTop w:val="0"/>
          <w:marBottom w:val="0"/>
          <w:divBdr>
            <w:top w:val="none" w:sz="0" w:space="0" w:color="auto"/>
            <w:left w:val="none" w:sz="0" w:space="0" w:color="auto"/>
            <w:bottom w:val="none" w:sz="0" w:space="0" w:color="auto"/>
            <w:right w:val="none" w:sz="0" w:space="0" w:color="auto"/>
          </w:divBdr>
        </w:div>
        <w:div w:id="509032670">
          <w:marLeft w:val="0"/>
          <w:marRight w:val="0"/>
          <w:marTop w:val="0"/>
          <w:marBottom w:val="0"/>
          <w:divBdr>
            <w:top w:val="none" w:sz="0" w:space="0" w:color="auto"/>
            <w:left w:val="none" w:sz="0" w:space="0" w:color="auto"/>
            <w:bottom w:val="none" w:sz="0" w:space="0" w:color="auto"/>
            <w:right w:val="none" w:sz="0" w:space="0" w:color="auto"/>
          </w:divBdr>
        </w:div>
        <w:div w:id="509032697">
          <w:marLeft w:val="0"/>
          <w:marRight w:val="0"/>
          <w:marTop w:val="0"/>
          <w:marBottom w:val="0"/>
          <w:divBdr>
            <w:top w:val="none" w:sz="0" w:space="0" w:color="auto"/>
            <w:left w:val="none" w:sz="0" w:space="0" w:color="auto"/>
            <w:bottom w:val="none" w:sz="0" w:space="0" w:color="auto"/>
            <w:right w:val="none" w:sz="0" w:space="0" w:color="auto"/>
          </w:divBdr>
        </w:div>
        <w:div w:id="509032734">
          <w:marLeft w:val="0"/>
          <w:marRight w:val="0"/>
          <w:marTop w:val="0"/>
          <w:marBottom w:val="0"/>
          <w:divBdr>
            <w:top w:val="none" w:sz="0" w:space="0" w:color="auto"/>
            <w:left w:val="none" w:sz="0" w:space="0" w:color="auto"/>
            <w:bottom w:val="none" w:sz="0" w:space="0" w:color="auto"/>
            <w:right w:val="none" w:sz="0" w:space="0" w:color="auto"/>
          </w:divBdr>
        </w:div>
        <w:div w:id="509032739">
          <w:marLeft w:val="0"/>
          <w:marRight w:val="0"/>
          <w:marTop w:val="0"/>
          <w:marBottom w:val="0"/>
          <w:divBdr>
            <w:top w:val="none" w:sz="0" w:space="0" w:color="auto"/>
            <w:left w:val="none" w:sz="0" w:space="0" w:color="auto"/>
            <w:bottom w:val="none" w:sz="0" w:space="0" w:color="auto"/>
            <w:right w:val="none" w:sz="0" w:space="0" w:color="auto"/>
          </w:divBdr>
        </w:div>
        <w:div w:id="509032803">
          <w:marLeft w:val="0"/>
          <w:marRight w:val="0"/>
          <w:marTop w:val="0"/>
          <w:marBottom w:val="0"/>
          <w:divBdr>
            <w:top w:val="none" w:sz="0" w:space="0" w:color="auto"/>
            <w:left w:val="none" w:sz="0" w:space="0" w:color="auto"/>
            <w:bottom w:val="none" w:sz="0" w:space="0" w:color="auto"/>
            <w:right w:val="none" w:sz="0" w:space="0" w:color="auto"/>
          </w:divBdr>
        </w:div>
        <w:div w:id="509032815">
          <w:marLeft w:val="0"/>
          <w:marRight w:val="0"/>
          <w:marTop w:val="0"/>
          <w:marBottom w:val="0"/>
          <w:divBdr>
            <w:top w:val="none" w:sz="0" w:space="0" w:color="auto"/>
            <w:left w:val="none" w:sz="0" w:space="0" w:color="auto"/>
            <w:bottom w:val="none" w:sz="0" w:space="0" w:color="auto"/>
            <w:right w:val="none" w:sz="0" w:space="0" w:color="auto"/>
          </w:divBdr>
        </w:div>
        <w:div w:id="509032879">
          <w:marLeft w:val="0"/>
          <w:marRight w:val="0"/>
          <w:marTop w:val="0"/>
          <w:marBottom w:val="0"/>
          <w:divBdr>
            <w:top w:val="none" w:sz="0" w:space="0" w:color="auto"/>
            <w:left w:val="none" w:sz="0" w:space="0" w:color="auto"/>
            <w:bottom w:val="none" w:sz="0" w:space="0" w:color="auto"/>
            <w:right w:val="none" w:sz="0" w:space="0" w:color="auto"/>
          </w:divBdr>
        </w:div>
        <w:div w:id="509032920">
          <w:marLeft w:val="0"/>
          <w:marRight w:val="0"/>
          <w:marTop w:val="0"/>
          <w:marBottom w:val="0"/>
          <w:divBdr>
            <w:top w:val="none" w:sz="0" w:space="0" w:color="auto"/>
            <w:left w:val="none" w:sz="0" w:space="0" w:color="auto"/>
            <w:bottom w:val="none" w:sz="0" w:space="0" w:color="auto"/>
            <w:right w:val="none" w:sz="0" w:space="0" w:color="auto"/>
          </w:divBdr>
        </w:div>
        <w:div w:id="509032954">
          <w:marLeft w:val="0"/>
          <w:marRight w:val="0"/>
          <w:marTop w:val="0"/>
          <w:marBottom w:val="0"/>
          <w:divBdr>
            <w:top w:val="none" w:sz="0" w:space="0" w:color="auto"/>
            <w:left w:val="none" w:sz="0" w:space="0" w:color="auto"/>
            <w:bottom w:val="none" w:sz="0" w:space="0" w:color="auto"/>
            <w:right w:val="none" w:sz="0" w:space="0" w:color="auto"/>
          </w:divBdr>
        </w:div>
        <w:div w:id="509032956">
          <w:marLeft w:val="0"/>
          <w:marRight w:val="0"/>
          <w:marTop w:val="0"/>
          <w:marBottom w:val="0"/>
          <w:divBdr>
            <w:top w:val="none" w:sz="0" w:space="0" w:color="auto"/>
            <w:left w:val="none" w:sz="0" w:space="0" w:color="auto"/>
            <w:bottom w:val="none" w:sz="0" w:space="0" w:color="auto"/>
            <w:right w:val="none" w:sz="0" w:space="0" w:color="auto"/>
          </w:divBdr>
        </w:div>
        <w:div w:id="509032961">
          <w:marLeft w:val="0"/>
          <w:marRight w:val="0"/>
          <w:marTop w:val="0"/>
          <w:marBottom w:val="0"/>
          <w:divBdr>
            <w:top w:val="none" w:sz="0" w:space="0" w:color="auto"/>
            <w:left w:val="none" w:sz="0" w:space="0" w:color="auto"/>
            <w:bottom w:val="none" w:sz="0" w:space="0" w:color="auto"/>
            <w:right w:val="none" w:sz="0" w:space="0" w:color="auto"/>
          </w:divBdr>
        </w:div>
        <w:div w:id="509033048">
          <w:marLeft w:val="0"/>
          <w:marRight w:val="0"/>
          <w:marTop w:val="0"/>
          <w:marBottom w:val="0"/>
          <w:divBdr>
            <w:top w:val="none" w:sz="0" w:space="0" w:color="auto"/>
            <w:left w:val="none" w:sz="0" w:space="0" w:color="auto"/>
            <w:bottom w:val="none" w:sz="0" w:space="0" w:color="auto"/>
            <w:right w:val="none" w:sz="0" w:space="0" w:color="auto"/>
          </w:divBdr>
        </w:div>
        <w:div w:id="509033169">
          <w:marLeft w:val="0"/>
          <w:marRight w:val="0"/>
          <w:marTop w:val="0"/>
          <w:marBottom w:val="0"/>
          <w:divBdr>
            <w:top w:val="none" w:sz="0" w:space="0" w:color="auto"/>
            <w:left w:val="none" w:sz="0" w:space="0" w:color="auto"/>
            <w:bottom w:val="none" w:sz="0" w:space="0" w:color="auto"/>
            <w:right w:val="none" w:sz="0" w:space="0" w:color="auto"/>
          </w:divBdr>
        </w:div>
        <w:div w:id="509033200">
          <w:marLeft w:val="0"/>
          <w:marRight w:val="0"/>
          <w:marTop w:val="0"/>
          <w:marBottom w:val="0"/>
          <w:divBdr>
            <w:top w:val="none" w:sz="0" w:space="0" w:color="auto"/>
            <w:left w:val="none" w:sz="0" w:space="0" w:color="auto"/>
            <w:bottom w:val="none" w:sz="0" w:space="0" w:color="auto"/>
            <w:right w:val="none" w:sz="0" w:space="0" w:color="auto"/>
          </w:divBdr>
        </w:div>
        <w:div w:id="509033217">
          <w:marLeft w:val="0"/>
          <w:marRight w:val="0"/>
          <w:marTop w:val="0"/>
          <w:marBottom w:val="0"/>
          <w:divBdr>
            <w:top w:val="none" w:sz="0" w:space="0" w:color="auto"/>
            <w:left w:val="none" w:sz="0" w:space="0" w:color="auto"/>
            <w:bottom w:val="none" w:sz="0" w:space="0" w:color="auto"/>
            <w:right w:val="none" w:sz="0" w:space="0" w:color="auto"/>
          </w:divBdr>
        </w:div>
        <w:div w:id="509033234">
          <w:marLeft w:val="0"/>
          <w:marRight w:val="0"/>
          <w:marTop w:val="0"/>
          <w:marBottom w:val="0"/>
          <w:divBdr>
            <w:top w:val="none" w:sz="0" w:space="0" w:color="auto"/>
            <w:left w:val="none" w:sz="0" w:space="0" w:color="auto"/>
            <w:bottom w:val="none" w:sz="0" w:space="0" w:color="auto"/>
            <w:right w:val="none" w:sz="0" w:space="0" w:color="auto"/>
          </w:divBdr>
        </w:div>
        <w:div w:id="509033255">
          <w:marLeft w:val="0"/>
          <w:marRight w:val="0"/>
          <w:marTop w:val="0"/>
          <w:marBottom w:val="0"/>
          <w:divBdr>
            <w:top w:val="none" w:sz="0" w:space="0" w:color="auto"/>
            <w:left w:val="none" w:sz="0" w:space="0" w:color="auto"/>
            <w:bottom w:val="none" w:sz="0" w:space="0" w:color="auto"/>
            <w:right w:val="none" w:sz="0" w:space="0" w:color="auto"/>
          </w:divBdr>
        </w:div>
        <w:div w:id="509033267">
          <w:marLeft w:val="0"/>
          <w:marRight w:val="0"/>
          <w:marTop w:val="0"/>
          <w:marBottom w:val="0"/>
          <w:divBdr>
            <w:top w:val="none" w:sz="0" w:space="0" w:color="auto"/>
            <w:left w:val="none" w:sz="0" w:space="0" w:color="auto"/>
            <w:bottom w:val="none" w:sz="0" w:space="0" w:color="auto"/>
            <w:right w:val="none" w:sz="0" w:space="0" w:color="auto"/>
          </w:divBdr>
        </w:div>
        <w:div w:id="509033345">
          <w:marLeft w:val="0"/>
          <w:marRight w:val="0"/>
          <w:marTop w:val="0"/>
          <w:marBottom w:val="0"/>
          <w:divBdr>
            <w:top w:val="none" w:sz="0" w:space="0" w:color="auto"/>
            <w:left w:val="none" w:sz="0" w:space="0" w:color="auto"/>
            <w:bottom w:val="none" w:sz="0" w:space="0" w:color="auto"/>
            <w:right w:val="none" w:sz="0" w:space="0" w:color="auto"/>
          </w:divBdr>
        </w:div>
        <w:div w:id="509033351">
          <w:marLeft w:val="0"/>
          <w:marRight w:val="0"/>
          <w:marTop w:val="0"/>
          <w:marBottom w:val="0"/>
          <w:divBdr>
            <w:top w:val="none" w:sz="0" w:space="0" w:color="auto"/>
            <w:left w:val="none" w:sz="0" w:space="0" w:color="auto"/>
            <w:bottom w:val="none" w:sz="0" w:space="0" w:color="auto"/>
            <w:right w:val="none" w:sz="0" w:space="0" w:color="auto"/>
          </w:divBdr>
        </w:div>
        <w:div w:id="509033405">
          <w:marLeft w:val="0"/>
          <w:marRight w:val="0"/>
          <w:marTop w:val="0"/>
          <w:marBottom w:val="0"/>
          <w:divBdr>
            <w:top w:val="none" w:sz="0" w:space="0" w:color="auto"/>
            <w:left w:val="none" w:sz="0" w:space="0" w:color="auto"/>
            <w:bottom w:val="none" w:sz="0" w:space="0" w:color="auto"/>
            <w:right w:val="none" w:sz="0" w:space="0" w:color="auto"/>
          </w:divBdr>
        </w:div>
        <w:div w:id="509033419">
          <w:marLeft w:val="0"/>
          <w:marRight w:val="0"/>
          <w:marTop w:val="0"/>
          <w:marBottom w:val="0"/>
          <w:divBdr>
            <w:top w:val="none" w:sz="0" w:space="0" w:color="auto"/>
            <w:left w:val="none" w:sz="0" w:space="0" w:color="auto"/>
            <w:bottom w:val="none" w:sz="0" w:space="0" w:color="auto"/>
            <w:right w:val="none" w:sz="0" w:space="0" w:color="auto"/>
          </w:divBdr>
        </w:div>
        <w:div w:id="509033472">
          <w:marLeft w:val="0"/>
          <w:marRight w:val="0"/>
          <w:marTop w:val="0"/>
          <w:marBottom w:val="0"/>
          <w:divBdr>
            <w:top w:val="none" w:sz="0" w:space="0" w:color="auto"/>
            <w:left w:val="none" w:sz="0" w:space="0" w:color="auto"/>
            <w:bottom w:val="none" w:sz="0" w:space="0" w:color="auto"/>
            <w:right w:val="none" w:sz="0" w:space="0" w:color="auto"/>
          </w:divBdr>
        </w:div>
      </w:divsChild>
    </w:div>
    <w:div w:id="509032979">
      <w:marLeft w:val="0"/>
      <w:marRight w:val="0"/>
      <w:marTop w:val="0"/>
      <w:marBottom w:val="0"/>
      <w:divBdr>
        <w:top w:val="none" w:sz="0" w:space="0" w:color="auto"/>
        <w:left w:val="none" w:sz="0" w:space="0" w:color="auto"/>
        <w:bottom w:val="none" w:sz="0" w:space="0" w:color="auto"/>
        <w:right w:val="none" w:sz="0" w:space="0" w:color="auto"/>
      </w:divBdr>
      <w:divsChild>
        <w:div w:id="509032365">
          <w:marLeft w:val="0"/>
          <w:marRight w:val="0"/>
          <w:marTop w:val="0"/>
          <w:marBottom w:val="0"/>
          <w:divBdr>
            <w:top w:val="none" w:sz="0" w:space="0" w:color="auto"/>
            <w:left w:val="none" w:sz="0" w:space="0" w:color="auto"/>
            <w:bottom w:val="none" w:sz="0" w:space="0" w:color="auto"/>
            <w:right w:val="none" w:sz="0" w:space="0" w:color="auto"/>
          </w:divBdr>
        </w:div>
        <w:div w:id="509032569">
          <w:marLeft w:val="0"/>
          <w:marRight w:val="0"/>
          <w:marTop w:val="0"/>
          <w:marBottom w:val="0"/>
          <w:divBdr>
            <w:top w:val="none" w:sz="0" w:space="0" w:color="auto"/>
            <w:left w:val="none" w:sz="0" w:space="0" w:color="auto"/>
            <w:bottom w:val="none" w:sz="0" w:space="0" w:color="auto"/>
            <w:right w:val="none" w:sz="0" w:space="0" w:color="auto"/>
          </w:divBdr>
        </w:div>
        <w:div w:id="509033053">
          <w:marLeft w:val="0"/>
          <w:marRight w:val="0"/>
          <w:marTop w:val="0"/>
          <w:marBottom w:val="0"/>
          <w:divBdr>
            <w:top w:val="none" w:sz="0" w:space="0" w:color="auto"/>
            <w:left w:val="none" w:sz="0" w:space="0" w:color="auto"/>
            <w:bottom w:val="none" w:sz="0" w:space="0" w:color="auto"/>
            <w:right w:val="none" w:sz="0" w:space="0" w:color="auto"/>
          </w:divBdr>
        </w:div>
        <w:div w:id="509033130">
          <w:marLeft w:val="0"/>
          <w:marRight w:val="0"/>
          <w:marTop w:val="0"/>
          <w:marBottom w:val="0"/>
          <w:divBdr>
            <w:top w:val="none" w:sz="0" w:space="0" w:color="auto"/>
            <w:left w:val="none" w:sz="0" w:space="0" w:color="auto"/>
            <w:bottom w:val="none" w:sz="0" w:space="0" w:color="auto"/>
            <w:right w:val="none" w:sz="0" w:space="0" w:color="auto"/>
          </w:divBdr>
        </w:div>
        <w:div w:id="509033334">
          <w:marLeft w:val="0"/>
          <w:marRight w:val="0"/>
          <w:marTop w:val="0"/>
          <w:marBottom w:val="0"/>
          <w:divBdr>
            <w:top w:val="none" w:sz="0" w:space="0" w:color="auto"/>
            <w:left w:val="none" w:sz="0" w:space="0" w:color="auto"/>
            <w:bottom w:val="none" w:sz="0" w:space="0" w:color="auto"/>
            <w:right w:val="none" w:sz="0" w:space="0" w:color="auto"/>
          </w:divBdr>
        </w:div>
      </w:divsChild>
    </w:div>
    <w:div w:id="509032981">
      <w:marLeft w:val="0"/>
      <w:marRight w:val="0"/>
      <w:marTop w:val="0"/>
      <w:marBottom w:val="0"/>
      <w:divBdr>
        <w:top w:val="none" w:sz="0" w:space="0" w:color="auto"/>
        <w:left w:val="none" w:sz="0" w:space="0" w:color="auto"/>
        <w:bottom w:val="none" w:sz="0" w:space="0" w:color="auto"/>
        <w:right w:val="none" w:sz="0" w:space="0" w:color="auto"/>
      </w:divBdr>
    </w:div>
    <w:div w:id="509032985">
      <w:marLeft w:val="0"/>
      <w:marRight w:val="0"/>
      <w:marTop w:val="0"/>
      <w:marBottom w:val="0"/>
      <w:divBdr>
        <w:top w:val="none" w:sz="0" w:space="0" w:color="auto"/>
        <w:left w:val="none" w:sz="0" w:space="0" w:color="auto"/>
        <w:bottom w:val="none" w:sz="0" w:space="0" w:color="auto"/>
        <w:right w:val="none" w:sz="0" w:space="0" w:color="auto"/>
      </w:divBdr>
    </w:div>
    <w:div w:id="509032991">
      <w:marLeft w:val="0"/>
      <w:marRight w:val="0"/>
      <w:marTop w:val="0"/>
      <w:marBottom w:val="0"/>
      <w:divBdr>
        <w:top w:val="none" w:sz="0" w:space="0" w:color="auto"/>
        <w:left w:val="none" w:sz="0" w:space="0" w:color="auto"/>
        <w:bottom w:val="none" w:sz="0" w:space="0" w:color="auto"/>
        <w:right w:val="none" w:sz="0" w:space="0" w:color="auto"/>
      </w:divBdr>
    </w:div>
    <w:div w:id="509033000">
      <w:marLeft w:val="0"/>
      <w:marRight w:val="0"/>
      <w:marTop w:val="0"/>
      <w:marBottom w:val="0"/>
      <w:divBdr>
        <w:top w:val="none" w:sz="0" w:space="0" w:color="auto"/>
        <w:left w:val="none" w:sz="0" w:space="0" w:color="auto"/>
        <w:bottom w:val="none" w:sz="0" w:space="0" w:color="auto"/>
        <w:right w:val="none" w:sz="0" w:space="0" w:color="auto"/>
      </w:divBdr>
      <w:divsChild>
        <w:div w:id="509032303">
          <w:marLeft w:val="0"/>
          <w:marRight w:val="0"/>
          <w:marTop w:val="0"/>
          <w:marBottom w:val="0"/>
          <w:divBdr>
            <w:top w:val="none" w:sz="0" w:space="0" w:color="auto"/>
            <w:left w:val="none" w:sz="0" w:space="0" w:color="auto"/>
            <w:bottom w:val="none" w:sz="0" w:space="0" w:color="auto"/>
            <w:right w:val="none" w:sz="0" w:space="0" w:color="auto"/>
          </w:divBdr>
        </w:div>
        <w:div w:id="509032921">
          <w:marLeft w:val="0"/>
          <w:marRight w:val="0"/>
          <w:marTop w:val="0"/>
          <w:marBottom w:val="0"/>
          <w:divBdr>
            <w:top w:val="none" w:sz="0" w:space="0" w:color="auto"/>
            <w:left w:val="none" w:sz="0" w:space="0" w:color="auto"/>
            <w:bottom w:val="none" w:sz="0" w:space="0" w:color="auto"/>
            <w:right w:val="none" w:sz="0" w:space="0" w:color="auto"/>
          </w:divBdr>
        </w:div>
        <w:div w:id="509033077">
          <w:marLeft w:val="0"/>
          <w:marRight w:val="0"/>
          <w:marTop w:val="0"/>
          <w:marBottom w:val="0"/>
          <w:divBdr>
            <w:top w:val="none" w:sz="0" w:space="0" w:color="auto"/>
            <w:left w:val="none" w:sz="0" w:space="0" w:color="auto"/>
            <w:bottom w:val="none" w:sz="0" w:space="0" w:color="auto"/>
            <w:right w:val="none" w:sz="0" w:space="0" w:color="auto"/>
          </w:divBdr>
        </w:div>
        <w:div w:id="509033216">
          <w:marLeft w:val="0"/>
          <w:marRight w:val="0"/>
          <w:marTop w:val="0"/>
          <w:marBottom w:val="0"/>
          <w:divBdr>
            <w:top w:val="none" w:sz="0" w:space="0" w:color="auto"/>
            <w:left w:val="none" w:sz="0" w:space="0" w:color="auto"/>
            <w:bottom w:val="none" w:sz="0" w:space="0" w:color="auto"/>
            <w:right w:val="none" w:sz="0" w:space="0" w:color="auto"/>
          </w:divBdr>
        </w:div>
        <w:div w:id="509033473">
          <w:marLeft w:val="0"/>
          <w:marRight w:val="0"/>
          <w:marTop w:val="0"/>
          <w:marBottom w:val="0"/>
          <w:divBdr>
            <w:top w:val="none" w:sz="0" w:space="0" w:color="auto"/>
            <w:left w:val="none" w:sz="0" w:space="0" w:color="auto"/>
            <w:bottom w:val="none" w:sz="0" w:space="0" w:color="auto"/>
            <w:right w:val="none" w:sz="0" w:space="0" w:color="auto"/>
          </w:divBdr>
        </w:div>
      </w:divsChild>
    </w:div>
    <w:div w:id="509033010">
      <w:marLeft w:val="0"/>
      <w:marRight w:val="0"/>
      <w:marTop w:val="0"/>
      <w:marBottom w:val="0"/>
      <w:divBdr>
        <w:top w:val="none" w:sz="0" w:space="0" w:color="auto"/>
        <w:left w:val="none" w:sz="0" w:space="0" w:color="auto"/>
        <w:bottom w:val="none" w:sz="0" w:space="0" w:color="auto"/>
        <w:right w:val="none" w:sz="0" w:space="0" w:color="auto"/>
      </w:divBdr>
    </w:div>
    <w:div w:id="509033027">
      <w:marLeft w:val="0"/>
      <w:marRight w:val="0"/>
      <w:marTop w:val="0"/>
      <w:marBottom w:val="0"/>
      <w:divBdr>
        <w:top w:val="none" w:sz="0" w:space="0" w:color="auto"/>
        <w:left w:val="none" w:sz="0" w:space="0" w:color="auto"/>
        <w:bottom w:val="none" w:sz="0" w:space="0" w:color="auto"/>
        <w:right w:val="none" w:sz="0" w:space="0" w:color="auto"/>
      </w:divBdr>
      <w:divsChild>
        <w:div w:id="509032901">
          <w:marLeft w:val="0"/>
          <w:marRight w:val="0"/>
          <w:marTop w:val="0"/>
          <w:marBottom w:val="0"/>
          <w:divBdr>
            <w:top w:val="none" w:sz="0" w:space="0" w:color="auto"/>
            <w:left w:val="none" w:sz="0" w:space="0" w:color="auto"/>
            <w:bottom w:val="none" w:sz="0" w:space="0" w:color="auto"/>
            <w:right w:val="none" w:sz="0" w:space="0" w:color="auto"/>
          </w:divBdr>
        </w:div>
      </w:divsChild>
    </w:div>
    <w:div w:id="509033030">
      <w:marLeft w:val="0"/>
      <w:marRight w:val="0"/>
      <w:marTop w:val="0"/>
      <w:marBottom w:val="0"/>
      <w:divBdr>
        <w:top w:val="none" w:sz="0" w:space="0" w:color="auto"/>
        <w:left w:val="none" w:sz="0" w:space="0" w:color="auto"/>
        <w:bottom w:val="none" w:sz="0" w:space="0" w:color="auto"/>
        <w:right w:val="none" w:sz="0" w:space="0" w:color="auto"/>
      </w:divBdr>
    </w:div>
    <w:div w:id="509033041">
      <w:marLeft w:val="0"/>
      <w:marRight w:val="0"/>
      <w:marTop w:val="0"/>
      <w:marBottom w:val="0"/>
      <w:divBdr>
        <w:top w:val="none" w:sz="0" w:space="0" w:color="auto"/>
        <w:left w:val="none" w:sz="0" w:space="0" w:color="auto"/>
        <w:bottom w:val="none" w:sz="0" w:space="0" w:color="auto"/>
        <w:right w:val="none" w:sz="0" w:space="0" w:color="auto"/>
      </w:divBdr>
    </w:div>
    <w:div w:id="509033059">
      <w:marLeft w:val="0"/>
      <w:marRight w:val="0"/>
      <w:marTop w:val="0"/>
      <w:marBottom w:val="0"/>
      <w:divBdr>
        <w:top w:val="none" w:sz="0" w:space="0" w:color="auto"/>
        <w:left w:val="none" w:sz="0" w:space="0" w:color="auto"/>
        <w:bottom w:val="none" w:sz="0" w:space="0" w:color="auto"/>
        <w:right w:val="none" w:sz="0" w:space="0" w:color="auto"/>
      </w:divBdr>
      <w:divsChild>
        <w:div w:id="509032336">
          <w:marLeft w:val="0"/>
          <w:marRight w:val="0"/>
          <w:marTop w:val="0"/>
          <w:marBottom w:val="0"/>
          <w:divBdr>
            <w:top w:val="none" w:sz="0" w:space="0" w:color="auto"/>
            <w:left w:val="none" w:sz="0" w:space="0" w:color="auto"/>
            <w:bottom w:val="none" w:sz="0" w:space="0" w:color="auto"/>
            <w:right w:val="none" w:sz="0" w:space="0" w:color="auto"/>
          </w:divBdr>
        </w:div>
        <w:div w:id="509032393">
          <w:marLeft w:val="0"/>
          <w:marRight w:val="0"/>
          <w:marTop w:val="0"/>
          <w:marBottom w:val="0"/>
          <w:divBdr>
            <w:top w:val="none" w:sz="0" w:space="0" w:color="auto"/>
            <w:left w:val="none" w:sz="0" w:space="0" w:color="auto"/>
            <w:bottom w:val="none" w:sz="0" w:space="0" w:color="auto"/>
            <w:right w:val="none" w:sz="0" w:space="0" w:color="auto"/>
          </w:divBdr>
        </w:div>
        <w:div w:id="509032507">
          <w:marLeft w:val="0"/>
          <w:marRight w:val="0"/>
          <w:marTop w:val="0"/>
          <w:marBottom w:val="0"/>
          <w:divBdr>
            <w:top w:val="none" w:sz="0" w:space="0" w:color="auto"/>
            <w:left w:val="none" w:sz="0" w:space="0" w:color="auto"/>
            <w:bottom w:val="none" w:sz="0" w:space="0" w:color="auto"/>
            <w:right w:val="none" w:sz="0" w:space="0" w:color="auto"/>
          </w:divBdr>
        </w:div>
        <w:div w:id="509032525">
          <w:marLeft w:val="0"/>
          <w:marRight w:val="0"/>
          <w:marTop w:val="0"/>
          <w:marBottom w:val="0"/>
          <w:divBdr>
            <w:top w:val="none" w:sz="0" w:space="0" w:color="auto"/>
            <w:left w:val="none" w:sz="0" w:space="0" w:color="auto"/>
            <w:bottom w:val="none" w:sz="0" w:space="0" w:color="auto"/>
            <w:right w:val="none" w:sz="0" w:space="0" w:color="auto"/>
          </w:divBdr>
        </w:div>
        <w:div w:id="509032537">
          <w:marLeft w:val="0"/>
          <w:marRight w:val="0"/>
          <w:marTop w:val="0"/>
          <w:marBottom w:val="0"/>
          <w:divBdr>
            <w:top w:val="none" w:sz="0" w:space="0" w:color="auto"/>
            <w:left w:val="none" w:sz="0" w:space="0" w:color="auto"/>
            <w:bottom w:val="none" w:sz="0" w:space="0" w:color="auto"/>
            <w:right w:val="none" w:sz="0" w:space="0" w:color="auto"/>
          </w:divBdr>
        </w:div>
        <w:div w:id="509032692">
          <w:marLeft w:val="0"/>
          <w:marRight w:val="0"/>
          <w:marTop w:val="0"/>
          <w:marBottom w:val="0"/>
          <w:divBdr>
            <w:top w:val="none" w:sz="0" w:space="0" w:color="auto"/>
            <w:left w:val="none" w:sz="0" w:space="0" w:color="auto"/>
            <w:bottom w:val="none" w:sz="0" w:space="0" w:color="auto"/>
            <w:right w:val="none" w:sz="0" w:space="0" w:color="auto"/>
          </w:divBdr>
        </w:div>
        <w:div w:id="509032705">
          <w:marLeft w:val="0"/>
          <w:marRight w:val="0"/>
          <w:marTop w:val="0"/>
          <w:marBottom w:val="0"/>
          <w:divBdr>
            <w:top w:val="none" w:sz="0" w:space="0" w:color="auto"/>
            <w:left w:val="none" w:sz="0" w:space="0" w:color="auto"/>
            <w:bottom w:val="none" w:sz="0" w:space="0" w:color="auto"/>
            <w:right w:val="none" w:sz="0" w:space="0" w:color="auto"/>
          </w:divBdr>
        </w:div>
        <w:div w:id="509032790">
          <w:marLeft w:val="0"/>
          <w:marRight w:val="0"/>
          <w:marTop w:val="0"/>
          <w:marBottom w:val="0"/>
          <w:divBdr>
            <w:top w:val="none" w:sz="0" w:space="0" w:color="auto"/>
            <w:left w:val="none" w:sz="0" w:space="0" w:color="auto"/>
            <w:bottom w:val="none" w:sz="0" w:space="0" w:color="auto"/>
            <w:right w:val="none" w:sz="0" w:space="0" w:color="auto"/>
          </w:divBdr>
        </w:div>
        <w:div w:id="509033081">
          <w:marLeft w:val="0"/>
          <w:marRight w:val="0"/>
          <w:marTop w:val="0"/>
          <w:marBottom w:val="0"/>
          <w:divBdr>
            <w:top w:val="none" w:sz="0" w:space="0" w:color="auto"/>
            <w:left w:val="none" w:sz="0" w:space="0" w:color="auto"/>
            <w:bottom w:val="none" w:sz="0" w:space="0" w:color="auto"/>
            <w:right w:val="none" w:sz="0" w:space="0" w:color="auto"/>
          </w:divBdr>
        </w:div>
        <w:div w:id="509033171">
          <w:marLeft w:val="0"/>
          <w:marRight w:val="0"/>
          <w:marTop w:val="0"/>
          <w:marBottom w:val="0"/>
          <w:divBdr>
            <w:top w:val="none" w:sz="0" w:space="0" w:color="auto"/>
            <w:left w:val="none" w:sz="0" w:space="0" w:color="auto"/>
            <w:bottom w:val="none" w:sz="0" w:space="0" w:color="auto"/>
            <w:right w:val="none" w:sz="0" w:space="0" w:color="auto"/>
          </w:divBdr>
        </w:div>
        <w:div w:id="509033306">
          <w:marLeft w:val="0"/>
          <w:marRight w:val="0"/>
          <w:marTop w:val="0"/>
          <w:marBottom w:val="0"/>
          <w:divBdr>
            <w:top w:val="none" w:sz="0" w:space="0" w:color="auto"/>
            <w:left w:val="none" w:sz="0" w:space="0" w:color="auto"/>
            <w:bottom w:val="none" w:sz="0" w:space="0" w:color="auto"/>
            <w:right w:val="none" w:sz="0" w:space="0" w:color="auto"/>
          </w:divBdr>
        </w:div>
      </w:divsChild>
    </w:div>
    <w:div w:id="509033062">
      <w:marLeft w:val="0"/>
      <w:marRight w:val="0"/>
      <w:marTop w:val="0"/>
      <w:marBottom w:val="0"/>
      <w:divBdr>
        <w:top w:val="none" w:sz="0" w:space="0" w:color="auto"/>
        <w:left w:val="none" w:sz="0" w:space="0" w:color="auto"/>
        <w:bottom w:val="none" w:sz="0" w:space="0" w:color="auto"/>
        <w:right w:val="none" w:sz="0" w:space="0" w:color="auto"/>
      </w:divBdr>
    </w:div>
    <w:div w:id="509033075">
      <w:marLeft w:val="0"/>
      <w:marRight w:val="0"/>
      <w:marTop w:val="0"/>
      <w:marBottom w:val="0"/>
      <w:divBdr>
        <w:top w:val="none" w:sz="0" w:space="0" w:color="auto"/>
        <w:left w:val="none" w:sz="0" w:space="0" w:color="auto"/>
        <w:bottom w:val="none" w:sz="0" w:space="0" w:color="auto"/>
        <w:right w:val="none" w:sz="0" w:space="0" w:color="auto"/>
      </w:divBdr>
    </w:div>
    <w:div w:id="509033078">
      <w:marLeft w:val="0"/>
      <w:marRight w:val="0"/>
      <w:marTop w:val="0"/>
      <w:marBottom w:val="0"/>
      <w:divBdr>
        <w:top w:val="none" w:sz="0" w:space="0" w:color="auto"/>
        <w:left w:val="none" w:sz="0" w:space="0" w:color="auto"/>
        <w:bottom w:val="none" w:sz="0" w:space="0" w:color="auto"/>
        <w:right w:val="none" w:sz="0" w:space="0" w:color="auto"/>
      </w:divBdr>
      <w:divsChild>
        <w:div w:id="509032586">
          <w:marLeft w:val="0"/>
          <w:marRight w:val="0"/>
          <w:marTop w:val="0"/>
          <w:marBottom w:val="0"/>
          <w:divBdr>
            <w:top w:val="none" w:sz="0" w:space="0" w:color="auto"/>
            <w:left w:val="none" w:sz="0" w:space="0" w:color="auto"/>
            <w:bottom w:val="none" w:sz="0" w:space="0" w:color="auto"/>
            <w:right w:val="none" w:sz="0" w:space="0" w:color="auto"/>
          </w:divBdr>
        </w:div>
        <w:div w:id="509032773">
          <w:marLeft w:val="0"/>
          <w:marRight w:val="0"/>
          <w:marTop w:val="0"/>
          <w:marBottom w:val="0"/>
          <w:divBdr>
            <w:top w:val="none" w:sz="0" w:space="0" w:color="auto"/>
            <w:left w:val="none" w:sz="0" w:space="0" w:color="auto"/>
            <w:bottom w:val="none" w:sz="0" w:space="0" w:color="auto"/>
            <w:right w:val="none" w:sz="0" w:space="0" w:color="auto"/>
          </w:divBdr>
        </w:div>
        <w:div w:id="509032813">
          <w:marLeft w:val="0"/>
          <w:marRight w:val="0"/>
          <w:marTop w:val="0"/>
          <w:marBottom w:val="0"/>
          <w:divBdr>
            <w:top w:val="none" w:sz="0" w:space="0" w:color="auto"/>
            <w:left w:val="none" w:sz="0" w:space="0" w:color="auto"/>
            <w:bottom w:val="none" w:sz="0" w:space="0" w:color="auto"/>
            <w:right w:val="none" w:sz="0" w:space="0" w:color="auto"/>
          </w:divBdr>
        </w:div>
        <w:div w:id="509032918">
          <w:marLeft w:val="0"/>
          <w:marRight w:val="0"/>
          <w:marTop w:val="0"/>
          <w:marBottom w:val="0"/>
          <w:divBdr>
            <w:top w:val="none" w:sz="0" w:space="0" w:color="auto"/>
            <w:left w:val="none" w:sz="0" w:space="0" w:color="auto"/>
            <w:bottom w:val="none" w:sz="0" w:space="0" w:color="auto"/>
            <w:right w:val="none" w:sz="0" w:space="0" w:color="auto"/>
          </w:divBdr>
        </w:div>
        <w:div w:id="509032958">
          <w:marLeft w:val="0"/>
          <w:marRight w:val="0"/>
          <w:marTop w:val="0"/>
          <w:marBottom w:val="0"/>
          <w:divBdr>
            <w:top w:val="none" w:sz="0" w:space="0" w:color="auto"/>
            <w:left w:val="none" w:sz="0" w:space="0" w:color="auto"/>
            <w:bottom w:val="none" w:sz="0" w:space="0" w:color="auto"/>
            <w:right w:val="none" w:sz="0" w:space="0" w:color="auto"/>
          </w:divBdr>
        </w:div>
      </w:divsChild>
    </w:div>
    <w:div w:id="509033086">
      <w:marLeft w:val="0"/>
      <w:marRight w:val="0"/>
      <w:marTop w:val="0"/>
      <w:marBottom w:val="0"/>
      <w:divBdr>
        <w:top w:val="none" w:sz="0" w:space="0" w:color="auto"/>
        <w:left w:val="none" w:sz="0" w:space="0" w:color="auto"/>
        <w:bottom w:val="none" w:sz="0" w:space="0" w:color="auto"/>
        <w:right w:val="none" w:sz="0" w:space="0" w:color="auto"/>
      </w:divBdr>
      <w:divsChild>
        <w:div w:id="509032269">
          <w:marLeft w:val="0"/>
          <w:marRight w:val="0"/>
          <w:marTop w:val="0"/>
          <w:marBottom w:val="0"/>
          <w:divBdr>
            <w:top w:val="none" w:sz="0" w:space="0" w:color="auto"/>
            <w:left w:val="none" w:sz="0" w:space="0" w:color="auto"/>
            <w:bottom w:val="none" w:sz="0" w:space="0" w:color="auto"/>
            <w:right w:val="none" w:sz="0" w:space="0" w:color="auto"/>
          </w:divBdr>
        </w:div>
        <w:div w:id="509032297">
          <w:marLeft w:val="0"/>
          <w:marRight w:val="0"/>
          <w:marTop w:val="0"/>
          <w:marBottom w:val="0"/>
          <w:divBdr>
            <w:top w:val="none" w:sz="0" w:space="0" w:color="auto"/>
            <w:left w:val="none" w:sz="0" w:space="0" w:color="auto"/>
            <w:bottom w:val="none" w:sz="0" w:space="0" w:color="auto"/>
            <w:right w:val="none" w:sz="0" w:space="0" w:color="auto"/>
          </w:divBdr>
        </w:div>
        <w:div w:id="509032310">
          <w:marLeft w:val="0"/>
          <w:marRight w:val="0"/>
          <w:marTop w:val="0"/>
          <w:marBottom w:val="0"/>
          <w:divBdr>
            <w:top w:val="none" w:sz="0" w:space="0" w:color="auto"/>
            <w:left w:val="none" w:sz="0" w:space="0" w:color="auto"/>
            <w:bottom w:val="none" w:sz="0" w:space="0" w:color="auto"/>
            <w:right w:val="none" w:sz="0" w:space="0" w:color="auto"/>
          </w:divBdr>
        </w:div>
        <w:div w:id="509032346">
          <w:marLeft w:val="0"/>
          <w:marRight w:val="0"/>
          <w:marTop w:val="0"/>
          <w:marBottom w:val="0"/>
          <w:divBdr>
            <w:top w:val="none" w:sz="0" w:space="0" w:color="auto"/>
            <w:left w:val="none" w:sz="0" w:space="0" w:color="auto"/>
            <w:bottom w:val="none" w:sz="0" w:space="0" w:color="auto"/>
            <w:right w:val="none" w:sz="0" w:space="0" w:color="auto"/>
          </w:divBdr>
        </w:div>
        <w:div w:id="509032463">
          <w:marLeft w:val="0"/>
          <w:marRight w:val="0"/>
          <w:marTop w:val="0"/>
          <w:marBottom w:val="0"/>
          <w:divBdr>
            <w:top w:val="none" w:sz="0" w:space="0" w:color="auto"/>
            <w:left w:val="none" w:sz="0" w:space="0" w:color="auto"/>
            <w:bottom w:val="none" w:sz="0" w:space="0" w:color="auto"/>
            <w:right w:val="none" w:sz="0" w:space="0" w:color="auto"/>
          </w:divBdr>
        </w:div>
        <w:div w:id="509032470">
          <w:marLeft w:val="0"/>
          <w:marRight w:val="0"/>
          <w:marTop w:val="0"/>
          <w:marBottom w:val="0"/>
          <w:divBdr>
            <w:top w:val="none" w:sz="0" w:space="0" w:color="auto"/>
            <w:left w:val="none" w:sz="0" w:space="0" w:color="auto"/>
            <w:bottom w:val="none" w:sz="0" w:space="0" w:color="auto"/>
            <w:right w:val="none" w:sz="0" w:space="0" w:color="auto"/>
          </w:divBdr>
        </w:div>
        <w:div w:id="509032472">
          <w:marLeft w:val="0"/>
          <w:marRight w:val="0"/>
          <w:marTop w:val="0"/>
          <w:marBottom w:val="0"/>
          <w:divBdr>
            <w:top w:val="none" w:sz="0" w:space="0" w:color="auto"/>
            <w:left w:val="none" w:sz="0" w:space="0" w:color="auto"/>
            <w:bottom w:val="none" w:sz="0" w:space="0" w:color="auto"/>
            <w:right w:val="none" w:sz="0" w:space="0" w:color="auto"/>
          </w:divBdr>
        </w:div>
        <w:div w:id="509032481">
          <w:marLeft w:val="0"/>
          <w:marRight w:val="0"/>
          <w:marTop w:val="0"/>
          <w:marBottom w:val="0"/>
          <w:divBdr>
            <w:top w:val="none" w:sz="0" w:space="0" w:color="auto"/>
            <w:left w:val="none" w:sz="0" w:space="0" w:color="auto"/>
            <w:bottom w:val="none" w:sz="0" w:space="0" w:color="auto"/>
            <w:right w:val="none" w:sz="0" w:space="0" w:color="auto"/>
          </w:divBdr>
        </w:div>
        <w:div w:id="509032529">
          <w:marLeft w:val="0"/>
          <w:marRight w:val="0"/>
          <w:marTop w:val="0"/>
          <w:marBottom w:val="0"/>
          <w:divBdr>
            <w:top w:val="none" w:sz="0" w:space="0" w:color="auto"/>
            <w:left w:val="none" w:sz="0" w:space="0" w:color="auto"/>
            <w:bottom w:val="none" w:sz="0" w:space="0" w:color="auto"/>
            <w:right w:val="none" w:sz="0" w:space="0" w:color="auto"/>
          </w:divBdr>
        </w:div>
        <w:div w:id="509032611">
          <w:marLeft w:val="0"/>
          <w:marRight w:val="0"/>
          <w:marTop w:val="0"/>
          <w:marBottom w:val="0"/>
          <w:divBdr>
            <w:top w:val="none" w:sz="0" w:space="0" w:color="auto"/>
            <w:left w:val="none" w:sz="0" w:space="0" w:color="auto"/>
            <w:bottom w:val="none" w:sz="0" w:space="0" w:color="auto"/>
            <w:right w:val="none" w:sz="0" w:space="0" w:color="auto"/>
          </w:divBdr>
        </w:div>
        <w:div w:id="509032653">
          <w:marLeft w:val="0"/>
          <w:marRight w:val="0"/>
          <w:marTop w:val="0"/>
          <w:marBottom w:val="0"/>
          <w:divBdr>
            <w:top w:val="none" w:sz="0" w:space="0" w:color="auto"/>
            <w:left w:val="none" w:sz="0" w:space="0" w:color="auto"/>
            <w:bottom w:val="none" w:sz="0" w:space="0" w:color="auto"/>
            <w:right w:val="none" w:sz="0" w:space="0" w:color="auto"/>
          </w:divBdr>
        </w:div>
        <w:div w:id="509032664">
          <w:marLeft w:val="0"/>
          <w:marRight w:val="0"/>
          <w:marTop w:val="0"/>
          <w:marBottom w:val="0"/>
          <w:divBdr>
            <w:top w:val="none" w:sz="0" w:space="0" w:color="auto"/>
            <w:left w:val="none" w:sz="0" w:space="0" w:color="auto"/>
            <w:bottom w:val="none" w:sz="0" w:space="0" w:color="auto"/>
            <w:right w:val="none" w:sz="0" w:space="0" w:color="auto"/>
          </w:divBdr>
        </w:div>
        <w:div w:id="509032684">
          <w:marLeft w:val="0"/>
          <w:marRight w:val="0"/>
          <w:marTop w:val="0"/>
          <w:marBottom w:val="0"/>
          <w:divBdr>
            <w:top w:val="none" w:sz="0" w:space="0" w:color="auto"/>
            <w:left w:val="none" w:sz="0" w:space="0" w:color="auto"/>
            <w:bottom w:val="none" w:sz="0" w:space="0" w:color="auto"/>
            <w:right w:val="none" w:sz="0" w:space="0" w:color="auto"/>
          </w:divBdr>
        </w:div>
        <w:div w:id="509032691">
          <w:marLeft w:val="0"/>
          <w:marRight w:val="0"/>
          <w:marTop w:val="0"/>
          <w:marBottom w:val="0"/>
          <w:divBdr>
            <w:top w:val="none" w:sz="0" w:space="0" w:color="auto"/>
            <w:left w:val="none" w:sz="0" w:space="0" w:color="auto"/>
            <w:bottom w:val="none" w:sz="0" w:space="0" w:color="auto"/>
            <w:right w:val="none" w:sz="0" w:space="0" w:color="auto"/>
          </w:divBdr>
        </w:div>
        <w:div w:id="509032747">
          <w:marLeft w:val="0"/>
          <w:marRight w:val="0"/>
          <w:marTop w:val="0"/>
          <w:marBottom w:val="0"/>
          <w:divBdr>
            <w:top w:val="none" w:sz="0" w:space="0" w:color="auto"/>
            <w:left w:val="none" w:sz="0" w:space="0" w:color="auto"/>
            <w:bottom w:val="none" w:sz="0" w:space="0" w:color="auto"/>
            <w:right w:val="none" w:sz="0" w:space="0" w:color="auto"/>
          </w:divBdr>
        </w:div>
        <w:div w:id="509032749">
          <w:marLeft w:val="0"/>
          <w:marRight w:val="0"/>
          <w:marTop w:val="0"/>
          <w:marBottom w:val="0"/>
          <w:divBdr>
            <w:top w:val="none" w:sz="0" w:space="0" w:color="auto"/>
            <w:left w:val="none" w:sz="0" w:space="0" w:color="auto"/>
            <w:bottom w:val="none" w:sz="0" w:space="0" w:color="auto"/>
            <w:right w:val="none" w:sz="0" w:space="0" w:color="auto"/>
          </w:divBdr>
        </w:div>
        <w:div w:id="509032764">
          <w:marLeft w:val="0"/>
          <w:marRight w:val="0"/>
          <w:marTop w:val="0"/>
          <w:marBottom w:val="0"/>
          <w:divBdr>
            <w:top w:val="none" w:sz="0" w:space="0" w:color="auto"/>
            <w:left w:val="none" w:sz="0" w:space="0" w:color="auto"/>
            <w:bottom w:val="none" w:sz="0" w:space="0" w:color="auto"/>
            <w:right w:val="none" w:sz="0" w:space="0" w:color="auto"/>
          </w:divBdr>
        </w:div>
        <w:div w:id="509032785">
          <w:marLeft w:val="0"/>
          <w:marRight w:val="0"/>
          <w:marTop w:val="0"/>
          <w:marBottom w:val="0"/>
          <w:divBdr>
            <w:top w:val="none" w:sz="0" w:space="0" w:color="auto"/>
            <w:left w:val="none" w:sz="0" w:space="0" w:color="auto"/>
            <w:bottom w:val="none" w:sz="0" w:space="0" w:color="auto"/>
            <w:right w:val="none" w:sz="0" w:space="0" w:color="auto"/>
          </w:divBdr>
        </w:div>
        <w:div w:id="509032806">
          <w:marLeft w:val="0"/>
          <w:marRight w:val="0"/>
          <w:marTop w:val="0"/>
          <w:marBottom w:val="0"/>
          <w:divBdr>
            <w:top w:val="none" w:sz="0" w:space="0" w:color="auto"/>
            <w:left w:val="none" w:sz="0" w:space="0" w:color="auto"/>
            <w:bottom w:val="none" w:sz="0" w:space="0" w:color="auto"/>
            <w:right w:val="none" w:sz="0" w:space="0" w:color="auto"/>
          </w:divBdr>
        </w:div>
        <w:div w:id="509032839">
          <w:marLeft w:val="0"/>
          <w:marRight w:val="0"/>
          <w:marTop w:val="0"/>
          <w:marBottom w:val="0"/>
          <w:divBdr>
            <w:top w:val="none" w:sz="0" w:space="0" w:color="auto"/>
            <w:left w:val="none" w:sz="0" w:space="0" w:color="auto"/>
            <w:bottom w:val="none" w:sz="0" w:space="0" w:color="auto"/>
            <w:right w:val="none" w:sz="0" w:space="0" w:color="auto"/>
          </w:divBdr>
        </w:div>
        <w:div w:id="509032885">
          <w:marLeft w:val="0"/>
          <w:marRight w:val="0"/>
          <w:marTop w:val="0"/>
          <w:marBottom w:val="0"/>
          <w:divBdr>
            <w:top w:val="none" w:sz="0" w:space="0" w:color="auto"/>
            <w:left w:val="none" w:sz="0" w:space="0" w:color="auto"/>
            <w:bottom w:val="none" w:sz="0" w:space="0" w:color="auto"/>
            <w:right w:val="none" w:sz="0" w:space="0" w:color="auto"/>
          </w:divBdr>
        </w:div>
        <w:div w:id="509032904">
          <w:marLeft w:val="0"/>
          <w:marRight w:val="0"/>
          <w:marTop w:val="0"/>
          <w:marBottom w:val="0"/>
          <w:divBdr>
            <w:top w:val="none" w:sz="0" w:space="0" w:color="auto"/>
            <w:left w:val="none" w:sz="0" w:space="0" w:color="auto"/>
            <w:bottom w:val="none" w:sz="0" w:space="0" w:color="auto"/>
            <w:right w:val="none" w:sz="0" w:space="0" w:color="auto"/>
          </w:divBdr>
        </w:div>
        <w:div w:id="509032938">
          <w:marLeft w:val="0"/>
          <w:marRight w:val="0"/>
          <w:marTop w:val="0"/>
          <w:marBottom w:val="0"/>
          <w:divBdr>
            <w:top w:val="none" w:sz="0" w:space="0" w:color="auto"/>
            <w:left w:val="none" w:sz="0" w:space="0" w:color="auto"/>
            <w:bottom w:val="none" w:sz="0" w:space="0" w:color="auto"/>
            <w:right w:val="none" w:sz="0" w:space="0" w:color="auto"/>
          </w:divBdr>
        </w:div>
        <w:div w:id="509032942">
          <w:marLeft w:val="0"/>
          <w:marRight w:val="0"/>
          <w:marTop w:val="0"/>
          <w:marBottom w:val="0"/>
          <w:divBdr>
            <w:top w:val="none" w:sz="0" w:space="0" w:color="auto"/>
            <w:left w:val="none" w:sz="0" w:space="0" w:color="auto"/>
            <w:bottom w:val="none" w:sz="0" w:space="0" w:color="auto"/>
            <w:right w:val="none" w:sz="0" w:space="0" w:color="auto"/>
          </w:divBdr>
        </w:div>
        <w:div w:id="509032962">
          <w:marLeft w:val="0"/>
          <w:marRight w:val="0"/>
          <w:marTop w:val="0"/>
          <w:marBottom w:val="0"/>
          <w:divBdr>
            <w:top w:val="none" w:sz="0" w:space="0" w:color="auto"/>
            <w:left w:val="none" w:sz="0" w:space="0" w:color="auto"/>
            <w:bottom w:val="none" w:sz="0" w:space="0" w:color="auto"/>
            <w:right w:val="none" w:sz="0" w:space="0" w:color="auto"/>
          </w:divBdr>
        </w:div>
        <w:div w:id="509033083">
          <w:marLeft w:val="0"/>
          <w:marRight w:val="0"/>
          <w:marTop w:val="0"/>
          <w:marBottom w:val="0"/>
          <w:divBdr>
            <w:top w:val="none" w:sz="0" w:space="0" w:color="auto"/>
            <w:left w:val="none" w:sz="0" w:space="0" w:color="auto"/>
            <w:bottom w:val="none" w:sz="0" w:space="0" w:color="auto"/>
            <w:right w:val="none" w:sz="0" w:space="0" w:color="auto"/>
          </w:divBdr>
        </w:div>
        <w:div w:id="509033121">
          <w:marLeft w:val="0"/>
          <w:marRight w:val="0"/>
          <w:marTop w:val="0"/>
          <w:marBottom w:val="0"/>
          <w:divBdr>
            <w:top w:val="none" w:sz="0" w:space="0" w:color="auto"/>
            <w:left w:val="none" w:sz="0" w:space="0" w:color="auto"/>
            <w:bottom w:val="none" w:sz="0" w:space="0" w:color="auto"/>
            <w:right w:val="none" w:sz="0" w:space="0" w:color="auto"/>
          </w:divBdr>
        </w:div>
        <w:div w:id="509033173">
          <w:marLeft w:val="0"/>
          <w:marRight w:val="0"/>
          <w:marTop w:val="0"/>
          <w:marBottom w:val="0"/>
          <w:divBdr>
            <w:top w:val="none" w:sz="0" w:space="0" w:color="auto"/>
            <w:left w:val="none" w:sz="0" w:space="0" w:color="auto"/>
            <w:bottom w:val="none" w:sz="0" w:space="0" w:color="auto"/>
            <w:right w:val="none" w:sz="0" w:space="0" w:color="auto"/>
          </w:divBdr>
        </w:div>
        <w:div w:id="509033194">
          <w:marLeft w:val="0"/>
          <w:marRight w:val="0"/>
          <w:marTop w:val="0"/>
          <w:marBottom w:val="0"/>
          <w:divBdr>
            <w:top w:val="none" w:sz="0" w:space="0" w:color="auto"/>
            <w:left w:val="none" w:sz="0" w:space="0" w:color="auto"/>
            <w:bottom w:val="none" w:sz="0" w:space="0" w:color="auto"/>
            <w:right w:val="none" w:sz="0" w:space="0" w:color="auto"/>
          </w:divBdr>
        </w:div>
        <w:div w:id="509033233">
          <w:marLeft w:val="0"/>
          <w:marRight w:val="0"/>
          <w:marTop w:val="0"/>
          <w:marBottom w:val="0"/>
          <w:divBdr>
            <w:top w:val="none" w:sz="0" w:space="0" w:color="auto"/>
            <w:left w:val="none" w:sz="0" w:space="0" w:color="auto"/>
            <w:bottom w:val="none" w:sz="0" w:space="0" w:color="auto"/>
            <w:right w:val="none" w:sz="0" w:space="0" w:color="auto"/>
          </w:divBdr>
        </w:div>
        <w:div w:id="509033283">
          <w:marLeft w:val="0"/>
          <w:marRight w:val="0"/>
          <w:marTop w:val="0"/>
          <w:marBottom w:val="0"/>
          <w:divBdr>
            <w:top w:val="none" w:sz="0" w:space="0" w:color="auto"/>
            <w:left w:val="none" w:sz="0" w:space="0" w:color="auto"/>
            <w:bottom w:val="none" w:sz="0" w:space="0" w:color="auto"/>
            <w:right w:val="none" w:sz="0" w:space="0" w:color="auto"/>
          </w:divBdr>
        </w:div>
        <w:div w:id="509033305">
          <w:marLeft w:val="0"/>
          <w:marRight w:val="0"/>
          <w:marTop w:val="0"/>
          <w:marBottom w:val="0"/>
          <w:divBdr>
            <w:top w:val="none" w:sz="0" w:space="0" w:color="auto"/>
            <w:left w:val="none" w:sz="0" w:space="0" w:color="auto"/>
            <w:bottom w:val="none" w:sz="0" w:space="0" w:color="auto"/>
            <w:right w:val="none" w:sz="0" w:space="0" w:color="auto"/>
          </w:divBdr>
        </w:div>
        <w:div w:id="509033428">
          <w:marLeft w:val="0"/>
          <w:marRight w:val="0"/>
          <w:marTop w:val="0"/>
          <w:marBottom w:val="0"/>
          <w:divBdr>
            <w:top w:val="none" w:sz="0" w:space="0" w:color="auto"/>
            <w:left w:val="none" w:sz="0" w:space="0" w:color="auto"/>
            <w:bottom w:val="none" w:sz="0" w:space="0" w:color="auto"/>
            <w:right w:val="none" w:sz="0" w:space="0" w:color="auto"/>
          </w:divBdr>
        </w:div>
        <w:div w:id="509033470">
          <w:marLeft w:val="0"/>
          <w:marRight w:val="0"/>
          <w:marTop w:val="0"/>
          <w:marBottom w:val="0"/>
          <w:divBdr>
            <w:top w:val="none" w:sz="0" w:space="0" w:color="auto"/>
            <w:left w:val="none" w:sz="0" w:space="0" w:color="auto"/>
            <w:bottom w:val="none" w:sz="0" w:space="0" w:color="auto"/>
            <w:right w:val="none" w:sz="0" w:space="0" w:color="auto"/>
          </w:divBdr>
        </w:div>
        <w:div w:id="509033482">
          <w:marLeft w:val="0"/>
          <w:marRight w:val="0"/>
          <w:marTop w:val="0"/>
          <w:marBottom w:val="0"/>
          <w:divBdr>
            <w:top w:val="none" w:sz="0" w:space="0" w:color="auto"/>
            <w:left w:val="none" w:sz="0" w:space="0" w:color="auto"/>
            <w:bottom w:val="none" w:sz="0" w:space="0" w:color="auto"/>
            <w:right w:val="none" w:sz="0" w:space="0" w:color="auto"/>
          </w:divBdr>
        </w:div>
      </w:divsChild>
    </w:div>
    <w:div w:id="509033089">
      <w:marLeft w:val="0"/>
      <w:marRight w:val="0"/>
      <w:marTop w:val="0"/>
      <w:marBottom w:val="0"/>
      <w:divBdr>
        <w:top w:val="none" w:sz="0" w:space="0" w:color="auto"/>
        <w:left w:val="none" w:sz="0" w:space="0" w:color="auto"/>
        <w:bottom w:val="none" w:sz="0" w:space="0" w:color="auto"/>
        <w:right w:val="none" w:sz="0" w:space="0" w:color="auto"/>
      </w:divBdr>
    </w:div>
    <w:div w:id="509033092">
      <w:marLeft w:val="0"/>
      <w:marRight w:val="0"/>
      <w:marTop w:val="0"/>
      <w:marBottom w:val="0"/>
      <w:divBdr>
        <w:top w:val="none" w:sz="0" w:space="0" w:color="auto"/>
        <w:left w:val="none" w:sz="0" w:space="0" w:color="auto"/>
        <w:bottom w:val="none" w:sz="0" w:space="0" w:color="auto"/>
        <w:right w:val="none" w:sz="0" w:space="0" w:color="auto"/>
      </w:divBdr>
    </w:div>
    <w:div w:id="509033093">
      <w:marLeft w:val="0"/>
      <w:marRight w:val="0"/>
      <w:marTop w:val="0"/>
      <w:marBottom w:val="0"/>
      <w:divBdr>
        <w:top w:val="none" w:sz="0" w:space="0" w:color="auto"/>
        <w:left w:val="none" w:sz="0" w:space="0" w:color="auto"/>
        <w:bottom w:val="none" w:sz="0" w:space="0" w:color="auto"/>
        <w:right w:val="none" w:sz="0" w:space="0" w:color="auto"/>
      </w:divBdr>
    </w:div>
    <w:div w:id="509033098">
      <w:marLeft w:val="0"/>
      <w:marRight w:val="0"/>
      <w:marTop w:val="0"/>
      <w:marBottom w:val="0"/>
      <w:divBdr>
        <w:top w:val="none" w:sz="0" w:space="0" w:color="auto"/>
        <w:left w:val="none" w:sz="0" w:space="0" w:color="auto"/>
        <w:bottom w:val="none" w:sz="0" w:space="0" w:color="auto"/>
        <w:right w:val="none" w:sz="0" w:space="0" w:color="auto"/>
      </w:divBdr>
      <w:divsChild>
        <w:div w:id="509032372">
          <w:marLeft w:val="0"/>
          <w:marRight w:val="0"/>
          <w:marTop w:val="0"/>
          <w:marBottom w:val="0"/>
          <w:divBdr>
            <w:top w:val="none" w:sz="0" w:space="0" w:color="auto"/>
            <w:left w:val="none" w:sz="0" w:space="0" w:color="auto"/>
            <w:bottom w:val="none" w:sz="0" w:space="0" w:color="auto"/>
            <w:right w:val="none" w:sz="0" w:space="0" w:color="auto"/>
          </w:divBdr>
        </w:div>
        <w:div w:id="509032411">
          <w:marLeft w:val="0"/>
          <w:marRight w:val="0"/>
          <w:marTop w:val="0"/>
          <w:marBottom w:val="0"/>
          <w:divBdr>
            <w:top w:val="none" w:sz="0" w:space="0" w:color="auto"/>
            <w:left w:val="none" w:sz="0" w:space="0" w:color="auto"/>
            <w:bottom w:val="none" w:sz="0" w:space="0" w:color="auto"/>
            <w:right w:val="none" w:sz="0" w:space="0" w:color="auto"/>
          </w:divBdr>
        </w:div>
        <w:div w:id="509032478">
          <w:marLeft w:val="0"/>
          <w:marRight w:val="0"/>
          <w:marTop w:val="0"/>
          <w:marBottom w:val="0"/>
          <w:divBdr>
            <w:top w:val="none" w:sz="0" w:space="0" w:color="auto"/>
            <w:left w:val="none" w:sz="0" w:space="0" w:color="auto"/>
            <w:bottom w:val="none" w:sz="0" w:space="0" w:color="auto"/>
            <w:right w:val="none" w:sz="0" w:space="0" w:color="auto"/>
          </w:divBdr>
        </w:div>
        <w:div w:id="509032487">
          <w:marLeft w:val="0"/>
          <w:marRight w:val="0"/>
          <w:marTop w:val="0"/>
          <w:marBottom w:val="0"/>
          <w:divBdr>
            <w:top w:val="none" w:sz="0" w:space="0" w:color="auto"/>
            <w:left w:val="none" w:sz="0" w:space="0" w:color="auto"/>
            <w:bottom w:val="none" w:sz="0" w:space="0" w:color="auto"/>
            <w:right w:val="none" w:sz="0" w:space="0" w:color="auto"/>
          </w:divBdr>
        </w:div>
        <w:div w:id="509032488">
          <w:marLeft w:val="0"/>
          <w:marRight w:val="0"/>
          <w:marTop w:val="0"/>
          <w:marBottom w:val="0"/>
          <w:divBdr>
            <w:top w:val="none" w:sz="0" w:space="0" w:color="auto"/>
            <w:left w:val="none" w:sz="0" w:space="0" w:color="auto"/>
            <w:bottom w:val="none" w:sz="0" w:space="0" w:color="auto"/>
            <w:right w:val="none" w:sz="0" w:space="0" w:color="auto"/>
          </w:divBdr>
        </w:div>
        <w:div w:id="509032516">
          <w:marLeft w:val="0"/>
          <w:marRight w:val="0"/>
          <w:marTop w:val="0"/>
          <w:marBottom w:val="0"/>
          <w:divBdr>
            <w:top w:val="none" w:sz="0" w:space="0" w:color="auto"/>
            <w:left w:val="none" w:sz="0" w:space="0" w:color="auto"/>
            <w:bottom w:val="none" w:sz="0" w:space="0" w:color="auto"/>
            <w:right w:val="none" w:sz="0" w:space="0" w:color="auto"/>
          </w:divBdr>
        </w:div>
        <w:div w:id="509032555">
          <w:marLeft w:val="0"/>
          <w:marRight w:val="0"/>
          <w:marTop w:val="0"/>
          <w:marBottom w:val="0"/>
          <w:divBdr>
            <w:top w:val="none" w:sz="0" w:space="0" w:color="auto"/>
            <w:left w:val="none" w:sz="0" w:space="0" w:color="auto"/>
            <w:bottom w:val="none" w:sz="0" w:space="0" w:color="auto"/>
            <w:right w:val="none" w:sz="0" w:space="0" w:color="auto"/>
          </w:divBdr>
        </w:div>
        <w:div w:id="509032606">
          <w:marLeft w:val="0"/>
          <w:marRight w:val="0"/>
          <w:marTop w:val="0"/>
          <w:marBottom w:val="0"/>
          <w:divBdr>
            <w:top w:val="none" w:sz="0" w:space="0" w:color="auto"/>
            <w:left w:val="none" w:sz="0" w:space="0" w:color="auto"/>
            <w:bottom w:val="none" w:sz="0" w:space="0" w:color="auto"/>
            <w:right w:val="none" w:sz="0" w:space="0" w:color="auto"/>
          </w:divBdr>
        </w:div>
        <w:div w:id="509032645">
          <w:marLeft w:val="0"/>
          <w:marRight w:val="0"/>
          <w:marTop w:val="0"/>
          <w:marBottom w:val="0"/>
          <w:divBdr>
            <w:top w:val="none" w:sz="0" w:space="0" w:color="auto"/>
            <w:left w:val="none" w:sz="0" w:space="0" w:color="auto"/>
            <w:bottom w:val="none" w:sz="0" w:space="0" w:color="auto"/>
            <w:right w:val="none" w:sz="0" w:space="0" w:color="auto"/>
          </w:divBdr>
        </w:div>
        <w:div w:id="509032667">
          <w:marLeft w:val="0"/>
          <w:marRight w:val="0"/>
          <w:marTop w:val="0"/>
          <w:marBottom w:val="0"/>
          <w:divBdr>
            <w:top w:val="none" w:sz="0" w:space="0" w:color="auto"/>
            <w:left w:val="none" w:sz="0" w:space="0" w:color="auto"/>
            <w:bottom w:val="none" w:sz="0" w:space="0" w:color="auto"/>
            <w:right w:val="none" w:sz="0" w:space="0" w:color="auto"/>
          </w:divBdr>
        </w:div>
        <w:div w:id="509032754">
          <w:marLeft w:val="0"/>
          <w:marRight w:val="0"/>
          <w:marTop w:val="0"/>
          <w:marBottom w:val="0"/>
          <w:divBdr>
            <w:top w:val="none" w:sz="0" w:space="0" w:color="auto"/>
            <w:left w:val="none" w:sz="0" w:space="0" w:color="auto"/>
            <w:bottom w:val="none" w:sz="0" w:space="0" w:color="auto"/>
            <w:right w:val="none" w:sz="0" w:space="0" w:color="auto"/>
          </w:divBdr>
        </w:div>
        <w:div w:id="509032796">
          <w:marLeft w:val="0"/>
          <w:marRight w:val="0"/>
          <w:marTop w:val="0"/>
          <w:marBottom w:val="0"/>
          <w:divBdr>
            <w:top w:val="none" w:sz="0" w:space="0" w:color="auto"/>
            <w:left w:val="none" w:sz="0" w:space="0" w:color="auto"/>
            <w:bottom w:val="none" w:sz="0" w:space="0" w:color="auto"/>
            <w:right w:val="none" w:sz="0" w:space="0" w:color="auto"/>
          </w:divBdr>
        </w:div>
        <w:div w:id="509032807">
          <w:marLeft w:val="0"/>
          <w:marRight w:val="0"/>
          <w:marTop w:val="0"/>
          <w:marBottom w:val="0"/>
          <w:divBdr>
            <w:top w:val="none" w:sz="0" w:space="0" w:color="auto"/>
            <w:left w:val="none" w:sz="0" w:space="0" w:color="auto"/>
            <w:bottom w:val="none" w:sz="0" w:space="0" w:color="auto"/>
            <w:right w:val="none" w:sz="0" w:space="0" w:color="auto"/>
          </w:divBdr>
        </w:div>
        <w:div w:id="509032810">
          <w:marLeft w:val="0"/>
          <w:marRight w:val="0"/>
          <w:marTop w:val="0"/>
          <w:marBottom w:val="0"/>
          <w:divBdr>
            <w:top w:val="none" w:sz="0" w:space="0" w:color="auto"/>
            <w:left w:val="none" w:sz="0" w:space="0" w:color="auto"/>
            <w:bottom w:val="none" w:sz="0" w:space="0" w:color="auto"/>
            <w:right w:val="none" w:sz="0" w:space="0" w:color="auto"/>
          </w:divBdr>
        </w:div>
        <w:div w:id="509032898">
          <w:marLeft w:val="0"/>
          <w:marRight w:val="0"/>
          <w:marTop w:val="0"/>
          <w:marBottom w:val="0"/>
          <w:divBdr>
            <w:top w:val="none" w:sz="0" w:space="0" w:color="auto"/>
            <w:left w:val="none" w:sz="0" w:space="0" w:color="auto"/>
            <w:bottom w:val="none" w:sz="0" w:space="0" w:color="auto"/>
            <w:right w:val="none" w:sz="0" w:space="0" w:color="auto"/>
          </w:divBdr>
        </w:div>
        <w:div w:id="509032906">
          <w:marLeft w:val="0"/>
          <w:marRight w:val="0"/>
          <w:marTop w:val="0"/>
          <w:marBottom w:val="0"/>
          <w:divBdr>
            <w:top w:val="none" w:sz="0" w:space="0" w:color="auto"/>
            <w:left w:val="none" w:sz="0" w:space="0" w:color="auto"/>
            <w:bottom w:val="none" w:sz="0" w:space="0" w:color="auto"/>
            <w:right w:val="none" w:sz="0" w:space="0" w:color="auto"/>
          </w:divBdr>
        </w:div>
        <w:div w:id="509032919">
          <w:marLeft w:val="0"/>
          <w:marRight w:val="0"/>
          <w:marTop w:val="0"/>
          <w:marBottom w:val="0"/>
          <w:divBdr>
            <w:top w:val="none" w:sz="0" w:space="0" w:color="auto"/>
            <w:left w:val="none" w:sz="0" w:space="0" w:color="auto"/>
            <w:bottom w:val="none" w:sz="0" w:space="0" w:color="auto"/>
            <w:right w:val="none" w:sz="0" w:space="0" w:color="auto"/>
          </w:divBdr>
        </w:div>
        <w:div w:id="509032986">
          <w:marLeft w:val="0"/>
          <w:marRight w:val="0"/>
          <w:marTop w:val="0"/>
          <w:marBottom w:val="0"/>
          <w:divBdr>
            <w:top w:val="none" w:sz="0" w:space="0" w:color="auto"/>
            <w:left w:val="none" w:sz="0" w:space="0" w:color="auto"/>
            <w:bottom w:val="none" w:sz="0" w:space="0" w:color="auto"/>
            <w:right w:val="none" w:sz="0" w:space="0" w:color="auto"/>
          </w:divBdr>
        </w:div>
        <w:div w:id="509032997">
          <w:marLeft w:val="0"/>
          <w:marRight w:val="0"/>
          <w:marTop w:val="0"/>
          <w:marBottom w:val="0"/>
          <w:divBdr>
            <w:top w:val="none" w:sz="0" w:space="0" w:color="auto"/>
            <w:left w:val="none" w:sz="0" w:space="0" w:color="auto"/>
            <w:bottom w:val="none" w:sz="0" w:space="0" w:color="auto"/>
            <w:right w:val="none" w:sz="0" w:space="0" w:color="auto"/>
          </w:divBdr>
        </w:div>
        <w:div w:id="509033001">
          <w:marLeft w:val="0"/>
          <w:marRight w:val="0"/>
          <w:marTop w:val="0"/>
          <w:marBottom w:val="0"/>
          <w:divBdr>
            <w:top w:val="none" w:sz="0" w:space="0" w:color="auto"/>
            <w:left w:val="none" w:sz="0" w:space="0" w:color="auto"/>
            <w:bottom w:val="none" w:sz="0" w:space="0" w:color="auto"/>
            <w:right w:val="none" w:sz="0" w:space="0" w:color="auto"/>
          </w:divBdr>
        </w:div>
        <w:div w:id="509033006">
          <w:marLeft w:val="0"/>
          <w:marRight w:val="0"/>
          <w:marTop w:val="0"/>
          <w:marBottom w:val="0"/>
          <w:divBdr>
            <w:top w:val="none" w:sz="0" w:space="0" w:color="auto"/>
            <w:left w:val="none" w:sz="0" w:space="0" w:color="auto"/>
            <w:bottom w:val="none" w:sz="0" w:space="0" w:color="auto"/>
            <w:right w:val="none" w:sz="0" w:space="0" w:color="auto"/>
          </w:divBdr>
        </w:div>
        <w:div w:id="509033084">
          <w:marLeft w:val="0"/>
          <w:marRight w:val="0"/>
          <w:marTop w:val="0"/>
          <w:marBottom w:val="0"/>
          <w:divBdr>
            <w:top w:val="none" w:sz="0" w:space="0" w:color="auto"/>
            <w:left w:val="none" w:sz="0" w:space="0" w:color="auto"/>
            <w:bottom w:val="none" w:sz="0" w:space="0" w:color="auto"/>
            <w:right w:val="none" w:sz="0" w:space="0" w:color="auto"/>
          </w:divBdr>
        </w:div>
        <w:div w:id="509033263">
          <w:marLeft w:val="0"/>
          <w:marRight w:val="0"/>
          <w:marTop w:val="0"/>
          <w:marBottom w:val="0"/>
          <w:divBdr>
            <w:top w:val="none" w:sz="0" w:space="0" w:color="auto"/>
            <w:left w:val="none" w:sz="0" w:space="0" w:color="auto"/>
            <w:bottom w:val="none" w:sz="0" w:space="0" w:color="auto"/>
            <w:right w:val="none" w:sz="0" w:space="0" w:color="auto"/>
          </w:divBdr>
        </w:div>
        <w:div w:id="509033265">
          <w:marLeft w:val="0"/>
          <w:marRight w:val="0"/>
          <w:marTop w:val="0"/>
          <w:marBottom w:val="0"/>
          <w:divBdr>
            <w:top w:val="none" w:sz="0" w:space="0" w:color="auto"/>
            <w:left w:val="none" w:sz="0" w:space="0" w:color="auto"/>
            <w:bottom w:val="none" w:sz="0" w:space="0" w:color="auto"/>
            <w:right w:val="none" w:sz="0" w:space="0" w:color="auto"/>
          </w:divBdr>
        </w:div>
        <w:div w:id="509033290">
          <w:marLeft w:val="0"/>
          <w:marRight w:val="0"/>
          <w:marTop w:val="0"/>
          <w:marBottom w:val="0"/>
          <w:divBdr>
            <w:top w:val="none" w:sz="0" w:space="0" w:color="auto"/>
            <w:left w:val="none" w:sz="0" w:space="0" w:color="auto"/>
            <w:bottom w:val="none" w:sz="0" w:space="0" w:color="auto"/>
            <w:right w:val="none" w:sz="0" w:space="0" w:color="auto"/>
          </w:divBdr>
        </w:div>
        <w:div w:id="509033301">
          <w:marLeft w:val="0"/>
          <w:marRight w:val="0"/>
          <w:marTop w:val="0"/>
          <w:marBottom w:val="0"/>
          <w:divBdr>
            <w:top w:val="none" w:sz="0" w:space="0" w:color="auto"/>
            <w:left w:val="none" w:sz="0" w:space="0" w:color="auto"/>
            <w:bottom w:val="none" w:sz="0" w:space="0" w:color="auto"/>
            <w:right w:val="none" w:sz="0" w:space="0" w:color="auto"/>
          </w:divBdr>
        </w:div>
        <w:div w:id="509033509">
          <w:marLeft w:val="0"/>
          <w:marRight w:val="0"/>
          <w:marTop w:val="0"/>
          <w:marBottom w:val="0"/>
          <w:divBdr>
            <w:top w:val="none" w:sz="0" w:space="0" w:color="auto"/>
            <w:left w:val="none" w:sz="0" w:space="0" w:color="auto"/>
            <w:bottom w:val="none" w:sz="0" w:space="0" w:color="auto"/>
            <w:right w:val="none" w:sz="0" w:space="0" w:color="auto"/>
          </w:divBdr>
        </w:div>
      </w:divsChild>
    </w:div>
    <w:div w:id="509033100">
      <w:marLeft w:val="0"/>
      <w:marRight w:val="0"/>
      <w:marTop w:val="0"/>
      <w:marBottom w:val="0"/>
      <w:divBdr>
        <w:top w:val="none" w:sz="0" w:space="0" w:color="auto"/>
        <w:left w:val="none" w:sz="0" w:space="0" w:color="auto"/>
        <w:bottom w:val="none" w:sz="0" w:space="0" w:color="auto"/>
        <w:right w:val="none" w:sz="0" w:space="0" w:color="auto"/>
      </w:divBdr>
      <w:divsChild>
        <w:div w:id="509032693">
          <w:marLeft w:val="0"/>
          <w:marRight w:val="0"/>
          <w:marTop w:val="0"/>
          <w:marBottom w:val="0"/>
          <w:divBdr>
            <w:top w:val="none" w:sz="0" w:space="0" w:color="auto"/>
            <w:left w:val="none" w:sz="0" w:space="0" w:color="auto"/>
            <w:bottom w:val="none" w:sz="0" w:space="0" w:color="auto"/>
            <w:right w:val="none" w:sz="0" w:space="0" w:color="auto"/>
          </w:divBdr>
        </w:div>
        <w:div w:id="509032757">
          <w:marLeft w:val="0"/>
          <w:marRight w:val="0"/>
          <w:marTop w:val="0"/>
          <w:marBottom w:val="0"/>
          <w:divBdr>
            <w:top w:val="none" w:sz="0" w:space="0" w:color="auto"/>
            <w:left w:val="none" w:sz="0" w:space="0" w:color="auto"/>
            <w:bottom w:val="none" w:sz="0" w:space="0" w:color="auto"/>
            <w:right w:val="none" w:sz="0" w:space="0" w:color="auto"/>
          </w:divBdr>
        </w:div>
        <w:div w:id="509032968">
          <w:marLeft w:val="0"/>
          <w:marRight w:val="0"/>
          <w:marTop w:val="0"/>
          <w:marBottom w:val="0"/>
          <w:divBdr>
            <w:top w:val="none" w:sz="0" w:space="0" w:color="auto"/>
            <w:left w:val="none" w:sz="0" w:space="0" w:color="auto"/>
            <w:bottom w:val="none" w:sz="0" w:space="0" w:color="auto"/>
            <w:right w:val="none" w:sz="0" w:space="0" w:color="auto"/>
          </w:divBdr>
        </w:div>
        <w:div w:id="509033136">
          <w:marLeft w:val="0"/>
          <w:marRight w:val="0"/>
          <w:marTop w:val="0"/>
          <w:marBottom w:val="0"/>
          <w:divBdr>
            <w:top w:val="none" w:sz="0" w:space="0" w:color="auto"/>
            <w:left w:val="none" w:sz="0" w:space="0" w:color="auto"/>
            <w:bottom w:val="none" w:sz="0" w:space="0" w:color="auto"/>
            <w:right w:val="none" w:sz="0" w:space="0" w:color="auto"/>
          </w:divBdr>
        </w:div>
        <w:div w:id="509033359">
          <w:marLeft w:val="0"/>
          <w:marRight w:val="0"/>
          <w:marTop w:val="0"/>
          <w:marBottom w:val="0"/>
          <w:divBdr>
            <w:top w:val="none" w:sz="0" w:space="0" w:color="auto"/>
            <w:left w:val="none" w:sz="0" w:space="0" w:color="auto"/>
            <w:bottom w:val="none" w:sz="0" w:space="0" w:color="auto"/>
            <w:right w:val="none" w:sz="0" w:space="0" w:color="auto"/>
          </w:divBdr>
        </w:div>
        <w:div w:id="509033368">
          <w:marLeft w:val="0"/>
          <w:marRight w:val="0"/>
          <w:marTop w:val="0"/>
          <w:marBottom w:val="0"/>
          <w:divBdr>
            <w:top w:val="none" w:sz="0" w:space="0" w:color="auto"/>
            <w:left w:val="none" w:sz="0" w:space="0" w:color="auto"/>
            <w:bottom w:val="none" w:sz="0" w:space="0" w:color="auto"/>
            <w:right w:val="none" w:sz="0" w:space="0" w:color="auto"/>
          </w:divBdr>
        </w:div>
        <w:div w:id="509033395">
          <w:marLeft w:val="0"/>
          <w:marRight w:val="0"/>
          <w:marTop w:val="0"/>
          <w:marBottom w:val="0"/>
          <w:divBdr>
            <w:top w:val="none" w:sz="0" w:space="0" w:color="auto"/>
            <w:left w:val="none" w:sz="0" w:space="0" w:color="auto"/>
            <w:bottom w:val="none" w:sz="0" w:space="0" w:color="auto"/>
            <w:right w:val="none" w:sz="0" w:space="0" w:color="auto"/>
          </w:divBdr>
        </w:div>
        <w:div w:id="509033530">
          <w:marLeft w:val="0"/>
          <w:marRight w:val="0"/>
          <w:marTop w:val="0"/>
          <w:marBottom w:val="0"/>
          <w:divBdr>
            <w:top w:val="none" w:sz="0" w:space="0" w:color="auto"/>
            <w:left w:val="none" w:sz="0" w:space="0" w:color="auto"/>
            <w:bottom w:val="none" w:sz="0" w:space="0" w:color="auto"/>
            <w:right w:val="none" w:sz="0" w:space="0" w:color="auto"/>
          </w:divBdr>
        </w:div>
      </w:divsChild>
    </w:div>
    <w:div w:id="509033110">
      <w:marLeft w:val="0"/>
      <w:marRight w:val="0"/>
      <w:marTop w:val="0"/>
      <w:marBottom w:val="0"/>
      <w:divBdr>
        <w:top w:val="none" w:sz="0" w:space="0" w:color="auto"/>
        <w:left w:val="none" w:sz="0" w:space="0" w:color="auto"/>
        <w:bottom w:val="none" w:sz="0" w:space="0" w:color="auto"/>
        <w:right w:val="none" w:sz="0" w:space="0" w:color="auto"/>
      </w:divBdr>
      <w:divsChild>
        <w:div w:id="509032371">
          <w:marLeft w:val="0"/>
          <w:marRight w:val="0"/>
          <w:marTop w:val="0"/>
          <w:marBottom w:val="0"/>
          <w:divBdr>
            <w:top w:val="none" w:sz="0" w:space="0" w:color="auto"/>
            <w:left w:val="none" w:sz="0" w:space="0" w:color="auto"/>
            <w:bottom w:val="none" w:sz="0" w:space="0" w:color="auto"/>
            <w:right w:val="none" w:sz="0" w:space="0" w:color="auto"/>
          </w:divBdr>
        </w:div>
        <w:div w:id="509032673">
          <w:marLeft w:val="0"/>
          <w:marRight w:val="0"/>
          <w:marTop w:val="0"/>
          <w:marBottom w:val="0"/>
          <w:divBdr>
            <w:top w:val="none" w:sz="0" w:space="0" w:color="auto"/>
            <w:left w:val="none" w:sz="0" w:space="0" w:color="auto"/>
            <w:bottom w:val="none" w:sz="0" w:space="0" w:color="auto"/>
            <w:right w:val="none" w:sz="0" w:space="0" w:color="auto"/>
          </w:divBdr>
        </w:div>
        <w:div w:id="509033008">
          <w:marLeft w:val="0"/>
          <w:marRight w:val="0"/>
          <w:marTop w:val="0"/>
          <w:marBottom w:val="0"/>
          <w:divBdr>
            <w:top w:val="none" w:sz="0" w:space="0" w:color="auto"/>
            <w:left w:val="none" w:sz="0" w:space="0" w:color="auto"/>
            <w:bottom w:val="none" w:sz="0" w:space="0" w:color="auto"/>
            <w:right w:val="none" w:sz="0" w:space="0" w:color="auto"/>
          </w:divBdr>
        </w:div>
        <w:div w:id="509033033">
          <w:marLeft w:val="0"/>
          <w:marRight w:val="0"/>
          <w:marTop w:val="0"/>
          <w:marBottom w:val="0"/>
          <w:divBdr>
            <w:top w:val="none" w:sz="0" w:space="0" w:color="auto"/>
            <w:left w:val="none" w:sz="0" w:space="0" w:color="auto"/>
            <w:bottom w:val="none" w:sz="0" w:space="0" w:color="auto"/>
            <w:right w:val="none" w:sz="0" w:space="0" w:color="auto"/>
          </w:divBdr>
        </w:div>
        <w:div w:id="509033412">
          <w:marLeft w:val="0"/>
          <w:marRight w:val="0"/>
          <w:marTop w:val="0"/>
          <w:marBottom w:val="0"/>
          <w:divBdr>
            <w:top w:val="none" w:sz="0" w:space="0" w:color="auto"/>
            <w:left w:val="none" w:sz="0" w:space="0" w:color="auto"/>
            <w:bottom w:val="none" w:sz="0" w:space="0" w:color="auto"/>
            <w:right w:val="none" w:sz="0" w:space="0" w:color="auto"/>
          </w:divBdr>
        </w:div>
        <w:div w:id="509033501">
          <w:marLeft w:val="0"/>
          <w:marRight w:val="0"/>
          <w:marTop w:val="0"/>
          <w:marBottom w:val="0"/>
          <w:divBdr>
            <w:top w:val="none" w:sz="0" w:space="0" w:color="auto"/>
            <w:left w:val="none" w:sz="0" w:space="0" w:color="auto"/>
            <w:bottom w:val="none" w:sz="0" w:space="0" w:color="auto"/>
            <w:right w:val="none" w:sz="0" w:space="0" w:color="auto"/>
          </w:divBdr>
        </w:div>
      </w:divsChild>
    </w:div>
    <w:div w:id="509033120">
      <w:marLeft w:val="0"/>
      <w:marRight w:val="0"/>
      <w:marTop w:val="0"/>
      <w:marBottom w:val="0"/>
      <w:divBdr>
        <w:top w:val="none" w:sz="0" w:space="0" w:color="auto"/>
        <w:left w:val="none" w:sz="0" w:space="0" w:color="auto"/>
        <w:bottom w:val="none" w:sz="0" w:space="0" w:color="auto"/>
        <w:right w:val="none" w:sz="0" w:space="0" w:color="auto"/>
      </w:divBdr>
      <w:divsChild>
        <w:div w:id="509032440">
          <w:marLeft w:val="0"/>
          <w:marRight w:val="0"/>
          <w:marTop w:val="0"/>
          <w:marBottom w:val="0"/>
          <w:divBdr>
            <w:top w:val="none" w:sz="0" w:space="0" w:color="auto"/>
            <w:left w:val="none" w:sz="0" w:space="0" w:color="auto"/>
            <w:bottom w:val="none" w:sz="0" w:space="0" w:color="auto"/>
            <w:right w:val="none" w:sz="0" w:space="0" w:color="auto"/>
          </w:divBdr>
        </w:div>
        <w:div w:id="509032696">
          <w:marLeft w:val="0"/>
          <w:marRight w:val="0"/>
          <w:marTop w:val="0"/>
          <w:marBottom w:val="0"/>
          <w:divBdr>
            <w:top w:val="none" w:sz="0" w:space="0" w:color="auto"/>
            <w:left w:val="none" w:sz="0" w:space="0" w:color="auto"/>
            <w:bottom w:val="none" w:sz="0" w:space="0" w:color="auto"/>
            <w:right w:val="none" w:sz="0" w:space="0" w:color="auto"/>
          </w:divBdr>
        </w:div>
        <w:div w:id="509032896">
          <w:marLeft w:val="0"/>
          <w:marRight w:val="0"/>
          <w:marTop w:val="0"/>
          <w:marBottom w:val="0"/>
          <w:divBdr>
            <w:top w:val="none" w:sz="0" w:space="0" w:color="auto"/>
            <w:left w:val="none" w:sz="0" w:space="0" w:color="auto"/>
            <w:bottom w:val="none" w:sz="0" w:space="0" w:color="auto"/>
            <w:right w:val="none" w:sz="0" w:space="0" w:color="auto"/>
          </w:divBdr>
        </w:div>
        <w:div w:id="509032957">
          <w:marLeft w:val="0"/>
          <w:marRight w:val="0"/>
          <w:marTop w:val="0"/>
          <w:marBottom w:val="0"/>
          <w:divBdr>
            <w:top w:val="none" w:sz="0" w:space="0" w:color="auto"/>
            <w:left w:val="none" w:sz="0" w:space="0" w:color="auto"/>
            <w:bottom w:val="none" w:sz="0" w:space="0" w:color="auto"/>
            <w:right w:val="none" w:sz="0" w:space="0" w:color="auto"/>
          </w:divBdr>
        </w:div>
        <w:div w:id="509033469">
          <w:marLeft w:val="0"/>
          <w:marRight w:val="0"/>
          <w:marTop w:val="0"/>
          <w:marBottom w:val="0"/>
          <w:divBdr>
            <w:top w:val="none" w:sz="0" w:space="0" w:color="auto"/>
            <w:left w:val="none" w:sz="0" w:space="0" w:color="auto"/>
            <w:bottom w:val="none" w:sz="0" w:space="0" w:color="auto"/>
            <w:right w:val="none" w:sz="0" w:space="0" w:color="auto"/>
          </w:divBdr>
        </w:div>
      </w:divsChild>
    </w:div>
    <w:div w:id="509033138">
      <w:marLeft w:val="0"/>
      <w:marRight w:val="0"/>
      <w:marTop w:val="0"/>
      <w:marBottom w:val="0"/>
      <w:divBdr>
        <w:top w:val="none" w:sz="0" w:space="0" w:color="auto"/>
        <w:left w:val="none" w:sz="0" w:space="0" w:color="auto"/>
        <w:bottom w:val="none" w:sz="0" w:space="0" w:color="auto"/>
        <w:right w:val="none" w:sz="0" w:space="0" w:color="auto"/>
      </w:divBdr>
      <w:divsChild>
        <w:div w:id="509032514">
          <w:marLeft w:val="0"/>
          <w:marRight w:val="0"/>
          <w:marTop w:val="0"/>
          <w:marBottom w:val="0"/>
          <w:divBdr>
            <w:top w:val="none" w:sz="0" w:space="0" w:color="auto"/>
            <w:left w:val="none" w:sz="0" w:space="0" w:color="auto"/>
            <w:bottom w:val="none" w:sz="0" w:space="0" w:color="auto"/>
            <w:right w:val="none" w:sz="0" w:space="0" w:color="auto"/>
          </w:divBdr>
        </w:div>
        <w:div w:id="509032629">
          <w:marLeft w:val="0"/>
          <w:marRight w:val="0"/>
          <w:marTop w:val="0"/>
          <w:marBottom w:val="0"/>
          <w:divBdr>
            <w:top w:val="none" w:sz="0" w:space="0" w:color="auto"/>
            <w:left w:val="none" w:sz="0" w:space="0" w:color="auto"/>
            <w:bottom w:val="none" w:sz="0" w:space="0" w:color="auto"/>
            <w:right w:val="none" w:sz="0" w:space="0" w:color="auto"/>
          </w:divBdr>
        </w:div>
        <w:div w:id="509032808">
          <w:marLeft w:val="0"/>
          <w:marRight w:val="0"/>
          <w:marTop w:val="0"/>
          <w:marBottom w:val="0"/>
          <w:divBdr>
            <w:top w:val="none" w:sz="0" w:space="0" w:color="auto"/>
            <w:left w:val="none" w:sz="0" w:space="0" w:color="auto"/>
            <w:bottom w:val="none" w:sz="0" w:space="0" w:color="auto"/>
            <w:right w:val="none" w:sz="0" w:space="0" w:color="auto"/>
          </w:divBdr>
        </w:div>
        <w:div w:id="509032925">
          <w:marLeft w:val="0"/>
          <w:marRight w:val="0"/>
          <w:marTop w:val="0"/>
          <w:marBottom w:val="0"/>
          <w:divBdr>
            <w:top w:val="none" w:sz="0" w:space="0" w:color="auto"/>
            <w:left w:val="none" w:sz="0" w:space="0" w:color="auto"/>
            <w:bottom w:val="none" w:sz="0" w:space="0" w:color="auto"/>
            <w:right w:val="none" w:sz="0" w:space="0" w:color="auto"/>
          </w:divBdr>
        </w:div>
        <w:div w:id="509032967">
          <w:marLeft w:val="0"/>
          <w:marRight w:val="0"/>
          <w:marTop w:val="0"/>
          <w:marBottom w:val="0"/>
          <w:divBdr>
            <w:top w:val="none" w:sz="0" w:space="0" w:color="auto"/>
            <w:left w:val="none" w:sz="0" w:space="0" w:color="auto"/>
            <w:bottom w:val="none" w:sz="0" w:space="0" w:color="auto"/>
            <w:right w:val="none" w:sz="0" w:space="0" w:color="auto"/>
          </w:divBdr>
        </w:div>
        <w:div w:id="509033127">
          <w:marLeft w:val="0"/>
          <w:marRight w:val="0"/>
          <w:marTop w:val="0"/>
          <w:marBottom w:val="0"/>
          <w:divBdr>
            <w:top w:val="none" w:sz="0" w:space="0" w:color="auto"/>
            <w:left w:val="none" w:sz="0" w:space="0" w:color="auto"/>
            <w:bottom w:val="none" w:sz="0" w:space="0" w:color="auto"/>
            <w:right w:val="none" w:sz="0" w:space="0" w:color="auto"/>
          </w:divBdr>
        </w:div>
        <w:div w:id="509033364">
          <w:marLeft w:val="0"/>
          <w:marRight w:val="0"/>
          <w:marTop w:val="0"/>
          <w:marBottom w:val="0"/>
          <w:divBdr>
            <w:top w:val="none" w:sz="0" w:space="0" w:color="auto"/>
            <w:left w:val="none" w:sz="0" w:space="0" w:color="auto"/>
            <w:bottom w:val="none" w:sz="0" w:space="0" w:color="auto"/>
            <w:right w:val="none" w:sz="0" w:space="0" w:color="auto"/>
          </w:divBdr>
        </w:div>
      </w:divsChild>
    </w:div>
    <w:div w:id="509033146">
      <w:marLeft w:val="0"/>
      <w:marRight w:val="0"/>
      <w:marTop w:val="0"/>
      <w:marBottom w:val="0"/>
      <w:divBdr>
        <w:top w:val="none" w:sz="0" w:space="0" w:color="auto"/>
        <w:left w:val="none" w:sz="0" w:space="0" w:color="auto"/>
        <w:bottom w:val="none" w:sz="0" w:space="0" w:color="auto"/>
        <w:right w:val="none" w:sz="0" w:space="0" w:color="auto"/>
      </w:divBdr>
      <w:divsChild>
        <w:div w:id="509032794">
          <w:marLeft w:val="0"/>
          <w:marRight w:val="0"/>
          <w:marTop w:val="0"/>
          <w:marBottom w:val="0"/>
          <w:divBdr>
            <w:top w:val="none" w:sz="0" w:space="0" w:color="auto"/>
            <w:left w:val="none" w:sz="0" w:space="0" w:color="auto"/>
            <w:bottom w:val="none" w:sz="0" w:space="0" w:color="auto"/>
            <w:right w:val="none" w:sz="0" w:space="0" w:color="auto"/>
          </w:divBdr>
        </w:div>
        <w:div w:id="509033007">
          <w:marLeft w:val="0"/>
          <w:marRight w:val="0"/>
          <w:marTop w:val="0"/>
          <w:marBottom w:val="0"/>
          <w:divBdr>
            <w:top w:val="none" w:sz="0" w:space="0" w:color="auto"/>
            <w:left w:val="none" w:sz="0" w:space="0" w:color="auto"/>
            <w:bottom w:val="none" w:sz="0" w:space="0" w:color="auto"/>
            <w:right w:val="none" w:sz="0" w:space="0" w:color="auto"/>
          </w:divBdr>
        </w:div>
        <w:div w:id="509033210">
          <w:marLeft w:val="0"/>
          <w:marRight w:val="0"/>
          <w:marTop w:val="0"/>
          <w:marBottom w:val="0"/>
          <w:divBdr>
            <w:top w:val="none" w:sz="0" w:space="0" w:color="auto"/>
            <w:left w:val="none" w:sz="0" w:space="0" w:color="auto"/>
            <w:bottom w:val="none" w:sz="0" w:space="0" w:color="auto"/>
            <w:right w:val="none" w:sz="0" w:space="0" w:color="auto"/>
          </w:divBdr>
        </w:div>
      </w:divsChild>
    </w:div>
    <w:div w:id="509033151">
      <w:marLeft w:val="0"/>
      <w:marRight w:val="0"/>
      <w:marTop w:val="0"/>
      <w:marBottom w:val="0"/>
      <w:divBdr>
        <w:top w:val="none" w:sz="0" w:space="0" w:color="auto"/>
        <w:left w:val="none" w:sz="0" w:space="0" w:color="auto"/>
        <w:bottom w:val="none" w:sz="0" w:space="0" w:color="auto"/>
        <w:right w:val="none" w:sz="0" w:space="0" w:color="auto"/>
      </w:divBdr>
    </w:div>
    <w:div w:id="509033153">
      <w:marLeft w:val="0"/>
      <w:marRight w:val="0"/>
      <w:marTop w:val="0"/>
      <w:marBottom w:val="0"/>
      <w:divBdr>
        <w:top w:val="none" w:sz="0" w:space="0" w:color="auto"/>
        <w:left w:val="none" w:sz="0" w:space="0" w:color="auto"/>
        <w:bottom w:val="none" w:sz="0" w:space="0" w:color="auto"/>
        <w:right w:val="none" w:sz="0" w:space="0" w:color="auto"/>
      </w:divBdr>
    </w:div>
    <w:div w:id="509033154">
      <w:marLeft w:val="0"/>
      <w:marRight w:val="0"/>
      <w:marTop w:val="0"/>
      <w:marBottom w:val="0"/>
      <w:divBdr>
        <w:top w:val="none" w:sz="0" w:space="0" w:color="auto"/>
        <w:left w:val="none" w:sz="0" w:space="0" w:color="auto"/>
        <w:bottom w:val="none" w:sz="0" w:space="0" w:color="auto"/>
        <w:right w:val="none" w:sz="0" w:space="0" w:color="auto"/>
      </w:divBdr>
    </w:div>
    <w:div w:id="509033159">
      <w:marLeft w:val="0"/>
      <w:marRight w:val="0"/>
      <w:marTop w:val="0"/>
      <w:marBottom w:val="0"/>
      <w:divBdr>
        <w:top w:val="none" w:sz="0" w:space="0" w:color="auto"/>
        <w:left w:val="none" w:sz="0" w:space="0" w:color="auto"/>
        <w:bottom w:val="none" w:sz="0" w:space="0" w:color="auto"/>
        <w:right w:val="none" w:sz="0" w:space="0" w:color="auto"/>
      </w:divBdr>
      <w:divsChild>
        <w:div w:id="509032767">
          <w:marLeft w:val="0"/>
          <w:marRight w:val="0"/>
          <w:marTop w:val="0"/>
          <w:marBottom w:val="0"/>
          <w:divBdr>
            <w:top w:val="none" w:sz="0" w:space="0" w:color="auto"/>
            <w:left w:val="none" w:sz="0" w:space="0" w:color="auto"/>
            <w:bottom w:val="none" w:sz="0" w:space="0" w:color="auto"/>
            <w:right w:val="none" w:sz="0" w:space="0" w:color="auto"/>
          </w:divBdr>
        </w:div>
        <w:div w:id="509033454">
          <w:marLeft w:val="0"/>
          <w:marRight w:val="0"/>
          <w:marTop w:val="0"/>
          <w:marBottom w:val="0"/>
          <w:divBdr>
            <w:top w:val="none" w:sz="0" w:space="0" w:color="auto"/>
            <w:left w:val="none" w:sz="0" w:space="0" w:color="auto"/>
            <w:bottom w:val="none" w:sz="0" w:space="0" w:color="auto"/>
            <w:right w:val="none" w:sz="0" w:space="0" w:color="auto"/>
          </w:divBdr>
        </w:div>
      </w:divsChild>
    </w:div>
    <w:div w:id="509033160">
      <w:marLeft w:val="0"/>
      <w:marRight w:val="0"/>
      <w:marTop w:val="0"/>
      <w:marBottom w:val="0"/>
      <w:divBdr>
        <w:top w:val="none" w:sz="0" w:space="0" w:color="auto"/>
        <w:left w:val="none" w:sz="0" w:space="0" w:color="auto"/>
        <w:bottom w:val="none" w:sz="0" w:space="0" w:color="auto"/>
        <w:right w:val="none" w:sz="0" w:space="0" w:color="auto"/>
      </w:divBdr>
    </w:div>
    <w:div w:id="509033161">
      <w:marLeft w:val="0"/>
      <w:marRight w:val="0"/>
      <w:marTop w:val="0"/>
      <w:marBottom w:val="0"/>
      <w:divBdr>
        <w:top w:val="none" w:sz="0" w:space="0" w:color="auto"/>
        <w:left w:val="none" w:sz="0" w:space="0" w:color="auto"/>
        <w:bottom w:val="none" w:sz="0" w:space="0" w:color="auto"/>
        <w:right w:val="none" w:sz="0" w:space="0" w:color="auto"/>
      </w:divBdr>
      <w:divsChild>
        <w:div w:id="509032279">
          <w:marLeft w:val="0"/>
          <w:marRight w:val="0"/>
          <w:marTop w:val="0"/>
          <w:marBottom w:val="0"/>
          <w:divBdr>
            <w:top w:val="none" w:sz="0" w:space="0" w:color="auto"/>
            <w:left w:val="none" w:sz="0" w:space="0" w:color="auto"/>
            <w:bottom w:val="none" w:sz="0" w:space="0" w:color="auto"/>
            <w:right w:val="none" w:sz="0" w:space="0" w:color="auto"/>
          </w:divBdr>
        </w:div>
        <w:div w:id="509032300">
          <w:marLeft w:val="0"/>
          <w:marRight w:val="0"/>
          <w:marTop w:val="0"/>
          <w:marBottom w:val="0"/>
          <w:divBdr>
            <w:top w:val="none" w:sz="0" w:space="0" w:color="auto"/>
            <w:left w:val="none" w:sz="0" w:space="0" w:color="auto"/>
            <w:bottom w:val="none" w:sz="0" w:space="0" w:color="auto"/>
            <w:right w:val="none" w:sz="0" w:space="0" w:color="auto"/>
          </w:divBdr>
        </w:div>
        <w:div w:id="509032402">
          <w:marLeft w:val="0"/>
          <w:marRight w:val="0"/>
          <w:marTop w:val="0"/>
          <w:marBottom w:val="0"/>
          <w:divBdr>
            <w:top w:val="none" w:sz="0" w:space="0" w:color="auto"/>
            <w:left w:val="none" w:sz="0" w:space="0" w:color="auto"/>
            <w:bottom w:val="none" w:sz="0" w:space="0" w:color="auto"/>
            <w:right w:val="none" w:sz="0" w:space="0" w:color="auto"/>
          </w:divBdr>
        </w:div>
        <w:div w:id="509032444">
          <w:marLeft w:val="0"/>
          <w:marRight w:val="0"/>
          <w:marTop w:val="0"/>
          <w:marBottom w:val="0"/>
          <w:divBdr>
            <w:top w:val="none" w:sz="0" w:space="0" w:color="auto"/>
            <w:left w:val="none" w:sz="0" w:space="0" w:color="auto"/>
            <w:bottom w:val="none" w:sz="0" w:space="0" w:color="auto"/>
            <w:right w:val="none" w:sz="0" w:space="0" w:color="auto"/>
          </w:divBdr>
        </w:div>
        <w:div w:id="509032468">
          <w:marLeft w:val="0"/>
          <w:marRight w:val="0"/>
          <w:marTop w:val="0"/>
          <w:marBottom w:val="0"/>
          <w:divBdr>
            <w:top w:val="none" w:sz="0" w:space="0" w:color="auto"/>
            <w:left w:val="none" w:sz="0" w:space="0" w:color="auto"/>
            <w:bottom w:val="none" w:sz="0" w:space="0" w:color="auto"/>
            <w:right w:val="none" w:sz="0" w:space="0" w:color="auto"/>
          </w:divBdr>
        </w:div>
        <w:div w:id="509032557">
          <w:marLeft w:val="0"/>
          <w:marRight w:val="0"/>
          <w:marTop w:val="0"/>
          <w:marBottom w:val="0"/>
          <w:divBdr>
            <w:top w:val="none" w:sz="0" w:space="0" w:color="auto"/>
            <w:left w:val="none" w:sz="0" w:space="0" w:color="auto"/>
            <w:bottom w:val="none" w:sz="0" w:space="0" w:color="auto"/>
            <w:right w:val="none" w:sz="0" w:space="0" w:color="auto"/>
          </w:divBdr>
        </w:div>
        <w:div w:id="509032654">
          <w:marLeft w:val="0"/>
          <w:marRight w:val="0"/>
          <w:marTop w:val="0"/>
          <w:marBottom w:val="0"/>
          <w:divBdr>
            <w:top w:val="none" w:sz="0" w:space="0" w:color="auto"/>
            <w:left w:val="none" w:sz="0" w:space="0" w:color="auto"/>
            <w:bottom w:val="none" w:sz="0" w:space="0" w:color="auto"/>
            <w:right w:val="none" w:sz="0" w:space="0" w:color="auto"/>
          </w:divBdr>
        </w:div>
        <w:div w:id="509032804">
          <w:marLeft w:val="0"/>
          <w:marRight w:val="0"/>
          <w:marTop w:val="0"/>
          <w:marBottom w:val="0"/>
          <w:divBdr>
            <w:top w:val="none" w:sz="0" w:space="0" w:color="auto"/>
            <w:left w:val="none" w:sz="0" w:space="0" w:color="auto"/>
            <w:bottom w:val="none" w:sz="0" w:space="0" w:color="auto"/>
            <w:right w:val="none" w:sz="0" w:space="0" w:color="auto"/>
          </w:divBdr>
        </w:div>
        <w:div w:id="509033047">
          <w:marLeft w:val="0"/>
          <w:marRight w:val="0"/>
          <w:marTop w:val="0"/>
          <w:marBottom w:val="0"/>
          <w:divBdr>
            <w:top w:val="none" w:sz="0" w:space="0" w:color="auto"/>
            <w:left w:val="none" w:sz="0" w:space="0" w:color="auto"/>
            <w:bottom w:val="none" w:sz="0" w:space="0" w:color="auto"/>
            <w:right w:val="none" w:sz="0" w:space="0" w:color="auto"/>
          </w:divBdr>
        </w:div>
        <w:div w:id="509033069">
          <w:marLeft w:val="0"/>
          <w:marRight w:val="0"/>
          <w:marTop w:val="0"/>
          <w:marBottom w:val="0"/>
          <w:divBdr>
            <w:top w:val="none" w:sz="0" w:space="0" w:color="auto"/>
            <w:left w:val="none" w:sz="0" w:space="0" w:color="auto"/>
            <w:bottom w:val="none" w:sz="0" w:space="0" w:color="auto"/>
            <w:right w:val="none" w:sz="0" w:space="0" w:color="auto"/>
          </w:divBdr>
        </w:div>
        <w:div w:id="509033115">
          <w:marLeft w:val="0"/>
          <w:marRight w:val="0"/>
          <w:marTop w:val="0"/>
          <w:marBottom w:val="0"/>
          <w:divBdr>
            <w:top w:val="none" w:sz="0" w:space="0" w:color="auto"/>
            <w:left w:val="none" w:sz="0" w:space="0" w:color="auto"/>
            <w:bottom w:val="none" w:sz="0" w:space="0" w:color="auto"/>
            <w:right w:val="none" w:sz="0" w:space="0" w:color="auto"/>
          </w:divBdr>
        </w:div>
        <w:div w:id="509033119">
          <w:marLeft w:val="0"/>
          <w:marRight w:val="0"/>
          <w:marTop w:val="0"/>
          <w:marBottom w:val="0"/>
          <w:divBdr>
            <w:top w:val="none" w:sz="0" w:space="0" w:color="auto"/>
            <w:left w:val="none" w:sz="0" w:space="0" w:color="auto"/>
            <w:bottom w:val="none" w:sz="0" w:space="0" w:color="auto"/>
            <w:right w:val="none" w:sz="0" w:space="0" w:color="auto"/>
          </w:divBdr>
        </w:div>
        <w:div w:id="509033177">
          <w:marLeft w:val="0"/>
          <w:marRight w:val="0"/>
          <w:marTop w:val="0"/>
          <w:marBottom w:val="0"/>
          <w:divBdr>
            <w:top w:val="none" w:sz="0" w:space="0" w:color="auto"/>
            <w:left w:val="none" w:sz="0" w:space="0" w:color="auto"/>
            <w:bottom w:val="none" w:sz="0" w:space="0" w:color="auto"/>
            <w:right w:val="none" w:sz="0" w:space="0" w:color="auto"/>
          </w:divBdr>
        </w:div>
        <w:div w:id="509033229">
          <w:marLeft w:val="0"/>
          <w:marRight w:val="0"/>
          <w:marTop w:val="0"/>
          <w:marBottom w:val="0"/>
          <w:divBdr>
            <w:top w:val="none" w:sz="0" w:space="0" w:color="auto"/>
            <w:left w:val="none" w:sz="0" w:space="0" w:color="auto"/>
            <w:bottom w:val="none" w:sz="0" w:space="0" w:color="auto"/>
            <w:right w:val="none" w:sz="0" w:space="0" w:color="auto"/>
          </w:divBdr>
        </w:div>
        <w:div w:id="509033293">
          <w:marLeft w:val="0"/>
          <w:marRight w:val="0"/>
          <w:marTop w:val="0"/>
          <w:marBottom w:val="0"/>
          <w:divBdr>
            <w:top w:val="none" w:sz="0" w:space="0" w:color="auto"/>
            <w:left w:val="none" w:sz="0" w:space="0" w:color="auto"/>
            <w:bottom w:val="none" w:sz="0" w:space="0" w:color="auto"/>
            <w:right w:val="none" w:sz="0" w:space="0" w:color="auto"/>
          </w:divBdr>
        </w:div>
        <w:div w:id="509033310">
          <w:marLeft w:val="0"/>
          <w:marRight w:val="0"/>
          <w:marTop w:val="0"/>
          <w:marBottom w:val="0"/>
          <w:divBdr>
            <w:top w:val="none" w:sz="0" w:space="0" w:color="auto"/>
            <w:left w:val="none" w:sz="0" w:space="0" w:color="auto"/>
            <w:bottom w:val="none" w:sz="0" w:space="0" w:color="auto"/>
            <w:right w:val="none" w:sz="0" w:space="0" w:color="auto"/>
          </w:divBdr>
        </w:div>
        <w:div w:id="509033326">
          <w:marLeft w:val="0"/>
          <w:marRight w:val="0"/>
          <w:marTop w:val="0"/>
          <w:marBottom w:val="0"/>
          <w:divBdr>
            <w:top w:val="none" w:sz="0" w:space="0" w:color="auto"/>
            <w:left w:val="none" w:sz="0" w:space="0" w:color="auto"/>
            <w:bottom w:val="none" w:sz="0" w:space="0" w:color="auto"/>
            <w:right w:val="none" w:sz="0" w:space="0" w:color="auto"/>
          </w:divBdr>
        </w:div>
        <w:div w:id="509033333">
          <w:marLeft w:val="0"/>
          <w:marRight w:val="0"/>
          <w:marTop w:val="0"/>
          <w:marBottom w:val="0"/>
          <w:divBdr>
            <w:top w:val="none" w:sz="0" w:space="0" w:color="auto"/>
            <w:left w:val="none" w:sz="0" w:space="0" w:color="auto"/>
            <w:bottom w:val="none" w:sz="0" w:space="0" w:color="auto"/>
            <w:right w:val="none" w:sz="0" w:space="0" w:color="auto"/>
          </w:divBdr>
        </w:div>
        <w:div w:id="509033457">
          <w:marLeft w:val="0"/>
          <w:marRight w:val="0"/>
          <w:marTop w:val="0"/>
          <w:marBottom w:val="0"/>
          <w:divBdr>
            <w:top w:val="none" w:sz="0" w:space="0" w:color="auto"/>
            <w:left w:val="none" w:sz="0" w:space="0" w:color="auto"/>
            <w:bottom w:val="none" w:sz="0" w:space="0" w:color="auto"/>
            <w:right w:val="none" w:sz="0" w:space="0" w:color="auto"/>
          </w:divBdr>
        </w:div>
        <w:div w:id="509033461">
          <w:marLeft w:val="0"/>
          <w:marRight w:val="0"/>
          <w:marTop w:val="0"/>
          <w:marBottom w:val="0"/>
          <w:divBdr>
            <w:top w:val="none" w:sz="0" w:space="0" w:color="auto"/>
            <w:left w:val="none" w:sz="0" w:space="0" w:color="auto"/>
            <w:bottom w:val="none" w:sz="0" w:space="0" w:color="auto"/>
            <w:right w:val="none" w:sz="0" w:space="0" w:color="auto"/>
          </w:divBdr>
        </w:div>
      </w:divsChild>
    </w:div>
    <w:div w:id="509033182">
      <w:marLeft w:val="0"/>
      <w:marRight w:val="0"/>
      <w:marTop w:val="0"/>
      <w:marBottom w:val="0"/>
      <w:divBdr>
        <w:top w:val="none" w:sz="0" w:space="0" w:color="auto"/>
        <w:left w:val="none" w:sz="0" w:space="0" w:color="auto"/>
        <w:bottom w:val="none" w:sz="0" w:space="0" w:color="auto"/>
        <w:right w:val="none" w:sz="0" w:space="0" w:color="auto"/>
      </w:divBdr>
    </w:div>
    <w:div w:id="509033186">
      <w:marLeft w:val="0"/>
      <w:marRight w:val="0"/>
      <w:marTop w:val="0"/>
      <w:marBottom w:val="0"/>
      <w:divBdr>
        <w:top w:val="none" w:sz="0" w:space="0" w:color="auto"/>
        <w:left w:val="none" w:sz="0" w:space="0" w:color="auto"/>
        <w:bottom w:val="none" w:sz="0" w:space="0" w:color="auto"/>
        <w:right w:val="none" w:sz="0" w:space="0" w:color="auto"/>
      </w:divBdr>
    </w:div>
    <w:div w:id="509033203">
      <w:marLeft w:val="0"/>
      <w:marRight w:val="0"/>
      <w:marTop w:val="0"/>
      <w:marBottom w:val="0"/>
      <w:divBdr>
        <w:top w:val="none" w:sz="0" w:space="0" w:color="auto"/>
        <w:left w:val="none" w:sz="0" w:space="0" w:color="auto"/>
        <w:bottom w:val="none" w:sz="0" w:space="0" w:color="auto"/>
        <w:right w:val="none" w:sz="0" w:space="0" w:color="auto"/>
      </w:divBdr>
    </w:div>
    <w:div w:id="509033242">
      <w:marLeft w:val="0"/>
      <w:marRight w:val="0"/>
      <w:marTop w:val="0"/>
      <w:marBottom w:val="0"/>
      <w:divBdr>
        <w:top w:val="none" w:sz="0" w:space="0" w:color="auto"/>
        <w:left w:val="none" w:sz="0" w:space="0" w:color="auto"/>
        <w:bottom w:val="none" w:sz="0" w:space="0" w:color="auto"/>
        <w:right w:val="none" w:sz="0" w:space="0" w:color="auto"/>
      </w:divBdr>
      <w:divsChild>
        <w:div w:id="509032489">
          <w:marLeft w:val="0"/>
          <w:marRight w:val="0"/>
          <w:marTop w:val="0"/>
          <w:marBottom w:val="0"/>
          <w:divBdr>
            <w:top w:val="none" w:sz="0" w:space="0" w:color="auto"/>
            <w:left w:val="none" w:sz="0" w:space="0" w:color="auto"/>
            <w:bottom w:val="none" w:sz="0" w:space="0" w:color="auto"/>
            <w:right w:val="none" w:sz="0" w:space="0" w:color="auto"/>
          </w:divBdr>
        </w:div>
        <w:div w:id="509032809">
          <w:marLeft w:val="0"/>
          <w:marRight w:val="0"/>
          <w:marTop w:val="0"/>
          <w:marBottom w:val="0"/>
          <w:divBdr>
            <w:top w:val="none" w:sz="0" w:space="0" w:color="auto"/>
            <w:left w:val="none" w:sz="0" w:space="0" w:color="auto"/>
            <w:bottom w:val="none" w:sz="0" w:space="0" w:color="auto"/>
            <w:right w:val="none" w:sz="0" w:space="0" w:color="auto"/>
          </w:divBdr>
        </w:div>
        <w:div w:id="509033222">
          <w:marLeft w:val="0"/>
          <w:marRight w:val="0"/>
          <w:marTop w:val="0"/>
          <w:marBottom w:val="0"/>
          <w:divBdr>
            <w:top w:val="none" w:sz="0" w:space="0" w:color="auto"/>
            <w:left w:val="none" w:sz="0" w:space="0" w:color="auto"/>
            <w:bottom w:val="none" w:sz="0" w:space="0" w:color="auto"/>
            <w:right w:val="none" w:sz="0" w:space="0" w:color="auto"/>
          </w:divBdr>
        </w:div>
        <w:div w:id="509033394">
          <w:marLeft w:val="0"/>
          <w:marRight w:val="0"/>
          <w:marTop w:val="0"/>
          <w:marBottom w:val="0"/>
          <w:divBdr>
            <w:top w:val="none" w:sz="0" w:space="0" w:color="auto"/>
            <w:left w:val="none" w:sz="0" w:space="0" w:color="auto"/>
            <w:bottom w:val="none" w:sz="0" w:space="0" w:color="auto"/>
            <w:right w:val="none" w:sz="0" w:space="0" w:color="auto"/>
          </w:divBdr>
        </w:div>
        <w:div w:id="509033464">
          <w:marLeft w:val="0"/>
          <w:marRight w:val="0"/>
          <w:marTop w:val="0"/>
          <w:marBottom w:val="0"/>
          <w:divBdr>
            <w:top w:val="none" w:sz="0" w:space="0" w:color="auto"/>
            <w:left w:val="none" w:sz="0" w:space="0" w:color="auto"/>
            <w:bottom w:val="none" w:sz="0" w:space="0" w:color="auto"/>
            <w:right w:val="none" w:sz="0" w:space="0" w:color="auto"/>
          </w:divBdr>
        </w:div>
      </w:divsChild>
    </w:div>
    <w:div w:id="509033244">
      <w:marLeft w:val="0"/>
      <w:marRight w:val="0"/>
      <w:marTop w:val="0"/>
      <w:marBottom w:val="0"/>
      <w:divBdr>
        <w:top w:val="none" w:sz="0" w:space="0" w:color="auto"/>
        <w:left w:val="none" w:sz="0" w:space="0" w:color="auto"/>
        <w:bottom w:val="none" w:sz="0" w:space="0" w:color="auto"/>
        <w:right w:val="none" w:sz="0" w:space="0" w:color="auto"/>
      </w:divBdr>
      <w:divsChild>
        <w:div w:id="509032382">
          <w:marLeft w:val="0"/>
          <w:marRight w:val="0"/>
          <w:marTop w:val="0"/>
          <w:marBottom w:val="0"/>
          <w:divBdr>
            <w:top w:val="none" w:sz="0" w:space="0" w:color="auto"/>
            <w:left w:val="none" w:sz="0" w:space="0" w:color="auto"/>
            <w:bottom w:val="none" w:sz="0" w:space="0" w:color="auto"/>
            <w:right w:val="none" w:sz="0" w:space="0" w:color="auto"/>
          </w:divBdr>
        </w:div>
        <w:div w:id="509032400">
          <w:marLeft w:val="0"/>
          <w:marRight w:val="0"/>
          <w:marTop w:val="0"/>
          <w:marBottom w:val="0"/>
          <w:divBdr>
            <w:top w:val="none" w:sz="0" w:space="0" w:color="auto"/>
            <w:left w:val="none" w:sz="0" w:space="0" w:color="auto"/>
            <w:bottom w:val="none" w:sz="0" w:space="0" w:color="auto"/>
            <w:right w:val="none" w:sz="0" w:space="0" w:color="auto"/>
          </w:divBdr>
        </w:div>
        <w:div w:id="509032407">
          <w:marLeft w:val="0"/>
          <w:marRight w:val="0"/>
          <w:marTop w:val="0"/>
          <w:marBottom w:val="0"/>
          <w:divBdr>
            <w:top w:val="none" w:sz="0" w:space="0" w:color="auto"/>
            <w:left w:val="none" w:sz="0" w:space="0" w:color="auto"/>
            <w:bottom w:val="none" w:sz="0" w:space="0" w:color="auto"/>
            <w:right w:val="none" w:sz="0" w:space="0" w:color="auto"/>
          </w:divBdr>
        </w:div>
        <w:div w:id="509032423">
          <w:marLeft w:val="0"/>
          <w:marRight w:val="0"/>
          <w:marTop w:val="0"/>
          <w:marBottom w:val="0"/>
          <w:divBdr>
            <w:top w:val="none" w:sz="0" w:space="0" w:color="auto"/>
            <w:left w:val="none" w:sz="0" w:space="0" w:color="auto"/>
            <w:bottom w:val="none" w:sz="0" w:space="0" w:color="auto"/>
            <w:right w:val="none" w:sz="0" w:space="0" w:color="auto"/>
          </w:divBdr>
        </w:div>
        <w:div w:id="509032439">
          <w:marLeft w:val="0"/>
          <w:marRight w:val="0"/>
          <w:marTop w:val="0"/>
          <w:marBottom w:val="0"/>
          <w:divBdr>
            <w:top w:val="none" w:sz="0" w:space="0" w:color="auto"/>
            <w:left w:val="none" w:sz="0" w:space="0" w:color="auto"/>
            <w:bottom w:val="none" w:sz="0" w:space="0" w:color="auto"/>
            <w:right w:val="none" w:sz="0" w:space="0" w:color="auto"/>
          </w:divBdr>
        </w:div>
        <w:div w:id="509032453">
          <w:marLeft w:val="0"/>
          <w:marRight w:val="0"/>
          <w:marTop w:val="0"/>
          <w:marBottom w:val="0"/>
          <w:divBdr>
            <w:top w:val="none" w:sz="0" w:space="0" w:color="auto"/>
            <w:left w:val="none" w:sz="0" w:space="0" w:color="auto"/>
            <w:bottom w:val="none" w:sz="0" w:space="0" w:color="auto"/>
            <w:right w:val="none" w:sz="0" w:space="0" w:color="auto"/>
          </w:divBdr>
        </w:div>
        <w:div w:id="509032458">
          <w:marLeft w:val="0"/>
          <w:marRight w:val="0"/>
          <w:marTop w:val="0"/>
          <w:marBottom w:val="0"/>
          <w:divBdr>
            <w:top w:val="none" w:sz="0" w:space="0" w:color="auto"/>
            <w:left w:val="none" w:sz="0" w:space="0" w:color="auto"/>
            <w:bottom w:val="none" w:sz="0" w:space="0" w:color="auto"/>
            <w:right w:val="none" w:sz="0" w:space="0" w:color="auto"/>
          </w:divBdr>
        </w:div>
        <w:div w:id="509032532">
          <w:marLeft w:val="0"/>
          <w:marRight w:val="0"/>
          <w:marTop w:val="0"/>
          <w:marBottom w:val="0"/>
          <w:divBdr>
            <w:top w:val="none" w:sz="0" w:space="0" w:color="auto"/>
            <w:left w:val="none" w:sz="0" w:space="0" w:color="auto"/>
            <w:bottom w:val="none" w:sz="0" w:space="0" w:color="auto"/>
            <w:right w:val="none" w:sz="0" w:space="0" w:color="auto"/>
          </w:divBdr>
        </w:div>
        <w:div w:id="509032614">
          <w:marLeft w:val="0"/>
          <w:marRight w:val="0"/>
          <w:marTop w:val="0"/>
          <w:marBottom w:val="0"/>
          <w:divBdr>
            <w:top w:val="none" w:sz="0" w:space="0" w:color="auto"/>
            <w:left w:val="none" w:sz="0" w:space="0" w:color="auto"/>
            <w:bottom w:val="none" w:sz="0" w:space="0" w:color="auto"/>
            <w:right w:val="none" w:sz="0" w:space="0" w:color="auto"/>
          </w:divBdr>
        </w:div>
        <w:div w:id="509032640">
          <w:marLeft w:val="0"/>
          <w:marRight w:val="0"/>
          <w:marTop w:val="0"/>
          <w:marBottom w:val="0"/>
          <w:divBdr>
            <w:top w:val="none" w:sz="0" w:space="0" w:color="auto"/>
            <w:left w:val="none" w:sz="0" w:space="0" w:color="auto"/>
            <w:bottom w:val="none" w:sz="0" w:space="0" w:color="auto"/>
            <w:right w:val="none" w:sz="0" w:space="0" w:color="auto"/>
          </w:divBdr>
        </w:div>
        <w:div w:id="509032717">
          <w:marLeft w:val="0"/>
          <w:marRight w:val="0"/>
          <w:marTop w:val="0"/>
          <w:marBottom w:val="0"/>
          <w:divBdr>
            <w:top w:val="none" w:sz="0" w:space="0" w:color="auto"/>
            <w:left w:val="none" w:sz="0" w:space="0" w:color="auto"/>
            <w:bottom w:val="none" w:sz="0" w:space="0" w:color="auto"/>
            <w:right w:val="none" w:sz="0" w:space="0" w:color="auto"/>
          </w:divBdr>
        </w:div>
        <w:div w:id="509032743">
          <w:marLeft w:val="0"/>
          <w:marRight w:val="0"/>
          <w:marTop w:val="0"/>
          <w:marBottom w:val="0"/>
          <w:divBdr>
            <w:top w:val="none" w:sz="0" w:space="0" w:color="auto"/>
            <w:left w:val="none" w:sz="0" w:space="0" w:color="auto"/>
            <w:bottom w:val="none" w:sz="0" w:space="0" w:color="auto"/>
            <w:right w:val="none" w:sz="0" w:space="0" w:color="auto"/>
          </w:divBdr>
        </w:div>
        <w:div w:id="509032771">
          <w:marLeft w:val="0"/>
          <w:marRight w:val="0"/>
          <w:marTop w:val="0"/>
          <w:marBottom w:val="0"/>
          <w:divBdr>
            <w:top w:val="none" w:sz="0" w:space="0" w:color="auto"/>
            <w:left w:val="none" w:sz="0" w:space="0" w:color="auto"/>
            <w:bottom w:val="none" w:sz="0" w:space="0" w:color="auto"/>
            <w:right w:val="none" w:sz="0" w:space="0" w:color="auto"/>
          </w:divBdr>
        </w:div>
        <w:div w:id="509032775">
          <w:marLeft w:val="0"/>
          <w:marRight w:val="0"/>
          <w:marTop w:val="0"/>
          <w:marBottom w:val="0"/>
          <w:divBdr>
            <w:top w:val="none" w:sz="0" w:space="0" w:color="auto"/>
            <w:left w:val="none" w:sz="0" w:space="0" w:color="auto"/>
            <w:bottom w:val="none" w:sz="0" w:space="0" w:color="auto"/>
            <w:right w:val="none" w:sz="0" w:space="0" w:color="auto"/>
          </w:divBdr>
        </w:div>
        <w:div w:id="509032782">
          <w:marLeft w:val="0"/>
          <w:marRight w:val="0"/>
          <w:marTop w:val="0"/>
          <w:marBottom w:val="0"/>
          <w:divBdr>
            <w:top w:val="none" w:sz="0" w:space="0" w:color="auto"/>
            <w:left w:val="none" w:sz="0" w:space="0" w:color="auto"/>
            <w:bottom w:val="none" w:sz="0" w:space="0" w:color="auto"/>
            <w:right w:val="none" w:sz="0" w:space="0" w:color="auto"/>
          </w:divBdr>
        </w:div>
        <w:div w:id="509032811">
          <w:marLeft w:val="0"/>
          <w:marRight w:val="0"/>
          <w:marTop w:val="0"/>
          <w:marBottom w:val="0"/>
          <w:divBdr>
            <w:top w:val="none" w:sz="0" w:space="0" w:color="auto"/>
            <w:left w:val="none" w:sz="0" w:space="0" w:color="auto"/>
            <w:bottom w:val="none" w:sz="0" w:space="0" w:color="auto"/>
            <w:right w:val="none" w:sz="0" w:space="0" w:color="auto"/>
          </w:divBdr>
        </w:div>
        <w:div w:id="509032822">
          <w:marLeft w:val="0"/>
          <w:marRight w:val="0"/>
          <w:marTop w:val="0"/>
          <w:marBottom w:val="0"/>
          <w:divBdr>
            <w:top w:val="none" w:sz="0" w:space="0" w:color="auto"/>
            <w:left w:val="none" w:sz="0" w:space="0" w:color="auto"/>
            <w:bottom w:val="none" w:sz="0" w:space="0" w:color="auto"/>
            <w:right w:val="none" w:sz="0" w:space="0" w:color="auto"/>
          </w:divBdr>
        </w:div>
        <w:div w:id="509032847">
          <w:marLeft w:val="0"/>
          <w:marRight w:val="0"/>
          <w:marTop w:val="0"/>
          <w:marBottom w:val="0"/>
          <w:divBdr>
            <w:top w:val="none" w:sz="0" w:space="0" w:color="auto"/>
            <w:left w:val="none" w:sz="0" w:space="0" w:color="auto"/>
            <w:bottom w:val="none" w:sz="0" w:space="0" w:color="auto"/>
            <w:right w:val="none" w:sz="0" w:space="0" w:color="auto"/>
          </w:divBdr>
        </w:div>
        <w:div w:id="509032882">
          <w:marLeft w:val="0"/>
          <w:marRight w:val="0"/>
          <w:marTop w:val="0"/>
          <w:marBottom w:val="0"/>
          <w:divBdr>
            <w:top w:val="none" w:sz="0" w:space="0" w:color="auto"/>
            <w:left w:val="none" w:sz="0" w:space="0" w:color="auto"/>
            <w:bottom w:val="none" w:sz="0" w:space="0" w:color="auto"/>
            <w:right w:val="none" w:sz="0" w:space="0" w:color="auto"/>
          </w:divBdr>
        </w:div>
        <w:div w:id="509032887">
          <w:marLeft w:val="0"/>
          <w:marRight w:val="0"/>
          <w:marTop w:val="0"/>
          <w:marBottom w:val="0"/>
          <w:divBdr>
            <w:top w:val="none" w:sz="0" w:space="0" w:color="auto"/>
            <w:left w:val="none" w:sz="0" w:space="0" w:color="auto"/>
            <w:bottom w:val="none" w:sz="0" w:space="0" w:color="auto"/>
            <w:right w:val="none" w:sz="0" w:space="0" w:color="auto"/>
          </w:divBdr>
        </w:div>
        <w:div w:id="509032948">
          <w:marLeft w:val="0"/>
          <w:marRight w:val="0"/>
          <w:marTop w:val="0"/>
          <w:marBottom w:val="0"/>
          <w:divBdr>
            <w:top w:val="none" w:sz="0" w:space="0" w:color="auto"/>
            <w:left w:val="none" w:sz="0" w:space="0" w:color="auto"/>
            <w:bottom w:val="none" w:sz="0" w:space="0" w:color="auto"/>
            <w:right w:val="none" w:sz="0" w:space="0" w:color="auto"/>
          </w:divBdr>
        </w:div>
        <w:div w:id="509033055">
          <w:marLeft w:val="0"/>
          <w:marRight w:val="0"/>
          <w:marTop w:val="0"/>
          <w:marBottom w:val="0"/>
          <w:divBdr>
            <w:top w:val="none" w:sz="0" w:space="0" w:color="auto"/>
            <w:left w:val="none" w:sz="0" w:space="0" w:color="auto"/>
            <w:bottom w:val="none" w:sz="0" w:space="0" w:color="auto"/>
            <w:right w:val="none" w:sz="0" w:space="0" w:color="auto"/>
          </w:divBdr>
        </w:div>
        <w:div w:id="509033080">
          <w:marLeft w:val="0"/>
          <w:marRight w:val="0"/>
          <w:marTop w:val="0"/>
          <w:marBottom w:val="0"/>
          <w:divBdr>
            <w:top w:val="none" w:sz="0" w:space="0" w:color="auto"/>
            <w:left w:val="none" w:sz="0" w:space="0" w:color="auto"/>
            <w:bottom w:val="none" w:sz="0" w:space="0" w:color="auto"/>
            <w:right w:val="none" w:sz="0" w:space="0" w:color="auto"/>
          </w:divBdr>
        </w:div>
        <w:div w:id="509033220">
          <w:marLeft w:val="0"/>
          <w:marRight w:val="0"/>
          <w:marTop w:val="0"/>
          <w:marBottom w:val="0"/>
          <w:divBdr>
            <w:top w:val="none" w:sz="0" w:space="0" w:color="auto"/>
            <w:left w:val="none" w:sz="0" w:space="0" w:color="auto"/>
            <w:bottom w:val="none" w:sz="0" w:space="0" w:color="auto"/>
            <w:right w:val="none" w:sz="0" w:space="0" w:color="auto"/>
          </w:divBdr>
        </w:div>
        <w:div w:id="509033237">
          <w:marLeft w:val="0"/>
          <w:marRight w:val="0"/>
          <w:marTop w:val="0"/>
          <w:marBottom w:val="0"/>
          <w:divBdr>
            <w:top w:val="none" w:sz="0" w:space="0" w:color="auto"/>
            <w:left w:val="none" w:sz="0" w:space="0" w:color="auto"/>
            <w:bottom w:val="none" w:sz="0" w:space="0" w:color="auto"/>
            <w:right w:val="none" w:sz="0" w:space="0" w:color="auto"/>
          </w:divBdr>
        </w:div>
        <w:div w:id="509033277">
          <w:marLeft w:val="0"/>
          <w:marRight w:val="0"/>
          <w:marTop w:val="0"/>
          <w:marBottom w:val="0"/>
          <w:divBdr>
            <w:top w:val="none" w:sz="0" w:space="0" w:color="auto"/>
            <w:left w:val="none" w:sz="0" w:space="0" w:color="auto"/>
            <w:bottom w:val="none" w:sz="0" w:space="0" w:color="auto"/>
            <w:right w:val="none" w:sz="0" w:space="0" w:color="auto"/>
          </w:divBdr>
        </w:div>
        <w:div w:id="509033282">
          <w:marLeft w:val="0"/>
          <w:marRight w:val="0"/>
          <w:marTop w:val="0"/>
          <w:marBottom w:val="0"/>
          <w:divBdr>
            <w:top w:val="none" w:sz="0" w:space="0" w:color="auto"/>
            <w:left w:val="none" w:sz="0" w:space="0" w:color="auto"/>
            <w:bottom w:val="none" w:sz="0" w:space="0" w:color="auto"/>
            <w:right w:val="none" w:sz="0" w:space="0" w:color="auto"/>
          </w:divBdr>
        </w:div>
        <w:div w:id="509033339">
          <w:marLeft w:val="0"/>
          <w:marRight w:val="0"/>
          <w:marTop w:val="0"/>
          <w:marBottom w:val="0"/>
          <w:divBdr>
            <w:top w:val="none" w:sz="0" w:space="0" w:color="auto"/>
            <w:left w:val="none" w:sz="0" w:space="0" w:color="auto"/>
            <w:bottom w:val="none" w:sz="0" w:space="0" w:color="auto"/>
            <w:right w:val="none" w:sz="0" w:space="0" w:color="auto"/>
          </w:divBdr>
        </w:div>
        <w:div w:id="509033353">
          <w:marLeft w:val="0"/>
          <w:marRight w:val="0"/>
          <w:marTop w:val="0"/>
          <w:marBottom w:val="0"/>
          <w:divBdr>
            <w:top w:val="none" w:sz="0" w:space="0" w:color="auto"/>
            <w:left w:val="none" w:sz="0" w:space="0" w:color="auto"/>
            <w:bottom w:val="none" w:sz="0" w:space="0" w:color="auto"/>
            <w:right w:val="none" w:sz="0" w:space="0" w:color="auto"/>
          </w:divBdr>
        </w:div>
        <w:div w:id="509033379">
          <w:marLeft w:val="0"/>
          <w:marRight w:val="0"/>
          <w:marTop w:val="0"/>
          <w:marBottom w:val="0"/>
          <w:divBdr>
            <w:top w:val="none" w:sz="0" w:space="0" w:color="auto"/>
            <w:left w:val="none" w:sz="0" w:space="0" w:color="auto"/>
            <w:bottom w:val="none" w:sz="0" w:space="0" w:color="auto"/>
            <w:right w:val="none" w:sz="0" w:space="0" w:color="auto"/>
          </w:divBdr>
        </w:div>
        <w:div w:id="509033418">
          <w:marLeft w:val="0"/>
          <w:marRight w:val="0"/>
          <w:marTop w:val="0"/>
          <w:marBottom w:val="0"/>
          <w:divBdr>
            <w:top w:val="none" w:sz="0" w:space="0" w:color="auto"/>
            <w:left w:val="none" w:sz="0" w:space="0" w:color="auto"/>
            <w:bottom w:val="none" w:sz="0" w:space="0" w:color="auto"/>
            <w:right w:val="none" w:sz="0" w:space="0" w:color="auto"/>
          </w:divBdr>
        </w:div>
        <w:div w:id="509033439">
          <w:marLeft w:val="0"/>
          <w:marRight w:val="0"/>
          <w:marTop w:val="0"/>
          <w:marBottom w:val="0"/>
          <w:divBdr>
            <w:top w:val="none" w:sz="0" w:space="0" w:color="auto"/>
            <w:left w:val="none" w:sz="0" w:space="0" w:color="auto"/>
            <w:bottom w:val="none" w:sz="0" w:space="0" w:color="auto"/>
            <w:right w:val="none" w:sz="0" w:space="0" w:color="auto"/>
          </w:divBdr>
        </w:div>
        <w:div w:id="509033450">
          <w:marLeft w:val="0"/>
          <w:marRight w:val="0"/>
          <w:marTop w:val="0"/>
          <w:marBottom w:val="0"/>
          <w:divBdr>
            <w:top w:val="none" w:sz="0" w:space="0" w:color="auto"/>
            <w:left w:val="none" w:sz="0" w:space="0" w:color="auto"/>
            <w:bottom w:val="none" w:sz="0" w:space="0" w:color="auto"/>
            <w:right w:val="none" w:sz="0" w:space="0" w:color="auto"/>
          </w:divBdr>
        </w:div>
        <w:div w:id="509033486">
          <w:marLeft w:val="0"/>
          <w:marRight w:val="0"/>
          <w:marTop w:val="0"/>
          <w:marBottom w:val="0"/>
          <w:divBdr>
            <w:top w:val="none" w:sz="0" w:space="0" w:color="auto"/>
            <w:left w:val="none" w:sz="0" w:space="0" w:color="auto"/>
            <w:bottom w:val="none" w:sz="0" w:space="0" w:color="auto"/>
            <w:right w:val="none" w:sz="0" w:space="0" w:color="auto"/>
          </w:divBdr>
        </w:div>
        <w:div w:id="509033488">
          <w:marLeft w:val="0"/>
          <w:marRight w:val="0"/>
          <w:marTop w:val="0"/>
          <w:marBottom w:val="0"/>
          <w:divBdr>
            <w:top w:val="none" w:sz="0" w:space="0" w:color="auto"/>
            <w:left w:val="none" w:sz="0" w:space="0" w:color="auto"/>
            <w:bottom w:val="none" w:sz="0" w:space="0" w:color="auto"/>
            <w:right w:val="none" w:sz="0" w:space="0" w:color="auto"/>
          </w:divBdr>
        </w:div>
      </w:divsChild>
    </w:div>
    <w:div w:id="509033248">
      <w:marLeft w:val="0"/>
      <w:marRight w:val="0"/>
      <w:marTop w:val="0"/>
      <w:marBottom w:val="0"/>
      <w:divBdr>
        <w:top w:val="none" w:sz="0" w:space="0" w:color="auto"/>
        <w:left w:val="none" w:sz="0" w:space="0" w:color="auto"/>
        <w:bottom w:val="none" w:sz="0" w:space="0" w:color="auto"/>
        <w:right w:val="none" w:sz="0" w:space="0" w:color="auto"/>
      </w:divBdr>
    </w:div>
    <w:div w:id="509033249">
      <w:marLeft w:val="0"/>
      <w:marRight w:val="0"/>
      <w:marTop w:val="0"/>
      <w:marBottom w:val="0"/>
      <w:divBdr>
        <w:top w:val="none" w:sz="0" w:space="0" w:color="auto"/>
        <w:left w:val="none" w:sz="0" w:space="0" w:color="auto"/>
        <w:bottom w:val="none" w:sz="0" w:space="0" w:color="auto"/>
        <w:right w:val="none" w:sz="0" w:space="0" w:color="auto"/>
      </w:divBdr>
      <w:divsChild>
        <w:div w:id="509032706">
          <w:marLeft w:val="0"/>
          <w:marRight w:val="0"/>
          <w:marTop w:val="0"/>
          <w:marBottom w:val="0"/>
          <w:divBdr>
            <w:top w:val="none" w:sz="0" w:space="0" w:color="auto"/>
            <w:left w:val="none" w:sz="0" w:space="0" w:color="auto"/>
            <w:bottom w:val="none" w:sz="0" w:space="0" w:color="auto"/>
            <w:right w:val="none" w:sz="0" w:space="0" w:color="auto"/>
          </w:divBdr>
        </w:div>
        <w:div w:id="509033144">
          <w:marLeft w:val="0"/>
          <w:marRight w:val="0"/>
          <w:marTop w:val="0"/>
          <w:marBottom w:val="0"/>
          <w:divBdr>
            <w:top w:val="none" w:sz="0" w:space="0" w:color="auto"/>
            <w:left w:val="none" w:sz="0" w:space="0" w:color="auto"/>
            <w:bottom w:val="none" w:sz="0" w:space="0" w:color="auto"/>
            <w:right w:val="none" w:sz="0" w:space="0" w:color="auto"/>
          </w:divBdr>
        </w:div>
        <w:div w:id="509033148">
          <w:marLeft w:val="0"/>
          <w:marRight w:val="0"/>
          <w:marTop w:val="0"/>
          <w:marBottom w:val="0"/>
          <w:divBdr>
            <w:top w:val="none" w:sz="0" w:space="0" w:color="auto"/>
            <w:left w:val="none" w:sz="0" w:space="0" w:color="auto"/>
            <w:bottom w:val="none" w:sz="0" w:space="0" w:color="auto"/>
            <w:right w:val="none" w:sz="0" w:space="0" w:color="auto"/>
          </w:divBdr>
        </w:div>
      </w:divsChild>
    </w:div>
    <w:div w:id="509033269">
      <w:marLeft w:val="0"/>
      <w:marRight w:val="0"/>
      <w:marTop w:val="0"/>
      <w:marBottom w:val="0"/>
      <w:divBdr>
        <w:top w:val="none" w:sz="0" w:space="0" w:color="auto"/>
        <w:left w:val="none" w:sz="0" w:space="0" w:color="auto"/>
        <w:bottom w:val="none" w:sz="0" w:space="0" w:color="auto"/>
        <w:right w:val="none" w:sz="0" w:space="0" w:color="auto"/>
      </w:divBdr>
    </w:div>
    <w:div w:id="509033270">
      <w:marLeft w:val="0"/>
      <w:marRight w:val="0"/>
      <w:marTop w:val="0"/>
      <w:marBottom w:val="0"/>
      <w:divBdr>
        <w:top w:val="none" w:sz="0" w:space="0" w:color="auto"/>
        <w:left w:val="none" w:sz="0" w:space="0" w:color="auto"/>
        <w:bottom w:val="none" w:sz="0" w:space="0" w:color="auto"/>
        <w:right w:val="none" w:sz="0" w:space="0" w:color="auto"/>
      </w:divBdr>
      <w:divsChild>
        <w:div w:id="509032324">
          <w:marLeft w:val="0"/>
          <w:marRight w:val="0"/>
          <w:marTop w:val="0"/>
          <w:marBottom w:val="0"/>
          <w:divBdr>
            <w:top w:val="none" w:sz="0" w:space="0" w:color="auto"/>
            <w:left w:val="none" w:sz="0" w:space="0" w:color="auto"/>
            <w:bottom w:val="none" w:sz="0" w:space="0" w:color="auto"/>
            <w:right w:val="none" w:sz="0" w:space="0" w:color="auto"/>
          </w:divBdr>
        </w:div>
        <w:div w:id="509032373">
          <w:marLeft w:val="0"/>
          <w:marRight w:val="0"/>
          <w:marTop w:val="0"/>
          <w:marBottom w:val="0"/>
          <w:divBdr>
            <w:top w:val="none" w:sz="0" w:space="0" w:color="auto"/>
            <w:left w:val="none" w:sz="0" w:space="0" w:color="auto"/>
            <w:bottom w:val="none" w:sz="0" w:space="0" w:color="auto"/>
            <w:right w:val="none" w:sz="0" w:space="0" w:color="auto"/>
          </w:divBdr>
        </w:div>
        <w:div w:id="509032502">
          <w:marLeft w:val="0"/>
          <w:marRight w:val="0"/>
          <w:marTop w:val="0"/>
          <w:marBottom w:val="0"/>
          <w:divBdr>
            <w:top w:val="none" w:sz="0" w:space="0" w:color="auto"/>
            <w:left w:val="none" w:sz="0" w:space="0" w:color="auto"/>
            <w:bottom w:val="none" w:sz="0" w:space="0" w:color="auto"/>
            <w:right w:val="none" w:sz="0" w:space="0" w:color="auto"/>
          </w:divBdr>
        </w:div>
        <w:div w:id="509032542">
          <w:marLeft w:val="0"/>
          <w:marRight w:val="0"/>
          <w:marTop w:val="0"/>
          <w:marBottom w:val="0"/>
          <w:divBdr>
            <w:top w:val="none" w:sz="0" w:space="0" w:color="auto"/>
            <w:left w:val="none" w:sz="0" w:space="0" w:color="auto"/>
            <w:bottom w:val="none" w:sz="0" w:space="0" w:color="auto"/>
            <w:right w:val="none" w:sz="0" w:space="0" w:color="auto"/>
          </w:divBdr>
        </w:div>
        <w:div w:id="509032740">
          <w:marLeft w:val="0"/>
          <w:marRight w:val="0"/>
          <w:marTop w:val="0"/>
          <w:marBottom w:val="0"/>
          <w:divBdr>
            <w:top w:val="none" w:sz="0" w:space="0" w:color="auto"/>
            <w:left w:val="none" w:sz="0" w:space="0" w:color="auto"/>
            <w:bottom w:val="none" w:sz="0" w:space="0" w:color="auto"/>
            <w:right w:val="none" w:sz="0" w:space="0" w:color="auto"/>
          </w:divBdr>
        </w:div>
        <w:div w:id="509032869">
          <w:marLeft w:val="0"/>
          <w:marRight w:val="0"/>
          <w:marTop w:val="0"/>
          <w:marBottom w:val="0"/>
          <w:divBdr>
            <w:top w:val="none" w:sz="0" w:space="0" w:color="auto"/>
            <w:left w:val="none" w:sz="0" w:space="0" w:color="auto"/>
            <w:bottom w:val="none" w:sz="0" w:space="0" w:color="auto"/>
            <w:right w:val="none" w:sz="0" w:space="0" w:color="auto"/>
          </w:divBdr>
        </w:div>
        <w:div w:id="509033024">
          <w:marLeft w:val="0"/>
          <w:marRight w:val="0"/>
          <w:marTop w:val="0"/>
          <w:marBottom w:val="0"/>
          <w:divBdr>
            <w:top w:val="none" w:sz="0" w:space="0" w:color="auto"/>
            <w:left w:val="none" w:sz="0" w:space="0" w:color="auto"/>
            <w:bottom w:val="none" w:sz="0" w:space="0" w:color="auto"/>
            <w:right w:val="none" w:sz="0" w:space="0" w:color="auto"/>
          </w:divBdr>
        </w:div>
        <w:div w:id="509033079">
          <w:marLeft w:val="0"/>
          <w:marRight w:val="0"/>
          <w:marTop w:val="0"/>
          <w:marBottom w:val="0"/>
          <w:divBdr>
            <w:top w:val="none" w:sz="0" w:space="0" w:color="auto"/>
            <w:left w:val="none" w:sz="0" w:space="0" w:color="auto"/>
            <w:bottom w:val="none" w:sz="0" w:space="0" w:color="auto"/>
            <w:right w:val="none" w:sz="0" w:space="0" w:color="auto"/>
          </w:divBdr>
        </w:div>
        <w:div w:id="509033179">
          <w:marLeft w:val="0"/>
          <w:marRight w:val="0"/>
          <w:marTop w:val="0"/>
          <w:marBottom w:val="0"/>
          <w:divBdr>
            <w:top w:val="none" w:sz="0" w:space="0" w:color="auto"/>
            <w:left w:val="none" w:sz="0" w:space="0" w:color="auto"/>
            <w:bottom w:val="none" w:sz="0" w:space="0" w:color="auto"/>
            <w:right w:val="none" w:sz="0" w:space="0" w:color="auto"/>
          </w:divBdr>
        </w:div>
        <w:div w:id="509033207">
          <w:marLeft w:val="0"/>
          <w:marRight w:val="0"/>
          <w:marTop w:val="0"/>
          <w:marBottom w:val="0"/>
          <w:divBdr>
            <w:top w:val="none" w:sz="0" w:space="0" w:color="auto"/>
            <w:left w:val="none" w:sz="0" w:space="0" w:color="auto"/>
            <w:bottom w:val="none" w:sz="0" w:space="0" w:color="auto"/>
            <w:right w:val="none" w:sz="0" w:space="0" w:color="auto"/>
          </w:divBdr>
        </w:div>
        <w:div w:id="509033346">
          <w:marLeft w:val="0"/>
          <w:marRight w:val="0"/>
          <w:marTop w:val="0"/>
          <w:marBottom w:val="0"/>
          <w:divBdr>
            <w:top w:val="none" w:sz="0" w:space="0" w:color="auto"/>
            <w:left w:val="none" w:sz="0" w:space="0" w:color="auto"/>
            <w:bottom w:val="none" w:sz="0" w:space="0" w:color="auto"/>
            <w:right w:val="none" w:sz="0" w:space="0" w:color="auto"/>
          </w:divBdr>
        </w:div>
        <w:div w:id="509033372">
          <w:marLeft w:val="0"/>
          <w:marRight w:val="0"/>
          <w:marTop w:val="0"/>
          <w:marBottom w:val="0"/>
          <w:divBdr>
            <w:top w:val="none" w:sz="0" w:space="0" w:color="auto"/>
            <w:left w:val="none" w:sz="0" w:space="0" w:color="auto"/>
            <w:bottom w:val="none" w:sz="0" w:space="0" w:color="auto"/>
            <w:right w:val="none" w:sz="0" w:space="0" w:color="auto"/>
          </w:divBdr>
        </w:div>
        <w:div w:id="509033460">
          <w:marLeft w:val="0"/>
          <w:marRight w:val="0"/>
          <w:marTop w:val="0"/>
          <w:marBottom w:val="0"/>
          <w:divBdr>
            <w:top w:val="none" w:sz="0" w:space="0" w:color="auto"/>
            <w:left w:val="none" w:sz="0" w:space="0" w:color="auto"/>
            <w:bottom w:val="none" w:sz="0" w:space="0" w:color="auto"/>
            <w:right w:val="none" w:sz="0" w:space="0" w:color="auto"/>
          </w:divBdr>
        </w:div>
        <w:div w:id="509033476">
          <w:marLeft w:val="0"/>
          <w:marRight w:val="0"/>
          <w:marTop w:val="0"/>
          <w:marBottom w:val="0"/>
          <w:divBdr>
            <w:top w:val="none" w:sz="0" w:space="0" w:color="auto"/>
            <w:left w:val="none" w:sz="0" w:space="0" w:color="auto"/>
            <w:bottom w:val="none" w:sz="0" w:space="0" w:color="auto"/>
            <w:right w:val="none" w:sz="0" w:space="0" w:color="auto"/>
          </w:divBdr>
        </w:div>
      </w:divsChild>
    </w:div>
    <w:div w:id="509033281">
      <w:marLeft w:val="0"/>
      <w:marRight w:val="0"/>
      <w:marTop w:val="0"/>
      <w:marBottom w:val="0"/>
      <w:divBdr>
        <w:top w:val="none" w:sz="0" w:space="0" w:color="auto"/>
        <w:left w:val="none" w:sz="0" w:space="0" w:color="auto"/>
        <w:bottom w:val="none" w:sz="0" w:space="0" w:color="auto"/>
        <w:right w:val="none" w:sz="0" w:space="0" w:color="auto"/>
      </w:divBdr>
      <w:divsChild>
        <w:div w:id="509032597">
          <w:marLeft w:val="0"/>
          <w:marRight w:val="0"/>
          <w:marTop w:val="0"/>
          <w:marBottom w:val="0"/>
          <w:divBdr>
            <w:top w:val="none" w:sz="0" w:space="0" w:color="auto"/>
            <w:left w:val="none" w:sz="0" w:space="0" w:color="auto"/>
            <w:bottom w:val="none" w:sz="0" w:space="0" w:color="auto"/>
            <w:right w:val="none" w:sz="0" w:space="0" w:color="auto"/>
          </w:divBdr>
        </w:div>
        <w:div w:id="509032625">
          <w:marLeft w:val="0"/>
          <w:marRight w:val="0"/>
          <w:marTop w:val="0"/>
          <w:marBottom w:val="0"/>
          <w:divBdr>
            <w:top w:val="none" w:sz="0" w:space="0" w:color="auto"/>
            <w:left w:val="none" w:sz="0" w:space="0" w:color="auto"/>
            <w:bottom w:val="none" w:sz="0" w:space="0" w:color="auto"/>
            <w:right w:val="none" w:sz="0" w:space="0" w:color="auto"/>
          </w:divBdr>
        </w:div>
        <w:div w:id="509032712">
          <w:marLeft w:val="0"/>
          <w:marRight w:val="0"/>
          <w:marTop w:val="0"/>
          <w:marBottom w:val="0"/>
          <w:divBdr>
            <w:top w:val="none" w:sz="0" w:space="0" w:color="auto"/>
            <w:left w:val="none" w:sz="0" w:space="0" w:color="auto"/>
            <w:bottom w:val="none" w:sz="0" w:space="0" w:color="auto"/>
            <w:right w:val="none" w:sz="0" w:space="0" w:color="auto"/>
          </w:divBdr>
        </w:div>
        <w:div w:id="509032792">
          <w:marLeft w:val="0"/>
          <w:marRight w:val="0"/>
          <w:marTop w:val="0"/>
          <w:marBottom w:val="0"/>
          <w:divBdr>
            <w:top w:val="none" w:sz="0" w:space="0" w:color="auto"/>
            <w:left w:val="none" w:sz="0" w:space="0" w:color="auto"/>
            <w:bottom w:val="none" w:sz="0" w:space="0" w:color="auto"/>
            <w:right w:val="none" w:sz="0" w:space="0" w:color="auto"/>
          </w:divBdr>
        </w:div>
        <w:div w:id="509033280">
          <w:marLeft w:val="0"/>
          <w:marRight w:val="0"/>
          <w:marTop w:val="0"/>
          <w:marBottom w:val="0"/>
          <w:divBdr>
            <w:top w:val="none" w:sz="0" w:space="0" w:color="auto"/>
            <w:left w:val="none" w:sz="0" w:space="0" w:color="auto"/>
            <w:bottom w:val="none" w:sz="0" w:space="0" w:color="auto"/>
            <w:right w:val="none" w:sz="0" w:space="0" w:color="auto"/>
          </w:divBdr>
        </w:div>
      </w:divsChild>
    </w:div>
    <w:div w:id="509033291">
      <w:marLeft w:val="0"/>
      <w:marRight w:val="0"/>
      <w:marTop w:val="0"/>
      <w:marBottom w:val="0"/>
      <w:divBdr>
        <w:top w:val="none" w:sz="0" w:space="0" w:color="auto"/>
        <w:left w:val="none" w:sz="0" w:space="0" w:color="auto"/>
        <w:bottom w:val="none" w:sz="0" w:space="0" w:color="auto"/>
        <w:right w:val="none" w:sz="0" w:space="0" w:color="auto"/>
      </w:divBdr>
      <w:divsChild>
        <w:div w:id="509032735">
          <w:marLeft w:val="0"/>
          <w:marRight w:val="0"/>
          <w:marTop w:val="0"/>
          <w:marBottom w:val="0"/>
          <w:divBdr>
            <w:top w:val="none" w:sz="0" w:space="0" w:color="auto"/>
            <w:left w:val="none" w:sz="0" w:space="0" w:color="auto"/>
            <w:bottom w:val="none" w:sz="0" w:space="0" w:color="auto"/>
            <w:right w:val="none" w:sz="0" w:space="0" w:color="auto"/>
          </w:divBdr>
        </w:div>
        <w:div w:id="509033128">
          <w:marLeft w:val="0"/>
          <w:marRight w:val="0"/>
          <w:marTop w:val="0"/>
          <w:marBottom w:val="0"/>
          <w:divBdr>
            <w:top w:val="none" w:sz="0" w:space="0" w:color="auto"/>
            <w:left w:val="none" w:sz="0" w:space="0" w:color="auto"/>
            <w:bottom w:val="none" w:sz="0" w:space="0" w:color="auto"/>
            <w:right w:val="none" w:sz="0" w:space="0" w:color="auto"/>
          </w:divBdr>
        </w:div>
        <w:div w:id="509033140">
          <w:marLeft w:val="0"/>
          <w:marRight w:val="0"/>
          <w:marTop w:val="0"/>
          <w:marBottom w:val="0"/>
          <w:divBdr>
            <w:top w:val="none" w:sz="0" w:space="0" w:color="auto"/>
            <w:left w:val="none" w:sz="0" w:space="0" w:color="auto"/>
            <w:bottom w:val="none" w:sz="0" w:space="0" w:color="auto"/>
            <w:right w:val="none" w:sz="0" w:space="0" w:color="auto"/>
          </w:divBdr>
        </w:div>
        <w:div w:id="509033315">
          <w:marLeft w:val="0"/>
          <w:marRight w:val="0"/>
          <w:marTop w:val="0"/>
          <w:marBottom w:val="0"/>
          <w:divBdr>
            <w:top w:val="none" w:sz="0" w:space="0" w:color="auto"/>
            <w:left w:val="none" w:sz="0" w:space="0" w:color="auto"/>
            <w:bottom w:val="none" w:sz="0" w:space="0" w:color="auto"/>
            <w:right w:val="none" w:sz="0" w:space="0" w:color="auto"/>
          </w:divBdr>
        </w:div>
      </w:divsChild>
    </w:div>
    <w:div w:id="509033302">
      <w:marLeft w:val="0"/>
      <w:marRight w:val="0"/>
      <w:marTop w:val="0"/>
      <w:marBottom w:val="0"/>
      <w:divBdr>
        <w:top w:val="none" w:sz="0" w:space="0" w:color="auto"/>
        <w:left w:val="none" w:sz="0" w:space="0" w:color="auto"/>
        <w:bottom w:val="none" w:sz="0" w:space="0" w:color="auto"/>
        <w:right w:val="none" w:sz="0" w:space="0" w:color="auto"/>
      </w:divBdr>
    </w:div>
    <w:div w:id="509033325">
      <w:marLeft w:val="0"/>
      <w:marRight w:val="0"/>
      <w:marTop w:val="0"/>
      <w:marBottom w:val="0"/>
      <w:divBdr>
        <w:top w:val="none" w:sz="0" w:space="0" w:color="auto"/>
        <w:left w:val="none" w:sz="0" w:space="0" w:color="auto"/>
        <w:bottom w:val="none" w:sz="0" w:space="0" w:color="auto"/>
        <w:right w:val="none" w:sz="0" w:space="0" w:color="auto"/>
      </w:divBdr>
    </w:div>
    <w:div w:id="509033347">
      <w:marLeft w:val="0"/>
      <w:marRight w:val="0"/>
      <w:marTop w:val="0"/>
      <w:marBottom w:val="0"/>
      <w:divBdr>
        <w:top w:val="none" w:sz="0" w:space="0" w:color="auto"/>
        <w:left w:val="none" w:sz="0" w:space="0" w:color="auto"/>
        <w:bottom w:val="none" w:sz="0" w:space="0" w:color="auto"/>
        <w:right w:val="none" w:sz="0" w:space="0" w:color="auto"/>
      </w:divBdr>
    </w:div>
    <w:div w:id="509033360">
      <w:marLeft w:val="0"/>
      <w:marRight w:val="0"/>
      <w:marTop w:val="0"/>
      <w:marBottom w:val="0"/>
      <w:divBdr>
        <w:top w:val="none" w:sz="0" w:space="0" w:color="auto"/>
        <w:left w:val="none" w:sz="0" w:space="0" w:color="auto"/>
        <w:bottom w:val="none" w:sz="0" w:space="0" w:color="auto"/>
        <w:right w:val="none" w:sz="0" w:space="0" w:color="auto"/>
      </w:divBdr>
    </w:div>
    <w:div w:id="509033362">
      <w:marLeft w:val="0"/>
      <w:marRight w:val="0"/>
      <w:marTop w:val="0"/>
      <w:marBottom w:val="0"/>
      <w:divBdr>
        <w:top w:val="none" w:sz="0" w:space="0" w:color="auto"/>
        <w:left w:val="none" w:sz="0" w:space="0" w:color="auto"/>
        <w:bottom w:val="none" w:sz="0" w:space="0" w:color="auto"/>
        <w:right w:val="none" w:sz="0" w:space="0" w:color="auto"/>
      </w:divBdr>
      <w:divsChild>
        <w:div w:id="509032282">
          <w:marLeft w:val="0"/>
          <w:marRight w:val="0"/>
          <w:marTop w:val="0"/>
          <w:marBottom w:val="0"/>
          <w:divBdr>
            <w:top w:val="none" w:sz="0" w:space="0" w:color="auto"/>
            <w:left w:val="none" w:sz="0" w:space="0" w:color="auto"/>
            <w:bottom w:val="none" w:sz="0" w:space="0" w:color="auto"/>
            <w:right w:val="none" w:sz="0" w:space="0" w:color="auto"/>
          </w:divBdr>
        </w:div>
        <w:div w:id="509032290">
          <w:marLeft w:val="0"/>
          <w:marRight w:val="0"/>
          <w:marTop w:val="0"/>
          <w:marBottom w:val="0"/>
          <w:divBdr>
            <w:top w:val="none" w:sz="0" w:space="0" w:color="auto"/>
            <w:left w:val="none" w:sz="0" w:space="0" w:color="auto"/>
            <w:bottom w:val="none" w:sz="0" w:space="0" w:color="auto"/>
            <w:right w:val="none" w:sz="0" w:space="0" w:color="auto"/>
          </w:divBdr>
        </w:div>
        <w:div w:id="509032315">
          <w:marLeft w:val="0"/>
          <w:marRight w:val="0"/>
          <w:marTop w:val="0"/>
          <w:marBottom w:val="0"/>
          <w:divBdr>
            <w:top w:val="none" w:sz="0" w:space="0" w:color="auto"/>
            <w:left w:val="none" w:sz="0" w:space="0" w:color="auto"/>
            <w:bottom w:val="none" w:sz="0" w:space="0" w:color="auto"/>
            <w:right w:val="none" w:sz="0" w:space="0" w:color="auto"/>
          </w:divBdr>
        </w:div>
        <w:div w:id="509032317">
          <w:marLeft w:val="0"/>
          <w:marRight w:val="0"/>
          <w:marTop w:val="0"/>
          <w:marBottom w:val="0"/>
          <w:divBdr>
            <w:top w:val="none" w:sz="0" w:space="0" w:color="auto"/>
            <w:left w:val="none" w:sz="0" w:space="0" w:color="auto"/>
            <w:bottom w:val="none" w:sz="0" w:space="0" w:color="auto"/>
            <w:right w:val="none" w:sz="0" w:space="0" w:color="auto"/>
          </w:divBdr>
        </w:div>
        <w:div w:id="509032332">
          <w:marLeft w:val="0"/>
          <w:marRight w:val="0"/>
          <w:marTop w:val="0"/>
          <w:marBottom w:val="0"/>
          <w:divBdr>
            <w:top w:val="none" w:sz="0" w:space="0" w:color="auto"/>
            <w:left w:val="none" w:sz="0" w:space="0" w:color="auto"/>
            <w:bottom w:val="none" w:sz="0" w:space="0" w:color="auto"/>
            <w:right w:val="none" w:sz="0" w:space="0" w:color="auto"/>
          </w:divBdr>
        </w:div>
        <w:div w:id="509032354">
          <w:marLeft w:val="0"/>
          <w:marRight w:val="0"/>
          <w:marTop w:val="0"/>
          <w:marBottom w:val="0"/>
          <w:divBdr>
            <w:top w:val="none" w:sz="0" w:space="0" w:color="auto"/>
            <w:left w:val="none" w:sz="0" w:space="0" w:color="auto"/>
            <w:bottom w:val="none" w:sz="0" w:space="0" w:color="auto"/>
            <w:right w:val="none" w:sz="0" w:space="0" w:color="auto"/>
          </w:divBdr>
        </w:div>
        <w:div w:id="509032370">
          <w:marLeft w:val="0"/>
          <w:marRight w:val="0"/>
          <w:marTop w:val="0"/>
          <w:marBottom w:val="0"/>
          <w:divBdr>
            <w:top w:val="none" w:sz="0" w:space="0" w:color="auto"/>
            <w:left w:val="none" w:sz="0" w:space="0" w:color="auto"/>
            <w:bottom w:val="none" w:sz="0" w:space="0" w:color="auto"/>
            <w:right w:val="none" w:sz="0" w:space="0" w:color="auto"/>
          </w:divBdr>
        </w:div>
        <w:div w:id="509032377">
          <w:marLeft w:val="0"/>
          <w:marRight w:val="0"/>
          <w:marTop w:val="0"/>
          <w:marBottom w:val="0"/>
          <w:divBdr>
            <w:top w:val="none" w:sz="0" w:space="0" w:color="auto"/>
            <w:left w:val="none" w:sz="0" w:space="0" w:color="auto"/>
            <w:bottom w:val="none" w:sz="0" w:space="0" w:color="auto"/>
            <w:right w:val="none" w:sz="0" w:space="0" w:color="auto"/>
          </w:divBdr>
        </w:div>
        <w:div w:id="509032380">
          <w:marLeft w:val="0"/>
          <w:marRight w:val="0"/>
          <w:marTop w:val="0"/>
          <w:marBottom w:val="0"/>
          <w:divBdr>
            <w:top w:val="none" w:sz="0" w:space="0" w:color="auto"/>
            <w:left w:val="none" w:sz="0" w:space="0" w:color="auto"/>
            <w:bottom w:val="none" w:sz="0" w:space="0" w:color="auto"/>
            <w:right w:val="none" w:sz="0" w:space="0" w:color="auto"/>
          </w:divBdr>
        </w:div>
        <w:div w:id="509032432">
          <w:marLeft w:val="0"/>
          <w:marRight w:val="0"/>
          <w:marTop w:val="0"/>
          <w:marBottom w:val="0"/>
          <w:divBdr>
            <w:top w:val="none" w:sz="0" w:space="0" w:color="auto"/>
            <w:left w:val="none" w:sz="0" w:space="0" w:color="auto"/>
            <w:bottom w:val="none" w:sz="0" w:space="0" w:color="auto"/>
            <w:right w:val="none" w:sz="0" w:space="0" w:color="auto"/>
          </w:divBdr>
        </w:div>
        <w:div w:id="509032485">
          <w:marLeft w:val="0"/>
          <w:marRight w:val="0"/>
          <w:marTop w:val="0"/>
          <w:marBottom w:val="0"/>
          <w:divBdr>
            <w:top w:val="none" w:sz="0" w:space="0" w:color="auto"/>
            <w:left w:val="none" w:sz="0" w:space="0" w:color="auto"/>
            <w:bottom w:val="none" w:sz="0" w:space="0" w:color="auto"/>
            <w:right w:val="none" w:sz="0" w:space="0" w:color="auto"/>
          </w:divBdr>
        </w:div>
        <w:div w:id="509032495">
          <w:marLeft w:val="0"/>
          <w:marRight w:val="0"/>
          <w:marTop w:val="0"/>
          <w:marBottom w:val="0"/>
          <w:divBdr>
            <w:top w:val="none" w:sz="0" w:space="0" w:color="auto"/>
            <w:left w:val="none" w:sz="0" w:space="0" w:color="auto"/>
            <w:bottom w:val="none" w:sz="0" w:space="0" w:color="auto"/>
            <w:right w:val="none" w:sz="0" w:space="0" w:color="auto"/>
          </w:divBdr>
        </w:div>
        <w:div w:id="509032524">
          <w:marLeft w:val="0"/>
          <w:marRight w:val="0"/>
          <w:marTop w:val="0"/>
          <w:marBottom w:val="0"/>
          <w:divBdr>
            <w:top w:val="none" w:sz="0" w:space="0" w:color="auto"/>
            <w:left w:val="none" w:sz="0" w:space="0" w:color="auto"/>
            <w:bottom w:val="none" w:sz="0" w:space="0" w:color="auto"/>
            <w:right w:val="none" w:sz="0" w:space="0" w:color="auto"/>
          </w:divBdr>
        </w:div>
        <w:div w:id="509032528">
          <w:marLeft w:val="0"/>
          <w:marRight w:val="0"/>
          <w:marTop w:val="0"/>
          <w:marBottom w:val="0"/>
          <w:divBdr>
            <w:top w:val="none" w:sz="0" w:space="0" w:color="auto"/>
            <w:left w:val="none" w:sz="0" w:space="0" w:color="auto"/>
            <w:bottom w:val="none" w:sz="0" w:space="0" w:color="auto"/>
            <w:right w:val="none" w:sz="0" w:space="0" w:color="auto"/>
          </w:divBdr>
        </w:div>
        <w:div w:id="509032533">
          <w:marLeft w:val="0"/>
          <w:marRight w:val="0"/>
          <w:marTop w:val="0"/>
          <w:marBottom w:val="0"/>
          <w:divBdr>
            <w:top w:val="none" w:sz="0" w:space="0" w:color="auto"/>
            <w:left w:val="none" w:sz="0" w:space="0" w:color="auto"/>
            <w:bottom w:val="none" w:sz="0" w:space="0" w:color="auto"/>
            <w:right w:val="none" w:sz="0" w:space="0" w:color="auto"/>
          </w:divBdr>
        </w:div>
        <w:div w:id="509032565">
          <w:marLeft w:val="0"/>
          <w:marRight w:val="0"/>
          <w:marTop w:val="0"/>
          <w:marBottom w:val="0"/>
          <w:divBdr>
            <w:top w:val="none" w:sz="0" w:space="0" w:color="auto"/>
            <w:left w:val="none" w:sz="0" w:space="0" w:color="auto"/>
            <w:bottom w:val="none" w:sz="0" w:space="0" w:color="auto"/>
            <w:right w:val="none" w:sz="0" w:space="0" w:color="auto"/>
          </w:divBdr>
        </w:div>
        <w:div w:id="509032572">
          <w:marLeft w:val="0"/>
          <w:marRight w:val="0"/>
          <w:marTop w:val="0"/>
          <w:marBottom w:val="0"/>
          <w:divBdr>
            <w:top w:val="none" w:sz="0" w:space="0" w:color="auto"/>
            <w:left w:val="none" w:sz="0" w:space="0" w:color="auto"/>
            <w:bottom w:val="none" w:sz="0" w:space="0" w:color="auto"/>
            <w:right w:val="none" w:sz="0" w:space="0" w:color="auto"/>
          </w:divBdr>
        </w:div>
        <w:div w:id="509032613">
          <w:marLeft w:val="0"/>
          <w:marRight w:val="0"/>
          <w:marTop w:val="0"/>
          <w:marBottom w:val="0"/>
          <w:divBdr>
            <w:top w:val="none" w:sz="0" w:space="0" w:color="auto"/>
            <w:left w:val="none" w:sz="0" w:space="0" w:color="auto"/>
            <w:bottom w:val="none" w:sz="0" w:space="0" w:color="auto"/>
            <w:right w:val="none" w:sz="0" w:space="0" w:color="auto"/>
          </w:divBdr>
        </w:div>
        <w:div w:id="509032618">
          <w:marLeft w:val="0"/>
          <w:marRight w:val="0"/>
          <w:marTop w:val="0"/>
          <w:marBottom w:val="0"/>
          <w:divBdr>
            <w:top w:val="none" w:sz="0" w:space="0" w:color="auto"/>
            <w:left w:val="none" w:sz="0" w:space="0" w:color="auto"/>
            <w:bottom w:val="none" w:sz="0" w:space="0" w:color="auto"/>
            <w:right w:val="none" w:sz="0" w:space="0" w:color="auto"/>
          </w:divBdr>
        </w:div>
        <w:div w:id="509032648">
          <w:marLeft w:val="0"/>
          <w:marRight w:val="0"/>
          <w:marTop w:val="0"/>
          <w:marBottom w:val="0"/>
          <w:divBdr>
            <w:top w:val="none" w:sz="0" w:space="0" w:color="auto"/>
            <w:left w:val="none" w:sz="0" w:space="0" w:color="auto"/>
            <w:bottom w:val="none" w:sz="0" w:space="0" w:color="auto"/>
            <w:right w:val="none" w:sz="0" w:space="0" w:color="auto"/>
          </w:divBdr>
        </w:div>
        <w:div w:id="509032652">
          <w:marLeft w:val="0"/>
          <w:marRight w:val="0"/>
          <w:marTop w:val="0"/>
          <w:marBottom w:val="0"/>
          <w:divBdr>
            <w:top w:val="none" w:sz="0" w:space="0" w:color="auto"/>
            <w:left w:val="none" w:sz="0" w:space="0" w:color="auto"/>
            <w:bottom w:val="none" w:sz="0" w:space="0" w:color="auto"/>
            <w:right w:val="none" w:sz="0" w:space="0" w:color="auto"/>
          </w:divBdr>
        </w:div>
        <w:div w:id="509032656">
          <w:marLeft w:val="0"/>
          <w:marRight w:val="0"/>
          <w:marTop w:val="0"/>
          <w:marBottom w:val="0"/>
          <w:divBdr>
            <w:top w:val="none" w:sz="0" w:space="0" w:color="auto"/>
            <w:left w:val="none" w:sz="0" w:space="0" w:color="auto"/>
            <w:bottom w:val="none" w:sz="0" w:space="0" w:color="auto"/>
            <w:right w:val="none" w:sz="0" w:space="0" w:color="auto"/>
          </w:divBdr>
        </w:div>
        <w:div w:id="509032663">
          <w:marLeft w:val="0"/>
          <w:marRight w:val="0"/>
          <w:marTop w:val="0"/>
          <w:marBottom w:val="0"/>
          <w:divBdr>
            <w:top w:val="none" w:sz="0" w:space="0" w:color="auto"/>
            <w:left w:val="none" w:sz="0" w:space="0" w:color="auto"/>
            <w:bottom w:val="none" w:sz="0" w:space="0" w:color="auto"/>
            <w:right w:val="none" w:sz="0" w:space="0" w:color="auto"/>
          </w:divBdr>
        </w:div>
        <w:div w:id="509032677">
          <w:marLeft w:val="0"/>
          <w:marRight w:val="0"/>
          <w:marTop w:val="0"/>
          <w:marBottom w:val="0"/>
          <w:divBdr>
            <w:top w:val="none" w:sz="0" w:space="0" w:color="auto"/>
            <w:left w:val="none" w:sz="0" w:space="0" w:color="auto"/>
            <w:bottom w:val="none" w:sz="0" w:space="0" w:color="auto"/>
            <w:right w:val="none" w:sz="0" w:space="0" w:color="auto"/>
          </w:divBdr>
        </w:div>
        <w:div w:id="509032682">
          <w:marLeft w:val="0"/>
          <w:marRight w:val="0"/>
          <w:marTop w:val="0"/>
          <w:marBottom w:val="0"/>
          <w:divBdr>
            <w:top w:val="none" w:sz="0" w:space="0" w:color="auto"/>
            <w:left w:val="none" w:sz="0" w:space="0" w:color="auto"/>
            <w:bottom w:val="none" w:sz="0" w:space="0" w:color="auto"/>
            <w:right w:val="none" w:sz="0" w:space="0" w:color="auto"/>
          </w:divBdr>
        </w:div>
        <w:div w:id="509032694">
          <w:marLeft w:val="0"/>
          <w:marRight w:val="0"/>
          <w:marTop w:val="0"/>
          <w:marBottom w:val="0"/>
          <w:divBdr>
            <w:top w:val="none" w:sz="0" w:space="0" w:color="auto"/>
            <w:left w:val="none" w:sz="0" w:space="0" w:color="auto"/>
            <w:bottom w:val="none" w:sz="0" w:space="0" w:color="auto"/>
            <w:right w:val="none" w:sz="0" w:space="0" w:color="auto"/>
          </w:divBdr>
        </w:div>
        <w:div w:id="509032728">
          <w:marLeft w:val="0"/>
          <w:marRight w:val="0"/>
          <w:marTop w:val="0"/>
          <w:marBottom w:val="0"/>
          <w:divBdr>
            <w:top w:val="none" w:sz="0" w:space="0" w:color="auto"/>
            <w:left w:val="none" w:sz="0" w:space="0" w:color="auto"/>
            <w:bottom w:val="none" w:sz="0" w:space="0" w:color="auto"/>
            <w:right w:val="none" w:sz="0" w:space="0" w:color="auto"/>
          </w:divBdr>
        </w:div>
        <w:div w:id="509032730">
          <w:marLeft w:val="0"/>
          <w:marRight w:val="0"/>
          <w:marTop w:val="0"/>
          <w:marBottom w:val="0"/>
          <w:divBdr>
            <w:top w:val="none" w:sz="0" w:space="0" w:color="auto"/>
            <w:left w:val="none" w:sz="0" w:space="0" w:color="auto"/>
            <w:bottom w:val="none" w:sz="0" w:space="0" w:color="auto"/>
            <w:right w:val="none" w:sz="0" w:space="0" w:color="auto"/>
          </w:divBdr>
        </w:div>
        <w:div w:id="509032753">
          <w:marLeft w:val="0"/>
          <w:marRight w:val="0"/>
          <w:marTop w:val="0"/>
          <w:marBottom w:val="0"/>
          <w:divBdr>
            <w:top w:val="none" w:sz="0" w:space="0" w:color="auto"/>
            <w:left w:val="none" w:sz="0" w:space="0" w:color="auto"/>
            <w:bottom w:val="none" w:sz="0" w:space="0" w:color="auto"/>
            <w:right w:val="none" w:sz="0" w:space="0" w:color="auto"/>
          </w:divBdr>
        </w:div>
        <w:div w:id="509032787">
          <w:marLeft w:val="0"/>
          <w:marRight w:val="0"/>
          <w:marTop w:val="0"/>
          <w:marBottom w:val="0"/>
          <w:divBdr>
            <w:top w:val="none" w:sz="0" w:space="0" w:color="auto"/>
            <w:left w:val="none" w:sz="0" w:space="0" w:color="auto"/>
            <w:bottom w:val="none" w:sz="0" w:space="0" w:color="auto"/>
            <w:right w:val="none" w:sz="0" w:space="0" w:color="auto"/>
          </w:divBdr>
        </w:div>
        <w:div w:id="509032845">
          <w:marLeft w:val="0"/>
          <w:marRight w:val="0"/>
          <w:marTop w:val="0"/>
          <w:marBottom w:val="0"/>
          <w:divBdr>
            <w:top w:val="none" w:sz="0" w:space="0" w:color="auto"/>
            <w:left w:val="none" w:sz="0" w:space="0" w:color="auto"/>
            <w:bottom w:val="none" w:sz="0" w:space="0" w:color="auto"/>
            <w:right w:val="none" w:sz="0" w:space="0" w:color="auto"/>
          </w:divBdr>
        </w:div>
        <w:div w:id="509032851">
          <w:marLeft w:val="0"/>
          <w:marRight w:val="0"/>
          <w:marTop w:val="0"/>
          <w:marBottom w:val="0"/>
          <w:divBdr>
            <w:top w:val="none" w:sz="0" w:space="0" w:color="auto"/>
            <w:left w:val="none" w:sz="0" w:space="0" w:color="auto"/>
            <w:bottom w:val="none" w:sz="0" w:space="0" w:color="auto"/>
            <w:right w:val="none" w:sz="0" w:space="0" w:color="auto"/>
          </w:divBdr>
        </w:div>
        <w:div w:id="509032864">
          <w:marLeft w:val="0"/>
          <w:marRight w:val="0"/>
          <w:marTop w:val="0"/>
          <w:marBottom w:val="0"/>
          <w:divBdr>
            <w:top w:val="none" w:sz="0" w:space="0" w:color="auto"/>
            <w:left w:val="none" w:sz="0" w:space="0" w:color="auto"/>
            <w:bottom w:val="none" w:sz="0" w:space="0" w:color="auto"/>
            <w:right w:val="none" w:sz="0" w:space="0" w:color="auto"/>
          </w:divBdr>
        </w:div>
        <w:div w:id="509032868">
          <w:marLeft w:val="0"/>
          <w:marRight w:val="0"/>
          <w:marTop w:val="0"/>
          <w:marBottom w:val="0"/>
          <w:divBdr>
            <w:top w:val="none" w:sz="0" w:space="0" w:color="auto"/>
            <w:left w:val="none" w:sz="0" w:space="0" w:color="auto"/>
            <w:bottom w:val="none" w:sz="0" w:space="0" w:color="auto"/>
            <w:right w:val="none" w:sz="0" w:space="0" w:color="auto"/>
          </w:divBdr>
        </w:div>
        <w:div w:id="509032890">
          <w:marLeft w:val="0"/>
          <w:marRight w:val="0"/>
          <w:marTop w:val="0"/>
          <w:marBottom w:val="0"/>
          <w:divBdr>
            <w:top w:val="none" w:sz="0" w:space="0" w:color="auto"/>
            <w:left w:val="none" w:sz="0" w:space="0" w:color="auto"/>
            <w:bottom w:val="none" w:sz="0" w:space="0" w:color="auto"/>
            <w:right w:val="none" w:sz="0" w:space="0" w:color="auto"/>
          </w:divBdr>
        </w:div>
        <w:div w:id="509032902">
          <w:marLeft w:val="0"/>
          <w:marRight w:val="0"/>
          <w:marTop w:val="0"/>
          <w:marBottom w:val="0"/>
          <w:divBdr>
            <w:top w:val="none" w:sz="0" w:space="0" w:color="auto"/>
            <w:left w:val="none" w:sz="0" w:space="0" w:color="auto"/>
            <w:bottom w:val="none" w:sz="0" w:space="0" w:color="auto"/>
            <w:right w:val="none" w:sz="0" w:space="0" w:color="auto"/>
          </w:divBdr>
        </w:div>
        <w:div w:id="509032913">
          <w:marLeft w:val="0"/>
          <w:marRight w:val="0"/>
          <w:marTop w:val="0"/>
          <w:marBottom w:val="0"/>
          <w:divBdr>
            <w:top w:val="none" w:sz="0" w:space="0" w:color="auto"/>
            <w:left w:val="none" w:sz="0" w:space="0" w:color="auto"/>
            <w:bottom w:val="none" w:sz="0" w:space="0" w:color="auto"/>
            <w:right w:val="none" w:sz="0" w:space="0" w:color="auto"/>
          </w:divBdr>
        </w:div>
        <w:div w:id="509032928">
          <w:marLeft w:val="0"/>
          <w:marRight w:val="0"/>
          <w:marTop w:val="0"/>
          <w:marBottom w:val="0"/>
          <w:divBdr>
            <w:top w:val="none" w:sz="0" w:space="0" w:color="auto"/>
            <w:left w:val="none" w:sz="0" w:space="0" w:color="auto"/>
            <w:bottom w:val="none" w:sz="0" w:space="0" w:color="auto"/>
            <w:right w:val="none" w:sz="0" w:space="0" w:color="auto"/>
          </w:divBdr>
        </w:div>
        <w:div w:id="509032929">
          <w:marLeft w:val="0"/>
          <w:marRight w:val="0"/>
          <w:marTop w:val="0"/>
          <w:marBottom w:val="0"/>
          <w:divBdr>
            <w:top w:val="none" w:sz="0" w:space="0" w:color="auto"/>
            <w:left w:val="none" w:sz="0" w:space="0" w:color="auto"/>
            <w:bottom w:val="none" w:sz="0" w:space="0" w:color="auto"/>
            <w:right w:val="none" w:sz="0" w:space="0" w:color="auto"/>
          </w:divBdr>
        </w:div>
        <w:div w:id="509032945">
          <w:marLeft w:val="0"/>
          <w:marRight w:val="0"/>
          <w:marTop w:val="0"/>
          <w:marBottom w:val="0"/>
          <w:divBdr>
            <w:top w:val="none" w:sz="0" w:space="0" w:color="auto"/>
            <w:left w:val="none" w:sz="0" w:space="0" w:color="auto"/>
            <w:bottom w:val="none" w:sz="0" w:space="0" w:color="auto"/>
            <w:right w:val="none" w:sz="0" w:space="0" w:color="auto"/>
          </w:divBdr>
        </w:div>
        <w:div w:id="509033015">
          <w:marLeft w:val="0"/>
          <w:marRight w:val="0"/>
          <w:marTop w:val="0"/>
          <w:marBottom w:val="0"/>
          <w:divBdr>
            <w:top w:val="none" w:sz="0" w:space="0" w:color="auto"/>
            <w:left w:val="none" w:sz="0" w:space="0" w:color="auto"/>
            <w:bottom w:val="none" w:sz="0" w:space="0" w:color="auto"/>
            <w:right w:val="none" w:sz="0" w:space="0" w:color="auto"/>
          </w:divBdr>
        </w:div>
        <w:div w:id="509033070">
          <w:marLeft w:val="0"/>
          <w:marRight w:val="0"/>
          <w:marTop w:val="0"/>
          <w:marBottom w:val="0"/>
          <w:divBdr>
            <w:top w:val="none" w:sz="0" w:space="0" w:color="auto"/>
            <w:left w:val="none" w:sz="0" w:space="0" w:color="auto"/>
            <w:bottom w:val="none" w:sz="0" w:space="0" w:color="auto"/>
            <w:right w:val="none" w:sz="0" w:space="0" w:color="auto"/>
          </w:divBdr>
        </w:div>
        <w:div w:id="509033072">
          <w:marLeft w:val="0"/>
          <w:marRight w:val="0"/>
          <w:marTop w:val="0"/>
          <w:marBottom w:val="0"/>
          <w:divBdr>
            <w:top w:val="none" w:sz="0" w:space="0" w:color="auto"/>
            <w:left w:val="none" w:sz="0" w:space="0" w:color="auto"/>
            <w:bottom w:val="none" w:sz="0" w:space="0" w:color="auto"/>
            <w:right w:val="none" w:sz="0" w:space="0" w:color="auto"/>
          </w:divBdr>
        </w:div>
        <w:div w:id="509033073">
          <w:marLeft w:val="0"/>
          <w:marRight w:val="0"/>
          <w:marTop w:val="0"/>
          <w:marBottom w:val="0"/>
          <w:divBdr>
            <w:top w:val="none" w:sz="0" w:space="0" w:color="auto"/>
            <w:left w:val="none" w:sz="0" w:space="0" w:color="auto"/>
            <w:bottom w:val="none" w:sz="0" w:space="0" w:color="auto"/>
            <w:right w:val="none" w:sz="0" w:space="0" w:color="auto"/>
          </w:divBdr>
        </w:div>
        <w:div w:id="509033082">
          <w:marLeft w:val="0"/>
          <w:marRight w:val="0"/>
          <w:marTop w:val="0"/>
          <w:marBottom w:val="0"/>
          <w:divBdr>
            <w:top w:val="none" w:sz="0" w:space="0" w:color="auto"/>
            <w:left w:val="none" w:sz="0" w:space="0" w:color="auto"/>
            <w:bottom w:val="none" w:sz="0" w:space="0" w:color="auto"/>
            <w:right w:val="none" w:sz="0" w:space="0" w:color="auto"/>
          </w:divBdr>
        </w:div>
        <w:div w:id="509033087">
          <w:marLeft w:val="0"/>
          <w:marRight w:val="0"/>
          <w:marTop w:val="0"/>
          <w:marBottom w:val="0"/>
          <w:divBdr>
            <w:top w:val="none" w:sz="0" w:space="0" w:color="auto"/>
            <w:left w:val="none" w:sz="0" w:space="0" w:color="auto"/>
            <w:bottom w:val="none" w:sz="0" w:space="0" w:color="auto"/>
            <w:right w:val="none" w:sz="0" w:space="0" w:color="auto"/>
          </w:divBdr>
        </w:div>
        <w:div w:id="509033090">
          <w:marLeft w:val="0"/>
          <w:marRight w:val="0"/>
          <w:marTop w:val="0"/>
          <w:marBottom w:val="0"/>
          <w:divBdr>
            <w:top w:val="none" w:sz="0" w:space="0" w:color="auto"/>
            <w:left w:val="none" w:sz="0" w:space="0" w:color="auto"/>
            <w:bottom w:val="none" w:sz="0" w:space="0" w:color="auto"/>
            <w:right w:val="none" w:sz="0" w:space="0" w:color="auto"/>
          </w:divBdr>
        </w:div>
        <w:div w:id="509033096">
          <w:marLeft w:val="0"/>
          <w:marRight w:val="0"/>
          <w:marTop w:val="0"/>
          <w:marBottom w:val="0"/>
          <w:divBdr>
            <w:top w:val="none" w:sz="0" w:space="0" w:color="auto"/>
            <w:left w:val="none" w:sz="0" w:space="0" w:color="auto"/>
            <w:bottom w:val="none" w:sz="0" w:space="0" w:color="auto"/>
            <w:right w:val="none" w:sz="0" w:space="0" w:color="auto"/>
          </w:divBdr>
        </w:div>
        <w:div w:id="509033112">
          <w:marLeft w:val="0"/>
          <w:marRight w:val="0"/>
          <w:marTop w:val="0"/>
          <w:marBottom w:val="0"/>
          <w:divBdr>
            <w:top w:val="none" w:sz="0" w:space="0" w:color="auto"/>
            <w:left w:val="none" w:sz="0" w:space="0" w:color="auto"/>
            <w:bottom w:val="none" w:sz="0" w:space="0" w:color="auto"/>
            <w:right w:val="none" w:sz="0" w:space="0" w:color="auto"/>
          </w:divBdr>
        </w:div>
        <w:div w:id="509033124">
          <w:marLeft w:val="0"/>
          <w:marRight w:val="0"/>
          <w:marTop w:val="0"/>
          <w:marBottom w:val="0"/>
          <w:divBdr>
            <w:top w:val="none" w:sz="0" w:space="0" w:color="auto"/>
            <w:left w:val="none" w:sz="0" w:space="0" w:color="auto"/>
            <w:bottom w:val="none" w:sz="0" w:space="0" w:color="auto"/>
            <w:right w:val="none" w:sz="0" w:space="0" w:color="auto"/>
          </w:divBdr>
        </w:div>
        <w:div w:id="509033141">
          <w:marLeft w:val="0"/>
          <w:marRight w:val="0"/>
          <w:marTop w:val="0"/>
          <w:marBottom w:val="0"/>
          <w:divBdr>
            <w:top w:val="none" w:sz="0" w:space="0" w:color="auto"/>
            <w:left w:val="none" w:sz="0" w:space="0" w:color="auto"/>
            <w:bottom w:val="none" w:sz="0" w:space="0" w:color="auto"/>
            <w:right w:val="none" w:sz="0" w:space="0" w:color="auto"/>
          </w:divBdr>
        </w:div>
        <w:div w:id="509033143">
          <w:marLeft w:val="0"/>
          <w:marRight w:val="0"/>
          <w:marTop w:val="0"/>
          <w:marBottom w:val="0"/>
          <w:divBdr>
            <w:top w:val="none" w:sz="0" w:space="0" w:color="auto"/>
            <w:left w:val="none" w:sz="0" w:space="0" w:color="auto"/>
            <w:bottom w:val="none" w:sz="0" w:space="0" w:color="auto"/>
            <w:right w:val="none" w:sz="0" w:space="0" w:color="auto"/>
          </w:divBdr>
        </w:div>
        <w:div w:id="509033149">
          <w:marLeft w:val="0"/>
          <w:marRight w:val="0"/>
          <w:marTop w:val="0"/>
          <w:marBottom w:val="0"/>
          <w:divBdr>
            <w:top w:val="none" w:sz="0" w:space="0" w:color="auto"/>
            <w:left w:val="none" w:sz="0" w:space="0" w:color="auto"/>
            <w:bottom w:val="none" w:sz="0" w:space="0" w:color="auto"/>
            <w:right w:val="none" w:sz="0" w:space="0" w:color="auto"/>
          </w:divBdr>
        </w:div>
        <w:div w:id="509033157">
          <w:marLeft w:val="0"/>
          <w:marRight w:val="0"/>
          <w:marTop w:val="0"/>
          <w:marBottom w:val="0"/>
          <w:divBdr>
            <w:top w:val="none" w:sz="0" w:space="0" w:color="auto"/>
            <w:left w:val="none" w:sz="0" w:space="0" w:color="auto"/>
            <w:bottom w:val="none" w:sz="0" w:space="0" w:color="auto"/>
            <w:right w:val="none" w:sz="0" w:space="0" w:color="auto"/>
          </w:divBdr>
        </w:div>
        <w:div w:id="509033165">
          <w:marLeft w:val="0"/>
          <w:marRight w:val="0"/>
          <w:marTop w:val="0"/>
          <w:marBottom w:val="0"/>
          <w:divBdr>
            <w:top w:val="none" w:sz="0" w:space="0" w:color="auto"/>
            <w:left w:val="none" w:sz="0" w:space="0" w:color="auto"/>
            <w:bottom w:val="none" w:sz="0" w:space="0" w:color="auto"/>
            <w:right w:val="none" w:sz="0" w:space="0" w:color="auto"/>
          </w:divBdr>
        </w:div>
        <w:div w:id="509033170">
          <w:marLeft w:val="0"/>
          <w:marRight w:val="0"/>
          <w:marTop w:val="0"/>
          <w:marBottom w:val="0"/>
          <w:divBdr>
            <w:top w:val="none" w:sz="0" w:space="0" w:color="auto"/>
            <w:left w:val="none" w:sz="0" w:space="0" w:color="auto"/>
            <w:bottom w:val="none" w:sz="0" w:space="0" w:color="auto"/>
            <w:right w:val="none" w:sz="0" w:space="0" w:color="auto"/>
          </w:divBdr>
        </w:div>
        <w:div w:id="509033174">
          <w:marLeft w:val="0"/>
          <w:marRight w:val="0"/>
          <w:marTop w:val="0"/>
          <w:marBottom w:val="0"/>
          <w:divBdr>
            <w:top w:val="none" w:sz="0" w:space="0" w:color="auto"/>
            <w:left w:val="none" w:sz="0" w:space="0" w:color="auto"/>
            <w:bottom w:val="none" w:sz="0" w:space="0" w:color="auto"/>
            <w:right w:val="none" w:sz="0" w:space="0" w:color="auto"/>
          </w:divBdr>
        </w:div>
        <w:div w:id="509033212">
          <w:marLeft w:val="0"/>
          <w:marRight w:val="0"/>
          <w:marTop w:val="0"/>
          <w:marBottom w:val="0"/>
          <w:divBdr>
            <w:top w:val="none" w:sz="0" w:space="0" w:color="auto"/>
            <w:left w:val="none" w:sz="0" w:space="0" w:color="auto"/>
            <w:bottom w:val="none" w:sz="0" w:space="0" w:color="auto"/>
            <w:right w:val="none" w:sz="0" w:space="0" w:color="auto"/>
          </w:divBdr>
        </w:div>
        <w:div w:id="509033232">
          <w:marLeft w:val="0"/>
          <w:marRight w:val="0"/>
          <w:marTop w:val="0"/>
          <w:marBottom w:val="0"/>
          <w:divBdr>
            <w:top w:val="none" w:sz="0" w:space="0" w:color="auto"/>
            <w:left w:val="none" w:sz="0" w:space="0" w:color="auto"/>
            <w:bottom w:val="none" w:sz="0" w:space="0" w:color="auto"/>
            <w:right w:val="none" w:sz="0" w:space="0" w:color="auto"/>
          </w:divBdr>
        </w:div>
        <w:div w:id="509033246">
          <w:marLeft w:val="0"/>
          <w:marRight w:val="0"/>
          <w:marTop w:val="0"/>
          <w:marBottom w:val="0"/>
          <w:divBdr>
            <w:top w:val="none" w:sz="0" w:space="0" w:color="auto"/>
            <w:left w:val="none" w:sz="0" w:space="0" w:color="auto"/>
            <w:bottom w:val="none" w:sz="0" w:space="0" w:color="auto"/>
            <w:right w:val="none" w:sz="0" w:space="0" w:color="auto"/>
          </w:divBdr>
        </w:div>
        <w:div w:id="509033273">
          <w:marLeft w:val="0"/>
          <w:marRight w:val="0"/>
          <w:marTop w:val="0"/>
          <w:marBottom w:val="0"/>
          <w:divBdr>
            <w:top w:val="none" w:sz="0" w:space="0" w:color="auto"/>
            <w:left w:val="none" w:sz="0" w:space="0" w:color="auto"/>
            <w:bottom w:val="none" w:sz="0" w:space="0" w:color="auto"/>
            <w:right w:val="none" w:sz="0" w:space="0" w:color="auto"/>
          </w:divBdr>
        </w:div>
        <w:div w:id="509033275">
          <w:marLeft w:val="0"/>
          <w:marRight w:val="0"/>
          <w:marTop w:val="0"/>
          <w:marBottom w:val="0"/>
          <w:divBdr>
            <w:top w:val="none" w:sz="0" w:space="0" w:color="auto"/>
            <w:left w:val="none" w:sz="0" w:space="0" w:color="auto"/>
            <w:bottom w:val="none" w:sz="0" w:space="0" w:color="auto"/>
            <w:right w:val="none" w:sz="0" w:space="0" w:color="auto"/>
          </w:divBdr>
        </w:div>
        <w:div w:id="509033309">
          <w:marLeft w:val="0"/>
          <w:marRight w:val="0"/>
          <w:marTop w:val="0"/>
          <w:marBottom w:val="0"/>
          <w:divBdr>
            <w:top w:val="none" w:sz="0" w:space="0" w:color="auto"/>
            <w:left w:val="none" w:sz="0" w:space="0" w:color="auto"/>
            <w:bottom w:val="none" w:sz="0" w:space="0" w:color="auto"/>
            <w:right w:val="none" w:sz="0" w:space="0" w:color="auto"/>
          </w:divBdr>
        </w:div>
        <w:div w:id="509033329">
          <w:marLeft w:val="0"/>
          <w:marRight w:val="0"/>
          <w:marTop w:val="0"/>
          <w:marBottom w:val="0"/>
          <w:divBdr>
            <w:top w:val="none" w:sz="0" w:space="0" w:color="auto"/>
            <w:left w:val="none" w:sz="0" w:space="0" w:color="auto"/>
            <w:bottom w:val="none" w:sz="0" w:space="0" w:color="auto"/>
            <w:right w:val="none" w:sz="0" w:space="0" w:color="auto"/>
          </w:divBdr>
        </w:div>
        <w:div w:id="509033330">
          <w:marLeft w:val="0"/>
          <w:marRight w:val="0"/>
          <w:marTop w:val="0"/>
          <w:marBottom w:val="0"/>
          <w:divBdr>
            <w:top w:val="none" w:sz="0" w:space="0" w:color="auto"/>
            <w:left w:val="none" w:sz="0" w:space="0" w:color="auto"/>
            <w:bottom w:val="none" w:sz="0" w:space="0" w:color="auto"/>
            <w:right w:val="none" w:sz="0" w:space="0" w:color="auto"/>
          </w:divBdr>
        </w:div>
        <w:div w:id="509033337">
          <w:marLeft w:val="0"/>
          <w:marRight w:val="0"/>
          <w:marTop w:val="0"/>
          <w:marBottom w:val="0"/>
          <w:divBdr>
            <w:top w:val="none" w:sz="0" w:space="0" w:color="auto"/>
            <w:left w:val="none" w:sz="0" w:space="0" w:color="auto"/>
            <w:bottom w:val="none" w:sz="0" w:space="0" w:color="auto"/>
            <w:right w:val="none" w:sz="0" w:space="0" w:color="auto"/>
          </w:divBdr>
        </w:div>
        <w:div w:id="509033357">
          <w:marLeft w:val="0"/>
          <w:marRight w:val="0"/>
          <w:marTop w:val="0"/>
          <w:marBottom w:val="0"/>
          <w:divBdr>
            <w:top w:val="none" w:sz="0" w:space="0" w:color="auto"/>
            <w:left w:val="none" w:sz="0" w:space="0" w:color="auto"/>
            <w:bottom w:val="none" w:sz="0" w:space="0" w:color="auto"/>
            <w:right w:val="none" w:sz="0" w:space="0" w:color="auto"/>
          </w:divBdr>
        </w:div>
        <w:div w:id="509033365">
          <w:marLeft w:val="0"/>
          <w:marRight w:val="0"/>
          <w:marTop w:val="0"/>
          <w:marBottom w:val="0"/>
          <w:divBdr>
            <w:top w:val="none" w:sz="0" w:space="0" w:color="auto"/>
            <w:left w:val="none" w:sz="0" w:space="0" w:color="auto"/>
            <w:bottom w:val="none" w:sz="0" w:space="0" w:color="auto"/>
            <w:right w:val="none" w:sz="0" w:space="0" w:color="auto"/>
          </w:divBdr>
        </w:div>
        <w:div w:id="509033396">
          <w:marLeft w:val="0"/>
          <w:marRight w:val="0"/>
          <w:marTop w:val="0"/>
          <w:marBottom w:val="0"/>
          <w:divBdr>
            <w:top w:val="none" w:sz="0" w:space="0" w:color="auto"/>
            <w:left w:val="none" w:sz="0" w:space="0" w:color="auto"/>
            <w:bottom w:val="none" w:sz="0" w:space="0" w:color="auto"/>
            <w:right w:val="none" w:sz="0" w:space="0" w:color="auto"/>
          </w:divBdr>
        </w:div>
        <w:div w:id="509033404">
          <w:marLeft w:val="0"/>
          <w:marRight w:val="0"/>
          <w:marTop w:val="0"/>
          <w:marBottom w:val="0"/>
          <w:divBdr>
            <w:top w:val="none" w:sz="0" w:space="0" w:color="auto"/>
            <w:left w:val="none" w:sz="0" w:space="0" w:color="auto"/>
            <w:bottom w:val="none" w:sz="0" w:space="0" w:color="auto"/>
            <w:right w:val="none" w:sz="0" w:space="0" w:color="auto"/>
          </w:divBdr>
        </w:div>
        <w:div w:id="509033446">
          <w:marLeft w:val="0"/>
          <w:marRight w:val="0"/>
          <w:marTop w:val="0"/>
          <w:marBottom w:val="0"/>
          <w:divBdr>
            <w:top w:val="none" w:sz="0" w:space="0" w:color="auto"/>
            <w:left w:val="none" w:sz="0" w:space="0" w:color="auto"/>
            <w:bottom w:val="none" w:sz="0" w:space="0" w:color="auto"/>
            <w:right w:val="none" w:sz="0" w:space="0" w:color="auto"/>
          </w:divBdr>
        </w:div>
        <w:div w:id="509033477">
          <w:marLeft w:val="0"/>
          <w:marRight w:val="0"/>
          <w:marTop w:val="0"/>
          <w:marBottom w:val="0"/>
          <w:divBdr>
            <w:top w:val="none" w:sz="0" w:space="0" w:color="auto"/>
            <w:left w:val="none" w:sz="0" w:space="0" w:color="auto"/>
            <w:bottom w:val="none" w:sz="0" w:space="0" w:color="auto"/>
            <w:right w:val="none" w:sz="0" w:space="0" w:color="auto"/>
          </w:divBdr>
        </w:div>
        <w:div w:id="509033516">
          <w:marLeft w:val="0"/>
          <w:marRight w:val="0"/>
          <w:marTop w:val="0"/>
          <w:marBottom w:val="0"/>
          <w:divBdr>
            <w:top w:val="none" w:sz="0" w:space="0" w:color="auto"/>
            <w:left w:val="none" w:sz="0" w:space="0" w:color="auto"/>
            <w:bottom w:val="none" w:sz="0" w:space="0" w:color="auto"/>
            <w:right w:val="none" w:sz="0" w:space="0" w:color="auto"/>
          </w:divBdr>
        </w:div>
        <w:div w:id="509033522">
          <w:marLeft w:val="0"/>
          <w:marRight w:val="0"/>
          <w:marTop w:val="0"/>
          <w:marBottom w:val="0"/>
          <w:divBdr>
            <w:top w:val="none" w:sz="0" w:space="0" w:color="auto"/>
            <w:left w:val="none" w:sz="0" w:space="0" w:color="auto"/>
            <w:bottom w:val="none" w:sz="0" w:space="0" w:color="auto"/>
            <w:right w:val="none" w:sz="0" w:space="0" w:color="auto"/>
          </w:divBdr>
        </w:div>
        <w:div w:id="509033526">
          <w:marLeft w:val="0"/>
          <w:marRight w:val="0"/>
          <w:marTop w:val="0"/>
          <w:marBottom w:val="0"/>
          <w:divBdr>
            <w:top w:val="none" w:sz="0" w:space="0" w:color="auto"/>
            <w:left w:val="none" w:sz="0" w:space="0" w:color="auto"/>
            <w:bottom w:val="none" w:sz="0" w:space="0" w:color="auto"/>
            <w:right w:val="none" w:sz="0" w:space="0" w:color="auto"/>
          </w:divBdr>
        </w:div>
        <w:div w:id="509033528">
          <w:marLeft w:val="0"/>
          <w:marRight w:val="0"/>
          <w:marTop w:val="0"/>
          <w:marBottom w:val="0"/>
          <w:divBdr>
            <w:top w:val="none" w:sz="0" w:space="0" w:color="auto"/>
            <w:left w:val="none" w:sz="0" w:space="0" w:color="auto"/>
            <w:bottom w:val="none" w:sz="0" w:space="0" w:color="auto"/>
            <w:right w:val="none" w:sz="0" w:space="0" w:color="auto"/>
          </w:divBdr>
        </w:div>
        <w:div w:id="509033529">
          <w:marLeft w:val="0"/>
          <w:marRight w:val="0"/>
          <w:marTop w:val="0"/>
          <w:marBottom w:val="0"/>
          <w:divBdr>
            <w:top w:val="none" w:sz="0" w:space="0" w:color="auto"/>
            <w:left w:val="none" w:sz="0" w:space="0" w:color="auto"/>
            <w:bottom w:val="none" w:sz="0" w:space="0" w:color="auto"/>
            <w:right w:val="none" w:sz="0" w:space="0" w:color="auto"/>
          </w:divBdr>
        </w:div>
      </w:divsChild>
    </w:div>
    <w:div w:id="509033363">
      <w:marLeft w:val="0"/>
      <w:marRight w:val="0"/>
      <w:marTop w:val="0"/>
      <w:marBottom w:val="0"/>
      <w:divBdr>
        <w:top w:val="none" w:sz="0" w:space="0" w:color="auto"/>
        <w:left w:val="none" w:sz="0" w:space="0" w:color="auto"/>
        <w:bottom w:val="none" w:sz="0" w:space="0" w:color="auto"/>
        <w:right w:val="none" w:sz="0" w:space="0" w:color="auto"/>
      </w:divBdr>
    </w:div>
    <w:div w:id="509033366">
      <w:marLeft w:val="0"/>
      <w:marRight w:val="0"/>
      <w:marTop w:val="0"/>
      <w:marBottom w:val="0"/>
      <w:divBdr>
        <w:top w:val="none" w:sz="0" w:space="0" w:color="auto"/>
        <w:left w:val="none" w:sz="0" w:space="0" w:color="auto"/>
        <w:bottom w:val="none" w:sz="0" w:space="0" w:color="auto"/>
        <w:right w:val="none" w:sz="0" w:space="0" w:color="auto"/>
      </w:divBdr>
    </w:div>
    <w:div w:id="509033375">
      <w:marLeft w:val="0"/>
      <w:marRight w:val="0"/>
      <w:marTop w:val="0"/>
      <w:marBottom w:val="0"/>
      <w:divBdr>
        <w:top w:val="none" w:sz="0" w:space="0" w:color="auto"/>
        <w:left w:val="none" w:sz="0" w:space="0" w:color="auto"/>
        <w:bottom w:val="none" w:sz="0" w:space="0" w:color="auto"/>
        <w:right w:val="none" w:sz="0" w:space="0" w:color="auto"/>
      </w:divBdr>
      <w:divsChild>
        <w:div w:id="509032266">
          <w:marLeft w:val="0"/>
          <w:marRight w:val="0"/>
          <w:marTop w:val="0"/>
          <w:marBottom w:val="0"/>
          <w:divBdr>
            <w:top w:val="none" w:sz="0" w:space="0" w:color="auto"/>
            <w:left w:val="none" w:sz="0" w:space="0" w:color="auto"/>
            <w:bottom w:val="none" w:sz="0" w:space="0" w:color="auto"/>
            <w:right w:val="none" w:sz="0" w:space="0" w:color="auto"/>
          </w:divBdr>
        </w:div>
        <w:div w:id="509032454">
          <w:marLeft w:val="0"/>
          <w:marRight w:val="0"/>
          <w:marTop w:val="0"/>
          <w:marBottom w:val="0"/>
          <w:divBdr>
            <w:top w:val="none" w:sz="0" w:space="0" w:color="auto"/>
            <w:left w:val="none" w:sz="0" w:space="0" w:color="auto"/>
            <w:bottom w:val="none" w:sz="0" w:space="0" w:color="auto"/>
            <w:right w:val="none" w:sz="0" w:space="0" w:color="auto"/>
          </w:divBdr>
        </w:div>
        <w:div w:id="509032649">
          <w:marLeft w:val="0"/>
          <w:marRight w:val="0"/>
          <w:marTop w:val="0"/>
          <w:marBottom w:val="0"/>
          <w:divBdr>
            <w:top w:val="none" w:sz="0" w:space="0" w:color="auto"/>
            <w:left w:val="none" w:sz="0" w:space="0" w:color="auto"/>
            <w:bottom w:val="none" w:sz="0" w:space="0" w:color="auto"/>
            <w:right w:val="none" w:sz="0" w:space="0" w:color="auto"/>
          </w:divBdr>
        </w:div>
        <w:div w:id="509032678">
          <w:marLeft w:val="0"/>
          <w:marRight w:val="0"/>
          <w:marTop w:val="0"/>
          <w:marBottom w:val="0"/>
          <w:divBdr>
            <w:top w:val="none" w:sz="0" w:space="0" w:color="auto"/>
            <w:left w:val="none" w:sz="0" w:space="0" w:color="auto"/>
            <w:bottom w:val="none" w:sz="0" w:space="0" w:color="auto"/>
            <w:right w:val="none" w:sz="0" w:space="0" w:color="auto"/>
          </w:divBdr>
        </w:div>
        <w:div w:id="509033235">
          <w:marLeft w:val="0"/>
          <w:marRight w:val="0"/>
          <w:marTop w:val="0"/>
          <w:marBottom w:val="0"/>
          <w:divBdr>
            <w:top w:val="none" w:sz="0" w:space="0" w:color="auto"/>
            <w:left w:val="none" w:sz="0" w:space="0" w:color="auto"/>
            <w:bottom w:val="none" w:sz="0" w:space="0" w:color="auto"/>
            <w:right w:val="none" w:sz="0" w:space="0" w:color="auto"/>
          </w:divBdr>
        </w:div>
      </w:divsChild>
    </w:div>
    <w:div w:id="509033383">
      <w:marLeft w:val="0"/>
      <w:marRight w:val="0"/>
      <w:marTop w:val="0"/>
      <w:marBottom w:val="0"/>
      <w:divBdr>
        <w:top w:val="none" w:sz="0" w:space="0" w:color="auto"/>
        <w:left w:val="none" w:sz="0" w:space="0" w:color="auto"/>
        <w:bottom w:val="none" w:sz="0" w:space="0" w:color="auto"/>
        <w:right w:val="none" w:sz="0" w:space="0" w:color="auto"/>
      </w:divBdr>
    </w:div>
    <w:div w:id="509033407">
      <w:marLeft w:val="0"/>
      <w:marRight w:val="0"/>
      <w:marTop w:val="0"/>
      <w:marBottom w:val="0"/>
      <w:divBdr>
        <w:top w:val="none" w:sz="0" w:space="0" w:color="auto"/>
        <w:left w:val="none" w:sz="0" w:space="0" w:color="auto"/>
        <w:bottom w:val="none" w:sz="0" w:space="0" w:color="auto"/>
        <w:right w:val="none" w:sz="0" w:space="0" w:color="auto"/>
      </w:divBdr>
      <w:divsChild>
        <w:div w:id="509032267">
          <w:marLeft w:val="0"/>
          <w:marRight w:val="0"/>
          <w:marTop w:val="0"/>
          <w:marBottom w:val="0"/>
          <w:divBdr>
            <w:top w:val="none" w:sz="0" w:space="0" w:color="auto"/>
            <w:left w:val="none" w:sz="0" w:space="0" w:color="auto"/>
            <w:bottom w:val="none" w:sz="0" w:space="0" w:color="auto"/>
            <w:right w:val="none" w:sz="0" w:space="0" w:color="auto"/>
          </w:divBdr>
        </w:div>
        <w:div w:id="509032437">
          <w:marLeft w:val="0"/>
          <w:marRight w:val="0"/>
          <w:marTop w:val="0"/>
          <w:marBottom w:val="0"/>
          <w:divBdr>
            <w:top w:val="none" w:sz="0" w:space="0" w:color="auto"/>
            <w:left w:val="none" w:sz="0" w:space="0" w:color="auto"/>
            <w:bottom w:val="none" w:sz="0" w:space="0" w:color="auto"/>
            <w:right w:val="none" w:sz="0" w:space="0" w:color="auto"/>
          </w:divBdr>
        </w:div>
        <w:div w:id="509032510">
          <w:marLeft w:val="0"/>
          <w:marRight w:val="0"/>
          <w:marTop w:val="0"/>
          <w:marBottom w:val="0"/>
          <w:divBdr>
            <w:top w:val="none" w:sz="0" w:space="0" w:color="auto"/>
            <w:left w:val="none" w:sz="0" w:space="0" w:color="auto"/>
            <w:bottom w:val="none" w:sz="0" w:space="0" w:color="auto"/>
            <w:right w:val="none" w:sz="0" w:space="0" w:color="auto"/>
          </w:divBdr>
        </w:div>
        <w:div w:id="509032579">
          <w:marLeft w:val="0"/>
          <w:marRight w:val="0"/>
          <w:marTop w:val="0"/>
          <w:marBottom w:val="0"/>
          <w:divBdr>
            <w:top w:val="none" w:sz="0" w:space="0" w:color="auto"/>
            <w:left w:val="none" w:sz="0" w:space="0" w:color="auto"/>
            <w:bottom w:val="none" w:sz="0" w:space="0" w:color="auto"/>
            <w:right w:val="none" w:sz="0" w:space="0" w:color="auto"/>
          </w:divBdr>
        </w:div>
        <w:div w:id="509032971">
          <w:marLeft w:val="0"/>
          <w:marRight w:val="0"/>
          <w:marTop w:val="0"/>
          <w:marBottom w:val="0"/>
          <w:divBdr>
            <w:top w:val="none" w:sz="0" w:space="0" w:color="auto"/>
            <w:left w:val="none" w:sz="0" w:space="0" w:color="auto"/>
            <w:bottom w:val="none" w:sz="0" w:space="0" w:color="auto"/>
            <w:right w:val="none" w:sz="0" w:space="0" w:color="auto"/>
          </w:divBdr>
        </w:div>
      </w:divsChild>
    </w:div>
    <w:div w:id="509033408">
      <w:marLeft w:val="0"/>
      <w:marRight w:val="0"/>
      <w:marTop w:val="0"/>
      <w:marBottom w:val="0"/>
      <w:divBdr>
        <w:top w:val="none" w:sz="0" w:space="0" w:color="auto"/>
        <w:left w:val="none" w:sz="0" w:space="0" w:color="auto"/>
        <w:bottom w:val="none" w:sz="0" w:space="0" w:color="auto"/>
        <w:right w:val="none" w:sz="0" w:space="0" w:color="auto"/>
      </w:divBdr>
      <w:divsChild>
        <w:div w:id="509033032">
          <w:marLeft w:val="0"/>
          <w:marRight w:val="0"/>
          <w:marTop w:val="0"/>
          <w:marBottom w:val="0"/>
          <w:divBdr>
            <w:top w:val="none" w:sz="0" w:space="0" w:color="auto"/>
            <w:left w:val="none" w:sz="0" w:space="0" w:color="auto"/>
            <w:bottom w:val="none" w:sz="0" w:space="0" w:color="auto"/>
            <w:right w:val="none" w:sz="0" w:space="0" w:color="auto"/>
          </w:divBdr>
        </w:div>
        <w:div w:id="509033276">
          <w:marLeft w:val="0"/>
          <w:marRight w:val="0"/>
          <w:marTop w:val="0"/>
          <w:marBottom w:val="0"/>
          <w:divBdr>
            <w:top w:val="none" w:sz="0" w:space="0" w:color="auto"/>
            <w:left w:val="none" w:sz="0" w:space="0" w:color="auto"/>
            <w:bottom w:val="none" w:sz="0" w:space="0" w:color="auto"/>
            <w:right w:val="none" w:sz="0" w:space="0" w:color="auto"/>
          </w:divBdr>
        </w:div>
      </w:divsChild>
    </w:div>
    <w:div w:id="509033414">
      <w:marLeft w:val="0"/>
      <w:marRight w:val="0"/>
      <w:marTop w:val="0"/>
      <w:marBottom w:val="0"/>
      <w:divBdr>
        <w:top w:val="none" w:sz="0" w:space="0" w:color="auto"/>
        <w:left w:val="none" w:sz="0" w:space="0" w:color="auto"/>
        <w:bottom w:val="none" w:sz="0" w:space="0" w:color="auto"/>
        <w:right w:val="none" w:sz="0" w:space="0" w:color="auto"/>
      </w:divBdr>
      <w:divsChild>
        <w:div w:id="509032399">
          <w:marLeft w:val="0"/>
          <w:marRight w:val="0"/>
          <w:marTop w:val="0"/>
          <w:marBottom w:val="0"/>
          <w:divBdr>
            <w:top w:val="none" w:sz="0" w:space="0" w:color="auto"/>
            <w:left w:val="none" w:sz="0" w:space="0" w:color="auto"/>
            <w:bottom w:val="none" w:sz="0" w:space="0" w:color="auto"/>
            <w:right w:val="none" w:sz="0" w:space="0" w:color="auto"/>
          </w:divBdr>
        </w:div>
        <w:div w:id="509032500">
          <w:marLeft w:val="0"/>
          <w:marRight w:val="0"/>
          <w:marTop w:val="0"/>
          <w:marBottom w:val="0"/>
          <w:divBdr>
            <w:top w:val="none" w:sz="0" w:space="0" w:color="auto"/>
            <w:left w:val="none" w:sz="0" w:space="0" w:color="auto"/>
            <w:bottom w:val="none" w:sz="0" w:space="0" w:color="auto"/>
            <w:right w:val="none" w:sz="0" w:space="0" w:color="auto"/>
          </w:divBdr>
        </w:div>
        <w:div w:id="509033423">
          <w:marLeft w:val="0"/>
          <w:marRight w:val="0"/>
          <w:marTop w:val="0"/>
          <w:marBottom w:val="0"/>
          <w:divBdr>
            <w:top w:val="none" w:sz="0" w:space="0" w:color="auto"/>
            <w:left w:val="none" w:sz="0" w:space="0" w:color="auto"/>
            <w:bottom w:val="none" w:sz="0" w:space="0" w:color="auto"/>
            <w:right w:val="none" w:sz="0" w:space="0" w:color="auto"/>
          </w:divBdr>
        </w:div>
      </w:divsChild>
    </w:div>
    <w:div w:id="509033421">
      <w:marLeft w:val="0"/>
      <w:marRight w:val="0"/>
      <w:marTop w:val="0"/>
      <w:marBottom w:val="0"/>
      <w:divBdr>
        <w:top w:val="none" w:sz="0" w:space="0" w:color="auto"/>
        <w:left w:val="none" w:sz="0" w:space="0" w:color="auto"/>
        <w:bottom w:val="none" w:sz="0" w:space="0" w:color="auto"/>
        <w:right w:val="none" w:sz="0" w:space="0" w:color="auto"/>
      </w:divBdr>
      <w:divsChild>
        <w:div w:id="509032763">
          <w:marLeft w:val="0"/>
          <w:marRight w:val="0"/>
          <w:marTop w:val="0"/>
          <w:marBottom w:val="0"/>
          <w:divBdr>
            <w:top w:val="none" w:sz="0" w:space="0" w:color="auto"/>
            <w:left w:val="none" w:sz="0" w:space="0" w:color="auto"/>
            <w:bottom w:val="none" w:sz="0" w:space="0" w:color="auto"/>
            <w:right w:val="none" w:sz="0" w:space="0" w:color="auto"/>
          </w:divBdr>
        </w:div>
        <w:div w:id="509032816">
          <w:marLeft w:val="0"/>
          <w:marRight w:val="0"/>
          <w:marTop w:val="0"/>
          <w:marBottom w:val="0"/>
          <w:divBdr>
            <w:top w:val="none" w:sz="0" w:space="0" w:color="auto"/>
            <w:left w:val="none" w:sz="0" w:space="0" w:color="auto"/>
            <w:bottom w:val="none" w:sz="0" w:space="0" w:color="auto"/>
            <w:right w:val="none" w:sz="0" w:space="0" w:color="auto"/>
          </w:divBdr>
        </w:div>
        <w:div w:id="509033219">
          <w:marLeft w:val="0"/>
          <w:marRight w:val="0"/>
          <w:marTop w:val="0"/>
          <w:marBottom w:val="0"/>
          <w:divBdr>
            <w:top w:val="none" w:sz="0" w:space="0" w:color="auto"/>
            <w:left w:val="none" w:sz="0" w:space="0" w:color="auto"/>
            <w:bottom w:val="none" w:sz="0" w:space="0" w:color="auto"/>
            <w:right w:val="none" w:sz="0" w:space="0" w:color="auto"/>
          </w:divBdr>
        </w:div>
      </w:divsChild>
    </w:div>
    <w:div w:id="509033426">
      <w:marLeft w:val="0"/>
      <w:marRight w:val="0"/>
      <w:marTop w:val="0"/>
      <w:marBottom w:val="0"/>
      <w:divBdr>
        <w:top w:val="none" w:sz="0" w:space="0" w:color="auto"/>
        <w:left w:val="none" w:sz="0" w:space="0" w:color="auto"/>
        <w:bottom w:val="none" w:sz="0" w:space="0" w:color="auto"/>
        <w:right w:val="none" w:sz="0" w:space="0" w:color="auto"/>
      </w:divBdr>
    </w:div>
    <w:div w:id="509033431">
      <w:marLeft w:val="0"/>
      <w:marRight w:val="0"/>
      <w:marTop w:val="0"/>
      <w:marBottom w:val="0"/>
      <w:divBdr>
        <w:top w:val="none" w:sz="0" w:space="0" w:color="auto"/>
        <w:left w:val="none" w:sz="0" w:space="0" w:color="auto"/>
        <w:bottom w:val="none" w:sz="0" w:space="0" w:color="auto"/>
        <w:right w:val="none" w:sz="0" w:space="0" w:color="auto"/>
      </w:divBdr>
    </w:div>
    <w:div w:id="509033432">
      <w:marLeft w:val="0"/>
      <w:marRight w:val="0"/>
      <w:marTop w:val="0"/>
      <w:marBottom w:val="0"/>
      <w:divBdr>
        <w:top w:val="none" w:sz="0" w:space="0" w:color="auto"/>
        <w:left w:val="none" w:sz="0" w:space="0" w:color="auto"/>
        <w:bottom w:val="none" w:sz="0" w:space="0" w:color="auto"/>
        <w:right w:val="none" w:sz="0" w:space="0" w:color="auto"/>
      </w:divBdr>
    </w:div>
    <w:div w:id="509033436">
      <w:marLeft w:val="0"/>
      <w:marRight w:val="0"/>
      <w:marTop w:val="0"/>
      <w:marBottom w:val="0"/>
      <w:divBdr>
        <w:top w:val="none" w:sz="0" w:space="0" w:color="auto"/>
        <w:left w:val="none" w:sz="0" w:space="0" w:color="auto"/>
        <w:bottom w:val="none" w:sz="0" w:space="0" w:color="auto"/>
        <w:right w:val="none" w:sz="0" w:space="0" w:color="auto"/>
      </w:divBdr>
    </w:div>
    <w:div w:id="509033438">
      <w:marLeft w:val="0"/>
      <w:marRight w:val="0"/>
      <w:marTop w:val="0"/>
      <w:marBottom w:val="0"/>
      <w:divBdr>
        <w:top w:val="none" w:sz="0" w:space="0" w:color="auto"/>
        <w:left w:val="none" w:sz="0" w:space="0" w:color="auto"/>
        <w:bottom w:val="none" w:sz="0" w:space="0" w:color="auto"/>
        <w:right w:val="none" w:sz="0" w:space="0" w:color="auto"/>
      </w:divBdr>
    </w:div>
    <w:div w:id="509033443">
      <w:marLeft w:val="0"/>
      <w:marRight w:val="0"/>
      <w:marTop w:val="0"/>
      <w:marBottom w:val="0"/>
      <w:divBdr>
        <w:top w:val="none" w:sz="0" w:space="0" w:color="auto"/>
        <w:left w:val="none" w:sz="0" w:space="0" w:color="auto"/>
        <w:bottom w:val="none" w:sz="0" w:space="0" w:color="auto"/>
        <w:right w:val="none" w:sz="0" w:space="0" w:color="auto"/>
      </w:divBdr>
    </w:div>
    <w:div w:id="509033449">
      <w:marLeft w:val="0"/>
      <w:marRight w:val="0"/>
      <w:marTop w:val="0"/>
      <w:marBottom w:val="0"/>
      <w:divBdr>
        <w:top w:val="none" w:sz="0" w:space="0" w:color="auto"/>
        <w:left w:val="none" w:sz="0" w:space="0" w:color="auto"/>
        <w:bottom w:val="none" w:sz="0" w:space="0" w:color="auto"/>
        <w:right w:val="none" w:sz="0" w:space="0" w:color="auto"/>
      </w:divBdr>
    </w:div>
    <w:div w:id="509033489">
      <w:marLeft w:val="0"/>
      <w:marRight w:val="0"/>
      <w:marTop w:val="0"/>
      <w:marBottom w:val="0"/>
      <w:divBdr>
        <w:top w:val="none" w:sz="0" w:space="0" w:color="auto"/>
        <w:left w:val="none" w:sz="0" w:space="0" w:color="auto"/>
        <w:bottom w:val="none" w:sz="0" w:space="0" w:color="auto"/>
        <w:right w:val="none" w:sz="0" w:space="0" w:color="auto"/>
      </w:divBdr>
    </w:div>
    <w:div w:id="509033493">
      <w:marLeft w:val="0"/>
      <w:marRight w:val="0"/>
      <w:marTop w:val="0"/>
      <w:marBottom w:val="0"/>
      <w:divBdr>
        <w:top w:val="none" w:sz="0" w:space="0" w:color="auto"/>
        <w:left w:val="none" w:sz="0" w:space="0" w:color="auto"/>
        <w:bottom w:val="none" w:sz="0" w:space="0" w:color="auto"/>
        <w:right w:val="none" w:sz="0" w:space="0" w:color="auto"/>
      </w:divBdr>
      <w:divsChild>
        <w:div w:id="509032265">
          <w:marLeft w:val="0"/>
          <w:marRight w:val="0"/>
          <w:marTop w:val="0"/>
          <w:marBottom w:val="0"/>
          <w:divBdr>
            <w:top w:val="none" w:sz="0" w:space="0" w:color="auto"/>
            <w:left w:val="none" w:sz="0" w:space="0" w:color="auto"/>
            <w:bottom w:val="none" w:sz="0" w:space="0" w:color="auto"/>
            <w:right w:val="none" w:sz="0" w:space="0" w:color="auto"/>
          </w:divBdr>
        </w:div>
        <w:div w:id="509032436">
          <w:marLeft w:val="0"/>
          <w:marRight w:val="0"/>
          <w:marTop w:val="0"/>
          <w:marBottom w:val="0"/>
          <w:divBdr>
            <w:top w:val="none" w:sz="0" w:space="0" w:color="auto"/>
            <w:left w:val="none" w:sz="0" w:space="0" w:color="auto"/>
            <w:bottom w:val="none" w:sz="0" w:space="0" w:color="auto"/>
            <w:right w:val="none" w:sz="0" w:space="0" w:color="auto"/>
          </w:divBdr>
        </w:div>
        <w:div w:id="509032480">
          <w:marLeft w:val="0"/>
          <w:marRight w:val="0"/>
          <w:marTop w:val="0"/>
          <w:marBottom w:val="0"/>
          <w:divBdr>
            <w:top w:val="none" w:sz="0" w:space="0" w:color="auto"/>
            <w:left w:val="none" w:sz="0" w:space="0" w:color="auto"/>
            <w:bottom w:val="none" w:sz="0" w:space="0" w:color="auto"/>
            <w:right w:val="none" w:sz="0" w:space="0" w:color="auto"/>
          </w:divBdr>
        </w:div>
        <w:div w:id="509032619">
          <w:marLeft w:val="0"/>
          <w:marRight w:val="0"/>
          <w:marTop w:val="0"/>
          <w:marBottom w:val="0"/>
          <w:divBdr>
            <w:top w:val="none" w:sz="0" w:space="0" w:color="auto"/>
            <w:left w:val="none" w:sz="0" w:space="0" w:color="auto"/>
            <w:bottom w:val="none" w:sz="0" w:space="0" w:color="auto"/>
            <w:right w:val="none" w:sz="0" w:space="0" w:color="auto"/>
          </w:divBdr>
        </w:div>
        <w:div w:id="509032823">
          <w:marLeft w:val="0"/>
          <w:marRight w:val="0"/>
          <w:marTop w:val="0"/>
          <w:marBottom w:val="0"/>
          <w:divBdr>
            <w:top w:val="none" w:sz="0" w:space="0" w:color="auto"/>
            <w:left w:val="none" w:sz="0" w:space="0" w:color="auto"/>
            <w:bottom w:val="none" w:sz="0" w:space="0" w:color="auto"/>
            <w:right w:val="none" w:sz="0" w:space="0" w:color="auto"/>
          </w:divBdr>
        </w:div>
        <w:div w:id="509032827">
          <w:marLeft w:val="0"/>
          <w:marRight w:val="0"/>
          <w:marTop w:val="0"/>
          <w:marBottom w:val="0"/>
          <w:divBdr>
            <w:top w:val="none" w:sz="0" w:space="0" w:color="auto"/>
            <w:left w:val="none" w:sz="0" w:space="0" w:color="auto"/>
            <w:bottom w:val="none" w:sz="0" w:space="0" w:color="auto"/>
            <w:right w:val="none" w:sz="0" w:space="0" w:color="auto"/>
          </w:divBdr>
        </w:div>
        <w:div w:id="509032917">
          <w:marLeft w:val="0"/>
          <w:marRight w:val="0"/>
          <w:marTop w:val="0"/>
          <w:marBottom w:val="0"/>
          <w:divBdr>
            <w:top w:val="none" w:sz="0" w:space="0" w:color="auto"/>
            <w:left w:val="none" w:sz="0" w:space="0" w:color="auto"/>
            <w:bottom w:val="none" w:sz="0" w:space="0" w:color="auto"/>
            <w:right w:val="none" w:sz="0" w:space="0" w:color="auto"/>
          </w:divBdr>
        </w:div>
        <w:div w:id="509033256">
          <w:marLeft w:val="0"/>
          <w:marRight w:val="0"/>
          <w:marTop w:val="0"/>
          <w:marBottom w:val="0"/>
          <w:divBdr>
            <w:top w:val="none" w:sz="0" w:space="0" w:color="auto"/>
            <w:left w:val="none" w:sz="0" w:space="0" w:color="auto"/>
            <w:bottom w:val="none" w:sz="0" w:space="0" w:color="auto"/>
            <w:right w:val="none" w:sz="0" w:space="0" w:color="auto"/>
          </w:divBdr>
        </w:div>
        <w:div w:id="509033397">
          <w:marLeft w:val="0"/>
          <w:marRight w:val="0"/>
          <w:marTop w:val="0"/>
          <w:marBottom w:val="0"/>
          <w:divBdr>
            <w:top w:val="none" w:sz="0" w:space="0" w:color="auto"/>
            <w:left w:val="none" w:sz="0" w:space="0" w:color="auto"/>
            <w:bottom w:val="none" w:sz="0" w:space="0" w:color="auto"/>
            <w:right w:val="none" w:sz="0" w:space="0" w:color="auto"/>
          </w:divBdr>
        </w:div>
        <w:div w:id="509033471">
          <w:marLeft w:val="0"/>
          <w:marRight w:val="0"/>
          <w:marTop w:val="0"/>
          <w:marBottom w:val="0"/>
          <w:divBdr>
            <w:top w:val="none" w:sz="0" w:space="0" w:color="auto"/>
            <w:left w:val="none" w:sz="0" w:space="0" w:color="auto"/>
            <w:bottom w:val="none" w:sz="0" w:space="0" w:color="auto"/>
            <w:right w:val="none" w:sz="0" w:space="0" w:color="auto"/>
          </w:divBdr>
        </w:div>
      </w:divsChild>
    </w:div>
    <w:div w:id="509033497">
      <w:marLeft w:val="0"/>
      <w:marRight w:val="0"/>
      <w:marTop w:val="0"/>
      <w:marBottom w:val="0"/>
      <w:divBdr>
        <w:top w:val="none" w:sz="0" w:space="0" w:color="auto"/>
        <w:left w:val="none" w:sz="0" w:space="0" w:color="auto"/>
        <w:bottom w:val="none" w:sz="0" w:space="0" w:color="auto"/>
        <w:right w:val="none" w:sz="0" w:space="0" w:color="auto"/>
      </w:divBdr>
    </w:div>
    <w:div w:id="509033510">
      <w:marLeft w:val="0"/>
      <w:marRight w:val="0"/>
      <w:marTop w:val="0"/>
      <w:marBottom w:val="0"/>
      <w:divBdr>
        <w:top w:val="none" w:sz="0" w:space="0" w:color="auto"/>
        <w:left w:val="none" w:sz="0" w:space="0" w:color="auto"/>
        <w:bottom w:val="none" w:sz="0" w:space="0" w:color="auto"/>
        <w:right w:val="none" w:sz="0" w:space="0" w:color="auto"/>
      </w:divBdr>
      <w:divsChild>
        <w:div w:id="509032344">
          <w:marLeft w:val="0"/>
          <w:marRight w:val="0"/>
          <w:marTop w:val="0"/>
          <w:marBottom w:val="0"/>
          <w:divBdr>
            <w:top w:val="none" w:sz="0" w:space="0" w:color="auto"/>
            <w:left w:val="none" w:sz="0" w:space="0" w:color="auto"/>
            <w:bottom w:val="none" w:sz="0" w:space="0" w:color="auto"/>
            <w:right w:val="none" w:sz="0" w:space="0" w:color="auto"/>
          </w:divBdr>
        </w:div>
        <w:div w:id="509033261">
          <w:marLeft w:val="0"/>
          <w:marRight w:val="0"/>
          <w:marTop w:val="0"/>
          <w:marBottom w:val="0"/>
          <w:divBdr>
            <w:top w:val="none" w:sz="0" w:space="0" w:color="auto"/>
            <w:left w:val="none" w:sz="0" w:space="0" w:color="auto"/>
            <w:bottom w:val="none" w:sz="0" w:space="0" w:color="auto"/>
            <w:right w:val="none" w:sz="0" w:space="0" w:color="auto"/>
          </w:divBdr>
        </w:div>
        <w:div w:id="509033342">
          <w:marLeft w:val="0"/>
          <w:marRight w:val="0"/>
          <w:marTop w:val="0"/>
          <w:marBottom w:val="0"/>
          <w:divBdr>
            <w:top w:val="none" w:sz="0" w:space="0" w:color="auto"/>
            <w:left w:val="none" w:sz="0" w:space="0" w:color="auto"/>
            <w:bottom w:val="none" w:sz="0" w:space="0" w:color="auto"/>
            <w:right w:val="none" w:sz="0" w:space="0" w:color="auto"/>
          </w:divBdr>
        </w:div>
        <w:div w:id="509033494">
          <w:marLeft w:val="0"/>
          <w:marRight w:val="0"/>
          <w:marTop w:val="0"/>
          <w:marBottom w:val="0"/>
          <w:divBdr>
            <w:top w:val="none" w:sz="0" w:space="0" w:color="auto"/>
            <w:left w:val="none" w:sz="0" w:space="0" w:color="auto"/>
            <w:bottom w:val="none" w:sz="0" w:space="0" w:color="auto"/>
            <w:right w:val="none" w:sz="0" w:space="0" w:color="auto"/>
          </w:divBdr>
        </w:div>
      </w:divsChild>
    </w:div>
    <w:div w:id="509033519">
      <w:marLeft w:val="0"/>
      <w:marRight w:val="0"/>
      <w:marTop w:val="0"/>
      <w:marBottom w:val="0"/>
      <w:divBdr>
        <w:top w:val="none" w:sz="0" w:space="0" w:color="auto"/>
        <w:left w:val="none" w:sz="0" w:space="0" w:color="auto"/>
        <w:bottom w:val="none" w:sz="0" w:space="0" w:color="auto"/>
        <w:right w:val="none" w:sz="0" w:space="0" w:color="auto"/>
      </w:divBdr>
      <w:divsChild>
        <w:div w:id="509032405">
          <w:marLeft w:val="0"/>
          <w:marRight w:val="0"/>
          <w:marTop w:val="0"/>
          <w:marBottom w:val="0"/>
          <w:divBdr>
            <w:top w:val="none" w:sz="0" w:space="0" w:color="auto"/>
            <w:left w:val="none" w:sz="0" w:space="0" w:color="auto"/>
            <w:bottom w:val="none" w:sz="0" w:space="0" w:color="auto"/>
            <w:right w:val="none" w:sz="0" w:space="0" w:color="auto"/>
          </w:divBdr>
        </w:div>
        <w:div w:id="509032701">
          <w:marLeft w:val="0"/>
          <w:marRight w:val="0"/>
          <w:marTop w:val="0"/>
          <w:marBottom w:val="0"/>
          <w:divBdr>
            <w:top w:val="none" w:sz="0" w:space="0" w:color="auto"/>
            <w:left w:val="none" w:sz="0" w:space="0" w:color="auto"/>
            <w:bottom w:val="none" w:sz="0" w:space="0" w:color="auto"/>
            <w:right w:val="none" w:sz="0" w:space="0" w:color="auto"/>
          </w:divBdr>
        </w:div>
        <w:div w:id="509032799">
          <w:marLeft w:val="0"/>
          <w:marRight w:val="0"/>
          <w:marTop w:val="0"/>
          <w:marBottom w:val="0"/>
          <w:divBdr>
            <w:top w:val="none" w:sz="0" w:space="0" w:color="auto"/>
            <w:left w:val="none" w:sz="0" w:space="0" w:color="auto"/>
            <w:bottom w:val="none" w:sz="0" w:space="0" w:color="auto"/>
            <w:right w:val="none" w:sz="0" w:space="0" w:color="auto"/>
          </w:divBdr>
        </w:div>
        <w:div w:id="509032855">
          <w:marLeft w:val="0"/>
          <w:marRight w:val="0"/>
          <w:marTop w:val="0"/>
          <w:marBottom w:val="0"/>
          <w:divBdr>
            <w:top w:val="none" w:sz="0" w:space="0" w:color="auto"/>
            <w:left w:val="none" w:sz="0" w:space="0" w:color="auto"/>
            <w:bottom w:val="none" w:sz="0" w:space="0" w:color="auto"/>
            <w:right w:val="none" w:sz="0" w:space="0" w:color="auto"/>
          </w:divBdr>
        </w:div>
        <w:div w:id="509032889">
          <w:marLeft w:val="0"/>
          <w:marRight w:val="0"/>
          <w:marTop w:val="0"/>
          <w:marBottom w:val="0"/>
          <w:divBdr>
            <w:top w:val="none" w:sz="0" w:space="0" w:color="auto"/>
            <w:left w:val="none" w:sz="0" w:space="0" w:color="auto"/>
            <w:bottom w:val="none" w:sz="0" w:space="0" w:color="auto"/>
            <w:right w:val="none" w:sz="0" w:space="0" w:color="auto"/>
          </w:divBdr>
        </w:div>
        <w:div w:id="509032922">
          <w:marLeft w:val="0"/>
          <w:marRight w:val="0"/>
          <w:marTop w:val="0"/>
          <w:marBottom w:val="0"/>
          <w:divBdr>
            <w:top w:val="none" w:sz="0" w:space="0" w:color="auto"/>
            <w:left w:val="none" w:sz="0" w:space="0" w:color="auto"/>
            <w:bottom w:val="none" w:sz="0" w:space="0" w:color="auto"/>
            <w:right w:val="none" w:sz="0" w:space="0" w:color="auto"/>
          </w:divBdr>
        </w:div>
        <w:div w:id="509033031">
          <w:marLeft w:val="0"/>
          <w:marRight w:val="0"/>
          <w:marTop w:val="0"/>
          <w:marBottom w:val="0"/>
          <w:divBdr>
            <w:top w:val="none" w:sz="0" w:space="0" w:color="auto"/>
            <w:left w:val="none" w:sz="0" w:space="0" w:color="auto"/>
            <w:bottom w:val="none" w:sz="0" w:space="0" w:color="auto"/>
            <w:right w:val="none" w:sz="0" w:space="0" w:color="auto"/>
          </w:divBdr>
        </w:div>
        <w:div w:id="509033085">
          <w:marLeft w:val="0"/>
          <w:marRight w:val="0"/>
          <w:marTop w:val="0"/>
          <w:marBottom w:val="0"/>
          <w:divBdr>
            <w:top w:val="none" w:sz="0" w:space="0" w:color="auto"/>
            <w:left w:val="none" w:sz="0" w:space="0" w:color="auto"/>
            <w:bottom w:val="none" w:sz="0" w:space="0" w:color="auto"/>
            <w:right w:val="none" w:sz="0" w:space="0" w:color="auto"/>
          </w:divBdr>
        </w:div>
        <w:div w:id="509033105">
          <w:marLeft w:val="0"/>
          <w:marRight w:val="0"/>
          <w:marTop w:val="0"/>
          <w:marBottom w:val="0"/>
          <w:divBdr>
            <w:top w:val="none" w:sz="0" w:space="0" w:color="auto"/>
            <w:left w:val="none" w:sz="0" w:space="0" w:color="auto"/>
            <w:bottom w:val="none" w:sz="0" w:space="0" w:color="auto"/>
            <w:right w:val="none" w:sz="0" w:space="0" w:color="auto"/>
          </w:divBdr>
        </w:div>
        <w:div w:id="509033122">
          <w:marLeft w:val="0"/>
          <w:marRight w:val="0"/>
          <w:marTop w:val="0"/>
          <w:marBottom w:val="0"/>
          <w:divBdr>
            <w:top w:val="none" w:sz="0" w:space="0" w:color="auto"/>
            <w:left w:val="none" w:sz="0" w:space="0" w:color="auto"/>
            <w:bottom w:val="none" w:sz="0" w:space="0" w:color="auto"/>
            <w:right w:val="none" w:sz="0" w:space="0" w:color="auto"/>
          </w:divBdr>
        </w:div>
        <w:div w:id="509033125">
          <w:marLeft w:val="0"/>
          <w:marRight w:val="0"/>
          <w:marTop w:val="0"/>
          <w:marBottom w:val="0"/>
          <w:divBdr>
            <w:top w:val="none" w:sz="0" w:space="0" w:color="auto"/>
            <w:left w:val="none" w:sz="0" w:space="0" w:color="auto"/>
            <w:bottom w:val="none" w:sz="0" w:space="0" w:color="auto"/>
            <w:right w:val="none" w:sz="0" w:space="0" w:color="auto"/>
          </w:divBdr>
        </w:div>
        <w:div w:id="509033314">
          <w:marLeft w:val="0"/>
          <w:marRight w:val="0"/>
          <w:marTop w:val="0"/>
          <w:marBottom w:val="0"/>
          <w:divBdr>
            <w:top w:val="none" w:sz="0" w:space="0" w:color="auto"/>
            <w:left w:val="none" w:sz="0" w:space="0" w:color="auto"/>
            <w:bottom w:val="none" w:sz="0" w:space="0" w:color="auto"/>
            <w:right w:val="none" w:sz="0" w:space="0" w:color="auto"/>
          </w:divBdr>
        </w:div>
        <w:div w:id="509033417">
          <w:marLeft w:val="0"/>
          <w:marRight w:val="0"/>
          <w:marTop w:val="0"/>
          <w:marBottom w:val="0"/>
          <w:divBdr>
            <w:top w:val="none" w:sz="0" w:space="0" w:color="auto"/>
            <w:left w:val="none" w:sz="0" w:space="0" w:color="auto"/>
            <w:bottom w:val="none" w:sz="0" w:space="0" w:color="auto"/>
            <w:right w:val="none" w:sz="0" w:space="0" w:color="auto"/>
          </w:divBdr>
        </w:div>
        <w:div w:id="509033480">
          <w:marLeft w:val="0"/>
          <w:marRight w:val="0"/>
          <w:marTop w:val="0"/>
          <w:marBottom w:val="0"/>
          <w:divBdr>
            <w:top w:val="none" w:sz="0" w:space="0" w:color="auto"/>
            <w:left w:val="none" w:sz="0" w:space="0" w:color="auto"/>
            <w:bottom w:val="none" w:sz="0" w:space="0" w:color="auto"/>
            <w:right w:val="none" w:sz="0" w:space="0" w:color="auto"/>
          </w:divBdr>
        </w:div>
        <w:div w:id="509033496">
          <w:marLeft w:val="0"/>
          <w:marRight w:val="0"/>
          <w:marTop w:val="0"/>
          <w:marBottom w:val="0"/>
          <w:divBdr>
            <w:top w:val="none" w:sz="0" w:space="0" w:color="auto"/>
            <w:left w:val="none" w:sz="0" w:space="0" w:color="auto"/>
            <w:bottom w:val="none" w:sz="0" w:space="0" w:color="auto"/>
            <w:right w:val="none" w:sz="0" w:space="0" w:color="auto"/>
          </w:divBdr>
        </w:div>
      </w:divsChild>
    </w:div>
    <w:div w:id="509033521">
      <w:marLeft w:val="0"/>
      <w:marRight w:val="0"/>
      <w:marTop w:val="0"/>
      <w:marBottom w:val="0"/>
      <w:divBdr>
        <w:top w:val="none" w:sz="0" w:space="0" w:color="auto"/>
        <w:left w:val="none" w:sz="0" w:space="0" w:color="auto"/>
        <w:bottom w:val="none" w:sz="0" w:space="0" w:color="auto"/>
        <w:right w:val="none" w:sz="0" w:space="0" w:color="auto"/>
      </w:divBdr>
    </w:div>
    <w:div w:id="509033531">
      <w:marLeft w:val="0"/>
      <w:marRight w:val="0"/>
      <w:marTop w:val="0"/>
      <w:marBottom w:val="0"/>
      <w:divBdr>
        <w:top w:val="none" w:sz="0" w:space="0" w:color="auto"/>
        <w:left w:val="none" w:sz="0" w:space="0" w:color="auto"/>
        <w:bottom w:val="none" w:sz="0" w:space="0" w:color="auto"/>
        <w:right w:val="none" w:sz="0" w:space="0" w:color="auto"/>
      </w:divBdr>
      <w:divsChild>
        <w:div w:id="509032492">
          <w:marLeft w:val="0"/>
          <w:marRight w:val="0"/>
          <w:marTop w:val="0"/>
          <w:marBottom w:val="0"/>
          <w:divBdr>
            <w:top w:val="none" w:sz="0" w:space="0" w:color="auto"/>
            <w:left w:val="none" w:sz="0" w:space="0" w:color="auto"/>
            <w:bottom w:val="none" w:sz="0" w:space="0" w:color="auto"/>
            <w:right w:val="none" w:sz="0" w:space="0" w:color="auto"/>
          </w:divBdr>
        </w:div>
        <w:div w:id="509032644">
          <w:marLeft w:val="0"/>
          <w:marRight w:val="0"/>
          <w:marTop w:val="0"/>
          <w:marBottom w:val="0"/>
          <w:divBdr>
            <w:top w:val="none" w:sz="0" w:space="0" w:color="auto"/>
            <w:left w:val="none" w:sz="0" w:space="0" w:color="auto"/>
            <w:bottom w:val="none" w:sz="0" w:space="0" w:color="auto"/>
            <w:right w:val="none" w:sz="0" w:space="0" w:color="auto"/>
          </w:divBdr>
        </w:div>
        <w:div w:id="509032838">
          <w:marLeft w:val="0"/>
          <w:marRight w:val="0"/>
          <w:marTop w:val="0"/>
          <w:marBottom w:val="0"/>
          <w:divBdr>
            <w:top w:val="none" w:sz="0" w:space="0" w:color="auto"/>
            <w:left w:val="none" w:sz="0" w:space="0" w:color="auto"/>
            <w:bottom w:val="none" w:sz="0" w:space="0" w:color="auto"/>
            <w:right w:val="none" w:sz="0" w:space="0" w:color="auto"/>
          </w:divBdr>
        </w:div>
        <w:div w:id="509033049">
          <w:marLeft w:val="0"/>
          <w:marRight w:val="0"/>
          <w:marTop w:val="0"/>
          <w:marBottom w:val="0"/>
          <w:divBdr>
            <w:top w:val="none" w:sz="0" w:space="0" w:color="auto"/>
            <w:left w:val="none" w:sz="0" w:space="0" w:color="auto"/>
            <w:bottom w:val="none" w:sz="0" w:space="0" w:color="auto"/>
            <w:right w:val="none" w:sz="0" w:space="0" w:color="auto"/>
          </w:divBdr>
        </w:div>
        <w:div w:id="509033298">
          <w:marLeft w:val="0"/>
          <w:marRight w:val="0"/>
          <w:marTop w:val="0"/>
          <w:marBottom w:val="0"/>
          <w:divBdr>
            <w:top w:val="none" w:sz="0" w:space="0" w:color="auto"/>
            <w:left w:val="none" w:sz="0" w:space="0" w:color="auto"/>
            <w:bottom w:val="none" w:sz="0" w:space="0" w:color="auto"/>
            <w:right w:val="none" w:sz="0" w:space="0" w:color="auto"/>
          </w:divBdr>
        </w:div>
        <w:div w:id="509033354">
          <w:marLeft w:val="0"/>
          <w:marRight w:val="0"/>
          <w:marTop w:val="0"/>
          <w:marBottom w:val="0"/>
          <w:divBdr>
            <w:top w:val="none" w:sz="0" w:space="0" w:color="auto"/>
            <w:left w:val="none" w:sz="0" w:space="0" w:color="auto"/>
            <w:bottom w:val="none" w:sz="0" w:space="0" w:color="auto"/>
            <w:right w:val="none" w:sz="0" w:space="0" w:color="auto"/>
          </w:divBdr>
        </w:div>
      </w:divsChild>
    </w:div>
    <w:div w:id="509033534">
      <w:marLeft w:val="0"/>
      <w:marRight w:val="0"/>
      <w:marTop w:val="0"/>
      <w:marBottom w:val="0"/>
      <w:divBdr>
        <w:top w:val="none" w:sz="0" w:space="0" w:color="auto"/>
        <w:left w:val="none" w:sz="0" w:space="0" w:color="auto"/>
        <w:bottom w:val="none" w:sz="0" w:space="0" w:color="auto"/>
        <w:right w:val="none" w:sz="0" w:space="0" w:color="auto"/>
      </w:divBdr>
    </w:div>
    <w:div w:id="513804089">
      <w:bodyDiv w:val="1"/>
      <w:marLeft w:val="0"/>
      <w:marRight w:val="0"/>
      <w:marTop w:val="0"/>
      <w:marBottom w:val="0"/>
      <w:divBdr>
        <w:top w:val="none" w:sz="0" w:space="0" w:color="auto"/>
        <w:left w:val="none" w:sz="0" w:space="0" w:color="auto"/>
        <w:bottom w:val="none" w:sz="0" w:space="0" w:color="auto"/>
        <w:right w:val="none" w:sz="0" w:space="0" w:color="auto"/>
      </w:divBdr>
    </w:div>
    <w:div w:id="530725144">
      <w:bodyDiv w:val="1"/>
      <w:marLeft w:val="0"/>
      <w:marRight w:val="0"/>
      <w:marTop w:val="0"/>
      <w:marBottom w:val="0"/>
      <w:divBdr>
        <w:top w:val="none" w:sz="0" w:space="0" w:color="auto"/>
        <w:left w:val="none" w:sz="0" w:space="0" w:color="auto"/>
        <w:bottom w:val="none" w:sz="0" w:space="0" w:color="auto"/>
        <w:right w:val="none" w:sz="0" w:space="0" w:color="auto"/>
      </w:divBdr>
    </w:div>
    <w:div w:id="543759237">
      <w:bodyDiv w:val="1"/>
      <w:marLeft w:val="0"/>
      <w:marRight w:val="0"/>
      <w:marTop w:val="0"/>
      <w:marBottom w:val="0"/>
      <w:divBdr>
        <w:top w:val="none" w:sz="0" w:space="0" w:color="auto"/>
        <w:left w:val="none" w:sz="0" w:space="0" w:color="auto"/>
        <w:bottom w:val="none" w:sz="0" w:space="0" w:color="auto"/>
        <w:right w:val="none" w:sz="0" w:space="0" w:color="auto"/>
      </w:divBdr>
    </w:div>
    <w:div w:id="559948414">
      <w:bodyDiv w:val="1"/>
      <w:marLeft w:val="0"/>
      <w:marRight w:val="0"/>
      <w:marTop w:val="0"/>
      <w:marBottom w:val="0"/>
      <w:divBdr>
        <w:top w:val="none" w:sz="0" w:space="0" w:color="auto"/>
        <w:left w:val="none" w:sz="0" w:space="0" w:color="auto"/>
        <w:bottom w:val="none" w:sz="0" w:space="0" w:color="auto"/>
        <w:right w:val="none" w:sz="0" w:space="0" w:color="auto"/>
      </w:divBdr>
    </w:div>
    <w:div w:id="588193205">
      <w:bodyDiv w:val="1"/>
      <w:marLeft w:val="0"/>
      <w:marRight w:val="0"/>
      <w:marTop w:val="0"/>
      <w:marBottom w:val="0"/>
      <w:divBdr>
        <w:top w:val="none" w:sz="0" w:space="0" w:color="auto"/>
        <w:left w:val="none" w:sz="0" w:space="0" w:color="auto"/>
        <w:bottom w:val="none" w:sz="0" w:space="0" w:color="auto"/>
        <w:right w:val="none" w:sz="0" w:space="0" w:color="auto"/>
      </w:divBdr>
    </w:div>
    <w:div w:id="590745075">
      <w:bodyDiv w:val="1"/>
      <w:marLeft w:val="0"/>
      <w:marRight w:val="0"/>
      <w:marTop w:val="0"/>
      <w:marBottom w:val="0"/>
      <w:divBdr>
        <w:top w:val="none" w:sz="0" w:space="0" w:color="auto"/>
        <w:left w:val="none" w:sz="0" w:space="0" w:color="auto"/>
        <w:bottom w:val="none" w:sz="0" w:space="0" w:color="auto"/>
        <w:right w:val="none" w:sz="0" w:space="0" w:color="auto"/>
      </w:divBdr>
      <w:divsChild>
        <w:div w:id="2044401569">
          <w:marLeft w:val="0"/>
          <w:marRight w:val="0"/>
          <w:marTop w:val="0"/>
          <w:marBottom w:val="0"/>
          <w:divBdr>
            <w:top w:val="none" w:sz="0" w:space="0" w:color="auto"/>
            <w:left w:val="none" w:sz="0" w:space="0" w:color="auto"/>
            <w:bottom w:val="none" w:sz="0" w:space="0" w:color="auto"/>
            <w:right w:val="none" w:sz="0" w:space="0" w:color="auto"/>
          </w:divBdr>
          <w:divsChild>
            <w:div w:id="6876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4043">
      <w:bodyDiv w:val="1"/>
      <w:marLeft w:val="0"/>
      <w:marRight w:val="0"/>
      <w:marTop w:val="0"/>
      <w:marBottom w:val="0"/>
      <w:divBdr>
        <w:top w:val="none" w:sz="0" w:space="0" w:color="auto"/>
        <w:left w:val="none" w:sz="0" w:space="0" w:color="auto"/>
        <w:bottom w:val="none" w:sz="0" w:space="0" w:color="auto"/>
        <w:right w:val="none" w:sz="0" w:space="0" w:color="auto"/>
      </w:divBdr>
    </w:div>
    <w:div w:id="611934571">
      <w:bodyDiv w:val="1"/>
      <w:marLeft w:val="0"/>
      <w:marRight w:val="0"/>
      <w:marTop w:val="0"/>
      <w:marBottom w:val="0"/>
      <w:divBdr>
        <w:top w:val="none" w:sz="0" w:space="0" w:color="auto"/>
        <w:left w:val="none" w:sz="0" w:space="0" w:color="auto"/>
        <w:bottom w:val="none" w:sz="0" w:space="0" w:color="auto"/>
        <w:right w:val="none" w:sz="0" w:space="0" w:color="auto"/>
      </w:divBdr>
    </w:div>
    <w:div w:id="615604892">
      <w:bodyDiv w:val="1"/>
      <w:marLeft w:val="0"/>
      <w:marRight w:val="0"/>
      <w:marTop w:val="0"/>
      <w:marBottom w:val="0"/>
      <w:divBdr>
        <w:top w:val="none" w:sz="0" w:space="0" w:color="auto"/>
        <w:left w:val="none" w:sz="0" w:space="0" w:color="auto"/>
        <w:bottom w:val="none" w:sz="0" w:space="0" w:color="auto"/>
        <w:right w:val="none" w:sz="0" w:space="0" w:color="auto"/>
      </w:divBdr>
    </w:div>
    <w:div w:id="627204540">
      <w:bodyDiv w:val="1"/>
      <w:marLeft w:val="0"/>
      <w:marRight w:val="0"/>
      <w:marTop w:val="0"/>
      <w:marBottom w:val="0"/>
      <w:divBdr>
        <w:top w:val="none" w:sz="0" w:space="0" w:color="auto"/>
        <w:left w:val="none" w:sz="0" w:space="0" w:color="auto"/>
        <w:bottom w:val="none" w:sz="0" w:space="0" w:color="auto"/>
        <w:right w:val="none" w:sz="0" w:space="0" w:color="auto"/>
      </w:divBdr>
    </w:div>
    <w:div w:id="627443046">
      <w:bodyDiv w:val="1"/>
      <w:marLeft w:val="0"/>
      <w:marRight w:val="0"/>
      <w:marTop w:val="0"/>
      <w:marBottom w:val="0"/>
      <w:divBdr>
        <w:top w:val="none" w:sz="0" w:space="0" w:color="auto"/>
        <w:left w:val="none" w:sz="0" w:space="0" w:color="auto"/>
        <w:bottom w:val="none" w:sz="0" w:space="0" w:color="auto"/>
        <w:right w:val="none" w:sz="0" w:space="0" w:color="auto"/>
      </w:divBdr>
    </w:div>
    <w:div w:id="634918431">
      <w:bodyDiv w:val="1"/>
      <w:marLeft w:val="0"/>
      <w:marRight w:val="0"/>
      <w:marTop w:val="0"/>
      <w:marBottom w:val="0"/>
      <w:divBdr>
        <w:top w:val="none" w:sz="0" w:space="0" w:color="auto"/>
        <w:left w:val="none" w:sz="0" w:space="0" w:color="auto"/>
        <w:bottom w:val="none" w:sz="0" w:space="0" w:color="auto"/>
        <w:right w:val="none" w:sz="0" w:space="0" w:color="auto"/>
      </w:divBdr>
    </w:div>
    <w:div w:id="642464390">
      <w:bodyDiv w:val="1"/>
      <w:marLeft w:val="0"/>
      <w:marRight w:val="0"/>
      <w:marTop w:val="0"/>
      <w:marBottom w:val="0"/>
      <w:divBdr>
        <w:top w:val="none" w:sz="0" w:space="0" w:color="auto"/>
        <w:left w:val="none" w:sz="0" w:space="0" w:color="auto"/>
        <w:bottom w:val="none" w:sz="0" w:space="0" w:color="auto"/>
        <w:right w:val="none" w:sz="0" w:space="0" w:color="auto"/>
      </w:divBdr>
    </w:div>
    <w:div w:id="644745162">
      <w:bodyDiv w:val="1"/>
      <w:marLeft w:val="0"/>
      <w:marRight w:val="0"/>
      <w:marTop w:val="0"/>
      <w:marBottom w:val="0"/>
      <w:divBdr>
        <w:top w:val="none" w:sz="0" w:space="0" w:color="auto"/>
        <w:left w:val="none" w:sz="0" w:space="0" w:color="auto"/>
        <w:bottom w:val="none" w:sz="0" w:space="0" w:color="auto"/>
        <w:right w:val="none" w:sz="0" w:space="0" w:color="auto"/>
      </w:divBdr>
    </w:div>
    <w:div w:id="655954571">
      <w:bodyDiv w:val="1"/>
      <w:marLeft w:val="0"/>
      <w:marRight w:val="0"/>
      <w:marTop w:val="0"/>
      <w:marBottom w:val="0"/>
      <w:divBdr>
        <w:top w:val="none" w:sz="0" w:space="0" w:color="auto"/>
        <w:left w:val="none" w:sz="0" w:space="0" w:color="auto"/>
        <w:bottom w:val="none" w:sz="0" w:space="0" w:color="auto"/>
        <w:right w:val="none" w:sz="0" w:space="0" w:color="auto"/>
      </w:divBdr>
    </w:div>
    <w:div w:id="664164526">
      <w:bodyDiv w:val="1"/>
      <w:marLeft w:val="0"/>
      <w:marRight w:val="0"/>
      <w:marTop w:val="0"/>
      <w:marBottom w:val="0"/>
      <w:divBdr>
        <w:top w:val="none" w:sz="0" w:space="0" w:color="auto"/>
        <w:left w:val="none" w:sz="0" w:space="0" w:color="auto"/>
        <w:bottom w:val="none" w:sz="0" w:space="0" w:color="auto"/>
        <w:right w:val="none" w:sz="0" w:space="0" w:color="auto"/>
      </w:divBdr>
    </w:div>
    <w:div w:id="668480524">
      <w:bodyDiv w:val="1"/>
      <w:marLeft w:val="0"/>
      <w:marRight w:val="0"/>
      <w:marTop w:val="0"/>
      <w:marBottom w:val="0"/>
      <w:divBdr>
        <w:top w:val="none" w:sz="0" w:space="0" w:color="auto"/>
        <w:left w:val="none" w:sz="0" w:space="0" w:color="auto"/>
        <w:bottom w:val="none" w:sz="0" w:space="0" w:color="auto"/>
        <w:right w:val="none" w:sz="0" w:space="0" w:color="auto"/>
      </w:divBdr>
    </w:div>
    <w:div w:id="672151998">
      <w:bodyDiv w:val="1"/>
      <w:marLeft w:val="0"/>
      <w:marRight w:val="0"/>
      <w:marTop w:val="0"/>
      <w:marBottom w:val="0"/>
      <w:divBdr>
        <w:top w:val="none" w:sz="0" w:space="0" w:color="auto"/>
        <w:left w:val="none" w:sz="0" w:space="0" w:color="auto"/>
        <w:bottom w:val="none" w:sz="0" w:space="0" w:color="auto"/>
        <w:right w:val="none" w:sz="0" w:space="0" w:color="auto"/>
      </w:divBdr>
    </w:div>
    <w:div w:id="677468855">
      <w:bodyDiv w:val="1"/>
      <w:marLeft w:val="0"/>
      <w:marRight w:val="0"/>
      <w:marTop w:val="0"/>
      <w:marBottom w:val="0"/>
      <w:divBdr>
        <w:top w:val="none" w:sz="0" w:space="0" w:color="auto"/>
        <w:left w:val="none" w:sz="0" w:space="0" w:color="auto"/>
        <w:bottom w:val="none" w:sz="0" w:space="0" w:color="auto"/>
        <w:right w:val="none" w:sz="0" w:space="0" w:color="auto"/>
      </w:divBdr>
    </w:div>
    <w:div w:id="699362279">
      <w:bodyDiv w:val="1"/>
      <w:marLeft w:val="0"/>
      <w:marRight w:val="0"/>
      <w:marTop w:val="0"/>
      <w:marBottom w:val="0"/>
      <w:divBdr>
        <w:top w:val="none" w:sz="0" w:space="0" w:color="auto"/>
        <w:left w:val="none" w:sz="0" w:space="0" w:color="auto"/>
        <w:bottom w:val="none" w:sz="0" w:space="0" w:color="auto"/>
        <w:right w:val="none" w:sz="0" w:space="0" w:color="auto"/>
      </w:divBdr>
    </w:div>
    <w:div w:id="703676900">
      <w:bodyDiv w:val="1"/>
      <w:marLeft w:val="0"/>
      <w:marRight w:val="0"/>
      <w:marTop w:val="0"/>
      <w:marBottom w:val="0"/>
      <w:divBdr>
        <w:top w:val="none" w:sz="0" w:space="0" w:color="auto"/>
        <w:left w:val="none" w:sz="0" w:space="0" w:color="auto"/>
        <w:bottom w:val="none" w:sz="0" w:space="0" w:color="auto"/>
        <w:right w:val="none" w:sz="0" w:space="0" w:color="auto"/>
      </w:divBdr>
      <w:divsChild>
        <w:div w:id="796610767">
          <w:marLeft w:val="0"/>
          <w:marRight w:val="0"/>
          <w:marTop w:val="0"/>
          <w:marBottom w:val="0"/>
          <w:divBdr>
            <w:top w:val="none" w:sz="0" w:space="0" w:color="auto"/>
            <w:left w:val="none" w:sz="0" w:space="0" w:color="auto"/>
            <w:bottom w:val="none" w:sz="0" w:space="0" w:color="auto"/>
            <w:right w:val="none" w:sz="0" w:space="0" w:color="auto"/>
          </w:divBdr>
        </w:div>
        <w:div w:id="347491135">
          <w:marLeft w:val="0"/>
          <w:marRight w:val="0"/>
          <w:marTop w:val="120"/>
          <w:marBottom w:val="0"/>
          <w:divBdr>
            <w:top w:val="none" w:sz="0" w:space="0" w:color="auto"/>
            <w:left w:val="none" w:sz="0" w:space="0" w:color="auto"/>
            <w:bottom w:val="none" w:sz="0" w:space="0" w:color="auto"/>
            <w:right w:val="none" w:sz="0" w:space="0" w:color="auto"/>
          </w:divBdr>
          <w:divsChild>
            <w:div w:id="603267801">
              <w:marLeft w:val="0"/>
              <w:marRight w:val="0"/>
              <w:marTop w:val="0"/>
              <w:marBottom w:val="0"/>
              <w:divBdr>
                <w:top w:val="none" w:sz="0" w:space="0" w:color="auto"/>
                <w:left w:val="none" w:sz="0" w:space="0" w:color="auto"/>
                <w:bottom w:val="none" w:sz="0" w:space="0" w:color="auto"/>
                <w:right w:val="none" w:sz="0" w:space="0" w:color="auto"/>
              </w:divBdr>
            </w:div>
            <w:div w:id="1745371851">
              <w:marLeft w:val="0"/>
              <w:marRight w:val="0"/>
              <w:marTop w:val="0"/>
              <w:marBottom w:val="0"/>
              <w:divBdr>
                <w:top w:val="none" w:sz="0" w:space="0" w:color="auto"/>
                <w:left w:val="none" w:sz="0" w:space="0" w:color="auto"/>
                <w:bottom w:val="none" w:sz="0" w:space="0" w:color="auto"/>
                <w:right w:val="none" w:sz="0" w:space="0" w:color="auto"/>
              </w:divBdr>
            </w:div>
          </w:divsChild>
        </w:div>
        <w:div w:id="149443936">
          <w:marLeft w:val="0"/>
          <w:marRight w:val="0"/>
          <w:marTop w:val="120"/>
          <w:marBottom w:val="0"/>
          <w:divBdr>
            <w:top w:val="none" w:sz="0" w:space="0" w:color="auto"/>
            <w:left w:val="none" w:sz="0" w:space="0" w:color="auto"/>
            <w:bottom w:val="none" w:sz="0" w:space="0" w:color="auto"/>
            <w:right w:val="none" w:sz="0" w:space="0" w:color="auto"/>
          </w:divBdr>
          <w:divsChild>
            <w:div w:id="1032344579">
              <w:marLeft w:val="0"/>
              <w:marRight w:val="0"/>
              <w:marTop w:val="0"/>
              <w:marBottom w:val="0"/>
              <w:divBdr>
                <w:top w:val="none" w:sz="0" w:space="0" w:color="auto"/>
                <w:left w:val="none" w:sz="0" w:space="0" w:color="auto"/>
                <w:bottom w:val="none" w:sz="0" w:space="0" w:color="auto"/>
                <w:right w:val="none" w:sz="0" w:space="0" w:color="auto"/>
              </w:divBdr>
            </w:div>
          </w:divsChild>
        </w:div>
        <w:div w:id="819351512">
          <w:marLeft w:val="0"/>
          <w:marRight w:val="0"/>
          <w:marTop w:val="120"/>
          <w:marBottom w:val="0"/>
          <w:divBdr>
            <w:top w:val="none" w:sz="0" w:space="0" w:color="auto"/>
            <w:left w:val="none" w:sz="0" w:space="0" w:color="auto"/>
            <w:bottom w:val="none" w:sz="0" w:space="0" w:color="auto"/>
            <w:right w:val="none" w:sz="0" w:space="0" w:color="auto"/>
          </w:divBdr>
          <w:divsChild>
            <w:div w:id="19844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4825">
      <w:bodyDiv w:val="1"/>
      <w:marLeft w:val="0"/>
      <w:marRight w:val="0"/>
      <w:marTop w:val="0"/>
      <w:marBottom w:val="0"/>
      <w:divBdr>
        <w:top w:val="none" w:sz="0" w:space="0" w:color="auto"/>
        <w:left w:val="none" w:sz="0" w:space="0" w:color="auto"/>
        <w:bottom w:val="none" w:sz="0" w:space="0" w:color="auto"/>
        <w:right w:val="none" w:sz="0" w:space="0" w:color="auto"/>
      </w:divBdr>
    </w:div>
    <w:div w:id="733166387">
      <w:bodyDiv w:val="1"/>
      <w:marLeft w:val="0"/>
      <w:marRight w:val="0"/>
      <w:marTop w:val="0"/>
      <w:marBottom w:val="0"/>
      <w:divBdr>
        <w:top w:val="none" w:sz="0" w:space="0" w:color="auto"/>
        <w:left w:val="none" w:sz="0" w:space="0" w:color="auto"/>
        <w:bottom w:val="none" w:sz="0" w:space="0" w:color="auto"/>
        <w:right w:val="none" w:sz="0" w:space="0" w:color="auto"/>
      </w:divBdr>
    </w:div>
    <w:div w:id="734013979">
      <w:bodyDiv w:val="1"/>
      <w:marLeft w:val="0"/>
      <w:marRight w:val="0"/>
      <w:marTop w:val="0"/>
      <w:marBottom w:val="0"/>
      <w:divBdr>
        <w:top w:val="none" w:sz="0" w:space="0" w:color="auto"/>
        <w:left w:val="none" w:sz="0" w:space="0" w:color="auto"/>
        <w:bottom w:val="none" w:sz="0" w:space="0" w:color="auto"/>
        <w:right w:val="none" w:sz="0" w:space="0" w:color="auto"/>
      </w:divBdr>
    </w:div>
    <w:div w:id="738133530">
      <w:bodyDiv w:val="1"/>
      <w:marLeft w:val="0"/>
      <w:marRight w:val="0"/>
      <w:marTop w:val="0"/>
      <w:marBottom w:val="0"/>
      <w:divBdr>
        <w:top w:val="none" w:sz="0" w:space="0" w:color="auto"/>
        <w:left w:val="none" w:sz="0" w:space="0" w:color="auto"/>
        <w:bottom w:val="none" w:sz="0" w:space="0" w:color="auto"/>
        <w:right w:val="none" w:sz="0" w:space="0" w:color="auto"/>
      </w:divBdr>
    </w:div>
    <w:div w:id="746266520">
      <w:bodyDiv w:val="1"/>
      <w:marLeft w:val="0"/>
      <w:marRight w:val="0"/>
      <w:marTop w:val="0"/>
      <w:marBottom w:val="0"/>
      <w:divBdr>
        <w:top w:val="none" w:sz="0" w:space="0" w:color="auto"/>
        <w:left w:val="none" w:sz="0" w:space="0" w:color="auto"/>
        <w:bottom w:val="none" w:sz="0" w:space="0" w:color="auto"/>
        <w:right w:val="none" w:sz="0" w:space="0" w:color="auto"/>
      </w:divBdr>
    </w:div>
    <w:div w:id="772212542">
      <w:bodyDiv w:val="1"/>
      <w:marLeft w:val="0"/>
      <w:marRight w:val="0"/>
      <w:marTop w:val="0"/>
      <w:marBottom w:val="0"/>
      <w:divBdr>
        <w:top w:val="none" w:sz="0" w:space="0" w:color="auto"/>
        <w:left w:val="none" w:sz="0" w:space="0" w:color="auto"/>
        <w:bottom w:val="none" w:sz="0" w:space="0" w:color="auto"/>
        <w:right w:val="none" w:sz="0" w:space="0" w:color="auto"/>
      </w:divBdr>
    </w:div>
    <w:div w:id="783959976">
      <w:bodyDiv w:val="1"/>
      <w:marLeft w:val="0"/>
      <w:marRight w:val="0"/>
      <w:marTop w:val="0"/>
      <w:marBottom w:val="0"/>
      <w:divBdr>
        <w:top w:val="none" w:sz="0" w:space="0" w:color="auto"/>
        <w:left w:val="none" w:sz="0" w:space="0" w:color="auto"/>
        <w:bottom w:val="none" w:sz="0" w:space="0" w:color="auto"/>
        <w:right w:val="none" w:sz="0" w:space="0" w:color="auto"/>
      </w:divBdr>
    </w:div>
    <w:div w:id="787361633">
      <w:bodyDiv w:val="1"/>
      <w:marLeft w:val="0"/>
      <w:marRight w:val="0"/>
      <w:marTop w:val="0"/>
      <w:marBottom w:val="0"/>
      <w:divBdr>
        <w:top w:val="none" w:sz="0" w:space="0" w:color="auto"/>
        <w:left w:val="none" w:sz="0" w:space="0" w:color="auto"/>
        <w:bottom w:val="none" w:sz="0" w:space="0" w:color="auto"/>
        <w:right w:val="none" w:sz="0" w:space="0" w:color="auto"/>
      </w:divBdr>
    </w:div>
    <w:div w:id="818957807">
      <w:bodyDiv w:val="1"/>
      <w:marLeft w:val="0"/>
      <w:marRight w:val="0"/>
      <w:marTop w:val="0"/>
      <w:marBottom w:val="0"/>
      <w:divBdr>
        <w:top w:val="none" w:sz="0" w:space="0" w:color="auto"/>
        <w:left w:val="none" w:sz="0" w:space="0" w:color="auto"/>
        <w:bottom w:val="none" w:sz="0" w:space="0" w:color="auto"/>
        <w:right w:val="none" w:sz="0" w:space="0" w:color="auto"/>
      </w:divBdr>
    </w:div>
    <w:div w:id="823084674">
      <w:bodyDiv w:val="1"/>
      <w:marLeft w:val="0"/>
      <w:marRight w:val="0"/>
      <w:marTop w:val="0"/>
      <w:marBottom w:val="0"/>
      <w:divBdr>
        <w:top w:val="none" w:sz="0" w:space="0" w:color="auto"/>
        <w:left w:val="none" w:sz="0" w:space="0" w:color="auto"/>
        <w:bottom w:val="none" w:sz="0" w:space="0" w:color="auto"/>
        <w:right w:val="none" w:sz="0" w:space="0" w:color="auto"/>
      </w:divBdr>
    </w:div>
    <w:div w:id="848060027">
      <w:bodyDiv w:val="1"/>
      <w:marLeft w:val="0"/>
      <w:marRight w:val="0"/>
      <w:marTop w:val="0"/>
      <w:marBottom w:val="0"/>
      <w:divBdr>
        <w:top w:val="none" w:sz="0" w:space="0" w:color="auto"/>
        <w:left w:val="none" w:sz="0" w:space="0" w:color="auto"/>
        <w:bottom w:val="none" w:sz="0" w:space="0" w:color="auto"/>
        <w:right w:val="none" w:sz="0" w:space="0" w:color="auto"/>
      </w:divBdr>
      <w:divsChild>
        <w:div w:id="232088348">
          <w:marLeft w:val="0"/>
          <w:marRight w:val="0"/>
          <w:marTop w:val="0"/>
          <w:marBottom w:val="0"/>
          <w:divBdr>
            <w:top w:val="none" w:sz="0" w:space="0" w:color="auto"/>
            <w:left w:val="none" w:sz="0" w:space="0" w:color="auto"/>
            <w:bottom w:val="none" w:sz="0" w:space="0" w:color="auto"/>
            <w:right w:val="none" w:sz="0" w:space="0" w:color="auto"/>
          </w:divBdr>
        </w:div>
        <w:div w:id="1442728097">
          <w:marLeft w:val="0"/>
          <w:marRight w:val="0"/>
          <w:marTop w:val="0"/>
          <w:marBottom w:val="0"/>
          <w:divBdr>
            <w:top w:val="none" w:sz="0" w:space="0" w:color="auto"/>
            <w:left w:val="none" w:sz="0" w:space="0" w:color="auto"/>
            <w:bottom w:val="none" w:sz="0" w:space="0" w:color="auto"/>
            <w:right w:val="none" w:sz="0" w:space="0" w:color="auto"/>
          </w:divBdr>
        </w:div>
        <w:div w:id="1651907914">
          <w:marLeft w:val="0"/>
          <w:marRight w:val="0"/>
          <w:marTop w:val="0"/>
          <w:marBottom w:val="0"/>
          <w:divBdr>
            <w:top w:val="none" w:sz="0" w:space="0" w:color="auto"/>
            <w:left w:val="none" w:sz="0" w:space="0" w:color="auto"/>
            <w:bottom w:val="none" w:sz="0" w:space="0" w:color="auto"/>
            <w:right w:val="none" w:sz="0" w:space="0" w:color="auto"/>
          </w:divBdr>
        </w:div>
      </w:divsChild>
    </w:div>
    <w:div w:id="857813254">
      <w:bodyDiv w:val="1"/>
      <w:marLeft w:val="0"/>
      <w:marRight w:val="0"/>
      <w:marTop w:val="0"/>
      <w:marBottom w:val="0"/>
      <w:divBdr>
        <w:top w:val="none" w:sz="0" w:space="0" w:color="auto"/>
        <w:left w:val="none" w:sz="0" w:space="0" w:color="auto"/>
        <w:bottom w:val="none" w:sz="0" w:space="0" w:color="auto"/>
        <w:right w:val="none" w:sz="0" w:space="0" w:color="auto"/>
      </w:divBdr>
    </w:div>
    <w:div w:id="873661602">
      <w:bodyDiv w:val="1"/>
      <w:marLeft w:val="0"/>
      <w:marRight w:val="0"/>
      <w:marTop w:val="0"/>
      <w:marBottom w:val="0"/>
      <w:divBdr>
        <w:top w:val="none" w:sz="0" w:space="0" w:color="auto"/>
        <w:left w:val="none" w:sz="0" w:space="0" w:color="auto"/>
        <w:bottom w:val="none" w:sz="0" w:space="0" w:color="auto"/>
        <w:right w:val="none" w:sz="0" w:space="0" w:color="auto"/>
      </w:divBdr>
      <w:divsChild>
        <w:div w:id="779105958">
          <w:marLeft w:val="0"/>
          <w:marRight w:val="0"/>
          <w:marTop w:val="0"/>
          <w:marBottom w:val="0"/>
          <w:divBdr>
            <w:top w:val="none" w:sz="0" w:space="0" w:color="auto"/>
            <w:left w:val="none" w:sz="0" w:space="0" w:color="auto"/>
            <w:bottom w:val="none" w:sz="0" w:space="0" w:color="auto"/>
            <w:right w:val="none" w:sz="0" w:space="0" w:color="auto"/>
          </w:divBdr>
          <w:divsChild>
            <w:div w:id="2058511505">
              <w:marLeft w:val="0"/>
              <w:marRight w:val="0"/>
              <w:marTop w:val="0"/>
              <w:marBottom w:val="0"/>
              <w:divBdr>
                <w:top w:val="none" w:sz="0" w:space="0" w:color="auto"/>
                <w:left w:val="none" w:sz="0" w:space="0" w:color="auto"/>
                <w:bottom w:val="none" w:sz="0" w:space="0" w:color="auto"/>
                <w:right w:val="none" w:sz="0" w:space="0" w:color="auto"/>
              </w:divBdr>
            </w:div>
          </w:divsChild>
        </w:div>
        <w:div w:id="800462531">
          <w:marLeft w:val="0"/>
          <w:marRight w:val="0"/>
          <w:marTop w:val="120"/>
          <w:marBottom w:val="0"/>
          <w:divBdr>
            <w:top w:val="none" w:sz="0" w:space="0" w:color="auto"/>
            <w:left w:val="none" w:sz="0" w:space="0" w:color="auto"/>
            <w:bottom w:val="none" w:sz="0" w:space="0" w:color="auto"/>
            <w:right w:val="none" w:sz="0" w:space="0" w:color="auto"/>
          </w:divBdr>
          <w:divsChild>
            <w:div w:id="272131272">
              <w:marLeft w:val="0"/>
              <w:marRight w:val="0"/>
              <w:marTop w:val="0"/>
              <w:marBottom w:val="0"/>
              <w:divBdr>
                <w:top w:val="none" w:sz="0" w:space="0" w:color="auto"/>
                <w:left w:val="none" w:sz="0" w:space="0" w:color="auto"/>
                <w:bottom w:val="none" w:sz="0" w:space="0" w:color="auto"/>
                <w:right w:val="none" w:sz="0" w:space="0" w:color="auto"/>
              </w:divBdr>
            </w:div>
            <w:div w:id="20640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7092">
      <w:bodyDiv w:val="1"/>
      <w:marLeft w:val="0"/>
      <w:marRight w:val="0"/>
      <w:marTop w:val="0"/>
      <w:marBottom w:val="0"/>
      <w:divBdr>
        <w:top w:val="none" w:sz="0" w:space="0" w:color="auto"/>
        <w:left w:val="none" w:sz="0" w:space="0" w:color="auto"/>
        <w:bottom w:val="none" w:sz="0" w:space="0" w:color="auto"/>
        <w:right w:val="none" w:sz="0" w:space="0" w:color="auto"/>
      </w:divBdr>
    </w:div>
    <w:div w:id="900142667">
      <w:bodyDiv w:val="1"/>
      <w:marLeft w:val="0"/>
      <w:marRight w:val="0"/>
      <w:marTop w:val="0"/>
      <w:marBottom w:val="0"/>
      <w:divBdr>
        <w:top w:val="none" w:sz="0" w:space="0" w:color="auto"/>
        <w:left w:val="none" w:sz="0" w:space="0" w:color="auto"/>
        <w:bottom w:val="none" w:sz="0" w:space="0" w:color="auto"/>
        <w:right w:val="none" w:sz="0" w:space="0" w:color="auto"/>
      </w:divBdr>
    </w:div>
    <w:div w:id="903300414">
      <w:bodyDiv w:val="1"/>
      <w:marLeft w:val="0"/>
      <w:marRight w:val="0"/>
      <w:marTop w:val="0"/>
      <w:marBottom w:val="0"/>
      <w:divBdr>
        <w:top w:val="none" w:sz="0" w:space="0" w:color="auto"/>
        <w:left w:val="none" w:sz="0" w:space="0" w:color="auto"/>
        <w:bottom w:val="none" w:sz="0" w:space="0" w:color="auto"/>
        <w:right w:val="none" w:sz="0" w:space="0" w:color="auto"/>
      </w:divBdr>
    </w:div>
    <w:div w:id="905913397">
      <w:bodyDiv w:val="1"/>
      <w:marLeft w:val="0"/>
      <w:marRight w:val="0"/>
      <w:marTop w:val="0"/>
      <w:marBottom w:val="0"/>
      <w:divBdr>
        <w:top w:val="none" w:sz="0" w:space="0" w:color="auto"/>
        <w:left w:val="none" w:sz="0" w:space="0" w:color="auto"/>
        <w:bottom w:val="none" w:sz="0" w:space="0" w:color="auto"/>
        <w:right w:val="none" w:sz="0" w:space="0" w:color="auto"/>
      </w:divBdr>
    </w:div>
    <w:div w:id="916595916">
      <w:bodyDiv w:val="1"/>
      <w:marLeft w:val="0"/>
      <w:marRight w:val="0"/>
      <w:marTop w:val="0"/>
      <w:marBottom w:val="0"/>
      <w:divBdr>
        <w:top w:val="none" w:sz="0" w:space="0" w:color="auto"/>
        <w:left w:val="none" w:sz="0" w:space="0" w:color="auto"/>
        <w:bottom w:val="none" w:sz="0" w:space="0" w:color="auto"/>
        <w:right w:val="none" w:sz="0" w:space="0" w:color="auto"/>
      </w:divBdr>
    </w:div>
    <w:div w:id="927498001">
      <w:bodyDiv w:val="1"/>
      <w:marLeft w:val="0"/>
      <w:marRight w:val="0"/>
      <w:marTop w:val="0"/>
      <w:marBottom w:val="0"/>
      <w:divBdr>
        <w:top w:val="none" w:sz="0" w:space="0" w:color="auto"/>
        <w:left w:val="none" w:sz="0" w:space="0" w:color="auto"/>
        <w:bottom w:val="none" w:sz="0" w:space="0" w:color="auto"/>
        <w:right w:val="none" w:sz="0" w:space="0" w:color="auto"/>
      </w:divBdr>
    </w:div>
    <w:div w:id="934945112">
      <w:bodyDiv w:val="1"/>
      <w:marLeft w:val="0"/>
      <w:marRight w:val="0"/>
      <w:marTop w:val="0"/>
      <w:marBottom w:val="0"/>
      <w:divBdr>
        <w:top w:val="none" w:sz="0" w:space="0" w:color="auto"/>
        <w:left w:val="none" w:sz="0" w:space="0" w:color="auto"/>
        <w:bottom w:val="none" w:sz="0" w:space="0" w:color="auto"/>
        <w:right w:val="none" w:sz="0" w:space="0" w:color="auto"/>
      </w:divBdr>
    </w:div>
    <w:div w:id="959915413">
      <w:bodyDiv w:val="1"/>
      <w:marLeft w:val="0"/>
      <w:marRight w:val="0"/>
      <w:marTop w:val="0"/>
      <w:marBottom w:val="0"/>
      <w:divBdr>
        <w:top w:val="none" w:sz="0" w:space="0" w:color="auto"/>
        <w:left w:val="none" w:sz="0" w:space="0" w:color="auto"/>
        <w:bottom w:val="none" w:sz="0" w:space="0" w:color="auto"/>
        <w:right w:val="none" w:sz="0" w:space="0" w:color="auto"/>
      </w:divBdr>
    </w:div>
    <w:div w:id="981809809">
      <w:bodyDiv w:val="1"/>
      <w:marLeft w:val="0"/>
      <w:marRight w:val="0"/>
      <w:marTop w:val="0"/>
      <w:marBottom w:val="0"/>
      <w:divBdr>
        <w:top w:val="none" w:sz="0" w:space="0" w:color="auto"/>
        <w:left w:val="none" w:sz="0" w:space="0" w:color="auto"/>
        <w:bottom w:val="none" w:sz="0" w:space="0" w:color="auto"/>
        <w:right w:val="none" w:sz="0" w:space="0" w:color="auto"/>
      </w:divBdr>
    </w:div>
    <w:div w:id="1036125444">
      <w:bodyDiv w:val="1"/>
      <w:marLeft w:val="0"/>
      <w:marRight w:val="0"/>
      <w:marTop w:val="0"/>
      <w:marBottom w:val="0"/>
      <w:divBdr>
        <w:top w:val="none" w:sz="0" w:space="0" w:color="auto"/>
        <w:left w:val="none" w:sz="0" w:space="0" w:color="auto"/>
        <w:bottom w:val="none" w:sz="0" w:space="0" w:color="auto"/>
        <w:right w:val="none" w:sz="0" w:space="0" w:color="auto"/>
      </w:divBdr>
    </w:div>
    <w:div w:id="1039935190">
      <w:bodyDiv w:val="1"/>
      <w:marLeft w:val="0"/>
      <w:marRight w:val="0"/>
      <w:marTop w:val="0"/>
      <w:marBottom w:val="0"/>
      <w:divBdr>
        <w:top w:val="none" w:sz="0" w:space="0" w:color="auto"/>
        <w:left w:val="none" w:sz="0" w:space="0" w:color="auto"/>
        <w:bottom w:val="none" w:sz="0" w:space="0" w:color="auto"/>
        <w:right w:val="none" w:sz="0" w:space="0" w:color="auto"/>
      </w:divBdr>
    </w:div>
    <w:div w:id="1049188237">
      <w:bodyDiv w:val="1"/>
      <w:marLeft w:val="0"/>
      <w:marRight w:val="0"/>
      <w:marTop w:val="0"/>
      <w:marBottom w:val="0"/>
      <w:divBdr>
        <w:top w:val="none" w:sz="0" w:space="0" w:color="auto"/>
        <w:left w:val="none" w:sz="0" w:space="0" w:color="auto"/>
        <w:bottom w:val="none" w:sz="0" w:space="0" w:color="auto"/>
        <w:right w:val="none" w:sz="0" w:space="0" w:color="auto"/>
      </w:divBdr>
    </w:div>
    <w:div w:id="1049648048">
      <w:bodyDiv w:val="1"/>
      <w:marLeft w:val="0"/>
      <w:marRight w:val="0"/>
      <w:marTop w:val="0"/>
      <w:marBottom w:val="0"/>
      <w:divBdr>
        <w:top w:val="none" w:sz="0" w:space="0" w:color="auto"/>
        <w:left w:val="none" w:sz="0" w:space="0" w:color="auto"/>
        <w:bottom w:val="none" w:sz="0" w:space="0" w:color="auto"/>
        <w:right w:val="none" w:sz="0" w:space="0" w:color="auto"/>
      </w:divBdr>
    </w:div>
    <w:div w:id="1060518625">
      <w:bodyDiv w:val="1"/>
      <w:marLeft w:val="0"/>
      <w:marRight w:val="0"/>
      <w:marTop w:val="0"/>
      <w:marBottom w:val="0"/>
      <w:divBdr>
        <w:top w:val="none" w:sz="0" w:space="0" w:color="auto"/>
        <w:left w:val="none" w:sz="0" w:space="0" w:color="auto"/>
        <w:bottom w:val="none" w:sz="0" w:space="0" w:color="auto"/>
        <w:right w:val="none" w:sz="0" w:space="0" w:color="auto"/>
      </w:divBdr>
    </w:div>
    <w:div w:id="1071926553">
      <w:bodyDiv w:val="1"/>
      <w:marLeft w:val="0"/>
      <w:marRight w:val="0"/>
      <w:marTop w:val="0"/>
      <w:marBottom w:val="0"/>
      <w:divBdr>
        <w:top w:val="none" w:sz="0" w:space="0" w:color="auto"/>
        <w:left w:val="none" w:sz="0" w:space="0" w:color="auto"/>
        <w:bottom w:val="none" w:sz="0" w:space="0" w:color="auto"/>
        <w:right w:val="none" w:sz="0" w:space="0" w:color="auto"/>
      </w:divBdr>
      <w:divsChild>
        <w:div w:id="1314218238">
          <w:marLeft w:val="0"/>
          <w:marRight w:val="0"/>
          <w:marTop w:val="0"/>
          <w:marBottom w:val="180"/>
          <w:divBdr>
            <w:top w:val="none" w:sz="0" w:space="0" w:color="auto"/>
            <w:left w:val="none" w:sz="0" w:space="0" w:color="auto"/>
            <w:bottom w:val="none" w:sz="0" w:space="0" w:color="auto"/>
            <w:right w:val="none" w:sz="0" w:space="0" w:color="auto"/>
          </w:divBdr>
        </w:div>
        <w:div w:id="507259405">
          <w:marLeft w:val="0"/>
          <w:marRight w:val="0"/>
          <w:marTop w:val="0"/>
          <w:marBottom w:val="0"/>
          <w:divBdr>
            <w:top w:val="none" w:sz="0" w:space="0" w:color="auto"/>
            <w:left w:val="none" w:sz="0" w:space="0" w:color="auto"/>
            <w:bottom w:val="none" w:sz="0" w:space="0" w:color="auto"/>
            <w:right w:val="none" w:sz="0" w:space="0" w:color="auto"/>
          </w:divBdr>
          <w:divsChild>
            <w:div w:id="133834645">
              <w:marLeft w:val="0"/>
              <w:marRight w:val="0"/>
              <w:marTop w:val="0"/>
              <w:marBottom w:val="0"/>
              <w:divBdr>
                <w:top w:val="none" w:sz="0" w:space="0" w:color="auto"/>
                <w:left w:val="none" w:sz="0" w:space="0" w:color="auto"/>
                <w:bottom w:val="none" w:sz="0" w:space="0" w:color="auto"/>
                <w:right w:val="none" w:sz="0" w:space="0" w:color="auto"/>
              </w:divBdr>
              <w:divsChild>
                <w:div w:id="1344673900">
                  <w:marLeft w:val="0"/>
                  <w:marRight w:val="0"/>
                  <w:marTop w:val="0"/>
                  <w:marBottom w:val="0"/>
                  <w:divBdr>
                    <w:top w:val="none" w:sz="0" w:space="0" w:color="auto"/>
                    <w:left w:val="none" w:sz="0" w:space="0" w:color="auto"/>
                    <w:bottom w:val="none" w:sz="0" w:space="0" w:color="auto"/>
                    <w:right w:val="none" w:sz="0" w:space="0" w:color="auto"/>
                  </w:divBdr>
                  <w:divsChild>
                    <w:div w:id="2114938943">
                      <w:marLeft w:val="0"/>
                      <w:marRight w:val="0"/>
                      <w:marTop w:val="0"/>
                      <w:marBottom w:val="0"/>
                      <w:divBdr>
                        <w:top w:val="none" w:sz="0" w:space="0" w:color="auto"/>
                        <w:left w:val="none" w:sz="0" w:space="0" w:color="auto"/>
                        <w:bottom w:val="none" w:sz="0" w:space="0" w:color="auto"/>
                        <w:right w:val="none" w:sz="0" w:space="0" w:color="auto"/>
                      </w:divBdr>
                      <w:divsChild>
                        <w:div w:id="352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08817">
      <w:bodyDiv w:val="1"/>
      <w:marLeft w:val="0"/>
      <w:marRight w:val="0"/>
      <w:marTop w:val="0"/>
      <w:marBottom w:val="0"/>
      <w:divBdr>
        <w:top w:val="none" w:sz="0" w:space="0" w:color="auto"/>
        <w:left w:val="none" w:sz="0" w:space="0" w:color="auto"/>
        <w:bottom w:val="none" w:sz="0" w:space="0" w:color="auto"/>
        <w:right w:val="none" w:sz="0" w:space="0" w:color="auto"/>
      </w:divBdr>
    </w:div>
    <w:div w:id="1096250788">
      <w:bodyDiv w:val="1"/>
      <w:marLeft w:val="0"/>
      <w:marRight w:val="0"/>
      <w:marTop w:val="0"/>
      <w:marBottom w:val="0"/>
      <w:divBdr>
        <w:top w:val="none" w:sz="0" w:space="0" w:color="auto"/>
        <w:left w:val="none" w:sz="0" w:space="0" w:color="auto"/>
        <w:bottom w:val="none" w:sz="0" w:space="0" w:color="auto"/>
        <w:right w:val="none" w:sz="0" w:space="0" w:color="auto"/>
      </w:divBdr>
    </w:div>
    <w:div w:id="1097948259">
      <w:bodyDiv w:val="1"/>
      <w:marLeft w:val="0"/>
      <w:marRight w:val="0"/>
      <w:marTop w:val="0"/>
      <w:marBottom w:val="0"/>
      <w:divBdr>
        <w:top w:val="none" w:sz="0" w:space="0" w:color="auto"/>
        <w:left w:val="none" w:sz="0" w:space="0" w:color="auto"/>
        <w:bottom w:val="none" w:sz="0" w:space="0" w:color="auto"/>
        <w:right w:val="none" w:sz="0" w:space="0" w:color="auto"/>
      </w:divBdr>
    </w:div>
    <w:div w:id="1100026700">
      <w:bodyDiv w:val="1"/>
      <w:marLeft w:val="0"/>
      <w:marRight w:val="0"/>
      <w:marTop w:val="0"/>
      <w:marBottom w:val="0"/>
      <w:divBdr>
        <w:top w:val="none" w:sz="0" w:space="0" w:color="auto"/>
        <w:left w:val="none" w:sz="0" w:space="0" w:color="auto"/>
        <w:bottom w:val="none" w:sz="0" w:space="0" w:color="auto"/>
        <w:right w:val="none" w:sz="0" w:space="0" w:color="auto"/>
      </w:divBdr>
      <w:divsChild>
        <w:div w:id="1935435353">
          <w:marLeft w:val="0"/>
          <w:marRight w:val="0"/>
          <w:marTop w:val="0"/>
          <w:marBottom w:val="0"/>
          <w:divBdr>
            <w:top w:val="none" w:sz="0" w:space="0" w:color="auto"/>
            <w:left w:val="none" w:sz="0" w:space="0" w:color="auto"/>
            <w:bottom w:val="none" w:sz="0" w:space="0" w:color="auto"/>
            <w:right w:val="none" w:sz="0" w:space="0" w:color="auto"/>
          </w:divBdr>
        </w:div>
        <w:div w:id="51466561">
          <w:marLeft w:val="0"/>
          <w:marRight w:val="0"/>
          <w:marTop w:val="0"/>
          <w:marBottom w:val="0"/>
          <w:divBdr>
            <w:top w:val="none" w:sz="0" w:space="0" w:color="auto"/>
            <w:left w:val="none" w:sz="0" w:space="0" w:color="auto"/>
            <w:bottom w:val="none" w:sz="0" w:space="0" w:color="auto"/>
            <w:right w:val="none" w:sz="0" w:space="0" w:color="auto"/>
          </w:divBdr>
        </w:div>
      </w:divsChild>
    </w:div>
    <w:div w:id="1101534915">
      <w:bodyDiv w:val="1"/>
      <w:marLeft w:val="0"/>
      <w:marRight w:val="0"/>
      <w:marTop w:val="0"/>
      <w:marBottom w:val="0"/>
      <w:divBdr>
        <w:top w:val="none" w:sz="0" w:space="0" w:color="auto"/>
        <w:left w:val="none" w:sz="0" w:space="0" w:color="auto"/>
        <w:bottom w:val="none" w:sz="0" w:space="0" w:color="auto"/>
        <w:right w:val="none" w:sz="0" w:space="0" w:color="auto"/>
      </w:divBdr>
    </w:div>
    <w:div w:id="1110201790">
      <w:bodyDiv w:val="1"/>
      <w:marLeft w:val="0"/>
      <w:marRight w:val="0"/>
      <w:marTop w:val="0"/>
      <w:marBottom w:val="0"/>
      <w:divBdr>
        <w:top w:val="none" w:sz="0" w:space="0" w:color="auto"/>
        <w:left w:val="none" w:sz="0" w:space="0" w:color="auto"/>
        <w:bottom w:val="none" w:sz="0" w:space="0" w:color="auto"/>
        <w:right w:val="none" w:sz="0" w:space="0" w:color="auto"/>
      </w:divBdr>
    </w:div>
    <w:div w:id="1110659482">
      <w:bodyDiv w:val="1"/>
      <w:marLeft w:val="0"/>
      <w:marRight w:val="0"/>
      <w:marTop w:val="0"/>
      <w:marBottom w:val="0"/>
      <w:divBdr>
        <w:top w:val="none" w:sz="0" w:space="0" w:color="auto"/>
        <w:left w:val="none" w:sz="0" w:space="0" w:color="auto"/>
        <w:bottom w:val="none" w:sz="0" w:space="0" w:color="auto"/>
        <w:right w:val="none" w:sz="0" w:space="0" w:color="auto"/>
      </w:divBdr>
    </w:div>
    <w:div w:id="1126702842">
      <w:bodyDiv w:val="1"/>
      <w:marLeft w:val="0"/>
      <w:marRight w:val="0"/>
      <w:marTop w:val="0"/>
      <w:marBottom w:val="0"/>
      <w:divBdr>
        <w:top w:val="none" w:sz="0" w:space="0" w:color="auto"/>
        <w:left w:val="none" w:sz="0" w:space="0" w:color="auto"/>
        <w:bottom w:val="none" w:sz="0" w:space="0" w:color="auto"/>
        <w:right w:val="none" w:sz="0" w:space="0" w:color="auto"/>
      </w:divBdr>
    </w:div>
    <w:div w:id="1129474240">
      <w:bodyDiv w:val="1"/>
      <w:marLeft w:val="0"/>
      <w:marRight w:val="0"/>
      <w:marTop w:val="0"/>
      <w:marBottom w:val="0"/>
      <w:divBdr>
        <w:top w:val="none" w:sz="0" w:space="0" w:color="auto"/>
        <w:left w:val="none" w:sz="0" w:space="0" w:color="auto"/>
        <w:bottom w:val="none" w:sz="0" w:space="0" w:color="auto"/>
        <w:right w:val="none" w:sz="0" w:space="0" w:color="auto"/>
      </w:divBdr>
      <w:divsChild>
        <w:div w:id="1842626556">
          <w:marLeft w:val="0"/>
          <w:marRight w:val="0"/>
          <w:marTop w:val="0"/>
          <w:marBottom w:val="0"/>
          <w:divBdr>
            <w:top w:val="none" w:sz="0" w:space="0" w:color="auto"/>
            <w:left w:val="none" w:sz="0" w:space="0" w:color="auto"/>
            <w:bottom w:val="none" w:sz="0" w:space="0" w:color="auto"/>
            <w:right w:val="none" w:sz="0" w:space="0" w:color="auto"/>
          </w:divBdr>
        </w:div>
        <w:div w:id="379939130">
          <w:marLeft w:val="0"/>
          <w:marRight w:val="0"/>
          <w:marTop w:val="120"/>
          <w:marBottom w:val="0"/>
          <w:divBdr>
            <w:top w:val="none" w:sz="0" w:space="0" w:color="auto"/>
            <w:left w:val="none" w:sz="0" w:space="0" w:color="auto"/>
            <w:bottom w:val="none" w:sz="0" w:space="0" w:color="auto"/>
            <w:right w:val="none" w:sz="0" w:space="0" w:color="auto"/>
          </w:divBdr>
          <w:divsChild>
            <w:div w:id="1204557175">
              <w:marLeft w:val="0"/>
              <w:marRight w:val="0"/>
              <w:marTop w:val="0"/>
              <w:marBottom w:val="0"/>
              <w:divBdr>
                <w:top w:val="none" w:sz="0" w:space="0" w:color="auto"/>
                <w:left w:val="none" w:sz="0" w:space="0" w:color="auto"/>
                <w:bottom w:val="none" w:sz="0" w:space="0" w:color="auto"/>
                <w:right w:val="none" w:sz="0" w:space="0" w:color="auto"/>
              </w:divBdr>
            </w:div>
          </w:divsChild>
        </w:div>
        <w:div w:id="1632516825">
          <w:marLeft w:val="0"/>
          <w:marRight w:val="0"/>
          <w:marTop w:val="120"/>
          <w:marBottom w:val="0"/>
          <w:divBdr>
            <w:top w:val="none" w:sz="0" w:space="0" w:color="auto"/>
            <w:left w:val="none" w:sz="0" w:space="0" w:color="auto"/>
            <w:bottom w:val="none" w:sz="0" w:space="0" w:color="auto"/>
            <w:right w:val="none" w:sz="0" w:space="0" w:color="auto"/>
          </w:divBdr>
          <w:divsChild>
            <w:div w:id="1178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32224">
      <w:bodyDiv w:val="1"/>
      <w:marLeft w:val="0"/>
      <w:marRight w:val="0"/>
      <w:marTop w:val="0"/>
      <w:marBottom w:val="0"/>
      <w:divBdr>
        <w:top w:val="none" w:sz="0" w:space="0" w:color="auto"/>
        <w:left w:val="none" w:sz="0" w:space="0" w:color="auto"/>
        <w:bottom w:val="none" w:sz="0" w:space="0" w:color="auto"/>
        <w:right w:val="none" w:sz="0" w:space="0" w:color="auto"/>
      </w:divBdr>
    </w:div>
    <w:div w:id="1162701523">
      <w:bodyDiv w:val="1"/>
      <w:marLeft w:val="0"/>
      <w:marRight w:val="0"/>
      <w:marTop w:val="0"/>
      <w:marBottom w:val="0"/>
      <w:divBdr>
        <w:top w:val="none" w:sz="0" w:space="0" w:color="auto"/>
        <w:left w:val="none" w:sz="0" w:space="0" w:color="auto"/>
        <w:bottom w:val="none" w:sz="0" w:space="0" w:color="auto"/>
        <w:right w:val="none" w:sz="0" w:space="0" w:color="auto"/>
      </w:divBdr>
    </w:div>
    <w:div w:id="1174101633">
      <w:bodyDiv w:val="1"/>
      <w:marLeft w:val="0"/>
      <w:marRight w:val="0"/>
      <w:marTop w:val="0"/>
      <w:marBottom w:val="0"/>
      <w:divBdr>
        <w:top w:val="none" w:sz="0" w:space="0" w:color="auto"/>
        <w:left w:val="none" w:sz="0" w:space="0" w:color="auto"/>
        <w:bottom w:val="none" w:sz="0" w:space="0" w:color="auto"/>
        <w:right w:val="none" w:sz="0" w:space="0" w:color="auto"/>
      </w:divBdr>
    </w:div>
    <w:div w:id="1174106822">
      <w:bodyDiv w:val="1"/>
      <w:marLeft w:val="0"/>
      <w:marRight w:val="0"/>
      <w:marTop w:val="0"/>
      <w:marBottom w:val="0"/>
      <w:divBdr>
        <w:top w:val="none" w:sz="0" w:space="0" w:color="auto"/>
        <w:left w:val="none" w:sz="0" w:space="0" w:color="auto"/>
        <w:bottom w:val="none" w:sz="0" w:space="0" w:color="auto"/>
        <w:right w:val="none" w:sz="0" w:space="0" w:color="auto"/>
      </w:divBdr>
    </w:div>
    <w:div w:id="1174609696">
      <w:bodyDiv w:val="1"/>
      <w:marLeft w:val="0"/>
      <w:marRight w:val="0"/>
      <w:marTop w:val="0"/>
      <w:marBottom w:val="0"/>
      <w:divBdr>
        <w:top w:val="none" w:sz="0" w:space="0" w:color="auto"/>
        <w:left w:val="none" w:sz="0" w:space="0" w:color="auto"/>
        <w:bottom w:val="none" w:sz="0" w:space="0" w:color="auto"/>
        <w:right w:val="none" w:sz="0" w:space="0" w:color="auto"/>
      </w:divBdr>
      <w:divsChild>
        <w:div w:id="349142133">
          <w:marLeft w:val="0"/>
          <w:marRight w:val="0"/>
          <w:marTop w:val="0"/>
          <w:marBottom w:val="0"/>
          <w:divBdr>
            <w:top w:val="none" w:sz="0" w:space="0" w:color="auto"/>
            <w:left w:val="none" w:sz="0" w:space="0" w:color="auto"/>
            <w:bottom w:val="none" w:sz="0" w:space="0" w:color="auto"/>
            <w:right w:val="none" w:sz="0" w:space="0" w:color="auto"/>
          </w:divBdr>
        </w:div>
        <w:div w:id="1253513820">
          <w:marLeft w:val="0"/>
          <w:marRight w:val="0"/>
          <w:marTop w:val="0"/>
          <w:marBottom w:val="0"/>
          <w:divBdr>
            <w:top w:val="none" w:sz="0" w:space="0" w:color="auto"/>
            <w:left w:val="none" w:sz="0" w:space="0" w:color="auto"/>
            <w:bottom w:val="none" w:sz="0" w:space="0" w:color="auto"/>
            <w:right w:val="none" w:sz="0" w:space="0" w:color="auto"/>
          </w:divBdr>
        </w:div>
      </w:divsChild>
    </w:div>
    <w:div w:id="1190147282">
      <w:bodyDiv w:val="1"/>
      <w:marLeft w:val="0"/>
      <w:marRight w:val="0"/>
      <w:marTop w:val="0"/>
      <w:marBottom w:val="0"/>
      <w:divBdr>
        <w:top w:val="none" w:sz="0" w:space="0" w:color="auto"/>
        <w:left w:val="none" w:sz="0" w:space="0" w:color="auto"/>
        <w:bottom w:val="none" w:sz="0" w:space="0" w:color="auto"/>
        <w:right w:val="none" w:sz="0" w:space="0" w:color="auto"/>
      </w:divBdr>
    </w:div>
    <w:div w:id="1247501418">
      <w:bodyDiv w:val="1"/>
      <w:marLeft w:val="0"/>
      <w:marRight w:val="0"/>
      <w:marTop w:val="0"/>
      <w:marBottom w:val="0"/>
      <w:divBdr>
        <w:top w:val="none" w:sz="0" w:space="0" w:color="auto"/>
        <w:left w:val="none" w:sz="0" w:space="0" w:color="auto"/>
        <w:bottom w:val="none" w:sz="0" w:space="0" w:color="auto"/>
        <w:right w:val="none" w:sz="0" w:space="0" w:color="auto"/>
      </w:divBdr>
    </w:div>
    <w:div w:id="1311979673">
      <w:bodyDiv w:val="1"/>
      <w:marLeft w:val="0"/>
      <w:marRight w:val="0"/>
      <w:marTop w:val="0"/>
      <w:marBottom w:val="0"/>
      <w:divBdr>
        <w:top w:val="none" w:sz="0" w:space="0" w:color="auto"/>
        <w:left w:val="none" w:sz="0" w:space="0" w:color="auto"/>
        <w:bottom w:val="none" w:sz="0" w:space="0" w:color="auto"/>
        <w:right w:val="none" w:sz="0" w:space="0" w:color="auto"/>
      </w:divBdr>
      <w:divsChild>
        <w:div w:id="478621138">
          <w:marLeft w:val="0"/>
          <w:marRight w:val="0"/>
          <w:marTop w:val="120"/>
          <w:marBottom w:val="0"/>
          <w:divBdr>
            <w:top w:val="none" w:sz="0" w:space="0" w:color="auto"/>
            <w:left w:val="none" w:sz="0" w:space="0" w:color="auto"/>
            <w:bottom w:val="none" w:sz="0" w:space="0" w:color="auto"/>
            <w:right w:val="none" w:sz="0" w:space="0" w:color="auto"/>
          </w:divBdr>
          <w:divsChild>
            <w:div w:id="1707096339">
              <w:marLeft w:val="0"/>
              <w:marRight w:val="0"/>
              <w:marTop w:val="0"/>
              <w:marBottom w:val="0"/>
              <w:divBdr>
                <w:top w:val="none" w:sz="0" w:space="0" w:color="auto"/>
                <w:left w:val="none" w:sz="0" w:space="0" w:color="auto"/>
                <w:bottom w:val="none" w:sz="0" w:space="0" w:color="auto"/>
                <w:right w:val="none" w:sz="0" w:space="0" w:color="auto"/>
              </w:divBdr>
            </w:div>
          </w:divsChild>
        </w:div>
        <w:div w:id="885751079">
          <w:marLeft w:val="0"/>
          <w:marRight w:val="0"/>
          <w:marTop w:val="120"/>
          <w:marBottom w:val="0"/>
          <w:divBdr>
            <w:top w:val="none" w:sz="0" w:space="0" w:color="auto"/>
            <w:left w:val="none" w:sz="0" w:space="0" w:color="auto"/>
            <w:bottom w:val="none" w:sz="0" w:space="0" w:color="auto"/>
            <w:right w:val="none" w:sz="0" w:space="0" w:color="auto"/>
          </w:divBdr>
          <w:divsChild>
            <w:div w:id="2002075911">
              <w:marLeft w:val="0"/>
              <w:marRight w:val="0"/>
              <w:marTop w:val="0"/>
              <w:marBottom w:val="0"/>
              <w:divBdr>
                <w:top w:val="none" w:sz="0" w:space="0" w:color="auto"/>
                <w:left w:val="none" w:sz="0" w:space="0" w:color="auto"/>
                <w:bottom w:val="none" w:sz="0" w:space="0" w:color="auto"/>
                <w:right w:val="none" w:sz="0" w:space="0" w:color="auto"/>
              </w:divBdr>
            </w:div>
          </w:divsChild>
        </w:div>
        <w:div w:id="1361277286">
          <w:marLeft w:val="0"/>
          <w:marRight w:val="0"/>
          <w:marTop w:val="120"/>
          <w:marBottom w:val="0"/>
          <w:divBdr>
            <w:top w:val="none" w:sz="0" w:space="0" w:color="auto"/>
            <w:left w:val="none" w:sz="0" w:space="0" w:color="auto"/>
            <w:bottom w:val="none" w:sz="0" w:space="0" w:color="auto"/>
            <w:right w:val="none" w:sz="0" w:space="0" w:color="auto"/>
          </w:divBdr>
          <w:divsChild>
            <w:div w:id="3365162">
              <w:marLeft w:val="0"/>
              <w:marRight w:val="0"/>
              <w:marTop w:val="0"/>
              <w:marBottom w:val="0"/>
              <w:divBdr>
                <w:top w:val="none" w:sz="0" w:space="0" w:color="auto"/>
                <w:left w:val="none" w:sz="0" w:space="0" w:color="auto"/>
                <w:bottom w:val="none" w:sz="0" w:space="0" w:color="auto"/>
                <w:right w:val="none" w:sz="0" w:space="0" w:color="auto"/>
              </w:divBdr>
            </w:div>
          </w:divsChild>
        </w:div>
        <w:div w:id="1050302191">
          <w:marLeft w:val="0"/>
          <w:marRight w:val="0"/>
          <w:marTop w:val="120"/>
          <w:marBottom w:val="0"/>
          <w:divBdr>
            <w:top w:val="none" w:sz="0" w:space="0" w:color="auto"/>
            <w:left w:val="none" w:sz="0" w:space="0" w:color="auto"/>
            <w:bottom w:val="none" w:sz="0" w:space="0" w:color="auto"/>
            <w:right w:val="none" w:sz="0" w:space="0" w:color="auto"/>
          </w:divBdr>
          <w:divsChild>
            <w:div w:id="2067559357">
              <w:marLeft w:val="0"/>
              <w:marRight w:val="0"/>
              <w:marTop w:val="0"/>
              <w:marBottom w:val="0"/>
              <w:divBdr>
                <w:top w:val="none" w:sz="0" w:space="0" w:color="auto"/>
                <w:left w:val="none" w:sz="0" w:space="0" w:color="auto"/>
                <w:bottom w:val="none" w:sz="0" w:space="0" w:color="auto"/>
                <w:right w:val="none" w:sz="0" w:space="0" w:color="auto"/>
              </w:divBdr>
            </w:div>
          </w:divsChild>
        </w:div>
        <w:div w:id="925918706">
          <w:marLeft w:val="0"/>
          <w:marRight w:val="0"/>
          <w:marTop w:val="120"/>
          <w:marBottom w:val="0"/>
          <w:divBdr>
            <w:top w:val="none" w:sz="0" w:space="0" w:color="auto"/>
            <w:left w:val="none" w:sz="0" w:space="0" w:color="auto"/>
            <w:bottom w:val="none" w:sz="0" w:space="0" w:color="auto"/>
            <w:right w:val="none" w:sz="0" w:space="0" w:color="auto"/>
          </w:divBdr>
          <w:divsChild>
            <w:div w:id="938172901">
              <w:marLeft w:val="0"/>
              <w:marRight w:val="0"/>
              <w:marTop w:val="0"/>
              <w:marBottom w:val="0"/>
              <w:divBdr>
                <w:top w:val="none" w:sz="0" w:space="0" w:color="auto"/>
                <w:left w:val="none" w:sz="0" w:space="0" w:color="auto"/>
                <w:bottom w:val="none" w:sz="0" w:space="0" w:color="auto"/>
                <w:right w:val="none" w:sz="0" w:space="0" w:color="auto"/>
              </w:divBdr>
            </w:div>
          </w:divsChild>
        </w:div>
        <w:div w:id="1343125781">
          <w:marLeft w:val="0"/>
          <w:marRight w:val="0"/>
          <w:marTop w:val="120"/>
          <w:marBottom w:val="0"/>
          <w:divBdr>
            <w:top w:val="none" w:sz="0" w:space="0" w:color="auto"/>
            <w:left w:val="none" w:sz="0" w:space="0" w:color="auto"/>
            <w:bottom w:val="none" w:sz="0" w:space="0" w:color="auto"/>
            <w:right w:val="none" w:sz="0" w:space="0" w:color="auto"/>
          </w:divBdr>
          <w:divsChild>
            <w:div w:id="148331438">
              <w:marLeft w:val="0"/>
              <w:marRight w:val="0"/>
              <w:marTop w:val="0"/>
              <w:marBottom w:val="0"/>
              <w:divBdr>
                <w:top w:val="none" w:sz="0" w:space="0" w:color="auto"/>
                <w:left w:val="none" w:sz="0" w:space="0" w:color="auto"/>
                <w:bottom w:val="none" w:sz="0" w:space="0" w:color="auto"/>
                <w:right w:val="none" w:sz="0" w:space="0" w:color="auto"/>
              </w:divBdr>
            </w:div>
          </w:divsChild>
        </w:div>
        <w:div w:id="201871985">
          <w:marLeft w:val="0"/>
          <w:marRight w:val="0"/>
          <w:marTop w:val="120"/>
          <w:marBottom w:val="0"/>
          <w:divBdr>
            <w:top w:val="none" w:sz="0" w:space="0" w:color="auto"/>
            <w:left w:val="none" w:sz="0" w:space="0" w:color="auto"/>
            <w:bottom w:val="none" w:sz="0" w:space="0" w:color="auto"/>
            <w:right w:val="none" w:sz="0" w:space="0" w:color="auto"/>
          </w:divBdr>
          <w:divsChild>
            <w:div w:id="11208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9667">
      <w:bodyDiv w:val="1"/>
      <w:marLeft w:val="0"/>
      <w:marRight w:val="0"/>
      <w:marTop w:val="0"/>
      <w:marBottom w:val="0"/>
      <w:divBdr>
        <w:top w:val="none" w:sz="0" w:space="0" w:color="auto"/>
        <w:left w:val="none" w:sz="0" w:space="0" w:color="auto"/>
        <w:bottom w:val="none" w:sz="0" w:space="0" w:color="auto"/>
        <w:right w:val="none" w:sz="0" w:space="0" w:color="auto"/>
      </w:divBdr>
    </w:div>
    <w:div w:id="1326131925">
      <w:bodyDiv w:val="1"/>
      <w:marLeft w:val="0"/>
      <w:marRight w:val="0"/>
      <w:marTop w:val="0"/>
      <w:marBottom w:val="0"/>
      <w:divBdr>
        <w:top w:val="none" w:sz="0" w:space="0" w:color="auto"/>
        <w:left w:val="none" w:sz="0" w:space="0" w:color="auto"/>
        <w:bottom w:val="none" w:sz="0" w:space="0" w:color="auto"/>
        <w:right w:val="none" w:sz="0" w:space="0" w:color="auto"/>
      </w:divBdr>
      <w:divsChild>
        <w:div w:id="422264508">
          <w:marLeft w:val="0"/>
          <w:marRight w:val="0"/>
          <w:marTop w:val="120"/>
          <w:marBottom w:val="0"/>
          <w:divBdr>
            <w:top w:val="none" w:sz="0" w:space="0" w:color="auto"/>
            <w:left w:val="none" w:sz="0" w:space="0" w:color="auto"/>
            <w:bottom w:val="none" w:sz="0" w:space="0" w:color="auto"/>
            <w:right w:val="none" w:sz="0" w:space="0" w:color="auto"/>
          </w:divBdr>
          <w:divsChild>
            <w:div w:id="1478493285">
              <w:marLeft w:val="0"/>
              <w:marRight w:val="0"/>
              <w:marTop w:val="0"/>
              <w:marBottom w:val="0"/>
              <w:divBdr>
                <w:top w:val="none" w:sz="0" w:space="0" w:color="auto"/>
                <w:left w:val="none" w:sz="0" w:space="0" w:color="auto"/>
                <w:bottom w:val="none" w:sz="0" w:space="0" w:color="auto"/>
                <w:right w:val="none" w:sz="0" w:space="0" w:color="auto"/>
              </w:divBdr>
            </w:div>
          </w:divsChild>
        </w:div>
        <w:div w:id="1436251742">
          <w:marLeft w:val="0"/>
          <w:marRight w:val="0"/>
          <w:marTop w:val="120"/>
          <w:marBottom w:val="0"/>
          <w:divBdr>
            <w:top w:val="none" w:sz="0" w:space="0" w:color="auto"/>
            <w:left w:val="none" w:sz="0" w:space="0" w:color="auto"/>
            <w:bottom w:val="none" w:sz="0" w:space="0" w:color="auto"/>
            <w:right w:val="none" w:sz="0" w:space="0" w:color="auto"/>
          </w:divBdr>
          <w:divsChild>
            <w:div w:id="1565874695">
              <w:marLeft w:val="0"/>
              <w:marRight w:val="0"/>
              <w:marTop w:val="0"/>
              <w:marBottom w:val="0"/>
              <w:divBdr>
                <w:top w:val="none" w:sz="0" w:space="0" w:color="auto"/>
                <w:left w:val="none" w:sz="0" w:space="0" w:color="auto"/>
                <w:bottom w:val="none" w:sz="0" w:space="0" w:color="auto"/>
                <w:right w:val="none" w:sz="0" w:space="0" w:color="auto"/>
              </w:divBdr>
            </w:div>
          </w:divsChild>
        </w:div>
        <w:div w:id="104350947">
          <w:marLeft w:val="0"/>
          <w:marRight w:val="0"/>
          <w:marTop w:val="120"/>
          <w:marBottom w:val="0"/>
          <w:divBdr>
            <w:top w:val="none" w:sz="0" w:space="0" w:color="auto"/>
            <w:left w:val="none" w:sz="0" w:space="0" w:color="auto"/>
            <w:bottom w:val="none" w:sz="0" w:space="0" w:color="auto"/>
            <w:right w:val="none" w:sz="0" w:space="0" w:color="auto"/>
          </w:divBdr>
          <w:divsChild>
            <w:div w:id="4798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9264">
      <w:bodyDiv w:val="1"/>
      <w:marLeft w:val="0"/>
      <w:marRight w:val="0"/>
      <w:marTop w:val="0"/>
      <w:marBottom w:val="0"/>
      <w:divBdr>
        <w:top w:val="none" w:sz="0" w:space="0" w:color="auto"/>
        <w:left w:val="none" w:sz="0" w:space="0" w:color="auto"/>
        <w:bottom w:val="none" w:sz="0" w:space="0" w:color="auto"/>
        <w:right w:val="none" w:sz="0" w:space="0" w:color="auto"/>
      </w:divBdr>
      <w:divsChild>
        <w:div w:id="150752194">
          <w:marLeft w:val="0"/>
          <w:marRight w:val="0"/>
          <w:marTop w:val="0"/>
          <w:marBottom w:val="0"/>
          <w:divBdr>
            <w:top w:val="none" w:sz="0" w:space="0" w:color="auto"/>
            <w:left w:val="none" w:sz="0" w:space="0" w:color="auto"/>
            <w:bottom w:val="none" w:sz="0" w:space="0" w:color="auto"/>
            <w:right w:val="none" w:sz="0" w:space="0" w:color="auto"/>
          </w:divBdr>
        </w:div>
        <w:div w:id="1855460822">
          <w:marLeft w:val="0"/>
          <w:marRight w:val="0"/>
          <w:marTop w:val="0"/>
          <w:marBottom w:val="0"/>
          <w:divBdr>
            <w:top w:val="none" w:sz="0" w:space="0" w:color="auto"/>
            <w:left w:val="none" w:sz="0" w:space="0" w:color="auto"/>
            <w:bottom w:val="none" w:sz="0" w:space="0" w:color="auto"/>
            <w:right w:val="none" w:sz="0" w:space="0" w:color="auto"/>
          </w:divBdr>
        </w:div>
      </w:divsChild>
    </w:div>
    <w:div w:id="1339428182">
      <w:bodyDiv w:val="1"/>
      <w:marLeft w:val="0"/>
      <w:marRight w:val="0"/>
      <w:marTop w:val="0"/>
      <w:marBottom w:val="0"/>
      <w:divBdr>
        <w:top w:val="none" w:sz="0" w:space="0" w:color="auto"/>
        <w:left w:val="none" w:sz="0" w:space="0" w:color="auto"/>
        <w:bottom w:val="none" w:sz="0" w:space="0" w:color="auto"/>
        <w:right w:val="none" w:sz="0" w:space="0" w:color="auto"/>
      </w:divBdr>
      <w:divsChild>
        <w:div w:id="225534093">
          <w:marLeft w:val="0"/>
          <w:marRight w:val="0"/>
          <w:marTop w:val="0"/>
          <w:marBottom w:val="0"/>
          <w:divBdr>
            <w:top w:val="none" w:sz="0" w:space="0" w:color="auto"/>
            <w:left w:val="none" w:sz="0" w:space="0" w:color="auto"/>
            <w:bottom w:val="none" w:sz="0" w:space="0" w:color="auto"/>
            <w:right w:val="none" w:sz="0" w:space="0" w:color="auto"/>
          </w:divBdr>
          <w:divsChild>
            <w:div w:id="418020161">
              <w:marLeft w:val="0"/>
              <w:marRight w:val="0"/>
              <w:marTop w:val="0"/>
              <w:marBottom w:val="0"/>
              <w:divBdr>
                <w:top w:val="none" w:sz="0" w:space="0" w:color="auto"/>
                <w:left w:val="none" w:sz="0" w:space="0" w:color="auto"/>
                <w:bottom w:val="none" w:sz="0" w:space="0" w:color="auto"/>
                <w:right w:val="none" w:sz="0" w:space="0" w:color="auto"/>
              </w:divBdr>
            </w:div>
          </w:divsChild>
        </w:div>
        <w:div w:id="203521667">
          <w:marLeft w:val="0"/>
          <w:marRight w:val="0"/>
          <w:marTop w:val="120"/>
          <w:marBottom w:val="0"/>
          <w:divBdr>
            <w:top w:val="none" w:sz="0" w:space="0" w:color="auto"/>
            <w:left w:val="none" w:sz="0" w:space="0" w:color="auto"/>
            <w:bottom w:val="none" w:sz="0" w:space="0" w:color="auto"/>
            <w:right w:val="none" w:sz="0" w:space="0" w:color="auto"/>
          </w:divBdr>
          <w:divsChild>
            <w:div w:id="500848983">
              <w:marLeft w:val="0"/>
              <w:marRight w:val="0"/>
              <w:marTop w:val="0"/>
              <w:marBottom w:val="0"/>
              <w:divBdr>
                <w:top w:val="none" w:sz="0" w:space="0" w:color="auto"/>
                <w:left w:val="none" w:sz="0" w:space="0" w:color="auto"/>
                <w:bottom w:val="none" w:sz="0" w:space="0" w:color="auto"/>
                <w:right w:val="none" w:sz="0" w:space="0" w:color="auto"/>
              </w:divBdr>
            </w:div>
          </w:divsChild>
        </w:div>
        <w:div w:id="253247384">
          <w:marLeft w:val="0"/>
          <w:marRight w:val="0"/>
          <w:marTop w:val="120"/>
          <w:marBottom w:val="0"/>
          <w:divBdr>
            <w:top w:val="none" w:sz="0" w:space="0" w:color="auto"/>
            <w:left w:val="none" w:sz="0" w:space="0" w:color="auto"/>
            <w:bottom w:val="none" w:sz="0" w:space="0" w:color="auto"/>
            <w:right w:val="none" w:sz="0" w:space="0" w:color="auto"/>
          </w:divBdr>
          <w:divsChild>
            <w:div w:id="5526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0034">
      <w:bodyDiv w:val="1"/>
      <w:marLeft w:val="0"/>
      <w:marRight w:val="0"/>
      <w:marTop w:val="0"/>
      <w:marBottom w:val="0"/>
      <w:divBdr>
        <w:top w:val="none" w:sz="0" w:space="0" w:color="auto"/>
        <w:left w:val="none" w:sz="0" w:space="0" w:color="auto"/>
        <w:bottom w:val="none" w:sz="0" w:space="0" w:color="auto"/>
        <w:right w:val="none" w:sz="0" w:space="0" w:color="auto"/>
      </w:divBdr>
    </w:div>
    <w:div w:id="1343237990">
      <w:bodyDiv w:val="1"/>
      <w:marLeft w:val="0"/>
      <w:marRight w:val="0"/>
      <w:marTop w:val="0"/>
      <w:marBottom w:val="0"/>
      <w:divBdr>
        <w:top w:val="none" w:sz="0" w:space="0" w:color="auto"/>
        <w:left w:val="none" w:sz="0" w:space="0" w:color="auto"/>
        <w:bottom w:val="none" w:sz="0" w:space="0" w:color="auto"/>
        <w:right w:val="none" w:sz="0" w:space="0" w:color="auto"/>
      </w:divBdr>
    </w:div>
    <w:div w:id="1363553458">
      <w:bodyDiv w:val="1"/>
      <w:marLeft w:val="0"/>
      <w:marRight w:val="0"/>
      <w:marTop w:val="0"/>
      <w:marBottom w:val="0"/>
      <w:divBdr>
        <w:top w:val="none" w:sz="0" w:space="0" w:color="auto"/>
        <w:left w:val="none" w:sz="0" w:space="0" w:color="auto"/>
        <w:bottom w:val="none" w:sz="0" w:space="0" w:color="auto"/>
        <w:right w:val="none" w:sz="0" w:space="0" w:color="auto"/>
      </w:divBdr>
    </w:div>
    <w:div w:id="1370181759">
      <w:bodyDiv w:val="1"/>
      <w:marLeft w:val="0"/>
      <w:marRight w:val="0"/>
      <w:marTop w:val="0"/>
      <w:marBottom w:val="0"/>
      <w:divBdr>
        <w:top w:val="none" w:sz="0" w:space="0" w:color="auto"/>
        <w:left w:val="none" w:sz="0" w:space="0" w:color="auto"/>
        <w:bottom w:val="none" w:sz="0" w:space="0" w:color="auto"/>
        <w:right w:val="none" w:sz="0" w:space="0" w:color="auto"/>
      </w:divBdr>
    </w:div>
    <w:div w:id="1376932600">
      <w:bodyDiv w:val="1"/>
      <w:marLeft w:val="0"/>
      <w:marRight w:val="0"/>
      <w:marTop w:val="0"/>
      <w:marBottom w:val="0"/>
      <w:divBdr>
        <w:top w:val="none" w:sz="0" w:space="0" w:color="auto"/>
        <w:left w:val="none" w:sz="0" w:space="0" w:color="auto"/>
        <w:bottom w:val="none" w:sz="0" w:space="0" w:color="auto"/>
        <w:right w:val="none" w:sz="0" w:space="0" w:color="auto"/>
      </w:divBdr>
    </w:div>
    <w:div w:id="1377966061">
      <w:bodyDiv w:val="1"/>
      <w:marLeft w:val="0"/>
      <w:marRight w:val="0"/>
      <w:marTop w:val="0"/>
      <w:marBottom w:val="0"/>
      <w:divBdr>
        <w:top w:val="none" w:sz="0" w:space="0" w:color="auto"/>
        <w:left w:val="none" w:sz="0" w:space="0" w:color="auto"/>
        <w:bottom w:val="none" w:sz="0" w:space="0" w:color="auto"/>
        <w:right w:val="none" w:sz="0" w:space="0" w:color="auto"/>
      </w:divBdr>
    </w:div>
    <w:div w:id="1444224118">
      <w:bodyDiv w:val="1"/>
      <w:marLeft w:val="0"/>
      <w:marRight w:val="0"/>
      <w:marTop w:val="0"/>
      <w:marBottom w:val="0"/>
      <w:divBdr>
        <w:top w:val="none" w:sz="0" w:space="0" w:color="auto"/>
        <w:left w:val="none" w:sz="0" w:space="0" w:color="auto"/>
        <w:bottom w:val="none" w:sz="0" w:space="0" w:color="auto"/>
        <w:right w:val="none" w:sz="0" w:space="0" w:color="auto"/>
      </w:divBdr>
    </w:div>
    <w:div w:id="1458837368">
      <w:bodyDiv w:val="1"/>
      <w:marLeft w:val="0"/>
      <w:marRight w:val="0"/>
      <w:marTop w:val="0"/>
      <w:marBottom w:val="0"/>
      <w:divBdr>
        <w:top w:val="none" w:sz="0" w:space="0" w:color="auto"/>
        <w:left w:val="none" w:sz="0" w:space="0" w:color="auto"/>
        <w:bottom w:val="none" w:sz="0" w:space="0" w:color="auto"/>
        <w:right w:val="none" w:sz="0" w:space="0" w:color="auto"/>
      </w:divBdr>
      <w:divsChild>
        <w:div w:id="1904217769">
          <w:marLeft w:val="0"/>
          <w:marRight w:val="0"/>
          <w:marTop w:val="0"/>
          <w:marBottom w:val="0"/>
          <w:divBdr>
            <w:top w:val="none" w:sz="0" w:space="0" w:color="auto"/>
            <w:left w:val="none" w:sz="0" w:space="0" w:color="auto"/>
            <w:bottom w:val="none" w:sz="0" w:space="0" w:color="auto"/>
            <w:right w:val="none" w:sz="0" w:space="0" w:color="auto"/>
          </w:divBdr>
        </w:div>
        <w:div w:id="1249773874">
          <w:marLeft w:val="0"/>
          <w:marRight w:val="0"/>
          <w:marTop w:val="120"/>
          <w:marBottom w:val="0"/>
          <w:divBdr>
            <w:top w:val="none" w:sz="0" w:space="0" w:color="auto"/>
            <w:left w:val="none" w:sz="0" w:space="0" w:color="auto"/>
            <w:bottom w:val="none" w:sz="0" w:space="0" w:color="auto"/>
            <w:right w:val="none" w:sz="0" w:space="0" w:color="auto"/>
          </w:divBdr>
          <w:divsChild>
            <w:div w:id="20048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9028">
      <w:bodyDiv w:val="1"/>
      <w:marLeft w:val="0"/>
      <w:marRight w:val="0"/>
      <w:marTop w:val="0"/>
      <w:marBottom w:val="0"/>
      <w:divBdr>
        <w:top w:val="none" w:sz="0" w:space="0" w:color="auto"/>
        <w:left w:val="none" w:sz="0" w:space="0" w:color="auto"/>
        <w:bottom w:val="none" w:sz="0" w:space="0" w:color="auto"/>
        <w:right w:val="none" w:sz="0" w:space="0" w:color="auto"/>
      </w:divBdr>
    </w:div>
    <w:div w:id="1483080099">
      <w:bodyDiv w:val="1"/>
      <w:marLeft w:val="0"/>
      <w:marRight w:val="0"/>
      <w:marTop w:val="0"/>
      <w:marBottom w:val="0"/>
      <w:divBdr>
        <w:top w:val="none" w:sz="0" w:space="0" w:color="auto"/>
        <w:left w:val="none" w:sz="0" w:space="0" w:color="auto"/>
        <w:bottom w:val="none" w:sz="0" w:space="0" w:color="auto"/>
        <w:right w:val="none" w:sz="0" w:space="0" w:color="auto"/>
      </w:divBdr>
    </w:div>
    <w:div w:id="1484346757">
      <w:bodyDiv w:val="1"/>
      <w:marLeft w:val="0"/>
      <w:marRight w:val="0"/>
      <w:marTop w:val="0"/>
      <w:marBottom w:val="0"/>
      <w:divBdr>
        <w:top w:val="none" w:sz="0" w:space="0" w:color="auto"/>
        <w:left w:val="none" w:sz="0" w:space="0" w:color="auto"/>
        <w:bottom w:val="none" w:sz="0" w:space="0" w:color="auto"/>
        <w:right w:val="none" w:sz="0" w:space="0" w:color="auto"/>
      </w:divBdr>
    </w:div>
    <w:div w:id="1485858529">
      <w:bodyDiv w:val="1"/>
      <w:marLeft w:val="0"/>
      <w:marRight w:val="0"/>
      <w:marTop w:val="0"/>
      <w:marBottom w:val="0"/>
      <w:divBdr>
        <w:top w:val="none" w:sz="0" w:space="0" w:color="auto"/>
        <w:left w:val="none" w:sz="0" w:space="0" w:color="auto"/>
        <w:bottom w:val="none" w:sz="0" w:space="0" w:color="auto"/>
        <w:right w:val="none" w:sz="0" w:space="0" w:color="auto"/>
      </w:divBdr>
    </w:div>
    <w:div w:id="1488283646">
      <w:bodyDiv w:val="1"/>
      <w:marLeft w:val="0"/>
      <w:marRight w:val="0"/>
      <w:marTop w:val="0"/>
      <w:marBottom w:val="0"/>
      <w:divBdr>
        <w:top w:val="none" w:sz="0" w:space="0" w:color="auto"/>
        <w:left w:val="none" w:sz="0" w:space="0" w:color="auto"/>
        <w:bottom w:val="none" w:sz="0" w:space="0" w:color="auto"/>
        <w:right w:val="none" w:sz="0" w:space="0" w:color="auto"/>
      </w:divBdr>
    </w:div>
    <w:div w:id="1510370218">
      <w:bodyDiv w:val="1"/>
      <w:marLeft w:val="0"/>
      <w:marRight w:val="0"/>
      <w:marTop w:val="0"/>
      <w:marBottom w:val="0"/>
      <w:divBdr>
        <w:top w:val="none" w:sz="0" w:space="0" w:color="auto"/>
        <w:left w:val="none" w:sz="0" w:space="0" w:color="auto"/>
        <w:bottom w:val="none" w:sz="0" w:space="0" w:color="auto"/>
        <w:right w:val="none" w:sz="0" w:space="0" w:color="auto"/>
      </w:divBdr>
    </w:div>
    <w:div w:id="1513908581">
      <w:bodyDiv w:val="1"/>
      <w:marLeft w:val="0"/>
      <w:marRight w:val="0"/>
      <w:marTop w:val="0"/>
      <w:marBottom w:val="0"/>
      <w:divBdr>
        <w:top w:val="none" w:sz="0" w:space="0" w:color="auto"/>
        <w:left w:val="none" w:sz="0" w:space="0" w:color="auto"/>
        <w:bottom w:val="none" w:sz="0" w:space="0" w:color="auto"/>
        <w:right w:val="none" w:sz="0" w:space="0" w:color="auto"/>
      </w:divBdr>
    </w:div>
    <w:div w:id="1524325752">
      <w:bodyDiv w:val="1"/>
      <w:marLeft w:val="0"/>
      <w:marRight w:val="0"/>
      <w:marTop w:val="0"/>
      <w:marBottom w:val="0"/>
      <w:divBdr>
        <w:top w:val="none" w:sz="0" w:space="0" w:color="auto"/>
        <w:left w:val="none" w:sz="0" w:space="0" w:color="auto"/>
        <w:bottom w:val="none" w:sz="0" w:space="0" w:color="auto"/>
        <w:right w:val="none" w:sz="0" w:space="0" w:color="auto"/>
      </w:divBdr>
    </w:div>
    <w:div w:id="1525946837">
      <w:bodyDiv w:val="1"/>
      <w:marLeft w:val="0"/>
      <w:marRight w:val="0"/>
      <w:marTop w:val="0"/>
      <w:marBottom w:val="0"/>
      <w:divBdr>
        <w:top w:val="none" w:sz="0" w:space="0" w:color="auto"/>
        <w:left w:val="none" w:sz="0" w:space="0" w:color="auto"/>
        <w:bottom w:val="none" w:sz="0" w:space="0" w:color="auto"/>
        <w:right w:val="none" w:sz="0" w:space="0" w:color="auto"/>
      </w:divBdr>
    </w:div>
    <w:div w:id="1557666372">
      <w:bodyDiv w:val="1"/>
      <w:marLeft w:val="0"/>
      <w:marRight w:val="0"/>
      <w:marTop w:val="0"/>
      <w:marBottom w:val="0"/>
      <w:divBdr>
        <w:top w:val="none" w:sz="0" w:space="0" w:color="auto"/>
        <w:left w:val="none" w:sz="0" w:space="0" w:color="auto"/>
        <w:bottom w:val="none" w:sz="0" w:space="0" w:color="auto"/>
        <w:right w:val="none" w:sz="0" w:space="0" w:color="auto"/>
      </w:divBdr>
    </w:div>
    <w:div w:id="1562516553">
      <w:bodyDiv w:val="1"/>
      <w:marLeft w:val="0"/>
      <w:marRight w:val="0"/>
      <w:marTop w:val="0"/>
      <w:marBottom w:val="0"/>
      <w:divBdr>
        <w:top w:val="none" w:sz="0" w:space="0" w:color="auto"/>
        <w:left w:val="none" w:sz="0" w:space="0" w:color="auto"/>
        <w:bottom w:val="none" w:sz="0" w:space="0" w:color="auto"/>
        <w:right w:val="none" w:sz="0" w:space="0" w:color="auto"/>
      </w:divBdr>
    </w:div>
    <w:div w:id="1569463086">
      <w:bodyDiv w:val="1"/>
      <w:marLeft w:val="0"/>
      <w:marRight w:val="0"/>
      <w:marTop w:val="0"/>
      <w:marBottom w:val="0"/>
      <w:divBdr>
        <w:top w:val="none" w:sz="0" w:space="0" w:color="auto"/>
        <w:left w:val="none" w:sz="0" w:space="0" w:color="auto"/>
        <w:bottom w:val="none" w:sz="0" w:space="0" w:color="auto"/>
        <w:right w:val="none" w:sz="0" w:space="0" w:color="auto"/>
      </w:divBdr>
    </w:div>
    <w:div w:id="1572037360">
      <w:bodyDiv w:val="1"/>
      <w:marLeft w:val="0"/>
      <w:marRight w:val="0"/>
      <w:marTop w:val="0"/>
      <w:marBottom w:val="0"/>
      <w:divBdr>
        <w:top w:val="none" w:sz="0" w:space="0" w:color="auto"/>
        <w:left w:val="none" w:sz="0" w:space="0" w:color="auto"/>
        <w:bottom w:val="none" w:sz="0" w:space="0" w:color="auto"/>
        <w:right w:val="none" w:sz="0" w:space="0" w:color="auto"/>
      </w:divBdr>
    </w:div>
    <w:div w:id="1579637246">
      <w:bodyDiv w:val="1"/>
      <w:marLeft w:val="0"/>
      <w:marRight w:val="0"/>
      <w:marTop w:val="0"/>
      <w:marBottom w:val="0"/>
      <w:divBdr>
        <w:top w:val="none" w:sz="0" w:space="0" w:color="auto"/>
        <w:left w:val="none" w:sz="0" w:space="0" w:color="auto"/>
        <w:bottom w:val="none" w:sz="0" w:space="0" w:color="auto"/>
        <w:right w:val="none" w:sz="0" w:space="0" w:color="auto"/>
      </w:divBdr>
    </w:div>
    <w:div w:id="1590231585">
      <w:bodyDiv w:val="1"/>
      <w:marLeft w:val="0"/>
      <w:marRight w:val="0"/>
      <w:marTop w:val="0"/>
      <w:marBottom w:val="0"/>
      <w:divBdr>
        <w:top w:val="none" w:sz="0" w:space="0" w:color="auto"/>
        <w:left w:val="none" w:sz="0" w:space="0" w:color="auto"/>
        <w:bottom w:val="none" w:sz="0" w:space="0" w:color="auto"/>
        <w:right w:val="none" w:sz="0" w:space="0" w:color="auto"/>
      </w:divBdr>
    </w:div>
    <w:div w:id="1598557042">
      <w:bodyDiv w:val="1"/>
      <w:marLeft w:val="0"/>
      <w:marRight w:val="0"/>
      <w:marTop w:val="0"/>
      <w:marBottom w:val="0"/>
      <w:divBdr>
        <w:top w:val="none" w:sz="0" w:space="0" w:color="auto"/>
        <w:left w:val="none" w:sz="0" w:space="0" w:color="auto"/>
        <w:bottom w:val="none" w:sz="0" w:space="0" w:color="auto"/>
        <w:right w:val="none" w:sz="0" w:space="0" w:color="auto"/>
      </w:divBdr>
    </w:div>
    <w:div w:id="1610044092">
      <w:bodyDiv w:val="1"/>
      <w:marLeft w:val="0"/>
      <w:marRight w:val="0"/>
      <w:marTop w:val="0"/>
      <w:marBottom w:val="0"/>
      <w:divBdr>
        <w:top w:val="none" w:sz="0" w:space="0" w:color="auto"/>
        <w:left w:val="none" w:sz="0" w:space="0" w:color="auto"/>
        <w:bottom w:val="none" w:sz="0" w:space="0" w:color="auto"/>
        <w:right w:val="none" w:sz="0" w:space="0" w:color="auto"/>
      </w:divBdr>
      <w:divsChild>
        <w:div w:id="1669864337">
          <w:marLeft w:val="0"/>
          <w:marRight w:val="0"/>
          <w:marTop w:val="0"/>
          <w:marBottom w:val="0"/>
          <w:divBdr>
            <w:top w:val="none" w:sz="0" w:space="0" w:color="auto"/>
            <w:left w:val="none" w:sz="0" w:space="0" w:color="auto"/>
            <w:bottom w:val="none" w:sz="0" w:space="0" w:color="auto"/>
            <w:right w:val="none" w:sz="0" w:space="0" w:color="auto"/>
          </w:divBdr>
        </w:div>
        <w:div w:id="724763082">
          <w:marLeft w:val="0"/>
          <w:marRight w:val="0"/>
          <w:marTop w:val="120"/>
          <w:marBottom w:val="0"/>
          <w:divBdr>
            <w:top w:val="none" w:sz="0" w:space="0" w:color="auto"/>
            <w:left w:val="none" w:sz="0" w:space="0" w:color="auto"/>
            <w:bottom w:val="none" w:sz="0" w:space="0" w:color="auto"/>
            <w:right w:val="none" w:sz="0" w:space="0" w:color="auto"/>
          </w:divBdr>
          <w:divsChild>
            <w:div w:id="699597518">
              <w:marLeft w:val="0"/>
              <w:marRight w:val="0"/>
              <w:marTop w:val="0"/>
              <w:marBottom w:val="0"/>
              <w:divBdr>
                <w:top w:val="none" w:sz="0" w:space="0" w:color="auto"/>
                <w:left w:val="none" w:sz="0" w:space="0" w:color="auto"/>
                <w:bottom w:val="none" w:sz="0" w:space="0" w:color="auto"/>
                <w:right w:val="none" w:sz="0" w:space="0" w:color="auto"/>
              </w:divBdr>
            </w:div>
          </w:divsChild>
        </w:div>
        <w:div w:id="1206870309">
          <w:marLeft w:val="0"/>
          <w:marRight w:val="0"/>
          <w:marTop w:val="120"/>
          <w:marBottom w:val="0"/>
          <w:divBdr>
            <w:top w:val="none" w:sz="0" w:space="0" w:color="auto"/>
            <w:left w:val="none" w:sz="0" w:space="0" w:color="auto"/>
            <w:bottom w:val="none" w:sz="0" w:space="0" w:color="auto"/>
            <w:right w:val="none" w:sz="0" w:space="0" w:color="auto"/>
          </w:divBdr>
          <w:divsChild>
            <w:div w:id="9613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6663">
      <w:bodyDiv w:val="1"/>
      <w:marLeft w:val="0"/>
      <w:marRight w:val="0"/>
      <w:marTop w:val="0"/>
      <w:marBottom w:val="0"/>
      <w:divBdr>
        <w:top w:val="none" w:sz="0" w:space="0" w:color="auto"/>
        <w:left w:val="none" w:sz="0" w:space="0" w:color="auto"/>
        <w:bottom w:val="none" w:sz="0" w:space="0" w:color="auto"/>
        <w:right w:val="none" w:sz="0" w:space="0" w:color="auto"/>
      </w:divBdr>
    </w:div>
    <w:div w:id="1630043371">
      <w:bodyDiv w:val="1"/>
      <w:marLeft w:val="0"/>
      <w:marRight w:val="0"/>
      <w:marTop w:val="0"/>
      <w:marBottom w:val="0"/>
      <w:divBdr>
        <w:top w:val="none" w:sz="0" w:space="0" w:color="auto"/>
        <w:left w:val="none" w:sz="0" w:space="0" w:color="auto"/>
        <w:bottom w:val="none" w:sz="0" w:space="0" w:color="auto"/>
        <w:right w:val="none" w:sz="0" w:space="0" w:color="auto"/>
      </w:divBdr>
    </w:div>
    <w:div w:id="1656956239">
      <w:bodyDiv w:val="1"/>
      <w:marLeft w:val="0"/>
      <w:marRight w:val="0"/>
      <w:marTop w:val="0"/>
      <w:marBottom w:val="0"/>
      <w:divBdr>
        <w:top w:val="none" w:sz="0" w:space="0" w:color="auto"/>
        <w:left w:val="none" w:sz="0" w:space="0" w:color="auto"/>
        <w:bottom w:val="none" w:sz="0" w:space="0" w:color="auto"/>
        <w:right w:val="none" w:sz="0" w:space="0" w:color="auto"/>
      </w:divBdr>
    </w:div>
    <w:div w:id="1661037984">
      <w:bodyDiv w:val="1"/>
      <w:marLeft w:val="0"/>
      <w:marRight w:val="0"/>
      <w:marTop w:val="0"/>
      <w:marBottom w:val="0"/>
      <w:divBdr>
        <w:top w:val="none" w:sz="0" w:space="0" w:color="auto"/>
        <w:left w:val="none" w:sz="0" w:space="0" w:color="auto"/>
        <w:bottom w:val="none" w:sz="0" w:space="0" w:color="auto"/>
        <w:right w:val="none" w:sz="0" w:space="0" w:color="auto"/>
      </w:divBdr>
      <w:divsChild>
        <w:div w:id="1961839426">
          <w:marLeft w:val="0"/>
          <w:marRight w:val="0"/>
          <w:marTop w:val="0"/>
          <w:marBottom w:val="0"/>
          <w:divBdr>
            <w:top w:val="none" w:sz="0" w:space="0" w:color="auto"/>
            <w:left w:val="none" w:sz="0" w:space="0" w:color="auto"/>
            <w:bottom w:val="none" w:sz="0" w:space="0" w:color="auto"/>
            <w:right w:val="none" w:sz="0" w:space="0" w:color="auto"/>
          </w:divBdr>
        </w:div>
        <w:div w:id="1042678343">
          <w:marLeft w:val="0"/>
          <w:marRight w:val="0"/>
          <w:marTop w:val="120"/>
          <w:marBottom w:val="0"/>
          <w:divBdr>
            <w:top w:val="none" w:sz="0" w:space="0" w:color="auto"/>
            <w:left w:val="none" w:sz="0" w:space="0" w:color="auto"/>
            <w:bottom w:val="none" w:sz="0" w:space="0" w:color="auto"/>
            <w:right w:val="none" w:sz="0" w:space="0" w:color="auto"/>
          </w:divBdr>
          <w:divsChild>
            <w:div w:id="12190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986">
      <w:bodyDiv w:val="1"/>
      <w:marLeft w:val="0"/>
      <w:marRight w:val="0"/>
      <w:marTop w:val="0"/>
      <w:marBottom w:val="0"/>
      <w:divBdr>
        <w:top w:val="none" w:sz="0" w:space="0" w:color="auto"/>
        <w:left w:val="none" w:sz="0" w:space="0" w:color="auto"/>
        <w:bottom w:val="none" w:sz="0" w:space="0" w:color="auto"/>
        <w:right w:val="none" w:sz="0" w:space="0" w:color="auto"/>
      </w:divBdr>
    </w:div>
    <w:div w:id="1703168576">
      <w:bodyDiv w:val="1"/>
      <w:marLeft w:val="0"/>
      <w:marRight w:val="0"/>
      <w:marTop w:val="0"/>
      <w:marBottom w:val="0"/>
      <w:divBdr>
        <w:top w:val="none" w:sz="0" w:space="0" w:color="auto"/>
        <w:left w:val="none" w:sz="0" w:space="0" w:color="auto"/>
        <w:bottom w:val="none" w:sz="0" w:space="0" w:color="auto"/>
        <w:right w:val="none" w:sz="0" w:space="0" w:color="auto"/>
      </w:divBdr>
      <w:divsChild>
        <w:div w:id="904872660">
          <w:marLeft w:val="0"/>
          <w:marRight w:val="0"/>
          <w:marTop w:val="0"/>
          <w:marBottom w:val="0"/>
          <w:divBdr>
            <w:top w:val="none" w:sz="0" w:space="0" w:color="auto"/>
            <w:left w:val="none" w:sz="0" w:space="0" w:color="auto"/>
            <w:bottom w:val="none" w:sz="0" w:space="0" w:color="auto"/>
            <w:right w:val="none" w:sz="0" w:space="0" w:color="auto"/>
          </w:divBdr>
        </w:div>
        <w:div w:id="1616601269">
          <w:marLeft w:val="0"/>
          <w:marRight w:val="0"/>
          <w:marTop w:val="0"/>
          <w:marBottom w:val="0"/>
          <w:divBdr>
            <w:top w:val="none" w:sz="0" w:space="0" w:color="auto"/>
            <w:left w:val="none" w:sz="0" w:space="0" w:color="auto"/>
            <w:bottom w:val="none" w:sz="0" w:space="0" w:color="auto"/>
            <w:right w:val="none" w:sz="0" w:space="0" w:color="auto"/>
          </w:divBdr>
        </w:div>
        <w:div w:id="378359746">
          <w:marLeft w:val="0"/>
          <w:marRight w:val="0"/>
          <w:marTop w:val="0"/>
          <w:marBottom w:val="0"/>
          <w:divBdr>
            <w:top w:val="none" w:sz="0" w:space="0" w:color="auto"/>
            <w:left w:val="none" w:sz="0" w:space="0" w:color="auto"/>
            <w:bottom w:val="none" w:sz="0" w:space="0" w:color="auto"/>
            <w:right w:val="none" w:sz="0" w:space="0" w:color="auto"/>
          </w:divBdr>
        </w:div>
      </w:divsChild>
    </w:div>
    <w:div w:id="1714311657">
      <w:bodyDiv w:val="1"/>
      <w:marLeft w:val="0"/>
      <w:marRight w:val="0"/>
      <w:marTop w:val="0"/>
      <w:marBottom w:val="0"/>
      <w:divBdr>
        <w:top w:val="none" w:sz="0" w:space="0" w:color="auto"/>
        <w:left w:val="none" w:sz="0" w:space="0" w:color="auto"/>
        <w:bottom w:val="none" w:sz="0" w:space="0" w:color="auto"/>
        <w:right w:val="none" w:sz="0" w:space="0" w:color="auto"/>
      </w:divBdr>
    </w:div>
    <w:div w:id="1716200769">
      <w:bodyDiv w:val="1"/>
      <w:marLeft w:val="0"/>
      <w:marRight w:val="0"/>
      <w:marTop w:val="0"/>
      <w:marBottom w:val="0"/>
      <w:divBdr>
        <w:top w:val="none" w:sz="0" w:space="0" w:color="auto"/>
        <w:left w:val="none" w:sz="0" w:space="0" w:color="auto"/>
        <w:bottom w:val="none" w:sz="0" w:space="0" w:color="auto"/>
        <w:right w:val="none" w:sz="0" w:space="0" w:color="auto"/>
      </w:divBdr>
    </w:div>
    <w:div w:id="1717314826">
      <w:bodyDiv w:val="1"/>
      <w:marLeft w:val="0"/>
      <w:marRight w:val="0"/>
      <w:marTop w:val="0"/>
      <w:marBottom w:val="0"/>
      <w:divBdr>
        <w:top w:val="none" w:sz="0" w:space="0" w:color="auto"/>
        <w:left w:val="none" w:sz="0" w:space="0" w:color="auto"/>
        <w:bottom w:val="none" w:sz="0" w:space="0" w:color="auto"/>
        <w:right w:val="none" w:sz="0" w:space="0" w:color="auto"/>
      </w:divBdr>
    </w:div>
    <w:div w:id="1731347138">
      <w:bodyDiv w:val="1"/>
      <w:marLeft w:val="0"/>
      <w:marRight w:val="0"/>
      <w:marTop w:val="0"/>
      <w:marBottom w:val="0"/>
      <w:divBdr>
        <w:top w:val="none" w:sz="0" w:space="0" w:color="auto"/>
        <w:left w:val="none" w:sz="0" w:space="0" w:color="auto"/>
        <w:bottom w:val="none" w:sz="0" w:space="0" w:color="auto"/>
        <w:right w:val="none" w:sz="0" w:space="0" w:color="auto"/>
      </w:divBdr>
    </w:div>
    <w:div w:id="1743016789">
      <w:bodyDiv w:val="1"/>
      <w:marLeft w:val="0"/>
      <w:marRight w:val="0"/>
      <w:marTop w:val="0"/>
      <w:marBottom w:val="0"/>
      <w:divBdr>
        <w:top w:val="none" w:sz="0" w:space="0" w:color="auto"/>
        <w:left w:val="none" w:sz="0" w:space="0" w:color="auto"/>
        <w:bottom w:val="none" w:sz="0" w:space="0" w:color="auto"/>
        <w:right w:val="none" w:sz="0" w:space="0" w:color="auto"/>
      </w:divBdr>
    </w:div>
    <w:div w:id="1743722204">
      <w:bodyDiv w:val="1"/>
      <w:marLeft w:val="0"/>
      <w:marRight w:val="0"/>
      <w:marTop w:val="0"/>
      <w:marBottom w:val="0"/>
      <w:divBdr>
        <w:top w:val="none" w:sz="0" w:space="0" w:color="auto"/>
        <w:left w:val="none" w:sz="0" w:space="0" w:color="auto"/>
        <w:bottom w:val="none" w:sz="0" w:space="0" w:color="auto"/>
        <w:right w:val="none" w:sz="0" w:space="0" w:color="auto"/>
      </w:divBdr>
    </w:div>
    <w:div w:id="1753307311">
      <w:bodyDiv w:val="1"/>
      <w:marLeft w:val="0"/>
      <w:marRight w:val="0"/>
      <w:marTop w:val="0"/>
      <w:marBottom w:val="0"/>
      <w:divBdr>
        <w:top w:val="none" w:sz="0" w:space="0" w:color="auto"/>
        <w:left w:val="none" w:sz="0" w:space="0" w:color="auto"/>
        <w:bottom w:val="none" w:sz="0" w:space="0" w:color="auto"/>
        <w:right w:val="none" w:sz="0" w:space="0" w:color="auto"/>
      </w:divBdr>
      <w:divsChild>
        <w:div w:id="1793788893">
          <w:marLeft w:val="0"/>
          <w:marRight w:val="0"/>
          <w:marTop w:val="0"/>
          <w:marBottom w:val="0"/>
          <w:divBdr>
            <w:top w:val="none" w:sz="0" w:space="0" w:color="auto"/>
            <w:left w:val="none" w:sz="0" w:space="0" w:color="auto"/>
            <w:bottom w:val="none" w:sz="0" w:space="0" w:color="auto"/>
            <w:right w:val="none" w:sz="0" w:space="0" w:color="auto"/>
          </w:divBdr>
        </w:div>
        <w:div w:id="995573961">
          <w:marLeft w:val="0"/>
          <w:marRight w:val="0"/>
          <w:marTop w:val="0"/>
          <w:marBottom w:val="0"/>
          <w:divBdr>
            <w:top w:val="none" w:sz="0" w:space="0" w:color="auto"/>
            <w:left w:val="none" w:sz="0" w:space="0" w:color="auto"/>
            <w:bottom w:val="none" w:sz="0" w:space="0" w:color="auto"/>
            <w:right w:val="none" w:sz="0" w:space="0" w:color="auto"/>
          </w:divBdr>
        </w:div>
      </w:divsChild>
    </w:div>
    <w:div w:id="1758594486">
      <w:bodyDiv w:val="1"/>
      <w:marLeft w:val="0"/>
      <w:marRight w:val="0"/>
      <w:marTop w:val="0"/>
      <w:marBottom w:val="0"/>
      <w:divBdr>
        <w:top w:val="none" w:sz="0" w:space="0" w:color="auto"/>
        <w:left w:val="none" w:sz="0" w:space="0" w:color="auto"/>
        <w:bottom w:val="none" w:sz="0" w:space="0" w:color="auto"/>
        <w:right w:val="none" w:sz="0" w:space="0" w:color="auto"/>
      </w:divBdr>
    </w:div>
    <w:div w:id="1761488449">
      <w:bodyDiv w:val="1"/>
      <w:marLeft w:val="0"/>
      <w:marRight w:val="0"/>
      <w:marTop w:val="0"/>
      <w:marBottom w:val="0"/>
      <w:divBdr>
        <w:top w:val="none" w:sz="0" w:space="0" w:color="auto"/>
        <w:left w:val="none" w:sz="0" w:space="0" w:color="auto"/>
        <w:bottom w:val="none" w:sz="0" w:space="0" w:color="auto"/>
        <w:right w:val="none" w:sz="0" w:space="0" w:color="auto"/>
      </w:divBdr>
    </w:div>
    <w:div w:id="1787119416">
      <w:bodyDiv w:val="1"/>
      <w:marLeft w:val="0"/>
      <w:marRight w:val="0"/>
      <w:marTop w:val="0"/>
      <w:marBottom w:val="0"/>
      <w:divBdr>
        <w:top w:val="none" w:sz="0" w:space="0" w:color="auto"/>
        <w:left w:val="none" w:sz="0" w:space="0" w:color="auto"/>
        <w:bottom w:val="none" w:sz="0" w:space="0" w:color="auto"/>
        <w:right w:val="none" w:sz="0" w:space="0" w:color="auto"/>
      </w:divBdr>
    </w:div>
    <w:div w:id="1790274937">
      <w:bodyDiv w:val="1"/>
      <w:marLeft w:val="0"/>
      <w:marRight w:val="0"/>
      <w:marTop w:val="0"/>
      <w:marBottom w:val="0"/>
      <w:divBdr>
        <w:top w:val="none" w:sz="0" w:space="0" w:color="auto"/>
        <w:left w:val="none" w:sz="0" w:space="0" w:color="auto"/>
        <w:bottom w:val="none" w:sz="0" w:space="0" w:color="auto"/>
        <w:right w:val="none" w:sz="0" w:space="0" w:color="auto"/>
      </w:divBdr>
    </w:div>
    <w:div w:id="1797672594">
      <w:bodyDiv w:val="1"/>
      <w:marLeft w:val="0"/>
      <w:marRight w:val="0"/>
      <w:marTop w:val="0"/>
      <w:marBottom w:val="0"/>
      <w:divBdr>
        <w:top w:val="none" w:sz="0" w:space="0" w:color="auto"/>
        <w:left w:val="none" w:sz="0" w:space="0" w:color="auto"/>
        <w:bottom w:val="none" w:sz="0" w:space="0" w:color="auto"/>
        <w:right w:val="none" w:sz="0" w:space="0" w:color="auto"/>
      </w:divBdr>
      <w:divsChild>
        <w:div w:id="1186361570">
          <w:marLeft w:val="0"/>
          <w:marRight w:val="0"/>
          <w:marTop w:val="0"/>
          <w:marBottom w:val="0"/>
          <w:divBdr>
            <w:top w:val="none" w:sz="0" w:space="0" w:color="auto"/>
            <w:left w:val="none" w:sz="0" w:space="0" w:color="auto"/>
            <w:bottom w:val="none" w:sz="0" w:space="0" w:color="auto"/>
            <w:right w:val="none" w:sz="0" w:space="0" w:color="auto"/>
          </w:divBdr>
          <w:divsChild>
            <w:div w:id="408620525">
              <w:marLeft w:val="0"/>
              <w:marRight w:val="0"/>
              <w:marTop w:val="0"/>
              <w:marBottom w:val="0"/>
              <w:divBdr>
                <w:top w:val="none" w:sz="0" w:space="0" w:color="auto"/>
                <w:left w:val="none" w:sz="0" w:space="0" w:color="auto"/>
                <w:bottom w:val="none" w:sz="0" w:space="0" w:color="auto"/>
                <w:right w:val="none" w:sz="0" w:space="0" w:color="auto"/>
              </w:divBdr>
            </w:div>
          </w:divsChild>
        </w:div>
        <w:div w:id="1193423311">
          <w:marLeft w:val="0"/>
          <w:marRight w:val="0"/>
          <w:marTop w:val="120"/>
          <w:marBottom w:val="0"/>
          <w:divBdr>
            <w:top w:val="none" w:sz="0" w:space="0" w:color="auto"/>
            <w:left w:val="none" w:sz="0" w:space="0" w:color="auto"/>
            <w:bottom w:val="none" w:sz="0" w:space="0" w:color="auto"/>
            <w:right w:val="none" w:sz="0" w:space="0" w:color="auto"/>
          </w:divBdr>
          <w:divsChild>
            <w:div w:id="651183518">
              <w:marLeft w:val="0"/>
              <w:marRight w:val="0"/>
              <w:marTop w:val="0"/>
              <w:marBottom w:val="0"/>
              <w:divBdr>
                <w:top w:val="none" w:sz="0" w:space="0" w:color="auto"/>
                <w:left w:val="none" w:sz="0" w:space="0" w:color="auto"/>
                <w:bottom w:val="none" w:sz="0" w:space="0" w:color="auto"/>
                <w:right w:val="none" w:sz="0" w:space="0" w:color="auto"/>
              </w:divBdr>
            </w:div>
            <w:div w:id="1519734588">
              <w:marLeft w:val="0"/>
              <w:marRight w:val="0"/>
              <w:marTop w:val="0"/>
              <w:marBottom w:val="0"/>
              <w:divBdr>
                <w:top w:val="none" w:sz="0" w:space="0" w:color="auto"/>
                <w:left w:val="none" w:sz="0" w:space="0" w:color="auto"/>
                <w:bottom w:val="none" w:sz="0" w:space="0" w:color="auto"/>
                <w:right w:val="none" w:sz="0" w:space="0" w:color="auto"/>
              </w:divBdr>
            </w:div>
          </w:divsChild>
        </w:div>
        <w:div w:id="49381197">
          <w:marLeft w:val="0"/>
          <w:marRight w:val="0"/>
          <w:marTop w:val="120"/>
          <w:marBottom w:val="0"/>
          <w:divBdr>
            <w:top w:val="none" w:sz="0" w:space="0" w:color="auto"/>
            <w:left w:val="none" w:sz="0" w:space="0" w:color="auto"/>
            <w:bottom w:val="none" w:sz="0" w:space="0" w:color="auto"/>
            <w:right w:val="none" w:sz="0" w:space="0" w:color="auto"/>
          </w:divBdr>
          <w:divsChild>
            <w:div w:id="1962488495">
              <w:marLeft w:val="0"/>
              <w:marRight w:val="0"/>
              <w:marTop w:val="0"/>
              <w:marBottom w:val="0"/>
              <w:divBdr>
                <w:top w:val="none" w:sz="0" w:space="0" w:color="auto"/>
                <w:left w:val="none" w:sz="0" w:space="0" w:color="auto"/>
                <w:bottom w:val="none" w:sz="0" w:space="0" w:color="auto"/>
                <w:right w:val="none" w:sz="0" w:space="0" w:color="auto"/>
              </w:divBdr>
            </w:div>
          </w:divsChild>
        </w:div>
        <w:div w:id="1450978541">
          <w:marLeft w:val="0"/>
          <w:marRight w:val="0"/>
          <w:marTop w:val="120"/>
          <w:marBottom w:val="0"/>
          <w:divBdr>
            <w:top w:val="none" w:sz="0" w:space="0" w:color="auto"/>
            <w:left w:val="none" w:sz="0" w:space="0" w:color="auto"/>
            <w:bottom w:val="none" w:sz="0" w:space="0" w:color="auto"/>
            <w:right w:val="none" w:sz="0" w:space="0" w:color="auto"/>
          </w:divBdr>
          <w:divsChild>
            <w:div w:id="1733850132">
              <w:marLeft w:val="0"/>
              <w:marRight w:val="0"/>
              <w:marTop w:val="0"/>
              <w:marBottom w:val="0"/>
              <w:divBdr>
                <w:top w:val="none" w:sz="0" w:space="0" w:color="auto"/>
                <w:left w:val="none" w:sz="0" w:space="0" w:color="auto"/>
                <w:bottom w:val="none" w:sz="0" w:space="0" w:color="auto"/>
                <w:right w:val="none" w:sz="0" w:space="0" w:color="auto"/>
              </w:divBdr>
            </w:div>
          </w:divsChild>
        </w:div>
        <w:div w:id="867840843">
          <w:marLeft w:val="0"/>
          <w:marRight w:val="0"/>
          <w:marTop w:val="120"/>
          <w:marBottom w:val="0"/>
          <w:divBdr>
            <w:top w:val="none" w:sz="0" w:space="0" w:color="auto"/>
            <w:left w:val="none" w:sz="0" w:space="0" w:color="auto"/>
            <w:bottom w:val="none" w:sz="0" w:space="0" w:color="auto"/>
            <w:right w:val="none" w:sz="0" w:space="0" w:color="auto"/>
          </w:divBdr>
          <w:divsChild>
            <w:div w:id="248736974">
              <w:marLeft w:val="0"/>
              <w:marRight w:val="0"/>
              <w:marTop w:val="0"/>
              <w:marBottom w:val="0"/>
              <w:divBdr>
                <w:top w:val="none" w:sz="0" w:space="0" w:color="auto"/>
                <w:left w:val="none" w:sz="0" w:space="0" w:color="auto"/>
                <w:bottom w:val="none" w:sz="0" w:space="0" w:color="auto"/>
                <w:right w:val="none" w:sz="0" w:space="0" w:color="auto"/>
              </w:divBdr>
            </w:div>
          </w:divsChild>
        </w:div>
        <w:div w:id="804736808">
          <w:marLeft w:val="0"/>
          <w:marRight w:val="0"/>
          <w:marTop w:val="120"/>
          <w:marBottom w:val="0"/>
          <w:divBdr>
            <w:top w:val="none" w:sz="0" w:space="0" w:color="auto"/>
            <w:left w:val="none" w:sz="0" w:space="0" w:color="auto"/>
            <w:bottom w:val="none" w:sz="0" w:space="0" w:color="auto"/>
            <w:right w:val="none" w:sz="0" w:space="0" w:color="auto"/>
          </w:divBdr>
          <w:divsChild>
            <w:div w:id="1424034207">
              <w:marLeft w:val="0"/>
              <w:marRight w:val="0"/>
              <w:marTop w:val="0"/>
              <w:marBottom w:val="0"/>
              <w:divBdr>
                <w:top w:val="none" w:sz="0" w:space="0" w:color="auto"/>
                <w:left w:val="none" w:sz="0" w:space="0" w:color="auto"/>
                <w:bottom w:val="none" w:sz="0" w:space="0" w:color="auto"/>
                <w:right w:val="none" w:sz="0" w:space="0" w:color="auto"/>
              </w:divBdr>
            </w:div>
            <w:div w:id="341856583">
              <w:marLeft w:val="0"/>
              <w:marRight w:val="0"/>
              <w:marTop w:val="0"/>
              <w:marBottom w:val="0"/>
              <w:divBdr>
                <w:top w:val="none" w:sz="0" w:space="0" w:color="auto"/>
                <w:left w:val="none" w:sz="0" w:space="0" w:color="auto"/>
                <w:bottom w:val="none" w:sz="0" w:space="0" w:color="auto"/>
                <w:right w:val="none" w:sz="0" w:space="0" w:color="auto"/>
              </w:divBdr>
            </w:div>
          </w:divsChild>
        </w:div>
        <w:div w:id="580871435">
          <w:marLeft w:val="0"/>
          <w:marRight w:val="0"/>
          <w:marTop w:val="120"/>
          <w:marBottom w:val="0"/>
          <w:divBdr>
            <w:top w:val="none" w:sz="0" w:space="0" w:color="auto"/>
            <w:left w:val="none" w:sz="0" w:space="0" w:color="auto"/>
            <w:bottom w:val="none" w:sz="0" w:space="0" w:color="auto"/>
            <w:right w:val="none" w:sz="0" w:space="0" w:color="auto"/>
          </w:divBdr>
          <w:divsChild>
            <w:div w:id="16008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8878">
      <w:bodyDiv w:val="1"/>
      <w:marLeft w:val="0"/>
      <w:marRight w:val="0"/>
      <w:marTop w:val="0"/>
      <w:marBottom w:val="0"/>
      <w:divBdr>
        <w:top w:val="none" w:sz="0" w:space="0" w:color="auto"/>
        <w:left w:val="none" w:sz="0" w:space="0" w:color="auto"/>
        <w:bottom w:val="none" w:sz="0" w:space="0" w:color="auto"/>
        <w:right w:val="none" w:sz="0" w:space="0" w:color="auto"/>
      </w:divBdr>
    </w:div>
    <w:div w:id="1829052001">
      <w:bodyDiv w:val="1"/>
      <w:marLeft w:val="0"/>
      <w:marRight w:val="0"/>
      <w:marTop w:val="0"/>
      <w:marBottom w:val="0"/>
      <w:divBdr>
        <w:top w:val="none" w:sz="0" w:space="0" w:color="auto"/>
        <w:left w:val="none" w:sz="0" w:space="0" w:color="auto"/>
        <w:bottom w:val="none" w:sz="0" w:space="0" w:color="auto"/>
        <w:right w:val="none" w:sz="0" w:space="0" w:color="auto"/>
      </w:divBdr>
    </w:div>
    <w:div w:id="1838618572">
      <w:bodyDiv w:val="1"/>
      <w:marLeft w:val="0"/>
      <w:marRight w:val="0"/>
      <w:marTop w:val="0"/>
      <w:marBottom w:val="0"/>
      <w:divBdr>
        <w:top w:val="none" w:sz="0" w:space="0" w:color="auto"/>
        <w:left w:val="none" w:sz="0" w:space="0" w:color="auto"/>
        <w:bottom w:val="none" w:sz="0" w:space="0" w:color="auto"/>
        <w:right w:val="none" w:sz="0" w:space="0" w:color="auto"/>
      </w:divBdr>
    </w:div>
    <w:div w:id="1840466884">
      <w:bodyDiv w:val="1"/>
      <w:marLeft w:val="0"/>
      <w:marRight w:val="0"/>
      <w:marTop w:val="0"/>
      <w:marBottom w:val="0"/>
      <w:divBdr>
        <w:top w:val="none" w:sz="0" w:space="0" w:color="auto"/>
        <w:left w:val="none" w:sz="0" w:space="0" w:color="auto"/>
        <w:bottom w:val="none" w:sz="0" w:space="0" w:color="auto"/>
        <w:right w:val="none" w:sz="0" w:space="0" w:color="auto"/>
      </w:divBdr>
      <w:divsChild>
        <w:div w:id="1871144109">
          <w:marLeft w:val="0"/>
          <w:marRight w:val="0"/>
          <w:marTop w:val="120"/>
          <w:marBottom w:val="0"/>
          <w:divBdr>
            <w:top w:val="none" w:sz="0" w:space="0" w:color="auto"/>
            <w:left w:val="none" w:sz="0" w:space="0" w:color="auto"/>
            <w:bottom w:val="none" w:sz="0" w:space="0" w:color="auto"/>
            <w:right w:val="none" w:sz="0" w:space="0" w:color="auto"/>
          </w:divBdr>
          <w:divsChild>
            <w:div w:id="125395044">
              <w:marLeft w:val="0"/>
              <w:marRight w:val="0"/>
              <w:marTop w:val="0"/>
              <w:marBottom w:val="0"/>
              <w:divBdr>
                <w:top w:val="none" w:sz="0" w:space="0" w:color="auto"/>
                <w:left w:val="none" w:sz="0" w:space="0" w:color="auto"/>
                <w:bottom w:val="none" w:sz="0" w:space="0" w:color="auto"/>
                <w:right w:val="none" w:sz="0" w:space="0" w:color="auto"/>
              </w:divBdr>
            </w:div>
          </w:divsChild>
        </w:div>
        <w:div w:id="1181240363">
          <w:marLeft w:val="0"/>
          <w:marRight w:val="0"/>
          <w:marTop w:val="120"/>
          <w:marBottom w:val="0"/>
          <w:divBdr>
            <w:top w:val="none" w:sz="0" w:space="0" w:color="auto"/>
            <w:left w:val="none" w:sz="0" w:space="0" w:color="auto"/>
            <w:bottom w:val="none" w:sz="0" w:space="0" w:color="auto"/>
            <w:right w:val="none" w:sz="0" w:space="0" w:color="auto"/>
          </w:divBdr>
          <w:divsChild>
            <w:div w:id="1578974304">
              <w:marLeft w:val="0"/>
              <w:marRight w:val="0"/>
              <w:marTop w:val="0"/>
              <w:marBottom w:val="0"/>
              <w:divBdr>
                <w:top w:val="none" w:sz="0" w:space="0" w:color="auto"/>
                <w:left w:val="none" w:sz="0" w:space="0" w:color="auto"/>
                <w:bottom w:val="none" w:sz="0" w:space="0" w:color="auto"/>
                <w:right w:val="none" w:sz="0" w:space="0" w:color="auto"/>
              </w:divBdr>
            </w:div>
          </w:divsChild>
        </w:div>
        <w:div w:id="1209532796">
          <w:marLeft w:val="0"/>
          <w:marRight w:val="0"/>
          <w:marTop w:val="120"/>
          <w:marBottom w:val="0"/>
          <w:divBdr>
            <w:top w:val="none" w:sz="0" w:space="0" w:color="auto"/>
            <w:left w:val="none" w:sz="0" w:space="0" w:color="auto"/>
            <w:bottom w:val="none" w:sz="0" w:space="0" w:color="auto"/>
            <w:right w:val="none" w:sz="0" w:space="0" w:color="auto"/>
          </w:divBdr>
          <w:divsChild>
            <w:div w:id="6469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4735">
      <w:bodyDiv w:val="1"/>
      <w:marLeft w:val="0"/>
      <w:marRight w:val="0"/>
      <w:marTop w:val="0"/>
      <w:marBottom w:val="0"/>
      <w:divBdr>
        <w:top w:val="none" w:sz="0" w:space="0" w:color="auto"/>
        <w:left w:val="none" w:sz="0" w:space="0" w:color="auto"/>
        <w:bottom w:val="none" w:sz="0" w:space="0" w:color="auto"/>
        <w:right w:val="none" w:sz="0" w:space="0" w:color="auto"/>
      </w:divBdr>
    </w:div>
    <w:div w:id="1843810724">
      <w:bodyDiv w:val="1"/>
      <w:marLeft w:val="0"/>
      <w:marRight w:val="0"/>
      <w:marTop w:val="0"/>
      <w:marBottom w:val="0"/>
      <w:divBdr>
        <w:top w:val="none" w:sz="0" w:space="0" w:color="auto"/>
        <w:left w:val="none" w:sz="0" w:space="0" w:color="auto"/>
        <w:bottom w:val="none" w:sz="0" w:space="0" w:color="auto"/>
        <w:right w:val="none" w:sz="0" w:space="0" w:color="auto"/>
      </w:divBdr>
    </w:div>
    <w:div w:id="1876382590">
      <w:bodyDiv w:val="1"/>
      <w:marLeft w:val="0"/>
      <w:marRight w:val="0"/>
      <w:marTop w:val="0"/>
      <w:marBottom w:val="0"/>
      <w:divBdr>
        <w:top w:val="none" w:sz="0" w:space="0" w:color="auto"/>
        <w:left w:val="none" w:sz="0" w:space="0" w:color="auto"/>
        <w:bottom w:val="none" w:sz="0" w:space="0" w:color="auto"/>
        <w:right w:val="none" w:sz="0" w:space="0" w:color="auto"/>
      </w:divBdr>
    </w:div>
    <w:div w:id="1889292900">
      <w:bodyDiv w:val="1"/>
      <w:marLeft w:val="0"/>
      <w:marRight w:val="0"/>
      <w:marTop w:val="0"/>
      <w:marBottom w:val="0"/>
      <w:divBdr>
        <w:top w:val="none" w:sz="0" w:space="0" w:color="auto"/>
        <w:left w:val="none" w:sz="0" w:space="0" w:color="auto"/>
        <w:bottom w:val="none" w:sz="0" w:space="0" w:color="auto"/>
        <w:right w:val="none" w:sz="0" w:space="0" w:color="auto"/>
      </w:divBdr>
    </w:div>
    <w:div w:id="1909726855">
      <w:bodyDiv w:val="1"/>
      <w:marLeft w:val="0"/>
      <w:marRight w:val="0"/>
      <w:marTop w:val="0"/>
      <w:marBottom w:val="0"/>
      <w:divBdr>
        <w:top w:val="none" w:sz="0" w:space="0" w:color="auto"/>
        <w:left w:val="none" w:sz="0" w:space="0" w:color="auto"/>
        <w:bottom w:val="none" w:sz="0" w:space="0" w:color="auto"/>
        <w:right w:val="none" w:sz="0" w:space="0" w:color="auto"/>
      </w:divBdr>
    </w:div>
    <w:div w:id="1924682089">
      <w:bodyDiv w:val="1"/>
      <w:marLeft w:val="0"/>
      <w:marRight w:val="0"/>
      <w:marTop w:val="0"/>
      <w:marBottom w:val="0"/>
      <w:divBdr>
        <w:top w:val="none" w:sz="0" w:space="0" w:color="auto"/>
        <w:left w:val="none" w:sz="0" w:space="0" w:color="auto"/>
        <w:bottom w:val="none" w:sz="0" w:space="0" w:color="auto"/>
        <w:right w:val="none" w:sz="0" w:space="0" w:color="auto"/>
      </w:divBdr>
    </w:div>
    <w:div w:id="1954164400">
      <w:bodyDiv w:val="1"/>
      <w:marLeft w:val="0"/>
      <w:marRight w:val="0"/>
      <w:marTop w:val="0"/>
      <w:marBottom w:val="0"/>
      <w:divBdr>
        <w:top w:val="none" w:sz="0" w:space="0" w:color="auto"/>
        <w:left w:val="none" w:sz="0" w:space="0" w:color="auto"/>
        <w:bottom w:val="none" w:sz="0" w:space="0" w:color="auto"/>
        <w:right w:val="none" w:sz="0" w:space="0" w:color="auto"/>
      </w:divBdr>
      <w:divsChild>
        <w:div w:id="1469129401">
          <w:marLeft w:val="0"/>
          <w:marRight w:val="0"/>
          <w:marTop w:val="0"/>
          <w:marBottom w:val="0"/>
          <w:divBdr>
            <w:top w:val="none" w:sz="0" w:space="0" w:color="auto"/>
            <w:left w:val="none" w:sz="0" w:space="0" w:color="auto"/>
            <w:bottom w:val="none" w:sz="0" w:space="0" w:color="auto"/>
            <w:right w:val="none" w:sz="0" w:space="0" w:color="auto"/>
          </w:divBdr>
        </w:div>
        <w:div w:id="1774665727">
          <w:marLeft w:val="0"/>
          <w:marRight w:val="0"/>
          <w:marTop w:val="120"/>
          <w:marBottom w:val="0"/>
          <w:divBdr>
            <w:top w:val="none" w:sz="0" w:space="0" w:color="auto"/>
            <w:left w:val="none" w:sz="0" w:space="0" w:color="auto"/>
            <w:bottom w:val="none" w:sz="0" w:space="0" w:color="auto"/>
            <w:right w:val="none" w:sz="0" w:space="0" w:color="auto"/>
          </w:divBdr>
          <w:divsChild>
            <w:div w:id="867180025">
              <w:marLeft w:val="0"/>
              <w:marRight w:val="0"/>
              <w:marTop w:val="0"/>
              <w:marBottom w:val="0"/>
              <w:divBdr>
                <w:top w:val="none" w:sz="0" w:space="0" w:color="auto"/>
                <w:left w:val="none" w:sz="0" w:space="0" w:color="auto"/>
                <w:bottom w:val="none" w:sz="0" w:space="0" w:color="auto"/>
                <w:right w:val="none" w:sz="0" w:space="0" w:color="auto"/>
              </w:divBdr>
            </w:div>
          </w:divsChild>
        </w:div>
        <w:div w:id="1529756373">
          <w:marLeft w:val="0"/>
          <w:marRight w:val="0"/>
          <w:marTop w:val="120"/>
          <w:marBottom w:val="0"/>
          <w:divBdr>
            <w:top w:val="none" w:sz="0" w:space="0" w:color="auto"/>
            <w:left w:val="none" w:sz="0" w:space="0" w:color="auto"/>
            <w:bottom w:val="none" w:sz="0" w:space="0" w:color="auto"/>
            <w:right w:val="none" w:sz="0" w:space="0" w:color="auto"/>
          </w:divBdr>
          <w:divsChild>
            <w:div w:id="959915049">
              <w:marLeft w:val="0"/>
              <w:marRight w:val="0"/>
              <w:marTop w:val="0"/>
              <w:marBottom w:val="0"/>
              <w:divBdr>
                <w:top w:val="none" w:sz="0" w:space="0" w:color="auto"/>
                <w:left w:val="none" w:sz="0" w:space="0" w:color="auto"/>
                <w:bottom w:val="none" w:sz="0" w:space="0" w:color="auto"/>
                <w:right w:val="none" w:sz="0" w:space="0" w:color="auto"/>
              </w:divBdr>
            </w:div>
          </w:divsChild>
        </w:div>
        <w:div w:id="950237501">
          <w:marLeft w:val="0"/>
          <w:marRight w:val="0"/>
          <w:marTop w:val="120"/>
          <w:marBottom w:val="0"/>
          <w:divBdr>
            <w:top w:val="none" w:sz="0" w:space="0" w:color="auto"/>
            <w:left w:val="none" w:sz="0" w:space="0" w:color="auto"/>
            <w:bottom w:val="none" w:sz="0" w:space="0" w:color="auto"/>
            <w:right w:val="none" w:sz="0" w:space="0" w:color="auto"/>
          </w:divBdr>
          <w:divsChild>
            <w:div w:id="304819538">
              <w:marLeft w:val="0"/>
              <w:marRight w:val="0"/>
              <w:marTop w:val="0"/>
              <w:marBottom w:val="0"/>
              <w:divBdr>
                <w:top w:val="none" w:sz="0" w:space="0" w:color="auto"/>
                <w:left w:val="none" w:sz="0" w:space="0" w:color="auto"/>
                <w:bottom w:val="none" w:sz="0" w:space="0" w:color="auto"/>
                <w:right w:val="none" w:sz="0" w:space="0" w:color="auto"/>
              </w:divBdr>
            </w:div>
          </w:divsChild>
        </w:div>
        <w:div w:id="452526769">
          <w:marLeft w:val="0"/>
          <w:marRight w:val="0"/>
          <w:marTop w:val="120"/>
          <w:marBottom w:val="0"/>
          <w:divBdr>
            <w:top w:val="none" w:sz="0" w:space="0" w:color="auto"/>
            <w:left w:val="none" w:sz="0" w:space="0" w:color="auto"/>
            <w:bottom w:val="none" w:sz="0" w:space="0" w:color="auto"/>
            <w:right w:val="none" w:sz="0" w:space="0" w:color="auto"/>
          </w:divBdr>
          <w:divsChild>
            <w:div w:id="1368289632">
              <w:marLeft w:val="0"/>
              <w:marRight w:val="0"/>
              <w:marTop w:val="0"/>
              <w:marBottom w:val="0"/>
              <w:divBdr>
                <w:top w:val="none" w:sz="0" w:space="0" w:color="auto"/>
                <w:left w:val="none" w:sz="0" w:space="0" w:color="auto"/>
                <w:bottom w:val="none" w:sz="0" w:space="0" w:color="auto"/>
                <w:right w:val="none" w:sz="0" w:space="0" w:color="auto"/>
              </w:divBdr>
            </w:div>
          </w:divsChild>
        </w:div>
        <w:div w:id="1817603318">
          <w:marLeft w:val="0"/>
          <w:marRight w:val="0"/>
          <w:marTop w:val="120"/>
          <w:marBottom w:val="0"/>
          <w:divBdr>
            <w:top w:val="none" w:sz="0" w:space="0" w:color="auto"/>
            <w:left w:val="none" w:sz="0" w:space="0" w:color="auto"/>
            <w:bottom w:val="none" w:sz="0" w:space="0" w:color="auto"/>
            <w:right w:val="none" w:sz="0" w:space="0" w:color="auto"/>
          </w:divBdr>
          <w:divsChild>
            <w:div w:id="1324552666">
              <w:marLeft w:val="0"/>
              <w:marRight w:val="0"/>
              <w:marTop w:val="0"/>
              <w:marBottom w:val="0"/>
              <w:divBdr>
                <w:top w:val="none" w:sz="0" w:space="0" w:color="auto"/>
                <w:left w:val="none" w:sz="0" w:space="0" w:color="auto"/>
                <w:bottom w:val="none" w:sz="0" w:space="0" w:color="auto"/>
                <w:right w:val="none" w:sz="0" w:space="0" w:color="auto"/>
              </w:divBdr>
            </w:div>
          </w:divsChild>
        </w:div>
        <w:div w:id="1637760909">
          <w:marLeft w:val="0"/>
          <w:marRight w:val="0"/>
          <w:marTop w:val="120"/>
          <w:marBottom w:val="0"/>
          <w:divBdr>
            <w:top w:val="none" w:sz="0" w:space="0" w:color="auto"/>
            <w:left w:val="none" w:sz="0" w:space="0" w:color="auto"/>
            <w:bottom w:val="none" w:sz="0" w:space="0" w:color="auto"/>
            <w:right w:val="none" w:sz="0" w:space="0" w:color="auto"/>
          </w:divBdr>
          <w:divsChild>
            <w:div w:id="1277716193">
              <w:marLeft w:val="0"/>
              <w:marRight w:val="0"/>
              <w:marTop w:val="0"/>
              <w:marBottom w:val="0"/>
              <w:divBdr>
                <w:top w:val="none" w:sz="0" w:space="0" w:color="auto"/>
                <w:left w:val="none" w:sz="0" w:space="0" w:color="auto"/>
                <w:bottom w:val="none" w:sz="0" w:space="0" w:color="auto"/>
                <w:right w:val="none" w:sz="0" w:space="0" w:color="auto"/>
              </w:divBdr>
            </w:div>
          </w:divsChild>
        </w:div>
        <w:div w:id="922765613">
          <w:marLeft w:val="0"/>
          <w:marRight w:val="0"/>
          <w:marTop w:val="120"/>
          <w:marBottom w:val="0"/>
          <w:divBdr>
            <w:top w:val="none" w:sz="0" w:space="0" w:color="auto"/>
            <w:left w:val="none" w:sz="0" w:space="0" w:color="auto"/>
            <w:bottom w:val="none" w:sz="0" w:space="0" w:color="auto"/>
            <w:right w:val="none" w:sz="0" w:space="0" w:color="auto"/>
          </w:divBdr>
          <w:divsChild>
            <w:div w:id="339890823">
              <w:marLeft w:val="0"/>
              <w:marRight w:val="0"/>
              <w:marTop w:val="0"/>
              <w:marBottom w:val="0"/>
              <w:divBdr>
                <w:top w:val="none" w:sz="0" w:space="0" w:color="auto"/>
                <w:left w:val="none" w:sz="0" w:space="0" w:color="auto"/>
                <w:bottom w:val="none" w:sz="0" w:space="0" w:color="auto"/>
                <w:right w:val="none" w:sz="0" w:space="0" w:color="auto"/>
              </w:divBdr>
            </w:div>
          </w:divsChild>
        </w:div>
        <w:div w:id="1913738216">
          <w:marLeft w:val="0"/>
          <w:marRight w:val="0"/>
          <w:marTop w:val="120"/>
          <w:marBottom w:val="0"/>
          <w:divBdr>
            <w:top w:val="none" w:sz="0" w:space="0" w:color="auto"/>
            <w:left w:val="none" w:sz="0" w:space="0" w:color="auto"/>
            <w:bottom w:val="none" w:sz="0" w:space="0" w:color="auto"/>
            <w:right w:val="none" w:sz="0" w:space="0" w:color="auto"/>
          </w:divBdr>
          <w:divsChild>
            <w:div w:id="1713118213">
              <w:marLeft w:val="0"/>
              <w:marRight w:val="0"/>
              <w:marTop w:val="0"/>
              <w:marBottom w:val="0"/>
              <w:divBdr>
                <w:top w:val="none" w:sz="0" w:space="0" w:color="auto"/>
                <w:left w:val="none" w:sz="0" w:space="0" w:color="auto"/>
                <w:bottom w:val="none" w:sz="0" w:space="0" w:color="auto"/>
                <w:right w:val="none" w:sz="0" w:space="0" w:color="auto"/>
              </w:divBdr>
            </w:div>
          </w:divsChild>
        </w:div>
        <w:div w:id="1784956262">
          <w:marLeft w:val="0"/>
          <w:marRight w:val="0"/>
          <w:marTop w:val="120"/>
          <w:marBottom w:val="0"/>
          <w:divBdr>
            <w:top w:val="none" w:sz="0" w:space="0" w:color="auto"/>
            <w:left w:val="none" w:sz="0" w:space="0" w:color="auto"/>
            <w:bottom w:val="none" w:sz="0" w:space="0" w:color="auto"/>
            <w:right w:val="none" w:sz="0" w:space="0" w:color="auto"/>
          </w:divBdr>
          <w:divsChild>
            <w:div w:id="2111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0902">
      <w:bodyDiv w:val="1"/>
      <w:marLeft w:val="0"/>
      <w:marRight w:val="0"/>
      <w:marTop w:val="0"/>
      <w:marBottom w:val="0"/>
      <w:divBdr>
        <w:top w:val="none" w:sz="0" w:space="0" w:color="auto"/>
        <w:left w:val="none" w:sz="0" w:space="0" w:color="auto"/>
        <w:bottom w:val="none" w:sz="0" w:space="0" w:color="auto"/>
        <w:right w:val="none" w:sz="0" w:space="0" w:color="auto"/>
      </w:divBdr>
    </w:div>
    <w:div w:id="1976566812">
      <w:bodyDiv w:val="1"/>
      <w:marLeft w:val="0"/>
      <w:marRight w:val="0"/>
      <w:marTop w:val="0"/>
      <w:marBottom w:val="0"/>
      <w:divBdr>
        <w:top w:val="none" w:sz="0" w:space="0" w:color="auto"/>
        <w:left w:val="none" w:sz="0" w:space="0" w:color="auto"/>
        <w:bottom w:val="none" w:sz="0" w:space="0" w:color="auto"/>
        <w:right w:val="none" w:sz="0" w:space="0" w:color="auto"/>
      </w:divBdr>
      <w:divsChild>
        <w:div w:id="747531455">
          <w:marLeft w:val="0"/>
          <w:marRight w:val="0"/>
          <w:marTop w:val="0"/>
          <w:marBottom w:val="0"/>
          <w:divBdr>
            <w:top w:val="none" w:sz="0" w:space="0" w:color="auto"/>
            <w:left w:val="none" w:sz="0" w:space="0" w:color="auto"/>
            <w:bottom w:val="none" w:sz="0" w:space="0" w:color="auto"/>
            <w:right w:val="none" w:sz="0" w:space="0" w:color="auto"/>
          </w:divBdr>
        </w:div>
        <w:div w:id="2124373512">
          <w:marLeft w:val="0"/>
          <w:marRight w:val="0"/>
          <w:marTop w:val="0"/>
          <w:marBottom w:val="0"/>
          <w:divBdr>
            <w:top w:val="none" w:sz="0" w:space="0" w:color="auto"/>
            <w:left w:val="none" w:sz="0" w:space="0" w:color="auto"/>
            <w:bottom w:val="none" w:sz="0" w:space="0" w:color="auto"/>
            <w:right w:val="none" w:sz="0" w:space="0" w:color="auto"/>
          </w:divBdr>
        </w:div>
      </w:divsChild>
    </w:div>
    <w:div w:id="2002394295">
      <w:bodyDiv w:val="1"/>
      <w:marLeft w:val="0"/>
      <w:marRight w:val="0"/>
      <w:marTop w:val="0"/>
      <w:marBottom w:val="0"/>
      <w:divBdr>
        <w:top w:val="none" w:sz="0" w:space="0" w:color="auto"/>
        <w:left w:val="none" w:sz="0" w:space="0" w:color="auto"/>
        <w:bottom w:val="none" w:sz="0" w:space="0" w:color="auto"/>
        <w:right w:val="none" w:sz="0" w:space="0" w:color="auto"/>
      </w:divBdr>
    </w:div>
    <w:div w:id="2013334822">
      <w:bodyDiv w:val="1"/>
      <w:marLeft w:val="0"/>
      <w:marRight w:val="0"/>
      <w:marTop w:val="0"/>
      <w:marBottom w:val="0"/>
      <w:divBdr>
        <w:top w:val="none" w:sz="0" w:space="0" w:color="auto"/>
        <w:left w:val="none" w:sz="0" w:space="0" w:color="auto"/>
        <w:bottom w:val="none" w:sz="0" w:space="0" w:color="auto"/>
        <w:right w:val="none" w:sz="0" w:space="0" w:color="auto"/>
      </w:divBdr>
    </w:div>
    <w:div w:id="2043555628">
      <w:bodyDiv w:val="1"/>
      <w:marLeft w:val="0"/>
      <w:marRight w:val="0"/>
      <w:marTop w:val="0"/>
      <w:marBottom w:val="0"/>
      <w:divBdr>
        <w:top w:val="none" w:sz="0" w:space="0" w:color="auto"/>
        <w:left w:val="none" w:sz="0" w:space="0" w:color="auto"/>
        <w:bottom w:val="none" w:sz="0" w:space="0" w:color="auto"/>
        <w:right w:val="none" w:sz="0" w:space="0" w:color="auto"/>
      </w:divBdr>
      <w:divsChild>
        <w:div w:id="226065437">
          <w:marLeft w:val="0"/>
          <w:marRight w:val="0"/>
          <w:marTop w:val="0"/>
          <w:marBottom w:val="0"/>
          <w:divBdr>
            <w:top w:val="none" w:sz="0" w:space="0" w:color="auto"/>
            <w:left w:val="none" w:sz="0" w:space="0" w:color="auto"/>
            <w:bottom w:val="none" w:sz="0" w:space="0" w:color="auto"/>
            <w:right w:val="none" w:sz="0" w:space="0" w:color="auto"/>
          </w:divBdr>
          <w:divsChild>
            <w:div w:id="14076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6523">
      <w:bodyDiv w:val="1"/>
      <w:marLeft w:val="0"/>
      <w:marRight w:val="0"/>
      <w:marTop w:val="0"/>
      <w:marBottom w:val="0"/>
      <w:divBdr>
        <w:top w:val="none" w:sz="0" w:space="0" w:color="auto"/>
        <w:left w:val="none" w:sz="0" w:space="0" w:color="auto"/>
        <w:bottom w:val="none" w:sz="0" w:space="0" w:color="auto"/>
        <w:right w:val="none" w:sz="0" w:space="0" w:color="auto"/>
      </w:divBdr>
    </w:div>
    <w:div w:id="2050299293">
      <w:bodyDiv w:val="1"/>
      <w:marLeft w:val="0"/>
      <w:marRight w:val="0"/>
      <w:marTop w:val="0"/>
      <w:marBottom w:val="0"/>
      <w:divBdr>
        <w:top w:val="none" w:sz="0" w:space="0" w:color="auto"/>
        <w:left w:val="none" w:sz="0" w:space="0" w:color="auto"/>
        <w:bottom w:val="none" w:sz="0" w:space="0" w:color="auto"/>
        <w:right w:val="none" w:sz="0" w:space="0" w:color="auto"/>
      </w:divBdr>
    </w:div>
    <w:div w:id="2074116027">
      <w:bodyDiv w:val="1"/>
      <w:marLeft w:val="0"/>
      <w:marRight w:val="0"/>
      <w:marTop w:val="0"/>
      <w:marBottom w:val="0"/>
      <w:divBdr>
        <w:top w:val="none" w:sz="0" w:space="0" w:color="auto"/>
        <w:left w:val="none" w:sz="0" w:space="0" w:color="auto"/>
        <w:bottom w:val="none" w:sz="0" w:space="0" w:color="auto"/>
        <w:right w:val="none" w:sz="0" w:space="0" w:color="auto"/>
      </w:divBdr>
    </w:div>
    <w:div w:id="2080058916">
      <w:bodyDiv w:val="1"/>
      <w:marLeft w:val="0"/>
      <w:marRight w:val="0"/>
      <w:marTop w:val="0"/>
      <w:marBottom w:val="0"/>
      <w:divBdr>
        <w:top w:val="none" w:sz="0" w:space="0" w:color="auto"/>
        <w:left w:val="none" w:sz="0" w:space="0" w:color="auto"/>
        <w:bottom w:val="none" w:sz="0" w:space="0" w:color="auto"/>
        <w:right w:val="none" w:sz="0" w:space="0" w:color="auto"/>
      </w:divBdr>
    </w:div>
    <w:div w:id="2102603268">
      <w:bodyDiv w:val="1"/>
      <w:marLeft w:val="0"/>
      <w:marRight w:val="0"/>
      <w:marTop w:val="0"/>
      <w:marBottom w:val="0"/>
      <w:divBdr>
        <w:top w:val="none" w:sz="0" w:space="0" w:color="auto"/>
        <w:left w:val="none" w:sz="0" w:space="0" w:color="auto"/>
        <w:bottom w:val="none" w:sz="0" w:space="0" w:color="auto"/>
        <w:right w:val="none" w:sz="0" w:space="0" w:color="auto"/>
      </w:divBdr>
    </w:div>
    <w:div w:id="2108847541">
      <w:bodyDiv w:val="1"/>
      <w:marLeft w:val="0"/>
      <w:marRight w:val="0"/>
      <w:marTop w:val="0"/>
      <w:marBottom w:val="0"/>
      <w:divBdr>
        <w:top w:val="none" w:sz="0" w:space="0" w:color="auto"/>
        <w:left w:val="none" w:sz="0" w:space="0" w:color="auto"/>
        <w:bottom w:val="none" w:sz="0" w:space="0" w:color="auto"/>
        <w:right w:val="none" w:sz="0" w:space="0" w:color="auto"/>
      </w:divBdr>
    </w:div>
    <w:div w:id="2117172446">
      <w:bodyDiv w:val="1"/>
      <w:marLeft w:val="0"/>
      <w:marRight w:val="0"/>
      <w:marTop w:val="0"/>
      <w:marBottom w:val="0"/>
      <w:divBdr>
        <w:top w:val="none" w:sz="0" w:space="0" w:color="auto"/>
        <w:left w:val="none" w:sz="0" w:space="0" w:color="auto"/>
        <w:bottom w:val="none" w:sz="0" w:space="0" w:color="auto"/>
        <w:right w:val="none" w:sz="0" w:space="0" w:color="auto"/>
      </w:divBdr>
    </w:div>
    <w:div w:id="2120757385">
      <w:bodyDiv w:val="1"/>
      <w:marLeft w:val="0"/>
      <w:marRight w:val="0"/>
      <w:marTop w:val="0"/>
      <w:marBottom w:val="0"/>
      <w:divBdr>
        <w:top w:val="none" w:sz="0" w:space="0" w:color="auto"/>
        <w:left w:val="none" w:sz="0" w:space="0" w:color="auto"/>
        <w:bottom w:val="none" w:sz="0" w:space="0" w:color="auto"/>
        <w:right w:val="none" w:sz="0" w:space="0" w:color="auto"/>
      </w:divBdr>
    </w:div>
    <w:div w:id="2137603241">
      <w:bodyDiv w:val="1"/>
      <w:marLeft w:val="0"/>
      <w:marRight w:val="0"/>
      <w:marTop w:val="0"/>
      <w:marBottom w:val="0"/>
      <w:divBdr>
        <w:top w:val="none" w:sz="0" w:space="0" w:color="auto"/>
        <w:left w:val="none" w:sz="0" w:space="0" w:color="auto"/>
        <w:bottom w:val="none" w:sz="0" w:space="0" w:color="auto"/>
        <w:right w:val="none" w:sz="0" w:space="0" w:color="auto"/>
      </w:divBdr>
      <w:divsChild>
        <w:div w:id="848641934">
          <w:marLeft w:val="0"/>
          <w:marRight w:val="0"/>
          <w:marTop w:val="0"/>
          <w:marBottom w:val="0"/>
          <w:divBdr>
            <w:top w:val="none" w:sz="0" w:space="0" w:color="auto"/>
            <w:left w:val="none" w:sz="0" w:space="0" w:color="auto"/>
            <w:bottom w:val="none" w:sz="0" w:space="0" w:color="auto"/>
            <w:right w:val="none" w:sz="0" w:space="0" w:color="auto"/>
          </w:divBdr>
        </w:div>
        <w:div w:id="1288269208">
          <w:marLeft w:val="0"/>
          <w:marRight w:val="0"/>
          <w:marTop w:val="0"/>
          <w:marBottom w:val="0"/>
          <w:divBdr>
            <w:top w:val="none" w:sz="0" w:space="0" w:color="auto"/>
            <w:left w:val="none" w:sz="0" w:space="0" w:color="auto"/>
            <w:bottom w:val="none" w:sz="0" w:space="0" w:color="auto"/>
            <w:right w:val="none" w:sz="0" w:space="0" w:color="auto"/>
          </w:divBdr>
        </w:div>
      </w:divsChild>
    </w:div>
    <w:div w:id="214515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khm.gov.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diachni.khm.gov.ua/?fbclid=IwZXh0bgNhZW0CMTAAAR1wEt9Nut4EO1kU-TQqjDPFqENoA3N4uEbo_2XpDIvB21DFFw81ln6Jtdk_aem_YBUtDdpoL8cDl5_L45G1k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hmcsssdm/?__cft__%5b0%5d=AZW-uvrQVGpiidljfIMc0dvvaHXDHycINwZbrMCFd7HVO1IZmFs58qQplNblMHHEJ-TZO0Scb9BQc0UMGzQr7mO8ZmdCzxAD4lwP90iNQ5zAj9oWx9LgpTQ3LNVuifUhP3UfKxH4-EJfURWoTYCEKkWtIttLUsh9tkB7Ze5PMnQTX9R4YQqjPv_hrhflo1ELujZIN067nFgrOLxpW1wBbZi0&amp;__tn__=-UC%2C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li/oarixr" TargetMode="External"/><Relationship Id="rId5" Type="http://schemas.openxmlformats.org/officeDocument/2006/relationships/webSettings" Target="webSettings.xml"/><Relationship Id="rId15" Type="http://schemas.openxmlformats.org/officeDocument/2006/relationships/hyperlink" Target="mailto:youthforbf@gmail.com" TargetMode="External"/><Relationship Id="rId10" Type="http://schemas.openxmlformats.org/officeDocument/2006/relationships/hyperlink" Target="http://surl.li/bocj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sim.ua/t/119416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2C768-ED2E-4770-9875-F51DAC97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69</Pages>
  <Words>19870</Words>
  <Characters>148145</Characters>
  <Application>Microsoft Office Word</Application>
  <DocSecurity>0</DocSecurity>
  <Lines>1234</Lines>
  <Paragraphs>335</Paragraphs>
  <ScaleCrop>false</ScaleCrop>
  <HeadingPairs>
    <vt:vector size="2" baseType="variant">
      <vt:variant>
        <vt:lpstr>Назва</vt:lpstr>
      </vt:variant>
      <vt:variant>
        <vt:i4>1</vt:i4>
      </vt:variant>
    </vt:vector>
  </HeadingPairs>
  <TitlesOfParts>
    <vt:vector size="1" baseType="lpstr">
      <vt:lpstr>ПРОГРАМА</vt:lpstr>
    </vt:vector>
  </TitlesOfParts>
  <Company>Reanimator Extreme Edition</Company>
  <LinksUpToDate>false</LinksUpToDate>
  <CharactersWithSpaces>167680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subject/>
  <dc:creator>H_Nadya</dc:creator>
  <cp:keywords/>
  <dc:description/>
  <cp:lastModifiedBy>Олександр Шарлай</cp:lastModifiedBy>
  <cp:revision>17</cp:revision>
  <cp:lastPrinted>2024-12-04T06:21:00Z</cp:lastPrinted>
  <dcterms:created xsi:type="dcterms:W3CDTF">2024-12-13T16:13:00Z</dcterms:created>
  <dcterms:modified xsi:type="dcterms:W3CDTF">2025-01-17T07:09:00Z</dcterms:modified>
</cp:coreProperties>
</file>