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28B87" w14:textId="77777777" w:rsidR="00B50268" w:rsidRPr="004F1591" w:rsidRDefault="00B50268" w:rsidP="006B5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213F2795" wp14:editId="0EDE3C0D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FA784" w14:textId="77777777" w:rsidR="00B50268" w:rsidRPr="004F1591" w:rsidRDefault="00B50268" w:rsidP="006B5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14:paraId="5D8A34F7" w14:textId="77777777" w:rsidR="00B50268" w:rsidRPr="004F1591" w:rsidRDefault="00B50268" w:rsidP="006B5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14:paraId="1A1EC28C" w14:textId="77777777" w:rsidR="00B50268" w:rsidRDefault="00B50268" w:rsidP="006B5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14:paraId="291A2E08" w14:textId="77777777" w:rsidR="00B50268" w:rsidRDefault="00B50268" w:rsidP="006B5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14:paraId="6C64B315" w14:textId="54FDB605" w:rsidR="00B50268" w:rsidRPr="006B5000" w:rsidRDefault="00B50268" w:rsidP="006B5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B046F4">
        <w:rPr>
          <w:rFonts w:ascii="Times New Roman CYR" w:hAnsi="Times New Roman CYR" w:cs="Times New Roman CYR"/>
          <w:b/>
          <w:bCs/>
        </w:rPr>
        <w:t>від _______________________ №_____________</w:t>
      </w:r>
      <w:r w:rsidR="006B5000">
        <w:rPr>
          <w:rFonts w:ascii="Times New Roman CYR" w:hAnsi="Times New Roman CYR" w:cs="Times New Roman CYR"/>
          <w:b/>
          <w:bCs/>
        </w:rPr>
        <w:tab/>
      </w:r>
      <w:r w:rsidR="006B5000">
        <w:rPr>
          <w:rFonts w:ascii="Times New Roman CYR" w:hAnsi="Times New Roman CYR" w:cs="Times New Roman CYR"/>
          <w:b/>
          <w:bCs/>
        </w:rPr>
        <w:tab/>
      </w:r>
      <w:r w:rsidR="006B5000">
        <w:rPr>
          <w:rFonts w:ascii="Times New Roman CYR" w:hAnsi="Times New Roman CYR" w:cs="Times New Roman CYR"/>
          <w:b/>
          <w:bCs/>
        </w:rPr>
        <w:tab/>
      </w:r>
      <w:r w:rsidR="006B5000">
        <w:rPr>
          <w:rFonts w:ascii="Times New Roman CYR" w:hAnsi="Times New Roman CYR" w:cs="Times New Roman CYR"/>
          <w:b/>
          <w:bCs/>
        </w:rPr>
        <w:tab/>
      </w:r>
      <w:r w:rsidR="006B5000">
        <w:rPr>
          <w:rFonts w:ascii="Times New Roman CYR" w:hAnsi="Times New Roman CYR" w:cs="Times New Roman CYR"/>
          <w:b/>
          <w:bCs/>
        </w:rPr>
        <w:tab/>
      </w:r>
      <w:proofErr w:type="spellStart"/>
      <w:r w:rsidRPr="006B5000">
        <w:rPr>
          <w:rFonts w:ascii="Times New Roman CYR" w:hAnsi="Times New Roman CYR" w:cs="Times New Roman CYR"/>
          <w:bCs/>
          <w:sz w:val="24"/>
          <w:szCs w:val="24"/>
        </w:rPr>
        <w:t>м.Хмельницький</w:t>
      </w:r>
      <w:proofErr w:type="spellEnd"/>
    </w:p>
    <w:p w14:paraId="4AA8DF52" w14:textId="77777777" w:rsidR="006B5000" w:rsidRDefault="006B5000" w:rsidP="006B5000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14:paraId="6E372616" w14:textId="243CC6F1" w:rsidR="00B50268" w:rsidRDefault="00B50268" w:rsidP="006B5000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</w:t>
      </w:r>
      <w:r w:rsidRPr="0085615B">
        <w:rPr>
          <w:rFonts w:ascii="Times New Roman" w:hAnsi="Times New Roman"/>
          <w:sz w:val="24"/>
          <w:szCs w:val="24"/>
        </w:rPr>
        <w:t>внесення змін до рішення позачергової сорок п’ятої сесії Хмельницької міської ради від 25.09.2020 №2 «Про заснування премії міського голови кращим учням закладів загальної середньої освіти Хмельницької міської територіальної громади»</w:t>
      </w:r>
      <w:r>
        <w:rPr>
          <w:rFonts w:ascii="Times New Roman" w:hAnsi="Times New Roman"/>
          <w:sz w:val="24"/>
          <w:szCs w:val="24"/>
        </w:rPr>
        <w:t xml:space="preserve"> із змінами</w:t>
      </w:r>
    </w:p>
    <w:p w14:paraId="54BD04C4" w14:textId="77777777" w:rsidR="00B50268" w:rsidRPr="001130F4" w:rsidRDefault="00B50268" w:rsidP="00B502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6CA6E5" w14:textId="77777777" w:rsidR="00B50268" w:rsidRDefault="00B50268" w:rsidP="006B5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4B9B46" w14:textId="2A87208A" w:rsidR="00B50268" w:rsidRPr="00D2061D" w:rsidRDefault="00B50268" w:rsidP="00B50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061D">
        <w:rPr>
          <w:rFonts w:ascii="Times New Roman" w:hAnsi="Times New Roman"/>
          <w:sz w:val="24"/>
          <w:szCs w:val="24"/>
        </w:rPr>
        <w:t xml:space="preserve">Розглянувши </w:t>
      </w:r>
      <w:r w:rsidRPr="00D2061D">
        <w:rPr>
          <w:rFonts w:ascii="Times New Roman" w:hAnsi="Times New Roman"/>
          <w:color w:val="000000"/>
          <w:sz w:val="24"/>
          <w:szCs w:val="24"/>
        </w:rPr>
        <w:t>пропозицію виконавчого комітету</w:t>
      </w:r>
      <w:r w:rsidRPr="000621A6">
        <w:t xml:space="preserve"> </w:t>
      </w:r>
      <w:r w:rsidRPr="000621A6">
        <w:rPr>
          <w:rFonts w:ascii="Times New Roman" w:hAnsi="Times New Roman"/>
          <w:sz w:val="24"/>
          <w:szCs w:val="24"/>
        </w:rPr>
        <w:t>Хмельницької міської ради</w:t>
      </w:r>
      <w:r w:rsidRPr="00D2061D">
        <w:rPr>
          <w:rFonts w:ascii="Times New Roman" w:hAnsi="Times New Roman"/>
          <w:sz w:val="24"/>
          <w:szCs w:val="24"/>
        </w:rPr>
        <w:t xml:space="preserve">, </w:t>
      </w:r>
      <w:r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з </w:t>
      </w:r>
      <w:r w:rsidRPr="00EE12CB">
        <w:rPr>
          <w:rFonts w:ascii="Times New Roman" w:hAnsi="Times New Roman"/>
          <w:color w:val="000000" w:themeColor="text1"/>
          <w:sz w:val="24"/>
          <w:szCs w:val="24"/>
        </w:rPr>
        <w:t xml:space="preserve">метою матеріального стимулювання учнівської молоді за високі успіхи у навчанні, підтримки розвитку її інтересів, </w:t>
      </w:r>
      <w:proofErr w:type="spellStart"/>
      <w:r w:rsidRPr="00EE12CB">
        <w:rPr>
          <w:rFonts w:ascii="Times New Roman" w:hAnsi="Times New Roman"/>
          <w:color w:val="000000" w:themeColor="text1"/>
          <w:sz w:val="24"/>
          <w:szCs w:val="24"/>
        </w:rPr>
        <w:t>схильностей</w:t>
      </w:r>
      <w:proofErr w:type="spellEnd"/>
      <w:r w:rsidRPr="00EE12CB">
        <w:rPr>
          <w:rFonts w:ascii="Times New Roman" w:hAnsi="Times New Roman"/>
          <w:color w:val="000000" w:themeColor="text1"/>
          <w:sz w:val="24"/>
          <w:szCs w:val="24"/>
        </w:rPr>
        <w:t xml:space="preserve"> та обдаровувань, відзначення випускників закладів загальної середньої освіти Хмельницької міської територіальної громади, в</w:t>
      </w:r>
      <w:r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ідповідно до наказів Міністерства освіти і науки України </w:t>
      </w:r>
      <w:r w:rsidRPr="00EE12CB">
        <w:rPr>
          <w:rFonts w:ascii="Times New Roman" w:hAnsi="Times New Roman"/>
          <w:color w:val="000000" w:themeColor="text1"/>
          <w:sz w:val="24"/>
          <w:szCs w:val="24"/>
        </w:rPr>
        <w:t xml:space="preserve">від 21.12.2023 року №1547 «Про затвердження Порядку проведення </w:t>
      </w:r>
      <w:r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національного </w:t>
      </w:r>
      <w:proofErr w:type="spellStart"/>
      <w:r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мультипредметного</w:t>
      </w:r>
      <w:proofErr w:type="spellEnd"/>
      <w:r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тесту» із змінами і доповненнями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від 29.12.2023 року №</w:t>
      </w:r>
      <w:r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1581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</w:t>
      </w:r>
      <w:r w:rsidRPr="00EE12C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Деякі питання проведення у 2024 році національного </w:t>
      </w:r>
      <w:proofErr w:type="spellStart"/>
      <w:r w:rsidRPr="00EE12C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мультипредметного</w:t>
      </w:r>
      <w:proofErr w:type="spellEnd"/>
      <w:r w:rsidRPr="00EE12CB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тесту» із змінами </w:t>
      </w:r>
      <w:r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та від 22.02.2024 року №222 «Про організацію та проведення у 2024 році національного </w:t>
      </w:r>
      <w:proofErr w:type="spellStart"/>
      <w:r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мультипредметного</w:t>
      </w:r>
      <w:proofErr w:type="spellEnd"/>
      <w:r w:rsidRPr="00EE12C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тесту», наказу Українського центру оцінювання якості освіти від 24.01.2024 року №5 «Про затвердження Загальної характеристики</w:t>
      </w:r>
      <w:r w:rsidRPr="00EE12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50268">
        <w:rPr>
          <w:rStyle w:val="a7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сертифікаційної роботи національного </w:t>
      </w:r>
      <w:proofErr w:type="spellStart"/>
      <w:r w:rsidRPr="00B50268">
        <w:rPr>
          <w:rStyle w:val="a7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мультипредметного</w:t>
      </w:r>
      <w:proofErr w:type="spellEnd"/>
      <w:r w:rsidRPr="00B50268">
        <w:rPr>
          <w:rStyle w:val="a7"/>
          <w:rFonts w:ascii="Times New Roman" w:hAnsi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тесту 2024 року</w:t>
      </w:r>
      <w:r w:rsidRPr="006B5000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6B5000">
        <w:rPr>
          <w:rFonts w:ascii="Times New Roman" w:eastAsiaTheme="minorHAnsi" w:hAnsi="Times New Roman" w:cstheme="minorBidi"/>
          <w:bCs/>
          <w:color w:val="000000" w:themeColor="text1"/>
          <w:sz w:val="24"/>
          <w:szCs w:val="24"/>
        </w:rPr>
        <w:t xml:space="preserve">, </w:t>
      </w:r>
      <w:r w:rsidRPr="00EE12CB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керуючись Законом України «Про місцеве самоврядування в Україні»</w:t>
      </w:r>
      <w:r>
        <w:rPr>
          <w:rFonts w:ascii="Times New Roman" w:hAnsi="Times New Roman"/>
          <w:sz w:val="24"/>
          <w:szCs w:val="24"/>
        </w:rPr>
        <w:t>, міська рада</w:t>
      </w:r>
    </w:p>
    <w:p w14:paraId="0F1C8431" w14:textId="77777777" w:rsidR="00B50268" w:rsidRPr="001130F4" w:rsidRDefault="00B50268" w:rsidP="00B50268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14:paraId="5408056B" w14:textId="77777777" w:rsidR="00B50268" w:rsidRPr="001130F4" w:rsidRDefault="00B50268" w:rsidP="00B50268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ВИРІШИЛА</w:t>
      </w:r>
      <w:r w:rsidRPr="001130F4">
        <w:rPr>
          <w:rFonts w:ascii="Times New Roman" w:hAnsi="Times New Roman"/>
          <w:sz w:val="24"/>
          <w:szCs w:val="24"/>
          <w:lang w:eastAsia="uk-UA"/>
        </w:rPr>
        <w:t>:</w:t>
      </w:r>
    </w:p>
    <w:p w14:paraId="52C4CDDC" w14:textId="77777777" w:rsidR="00B50268" w:rsidRDefault="00B50268" w:rsidP="006B500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1A51A7" w14:textId="26C173C3" w:rsidR="00B50268" w:rsidRPr="00DF20B3" w:rsidRDefault="00B50268" w:rsidP="006B5000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B36A7A">
        <w:rPr>
          <w:rFonts w:ascii="Times New Roman" w:eastAsiaTheme="minorEastAsia" w:hAnsi="Times New Roman"/>
          <w:sz w:val="24"/>
          <w:szCs w:val="24"/>
          <w:lang w:eastAsia="ru-RU"/>
        </w:rPr>
        <w:t>Вн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ести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B36A7A">
        <w:rPr>
          <w:rFonts w:ascii="Times New Roman" w:hAnsi="Times New Roman"/>
          <w:sz w:val="24"/>
          <w:szCs w:val="24"/>
        </w:rPr>
        <w:t>змін</w:t>
      </w:r>
      <w:r>
        <w:rPr>
          <w:rFonts w:ascii="Times New Roman" w:hAnsi="Times New Roman"/>
          <w:sz w:val="24"/>
          <w:szCs w:val="24"/>
        </w:rPr>
        <w:t>и</w:t>
      </w:r>
      <w:r w:rsidRPr="00B36A7A">
        <w:rPr>
          <w:rFonts w:ascii="Times New Roman" w:hAnsi="Times New Roman"/>
          <w:sz w:val="24"/>
          <w:szCs w:val="24"/>
        </w:rPr>
        <w:t xml:space="preserve"> до рішення позачергової сорок п’ятої сесії Хмельницької міської ради від 25.09.2020 року №2 «Про заснування премії міського голови кращим учням закладів загальної середньої освіти Хмельницької міської територіальної громади»</w:t>
      </w:r>
      <w:r>
        <w:rPr>
          <w:rFonts w:ascii="Times New Roman" w:hAnsi="Times New Roman"/>
          <w:sz w:val="24"/>
          <w:szCs w:val="24"/>
        </w:rPr>
        <w:t xml:space="preserve"> із змінами</w:t>
      </w:r>
      <w:r w:rsidRPr="00B36A7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саме: в пункті 4.2. додатку до рішення цифри «5000» замінити на цифри «7000».</w:t>
      </w:r>
    </w:p>
    <w:p w14:paraId="03BB609E" w14:textId="077C9367" w:rsidR="00B50268" w:rsidRPr="00DF20B3" w:rsidRDefault="00B50268" w:rsidP="006B5000">
      <w:pPr>
        <w:pStyle w:val="a6"/>
        <w:tabs>
          <w:tab w:val="left" w:pos="567"/>
        </w:tabs>
        <w:spacing w:before="0"/>
        <w:ind w:left="0"/>
        <w:rPr>
          <w:rFonts w:eastAsia="Times New Roman"/>
          <w:color w:val="auto"/>
          <w:sz w:val="24"/>
          <w:szCs w:val="24"/>
          <w:lang w:eastAsia="uk-UA"/>
        </w:rPr>
      </w:pPr>
      <w:r w:rsidRPr="00DF20B3">
        <w:rPr>
          <w:sz w:val="24"/>
          <w:szCs w:val="24"/>
        </w:rPr>
        <w:t xml:space="preserve">2. </w:t>
      </w:r>
      <w:r w:rsidRPr="00DF20B3">
        <w:rPr>
          <w:rFonts w:eastAsia="Times New Roman"/>
          <w:color w:val="auto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14:paraId="467644EC" w14:textId="512F8300" w:rsidR="00B50268" w:rsidRPr="00DF20B3" w:rsidRDefault="00B50268" w:rsidP="006B5000">
      <w:pPr>
        <w:pStyle w:val="a4"/>
        <w:spacing w:after="0" w:line="240" w:lineRule="auto"/>
        <w:ind w:firstLine="567"/>
        <w:jc w:val="both"/>
        <w:rPr>
          <w:bCs/>
          <w:lang w:val="uk-UA" w:eastAsia="uk-UA"/>
        </w:rPr>
      </w:pPr>
      <w:r w:rsidRPr="00DF20B3">
        <w:rPr>
          <w:lang w:val="uk-UA"/>
        </w:rPr>
        <w:t xml:space="preserve">3. </w:t>
      </w:r>
      <w:r w:rsidRPr="00DF20B3">
        <w:rPr>
          <w:color w:val="000000"/>
          <w:lang w:val="uk-UA"/>
        </w:rPr>
        <w:t xml:space="preserve">Контроль за виконанням рішення покласти на постійну комісію з питань </w:t>
      </w:r>
      <w:r w:rsidRPr="00DF20B3">
        <w:rPr>
          <w:bCs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423EDC10" w14:textId="77777777" w:rsidR="00B50268" w:rsidRDefault="00B50268" w:rsidP="006B5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D5766B" w14:textId="77777777" w:rsidR="006B5000" w:rsidRPr="00DF20B3" w:rsidRDefault="006B5000" w:rsidP="006B5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8D32D9" w14:textId="77777777" w:rsidR="00B50268" w:rsidRDefault="00B50268" w:rsidP="00B50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E46AED" w14:textId="166E43F9" w:rsidR="00B50268" w:rsidRPr="009725F2" w:rsidRDefault="00B50268" w:rsidP="006B50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25F2">
        <w:rPr>
          <w:rFonts w:ascii="Times New Roman" w:hAnsi="Times New Roman"/>
          <w:sz w:val="24"/>
          <w:szCs w:val="24"/>
        </w:rPr>
        <w:t>Міський голова</w:t>
      </w:r>
      <w:r w:rsidR="006B5000">
        <w:rPr>
          <w:rFonts w:ascii="Times New Roman" w:hAnsi="Times New Roman"/>
          <w:sz w:val="24"/>
          <w:szCs w:val="24"/>
        </w:rPr>
        <w:tab/>
      </w:r>
      <w:r w:rsidR="006B5000">
        <w:rPr>
          <w:rFonts w:ascii="Times New Roman" w:hAnsi="Times New Roman"/>
          <w:sz w:val="24"/>
          <w:szCs w:val="24"/>
        </w:rPr>
        <w:tab/>
      </w:r>
      <w:r w:rsidR="006B5000">
        <w:rPr>
          <w:rFonts w:ascii="Times New Roman" w:hAnsi="Times New Roman"/>
          <w:sz w:val="24"/>
          <w:szCs w:val="24"/>
        </w:rPr>
        <w:tab/>
      </w:r>
      <w:r w:rsidR="006B5000">
        <w:rPr>
          <w:rFonts w:ascii="Times New Roman" w:hAnsi="Times New Roman"/>
          <w:sz w:val="24"/>
          <w:szCs w:val="24"/>
        </w:rPr>
        <w:tab/>
      </w:r>
      <w:r w:rsidR="006B5000">
        <w:rPr>
          <w:rFonts w:ascii="Times New Roman" w:hAnsi="Times New Roman"/>
          <w:sz w:val="24"/>
          <w:szCs w:val="24"/>
        </w:rPr>
        <w:tab/>
      </w:r>
      <w:r w:rsidR="006B5000">
        <w:rPr>
          <w:rFonts w:ascii="Times New Roman" w:hAnsi="Times New Roman"/>
          <w:sz w:val="24"/>
          <w:szCs w:val="24"/>
        </w:rPr>
        <w:tab/>
      </w:r>
      <w:r w:rsidR="006B500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Олександр</w:t>
      </w:r>
      <w:r w:rsidRPr="009725F2">
        <w:rPr>
          <w:rFonts w:ascii="Times New Roman" w:hAnsi="Times New Roman"/>
          <w:sz w:val="24"/>
          <w:szCs w:val="24"/>
        </w:rPr>
        <w:t xml:space="preserve"> СИМЧИШИН</w:t>
      </w:r>
    </w:p>
    <w:sectPr w:rsidR="00B50268" w:rsidRPr="009725F2" w:rsidSect="006B5000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68"/>
    <w:rsid w:val="006B5000"/>
    <w:rsid w:val="00873247"/>
    <w:rsid w:val="00AE061A"/>
    <w:rsid w:val="00B5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CA40"/>
  <w15:chartTrackingRefBased/>
  <w15:docId w15:val="{498360CE-248D-4A43-ACE8-4362D334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2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50268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5">
    <w:name w:val="Основний текст Знак"/>
    <w:basedOn w:val="a0"/>
    <w:link w:val="a4"/>
    <w:rsid w:val="00B5026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List Paragraph"/>
    <w:basedOn w:val="a"/>
    <w:uiPriority w:val="99"/>
    <w:qFormat/>
    <w:rsid w:val="00B50268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  <w:style w:type="character" w:styleId="a7">
    <w:name w:val="Strong"/>
    <w:uiPriority w:val="22"/>
    <w:qFormat/>
    <w:rsid w:val="00B5026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502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1323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Олександр Шарлай</cp:lastModifiedBy>
  <cp:revision>2</cp:revision>
  <cp:lastPrinted>2024-06-14T07:17:00Z</cp:lastPrinted>
  <dcterms:created xsi:type="dcterms:W3CDTF">2024-06-14T07:09:00Z</dcterms:created>
  <dcterms:modified xsi:type="dcterms:W3CDTF">2024-06-14T08:11:00Z</dcterms:modified>
</cp:coreProperties>
</file>