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A4AB1A" w14:textId="77777777" w:rsidR="00E45C9C" w:rsidRPr="00DA4C53" w:rsidRDefault="00E45C9C" w:rsidP="00E45C9C">
      <w:pPr>
        <w:jc w:val="center"/>
        <w:rPr>
          <w:color w:val="000000"/>
          <w:kern w:val="2"/>
          <w:lang w:val="uk-UA"/>
        </w:rPr>
      </w:pPr>
      <w:bookmarkStart w:id="0" w:name="_Hlk157066166"/>
      <w:r w:rsidRPr="00DA4C53">
        <w:rPr>
          <w:color w:val="000000"/>
          <w:lang w:val="uk-UA"/>
        </w:rPr>
        <w:drawing>
          <wp:inline distT="0" distB="0" distL="0" distR="0" wp14:anchorId="1369E047" wp14:editId="5FCDB2D9">
            <wp:extent cx="485775" cy="6572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4C867" w14:textId="77777777" w:rsidR="00E45C9C" w:rsidRPr="00DA4C53" w:rsidRDefault="00E45C9C" w:rsidP="00E45C9C">
      <w:pPr>
        <w:jc w:val="center"/>
        <w:rPr>
          <w:color w:val="000000"/>
          <w:sz w:val="30"/>
          <w:szCs w:val="30"/>
          <w:lang w:val="uk-UA"/>
        </w:rPr>
      </w:pPr>
      <w:r w:rsidRPr="00DA4C53">
        <w:rPr>
          <w:b/>
          <w:bCs/>
          <w:color w:val="000000"/>
          <w:sz w:val="30"/>
          <w:szCs w:val="30"/>
          <w:lang w:val="uk-UA"/>
        </w:rPr>
        <w:t>ХМЕЛЬНИЦЬКА МІСЬКА РАДА</w:t>
      </w:r>
    </w:p>
    <w:p w14:paraId="31C90DF5" w14:textId="77777777" w:rsidR="00E45C9C" w:rsidRPr="00DA4C53" w:rsidRDefault="00E45C9C" w:rsidP="00E45C9C">
      <w:pPr>
        <w:jc w:val="center"/>
        <w:rPr>
          <w:b/>
          <w:color w:val="000000"/>
          <w:sz w:val="36"/>
          <w:szCs w:val="30"/>
          <w:lang w:val="uk-UA"/>
        </w:rPr>
      </w:pPr>
      <w:r w:rsidRPr="00DA4C53">
        <w:rPr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3225E" wp14:editId="1D5A73CD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020526765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D9DDC0" w14:textId="77777777" w:rsidR="00E45C9C" w:rsidRPr="00C322A3" w:rsidRDefault="00E45C9C" w:rsidP="00E45C9C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C322A3">
                              <w:rPr>
                                <w:b/>
                                <w:lang w:val="uk-UA"/>
                              </w:rPr>
                              <w:t>тридцять дев’ятої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3225E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76D9DDC0" w14:textId="77777777" w:rsidR="00E45C9C" w:rsidRPr="00C322A3" w:rsidRDefault="00E45C9C" w:rsidP="00E45C9C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C322A3">
                        <w:rPr>
                          <w:b/>
                          <w:lang w:val="uk-UA"/>
                        </w:rPr>
                        <w:t>тридцять дев’ятої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DA4C53">
        <w:rPr>
          <w:b/>
          <w:color w:val="000000"/>
          <w:sz w:val="36"/>
          <w:szCs w:val="30"/>
          <w:lang w:val="uk-UA"/>
        </w:rPr>
        <w:t>РІШЕННЯ</w:t>
      </w:r>
    </w:p>
    <w:p w14:paraId="0929311F" w14:textId="77777777" w:rsidR="00E45C9C" w:rsidRPr="00DA4C53" w:rsidRDefault="00E45C9C" w:rsidP="00E45C9C">
      <w:pPr>
        <w:jc w:val="center"/>
        <w:rPr>
          <w:b/>
          <w:bCs/>
          <w:color w:val="000000"/>
          <w:sz w:val="36"/>
          <w:szCs w:val="30"/>
          <w:lang w:val="uk-UA"/>
        </w:rPr>
      </w:pPr>
      <w:r w:rsidRPr="00DA4C53">
        <w:rPr>
          <w:b/>
          <w:color w:val="000000"/>
          <w:sz w:val="36"/>
          <w:szCs w:val="30"/>
          <w:lang w:val="uk-UA"/>
        </w:rPr>
        <w:t>______________________________</w:t>
      </w:r>
    </w:p>
    <w:p w14:paraId="0C4E1FD2" w14:textId="77777777" w:rsidR="00E45C9C" w:rsidRPr="00DA4C53" w:rsidRDefault="00E45C9C" w:rsidP="00E45C9C">
      <w:pPr>
        <w:rPr>
          <w:color w:val="000000"/>
          <w:lang w:val="uk-UA"/>
        </w:rPr>
      </w:pPr>
      <w:r w:rsidRPr="00DA4C53">
        <w:rPr>
          <w:lang w:val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19387F" wp14:editId="0C991C62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2050070997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1D1540" w14:textId="77777777" w:rsidR="00E45C9C" w:rsidRPr="00B6134A" w:rsidRDefault="00E45C9C" w:rsidP="00E45C9C">
                            <w:pPr>
                              <w:rPr>
                                <w:lang w:val="uk-UA"/>
                              </w:rPr>
                            </w:pPr>
                            <w:r w:rsidRPr="00B6134A">
                              <w:t>02.</w:t>
                            </w:r>
                            <w:r w:rsidRPr="00B6134A">
                              <w:rPr>
                                <w:lang w:val="uk-UA"/>
                              </w:rPr>
                              <w:t>0</w:t>
                            </w:r>
                            <w:r w:rsidRPr="00B6134A">
                              <w:t>5.202</w:t>
                            </w:r>
                            <w:r w:rsidRPr="00B6134A">
                              <w:rPr>
                                <w:lang w:val="uk-U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9387F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1F1D1540" w14:textId="77777777" w:rsidR="00E45C9C" w:rsidRPr="00B6134A" w:rsidRDefault="00E45C9C" w:rsidP="00E45C9C">
                      <w:pPr>
                        <w:rPr>
                          <w:lang w:val="uk-UA"/>
                        </w:rPr>
                      </w:pPr>
                      <w:r w:rsidRPr="00B6134A">
                        <w:t>02.</w:t>
                      </w:r>
                      <w:r w:rsidRPr="00B6134A">
                        <w:rPr>
                          <w:lang w:val="uk-UA"/>
                        </w:rPr>
                        <w:t>0</w:t>
                      </w:r>
                      <w:r w:rsidRPr="00B6134A">
                        <w:t>5.202</w:t>
                      </w:r>
                      <w:r w:rsidRPr="00B6134A">
                        <w:rPr>
                          <w:lang w:val="uk-UA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DA4C53">
        <w:rPr>
          <w:lang w:val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E29093" wp14:editId="56D1415A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726944316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D90D23" w14:textId="01D3EB0D" w:rsidR="00E45C9C" w:rsidRPr="00C322A3" w:rsidRDefault="00E45C9C" w:rsidP="00E45C9C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4</w:t>
                            </w:r>
                            <w:r>
                              <w:rPr>
                                <w:lang w:val="uk-U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29093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52D90D23" w14:textId="01D3EB0D" w:rsidR="00E45C9C" w:rsidRPr="00C322A3" w:rsidRDefault="00E45C9C" w:rsidP="00E45C9C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4</w:t>
                      </w:r>
                      <w:r>
                        <w:rPr>
                          <w:lang w:val="uk-UA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14:paraId="2C277F8D" w14:textId="77777777" w:rsidR="00E45C9C" w:rsidRPr="00DA4C53" w:rsidRDefault="00E45C9C" w:rsidP="00E45C9C">
      <w:pPr>
        <w:rPr>
          <w:color w:val="000000"/>
          <w:lang w:val="uk-UA"/>
        </w:rPr>
      </w:pPr>
      <w:r w:rsidRPr="00DA4C53">
        <w:rPr>
          <w:color w:val="000000"/>
          <w:lang w:val="uk-UA"/>
        </w:rPr>
        <w:t>від __________________________ № __________</w:t>
      </w:r>
      <w:r w:rsidRPr="00DA4C53">
        <w:rPr>
          <w:color w:val="000000"/>
          <w:lang w:val="uk-UA"/>
        </w:rPr>
        <w:tab/>
      </w:r>
      <w:r w:rsidRPr="00DA4C53">
        <w:rPr>
          <w:color w:val="000000"/>
          <w:lang w:val="uk-UA"/>
        </w:rPr>
        <w:tab/>
      </w:r>
      <w:r w:rsidRPr="00DA4C53">
        <w:rPr>
          <w:color w:val="000000"/>
          <w:lang w:val="uk-UA"/>
        </w:rPr>
        <w:tab/>
      </w:r>
      <w:r w:rsidRPr="00DA4C53">
        <w:rPr>
          <w:color w:val="000000"/>
          <w:lang w:val="uk-UA"/>
        </w:rPr>
        <w:tab/>
      </w:r>
      <w:proofErr w:type="spellStart"/>
      <w:r w:rsidRPr="00DA4C53">
        <w:rPr>
          <w:color w:val="000000"/>
          <w:lang w:val="uk-UA"/>
        </w:rPr>
        <w:t>м.Хмельницький</w:t>
      </w:r>
      <w:proofErr w:type="spellEnd"/>
    </w:p>
    <w:bookmarkEnd w:id="0"/>
    <w:p w14:paraId="28DE651D" w14:textId="77777777" w:rsidR="00E45C9C" w:rsidRDefault="00E45C9C" w:rsidP="00E45C9C">
      <w:pPr>
        <w:jc w:val="both"/>
        <w:rPr>
          <w:rFonts w:ascii="Times New Roman" w:hAnsi="Times New Roman" w:cs="Times New Roman"/>
          <w:color w:val="000000"/>
          <w:lang w:val="uk-UA"/>
        </w:rPr>
      </w:pPr>
    </w:p>
    <w:p w14:paraId="0D618BEE" w14:textId="64DDB7BB" w:rsidR="00E45C9C" w:rsidRDefault="00E45C9C" w:rsidP="00E45C9C">
      <w:pPr>
        <w:ind w:right="5384"/>
        <w:jc w:val="both"/>
        <w:rPr>
          <w:rFonts w:ascii="Times New Roman" w:hAnsi="Times New Roman" w:cs="Times New Roman"/>
          <w:lang w:val="uk-UA"/>
        </w:rPr>
      </w:pPr>
      <w:r w:rsidRPr="00CE5262">
        <w:rPr>
          <w:rFonts w:ascii="Times New Roman" w:hAnsi="Times New Roman" w:cs="Times New Roman"/>
          <w:color w:val="000000"/>
          <w:lang w:val="uk-UA"/>
        </w:rPr>
        <w:t xml:space="preserve">Про </w:t>
      </w:r>
      <w:r>
        <w:rPr>
          <w:rFonts w:ascii="Times New Roman" w:hAnsi="Times New Roman" w:cs="Times New Roman"/>
          <w:color w:val="000000"/>
          <w:lang w:val="uk-UA"/>
        </w:rPr>
        <w:t>затвердження технічної документації із землеустрою щодо інвентаризації земельних ділянок комунальної власності</w:t>
      </w:r>
    </w:p>
    <w:p w14:paraId="67046F7B" w14:textId="77777777" w:rsidR="00E45C9C" w:rsidRDefault="00E45C9C" w:rsidP="00E45C9C">
      <w:pPr>
        <w:jc w:val="both"/>
        <w:rPr>
          <w:rFonts w:ascii="Times New Roman" w:hAnsi="Times New Roman" w:cs="Times New Roman"/>
          <w:lang w:val="uk-UA"/>
        </w:rPr>
      </w:pPr>
    </w:p>
    <w:p w14:paraId="5EB0D4E6" w14:textId="77777777" w:rsidR="00E45C9C" w:rsidRDefault="00E45C9C" w:rsidP="00E45C9C">
      <w:pPr>
        <w:jc w:val="both"/>
        <w:rPr>
          <w:rFonts w:ascii="Times New Roman" w:hAnsi="Times New Roman" w:cs="Times New Roman"/>
          <w:lang w:val="uk-UA"/>
        </w:rPr>
      </w:pPr>
    </w:p>
    <w:p w14:paraId="617E65F1" w14:textId="1723D1EC" w:rsidR="00DE5753" w:rsidRDefault="00AA6FA2" w:rsidP="00E45C9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6972C0">
        <w:rPr>
          <w:rFonts w:ascii="Times New Roman" w:hAnsi="Times New Roman" w:cs="Times New Roman"/>
          <w:lang w:val="uk-UA"/>
        </w:rPr>
        <w:t>Розглянувши</w:t>
      </w:r>
      <w:r w:rsidR="00DE5753">
        <w:rPr>
          <w:rFonts w:ascii="Times New Roman" w:hAnsi="Times New Roman" w:cs="Times New Roman"/>
          <w:lang w:val="uk-UA"/>
        </w:rPr>
        <w:t xml:space="preserve"> технічну документацію із землеустрою щодо інвентаризації земельних ділянок, розроблену ПП «</w:t>
      </w:r>
      <w:proofErr w:type="spellStart"/>
      <w:r w:rsidR="00DE5753">
        <w:rPr>
          <w:rFonts w:ascii="Times New Roman" w:hAnsi="Times New Roman" w:cs="Times New Roman"/>
          <w:lang w:val="uk-UA"/>
        </w:rPr>
        <w:t>Діоріт</w:t>
      </w:r>
      <w:proofErr w:type="spellEnd"/>
      <w:r w:rsidR="00DE5753">
        <w:rPr>
          <w:rFonts w:ascii="Times New Roman" w:hAnsi="Times New Roman" w:cs="Times New Roman"/>
          <w:lang w:val="uk-UA"/>
        </w:rPr>
        <w:t xml:space="preserve"> </w:t>
      </w:r>
      <w:r w:rsidR="00B97D32">
        <w:rPr>
          <w:rFonts w:ascii="Times New Roman" w:hAnsi="Times New Roman" w:cs="Times New Roman"/>
          <w:lang w:val="uk-UA"/>
        </w:rPr>
        <w:t>П</w:t>
      </w:r>
      <w:r w:rsidR="00DE5753">
        <w:rPr>
          <w:rFonts w:ascii="Times New Roman" w:hAnsi="Times New Roman" w:cs="Times New Roman"/>
          <w:lang w:val="uk-UA"/>
        </w:rPr>
        <w:t>люс 1», згідно якої встановлено,</w:t>
      </w:r>
      <w:r w:rsidR="00DE5753" w:rsidRPr="00DE5753">
        <w:rPr>
          <w:rFonts w:ascii="Times New Roman" w:hAnsi="Times New Roman" w:cs="Times New Roman"/>
          <w:lang w:val="uk-UA"/>
        </w:rPr>
        <w:t xml:space="preserve"> </w:t>
      </w:r>
      <w:r w:rsidR="00DE5753">
        <w:rPr>
          <w:rFonts w:ascii="Times New Roman" w:hAnsi="Times New Roman" w:cs="Times New Roman"/>
          <w:lang w:val="uk-UA"/>
        </w:rPr>
        <w:t xml:space="preserve">що конфігурація земельних ділянок за фактом користування розміщених на них об’єктів нерухомого майна, не відповідає конфігурації земельних ділянок, інформація про які внесена до Державного земельного кадастру, враховуючи </w:t>
      </w:r>
      <w:r w:rsidR="00DE5753" w:rsidRPr="006972C0">
        <w:rPr>
          <w:rFonts w:ascii="Times New Roman" w:hAnsi="Times New Roman" w:cs="Times New Roman"/>
          <w:lang w:val="uk-UA"/>
        </w:rPr>
        <w:t>пропозицію постійної комісії з питань містобудування, земельних відносин та охорони навколишнього природного середовища, керуючись Земельним кодексом України, Законами України «Про місцеве самоврядування в Україні», «Про землеустрій», «Про Державний земельний кадастр»,</w:t>
      </w:r>
      <w:r w:rsidR="00DE5753">
        <w:rPr>
          <w:rFonts w:ascii="Times New Roman" w:hAnsi="Times New Roman" w:cs="Times New Roman"/>
          <w:lang w:val="uk-UA"/>
        </w:rPr>
        <w:t xml:space="preserve"> п</w:t>
      </w:r>
      <w:r w:rsidR="00DE5753" w:rsidRPr="002A7792">
        <w:rPr>
          <w:rFonts w:ascii="Times New Roman" w:eastAsia="Times New Roman" w:hAnsi="Times New Roman" w:cs="Times New Roman"/>
          <w:kern w:val="0"/>
          <w:lang w:val="uk-UA" w:eastAsia="ru-RU" w:bidi="ar-SA"/>
        </w:rPr>
        <w:t>останов</w:t>
      </w:r>
      <w:r w:rsidR="00DE5753">
        <w:rPr>
          <w:rFonts w:ascii="Times New Roman" w:eastAsia="Times New Roman" w:hAnsi="Times New Roman" w:cs="Times New Roman"/>
          <w:kern w:val="0"/>
          <w:lang w:val="uk-UA" w:eastAsia="ru-RU" w:bidi="ar-SA"/>
        </w:rPr>
        <w:t>ою</w:t>
      </w:r>
      <w:r w:rsidR="00DE5753" w:rsidRPr="002A7792"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 Кабінету Міністрів України «Про затвердження порядку інвентаризації земель</w:t>
      </w:r>
      <w:r w:rsidR="00DE5753" w:rsidRPr="00E45C9C">
        <w:rPr>
          <w:rFonts w:ascii="Times New Roman" w:hAnsi="Times New Roman" w:cs="Times New Roman"/>
          <w:color w:val="333333"/>
          <w:shd w:val="clear" w:color="auto" w:fill="FFFFFF"/>
          <w:lang w:val="uk-UA"/>
        </w:rPr>
        <w:t xml:space="preserve"> </w:t>
      </w:r>
      <w:r w:rsidR="00DE5753" w:rsidRPr="00D75C31">
        <w:rPr>
          <w:rFonts w:ascii="Times New Roman" w:eastAsia="Times New Roman" w:hAnsi="Times New Roman" w:cs="Times New Roman"/>
          <w:kern w:val="0"/>
          <w:lang w:val="uk-UA" w:eastAsia="ru-RU" w:bidi="ar-SA"/>
        </w:rPr>
        <w:t>та визнання такими, що втратили чинність, деяких постанов Кабінету Міністрів України</w:t>
      </w:r>
      <w:r w:rsidR="00DE5753" w:rsidRPr="002A7792"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» від </w:t>
      </w:r>
      <w:r w:rsidR="00DE5753">
        <w:rPr>
          <w:rFonts w:ascii="Times New Roman" w:eastAsia="Times New Roman" w:hAnsi="Times New Roman" w:cs="Times New Roman"/>
          <w:kern w:val="0"/>
          <w:lang w:val="uk-UA" w:eastAsia="ru-RU" w:bidi="ar-SA"/>
        </w:rPr>
        <w:t>05</w:t>
      </w:r>
      <w:r w:rsidR="00DE5753" w:rsidRPr="002A7792"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 </w:t>
      </w:r>
      <w:r w:rsidR="00DE5753"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червня </w:t>
      </w:r>
      <w:r w:rsidR="00DE5753" w:rsidRPr="002A7792">
        <w:rPr>
          <w:rFonts w:ascii="Times New Roman" w:eastAsia="Times New Roman" w:hAnsi="Times New Roman" w:cs="Times New Roman"/>
          <w:kern w:val="0"/>
          <w:lang w:val="uk-UA" w:eastAsia="ru-RU" w:bidi="ar-SA"/>
        </w:rPr>
        <w:t>201</w:t>
      </w:r>
      <w:r w:rsidR="00DE5753">
        <w:rPr>
          <w:rFonts w:ascii="Times New Roman" w:eastAsia="Times New Roman" w:hAnsi="Times New Roman" w:cs="Times New Roman"/>
          <w:kern w:val="0"/>
          <w:lang w:val="uk-UA" w:eastAsia="ru-RU" w:bidi="ar-SA"/>
        </w:rPr>
        <w:t>9</w:t>
      </w:r>
      <w:r w:rsidR="00DE5753" w:rsidRPr="002A7792"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 року №</w:t>
      </w:r>
      <w:r w:rsidR="00DE5753"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476, </w:t>
      </w:r>
      <w:r w:rsidR="00DE5753" w:rsidRPr="006972C0">
        <w:rPr>
          <w:rFonts w:ascii="Times New Roman" w:hAnsi="Times New Roman" w:cs="Times New Roman"/>
          <w:lang w:val="uk-UA"/>
        </w:rPr>
        <w:t>міська рада</w:t>
      </w:r>
    </w:p>
    <w:p w14:paraId="4919B367" w14:textId="3E1A5FCC" w:rsidR="00EF2CE2" w:rsidRPr="00CE5262" w:rsidRDefault="00EF2CE2" w:rsidP="00EF2CE2">
      <w:pPr>
        <w:pStyle w:val="a3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14:paraId="7A0462FC" w14:textId="77777777" w:rsidR="00EF2CE2" w:rsidRPr="00CE5262" w:rsidRDefault="00EF2CE2" w:rsidP="00EF2CE2">
      <w:pPr>
        <w:pStyle w:val="a3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  <w:r w:rsidRPr="00CE5262">
        <w:rPr>
          <w:rFonts w:ascii="Times New Roman" w:hAnsi="Times New Roman" w:cs="Times New Roman"/>
          <w:lang w:val="uk-UA"/>
        </w:rPr>
        <w:t>ВИРІШИЛА:</w:t>
      </w:r>
    </w:p>
    <w:p w14:paraId="15566552" w14:textId="77777777" w:rsidR="00EF2CE2" w:rsidRPr="00CE5262" w:rsidRDefault="00EF2CE2" w:rsidP="00EF2CE2">
      <w:pPr>
        <w:pStyle w:val="a3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14:paraId="2E79B35C" w14:textId="14D9F6AC" w:rsidR="00EF2CE2" w:rsidRDefault="00EF2CE2" w:rsidP="00E45C9C">
      <w:pPr>
        <w:pStyle w:val="a3"/>
        <w:spacing w:line="240" w:lineRule="auto"/>
        <w:ind w:right="-5" w:firstLine="567"/>
        <w:jc w:val="both"/>
        <w:rPr>
          <w:rFonts w:ascii="Times New Roman" w:hAnsi="Times New Roman" w:cs="Times New Roman"/>
          <w:lang w:val="uk-UA"/>
        </w:rPr>
      </w:pPr>
      <w:r w:rsidRPr="00CE5262">
        <w:rPr>
          <w:rFonts w:ascii="Times New Roman" w:hAnsi="Times New Roman" w:cs="Times New Roman"/>
          <w:color w:val="000000"/>
          <w:lang w:val="uk-UA"/>
        </w:rPr>
        <w:t>1.</w:t>
      </w: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Затвердити технічну документацію із землеустрою щодо інвентаризації земельних ділянок комунальної власності територіальної громади міста Хмельницького:</w:t>
      </w:r>
    </w:p>
    <w:p w14:paraId="0DE2AF96" w14:textId="19570701" w:rsidR="00EF2CE2" w:rsidRDefault="00EF2CE2" w:rsidP="00E45C9C">
      <w:pPr>
        <w:pStyle w:val="a3"/>
        <w:spacing w:line="240" w:lineRule="auto"/>
        <w:ind w:right="-5"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- по прс.Миру,69 площею 1725 м</w:t>
      </w:r>
      <w:r>
        <w:rPr>
          <w:rFonts w:ascii="Times New Roman" w:hAnsi="Times New Roman" w:cs="Times New Roman"/>
          <w:vertAlign w:val="superscript"/>
          <w:lang w:val="uk-UA"/>
        </w:rPr>
        <w:t>2</w:t>
      </w:r>
      <w:r>
        <w:rPr>
          <w:rFonts w:ascii="Times New Roman" w:hAnsi="Times New Roman" w:cs="Times New Roman"/>
          <w:lang w:val="uk-UA"/>
        </w:rPr>
        <w:t xml:space="preserve"> кадастровий номер 6810100000:16:007:0037, яка перебуває в оренді </w:t>
      </w:r>
      <w:r w:rsidR="00FF3CDC">
        <w:rPr>
          <w:rFonts w:ascii="Times New Roman" w:hAnsi="Times New Roman" w:cs="Times New Roman"/>
          <w:lang w:val="uk-UA"/>
        </w:rPr>
        <w:t xml:space="preserve">юридичної особи </w:t>
      </w:r>
      <w:r>
        <w:rPr>
          <w:rFonts w:ascii="Times New Roman" w:hAnsi="Times New Roman" w:cs="Times New Roman"/>
          <w:lang w:val="uk-UA"/>
        </w:rPr>
        <w:t>ТОВ «Приватна справа»;</w:t>
      </w:r>
    </w:p>
    <w:p w14:paraId="4C76B4D4" w14:textId="37C9640B" w:rsidR="00EF2CE2" w:rsidRDefault="00EF2CE2" w:rsidP="00E45C9C">
      <w:pPr>
        <w:pStyle w:val="a3"/>
        <w:spacing w:line="240" w:lineRule="auto"/>
        <w:ind w:right="-5"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- по прс.Миру,69</w:t>
      </w:r>
      <w:r w:rsidR="00FF3CDC">
        <w:rPr>
          <w:rFonts w:ascii="Times New Roman" w:hAnsi="Times New Roman" w:cs="Times New Roman"/>
          <w:lang w:val="uk-UA"/>
        </w:rPr>
        <w:t>/1-А</w:t>
      </w:r>
      <w:r>
        <w:rPr>
          <w:rFonts w:ascii="Times New Roman" w:hAnsi="Times New Roman" w:cs="Times New Roman"/>
          <w:lang w:val="uk-UA"/>
        </w:rPr>
        <w:t xml:space="preserve"> площею </w:t>
      </w:r>
      <w:r w:rsidR="00FF3CDC">
        <w:rPr>
          <w:rFonts w:ascii="Times New Roman" w:hAnsi="Times New Roman" w:cs="Times New Roman"/>
          <w:lang w:val="uk-UA"/>
        </w:rPr>
        <w:t>101</w:t>
      </w:r>
      <w:r>
        <w:rPr>
          <w:rFonts w:ascii="Times New Roman" w:hAnsi="Times New Roman" w:cs="Times New Roman"/>
          <w:lang w:val="uk-UA"/>
        </w:rPr>
        <w:t xml:space="preserve"> м</w:t>
      </w:r>
      <w:r>
        <w:rPr>
          <w:rFonts w:ascii="Times New Roman" w:hAnsi="Times New Roman" w:cs="Times New Roman"/>
          <w:vertAlign w:val="superscript"/>
          <w:lang w:val="uk-UA"/>
        </w:rPr>
        <w:t>2</w:t>
      </w:r>
      <w:r>
        <w:rPr>
          <w:rFonts w:ascii="Times New Roman" w:hAnsi="Times New Roman" w:cs="Times New Roman"/>
          <w:lang w:val="uk-UA"/>
        </w:rPr>
        <w:t xml:space="preserve"> кадастровий номер 6810100000:16:007:0</w:t>
      </w:r>
      <w:r w:rsidR="00FF3CDC">
        <w:rPr>
          <w:rFonts w:ascii="Times New Roman" w:hAnsi="Times New Roman" w:cs="Times New Roman"/>
          <w:lang w:val="uk-UA"/>
        </w:rPr>
        <w:t>268</w:t>
      </w:r>
      <w:r>
        <w:rPr>
          <w:rFonts w:ascii="Times New Roman" w:hAnsi="Times New Roman" w:cs="Times New Roman"/>
          <w:lang w:val="uk-UA"/>
        </w:rPr>
        <w:t xml:space="preserve">, яка перебуває в </w:t>
      </w:r>
      <w:r w:rsidR="00AA4FEF">
        <w:rPr>
          <w:rFonts w:ascii="Times New Roman" w:hAnsi="Times New Roman" w:cs="Times New Roman"/>
          <w:lang w:val="uk-UA"/>
        </w:rPr>
        <w:t xml:space="preserve">оренді </w:t>
      </w:r>
      <w:r w:rsidR="00FF3CDC">
        <w:rPr>
          <w:rFonts w:ascii="Times New Roman" w:hAnsi="Times New Roman" w:cs="Times New Roman"/>
          <w:lang w:val="uk-UA"/>
        </w:rPr>
        <w:t>фізичної особи Шульги Галини Яківни</w:t>
      </w:r>
      <w:r>
        <w:rPr>
          <w:rFonts w:ascii="Times New Roman" w:hAnsi="Times New Roman" w:cs="Times New Roman"/>
          <w:lang w:val="uk-UA"/>
        </w:rPr>
        <w:t>;</w:t>
      </w:r>
    </w:p>
    <w:p w14:paraId="010410B8" w14:textId="2C028427" w:rsidR="00FF3CDC" w:rsidRDefault="00FF3CDC" w:rsidP="00E45C9C">
      <w:pPr>
        <w:pStyle w:val="a3"/>
        <w:spacing w:line="240" w:lineRule="auto"/>
        <w:ind w:right="-5"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- по прс.Миру,69/1-Б площею 137 м</w:t>
      </w:r>
      <w:r>
        <w:rPr>
          <w:rFonts w:ascii="Times New Roman" w:hAnsi="Times New Roman" w:cs="Times New Roman"/>
          <w:vertAlign w:val="superscript"/>
          <w:lang w:val="uk-UA"/>
        </w:rPr>
        <w:t>2</w:t>
      </w:r>
      <w:r>
        <w:rPr>
          <w:rFonts w:ascii="Times New Roman" w:hAnsi="Times New Roman" w:cs="Times New Roman"/>
          <w:lang w:val="uk-UA"/>
        </w:rPr>
        <w:t xml:space="preserve"> кадастровий номер 6810100000:16:007:0036, яка перебуває в </w:t>
      </w:r>
      <w:r w:rsidR="00AA4FEF">
        <w:rPr>
          <w:rFonts w:ascii="Times New Roman" w:hAnsi="Times New Roman" w:cs="Times New Roman"/>
          <w:lang w:val="uk-UA"/>
        </w:rPr>
        <w:t xml:space="preserve">оренді </w:t>
      </w:r>
      <w:r>
        <w:rPr>
          <w:rFonts w:ascii="Times New Roman" w:hAnsi="Times New Roman" w:cs="Times New Roman"/>
          <w:lang w:val="uk-UA"/>
        </w:rPr>
        <w:t xml:space="preserve">фізичної особи </w:t>
      </w:r>
      <w:proofErr w:type="spellStart"/>
      <w:r>
        <w:rPr>
          <w:rFonts w:ascii="Times New Roman" w:hAnsi="Times New Roman" w:cs="Times New Roman"/>
          <w:lang w:val="uk-UA"/>
        </w:rPr>
        <w:t>Кареліна</w:t>
      </w:r>
      <w:proofErr w:type="spellEnd"/>
      <w:r>
        <w:rPr>
          <w:rFonts w:ascii="Times New Roman" w:hAnsi="Times New Roman" w:cs="Times New Roman"/>
          <w:lang w:val="uk-UA"/>
        </w:rPr>
        <w:t xml:space="preserve"> Юрія Вікторовича;</w:t>
      </w:r>
    </w:p>
    <w:p w14:paraId="1402254F" w14:textId="190B366F" w:rsidR="00FF3CDC" w:rsidRDefault="00FF3CDC" w:rsidP="00E45C9C">
      <w:pPr>
        <w:pStyle w:val="a3"/>
        <w:spacing w:line="240" w:lineRule="auto"/>
        <w:ind w:right="-5"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- по прс.Миру,69/1-В площею 56 м</w:t>
      </w:r>
      <w:r>
        <w:rPr>
          <w:rFonts w:ascii="Times New Roman" w:hAnsi="Times New Roman" w:cs="Times New Roman"/>
          <w:vertAlign w:val="superscript"/>
          <w:lang w:val="uk-UA"/>
        </w:rPr>
        <w:t>2</w:t>
      </w:r>
      <w:r>
        <w:rPr>
          <w:rFonts w:ascii="Times New Roman" w:hAnsi="Times New Roman" w:cs="Times New Roman"/>
          <w:lang w:val="uk-UA"/>
        </w:rPr>
        <w:t xml:space="preserve"> кадастровий номер 6810100000:16:007:0267, яка перебуває в </w:t>
      </w:r>
      <w:r w:rsidR="00AA4FEF">
        <w:rPr>
          <w:rFonts w:ascii="Times New Roman" w:hAnsi="Times New Roman" w:cs="Times New Roman"/>
          <w:lang w:val="uk-UA"/>
        </w:rPr>
        <w:t xml:space="preserve">оренді </w:t>
      </w:r>
      <w:r>
        <w:rPr>
          <w:rFonts w:ascii="Times New Roman" w:hAnsi="Times New Roman" w:cs="Times New Roman"/>
          <w:lang w:val="uk-UA"/>
        </w:rPr>
        <w:t xml:space="preserve">фізичної особи </w:t>
      </w:r>
      <w:proofErr w:type="spellStart"/>
      <w:r>
        <w:rPr>
          <w:rFonts w:ascii="Times New Roman" w:hAnsi="Times New Roman" w:cs="Times New Roman"/>
          <w:lang w:val="uk-UA"/>
        </w:rPr>
        <w:t>Кареліна</w:t>
      </w:r>
      <w:proofErr w:type="spellEnd"/>
      <w:r>
        <w:rPr>
          <w:rFonts w:ascii="Times New Roman" w:hAnsi="Times New Roman" w:cs="Times New Roman"/>
          <w:lang w:val="uk-UA"/>
        </w:rPr>
        <w:t xml:space="preserve"> Юрія Вікторовича.</w:t>
      </w:r>
    </w:p>
    <w:p w14:paraId="315DFF99" w14:textId="4F3ED315" w:rsidR="00EF2CE2" w:rsidRPr="00DC7845" w:rsidRDefault="00FF3CDC" w:rsidP="00E45C9C">
      <w:pPr>
        <w:pStyle w:val="a3"/>
        <w:spacing w:line="240" w:lineRule="auto"/>
        <w:ind w:right="-5"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2. Технічна документація із землеустрою щодо інвентаризації земельних ділянок комунальної власності територіальної громади міста Хмельницького затверджується</w:t>
      </w:r>
      <w:r w:rsidR="00AA6FA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без погодження</w:t>
      </w:r>
      <w:r w:rsidR="00AA6FA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ТОВ «Приватна справа».</w:t>
      </w:r>
    </w:p>
    <w:p w14:paraId="7E2362E3" w14:textId="59A63B73" w:rsidR="00EF2CE2" w:rsidRPr="00CE5262" w:rsidRDefault="00EF2CE2" w:rsidP="00E45C9C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3. </w:t>
      </w:r>
      <w:r w:rsidRPr="00CE5262">
        <w:rPr>
          <w:rFonts w:ascii="Times New Roman" w:hAnsi="Times New Roman" w:cs="Times New Roman"/>
          <w:lang w:val="uk-UA"/>
        </w:rPr>
        <w:t xml:space="preserve">Відповідальність за виконання рішення покласти на заступника міського голови </w:t>
      </w:r>
      <w:proofErr w:type="spellStart"/>
      <w:r w:rsidRPr="00CE5262">
        <w:rPr>
          <w:rFonts w:ascii="Times New Roman" w:hAnsi="Times New Roman" w:cs="Times New Roman"/>
          <w:lang w:val="uk-UA"/>
        </w:rPr>
        <w:t>М.Ваврищука</w:t>
      </w:r>
      <w:proofErr w:type="spellEnd"/>
      <w:r w:rsidRPr="00CE5262">
        <w:rPr>
          <w:rFonts w:ascii="Times New Roman" w:hAnsi="Times New Roman" w:cs="Times New Roman"/>
          <w:lang w:val="uk-UA"/>
        </w:rPr>
        <w:t xml:space="preserve"> і Управління земельних ресурсів.</w:t>
      </w:r>
    </w:p>
    <w:p w14:paraId="2E959FE8" w14:textId="59439A32" w:rsidR="00EF2CE2" w:rsidRPr="00CE5262" w:rsidRDefault="00EF2CE2" w:rsidP="00E45C9C">
      <w:pPr>
        <w:pStyle w:val="a3"/>
        <w:spacing w:line="240" w:lineRule="auto"/>
        <w:ind w:right="-5"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</w:t>
      </w:r>
      <w:r w:rsidRPr="00CE5262">
        <w:rPr>
          <w:rFonts w:ascii="Times New Roman" w:hAnsi="Times New Roman" w:cs="Times New Roman"/>
          <w:lang w:val="uk-UA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3D2445B2" w14:textId="77777777" w:rsidR="00EF2CE2" w:rsidRDefault="00EF2CE2" w:rsidP="00EF2CE2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3392A345" w14:textId="77777777" w:rsidR="00EF2CE2" w:rsidRDefault="00EF2CE2" w:rsidP="00EF2CE2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1B8E4D3C" w14:textId="77777777" w:rsidR="00AA6FA2" w:rsidRDefault="00AA6FA2" w:rsidP="00EF2CE2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3D35AEFE" w14:textId="3F111717" w:rsidR="00EF2CE2" w:rsidRPr="00B5356E" w:rsidRDefault="00EF2CE2" w:rsidP="00E45C9C">
      <w:pPr>
        <w:ind w:right="-5"/>
        <w:jc w:val="both"/>
        <w:rPr>
          <w:rFonts w:ascii="Times New Roman" w:hAnsi="Times New Roman" w:cs="Times New Roman"/>
          <w:lang w:val="uk-UA"/>
        </w:rPr>
      </w:pPr>
      <w:r w:rsidRPr="00B5356E">
        <w:rPr>
          <w:rFonts w:ascii="Times New Roman" w:hAnsi="Times New Roman" w:cs="Times New Roman"/>
          <w:lang w:val="uk-UA"/>
        </w:rPr>
        <w:t>Міський голова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="00E45C9C">
        <w:rPr>
          <w:rFonts w:ascii="Times New Roman" w:hAnsi="Times New Roman" w:cs="Times New Roman"/>
          <w:lang w:val="uk-UA"/>
        </w:rPr>
        <w:tab/>
      </w:r>
      <w:r w:rsidRPr="00B5356E">
        <w:rPr>
          <w:rFonts w:ascii="Times New Roman" w:hAnsi="Times New Roman" w:cs="Times New Roman"/>
          <w:lang w:val="uk-UA"/>
        </w:rPr>
        <w:t>Олександр СИМЧИШИН</w:t>
      </w:r>
    </w:p>
    <w:sectPr w:rsidR="00EF2CE2" w:rsidRPr="00B5356E" w:rsidSect="00E45C9C">
      <w:pgSz w:w="11906" w:h="16838"/>
      <w:pgMar w:top="851" w:right="851" w:bottom="567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1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CE2"/>
    <w:rsid w:val="00227123"/>
    <w:rsid w:val="004C6BD6"/>
    <w:rsid w:val="005A24C6"/>
    <w:rsid w:val="006921DD"/>
    <w:rsid w:val="00AA4FEF"/>
    <w:rsid w:val="00AA6FA2"/>
    <w:rsid w:val="00B97D32"/>
    <w:rsid w:val="00DE5753"/>
    <w:rsid w:val="00E45C9C"/>
    <w:rsid w:val="00EF2CE2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B0E6A"/>
  <w15:chartTrackingRefBased/>
  <w15:docId w15:val="{7C7914B2-AF56-45FC-80DE-E28D13D0E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CE2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2CE2"/>
    <w:pPr>
      <w:tabs>
        <w:tab w:val="center" w:pos="4153"/>
        <w:tab w:val="right" w:pos="8306"/>
      </w:tabs>
      <w:autoSpaceDE w:val="0"/>
      <w:spacing w:line="228" w:lineRule="auto"/>
    </w:pPr>
    <w:rPr>
      <w:lang w:val="x-none"/>
    </w:rPr>
  </w:style>
  <w:style w:type="character" w:customStyle="1" w:styleId="a4">
    <w:name w:val="Верхній колонтитул Знак"/>
    <w:basedOn w:val="a0"/>
    <w:link w:val="a3"/>
    <w:rsid w:val="00EF2CE2"/>
    <w:rPr>
      <w:rFonts w:ascii="Liberation Serif" w:eastAsia="SimSun" w:hAnsi="Liberation Serif" w:cs="Mangal"/>
      <w:kern w:val="1"/>
      <w:sz w:val="24"/>
      <w:szCs w:val="24"/>
      <w:lang w:val="x-none"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FF3CDC"/>
    <w:rPr>
      <w:rFonts w:ascii="Segoe UI" w:hAnsi="Segoe UI"/>
      <w:sz w:val="18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F3CDC"/>
    <w:rPr>
      <w:rFonts w:ascii="Segoe UI" w:eastAsia="SimSun" w:hAnsi="Segoe UI" w:cs="Mangal"/>
      <w:kern w:val="1"/>
      <w:sz w:val="18"/>
      <w:szCs w:val="16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D84E5-BAB2-4181-894B-DB4C79038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1490</Words>
  <Characters>850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Середа Євгеній Володимирович</dc:creator>
  <cp:keywords/>
  <dc:description/>
  <cp:lastModifiedBy>Олександр Шарлай</cp:lastModifiedBy>
  <cp:revision>2</cp:revision>
  <cp:lastPrinted>2024-02-20T09:53:00Z</cp:lastPrinted>
  <dcterms:created xsi:type="dcterms:W3CDTF">2024-05-07T12:36:00Z</dcterms:created>
  <dcterms:modified xsi:type="dcterms:W3CDTF">2024-05-07T12:36:00Z</dcterms:modified>
</cp:coreProperties>
</file>