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C61D9" w14:textId="77777777" w:rsidR="000E44C0" w:rsidRPr="00DA4C53" w:rsidRDefault="000E44C0" w:rsidP="000E44C0">
      <w:pPr>
        <w:jc w:val="center"/>
        <w:rPr>
          <w:color w:val="000000"/>
          <w:kern w:val="2"/>
          <w:lang w:val="uk-UA"/>
        </w:rPr>
      </w:pPr>
      <w:bookmarkStart w:id="0" w:name="_Hlk157066166"/>
      <w:r w:rsidRPr="00DA4C53">
        <w:rPr>
          <w:color w:val="000000"/>
          <w:lang w:val="uk-UA"/>
        </w:rPr>
        <w:drawing>
          <wp:inline distT="0" distB="0" distL="0" distR="0" wp14:anchorId="4411106A" wp14:editId="5DAF7B1D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97B3" w14:textId="77777777" w:rsidR="000E44C0" w:rsidRPr="00DA4C53" w:rsidRDefault="000E44C0" w:rsidP="000E44C0">
      <w:pPr>
        <w:jc w:val="center"/>
        <w:rPr>
          <w:color w:val="000000"/>
          <w:sz w:val="30"/>
          <w:szCs w:val="30"/>
          <w:lang w:val="uk-UA"/>
        </w:rPr>
      </w:pPr>
      <w:r w:rsidRPr="00DA4C53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2112997A" w14:textId="77777777" w:rsidR="000E44C0" w:rsidRPr="00DA4C53" w:rsidRDefault="000E44C0" w:rsidP="000E44C0">
      <w:pPr>
        <w:jc w:val="center"/>
        <w:rPr>
          <w:b/>
          <w:color w:val="000000"/>
          <w:sz w:val="36"/>
          <w:szCs w:val="30"/>
          <w:lang w:val="uk-UA"/>
        </w:rPr>
      </w:pPr>
      <w:r w:rsidRPr="00DA4C53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2E1C0" wp14:editId="5F6B50E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B95880" w14:textId="77777777" w:rsidR="000E44C0" w:rsidRPr="000E44C0" w:rsidRDefault="000E44C0" w:rsidP="000E44C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0E44C0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E1C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FB95880" w14:textId="77777777" w:rsidR="000E44C0" w:rsidRPr="000E44C0" w:rsidRDefault="000E44C0" w:rsidP="000E44C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0E44C0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A4C53">
        <w:rPr>
          <w:b/>
          <w:color w:val="000000"/>
          <w:sz w:val="36"/>
          <w:szCs w:val="30"/>
          <w:lang w:val="uk-UA"/>
        </w:rPr>
        <w:t>РІШЕННЯ</w:t>
      </w:r>
    </w:p>
    <w:p w14:paraId="6196A2ED" w14:textId="77777777" w:rsidR="000E44C0" w:rsidRPr="00DA4C53" w:rsidRDefault="000E44C0" w:rsidP="000E44C0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DA4C53">
        <w:rPr>
          <w:b/>
          <w:color w:val="000000"/>
          <w:sz w:val="36"/>
          <w:szCs w:val="30"/>
          <w:lang w:val="uk-UA"/>
        </w:rPr>
        <w:t>______________________________</w:t>
      </w:r>
    </w:p>
    <w:p w14:paraId="6AF5547B" w14:textId="77777777" w:rsidR="000E44C0" w:rsidRPr="00DA4C53" w:rsidRDefault="000E44C0" w:rsidP="000E44C0">
      <w:pPr>
        <w:rPr>
          <w:color w:val="000000"/>
          <w:lang w:val="uk-UA"/>
        </w:rPr>
      </w:pPr>
      <w:r w:rsidRPr="00DA4C53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B72B4" wp14:editId="593C337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8518EB" w14:textId="77777777" w:rsidR="000E44C0" w:rsidRPr="00B6134A" w:rsidRDefault="000E44C0" w:rsidP="000E44C0">
                            <w:pPr>
                              <w:rPr>
                                <w:lang w:val="uk-UA"/>
                              </w:rPr>
                            </w:pPr>
                            <w:r w:rsidRPr="00B6134A">
                              <w:t>02.</w:t>
                            </w:r>
                            <w:r w:rsidRPr="00B6134A">
                              <w:rPr>
                                <w:lang w:val="uk-UA"/>
                              </w:rPr>
                              <w:t>0</w:t>
                            </w:r>
                            <w:r w:rsidRPr="00B6134A">
                              <w:t>5.202</w:t>
                            </w:r>
                            <w:r w:rsidRPr="00B6134A"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B72B4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48518EB" w14:textId="77777777" w:rsidR="000E44C0" w:rsidRPr="00B6134A" w:rsidRDefault="000E44C0" w:rsidP="000E44C0">
                      <w:pPr>
                        <w:rPr>
                          <w:lang w:val="uk-UA"/>
                        </w:rPr>
                      </w:pPr>
                      <w:r w:rsidRPr="00B6134A">
                        <w:t>02.</w:t>
                      </w:r>
                      <w:r w:rsidRPr="00B6134A">
                        <w:rPr>
                          <w:lang w:val="uk-UA"/>
                        </w:rPr>
                        <w:t>0</w:t>
                      </w:r>
                      <w:r w:rsidRPr="00B6134A">
                        <w:t>5.202</w:t>
                      </w:r>
                      <w:r w:rsidRPr="00B6134A"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DA4C53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022EA" wp14:editId="3598696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19B0EE" w14:textId="7B232CD5" w:rsidR="000E44C0" w:rsidRPr="000E44C0" w:rsidRDefault="000E44C0" w:rsidP="000E44C0">
                            <w:pPr>
                              <w:rPr>
                                <w:lang w:val="uk-UA"/>
                              </w:rPr>
                            </w:pPr>
                            <w:r w:rsidRPr="00B6134A">
                              <w:t>3</w:t>
                            </w:r>
                            <w:r>
                              <w:rPr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022E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119B0EE" w14:textId="7B232CD5" w:rsidR="000E44C0" w:rsidRPr="000E44C0" w:rsidRDefault="000E44C0" w:rsidP="000E44C0">
                      <w:pPr>
                        <w:rPr>
                          <w:lang w:val="uk-UA"/>
                        </w:rPr>
                      </w:pPr>
                      <w:r w:rsidRPr="00B6134A">
                        <w:t>3</w:t>
                      </w:r>
                      <w:r>
                        <w:rPr>
                          <w:lang w:val="uk-U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60B6F296" w14:textId="77777777" w:rsidR="000E44C0" w:rsidRPr="00DA4C53" w:rsidRDefault="000E44C0" w:rsidP="000E44C0">
      <w:pPr>
        <w:rPr>
          <w:color w:val="000000"/>
          <w:lang w:val="uk-UA"/>
        </w:rPr>
      </w:pPr>
      <w:r w:rsidRPr="00DA4C53">
        <w:rPr>
          <w:color w:val="000000"/>
          <w:lang w:val="uk-UA"/>
        </w:rPr>
        <w:t>від __________________________ № __________</w:t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</w:r>
      <w:proofErr w:type="spellStart"/>
      <w:r w:rsidRPr="00DA4C53">
        <w:rPr>
          <w:color w:val="000000"/>
          <w:lang w:val="uk-UA"/>
        </w:rPr>
        <w:t>м.Хмельницький</w:t>
      </w:r>
      <w:proofErr w:type="spellEnd"/>
    </w:p>
    <w:bookmarkEnd w:id="0"/>
    <w:p w14:paraId="65ED7549" w14:textId="77777777" w:rsidR="00D80236" w:rsidRPr="001F1954" w:rsidRDefault="00D80236" w:rsidP="00D80236">
      <w:pPr>
        <w:jc w:val="both"/>
        <w:rPr>
          <w:rFonts w:ascii="Times New Roman" w:hAnsi="Times New Roman" w:cs="Times New Roman"/>
          <w:lang w:val="uk-UA"/>
        </w:rPr>
      </w:pPr>
    </w:p>
    <w:p w14:paraId="61B96CC6" w14:textId="77777777" w:rsidR="00D80236" w:rsidRPr="00455890" w:rsidRDefault="00D80236" w:rsidP="00D80236">
      <w:pPr>
        <w:ind w:right="5385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Про розроблення детального плану території</w:t>
      </w:r>
      <w:r>
        <w:rPr>
          <w:rFonts w:ascii="Times New Roman" w:hAnsi="Times New Roman" w:cs="Times New Roman"/>
          <w:lang w:val="uk-UA"/>
        </w:rPr>
        <w:t xml:space="preserve"> земельної ділянки, що розташована за </w:t>
      </w:r>
      <w:proofErr w:type="spellStart"/>
      <w:r>
        <w:rPr>
          <w:rFonts w:ascii="Times New Roman" w:hAnsi="Times New Roman" w:cs="Times New Roman"/>
          <w:lang w:val="uk-UA"/>
        </w:rPr>
        <w:t>адресою</w:t>
      </w:r>
      <w:proofErr w:type="spellEnd"/>
      <w:r>
        <w:rPr>
          <w:rFonts w:ascii="Times New Roman" w:hAnsi="Times New Roman" w:cs="Times New Roman"/>
          <w:lang w:val="uk-UA"/>
        </w:rPr>
        <w:t xml:space="preserve">: Хмельницька область, Хмельницький район, на території </w:t>
      </w:r>
      <w:proofErr w:type="spellStart"/>
      <w:r>
        <w:rPr>
          <w:rFonts w:ascii="Times New Roman" w:hAnsi="Times New Roman" w:cs="Times New Roman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округу з центром в </w:t>
      </w:r>
      <w:proofErr w:type="spellStart"/>
      <w:r>
        <w:rPr>
          <w:rFonts w:ascii="Times New Roman" w:hAnsi="Times New Roman" w:cs="Times New Roman"/>
          <w:lang w:val="uk-UA"/>
        </w:rPr>
        <w:t>с.</w:t>
      </w:r>
      <w:r w:rsidR="00885D96">
        <w:rPr>
          <w:rFonts w:ascii="Times New Roman" w:hAnsi="Times New Roman" w:cs="Times New Roman"/>
          <w:lang w:val="uk-UA"/>
        </w:rPr>
        <w:t>Олешин</w:t>
      </w:r>
      <w:proofErr w:type="spellEnd"/>
      <w:r>
        <w:rPr>
          <w:rFonts w:ascii="Times New Roman" w:hAnsi="Times New Roman" w:cs="Times New Roman"/>
          <w:lang w:val="uk-UA"/>
        </w:rPr>
        <w:t xml:space="preserve"> (кадастров</w:t>
      </w:r>
      <w:r w:rsidR="00885D96">
        <w:rPr>
          <w:rFonts w:ascii="Times New Roman" w:hAnsi="Times New Roman" w:cs="Times New Roman"/>
          <w:lang w:val="uk-UA"/>
        </w:rPr>
        <w:t>ий</w:t>
      </w:r>
      <w:r>
        <w:rPr>
          <w:rFonts w:ascii="Times New Roman" w:hAnsi="Times New Roman" w:cs="Times New Roman"/>
          <w:lang w:val="uk-UA"/>
        </w:rPr>
        <w:t xml:space="preserve"> номер </w:t>
      </w:r>
      <w:r>
        <w:rPr>
          <w:rFonts w:ascii="Times New Roman" w:hAnsi="Times New Roman" w:cs="Times New Roman"/>
          <w:color w:val="000000"/>
          <w:lang w:val="uk-UA"/>
        </w:rPr>
        <w:t>682508</w:t>
      </w:r>
      <w:r w:rsidR="00885D96">
        <w:rPr>
          <w:rFonts w:ascii="Times New Roman" w:hAnsi="Times New Roman" w:cs="Times New Roman"/>
          <w:color w:val="000000"/>
          <w:lang w:val="uk-UA"/>
        </w:rPr>
        <w:t>5100</w:t>
      </w:r>
      <w:r>
        <w:rPr>
          <w:rFonts w:ascii="Times New Roman" w:hAnsi="Times New Roman" w:cs="Times New Roman"/>
          <w:color w:val="000000"/>
          <w:lang w:val="uk-UA"/>
        </w:rPr>
        <w:t>:0</w:t>
      </w:r>
      <w:r w:rsidR="00885D96">
        <w:rPr>
          <w:rFonts w:ascii="Times New Roman" w:hAnsi="Times New Roman" w:cs="Times New Roman"/>
          <w:color w:val="000000"/>
          <w:lang w:val="uk-UA"/>
        </w:rPr>
        <w:t>8</w:t>
      </w:r>
      <w:r>
        <w:rPr>
          <w:rFonts w:ascii="Times New Roman" w:hAnsi="Times New Roman" w:cs="Times New Roman"/>
          <w:color w:val="000000"/>
          <w:lang w:val="uk-UA"/>
        </w:rPr>
        <w:t>:0</w:t>
      </w:r>
      <w:r w:rsidR="00885D96">
        <w:rPr>
          <w:rFonts w:ascii="Times New Roman" w:hAnsi="Times New Roman" w:cs="Times New Roman"/>
          <w:color w:val="000000"/>
          <w:lang w:val="uk-UA"/>
        </w:rPr>
        <w:t>04</w:t>
      </w:r>
      <w:r>
        <w:rPr>
          <w:rFonts w:ascii="Times New Roman" w:hAnsi="Times New Roman" w:cs="Times New Roman"/>
          <w:color w:val="000000"/>
          <w:lang w:val="uk-UA"/>
        </w:rPr>
        <w:t>:</w:t>
      </w:r>
      <w:r w:rsidR="00885D96">
        <w:rPr>
          <w:rFonts w:ascii="Times New Roman" w:hAnsi="Times New Roman" w:cs="Times New Roman"/>
          <w:color w:val="000000"/>
          <w:lang w:val="uk-UA"/>
        </w:rPr>
        <w:t>0003)</w:t>
      </w:r>
    </w:p>
    <w:p w14:paraId="01441F59" w14:textId="77777777" w:rsidR="00D80236" w:rsidRPr="001F1954" w:rsidRDefault="00D80236" w:rsidP="00D80236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14:paraId="2D734ED5" w14:textId="1EC6786F" w:rsidR="00D80236" w:rsidRPr="001F1954" w:rsidRDefault="00D80236" w:rsidP="00D80236">
      <w:pPr>
        <w:ind w:firstLine="567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Відповідно до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п.п.1 п.32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Порядку розроблення, оновлення, внесення змін та затвердження містобудівної документації, затвердженого Постановою Кабінету Міністрі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України від 01.09.2021 року №</w:t>
      </w:r>
      <w:r w:rsidR="00885D96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926, враховуючи звернення ГО «Об’єднання осіб з інвалідністю України «СПАРТА»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,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розглянувши пропозицію постійної комісії з питань містобудування, земельних відносин та охорони навколишнього пр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иродного середовища, керуючись З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аконами України «Про регулюва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ння містобудівної діяльності»,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«Про місцеве самоврядування в Україні», міська рада</w:t>
      </w:r>
    </w:p>
    <w:p w14:paraId="1FEEE4F4" w14:textId="77777777" w:rsidR="00D80236" w:rsidRDefault="00D80236" w:rsidP="00D80236">
      <w:pPr>
        <w:pStyle w:val="a3"/>
        <w:tabs>
          <w:tab w:val="left" w:pos="709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</w:p>
    <w:p w14:paraId="2AD2253B" w14:textId="77777777" w:rsidR="00D80236" w:rsidRPr="001F1954" w:rsidRDefault="00D80236" w:rsidP="00D80236">
      <w:pPr>
        <w:pStyle w:val="a3"/>
        <w:tabs>
          <w:tab w:val="left" w:pos="709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color w:val="000000"/>
          <w:lang w:val="uk-UA"/>
        </w:rPr>
        <w:t>ВИРІШИЛА:</w:t>
      </w:r>
    </w:p>
    <w:p w14:paraId="071C054C" w14:textId="77777777" w:rsidR="00D80236" w:rsidRPr="001F1954" w:rsidRDefault="00D80236" w:rsidP="00D80236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5903F7AB" w14:textId="2C38447F" w:rsidR="00D80236" w:rsidRPr="001F1954" w:rsidRDefault="00D80236" w:rsidP="00D802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1. Розробити </w:t>
      </w:r>
      <w:r>
        <w:rPr>
          <w:rFonts w:ascii="Times New Roman" w:hAnsi="Times New Roman" w:cs="Times New Roman"/>
          <w:lang w:val="uk-UA"/>
        </w:rPr>
        <w:t>детальний</w:t>
      </w:r>
      <w:r w:rsidRPr="001F1954">
        <w:rPr>
          <w:rFonts w:ascii="Times New Roman" w:hAnsi="Times New Roman" w:cs="Times New Roman"/>
          <w:lang w:val="uk-UA"/>
        </w:rPr>
        <w:t xml:space="preserve"> план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 території</w:t>
      </w:r>
      <w:r w:rsidRPr="00C32735"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земельн</w:t>
      </w:r>
      <w:r w:rsidR="00885D96">
        <w:rPr>
          <w:rFonts w:ascii="Times New Roman" w:hAnsi="Times New Roman" w:cs="Times New Roman"/>
          <w:lang w:val="uk-UA"/>
        </w:rPr>
        <w:t>ої</w:t>
      </w:r>
      <w:r>
        <w:rPr>
          <w:rFonts w:ascii="Times New Roman" w:hAnsi="Times New Roman" w:cs="Times New Roman"/>
          <w:lang w:val="uk-UA"/>
        </w:rPr>
        <w:t xml:space="preserve"> </w:t>
      </w:r>
      <w:r w:rsidR="00885D96">
        <w:rPr>
          <w:rFonts w:ascii="Times New Roman" w:hAnsi="Times New Roman" w:cs="Times New Roman"/>
          <w:lang w:val="uk-UA"/>
        </w:rPr>
        <w:t>ділян</w:t>
      </w:r>
      <w:r>
        <w:rPr>
          <w:rFonts w:ascii="Times New Roman" w:hAnsi="Times New Roman" w:cs="Times New Roman"/>
          <w:lang w:val="uk-UA"/>
        </w:rPr>
        <w:t>к</w:t>
      </w:r>
      <w:r w:rsidR="00885D96"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>, що розташован</w:t>
      </w:r>
      <w:r w:rsidR="00885D96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lang w:val="uk-UA"/>
        </w:rPr>
        <w:t>адресою</w:t>
      </w:r>
      <w:proofErr w:type="spellEnd"/>
      <w:r>
        <w:rPr>
          <w:rFonts w:ascii="Times New Roman" w:hAnsi="Times New Roman" w:cs="Times New Roman"/>
          <w:lang w:val="uk-UA"/>
        </w:rPr>
        <w:t xml:space="preserve">: Хмельницька область, Хмельницький район, на території </w:t>
      </w:r>
      <w:proofErr w:type="spellStart"/>
      <w:r>
        <w:rPr>
          <w:rFonts w:ascii="Times New Roman" w:hAnsi="Times New Roman" w:cs="Times New Roman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округу з центром в </w:t>
      </w:r>
      <w:proofErr w:type="spellStart"/>
      <w:r>
        <w:rPr>
          <w:rFonts w:ascii="Times New Roman" w:hAnsi="Times New Roman" w:cs="Times New Roman"/>
          <w:lang w:val="uk-UA"/>
        </w:rPr>
        <w:t>с.</w:t>
      </w:r>
      <w:r w:rsidR="00885D96">
        <w:rPr>
          <w:rFonts w:ascii="Times New Roman" w:hAnsi="Times New Roman" w:cs="Times New Roman"/>
          <w:lang w:val="uk-UA"/>
        </w:rPr>
        <w:t>Олешин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(кадастров</w:t>
      </w:r>
      <w:r w:rsidR="00885D96">
        <w:rPr>
          <w:rFonts w:ascii="Times New Roman" w:hAnsi="Times New Roman" w:cs="Times New Roman"/>
          <w:color w:val="000000"/>
          <w:lang w:val="uk-UA"/>
        </w:rPr>
        <w:t>ий</w:t>
      </w:r>
      <w:r>
        <w:rPr>
          <w:rFonts w:ascii="Times New Roman" w:hAnsi="Times New Roman" w:cs="Times New Roman"/>
          <w:color w:val="000000"/>
          <w:lang w:val="uk-UA"/>
        </w:rPr>
        <w:t xml:space="preserve"> номер</w:t>
      </w:r>
      <w:r w:rsidR="00885D96">
        <w:rPr>
          <w:rFonts w:ascii="Times New Roman" w:hAnsi="Times New Roman" w:cs="Times New Roman"/>
          <w:color w:val="000000"/>
          <w:lang w:val="uk-UA"/>
        </w:rPr>
        <w:t xml:space="preserve"> 6825085100:08:004:0003 </w:t>
      </w:r>
      <w:r>
        <w:rPr>
          <w:rFonts w:ascii="Times New Roman" w:hAnsi="Times New Roman" w:cs="Times New Roman"/>
          <w:color w:val="000000"/>
          <w:lang w:val="uk-UA"/>
        </w:rPr>
        <w:t xml:space="preserve">площею </w:t>
      </w:r>
      <w:r w:rsidR="00885D96">
        <w:rPr>
          <w:rFonts w:ascii="Times New Roman" w:hAnsi="Times New Roman" w:cs="Times New Roman"/>
          <w:color w:val="000000"/>
          <w:lang w:val="uk-UA"/>
        </w:rPr>
        <w:t>5,0</w:t>
      </w:r>
      <w:r>
        <w:rPr>
          <w:rFonts w:ascii="Times New Roman" w:hAnsi="Times New Roman" w:cs="Times New Roman"/>
          <w:color w:val="000000"/>
          <w:lang w:val="uk-UA"/>
        </w:rPr>
        <w:t xml:space="preserve"> га) з </w:t>
      </w:r>
      <w:r>
        <w:rPr>
          <w:rFonts w:ascii="Times New Roman" w:hAnsi="Times New Roman" w:cs="Times New Roman"/>
          <w:lang w:val="uk-UA"/>
        </w:rPr>
        <w:t xml:space="preserve">цільовим призначенням </w:t>
      </w:r>
      <w:r w:rsidRPr="00885D96">
        <w:rPr>
          <w:rFonts w:ascii="Times New Roman" w:hAnsi="Times New Roman" w:cs="Times New Roman"/>
          <w:lang w:val="uk-UA"/>
        </w:rPr>
        <w:t xml:space="preserve">«для </w:t>
      </w:r>
      <w:r w:rsidR="00885D96" w:rsidRPr="00885D96">
        <w:rPr>
          <w:rFonts w:ascii="Times New Roman" w:hAnsi="Times New Roman" w:cs="Times New Roman"/>
          <w:lang w:val="uk-UA"/>
        </w:rPr>
        <w:t>будівництва та обслуговування об’єктів фізичної культури та спорту</w:t>
      </w:r>
      <w:r w:rsidRPr="00885D96">
        <w:rPr>
          <w:rFonts w:ascii="Times New Roman" w:hAnsi="Times New Roman" w:cs="Times New Roman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 xml:space="preserve">з метою </w:t>
      </w:r>
      <w:r w:rsidR="00885D96">
        <w:rPr>
          <w:rFonts w:ascii="Times New Roman" w:hAnsi="Times New Roman" w:cs="Times New Roman"/>
          <w:lang w:val="uk-UA"/>
        </w:rPr>
        <w:t>нового будівництва комплексу фізичної культури і спорту.</w:t>
      </w:r>
    </w:p>
    <w:p w14:paraId="08414AC5" w14:textId="77777777" w:rsidR="00D80236" w:rsidRPr="001F1954" w:rsidRDefault="00D80236" w:rsidP="00D802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2. Визначити управління архітектури та містобудування Хмельницької міської ради замовником розробки даного детального плану території.</w:t>
      </w:r>
    </w:p>
    <w:p w14:paraId="4BDE0D68" w14:textId="05A88AE4" w:rsidR="00D80236" w:rsidRPr="001F1954" w:rsidRDefault="00D80236" w:rsidP="00D802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3. Фінансування робіт з розроблення детального плану території здійснити за рахунок власних коштів </w:t>
      </w:r>
      <w:r>
        <w:rPr>
          <w:rFonts w:ascii="Times New Roman" w:hAnsi="Times New Roman" w:cs="Times New Roman"/>
          <w:lang w:val="uk-UA"/>
        </w:rPr>
        <w:t>заявника</w:t>
      </w:r>
      <w:r w:rsidRPr="001F1954">
        <w:rPr>
          <w:rFonts w:ascii="Times New Roman" w:hAnsi="Times New Roman" w:cs="Times New Roman"/>
          <w:lang w:val="uk-UA"/>
        </w:rPr>
        <w:t xml:space="preserve"> –</w:t>
      </w:r>
      <w:r>
        <w:rPr>
          <w:rFonts w:ascii="Times New Roman" w:hAnsi="Times New Roman" w:cs="Times New Roman"/>
          <w:lang w:val="uk-UA"/>
        </w:rPr>
        <w:t xml:space="preserve"> </w:t>
      </w:r>
      <w:r w:rsidR="00885D96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ГО «Об’єднання осіб з інвалідністю України «СПАРТА».</w:t>
      </w:r>
    </w:p>
    <w:p w14:paraId="20B51E35" w14:textId="77777777" w:rsidR="00D80236" w:rsidRPr="001F1954" w:rsidRDefault="00D80236" w:rsidP="00D80236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4.</w:t>
      </w:r>
      <w:r w:rsidRPr="001F1954">
        <w:rPr>
          <w:rFonts w:ascii="Times New Roman" w:hAnsi="Times New Roman" w:cs="Times New Roman"/>
          <w:color w:val="8DB3E2"/>
          <w:lang w:val="uk-UA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Управлінню архітектури та містобудування Хмельницької міської ради спільно з </w:t>
      </w:r>
      <w:r w:rsidR="00885D96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ГО «Об’єднання осіб з інвалідністю України «СПАРТА»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>забезпечити:</w:t>
      </w:r>
    </w:p>
    <w:p w14:paraId="5F549F69" w14:textId="77777777" w:rsidR="00D80236" w:rsidRPr="001F1954" w:rsidRDefault="00D80236" w:rsidP="00D8023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1F1954">
        <w:rPr>
          <w:rFonts w:ascii="Times New Roman" w:hAnsi="Times New Roman" w:cs="Times New Roman"/>
          <w:lang w:val="uk-UA"/>
        </w:rPr>
        <w:t>4.1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. Укладення тристороннього договору на розроблення детального плану території, вказаного в пункті 1 цього рішення, </w:t>
      </w:r>
      <w:r w:rsidRPr="001F1954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підготовку та надання вихідних даних на розробку детального плану території та розгляд проектних матеріалів у порядку</w:t>
      </w:r>
      <w:r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,</w:t>
      </w:r>
      <w:r w:rsidRPr="001F1954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визначеному чинним законодавством України.</w:t>
      </w:r>
    </w:p>
    <w:p w14:paraId="4C7455E9" w14:textId="77777777" w:rsidR="00D80236" w:rsidRPr="001F1954" w:rsidRDefault="00D80236" w:rsidP="00D802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color w:val="000000"/>
          <w:lang w:val="uk-UA"/>
        </w:rPr>
        <w:t>4.2. Оприлюднення та загальну доступність матеріалів детального плану території відповідно до</w:t>
      </w:r>
      <w:r w:rsidRPr="001F1954">
        <w:rPr>
          <w:rFonts w:ascii="Times New Roman" w:hAnsi="Times New Roman" w:cs="Times New Roman"/>
          <w:lang w:val="uk-UA"/>
        </w:rPr>
        <w:t xml:space="preserve"> вимог чинного законодавства.</w:t>
      </w:r>
    </w:p>
    <w:p w14:paraId="2610B286" w14:textId="77777777" w:rsidR="00D80236" w:rsidRPr="001F1954" w:rsidRDefault="00D80236" w:rsidP="00D802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4.3. Організацію проведення громадських слухань щодо врахуван</w:t>
      </w:r>
      <w:r>
        <w:rPr>
          <w:rFonts w:ascii="Times New Roman" w:hAnsi="Times New Roman" w:cs="Times New Roman"/>
          <w:lang w:val="uk-UA"/>
        </w:rPr>
        <w:t>ня</w:t>
      </w:r>
      <w:r w:rsidRPr="001F1954">
        <w:rPr>
          <w:rFonts w:ascii="Times New Roman" w:hAnsi="Times New Roman" w:cs="Times New Roman"/>
          <w:lang w:val="uk-UA"/>
        </w:rPr>
        <w:t xml:space="preserve"> громадських інтересів.</w:t>
      </w:r>
    </w:p>
    <w:p w14:paraId="699D8137" w14:textId="77777777" w:rsidR="00D80236" w:rsidRPr="001F1954" w:rsidRDefault="00D80236" w:rsidP="00D802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4.4. Подання 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детального плану території на розгляд та затвердження до Хмельницької міської ради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установленому законом порядку.</w:t>
      </w:r>
    </w:p>
    <w:p w14:paraId="5A730035" w14:textId="77777777" w:rsidR="00D80236" w:rsidRPr="00A943A6" w:rsidRDefault="00D80236" w:rsidP="00D8023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.</w:t>
      </w:r>
      <w:r w:rsidRPr="00A943A6">
        <w:rPr>
          <w:rFonts w:ascii="Times New Roman" w:hAnsi="Times New Roman" w:cs="Times New Roman"/>
          <w:lang w:val="uk-UA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lang w:val="uk-UA"/>
        </w:rPr>
        <w:t>М.</w:t>
      </w:r>
      <w:r w:rsidRPr="001F1954">
        <w:rPr>
          <w:rFonts w:ascii="Times New Roman" w:hAnsi="Times New Roman" w:cs="Times New Roman"/>
          <w:lang w:val="uk-UA"/>
        </w:rPr>
        <w:t>Ваврищука</w:t>
      </w:r>
      <w:proofErr w:type="spellEnd"/>
      <w:r w:rsidRPr="001F1954">
        <w:rPr>
          <w:rFonts w:ascii="Times New Roman" w:hAnsi="Times New Roman" w:cs="Times New Roman"/>
          <w:lang w:val="uk-UA"/>
        </w:rPr>
        <w:t xml:space="preserve"> та управління архітектури та містобудування Хмельницької міської ради.</w:t>
      </w:r>
    </w:p>
    <w:p w14:paraId="08DBDA4F" w14:textId="77777777" w:rsidR="00D80236" w:rsidRPr="001F1954" w:rsidRDefault="00D80236" w:rsidP="00D80236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>.</w:t>
      </w:r>
      <w:r w:rsidRPr="001F1954">
        <w:rPr>
          <w:rFonts w:ascii="Times New Roman" w:hAnsi="Times New Roman" w:cs="Times New Roman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</w:t>
      </w:r>
      <w:r w:rsidRPr="001F1954">
        <w:rPr>
          <w:rFonts w:ascii="Times New Roman" w:hAnsi="Times New Roman" w:cs="Times New Roman"/>
          <w:color w:val="000000"/>
          <w:lang w:val="uk-UA"/>
        </w:rPr>
        <w:t>постійну комісію з питань містобудування, земельних відносин та охорони навколишнього природного середовища.</w:t>
      </w:r>
    </w:p>
    <w:p w14:paraId="7552AF22" w14:textId="77777777" w:rsidR="00D80236" w:rsidRPr="001F1954" w:rsidRDefault="00D80236" w:rsidP="00D80236">
      <w:pPr>
        <w:jc w:val="both"/>
        <w:rPr>
          <w:rFonts w:ascii="Times New Roman" w:hAnsi="Times New Roman" w:cs="Times New Roman"/>
          <w:color w:val="000000"/>
          <w:highlight w:val="yellow"/>
          <w:lang w:val="uk-UA"/>
        </w:rPr>
      </w:pPr>
    </w:p>
    <w:p w14:paraId="3B068D33" w14:textId="4CB7AF92" w:rsidR="00D80236" w:rsidRDefault="00D80236" w:rsidP="00D80236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0E44C0">
        <w:rPr>
          <w:rFonts w:ascii="Times New Roman" w:hAnsi="Times New Roman" w:cs="Times New Roman"/>
          <w:lang w:val="uk-UA"/>
        </w:rPr>
        <w:tab/>
      </w:r>
      <w:r w:rsidR="000E44C0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Олександр </w:t>
      </w:r>
      <w:r w:rsidRPr="001F1954">
        <w:rPr>
          <w:rFonts w:ascii="Times New Roman" w:hAnsi="Times New Roman" w:cs="Times New Roman"/>
          <w:lang w:val="uk-UA"/>
        </w:rPr>
        <w:t>СИМЧИШИН</w:t>
      </w:r>
    </w:p>
    <w:sectPr w:rsidR="00D80236" w:rsidSect="000E44C0">
      <w:pgSz w:w="11906" w:h="16838"/>
      <w:pgMar w:top="568" w:right="851" w:bottom="709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63"/>
    <w:rsid w:val="000E44C0"/>
    <w:rsid w:val="00145F4C"/>
    <w:rsid w:val="005D14FF"/>
    <w:rsid w:val="00885D96"/>
    <w:rsid w:val="00CC5E63"/>
    <w:rsid w:val="00D80236"/>
    <w:rsid w:val="00E3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7669"/>
  <w15:chartTrackingRefBased/>
  <w15:docId w15:val="{9E79B48A-FA66-48EA-8FE3-348679E0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23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236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D80236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Таращан Юлія Леонідівна</dc:creator>
  <cp:keywords/>
  <dc:description/>
  <cp:lastModifiedBy>Олександр Шарлай</cp:lastModifiedBy>
  <cp:revision>2</cp:revision>
  <dcterms:created xsi:type="dcterms:W3CDTF">2024-05-07T12:13:00Z</dcterms:created>
  <dcterms:modified xsi:type="dcterms:W3CDTF">2024-05-07T12:13:00Z</dcterms:modified>
</cp:coreProperties>
</file>