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</w:t>
      </w:r>
      <w:r w:rsidR="00AB251C">
        <w:t>а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123F5A">
        <w:rPr>
          <w:color w:val="000000"/>
        </w:rPr>
        <w:t>Департаменту освіти та науки</w:t>
      </w:r>
      <w:r w:rsidR="00AB251C" w:rsidRPr="00AB251C">
        <w:t xml:space="preserve"> </w:t>
      </w:r>
      <w:r w:rsidR="00E72AC1" w:rsidRPr="00884A35">
        <w:t>Хмельницької міської ради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F613B">
        <w:rPr>
          <w:color w:val="000000"/>
        </w:rPr>
        <w:t>Департамент освіти та науки</w:t>
      </w:r>
      <w:r w:rsidR="008F613B" w:rsidRPr="00AB251C">
        <w:t xml:space="preserve"> </w:t>
      </w:r>
      <w:r w:rsidR="00884A35" w:rsidRPr="00884A35">
        <w:rPr>
          <w:color w:val="000000"/>
        </w:rPr>
        <w:t>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AB251C">
        <w:t>у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F613B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8F613B">
        <w:rPr>
          <w:color w:val="000000"/>
        </w:rPr>
        <w:t xml:space="preserve"> та М.</w:t>
      </w:r>
      <w:r w:rsidR="00F674CA">
        <w:rPr>
          <w:color w:val="000000"/>
        </w:rPr>
        <w:t> </w:t>
      </w:r>
      <w:proofErr w:type="spellStart"/>
      <w:r w:rsidR="008F613B">
        <w:rPr>
          <w:color w:val="000000"/>
        </w:rPr>
        <w:t>Кривака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C635F9" w:rsidRDefault="00E42FA0" w:rsidP="00C635F9">
      <w:pPr>
        <w:ind w:firstLine="5245"/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>Додаток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182677">
        <w:t>22.02.2024</w:t>
      </w:r>
      <w:r>
        <w:t xml:space="preserve"> №</w:t>
      </w:r>
      <w:r w:rsidR="00182677">
        <w:t xml:space="preserve"> 338</w:t>
      </w:r>
      <w:bookmarkStart w:id="0" w:name="_GoBack"/>
      <w:bookmarkEnd w:id="0"/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C635F9" w:rsidRDefault="00845486" w:rsidP="00845486">
      <w:pPr>
        <w:jc w:val="center"/>
        <w:rPr>
          <w:color w:val="000000"/>
        </w:rPr>
      </w:pPr>
      <w:r>
        <w:rPr>
          <w:color w:val="000000"/>
        </w:rPr>
        <w:t>Департаменту освіти та науки</w:t>
      </w:r>
      <w:r w:rsidRPr="00AB251C">
        <w:t xml:space="preserve"> </w:t>
      </w:r>
      <w:r w:rsidRPr="00884A35">
        <w:rPr>
          <w:color w:val="000000"/>
        </w:rPr>
        <w:t>Хмельницької міської ради</w:t>
      </w:r>
    </w:p>
    <w:p w:rsidR="00845486" w:rsidRDefault="00845486" w:rsidP="00845486">
      <w:pPr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794722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794722" w:rsidRDefault="008F613B" w:rsidP="008F613B">
            <w:pPr>
              <w:rPr>
                <w:lang w:eastAsia="uk-UA"/>
              </w:rPr>
            </w:pPr>
            <w:r>
              <w:rPr>
                <w:lang w:eastAsia="uk-UA"/>
              </w:rPr>
              <w:t>Чайник електричний</w:t>
            </w:r>
          </w:p>
        </w:tc>
        <w:tc>
          <w:tcPr>
            <w:tcW w:w="1841" w:type="dxa"/>
          </w:tcPr>
          <w:p w:rsidR="00794722" w:rsidRPr="00794722" w:rsidRDefault="008F613B" w:rsidP="00E72AC1">
            <w:pPr>
              <w:tabs>
                <w:tab w:val="left" w:pos="1095"/>
              </w:tabs>
              <w:jc w:val="center"/>
            </w:pPr>
            <w:r>
              <w:t>шт</w:t>
            </w:r>
            <w:r w:rsidR="00845486">
              <w:t>.</w:t>
            </w:r>
          </w:p>
        </w:tc>
        <w:tc>
          <w:tcPr>
            <w:tcW w:w="1177" w:type="dxa"/>
          </w:tcPr>
          <w:p w:rsidR="00794722" w:rsidRPr="00AB251C" w:rsidRDefault="00AE03F6" w:rsidP="00794722">
            <w:pPr>
              <w:tabs>
                <w:tab w:val="left" w:pos="1095"/>
              </w:tabs>
              <w:ind w:firstLine="34"/>
              <w:jc w:val="center"/>
              <w:rPr>
                <w:color w:val="FF0000"/>
              </w:rPr>
            </w:pPr>
            <w:r w:rsidRPr="00AE03F6">
              <w:t>50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sectPr w:rsidR="00C635F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01B95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23F5A"/>
    <w:rsid w:val="001437EB"/>
    <w:rsid w:val="00172091"/>
    <w:rsid w:val="00182677"/>
    <w:rsid w:val="00227161"/>
    <w:rsid w:val="00260C4F"/>
    <w:rsid w:val="002818F3"/>
    <w:rsid w:val="002B245C"/>
    <w:rsid w:val="002B2818"/>
    <w:rsid w:val="002D5CFB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85F8B"/>
    <w:rsid w:val="005C4624"/>
    <w:rsid w:val="005F16AA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5486"/>
    <w:rsid w:val="00846283"/>
    <w:rsid w:val="00870430"/>
    <w:rsid w:val="0087430C"/>
    <w:rsid w:val="00875205"/>
    <w:rsid w:val="00884A35"/>
    <w:rsid w:val="00891573"/>
    <w:rsid w:val="008A7E7A"/>
    <w:rsid w:val="008F613B"/>
    <w:rsid w:val="00936227"/>
    <w:rsid w:val="00960364"/>
    <w:rsid w:val="00963583"/>
    <w:rsid w:val="00986F89"/>
    <w:rsid w:val="009D3588"/>
    <w:rsid w:val="009E2581"/>
    <w:rsid w:val="009F7448"/>
    <w:rsid w:val="00A03FCF"/>
    <w:rsid w:val="00A261CE"/>
    <w:rsid w:val="00AA1BFA"/>
    <w:rsid w:val="00AB251C"/>
    <w:rsid w:val="00AE03F6"/>
    <w:rsid w:val="00AE6248"/>
    <w:rsid w:val="00AF22DC"/>
    <w:rsid w:val="00B2013C"/>
    <w:rsid w:val="00B95979"/>
    <w:rsid w:val="00B95B8E"/>
    <w:rsid w:val="00BD57CC"/>
    <w:rsid w:val="00C159FA"/>
    <w:rsid w:val="00C246D0"/>
    <w:rsid w:val="00C635F9"/>
    <w:rsid w:val="00C75222"/>
    <w:rsid w:val="00C836CC"/>
    <w:rsid w:val="00C84BE8"/>
    <w:rsid w:val="00C94809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C13"/>
    <w:rsid w:val="00DB2E85"/>
    <w:rsid w:val="00DB7EFE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674CA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3A6B-86C7-4650-BC17-FA748E84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8</cp:revision>
  <cp:lastPrinted>2023-10-25T12:44:00Z</cp:lastPrinted>
  <dcterms:created xsi:type="dcterms:W3CDTF">2024-02-14T14:53:00Z</dcterms:created>
  <dcterms:modified xsi:type="dcterms:W3CDTF">2024-02-28T11:13:00Z</dcterms:modified>
</cp:coreProperties>
</file>