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9D3588" w:rsidRDefault="009D3588" w:rsidP="00CF1D5F">
      <w:pPr>
        <w:ind w:right="5244"/>
        <w:jc w:val="both"/>
      </w:pPr>
    </w:p>
    <w:p w:rsidR="00AE6248" w:rsidRDefault="00AE6248" w:rsidP="00AE6248">
      <w:pPr>
        <w:ind w:right="5244"/>
        <w:jc w:val="both"/>
      </w:pPr>
      <w:r>
        <w:t>Про визначення балансоутримувача</w:t>
      </w:r>
    </w:p>
    <w:p w:rsidR="00AE6248" w:rsidRDefault="00AE6248" w:rsidP="00AE6248">
      <w:pPr>
        <w:ind w:right="5244"/>
        <w:jc w:val="both"/>
      </w:pPr>
      <w:r>
        <w:t xml:space="preserve">гуманітарної допомоги 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CF1D5F" w:rsidRDefault="00844733" w:rsidP="00CF1D5F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C159FA">
        <w:rPr>
          <w:color w:val="000000"/>
        </w:rPr>
        <w:t>к</w:t>
      </w:r>
      <w:r w:rsidR="00C159FA" w:rsidRPr="00C159FA">
        <w:rPr>
          <w:color w:val="000000"/>
        </w:rPr>
        <w:t>омунальн</w:t>
      </w:r>
      <w:r w:rsidR="00C159FA">
        <w:rPr>
          <w:color w:val="000000"/>
        </w:rPr>
        <w:t>ого</w:t>
      </w:r>
      <w:r w:rsidR="00C159FA" w:rsidRPr="00C159FA">
        <w:rPr>
          <w:color w:val="000000"/>
        </w:rPr>
        <w:t xml:space="preserve"> </w:t>
      </w:r>
      <w:r w:rsidR="00C159FA">
        <w:rPr>
          <w:color w:val="000000"/>
        </w:rPr>
        <w:t>п</w:t>
      </w:r>
      <w:r w:rsidR="00C159FA" w:rsidRPr="00C159FA">
        <w:rPr>
          <w:color w:val="000000"/>
        </w:rPr>
        <w:t>ідприємств</w:t>
      </w:r>
      <w:r w:rsidR="00C159FA">
        <w:rPr>
          <w:color w:val="000000"/>
        </w:rPr>
        <w:t>а</w:t>
      </w:r>
      <w:r w:rsidR="00C159FA" w:rsidRPr="00C159FA">
        <w:rPr>
          <w:color w:val="000000"/>
        </w:rPr>
        <w:t xml:space="preserve"> </w:t>
      </w:r>
      <w:r w:rsidR="00C159FA">
        <w:rPr>
          <w:color w:val="000000"/>
        </w:rPr>
        <w:t>«</w:t>
      </w:r>
      <w:r w:rsidR="00C159FA" w:rsidRPr="00C159FA">
        <w:rPr>
          <w:color w:val="000000"/>
        </w:rPr>
        <w:t>Хмельницьк</w:t>
      </w:r>
      <w:r w:rsidR="003B4FE9">
        <w:rPr>
          <w:color w:val="000000"/>
        </w:rPr>
        <w:t>будзамовник</w:t>
      </w:r>
      <w:r w:rsidR="00C159FA">
        <w:rPr>
          <w:color w:val="000000"/>
        </w:rPr>
        <w:t>»</w:t>
      </w:r>
      <w:r w:rsidR="00482E99">
        <w:rPr>
          <w:color w:val="000000"/>
        </w:rPr>
        <w:t xml:space="preserve">, </w:t>
      </w:r>
      <w:r w:rsidR="00CF1D5F">
        <w:rPr>
          <w:color w:val="000000"/>
        </w:rPr>
        <w:t>керуючись</w:t>
      </w:r>
      <w:r w:rsidR="00CF1D5F">
        <w:t xml:space="preserve"> законами України «Про гуманітарну допомогу», «Про місц</w:t>
      </w:r>
      <w:r w:rsidR="007A05DB">
        <w:t>еве самоврядування в Україні»</w:t>
      </w:r>
      <w:r w:rsidR="00CF1D5F">
        <w:t>,</w:t>
      </w:r>
      <w:r w:rsidR="00CF1D5F">
        <w:rPr>
          <w:color w:val="000000"/>
        </w:rPr>
        <w:t xml:space="preserve"> виконавчий комітет  міської ради</w:t>
      </w:r>
    </w:p>
    <w:p w:rsidR="00CF1D5F" w:rsidRPr="00AE6248" w:rsidRDefault="00CF1D5F" w:rsidP="00CF1D5F">
      <w:pPr>
        <w:pStyle w:val="31"/>
        <w:ind w:left="0" w:right="72" w:firstLine="708"/>
        <w:jc w:val="both"/>
      </w:pPr>
    </w:p>
    <w:p w:rsidR="00CF1D5F" w:rsidRDefault="00CF1D5F" w:rsidP="00CF1D5F">
      <w:r w:rsidRPr="00A5268E">
        <w:t>ВИРІШИВ:</w:t>
      </w:r>
    </w:p>
    <w:p w:rsidR="00CF1D5F" w:rsidRPr="00AE6248" w:rsidRDefault="00CF1D5F" w:rsidP="00CF1D5F">
      <w:pPr>
        <w:ind w:firstLine="709"/>
      </w:pPr>
      <w:r w:rsidRPr="00AE6248">
        <w:t xml:space="preserve"> </w:t>
      </w:r>
    </w:p>
    <w:p w:rsidR="00844733" w:rsidRDefault="00C75222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>
        <w:t>Визначити</w:t>
      </w:r>
      <w:r w:rsidR="005F16AA" w:rsidRPr="005F16AA">
        <w:t xml:space="preserve"> комунальн</w:t>
      </w:r>
      <w:r w:rsidR="005F16AA">
        <w:t>е</w:t>
      </w:r>
      <w:r w:rsidR="005F16AA" w:rsidRPr="005F16AA">
        <w:t xml:space="preserve"> підприємств</w:t>
      </w:r>
      <w:r w:rsidR="005F16AA">
        <w:t>о</w:t>
      </w:r>
      <w:r w:rsidR="005F16AA" w:rsidRPr="005F16AA">
        <w:t xml:space="preserve"> «</w:t>
      </w:r>
      <w:r w:rsidR="00AE6248" w:rsidRPr="00C159FA">
        <w:rPr>
          <w:color w:val="000000"/>
        </w:rPr>
        <w:t>Хмельницьк</w:t>
      </w:r>
      <w:r w:rsidR="00AE6248">
        <w:rPr>
          <w:color w:val="000000"/>
        </w:rPr>
        <w:t>будзамовник</w:t>
      </w:r>
      <w:r w:rsidR="005F16AA" w:rsidRPr="005F16AA">
        <w:t>»</w:t>
      </w:r>
      <w:r w:rsidR="007A05DB">
        <w:t xml:space="preserve"> балансоутримувачем</w:t>
      </w:r>
      <w:r w:rsidR="00CF1D5F">
        <w:t xml:space="preserve"> </w:t>
      </w:r>
      <w:r w:rsidR="00DB2E85">
        <w:t>гуманітарної допомоги</w:t>
      </w:r>
      <w:r w:rsidR="00482E99">
        <w:t xml:space="preserve">, зазначеної в </w:t>
      </w:r>
      <w:r w:rsidR="00AE6248">
        <w:t>додатку</w:t>
      </w:r>
      <w:r w:rsidR="007A05DB">
        <w:t>.</w:t>
      </w:r>
    </w:p>
    <w:p w:rsidR="00323463" w:rsidRDefault="007A05DB" w:rsidP="003B4FE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7A05DB">
        <w:t>Балансоутримувачу використовувати майно відповідно до Закону України «Про гуманітарну допомогу».</w:t>
      </w:r>
      <w:r>
        <w:tab/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AE6248">
        <w:rPr>
          <w:color w:val="000000"/>
        </w:rPr>
        <w:t>а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5F16AA" w:rsidRPr="003B4FE9">
        <w:rPr>
          <w:color w:val="000000"/>
        </w:rPr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6D4DB9" w:rsidRDefault="006D4DB9"/>
    <w:p w:rsidR="00C635F9" w:rsidRDefault="00960364" w:rsidP="001F2ACF">
      <w:pPr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 xml:space="preserve">Додаток 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904913" w:rsidP="00C635F9">
      <w:pPr>
        <w:ind w:firstLine="5245"/>
        <w:jc w:val="both"/>
      </w:pPr>
      <w:r>
        <w:t>від 08.06.2023 № 549</w:t>
      </w:r>
      <w:bookmarkStart w:id="0" w:name="_GoBack"/>
      <w:bookmarkEnd w:id="0"/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  <w:r>
        <w:t>Перелік гуманітарної допомоги</w:t>
      </w:r>
    </w:p>
    <w:p w:rsidR="00C635F9" w:rsidRDefault="00C635F9" w:rsidP="00C635F9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1843"/>
        <w:gridCol w:w="1177"/>
      </w:tblGrid>
      <w:tr w:rsidR="00C635F9" w:rsidRPr="007337D5" w:rsidTr="00104EB2">
        <w:trPr>
          <w:trHeight w:hRule="exact" w:val="632"/>
        </w:trPr>
        <w:tc>
          <w:tcPr>
            <w:tcW w:w="993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44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B12C2" w:rsidRPr="007B12C2" w:rsidTr="00104EB2">
        <w:trPr>
          <w:trHeight w:hRule="exact" w:val="340"/>
        </w:trPr>
        <w:tc>
          <w:tcPr>
            <w:tcW w:w="993" w:type="dxa"/>
          </w:tcPr>
          <w:p w:rsidR="00C635F9" w:rsidRPr="007B12C2" w:rsidRDefault="00C635F9" w:rsidP="00C635F9">
            <w:pPr>
              <w:pStyle w:val="a3"/>
              <w:numPr>
                <w:ilvl w:val="0"/>
                <w:numId w:val="8"/>
              </w:numPr>
              <w:tabs>
                <w:tab w:val="left" w:pos="743"/>
              </w:tabs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C635F9" w:rsidRPr="007B12C2" w:rsidRDefault="00C635F9" w:rsidP="00104EB2">
            <w:pPr>
              <w:tabs>
                <w:tab w:val="left" w:pos="33"/>
              </w:tabs>
              <w:spacing w:after="160" w:line="259" w:lineRule="auto"/>
              <w:jc w:val="both"/>
            </w:pPr>
            <w:r w:rsidRPr="007B12C2">
              <w:t>Компресор</w:t>
            </w:r>
            <w:r w:rsidR="00305A2E" w:rsidRPr="007B12C2">
              <w:t xml:space="preserve"> </w:t>
            </w:r>
            <w:r w:rsidR="007B12C2" w:rsidRPr="007B12C2">
              <w:t>(</w:t>
            </w:r>
            <w:r w:rsidR="007B12C2" w:rsidRPr="007B12C2">
              <w:rPr>
                <w:lang w:val="en-US"/>
              </w:rPr>
              <w:t>Air Compressor</w:t>
            </w:r>
            <w:r w:rsidR="007B12C2" w:rsidRPr="007B12C2">
              <w:t>)</w:t>
            </w:r>
          </w:p>
        </w:tc>
        <w:tc>
          <w:tcPr>
            <w:tcW w:w="1843" w:type="dxa"/>
          </w:tcPr>
          <w:p w:rsidR="00C635F9" w:rsidRPr="007B12C2" w:rsidRDefault="00C635F9" w:rsidP="00104EB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 w:rsidRPr="007B12C2">
              <w:rPr>
                <w:rFonts w:eastAsiaTheme="minorHAnsi"/>
                <w:lang w:eastAsia="en-US"/>
              </w:rPr>
              <w:t>шт</w:t>
            </w:r>
            <w:proofErr w:type="spellEnd"/>
            <w:r w:rsidR="007B12C2">
              <w:rPr>
                <w:rFonts w:eastAsiaTheme="minorHAnsi"/>
                <w:lang w:val="en-US" w:eastAsia="en-US"/>
              </w:rPr>
              <w:t>.</w:t>
            </w:r>
          </w:p>
        </w:tc>
        <w:tc>
          <w:tcPr>
            <w:tcW w:w="1177" w:type="dxa"/>
          </w:tcPr>
          <w:p w:rsidR="00C635F9" w:rsidRPr="007B12C2" w:rsidRDefault="00C635F9" w:rsidP="00104EB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 w:rsidRPr="007B12C2">
              <w:rPr>
                <w:rFonts w:eastAsiaTheme="minorHAnsi"/>
                <w:lang w:eastAsia="en-US"/>
              </w:rPr>
              <w:t>1</w:t>
            </w:r>
          </w:p>
        </w:tc>
      </w:tr>
    </w:tbl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7E7F3C" w:rsidRPr="00C246D0" w:rsidRDefault="00C635F9" w:rsidP="001F2ACF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6D4DB9" w:rsidRDefault="006D4DB9" w:rsidP="006D4DB9">
      <w:pPr>
        <w:ind w:firstLine="5245"/>
        <w:jc w:val="both"/>
      </w:pPr>
    </w:p>
    <w:sectPr w:rsidR="006D4DB9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3428D"/>
    <w:rsid w:val="00043DEC"/>
    <w:rsid w:val="00176606"/>
    <w:rsid w:val="001C427F"/>
    <w:rsid w:val="001F2ACF"/>
    <w:rsid w:val="00227161"/>
    <w:rsid w:val="002B2818"/>
    <w:rsid w:val="00305A2E"/>
    <w:rsid w:val="00323463"/>
    <w:rsid w:val="003417FF"/>
    <w:rsid w:val="003B4FE9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FB9"/>
    <w:rsid w:val="005C4624"/>
    <w:rsid w:val="005F16AA"/>
    <w:rsid w:val="00685A24"/>
    <w:rsid w:val="006D4DB9"/>
    <w:rsid w:val="006E36F8"/>
    <w:rsid w:val="007A05DB"/>
    <w:rsid w:val="007B12C2"/>
    <w:rsid w:val="007E7F3C"/>
    <w:rsid w:val="007F0B73"/>
    <w:rsid w:val="00830B2A"/>
    <w:rsid w:val="00832B27"/>
    <w:rsid w:val="00844733"/>
    <w:rsid w:val="00875205"/>
    <w:rsid w:val="00891573"/>
    <w:rsid w:val="00904913"/>
    <w:rsid w:val="00960364"/>
    <w:rsid w:val="00986F89"/>
    <w:rsid w:val="009D3588"/>
    <w:rsid w:val="009F7448"/>
    <w:rsid w:val="00A03FCF"/>
    <w:rsid w:val="00AE6248"/>
    <w:rsid w:val="00AF22DC"/>
    <w:rsid w:val="00B2013C"/>
    <w:rsid w:val="00C159FA"/>
    <w:rsid w:val="00C246D0"/>
    <w:rsid w:val="00C635F9"/>
    <w:rsid w:val="00C75222"/>
    <w:rsid w:val="00C84BE8"/>
    <w:rsid w:val="00CC1286"/>
    <w:rsid w:val="00CC50E0"/>
    <w:rsid w:val="00CF1D5F"/>
    <w:rsid w:val="00D545AF"/>
    <w:rsid w:val="00D73930"/>
    <w:rsid w:val="00D85215"/>
    <w:rsid w:val="00DB2E85"/>
    <w:rsid w:val="00E156F7"/>
    <w:rsid w:val="00E42FA0"/>
    <w:rsid w:val="00ED4EA9"/>
    <w:rsid w:val="00ED5236"/>
    <w:rsid w:val="00F40351"/>
    <w:rsid w:val="00F9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DADD-4A70-4D7D-8ECE-EDA8D0D4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Кірічук Оксана Володимирівна</cp:lastModifiedBy>
  <cp:revision>8</cp:revision>
  <cp:lastPrinted>2023-06-05T06:23:00Z</cp:lastPrinted>
  <dcterms:created xsi:type="dcterms:W3CDTF">2023-05-24T13:20:00Z</dcterms:created>
  <dcterms:modified xsi:type="dcterms:W3CDTF">2023-06-12T08:14:00Z</dcterms:modified>
</cp:coreProperties>
</file>