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F3" w:rsidRPr="00002F8D" w:rsidRDefault="00B076E9" w:rsidP="00C52EF3">
      <w:pPr>
        <w:jc w:val="center"/>
        <w:rPr>
          <w:color w:val="000000"/>
          <w:kern w:val="2"/>
          <w:lang w:eastAsia="zh-CN"/>
        </w:rPr>
      </w:pPr>
      <w:r w:rsidRPr="00C52EF3">
        <w:rPr>
          <w:noProof/>
          <w:color w:val="000000"/>
          <w:lang w:eastAsia="uk-UA" w:bidi="ar-SA"/>
        </w:rPr>
        <w:drawing>
          <wp:inline distT="0" distB="0" distL="0" distR="0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EF3" w:rsidRPr="00002F8D" w:rsidRDefault="00C52EF3" w:rsidP="00C52EF3">
      <w:pPr>
        <w:jc w:val="center"/>
        <w:rPr>
          <w:color w:val="000000"/>
          <w:sz w:val="30"/>
          <w:szCs w:val="30"/>
          <w:lang w:eastAsia="zh-CN"/>
        </w:rPr>
      </w:pPr>
      <w:r w:rsidRPr="00002F8D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C52EF3" w:rsidRPr="00002F8D" w:rsidRDefault="00B076E9" w:rsidP="00C52EF3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EF3" w:rsidRPr="001C4C14" w:rsidRDefault="00C52EF3" w:rsidP="00C52EF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позачергової двадцять </w:t>
                            </w:r>
                            <w:r w:rsidRPr="001D3ED0">
                              <w:rPr>
                                <w:b/>
                              </w:rPr>
                              <w:t>дев’ятої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C4C14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3V0g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AkirdX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C52EF3" w:rsidRPr="001C4C14" w:rsidRDefault="00C52EF3" w:rsidP="00C52EF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позачергової двадцять </w:t>
                      </w:r>
                      <w:r w:rsidRPr="001D3ED0">
                        <w:rPr>
                          <w:b/>
                        </w:rPr>
                        <w:t>дев’ятої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C4C14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C52EF3" w:rsidRPr="00002F8D">
        <w:rPr>
          <w:b/>
          <w:color w:val="000000"/>
          <w:sz w:val="36"/>
          <w:szCs w:val="30"/>
          <w:lang w:eastAsia="zh-CN"/>
        </w:rPr>
        <w:t>РІШЕННЯ</w:t>
      </w:r>
    </w:p>
    <w:p w:rsidR="00C52EF3" w:rsidRPr="001C4C14" w:rsidRDefault="00C52EF3" w:rsidP="00C52EF3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1C4C14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C52EF3" w:rsidRPr="001C4C14" w:rsidRDefault="00B076E9" w:rsidP="00C52EF3">
      <w:pPr>
        <w:rPr>
          <w:color w:val="000000"/>
          <w:lang w:eastAsia="zh-C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EF3" w:rsidRPr="009C3649" w:rsidRDefault="00C52EF3" w:rsidP="00C52EF3">
                            <w:r>
                              <w:t>02.06</w:t>
                            </w:r>
                            <w:r w:rsidRPr="009C3649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C52EF3" w:rsidRPr="009C3649" w:rsidRDefault="00C52EF3" w:rsidP="00C52EF3">
                      <w:r>
                        <w:t>02.06</w:t>
                      </w:r>
                      <w:r w:rsidRPr="009C3649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EF3" w:rsidRPr="00B141DF" w:rsidRDefault="00C52EF3" w:rsidP="00C52EF3">
                            <w:r>
                              <w:t>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C52EF3" w:rsidRPr="00B141DF" w:rsidRDefault="00C52EF3" w:rsidP="00C52EF3">
                      <w:r>
                        <w:t>95</w:t>
                      </w:r>
                    </w:p>
                  </w:txbxContent>
                </v:textbox>
              </v:rect>
            </w:pict>
          </mc:Fallback>
        </mc:AlternateContent>
      </w:r>
    </w:p>
    <w:p w:rsidR="00C52EF3" w:rsidRPr="001C4C14" w:rsidRDefault="00C52EF3" w:rsidP="00C52EF3">
      <w:pPr>
        <w:rPr>
          <w:color w:val="000000"/>
          <w:lang w:eastAsia="zh-CN"/>
        </w:rPr>
      </w:pPr>
      <w:r w:rsidRPr="001C4C14">
        <w:rPr>
          <w:color w:val="000000"/>
          <w:lang w:eastAsia="zh-CN"/>
        </w:rPr>
        <w:t>від __________________________ № __________</w:t>
      </w:r>
      <w:r w:rsidRPr="001C4C14">
        <w:rPr>
          <w:color w:val="000000"/>
          <w:lang w:eastAsia="zh-CN"/>
        </w:rPr>
        <w:tab/>
      </w:r>
      <w:r w:rsidRPr="001C4C14">
        <w:rPr>
          <w:color w:val="000000"/>
          <w:lang w:eastAsia="zh-CN"/>
        </w:rPr>
        <w:tab/>
      </w:r>
      <w:r w:rsidRPr="001C4C14">
        <w:rPr>
          <w:color w:val="000000"/>
          <w:lang w:eastAsia="zh-CN"/>
        </w:rPr>
        <w:tab/>
      </w:r>
      <w:r w:rsidRPr="001C4C14">
        <w:rPr>
          <w:color w:val="000000"/>
          <w:lang w:eastAsia="zh-CN"/>
        </w:rPr>
        <w:tab/>
        <w:t>м.Хмельницький</w:t>
      </w:r>
    </w:p>
    <w:p w:rsidR="00C52EF3" w:rsidRDefault="00C52EF3" w:rsidP="00C52EF3">
      <w:pPr>
        <w:widowControl/>
        <w:ind w:left="16" w:right="5386" w:hanging="16"/>
        <w:jc w:val="both"/>
        <w:rPr>
          <w:rFonts w:cs="Times New Roman"/>
        </w:rPr>
      </w:pPr>
    </w:p>
    <w:p w:rsidR="00C52EF3" w:rsidRDefault="00C52EF3" w:rsidP="00C52EF3">
      <w:pPr>
        <w:widowControl/>
        <w:ind w:left="16" w:right="5386" w:hanging="16"/>
        <w:jc w:val="both"/>
        <w:rPr>
          <w:rFonts w:cs="Times New Roman"/>
        </w:rPr>
      </w:pPr>
      <w:r w:rsidRPr="008C68D9">
        <w:rPr>
          <w:rFonts w:cs="Times New Roman"/>
        </w:rPr>
        <w:t>Про проведення експертної грошової оцінки земельн</w:t>
      </w:r>
      <w:r>
        <w:rPr>
          <w:rFonts w:cs="Times New Roman"/>
        </w:rPr>
        <w:t>их</w:t>
      </w:r>
      <w:r w:rsidRPr="008C68D9">
        <w:rPr>
          <w:rFonts w:cs="Times New Roman"/>
        </w:rPr>
        <w:t xml:space="preserve"> ділян</w:t>
      </w:r>
      <w:r>
        <w:rPr>
          <w:rFonts w:cs="Times New Roman"/>
        </w:rPr>
        <w:t>ок</w:t>
      </w:r>
      <w:r w:rsidRPr="008C68D9">
        <w:rPr>
          <w:rFonts w:cs="Times New Roman"/>
        </w:rPr>
        <w:t xml:space="preserve"> несільськогосподарського призначення</w:t>
      </w:r>
      <w:r>
        <w:rPr>
          <w:rFonts w:cs="Times New Roman"/>
        </w:rPr>
        <w:t xml:space="preserve"> та внесення змін до договорів оренди землі</w:t>
      </w:r>
    </w:p>
    <w:p w:rsidR="00C52EF3" w:rsidRDefault="00C52EF3" w:rsidP="00230F5C">
      <w:pPr>
        <w:widowControl/>
        <w:ind w:left="16"/>
        <w:jc w:val="both"/>
        <w:rPr>
          <w:rFonts w:cs="Times New Roman"/>
        </w:rPr>
      </w:pPr>
    </w:p>
    <w:p w:rsidR="00C52EF3" w:rsidRDefault="00C52EF3" w:rsidP="00230F5C">
      <w:pPr>
        <w:widowControl/>
        <w:ind w:left="16"/>
        <w:jc w:val="both"/>
        <w:rPr>
          <w:rFonts w:cs="Times New Roman"/>
        </w:rPr>
      </w:pPr>
    </w:p>
    <w:p w:rsidR="002F1E77" w:rsidRDefault="002F1E77" w:rsidP="00C52EF3">
      <w:pPr>
        <w:widowControl/>
        <w:ind w:left="16" w:firstLine="551"/>
        <w:jc w:val="both"/>
        <w:rPr>
          <w:rFonts w:cs="Times New Roman"/>
        </w:rPr>
      </w:pPr>
      <w:r w:rsidRPr="00052785">
        <w:rPr>
          <w:rFonts w:cs="Times New Roman"/>
        </w:rPr>
        <w:t>Розглянувши пропозиці</w:t>
      </w:r>
      <w:r w:rsidR="00FC5E7C">
        <w:rPr>
          <w:rFonts w:cs="Times New Roman"/>
        </w:rPr>
        <w:t>ю</w:t>
      </w:r>
      <w:r w:rsidRPr="00052785">
        <w:rPr>
          <w:rFonts w:cs="Times New Roman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230F5C">
        <w:rPr>
          <w:rFonts w:cs="Times New Roman"/>
        </w:rPr>
        <w:t xml:space="preserve"> </w:t>
      </w:r>
      <w:r w:rsidR="001D7F6B">
        <w:rPr>
          <w:rFonts w:cs="Times New Roman"/>
        </w:rPr>
        <w:t xml:space="preserve">клопотання </w:t>
      </w:r>
      <w:r w:rsidR="00B13062">
        <w:rPr>
          <w:rFonts w:cs="Times New Roman"/>
        </w:rPr>
        <w:t>Шульжиної О.О., Ввєденського Є.О., Годованої Г.О., Годованого В.В.</w:t>
      </w:r>
      <w:r w:rsidR="00774151">
        <w:rPr>
          <w:rFonts w:cs="Times New Roman"/>
        </w:rPr>
        <w:t>,</w:t>
      </w:r>
      <w:r w:rsidR="00635ECC">
        <w:rPr>
          <w:rFonts w:cs="Times New Roman"/>
        </w:rPr>
        <w:t xml:space="preserve"> </w:t>
      </w:r>
      <w:r w:rsidR="00774151">
        <w:rPr>
          <w:rFonts w:cs="Times New Roman"/>
        </w:rPr>
        <w:t xml:space="preserve">Крутилко А.І., ТОВ «ІТ«ОТТО», </w:t>
      </w:r>
      <w:r w:rsidRPr="00052785">
        <w:rPr>
          <w:rFonts w:cs="Times New Roman"/>
        </w:rPr>
        <w:t xml:space="preserve">керуючись </w:t>
      </w:r>
      <w:r w:rsidR="0045218E" w:rsidRPr="00052785">
        <w:rPr>
          <w:rFonts w:cs="Times New Roman"/>
        </w:rPr>
        <w:t xml:space="preserve">Земельним кодексом України, </w:t>
      </w:r>
      <w:r w:rsidRPr="00052785">
        <w:rPr>
          <w:rFonts w:cs="Times New Roman"/>
        </w:rPr>
        <w:t>Закон</w:t>
      </w:r>
      <w:r w:rsidR="0045218E" w:rsidRPr="00052785">
        <w:rPr>
          <w:rFonts w:cs="Times New Roman"/>
        </w:rPr>
        <w:t>ами</w:t>
      </w:r>
      <w:r w:rsidRPr="00052785">
        <w:rPr>
          <w:rFonts w:cs="Times New Roman"/>
        </w:rPr>
        <w:t xml:space="preserve"> України </w:t>
      </w:r>
      <w:r w:rsidR="009B2B90" w:rsidRPr="00052785">
        <w:rPr>
          <w:rFonts w:cs="Times New Roman"/>
        </w:rPr>
        <w:t>«</w:t>
      </w:r>
      <w:r w:rsidRPr="00052785">
        <w:rPr>
          <w:rFonts w:cs="Times New Roman"/>
        </w:rPr>
        <w:t>Про місцеве самоврядування в Україні</w:t>
      </w:r>
      <w:r w:rsidR="009B2B90" w:rsidRPr="00052785">
        <w:rPr>
          <w:rFonts w:cs="Times New Roman"/>
        </w:rPr>
        <w:t>»</w:t>
      </w:r>
      <w:r w:rsidR="00C52EF3">
        <w:rPr>
          <w:rFonts w:cs="Times New Roman"/>
        </w:rPr>
        <w:t xml:space="preserve">, </w:t>
      </w:r>
      <w:r w:rsidR="008005B6" w:rsidRPr="00052785">
        <w:rPr>
          <w:rFonts w:cs="Times New Roman"/>
        </w:rPr>
        <w:t>«</w:t>
      </w:r>
      <w:r w:rsidRPr="00052785">
        <w:rPr>
          <w:rFonts w:cs="Times New Roman"/>
        </w:rPr>
        <w:t>Про оренду землі</w:t>
      </w:r>
      <w:r w:rsidR="008005B6" w:rsidRPr="00052785">
        <w:rPr>
          <w:rFonts w:cs="Times New Roman"/>
        </w:rPr>
        <w:t>»</w:t>
      </w:r>
      <w:r w:rsidRPr="00052785">
        <w:rPr>
          <w:rFonts w:cs="Times New Roman"/>
        </w:rPr>
        <w:t>,</w:t>
      </w:r>
      <w:r w:rsidR="0045218E" w:rsidRPr="00052785">
        <w:rPr>
          <w:rFonts w:cs="Times New Roman"/>
        </w:rPr>
        <w:t xml:space="preserve"> </w:t>
      </w:r>
      <w:r w:rsidR="008005B6" w:rsidRPr="00052785">
        <w:rPr>
          <w:rFonts w:cs="Times New Roman"/>
        </w:rPr>
        <w:t>«</w:t>
      </w:r>
      <w:r w:rsidR="0045218E" w:rsidRPr="00052785">
        <w:rPr>
          <w:rFonts w:cs="Times New Roman"/>
        </w:rPr>
        <w:t>Про оцінку земель</w:t>
      </w:r>
      <w:r w:rsidR="008005B6" w:rsidRPr="00052785">
        <w:rPr>
          <w:rFonts w:cs="Times New Roman"/>
        </w:rPr>
        <w:t>»</w:t>
      </w:r>
      <w:r w:rsidR="0045218E" w:rsidRPr="00052785">
        <w:rPr>
          <w:rFonts w:cs="Times New Roman"/>
        </w:rPr>
        <w:t>,</w:t>
      </w:r>
      <w:r w:rsidRPr="00052785">
        <w:rPr>
          <w:rFonts w:cs="Times New Roman"/>
        </w:rPr>
        <w:t xml:space="preserve"> міська рада</w:t>
      </w:r>
    </w:p>
    <w:p w:rsidR="002A4946" w:rsidRPr="00230F5C" w:rsidRDefault="002A4946" w:rsidP="00230F5C">
      <w:pPr>
        <w:widowControl/>
        <w:ind w:left="16"/>
        <w:jc w:val="both"/>
        <w:rPr>
          <w:rFonts w:cs="Times New Roman"/>
        </w:rPr>
      </w:pPr>
    </w:p>
    <w:p w:rsidR="002F1E77" w:rsidRDefault="002F1E77" w:rsidP="002F1E77">
      <w:pPr>
        <w:rPr>
          <w:rFonts w:cs="Times New Roman"/>
        </w:rPr>
      </w:pPr>
      <w:r w:rsidRPr="00405FF7">
        <w:rPr>
          <w:rFonts w:cs="Times New Roman"/>
        </w:rPr>
        <w:t>ВИРІШИЛА:</w:t>
      </w:r>
    </w:p>
    <w:p w:rsidR="002A4946" w:rsidRDefault="002A4946" w:rsidP="002F1E77">
      <w:pPr>
        <w:rPr>
          <w:rFonts w:cs="Times New Roman"/>
        </w:rPr>
      </w:pPr>
    </w:p>
    <w:p w:rsidR="00B13062" w:rsidRDefault="00C52EF3" w:rsidP="00C52EF3">
      <w:pPr>
        <w:ind w:firstLine="567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1. </w:t>
      </w:r>
      <w:r w:rsidR="006D7A08" w:rsidRPr="00B13062">
        <w:rPr>
          <w:rFonts w:cs="Times New Roman"/>
          <w:shd w:val="clear" w:color="auto" w:fill="FFFFFF"/>
        </w:rPr>
        <w:t>Внести зміни:</w:t>
      </w:r>
    </w:p>
    <w:p w:rsidR="00B13062" w:rsidRDefault="006D7A08" w:rsidP="00C52EF3">
      <w:pPr>
        <w:ind w:firstLine="567"/>
        <w:jc w:val="both"/>
        <w:rPr>
          <w:rFonts w:cs="Times New Roman"/>
          <w:shd w:val="clear" w:color="auto" w:fill="FFFFFF"/>
        </w:rPr>
      </w:pPr>
      <w:r w:rsidRPr="00B13062">
        <w:rPr>
          <w:rFonts w:cs="Times New Roman"/>
          <w:shd w:val="clear" w:color="auto" w:fill="FFFFFF"/>
        </w:rPr>
        <w:t xml:space="preserve">1.1. </w:t>
      </w:r>
      <w:r w:rsidR="00C52EF3">
        <w:rPr>
          <w:rFonts w:cs="Times New Roman"/>
          <w:shd w:val="clear" w:color="auto" w:fill="FFFFFF"/>
        </w:rPr>
        <w:t>в п.</w:t>
      </w:r>
      <w:r w:rsidR="00B13062" w:rsidRPr="00B13062">
        <w:rPr>
          <w:rFonts w:cs="Times New Roman"/>
          <w:shd w:val="clear" w:color="auto" w:fill="FFFFFF"/>
        </w:rPr>
        <w:t xml:space="preserve">15 договору оренди землі №227/01 від 07.07.2020 виклавши його в новій редакції: «Земельна ділянка передається в оренду для обслуговування приміщення аптеки.» відповідно до поданого клопотання Шульжиної О.О. та витягу з Державного реєстру речових прав на нерухоме майно </w:t>
      </w:r>
      <w:r w:rsidR="00C52EF3">
        <w:rPr>
          <w:rFonts w:cs="Times New Roman"/>
          <w:shd w:val="clear" w:color="auto" w:fill="FFFFFF"/>
        </w:rPr>
        <w:t xml:space="preserve">про </w:t>
      </w:r>
      <w:r w:rsidR="00B13062">
        <w:rPr>
          <w:rFonts w:cs="Times New Roman"/>
          <w:shd w:val="clear" w:color="auto" w:fill="FFFFFF"/>
        </w:rPr>
        <w:t>реєстрацію права власності (</w:t>
      </w:r>
      <w:r w:rsidR="00B13062" w:rsidRPr="00B13062">
        <w:rPr>
          <w:rFonts w:cs="Times New Roman"/>
          <w:shd w:val="clear" w:color="auto" w:fill="FFFFFF"/>
        </w:rPr>
        <w:t>реєстраційний номер об’єкта нерухомого майна 2243808568101</w:t>
      </w:r>
      <w:r w:rsidR="00B13062">
        <w:rPr>
          <w:rFonts w:cs="Times New Roman"/>
          <w:shd w:val="clear" w:color="auto" w:fill="FFFFFF"/>
        </w:rPr>
        <w:t>)</w:t>
      </w:r>
      <w:r w:rsidR="00B13062" w:rsidRPr="00B13062">
        <w:rPr>
          <w:rFonts w:cs="Times New Roman"/>
          <w:shd w:val="clear" w:color="auto" w:fill="FFFFFF"/>
        </w:rPr>
        <w:t>.</w:t>
      </w:r>
    </w:p>
    <w:p w:rsidR="006D7A08" w:rsidRPr="00B13062" w:rsidRDefault="006D7A08" w:rsidP="00C52EF3">
      <w:pPr>
        <w:ind w:firstLine="567"/>
        <w:jc w:val="both"/>
        <w:rPr>
          <w:rFonts w:cs="Times New Roman"/>
          <w:shd w:val="clear" w:color="auto" w:fill="FFFFFF"/>
        </w:rPr>
      </w:pPr>
      <w:r w:rsidRPr="0072663A">
        <w:rPr>
          <w:rFonts w:cs="Times New Roman"/>
        </w:rPr>
        <w:t>1</w:t>
      </w:r>
      <w:r w:rsidRPr="005A358B">
        <w:rPr>
          <w:rFonts w:cs="Times New Roman"/>
          <w:shd w:val="clear" w:color="auto" w:fill="FFFFFF"/>
        </w:rPr>
        <w:t xml:space="preserve">.2. </w:t>
      </w:r>
      <w:r w:rsidR="00C52EF3">
        <w:rPr>
          <w:rFonts w:cs="Times New Roman"/>
          <w:shd w:val="clear" w:color="auto" w:fill="FFFFFF"/>
        </w:rPr>
        <w:t>п.</w:t>
      </w:r>
      <w:r w:rsidR="00B13062" w:rsidRPr="005A358B">
        <w:rPr>
          <w:rFonts w:cs="Times New Roman"/>
          <w:shd w:val="clear" w:color="auto" w:fill="FFFFFF"/>
        </w:rPr>
        <w:t>15 договору оренди землі №1319/01 від 02.09.2016 виклавши його в новій редакції: «Земельна ділянка передається в оренду для обслуговування приміщення та нежитлово</w:t>
      </w:r>
      <w:r w:rsidR="004D3C77">
        <w:rPr>
          <w:rFonts w:cs="Times New Roman"/>
          <w:shd w:val="clear" w:color="auto" w:fill="FFFFFF"/>
        </w:rPr>
        <w:t xml:space="preserve">го приміщення, </w:t>
      </w:r>
      <w:r w:rsidR="00B13062" w:rsidRPr="005A358B">
        <w:rPr>
          <w:rFonts w:cs="Times New Roman"/>
          <w:shd w:val="clear" w:color="auto" w:fill="FFFFFF"/>
        </w:rPr>
        <w:t>клубу.»</w:t>
      </w:r>
      <w:r w:rsidRPr="005A358B">
        <w:rPr>
          <w:rFonts w:cs="Times New Roman"/>
          <w:shd w:val="clear" w:color="auto" w:fill="FFFFFF"/>
        </w:rPr>
        <w:t xml:space="preserve"> відповідно до поданого клопотання </w:t>
      </w:r>
      <w:r w:rsidR="00B13062" w:rsidRPr="005A358B">
        <w:rPr>
          <w:rFonts w:cs="Times New Roman"/>
          <w:shd w:val="clear" w:color="auto" w:fill="FFFFFF"/>
        </w:rPr>
        <w:t>Ввєденського Є.</w:t>
      </w:r>
      <w:r w:rsidR="007358F7" w:rsidRPr="007358F7">
        <w:rPr>
          <w:rFonts w:cs="Times New Roman"/>
          <w:shd w:val="clear" w:color="auto" w:fill="FFFFFF"/>
        </w:rPr>
        <w:t xml:space="preserve"> </w:t>
      </w:r>
      <w:r w:rsidR="007358F7" w:rsidRPr="004B7FE5">
        <w:rPr>
          <w:rFonts w:cs="Times New Roman"/>
          <w:shd w:val="clear" w:color="auto" w:fill="FFFFFF"/>
        </w:rPr>
        <w:t xml:space="preserve">та витягу з Державного реєстру речових прав на нерухоме майно про реєстрацію права власності </w:t>
      </w:r>
      <w:r w:rsidR="007358F7">
        <w:rPr>
          <w:rFonts w:cs="Times New Roman"/>
          <w:shd w:val="clear" w:color="auto" w:fill="FFFFFF"/>
        </w:rPr>
        <w:t xml:space="preserve">(реєстраційні номери об’єктів нерухомого майна </w:t>
      </w:r>
      <w:r w:rsidR="00B13062">
        <w:rPr>
          <w:rFonts w:cs="Times New Roman"/>
          <w:shd w:val="clear" w:color="auto" w:fill="FFFFFF"/>
        </w:rPr>
        <w:t>42095168101</w:t>
      </w:r>
      <w:r w:rsidR="007358F7">
        <w:rPr>
          <w:rFonts w:cs="Times New Roman"/>
          <w:shd w:val="clear" w:color="auto" w:fill="FFFFFF"/>
        </w:rPr>
        <w:t xml:space="preserve">, </w:t>
      </w:r>
      <w:r w:rsidR="00B13062">
        <w:rPr>
          <w:rFonts w:cs="Times New Roman"/>
          <w:shd w:val="clear" w:color="auto" w:fill="FFFFFF"/>
        </w:rPr>
        <w:t>47207268101</w:t>
      </w:r>
      <w:r w:rsidR="007358F7">
        <w:rPr>
          <w:rFonts w:cs="Times New Roman"/>
          <w:shd w:val="clear" w:color="auto" w:fill="FFFFFF"/>
        </w:rPr>
        <w:t>)</w:t>
      </w:r>
      <w:r w:rsidR="00C52EF3">
        <w:rPr>
          <w:rFonts w:cs="Times New Roman"/>
          <w:shd w:val="clear" w:color="auto" w:fill="FFFFFF"/>
        </w:rPr>
        <w:t>.</w:t>
      </w:r>
    </w:p>
    <w:p w:rsidR="00FF15D6" w:rsidRPr="0072663A" w:rsidRDefault="006D7A08" w:rsidP="00C52EF3">
      <w:pPr>
        <w:ind w:firstLine="567"/>
        <w:jc w:val="both"/>
        <w:rPr>
          <w:rFonts w:cs="Times New Roman"/>
          <w:noProof/>
          <w:lang w:val="ru-RU"/>
        </w:rPr>
      </w:pPr>
      <w:r w:rsidRPr="0072663A">
        <w:rPr>
          <w:rFonts w:cs="Times New Roman"/>
          <w:noProof/>
          <w:lang w:val="ru-RU"/>
        </w:rPr>
        <w:t xml:space="preserve">2. </w:t>
      </w:r>
      <w:r w:rsidR="00FF15D6" w:rsidRPr="0072663A">
        <w:rPr>
          <w:rFonts w:cs="Times New Roman"/>
          <w:noProof/>
          <w:lang w:val="ru-RU"/>
        </w:rPr>
        <w:t>Провести експертну грошову оцінку земельних ділянок несільськогосподарського призначення:</w:t>
      </w:r>
    </w:p>
    <w:p w:rsidR="00FD42B9" w:rsidRPr="0072663A" w:rsidRDefault="006D7A08" w:rsidP="00C52EF3">
      <w:pPr>
        <w:ind w:firstLine="567"/>
        <w:jc w:val="both"/>
      </w:pPr>
      <w:r w:rsidRPr="0072663A">
        <w:rPr>
          <w:rFonts w:cs="Times New Roman"/>
          <w:noProof/>
          <w:lang w:val="ru-RU"/>
        </w:rPr>
        <w:t>2</w:t>
      </w:r>
      <w:r w:rsidR="003E3A12" w:rsidRPr="0072663A">
        <w:rPr>
          <w:rFonts w:cs="Times New Roman"/>
          <w:noProof/>
          <w:lang w:val="ru-RU"/>
        </w:rPr>
        <w:t xml:space="preserve">.1. </w:t>
      </w:r>
      <w:r w:rsidR="00FD42B9" w:rsidRPr="0072663A">
        <w:t xml:space="preserve">площею </w:t>
      </w:r>
      <w:r w:rsidR="00774151">
        <w:t>91</w:t>
      </w:r>
      <w:r w:rsidR="00C52EF3">
        <w:t xml:space="preserve"> </w:t>
      </w:r>
      <w:r w:rsidR="00FD42B9" w:rsidRPr="0072663A">
        <w:t>м</w:t>
      </w:r>
      <w:r w:rsidR="00FD42B9" w:rsidRPr="0072663A">
        <w:rPr>
          <w:vertAlign w:val="superscript"/>
        </w:rPr>
        <w:t>2</w:t>
      </w:r>
      <w:r w:rsidR="00FD42B9" w:rsidRPr="0072663A">
        <w:t xml:space="preserve"> по </w:t>
      </w:r>
      <w:r w:rsidR="00C52EF3">
        <w:t>вул.Зеньковського,</w:t>
      </w:r>
      <w:r w:rsidR="00774151">
        <w:t xml:space="preserve">31 </w:t>
      </w:r>
      <w:r w:rsidR="00FD42B9" w:rsidRPr="0072663A">
        <w:rPr>
          <w:rFonts w:cs="Times New Roman"/>
          <w:noProof/>
        </w:rPr>
        <w:t>(кадастровий номер 6810100000:2</w:t>
      </w:r>
      <w:r w:rsidR="00774151">
        <w:rPr>
          <w:rFonts w:cs="Times New Roman"/>
          <w:noProof/>
        </w:rPr>
        <w:t>5</w:t>
      </w:r>
      <w:r w:rsidR="00FD42B9" w:rsidRPr="0072663A">
        <w:rPr>
          <w:rFonts w:cs="Times New Roman"/>
          <w:noProof/>
        </w:rPr>
        <w:t>:002:0</w:t>
      </w:r>
      <w:r w:rsidR="00774151">
        <w:rPr>
          <w:rFonts w:cs="Times New Roman"/>
          <w:noProof/>
        </w:rPr>
        <w:t>871</w:t>
      </w:r>
      <w:r w:rsidR="00FD42B9" w:rsidRPr="0072663A">
        <w:rPr>
          <w:rFonts w:cs="Times New Roman"/>
          <w:noProof/>
        </w:rPr>
        <w:t xml:space="preserve">) </w:t>
      </w:r>
      <w:r w:rsidR="00774151" w:rsidRPr="00B13062">
        <w:rPr>
          <w:rFonts w:cs="Times New Roman"/>
          <w:shd w:val="clear" w:color="auto" w:fill="FFFFFF"/>
        </w:rPr>
        <w:t>для обслуговування приміщення аптеки</w:t>
      </w:r>
      <w:r w:rsidR="00774151">
        <w:rPr>
          <w:rFonts w:cs="Times New Roman"/>
          <w:noProof/>
        </w:rPr>
        <w:t xml:space="preserve">, </w:t>
      </w:r>
      <w:r w:rsidR="00774151" w:rsidRPr="0072663A">
        <w:rPr>
          <w:rFonts w:cs="Times New Roman"/>
          <w:noProof/>
        </w:rPr>
        <w:t>категорія земель –</w:t>
      </w:r>
      <w:r w:rsidR="00774151" w:rsidRPr="0072663A">
        <w:t xml:space="preserve"> землі житлової та громадської забудови</w:t>
      </w:r>
      <w:r w:rsidR="00774151" w:rsidRPr="0072663A">
        <w:rPr>
          <w:rFonts w:cs="Times New Roman"/>
        </w:rPr>
        <w:t xml:space="preserve">, код КВЦПЗ – </w:t>
      </w:r>
      <w:r w:rsidR="00C52EF3">
        <w:t>03.10-</w:t>
      </w:r>
      <w:r w:rsidR="00774151" w:rsidRPr="0072663A">
        <w:rPr>
          <w:rFonts w:eastAsia="Times New Roman"/>
          <w:lang w:eastAsia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FD42B9" w:rsidRPr="0072663A">
        <w:t>;</w:t>
      </w:r>
    </w:p>
    <w:p w:rsidR="005A358B" w:rsidRDefault="00FD42B9" w:rsidP="00C52EF3">
      <w:pPr>
        <w:ind w:firstLine="567"/>
        <w:jc w:val="both"/>
        <w:rPr>
          <w:rFonts w:cs="Times New Roman"/>
          <w:shd w:val="clear" w:color="auto" w:fill="FFFFFF"/>
        </w:rPr>
      </w:pPr>
      <w:r w:rsidRPr="0072663A">
        <w:t xml:space="preserve">2.2. </w:t>
      </w:r>
      <w:r w:rsidR="005A358B">
        <w:t>площею 1439</w:t>
      </w:r>
      <w:r w:rsidR="00C52EF3">
        <w:t xml:space="preserve"> </w:t>
      </w:r>
      <w:r w:rsidR="005A358B">
        <w:t>м</w:t>
      </w:r>
      <w:r w:rsidR="005A358B">
        <w:rPr>
          <w:vertAlign w:val="superscript"/>
        </w:rPr>
        <w:t>2</w:t>
      </w:r>
      <w:r w:rsidR="00C52EF3">
        <w:t xml:space="preserve"> по вул.Свободи,</w:t>
      </w:r>
      <w:r w:rsidR="005A358B">
        <w:t xml:space="preserve">73/2 </w:t>
      </w:r>
      <w:r w:rsidR="005A358B" w:rsidRPr="00CB0B36">
        <w:rPr>
          <w:rFonts w:cs="Times New Roman"/>
          <w:noProof/>
        </w:rPr>
        <w:t>(кадастровий номер 6810100000:</w:t>
      </w:r>
      <w:r w:rsidR="005A358B">
        <w:rPr>
          <w:rFonts w:cs="Times New Roman"/>
          <w:noProof/>
        </w:rPr>
        <w:t>01</w:t>
      </w:r>
      <w:r w:rsidR="005A358B" w:rsidRPr="00CB0B36">
        <w:rPr>
          <w:rFonts w:cs="Times New Roman"/>
          <w:noProof/>
        </w:rPr>
        <w:t>:00</w:t>
      </w:r>
      <w:r w:rsidR="005A358B">
        <w:rPr>
          <w:rFonts w:cs="Times New Roman"/>
          <w:noProof/>
        </w:rPr>
        <w:t>7:0095</w:t>
      </w:r>
      <w:r w:rsidR="005A358B" w:rsidRPr="00CB0B36">
        <w:rPr>
          <w:rFonts w:cs="Times New Roman"/>
          <w:noProof/>
        </w:rPr>
        <w:t xml:space="preserve">) </w:t>
      </w:r>
      <w:r w:rsidR="005A358B" w:rsidRPr="005A358B">
        <w:rPr>
          <w:rFonts w:cs="Times New Roman"/>
          <w:shd w:val="clear" w:color="auto" w:fill="FFFFFF"/>
        </w:rPr>
        <w:t>для обслуговування примі</w:t>
      </w:r>
      <w:r w:rsidR="004D3C77">
        <w:rPr>
          <w:rFonts w:cs="Times New Roman"/>
          <w:shd w:val="clear" w:color="auto" w:fill="FFFFFF"/>
        </w:rPr>
        <w:t xml:space="preserve">щення та нежитлового приміщення, </w:t>
      </w:r>
      <w:r w:rsidR="005A358B" w:rsidRPr="005A358B">
        <w:rPr>
          <w:rFonts w:cs="Times New Roman"/>
          <w:shd w:val="clear" w:color="auto" w:fill="FFFFFF"/>
        </w:rPr>
        <w:t>клубу</w:t>
      </w:r>
      <w:r w:rsidR="005A358B">
        <w:t xml:space="preserve">, </w:t>
      </w:r>
      <w:r w:rsidR="005A358B" w:rsidRPr="00CB0B36">
        <w:rPr>
          <w:rFonts w:cs="Times New Roman"/>
          <w:noProof/>
        </w:rPr>
        <w:t>категорія земель –</w:t>
      </w:r>
      <w:r w:rsidR="005A358B">
        <w:t xml:space="preserve"> землі промисловості, транспорту, </w:t>
      </w:r>
      <w:r w:rsidR="0040056A">
        <w:t>електронних комунікацій</w:t>
      </w:r>
      <w:r w:rsidR="005A358B">
        <w:t>, енергетики, оборони та іншого призначення</w:t>
      </w:r>
      <w:r w:rsidR="005A358B" w:rsidRPr="00DE112C">
        <w:rPr>
          <w:rFonts w:cs="Times New Roman"/>
        </w:rPr>
        <w:t xml:space="preserve">, код КВЦПЗ </w:t>
      </w:r>
      <w:r w:rsidR="005A358B">
        <w:rPr>
          <w:rFonts w:cs="Times New Roman"/>
        </w:rPr>
        <w:t>–</w:t>
      </w:r>
      <w:r w:rsidR="005A358B" w:rsidRPr="00DE112C">
        <w:rPr>
          <w:rFonts w:cs="Times New Roman"/>
        </w:rPr>
        <w:t xml:space="preserve"> </w:t>
      </w:r>
      <w:r w:rsidR="00C52EF3">
        <w:rPr>
          <w:rFonts w:cs="Times New Roman"/>
          <w:shd w:val="clear" w:color="auto" w:fill="FFFFFF"/>
        </w:rPr>
        <w:t>11.02-</w:t>
      </w:r>
      <w:r w:rsidR="005A358B">
        <w:rPr>
          <w:rFonts w:cs="Times New Roman"/>
          <w:shd w:val="clear" w:color="auto" w:fill="FFFFFF"/>
        </w:rPr>
        <w:t>д</w:t>
      </w:r>
      <w:r w:rsidR="005A358B" w:rsidRPr="00A1085C">
        <w:rPr>
          <w:rFonts w:cs="Times New Roman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5A358B">
        <w:rPr>
          <w:rFonts w:cs="Times New Roman"/>
          <w:shd w:val="clear" w:color="auto" w:fill="FFFFFF"/>
        </w:rPr>
        <w:t>;</w:t>
      </w:r>
    </w:p>
    <w:p w:rsidR="00553457" w:rsidRPr="0072663A" w:rsidRDefault="00FD42B9" w:rsidP="00C52EF3">
      <w:pPr>
        <w:ind w:firstLine="567"/>
        <w:jc w:val="both"/>
      </w:pPr>
      <w:r w:rsidRPr="0072663A">
        <w:t xml:space="preserve">2.3. </w:t>
      </w:r>
      <w:r w:rsidR="003E3A12" w:rsidRPr="0072663A">
        <w:t xml:space="preserve">площею </w:t>
      </w:r>
      <w:r w:rsidR="005A358B">
        <w:t>162</w:t>
      </w:r>
      <w:r w:rsidR="00C52EF3">
        <w:t xml:space="preserve"> </w:t>
      </w:r>
      <w:r w:rsidR="003E3A12" w:rsidRPr="0072663A">
        <w:t>м</w:t>
      </w:r>
      <w:r w:rsidR="003E3A12" w:rsidRPr="0072663A">
        <w:rPr>
          <w:vertAlign w:val="superscript"/>
        </w:rPr>
        <w:t>2</w:t>
      </w:r>
      <w:r w:rsidR="00C52EF3">
        <w:t xml:space="preserve"> по вул.</w:t>
      </w:r>
      <w:r w:rsidR="005A358B">
        <w:t>Богуна,4/2</w:t>
      </w:r>
      <w:r w:rsidR="003E3A12" w:rsidRPr="0072663A">
        <w:t xml:space="preserve"> </w:t>
      </w:r>
      <w:r w:rsidR="003E3A12" w:rsidRPr="0072663A">
        <w:rPr>
          <w:rFonts w:cs="Times New Roman"/>
          <w:noProof/>
        </w:rPr>
        <w:t>(кадастровий номер 6810100000:</w:t>
      </w:r>
      <w:r w:rsidR="005A358B">
        <w:rPr>
          <w:rFonts w:cs="Times New Roman"/>
          <w:noProof/>
        </w:rPr>
        <w:t>29</w:t>
      </w:r>
      <w:r w:rsidR="003E3A12" w:rsidRPr="0072663A">
        <w:rPr>
          <w:rFonts w:cs="Times New Roman"/>
          <w:noProof/>
        </w:rPr>
        <w:t>:00</w:t>
      </w:r>
      <w:r w:rsidR="005A358B">
        <w:rPr>
          <w:rFonts w:cs="Times New Roman"/>
          <w:noProof/>
        </w:rPr>
        <w:t>3</w:t>
      </w:r>
      <w:r w:rsidR="003E3A12" w:rsidRPr="0072663A">
        <w:rPr>
          <w:rFonts w:cs="Times New Roman"/>
          <w:noProof/>
        </w:rPr>
        <w:t>:0</w:t>
      </w:r>
      <w:r w:rsidR="005A358B">
        <w:rPr>
          <w:rFonts w:cs="Times New Roman"/>
          <w:noProof/>
        </w:rPr>
        <w:t>368</w:t>
      </w:r>
      <w:r w:rsidR="003E3A12" w:rsidRPr="0072663A">
        <w:rPr>
          <w:rFonts w:cs="Times New Roman"/>
          <w:noProof/>
        </w:rPr>
        <w:t xml:space="preserve">) </w:t>
      </w:r>
      <w:r w:rsidR="00722F29" w:rsidRPr="0072663A">
        <w:rPr>
          <w:rFonts w:cs="Times New Roman"/>
          <w:noProof/>
        </w:rPr>
        <w:t xml:space="preserve">для обслуговування </w:t>
      </w:r>
      <w:r w:rsidR="005A358B">
        <w:t xml:space="preserve">нежитлового </w:t>
      </w:r>
      <w:r w:rsidR="00B92DDE" w:rsidRPr="0072663A">
        <w:t>приміщен</w:t>
      </w:r>
      <w:r w:rsidR="005A358B">
        <w:t>ня</w:t>
      </w:r>
      <w:r w:rsidR="001505C4" w:rsidRPr="007F7CF0">
        <w:t>,</w:t>
      </w:r>
      <w:r w:rsidR="003E3A12" w:rsidRPr="0072663A">
        <w:t xml:space="preserve"> </w:t>
      </w:r>
      <w:r w:rsidR="003E3A12" w:rsidRPr="0072663A">
        <w:rPr>
          <w:rFonts w:cs="Times New Roman"/>
          <w:noProof/>
        </w:rPr>
        <w:t>категорія земель –</w:t>
      </w:r>
      <w:r w:rsidR="003E3A12" w:rsidRPr="0072663A">
        <w:t xml:space="preserve"> </w:t>
      </w:r>
      <w:r w:rsidR="003504ED" w:rsidRPr="0072663A">
        <w:t>землі житлової та громадської забудови</w:t>
      </w:r>
      <w:r w:rsidR="003E3A12" w:rsidRPr="0072663A">
        <w:rPr>
          <w:rFonts w:cs="Times New Roman"/>
        </w:rPr>
        <w:t xml:space="preserve">, код КВЦПЗ – </w:t>
      </w:r>
      <w:r w:rsidR="003504ED">
        <w:rPr>
          <w:rFonts w:cs="Times New Roman"/>
        </w:rPr>
        <w:t>02.01</w:t>
      </w:r>
      <w:r w:rsidR="00C52EF3">
        <w:rPr>
          <w:rFonts w:cs="Times New Roman"/>
        </w:rPr>
        <w:t>-</w:t>
      </w:r>
      <w:r w:rsidR="003504ED">
        <w:rPr>
          <w:rFonts w:eastAsia="Times New Roman"/>
          <w:lang w:eastAsia="uk-UA"/>
        </w:rPr>
        <w:t>д</w:t>
      </w:r>
      <w:r w:rsidR="003504ED" w:rsidRPr="008E16DD">
        <w:rPr>
          <w:rFonts w:eastAsia="Times New Roman"/>
          <w:lang w:eastAsia="uk-UA"/>
        </w:rPr>
        <w:t>ля будівництва і обслуговування житлового будинку, господарських будівель і споруд (присадибна ділянка)</w:t>
      </w:r>
      <w:r w:rsidR="003E3A12" w:rsidRPr="0072663A">
        <w:t>;</w:t>
      </w:r>
    </w:p>
    <w:p w:rsidR="003504ED" w:rsidRDefault="00553457" w:rsidP="00C52EF3">
      <w:pPr>
        <w:ind w:firstLine="567"/>
        <w:jc w:val="both"/>
      </w:pPr>
      <w:r w:rsidRPr="0072663A">
        <w:lastRenderedPageBreak/>
        <w:t>2</w:t>
      </w:r>
      <w:r w:rsidR="003E3A12" w:rsidRPr="0072663A">
        <w:t>.</w:t>
      </w:r>
      <w:r w:rsidR="00FD42B9" w:rsidRPr="0072663A">
        <w:t>4</w:t>
      </w:r>
      <w:r w:rsidR="003E3A12" w:rsidRPr="0072663A">
        <w:t xml:space="preserve">. </w:t>
      </w:r>
      <w:r w:rsidR="003504ED" w:rsidRPr="0072663A">
        <w:t xml:space="preserve">площею </w:t>
      </w:r>
      <w:r w:rsidR="003504ED">
        <w:t>175</w:t>
      </w:r>
      <w:r w:rsidR="00C52EF3">
        <w:t xml:space="preserve"> </w:t>
      </w:r>
      <w:r w:rsidR="003504ED" w:rsidRPr="0072663A">
        <w:t>м</w:t>
      </w:r>
      <w:r w:rsidR="003504ED" w:rsidRPr="0072663A">
        <w:rPr>
          <w:vertAlign w:val="superscript"/>
        </w:rPr>
        <w:t>2</w:t>
      </w:r>
      <w:r w:rsidR="00B076E9">
        <w:t xml:space="preserve"> по вул.Богуна,</w:t>
      </w:r>
      <w:r w:rsidR="003504ED">
        <w:t>4/3</w:t>
      </w:r>
      <w:r w:rsidR="003504ED" w:rsidRPr="0072663A">
        <w:t xml:space="preserve"> </w:t>
      </w:r>
      <w:r w:rsidR="003504ED" w:rsidRPr="0072663A">
        <w:rPr>
          <w:rFonts w:cs="Times New Roman"/>
          <w:noProof/>
        </w:rPr>
        <w:t>(кадастровий номер 6810100000:</w:t>
      </w:r>
      <w:r w:rsidR="003504ED">
        <w:rPr>
          <w:rFonts w:cs="Times New Roman"/>
          <w:noProof/>
        </w:rPr>
        <w:t>29</w:t>
      </w:r>
      <w:r w:rsidR="003504ED" w:rsidRPr="0072663A">
        <w:rPr>
          <w:rFonts w:cs="Times New Roman"/>
          <w:noProof/>
        </w:rPr>
        <w:t>:00</w:t>
      </w:r>
      <w:r w:rsidR="003504ED">
        <w:rPr>
          <w:rFonts w:cs="Times New Roman"/>
          <w:noProof/>
        </w:rPr>
        <w:t>3</w:t>
      </w:r>
      <w:r w:rsidR="003504ED" w:rsidRPr="0072663A">
        <w:rPr>
          <w:rFonts w:cs="Times New Roman"/>
          <w:noProof/>
        </w:rPr>
        <w:t>:0</w:t>
      </w:r>
      <w:r w:rsidR="003504ED">
        <w:rPr>
          <w:rFonts w:cs="Times New Roman"/>
          <w:noProof/>
        </w:rPr>
        <w:t>285</w:t>
      </w:r>
      <w:r w:rsidR="003504ED" w:rsidRPr="0072663A">
        <w:rPr>
          <w:rFonts w:cs="Times New Roman"/>
          <w:noProof/>
        </w:rPr>
        <w:t xml:space="preserve">) </w:t>
      </w:r>
      <w:r w:rsidR="004D3C77" w:rsidRPr="0072663A">
        <w:rPr>
          <w:rFonts w:cs="Times New Roman"/>
          <w:noProof/>
        </w:rPr>
        <w:t xml:space="preserve">для обслуговування </w:t>
      </w:r>
      <w:r w:rsidR="004D3C77">
        <w:t xml:space="preserve">нежитлового </w:t>
      </w:r>
      <w:r w:rsidR="004D3C77" w:rsidRPr="0072663A">
        <w:t>приміщен</w:t>
      </w:r>
      <w:r w:rsidR="004D3C77">
        <w:t>ня</w:t>
      </w:r>
      <w:r w:rsidR="003504ED" w:rsidRPr="007F7CF0">
        <w:t>,</w:t>
      </w:r>
      <w:r w:rsidR="003504ED" w:rsidRPr="0072663A">
        <w:t xml:space="preserve"> </w:t>
      </w:r>
      <w:r w:rsidR="003504ED" w:rsidRPr="0072663A">
        <w:rPr>
          <w:rFonts w:cs="Times New Roman"/>
          <w:noProof/>
        </w:rPr>
        <w:t>категорія земель –</w:t>
      </w:r>
      <w:r w:rsidR="003504ED" w:rsidRPr="0072663A">
        <w:t xml:space="preserve"> землі житлової та громадської забудови</w:t>
      </w:r>
      <w:r w:rsidR="003504ED" w:rsidRPr="0072663A">
        <w:rPr>
          <w:rFonts w:cs="Times New Roman"/>
        </w:rPr>
        <w:t xml:space="preserve">, код КВЦПЗ – </w:t>
      </w:r>
      <w:r w:rsidR="003504ED">
        <w:rPr>
          <w:rFonts w:cs="Times New Roman"/>
        </w:rPr>
        <w:t>02.01</w:t>
      </w:r>
      <w:r w:rsidR="00B076E9">
        <w:rPr>
          <w:rFonts w:cs="Times New Roman"/>
        </w:rPr>
        <w:t>-</w:t>
      </w:r>
      <w:r w:rsidR="003504ED">
        <w:rPr>
          <w:rFonts w:eastAsia="Times New Roman"/>
          <w:lang w:eastAsia="uk-UA"/>
        </w:rPr>
        <w:t>д</w:t>
      </w:r>
      <w:r w:rsidR="003504ED" w:rsidRPr="008E16DD">
        <w:rPr>
          <w:rFonts w:eastAsia="Times New Roman"/>
          <w:lang w:eastAsia="uk-UA"/>
        </w:rPr>
        <w:t>ля будівництва і обслуговування житлового будинку, господарських будівель і споруд (присадибна ділянка)</w:t>
      </w:r>
      <w:r w:rsidR="003504ED" w:rsidRPr="0072663A">
        <w:t>;</w:t>
      </w:r>
    </w:p>
    <w:p w:rsidR="007635E6" w:rsidRDefault="00DF2F89" w:rsidP="00C52EF3">
      <w:pPr>
        <w:ind w:firstLine="567"/>
        <w:jc w:val="both"/>
        <w:rPr>
          <w:rFonts w:eastAsia="Times New Roman"/>
          <w:lang w:eastAsia="uk-UA"/>
        </w:rPr>
      </w:pPr>
      <w:r>
        <w:t xml:space="preserve">2.5. </w:t>
      </w:r>
      <w:r w:rsidR="007635E6" w:rsidRPr="0072663A">
        <w:t xml:space="preserve">площею </w:t>
      </w:r>
      <w:r w:rsidR="005608B2">
        <w:t>500</w:t>
      </w:r>
      <w:r w:rsidR="00B076E9">
        <w:t xml:space="preserve"> </w:t>
      </w:r>
      <w:r w:rsidR="007635E6" w:rsidRPr="0072663A">
        <w:t>м</w:t>
      </w:r>
      <w:r w:rsidR="007635E6" w:rsidRPr="0072663A">
        <w:rPr>
          <w:vertAlign w:val="superscript"/>
        </w:rPr>
        <w:t>2</w:t>
      </w:r>
      <w:r w:rsidR="00B076E9">
        <w:t xml:space="preserve"> по вул.</w:t>
      </w:r>
      <w:r w:rsidR="005608B2">
        <w:t>Старокостян</w:t>
      </w:r>
      <w:r w:rsidR="00B076E9">
        <w:t>тинівське шосе,</w:t>
      </w:r>
      <w:r w:rsidR="005608B2">
        <w:t>20/2</w:t>
      </w:r>
      <w:r w:rsidR="007635E6" w:rsidRPr="0072663A">
        <w:t xml:space="preserve"> </w:t>
      </w:r>
      <w:r w:rsidR="007635E6" w:rsidRPr="0072663A">
        <w:rPr>
          <w:rFonts w:cs="Times New Roman"/>
          <w:noProof/>
        </w:rPr>
        <w:t>(кадастровий номер 6810100000:0</w:t>
      </w:r>
      <w:r w:rsidR="005608B2">
        <w:rPr>
          <w:rFonts w:cs="Times New Roman"/>
          <w:noProof/>
        </w:rPr>
        <w:t>3</w:t>
      </w:r>
      <w:r w:rsidR="007635E6" w:rsidRPr="0072663A">
        <w:rPr>
          <w:rFonts w:cs="Times New Roman"/>
          <w:noProof/>
        </w:rPr>
        <w:t>:00</w:t>
      </w:r>
      <w:r w:rsidR="005608B2">
        <w:rPr>
          <w:rFonts w:cs="Times New Roman"/>
          <w:noProof/>
        </w:rPr>
        <w:t>9</w:t>
      </w:r>
      <w:r w:rsidR="007635E6" w:rsidRPr="0072663A">
        <w:rPr>
          <w:rFonts w:cs="Times New Roman"/>
          <w:noProof/>
        </w:rPr>
        <w:t>:0</w:t>
      </w:r>
      <w:r w:rsidR="005608B2">
        <w:rPr>
          <w:rFonts w:cs="Times New Roman"/>
          <w:noProof/>
        </w:rPr>
        <w:t>002</w:t>
      </w:r>
      <w:r w:rsidR="007635E6" w:rsidRPr="0072663A">
        <w:rPr>
          <w:rFonts w:cs="Times New Roman"/>
          <w:noProof/>
        </w:rPr>
        <w:t xml:space="preserve">) </w:t>
      </w:r>
      <w:r w:rsidR="007635E6" w:rsidRPr="0072663A">
        <w:rPr>
          <w:rFonts w:cs="Times New Roman"/>
        </w:rPr>
        <w:t xml:space="preserve">для обслуговування </w:t>
      </w:r>
      <w:r w:rsidR="005608B2">
        <w:rPr>
          <w:rFonts w:cs="Times New Roman"/>
        </w:rPr>
        <w:t>кафетерію та мийки автомобілів</w:t>
      </w:r>
      <w:r w:rsidR="007635E6" w:rsidRPr="0072663A">
        <w:t xml:space="preserve">, </w:t>
      </w:r>
      <w:r w:rsidR="007635E6" w:rsidRPr="0072663A">
        <w:rPr>
          <w:rFonts w:cs="Times New Roman"/>
          <w:noProof/>
        </w:rPr>
        <w:t>категорія земель –</w:t>
      </w:r>
      <w:r w:rsidR="007635E6" w:rsidRPr="0072663A">
        <w:t xml:space="preserve"> землі житлової та громадської забудови</w:t>
      </w:r>
      <w:r w:rsidR="007635E6" w:rsidRPr="0072663A">
        <w:rPr>
          <w:rFonts w:cs="Times New Roman"/>
        </w:rPr>
        <w:t xml:space="preserve">, код КВЦПЗ – </w:t>
      </w:r>
      <w:r w:rsidR="00B076E9">
        <w:t>03.10-</w:t>
      </w:r>
      <w:r w:rsidR="001D44B2" w:rsidRPr="0072663A">
        <w:rPr>
          <w:rFonts w:eastAsia="Times New Roman"/>
          <w:lang w:eastAsia="uk-UA"/>
        </w:rPr>
        <w:t>д</w:t>
      </w:r>
      <w:r w:rsidR="007635E6" w:rsidRPr="0072663A">
        <w:rPr>
          <w:rFonts w:eastAsia="Times New Roman"/>
          <w:lang w:eastAsia="uk-UA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</w:t>
      </w:r>
      <w:r w:rsidR="005608B2">
        <w:rPr>
          <w:rFonts w:eastAsia="Times New Roman"/>
          <w:lang w:eastAsia="uk-UA"/>
        </w:rPr>
        <w:t>ов’язаною з отриманням прибутку;</w:t>
      </w:r>
    </w:p>
    <w:p w:rsidR="005608B2" w:rsidRPr="0072663A" w:rsidRDefault="005608B2" w:rsidP="00C52EF3">
      <w:pPr>
        <w:ind w:firstLine="567"/>
        <w:jc w:val="both"/>
      </w:pPr>
      <w:r>
        <w:rPr>
          <w:rFonts w:eastAsia="Times New Roman"/>
          <w:lang w:eastAsia="uk-UA"/>
        </w:rPr>
        <w:t xml:space="preserve">2.6. </w:t>
      </w:r>
      <w:r w:rsidRPr="0072663A">
        <w:t xml:space="preserve">площею </w:t>
      </w:r>
      <w:r>
        <w:t>1824</w:t>
      </w:r>
      <w:r w:rsidR="00B076E9">
        <w:t xml:space="preserve"> </w:t>
      </w:r>
      <w:r w:rsidRPr="0072663A">
        <w:t>м</w:t>
      </w:r>
      <w:r w:rsidRPr="0072663A">
        <w:rPr>
          <w:vertAlign w:val="superscript"/>
        </w:rPr>
        <w:t>2</w:t>
      </w:r>
      <w:r w:rsidR="00B076E9">
        <w:t xml:space="preserve"> по вул.Львівське шосе,</w:t>
      </w:r>
      <w:bookmarkStart w:id="0" w:name="_GoBack"/>
      <w:bookmarkEnd w:id="0"/>
      <w:r>
        <w:t>31/2</w:t>
      </w:r>
      <w:r w:rsidRPr="0072663A">
        <w:t xml:space="preserve"> </w:t>
      </w:r>
      <w:r w:rsidRPr="0072663A">
        <w:rPr>
          <w:rFonts w:cs="Times New Roman"/>
          <w:noProof/>
        </w:rPr>
        <w:t>(кадастровий номер 6810100000:0</w:t>
      </w:r>
      <w:r>
        <w:rPr>
          <w:rFonts w:cs="Times New Roman"/>
          <w:noProof/>
        </w:rPr>
        <w:t>9</w:t>
      </w:r>
      <w:r w:rsidRPr="0072663A">
        <w:rPr>
          <w:rFonts w:cs="Times New Roman"/>
          <w:noProof/>
        </w:rPr>
        <w:t>:00</w:t>
      </w:r>
      <w:r>
        <w:rPr>
          <w:rFonts w:cs="Times New Roman"/>
          <w:noProof/>
        </w:rPr>
        <w:t>4</w:t>
      </w:r>
      <w:r w:rsidRPr="0072663A">
        <w:rPr>
          <w:rFonts w:cs="Times New Roman"/>
          <w:noProof/>
        </w:rPr>
        <w:t>:0</w:t>
      </w:r>
      <w:r>
        <w:rPr>
          <w:rFonts w:cs="Times New Roman"/>
          <w:noProof/>
        </w:rPr>
        <w:t>091</w:t>
      </w:r>
      <w:r w:rsidRPr="0072663A">
        <w:rPr>
          <w:rFonts w:cs="Times New Roman"/>
          <w:noProof/>
        </w:rPr>
        <w:t xml:space="preserve">) </w:t>
      </w:r>
      <w:r w:rsidRPr="005608B2">
        <w:rPr>
          <w:rFonts w:cs="Times New Roman"/>
        </w:rPr>
        <w:t>для обслуговування пункту технічного обслуговування та мийки</w:t>
      </w:r>
      <w:r w:rsidRPr="0072663A">
        <w:t xml:space="preserve">, </w:t>
      </w:r>
      <w:r w:rsidRPr="0072663A">
        <w:rPr>
          <w:rFonts w:cs="Times New Roman"/>
          <w:noProof/>
        </w:rPr>
        <w:t>категорія земель –</w:t>
      </w:r>
      <w:r w:rsidRPr="0072663A">
        <w:t xml:space="preserve"> землі житлової та громадської забудови</w:t>
      </w:r>
      <w:r w:rsidRPr="0072663A">
        <w:rPr>
          <w:rFonts w:cs="Times New Roman"/>
        </w:rPr>
        <w:t xml:space="preserve">, код КВЦПЗ – </w:t>
      </w:r>
      <w:r w:rsidRPr="0072663A">
        <w:t>03.1</w:t>
      </w:r>
      <w:r>
        <w:t>5</w:t>
      </w:r>
      <w:r w:rsidR="00B076E9">
        <w:t xml:space="preserve">-для </w:t>
      </w:r>
      <w:r w:rsidRPr="008E16DD">
        <w:rPr>
          <w:rFonts w:eastAsia="Times New Roman"/>
          <w:lang w:eastAsia="uk-UA"/>
        </w:rPr>
        <w:t>будівництва та обслуговування інших будівель громадської забудови</w:t>
      </w:r>
      <w:r>
        <w:rPr>
          <w:rFonts w:eastAsia="Times New Roman"/>
          <w:lang w:eastAsia="uk-UA"/>
        </w:rPr>
        <w:t>.</w:t>
      </w:r>
    </w:p>
    <w:p w:rsidR="00B90AA8" w:rsidRDefault="00B90AA8" w:rsidP="00C52EF3">
      <w:pPr>
        <w:ind w:firstLine="567"/>
        <w:jc w:val="both"/>
      </w:pPr>
      <w:r w:rsidRPr="0072663A">
        <w:rPr>
          <w:rFonts w:eastAsia="Times New Roman"/>
          <w:lang w:eastAsia="uk-UA"/>
        </w:rPr>
        <w:t xml:space="preserve">3. Укладення договору </w:t>
      </w:r>
      <w:r w:rsidRPr="0072663A">
        <w:t>про оплату авансового внеску в рахунок оплати ціни земельної ділянки</w:t>
      </w:r>
      <w:r w:rsidRPr="0072663A">
        <w:rPr>
          <w:rFonts w:eastAsia="Times New Roman"/>
          <w:lang w:eastAsia="uk-UA"/>
        </w:rPr>
        <w:t xml:space="preserve"> не звільняє від </w:t>
      </w:r>
      <w:r w:rsidRPr="0072663A">
        <w:rPr>
          <w:rFonts w:eastAsia="Times New Roman" w:cs="Times New Roman"/>
          <w:kern w:val="0"/>
          <w:sz w:val="23"/>
          <w:szCs w:val="23"/>
          <w:lang w:eastAsia="ru-RU" w:bidi="ar-SA"/>
        </w:rPr>
        <w:t>забезпечення безкошт</w:t>
      </w:r>
      <w:r w:rsidRPr="00B90AA8">
        <w:rPr>
          <w:rFonts w:eastAsia="Times New Roman" w:cs="Times New Roman"/>
          <w:kern w:val="0"/>
          <w:sz w:val="23"/>
          <w:szCs w:val="23"/>
          <w:lang w:eastAsia="ru-RU" w:bidi="ar-SA"/>
        </w:rPr>
        <w:t>овн</w:t>
      </w:r>
      <w:r>
        <w:rPr>
          <w:rFonts w:eastAsia="Times New Roman" w:cs="Times New Roman"/>
          <w:kern w:val="0"/>
          <w:sz w:val="23"/>
          <w:szCs w:val="23"/>
          <w:lang w:eastAsia="ru-RU" w:bidi="ar-SA"/>
        </w:rPr>
        <w:t>ого</w:t>
      </w:r>
      <w:r w:rsidRPr="00B90AA8">
        <w:rPr>
          <w:rFonts w:eastAsia="Times New Roman" w:cs="Times New Roman"/>
          <w:kern w:val="0"/>
          <w:sz w:val="23"/>
          <w:szCs w:val="23"/>
          <w:lang w:eastAsia="ru-RU" w:bidi="ar-SA"/>
        </w:rPr>
        <w:t xml:space="preserve"> і безперешкодн</w:t>
      </w:r>
      <w:r>
        <w:rPr>
          <w:rFonts w:eastAsia="Times New Roman" w:cs="Times New Roman"/>
          <w:kern w:val="0"/>
          <w:sz w:val="23"/>
          <w:szCs w:val="23"/>
          <w:lang w:eastAsia="ru-RU" w:bidi="ar-SA"/>
        </w:rPr>
        <w:t>ого</w:t>
      </w:r>
      <w:r w:rsidRPr="00B90AA8">
        <w:rPr>
          <w:rFonts w:eastAsia="Times New Roman" w:cs="Times New Roman"/>
          <w:kern w:val="0"/>
          <w:sz w:val="23"/>
          <w:szCs w:val="23"/>
          <w:lang w:eastAsia="ru-RU" w:bidi="ar-SA"/>
        </w:rPr>
        <w:t xml:space="preserve"> використання об’єктів загального користування</w:t>
      </w:r>
      <w:r>
        <w:rPr>
          <w:rFonts w:eastAsia="Times New Roman" w:cs="Times New Roman"/>
          <w:kern w:val="0"/>
          <w:sz w:val="23"/>
          <w:szCs w:val="23"/>
          <w:lang w:eastAsia="ru-RU" w:bidi="ar-SA"/>
        </w:rPr>
        <w:t xml:space="preserve"> </w:t>
      </w:r>
      <w:r w:rsidRPr="00B90AA8">
        <w:rPr>
          <w:rFonts w:eastAsia="Times New Roman" w:cs="Times New Roman"/>
          <w:kern w:val="0"/>
          <w:sz w:val="23"/>
          <w:szCs w:val="23"/>
          <w:lang w:eastAsia="ru-RU" w:bidi="ar-SA"/>
        </w:rPr>
        <w:t>(пішохідні та автомобільні дороги, об’єкти інженерної інфраструктури), а також забезпеч</w:t>
      </w:r>
      <w:r>
        <w:rPr>
          <w:rFonts w:eastAsia="Times New Roman" w:cs="Times New Roman"/>
          <w:kern w:val="0"/>
          <w:sz w:val="23"/>
          <w:szCs w:val="23"/>
          <w:lang w:eastAsia="ru-RU" w:bidi="ar-SA"/>
        </w:rPr>
        <w:t>ення</w:t>
      </w:r>
      <w:r w:rsidRPr="00B90AA8">
        <w:rPr>
          <w:rFonts w:eastAsia="Times New Roman" w:cs="Times New Roman"/>
          <w:kern w:val="0"/>
          <w:sz w:val="23"/>
          <w:szCs w:val="23"/>
          <w:lang w:eastAsia="ru-RU" w:bidi="ar-SA"/>
        </w:rPr>
        <w:t xml:space="preserve"> можлив</w:t>
      </w:r>
      <w:r>
        <w:rPr>
          <w:rFonts w:eastAsia="Times New Roman" w:cs="Times New Roman"/>
          <w:kern w:val="0"/>
          <w:sz w:val="23"/>
          <w:szCs w:val="23"/>
          <w:lang w:eastAsia="ru-RU" w:bidi="ar-SA"/>
        </w:rPr>
        <w:t>о</w:t>
      </w:r>
      <w:r w:rsidRPr="00B90AA8">
        <w:rPr>
          <w:rFonts w:eastAsia="Times New Roman" w:cs="Times New Roman"/>
          <w:kern w:val="0"/>
          <w:sz w:val="23"/>
          <w:szCs w:val="23"/>
          <w:lang w:eastAsia="ru-RU" w:bidi="ar-SA"/>
        </w:rPr>
        <w:t>ст</w:t>
      </w:r>
      <w:r>
        <w:rPr>
          <w:rFonts w:eastAsia="Times New Roman" w:cs="Times New Roman"/>
          <w:kern w:val="0"/>
          <w:sz w:val="23"/>
          <w:szCs w:val="23"/>
          <w:lang w:eastAsia="ru-RU" w:bidi="ar-SA"/>
        </w:rPr>
        <w:t>і</w:t>
      </w:r>
      <w:r w:rsidRPr="00B90AA8">
        <w:rPr>
          <w:rFonts w:eastAsia="Times New Roman" w:cs="Times New Roman"/>
          <w:kern w:val="0"/>
          <w:sz w:val="23"/>
          <w:szCs w:val="23"/>
          <w:lang w:eastAsia="ru-RU" w:bidi="ar-SA"/>
        </w:rPr>
        <w:t xml:space="preserve"> доступу на</w:t>
      </w:r>
      <w:r>
        <w:rPr>
          <w:rFonts w:eastAsia="Times New Roman" w:cs="Times New Roman"/>
          <w:kern w:val="0"/>
          <w:sz w:val="23"/>
          <w:szCs w:val="23"/>
          <w:lang w:eastAsia="ru-RU" w:bidi="ar-SA"/>
        </w:rPr>
        <w:t xml:space="preserve"> </w:t>
      </w:r>
      <w:r w:rsidRPr="00B90AA8">
        <w:rPr>
          <w:rFonts w:eastAsia="Times New Roman" w:cs="Times New Roman"/>
          <w:kern w:val="0"/>
          <w:sz w:val="23"/>
          <w:szCs w:val="23"/>
          <w:lang w:eastAsia="ru-RU" w:bidi="ar-SA"/>
        </w:rPr>
        <w:t>земельну ділянку відповідних служб для обслуговування і ремонту об’єктів загального користування</w:t>
      </w:r>
      <w:r>
        <w:rPr>
          <w:rFonts w:eastAsia="Times New Roman" w:cs="Times New Roman"/>
          <w:kern w:val="0"/>
          <w:sz w:val="23"/>
          <w:szCs w:val="23"/>
          <w:lang w:eastAsia="ru-RU" w:bidi="ar-SA"/>
        </w:rPr>
        <w:t xml:space="preserve"> </w:t>
      </w:r>
      <w:r w:rsidRPr="00B90AA8">
        <w:rPr>
          <w:rFonts w:eastAsia="Times New Roman" w:cs="Times New Roman"/>
          <w:kern w:val="0"/>
          <w:sz w:val="23"/>
          <w:szCs w:val="23"/>
          <w:lang w:eastAsia="ru-RU" w:bidi="ar-SA"/>
        </w:rPr>
        <w:t>та інженерної інфраструктури, дотримуватись встановлених чинним законодавством обмежень</w:t>
      </w:r>
      <w:r>
        <w:rPr>
          <w:rFonts w:eastAsia="Times New Roman" w:cs="Times New Roman"/>
          <w:kern w:val="0"/>
          <w:sz w:val="23"/>
          <w:szCs w:val="23"/>
          <w:lang w:eastAsia="ru-RU" w:bidi="ar-SA"/>
        </w:rPr>
        <w:t xml:space="preserve"> </w:t>
      </w:r>
      <w:r w:rsidRPr="00B90AA8">
        <w:rPr>
          <w:rFonts w:eastAsia="Times New Roman" w:cs="Times New Roman"/>
          <w:kern w:val="0"/>
          <w:sz w:val="23"/>
          <w:szCs w:val="23"/>
          <w:lang w:eastAsia="ru-RU" w:bidi="ar-SA"/>
        </w:rPr>
        <w:t>(обтяжень) у використанні земельної ділянки</w:t>
      </w:r>
      <w:r>
        <w:rPr>
          <w:rFonts w:eastAsia="Times New Roman" w:cs="Times New Roman"/>
          <w:kern w:val="0"/>
          <w:sz w:val="23"/>
          <w:szCs w:val="23"/>
          <w:lang w:eastAsia="ru-RU" w:bidi="ar-SA"/>
        </w:rPr>
        <w:t>.</w:t>
      </w:r>
    </w:p>
    <w:p w:rsidR="00FF15D6" w:rsidRPr="00FF2203" w:rsidRDefault="00B90AA8" w:rsidP="00C52EF3">
      <w:pPr>
        <w:tabs>
          <w:tab w:val="left" w:pos="709"/>
          <w:tab w:val="left" w:pos="7088"/>
          <w:tab w:val="left" w:pos="9900"/>
        </w:tabs>
        <w:ind w:firstLine="567"/>
        <w:jc w:val="both"/>
      </w:pPr>
      <w:r>
        <w:t>4</w:t>
      </w:r>
      <w:r w:rsidR="00FF15D6" w:rsidRPr="00FF2203">
        <w:t>. Відповідальність за виконання рішення покласти н</w:t>
      </w:r>
      <w:r w:rsidR="00C52EF3">
        <w:t>а заступника міського голови М.</w:t>
      </w:r>
      <w:r w:rsidR="00FF15D6" w:rsidRPr="00FF2203">
        <w:t>Ваврищука та Управління земельних ресурсів.</w:t>
      </w:r>
    </w:p>
    <w:p w:rsidR="00FF15D6" w:rsidRPr="00FF2203" w:rsidRDefault="00B90AA8" w:rsidP="00C52EF3">
      <w:pPr>
        <w:tabs>
          <w:tab w:val="left" w:pos="709"/>
          <w:tab w:val="left" w:pos="9900"/>
        </w:tabs>
        <w:ind w:firstLine="567"/>
        <w:jc w:val="both"/>
      </w:pPr>
      <w:r>
        <w:t>5</w:t>
      </w:r>
      <w:r w:rsidR="00FF15D6" w:rsidRPr="00FF2203">
        <w:t>. Контроль за виконанням рішення покласти на постійну комісію міської ради питань містобудування, земельних відносин та охорони навколишнього природного середов</w:t>
      </w:r>
      <w:r w:rsidR="00FF15D6" w:rsidRPr="00FF2203">
        <w:t>и</w:t>
      </w:r>
      <w:r w:rsidR="00FF15D6" w:rsidRPr="00FF2203">
        <w:t>ща.</w:t>
      </w:r>
    </w:p>
    <w:p w:rsidR="000D3478" w:rsidRDefault="000D3478" w:rsidP="00813C00">
      <w:pPr>
        <w:ind w:right="-5"/>
        <w:jc w:val="both"/>
      </w:pPr>
    </w:p>
    <w:p w:rsidR="00B729C7" w:rsidRDefault="00B729C7" w:rsidP="00813C00">
      <w:pPr>
        <w:ind w:right="-5"/>
        <w:jc w:val="both"/>
      </w:pPr>
    </w:p>
    <w:p w:rsidR="002A4946" w:rsidRDefault="002A4946" w:rsidP="00813C00">
      <w:pPr>
        <w:ind w:right="-5"/>
        <w:jc w:val="both"/>
      </w:pPr>
    </w:p>
    <w:p w:rsidR="00B9783B" w:rsidRDefault="00B9783B" w:rsidP="00C52EF3">
      <w:pPr>
        <w:ind w:right="-5"/>
        <w:jc w:val="both"/>
        <w:rPr>
          <w:rFonts w:cs="Times New Roman"/>
        </w:rPr>
      </w:pPr>
      <w:r>
        <w:rPr>
          <w:rFonts w:cs="Times New Roman"/>
        </w:rPr>
        <w:t>Міський голова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85FBD">
        <w:rPr>
          <w:rFonts w:cs="Times New Roman"/>
        </w:rPr>
        <w:tab/>
      </w:r>
      <w:r w:rsidR="00C52EF3">
        <w:rPr>
          <w:rFonts w:cs="Times New Roman"/>
        </w:rPr>
        <w:tab/>
      </w:r>
      <w:r w:rsidR="00C52EF3">
        <w:rPr>
          <w:rFonts w:cs="Times New Roman"/>
        </w:rPr>
        <w:tab/>
      </w:r>
      <w:r w:rsidRPr="00285FBD">
        <w:rPr>
          <w:rFonts w:cs="Times New Roman"/>
        </w:rPr>
        <w:t>Олександр СИМЧИШИН</w:t>
      </w:r>
    </w:p>
    <w:sectPr w:rsidR="00B9783B" w:rsidSect="00C52EF3">
      <w:pgSz w:w="11906" w:h="16838"/>
      <w:pgMar w:top="851" w:right="849" w:bottom="851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53B" w:rsidRDefault="0038453B" w:rsidP="00DE2FB2">
      <w:r>
        <w:separator/>
      </w:r>
    </w:p>
  </w:endnote>
  <w:endnote w:type="continuationSeparator" w:id="0">
    <w:p w:rsidR="0038453B" w:rsidRDefault="0038453B" w:rsidP="00DE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53B" w:rsidRDefault="0038453B" w:rsidP="00DE2FB2">
      <w:r>
        <w:separator/>
      </w:r>
    </w:p>
  </w:footnote>
  <w:footnote w:type="continuationSeparator" w:id="0">
    <w:p w:rsidR="0038453B" w:rsidRDefault="0038453B" w:rsidP="00DE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52DFD"/>
    <w:multiLevelType w:val="hybridMultilevel"/>
    <w:tmpl w:val="41084742"/>
    <w:lvl w:ilvl="0" w:tplc="87AEBB1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E93598"/>
    <w:multiLevelType w:val="hybridMultilevel"/>
    <w:tmpl w:val="7D6C001E"/>
    <w:lvl w:ilvl="0" w:tplc="A98854D2">
      <w:start w:val="1"/>
      <w:numFmt w:val="decimal"/>
      <w:lvlText w:val="%1."/>
      <w:lvlJc w:val="left"/>
      <w:pPr>
        <w:ind w:left="1713" w:hanging="1005"/>
      </w:pPr>
      <w:rPr>
        <w:rFonts w:cs="Mang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366BE2"/>
    <w:multiLevelType w:val="hybridMultilevel"/>
    <w:tmpl w:val="EC308F58"/>
    <w:lvl w:ilvl="0" w:tplc="09A66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3C2CC6"/>
    <w:multiLevelType w:val="hybridMultilevel"/>
    <w:tmpl w:val="8744C4D8"/>
    <w:lvl w:ilvl="0" w:tplc="7918ECC2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B16ECD"/>
    <w:multiLevelType w:val="hybridMultilevel"/>
    <w:tmpl w:val="4B508D82"/>
    <w:lvl w:ilvl="0" w:tplc="046C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77"/>
    <w:rsid w:val="000153D4"/>
    <w:rsid w:val="000200BE"/>
    <w:rsid w:val="000316A4"/>
    <w:rsid w:val="00037451"/>
    <w:rsid w:val="00040027"/>
    <w:rsid w:val="00046B7D"/>
    <w:rsid w:val="0005109A"/>
    <w:rsid w:val="00052785"/>
    <w:rsid w:val="00053829"/>
    <w:rsid w:val="00057C4B"/>
    <w:rsid w:val="000659FE"/>
    <w:rsid w:val="00084BD6"/>
    <w:rsid w:val="00086D86"/>
    <w:rsid w:val="0009153A"/>
    <w:rsid w:val="0009594E"/>
    <w:rsid w:val="000973B7"/>
    <w:rsid w:val="000A5CB1"/>
    <w:rsid w:val="000A72E3"/>
    <w:rsid w:val="000B0E50"/>
    <w:rsid w:val="000C3D68"/>
    <w:rsid w:val="000D3478"/>
    <w:rsid w:val="000E2AE3"/>
    <w:rsid w:val="000E4457"/>
    <w:rsid w:val="000F0947"/>
    <w:rsid w:val="00121062"/>
    <w:rsid w:val="001347F7"/>
    <w:rsid w:val="00137988"/>
    <w:rsid w:val="00145C4A"/>
    <w:rsid w:val="001505C4"/>
    <w:rsid w:val="0015108D"/>
    <w:rsid w:val="001515A1"/>
    <w:rsid w:val="00157286"/>
    <w:rsid w:val="00164E1C"/>
    <w:rsid w:val="0017107B"/>
    <w:rsid w:val="001931D4"/>
    <w:rsid w:val="001A0C9C"/>
    <w:rsid w:val="001A15AA"/>
    <w:rsid w:val="001A4138"/>
    <w:rsid w:val="001C186F"/>
    <w:rsid w:val="001C270C"/>
    <w:rsid w:val="001C35E0"/>
    <w:rsid w:val="001C40A4"/>
    <w:rsid w:val="001D40F4"/>
    <w:rsid w:val="001D44B2"/>
    <w:rsid w:val="001D7F6B"/>
    <w:rsid w:val="001E3DDA"/>
    <w:rsid w:val="001E59B8"/>
    <w:rsid w:val="001F3E75"/>
    <w:rsid w:val="001F745D"/>
    <w:rsid w:val="0020378E"/>
    <w:rsid w:val="00215436"/>
    <w:rsid w:val="002166D2"/>
    <w:rsid w:val="002216CC"/>
    <w:rsid w:val="002223F0"/>
    <w:rsid w:val="002234FB"/>
    <w:rsid w:val="00230671"/>
    <w:rsid w:val="00230F5C"/>
    <w:rsid w:val="0023575A"/>
    <w:rsid w:val="00236D39"/>
    <w:rsid w:val="002421F5"/>
    <w:rsid w:val="00247D1F"/>
    <w:rsid w:val="00255247"/>
    <w:rsid w:val="0025770F"/>
    <w:rsid w:val="00257B2E"/>
    <w:rsid w:val="00263803"/>
    <w:rsid w:val="0027744B"/>
    <w:rsid w:val="002A4946"/>
    <w:rsid w:val="002B639F"/>
    <w:rsid w:val="002B7A2B"/>
    <w:rsid w:val="002C50E3"/>
    <w:rsid w:val="002C547C"/>
    <w:rsid w:val="002D0CDF"/>
    <w:rsid w:val="002E2583"/>
    <w:rsid w:val="002F1E77"/>
    <w:rsid w:val="00300596"/>
    <w:rsid w:val="003035D2"/>
    <w:rsid w:val="00306124"/>
    <w:rsid w:val="003142D8"/>
    <w:rsid w:val="00315A27"/>
    <w:rsid w:val="00327AC0"/>
    <w:rsid w:val="00346265"/>
    <w:rsid w:val="003504ED"/>
    <w:rsid w:val="00361C05"/>
    <w:rsid w:val="00372CE3"/>
    <w:rsid w:val="00373E4D"/>
    <w:rsid w:val="00374443"/>
    <w:rsid w:val="003744D9"/>
    <w:rsid w:val="003747D9"/>
    <w:rsid w:val="0038453B"/>
    <w:rsid w:val="003B0985"/>
    <w:rsid w:val="003B563C"/>
    <w:rsid w:val="003C2D65"/>
    <w:rsid w:val="003D7B26"/>
    <w:rsid w:val="003E07A8"/>
    <w:rsid w:val="003E3A12"/>
    <w:rsid w:val="003E4D9F"/>
    <w:rsid w:val="003F24AD"/>
    <w:rsid w:val="003F448F"/>
    <w:rsid w:val="0040056A"/>
    <w:rsid w:val="004032B0"/>
    <w:rsid w:val="004036CA"/>
    <w:rsid w:val="00405FF7"/>
    <w:rsid w:val="00406561"/>
    <w:rsid w:val="00407367"/>
    <w:rsid w:val="004137ED"/>
    <w:rsid w:val="00413E83"/>
    <w:rsid w:val="004153BE"/>
    <w:rsid w:val="004449F1"/>
    <w:rsid w:val="0044570C"/>
    <w:rsid w:val="0045218E"/>
    <w:rsid w:val="004657AC"/>
    <w:rsid w:val="004709F8"/>
    <w:rsid w:val="004858DD"/>
    <w:rsid w:val="0049177B"/>
    <w:rsid w:val="0049195A"/>
    <w:rsid w:val="00492938"/>
    <w:rsid w:val="00495B70"/>
    <w:rsid w:val="00496729"/>
    <w:rsid w:val="004A102A"/>
    <w:rsid w:val="004A72F5"/>
    <w:rsid w:val="004B35CC"/>
    <w:rsid w:val="004B4385"/>
    <w:rsid w:val="004B4D17"/>
    <w:rsid w:val="004C1381"/>
    <w:rsid w:val="004C526A"/>
    <w:rsid w:val="004D2D45"/>
    <w:rsid w:val="004D36C9"/>
    <w:rsid w:val="004D3C77"/>
    <w:rsid w:val="004D48B0"/>
    <w:rsid w:val="004D68FC"/>
    <w:rsid w:val="004E4FF4"/>
    <w:rsid w:val="004E66C5"/>
    <w:rsid w:val="004F4EDA"/>
    <w:rsid w:val="004F5C5E"/>
    <w:rsid w:val="005032A0"/>
    <w:rsid w:val="005202CA"/>
    <w:rsid w:val="00520BD2"/>
    <w:rsid w:val="00521C36"/>
    <w:rsid w:val="00553457"/>
    <w:rsid w:val="0055758E"/>
    <w:rsid w:val="005608B2"/>
    <w:rsid w:val="00562F0F"/>
    <w:rsid w:val="005864BC"/>
    <w:rsid w:val="00593D7E"/>
    <w:rsid w:val="005A12A9"/>
    <w:rsid w:val="005A25F5"/>
    <w:rsid w:val="005A2CC8"/>
    <w:rsid w:val="005A358B"/>
    <w:rsid w:val="005B2466"/>
    <w:rsid w:val="005B5CC2"/>
    <w:rsid w:val="005B6F04"/>
    <w:rsid w:val="005C2C07"/>
    <w:rsid w:val="005C5284"/>
    <w:rsid w:val="005E2208"/>
    <w:rsid w:val="005F07DB"/>
    <w:rsid w:val="005F104B"/>
    <w:rsid w:val="005F2285"/>
    <w:rsid w:val="005F2ABA"/>
    <w:rsid w:val="005F475A"/>
    <w:rsid w:val="00620B33"/>
    <w:rsid w:val="00632585"/>
    <w:rsid w:val="00635ECC"/>
    <w:rsid w:val="00654AD4"/>
    <w:rsid w:val="00656561"/>
    <w:rsid w:val="006571B9"/>
    <w:rsid w:val="0065735F"/>
    <w:rsid w:val="00657833"/>
    <w:rsid w:val="0066175B"/>
    <w:rsid w:val="006673C9"/>
    <w:rsid w:val="0067067E"/>
    <w:rsid w:val="00674F9F"/>
    <w:rsid w:val="006759B0"/>
    <w:rsid w:val="00677A7A"/>
    <w:rsid w:val="00683ABB"/>
    <w:rsid w:val="006970CF"/>
    <w:rsid w:val="006A07EC"/>
    <w:rsid w:val="006B00D3"/>
    <w:rsid w:val="006B03DC"/>
    <w:rsid w:val="006B2446"/>
    <w:rsid w:val="006B691B"/>
    <w:rsid w:val="006B7A1A"/>
    <w:rsid w:val="006D7A08"/>
    <w:rsid w:val="006E244C"/>
    <w:rsid w:val="006F0D02"/>
    <w:rsid w:val="006F6E15"/>
    <w:rsid w:val="00700AE2"/>
    <w:rsid w:val="00703EB6"/>
    <w:rsid w:val="00711FC7"/>
    <w:rsid w:val="00721E56"/>
    <w:rsid w:val="00722F29"/>
    <w:rsid w:val="0072663A"/>
    <w:rsid w:val="00727738"/>
    <w:rsid w:val="007358F7"/>
    <w:rsid w:val="00742F74"/>
    <w:rsid w:val="00751E46"/>
    <w:rsid w:val="007531AE"/>
    <w:rsid w:val="007635E6"/>
    <w:rsid w:val="00764874"/>
    <w:rsid w:val="00773C19"/>
    <w:rsid w:val="00774151"/>
    <w:rsid w:val="0077678E"/>
    <w:rsid w:val="00777D31"/>
    <w:rsid w:val="0078126B"/>
    <w:rsid w:val="00794AFF"/>
    <w:rsid w:val="007953DC"/>
    <w:rsid w:val="007A31A5"/>
    <w:rsid w:val="007A5171"/>
    <w:rsid w:val="007B69A5"/>
    <w:rsid w:val="007C0B3F"/>
    <w:rsid w:val="007C2CE6"/>
    <w:rsid w:val="007C2D73"/>
    <w:rsid w:val="007C4E07"/>
    <w:rsid w:val="007C6AC3"/>
    <w:rsid w:val="007D06CC"/>
    <w:rsid w:val="007F1681"/>
    <w:rsid w:val="007F2FD4"/>
    <w:rsid w:val="007F3734"/>
    <w:rsid w:val="007F7CF0"/>
    <w:rsid w:val="008005B6"/>
    <w:rsid w:val="00805935"/>
    <w:rsid w:val="00813C00"/>
    <w:rsid w:val="008148D4"/>
    <w:rsid w:val="00816320"/>
    <w:rsid w:val="00823B23"/>
    <w:rsid w:val="008278E7"/>
    <w:rsid w:val="008311BE"/>
    <w:rsid w:val="008340F1"/>
    <w:rsid w:val="00835699"/>
    <w:rsid w:val="0084432A"/>
    <w:rsid w:val="00877A92"/>
    <w:rsid w:val="00892903"/>
    <w:rsid w:val="008C22A8"/>
    <w:rsid w:val="008C68D9"/>
    <w:rsid w:val="008D1E49"/>
    <w:rsid w:val="008D39A7"/>
    <w:rsid w:val="008D46B2"/>
    <w:rsid w:val="008E2A02"/>
    <w:rsid w:val="008F1598"/>
    <w:rsid w:val="008F1E53"/>
    <w:rsid w:val="009076DD"/>
    <w:rsid w:val="00917846"/>
    <w:rsid w:val="00920AE2"/>
    <w:rsid w:val="009239DD"/>
    <w:rsid w:val="00940953"/>
    <w:rsid w:val="00974A68"/>
    <w:rsid w:val="00983AAD"/>
    <w:rsid w:val="009848F6"/>
    <w:rsid w:val="00991725"/>
    <w:rsid w:val="009A2058"/>
    <w:rsid w:val="009A28DD"/>
    <w:rsid w:val="009A2CC2"/>
    <w:rsid w:val="009A6651"/>
    <w:rsid w:val="009B2B90"/>
    <w:rsid w:val="009D4C24"/>
    <w:rsid w:val="009D4EA9"/>
    <w:rsid w:val="009F793C"/>
    <w:rsid w:val="00A173F7"/>
    <w:rsid w:val="00A21B8A"/>
    <w:rsid w:val="00A30731"/>
    <w:rsid w:val="00A335AC"/>
    <w:rsid w:val="00A37947"/>
    <w:rsid w:val="00A46655"/>
    <w:rsid w:val="00A72914"/>
    <w:rsid w:val="00A74537"/>
    <w:rsid w:val="00A844FE"/>
    <w:rsid w:val="00A84D67"/>
    <w:rsid w:val="00A92C67"/>
    <w:rsid w:val="00AA1C79"/>
    <w:rsid w:val="00AA1E8F"/>
    <w:rsid w:val="00AA4192"/>
    <w:rsid w:val="00AB55C6"/>
    <w:rsid w:val="00AE7C4D"/>
    <w:rsid w:val="00B01D08"/>
    <w:rsid w:val="00B076E9"/>
    <w:rsid w:val="00B13062"/>
    <w:rsid w:val="00B2259D"/>
    <w:rsid w:val="00B36662"/>
    <w:rsid w:val="00B45678"/>
    <w:rsid w:val="00B5227D"/>
    <w:rsid w:val="00B52C15"/>
    <w:rsid w:val="00B55CE3"/>
    <w:rsid w:val="00B56F64"/>
    <w:rsid w:val="00B6462A"/>
    <w:rsid w:val="00B729C7"/>
    <w:rsid w:val="00B74213"/>
    <w:rsid w:val="00B74ACB"/>
    <w:rsid w:val="00B76BCF"/>
    <w:rsid w:val="00B76D41"/>
    <w:rsid w:val="00B84226"/>
    <w:rsid w:val="00B87DC8"/>
    <w:rsid w:val="00B90AA8"/>
    <w:rsid w:val="00B92B46"/>
    <w:rsid w:val="00B92DDE"/>
    <w:rsid w:val="00B93810"/>
    <w:rsid w:val="00B9783B"/>
    <w:rsid w:val="00BB2621"/>
    <w:rsid w:val="00BC0798"/>
    <w:rsid w:val="00BC7CFA"/>
    <w:rsid w:val="00BE12E7"/>
    <w:rsid w:val="00BE4F00"/>
    <w:rsid w:val="00BF3030"/>
    <w:rsid w:val="00BF55C7"/>
    <w:rsid w:val="00BF5638"/>
    <w:rsid w:val="00C22358"/>
    <w:rsid w:val="00C34D76"/>
    <w:rsid w:val="00C4209B"/>
    <w:rsid w:val="00C52512"/>
    <w:rsid w:val="00C52EF3"/>
    <w:rsid w:val="00C55C30"/>
    <w:rsid w:val="00C56918"/>
    <w:rsid w:val="00C6016E"/>
    <w:rsid w:val="00C650F4"/>
    <w:rsid w:val="00C66BDE"/>
    <w:rsid w:val="00C711E1"/>
    <w:rsid w:val="00C719F7"/>
    <w:rsid w:val="00C72702"/>
    <w:rsid w:val="00C75E0E"/>
    <w:rsid w:val="00C804C6"/>
    <w:rsid w:val="00C814E4"/>
    <w:rsid w:val="00C82B43"/>
    <w:rsid w:val="00CB0B36"/>
    <w:rsid w:val="00CB0F52"/>
    <w:rsid w:val="00CB26D4"/>
    <w:rsid w:val="00CB64E3"/>
    <w:rsid w:val="00CC51F9"/>
    <w:rsid w:val="00CC7432"/>
    <w:rsid w:val="00CD0893"/>
    <w:rsid w:val="00CD3C87"/>
    <w:rsid w:val="00CD3F1E"/>
    <w:rsid w:val="00CE6F27"/>
    <w:rsid w:val="00CF1370"/>
    <w:rsid w:val="00CF5245"/>
    <w:rsid w:val="00D016AB"/>
    <w:rsid w:val="00D07313"/>
    <w:rsid w:val="00D10CE4"/>
    <w:rsid w:val="00D23742"/>
    <w:rsid w:val="00D51722"/>
    <w:rsid w:val="00D5552D"/>
    <w:rsid w:val="00D60605"/>
    <w:rsid w:val="00D665DF"/>
    <w:rsid w:val="00D71C83"/>
    <w:rsid w:val="00D71ED4"/>
    <w:rsid w:val="00D801F2"/>
    <w:rsid w:val="00D9188F"/>
    <w:rsid w:val="00D9360A"/>
    <w:rsid w:val="00D94F99"/>
    <w:rsid w:val="00D962C1"/>
    <w:rsid w:val="00DA0AD4"/>
    <w:rsid w:val="00DA632F"/>
    <w:rsid w:val="00DA7171"/>
    <w:rsid w:val="00DD0FF5"/>
    <w:rsid w:val="00DD15D2"/>
    <w:rsid w:val="00DD46FE"/>
    <w:rsid w:val="00DE112C"/>
    <w:rsid w:val="00DE2FB2"/>
    <w:rsid w:val="00DE7711"/>
    <w:rsid w:val="00DF150A"/>
    <w:rsid w:val="00DF16B5"/>
    <w:rsid w:val="00DF2F89"/>
    <w:rsid w:val="00E14ED1"/>
    <w:rsid w:val="00E30E0F"/>
    <w:rsid w:val="00E341A7"/>
    <w:rsid w:val="00E40BDF"/>
    <w:rsid w:val="00E6610C"/>
    <w:rsid w:val="00E80C4E"/>
    <w:rsid w:val="00E87FFC"/>
    <w:rsid w:val="00E9128D"/>
    <w:rsid w:val="00E949A0"/>
    <w:rsid w:val="00E97521"/>
    <w:rsid w:val="00EA0129"/>
    <w:rsid w:val="00EA526D"/>
    <w:rsid w:val="00EB11EA"/>
    <w:rsid w:val="00EB1339"/>
    <w:rsid w:val="00EB299D"/>
    <w:rsid w:val="00EB53C2"/>
    <w:rsid w:val="00EB5A95"/>
    <w:rsid w:val="00EC34DA"/>
    <w:rsid w:val="00ED37EC"/>
    <w:rsid w:val="00EE0D01"/>
    <w:rsid w:val="00EE30C8"/>
    <w:rsid w:val="00F019BB"/>
    <w:rsid w:val="00F02C08"/>
    <w:rsid w:val="00F07752"/>
    <w:rsid w:val="00F16DEB"/>
    <w:rsid w:val="00F25B8E"/>
    <w:rsid w:val="00F539B7"/>
    <w:rsid w:val="00F5790F"/>
    <w:rsid w:val="00F61645"/>
    <w:rsid w:val="00F62319"/>
    <w:rsid w:val="00F82F35"/>
    <w:rsid w:val="00F87990"/>
    <w:rsid w:val="00FA04C7"/>
    <w:rsid w:val="00FA29CC"/>
    <w:rsid w:val="00FA454C"/>
    <w:rsid w:val="00FA7C61"/>
    <w:rsid w:val="00FC0F76"/>
    <w:rsid w:val="00FC5E7C"/>
    <w:rsid w:val="00FD42B9"/>
    <w:rsid w:val="00FE107B"/>
    <w:rsid w:val="00FE593F"/>
    <w:rsid w:val="00FE6CFE"/>
    <w:rsid w:val="00FF15D6"/>
    <w:rsid w:val="00FF2203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A7CF5AE-7ABC-4620-AC19-9148F2F6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7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F1E77"/>
    <w:rPr>
      <w:b/>
      <w:bCs/>
    </w:rPr>
  </w:style>
  <w:style w:type="paragraph" w:customStyle="1" w:styleId="a4">
    <w:name w:val="Содержимое таблицы"/>
    <w:basedOn w:val="a"/>
    <w:rsid w:val="002F1E77"/>
    <w:pPr>
      <w:suppressLineNumbers/>
    </w:pPr>
  </w:style>
  <w:style w:type="paragraph" w:customStyle="1" w:styleId="BodyText2">
    <w:name w:val="Body Text 2"/>
    <w:basedOn w:val="a"/>
    <w:rsid w:val="002F1E77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5">
    <w:name w:val="header"/>
    <w:basedOn w:val="a"/>
    <w:rsid w:val="002F1E77"/>
    <w:pPr>
      <w:widowControl/>
      <w:tabs>
        <w:tab w:val="center" w:pos="4153"/>
        <w:tab w:val="right" w:pos="8306"/>
      </w:tabs>
      <w:suppressAutoHyphens w:val="0"/>
      <w:autoSpaceDE w:val="0"/>
      <w:autoSpaceDN w:val="0"/>
      <w:adjustRightInd w:val="0"/>
      <w:spacing w:line="230" w:lineRule="auto"/>
    </w:pPr>
    <w:rPr>
      <w:rFonts w:eastAsia="Times New Roman" w:cs="Times New Roman"/>
      <w:kern w:val="0"/>
      <w:lang w:eastAsia="ru-RU" w:bidi="ar-SA"/>
    </w:rPr>
  </w:style>
  <w:style w:type="paragraph" w:styleId="a6">
    <w:name w:val="Normal (Web)"/>
    <w:basedOn w:val="a"/>
    <w:rsid w:val="006A07EC"/>
    <w:pPr>
      <w:widowControl/>
      <w:suppressAutoHyphens w:val="0"/>
      <w:spacing w:before="100" w:after="119"/>
    </w:pPr>
    <w:rPr>
      <w:rFonts w:eastAsia="Times New Roman" w:cs="Times New Roman"/>
      <w:lang w:val="ru-RU" w:eastAsia="ar-SA" w:bidi="ar-SA"/>
    </w:rPr>
  </w:style>
  <w:style w:type="paragraph" w:customStyle="1" w:styleId="a7">
    <w:name w:val="Знак"/>
    <w:basedOn w:val="a"/>
    <w:rsid w:val="007F2FD4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8">
    <w:name w:val="footer"/>
    <w:basedOn w:val="a"/>
    <w:link w:val="a9"/>
    <w:rsid w:val="00DE2FB2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ій колонтитул Знак"/>
    <w:link w:val="a8"/>
    <w:rsid w:val="00DE2FB2"/>
    <w:rPr>
      <w:rFonts w:eastAsia="SimSun" w:cs="Mangal"/>
      <w:kern w:val="1"/>
      <w:sz w:val="24"/>
      <w:szCs w:val="21"/>
      <w:lang w:val="uk-UA" w:eastAsia="hi-IN" w:bidi="hi-IN"/>
    </w:rPr>
  </w:style>
  <w:style w:type="paragraph" w:styleId="aa">
    <w:name w:val="Balloon Text"/>
    <w:basedOn w:val="a"/>
    <w:link w:val="ab"/>
    <w:rsid w:val="008C68D9"/>
    <w:rPr>
      <w:rFonts w:ascii="Segoe UI" w:hAnsi="Segoe UI"/>
      <w:sz w:val="18"/>
      <w:szCs w:val="16"/>
    </w:rPr>
  </w:style>
  <w:style w:type="character" w:customStyle="1" w:styleId="ab">
    <w:name w:val="Текст у виносці Знак"/>
    <w:link w:val="aa"/>
    <w:rsid w:val="008C68D9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HTML">
    <w:name w:val="HTML Preformatted"/>
    <w:basedOn w:val="a"/>
    <w:link w:val="HTML0"/>
    <w:rsid w:val="00B13062"/>
    <w:rPr>
      <w:rFonts w:ascii="Courier New" w:hAnsi="Courier New"/>
      <w:sz w:val="20"/>
      <w:szCs w:val="18"/>
    </w:rPr>
  </w:style>
  <w:style w:type="character" w:customStyle="1" w:styleId="HTML0">
    <w:name w:val="Стандартний HTML Знак"/>
    <w:link w:val="HTML"/>
    <w:rsid w:val="00B13062"/>
    <w:rPr>
      <w:rFonts w:ascii="Courier New" w:eastAsia="SimSun" w:hAnsi="Courier New" w:cs="Mangal"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2894</Words>
  <Characters>1650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E_Sereda</dc:creator>
  <cp:keywords/>
  <cp:lastModifiedBy>Шарлай Олександр Федорович</cp:lastModifiedBy>
  <cp:revision>2</cp:revision>
  <cp:lastPrinted>2022-12-12T05:47:00Z</cp:lastPrinted>
  <dcterms:created xsi:type="dcterms:W3CDTF">2023-06-06T13:31:00Z</dcterms:created>
  <dcterms:modified xsi:type="dcterms:W3CDTF">2023-06-06T13:31:00Z</dcterms:modified>
</cp:coreProperties>
</file>