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6C" w:rsidRPr="00204CD3" w:rsidRDefault="0020726C" w:rsidP="0020726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177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04CD3">
        <w:rPr>
          <w:rFonts w:ascii="Times New Roman" w:hAnsi="Times New Roman"/>
          <w:sz w:val="24"/>
          <w:szCs w:val="24"/>
          <w:lang w:eastAsia="ru-RU"/>
        </w:rPr>
        <w:t xml:space="preserve">Додаток до рішення </w:t>
      </w:r>
      <w:r w:rsidRPr="00204CD3">
        <w:rPr>
          <w:rFonts w:ascii="Times New Roman" w:hAnsi="Times New Roman"/>
          <w:sz w:val="24"/>
          <w:szCs w:val="24"/>
          <w:lang w:eastAsia="ru-RU"/>
        </w:rPr>
        <w:tab/>
        <w:t>виконавчого комітету</w:t>
      </w:r>
    </w:p>
    <w:p w:rsidR="0020726C" w:rsidRPr="00204CD3" w:rsidRDefault="005E1DF2" w:rsidP="005E1DF2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09.03.</w:t>
      </w:r>
      <w:r w:rsidR="0020726C">
        <w:rPr>
          <w:rFonts w:ascii="Times New Roman" w:hAnsi="Times New Roman"/>
          <w:sz w:val="24"/>
          <w:szCs w:val="24"/>
          <w:lang w:eastAsia="ru-RU"/>
        </w:rPr>
        <w:t>2023</w:t>
      </w:r>
      <w:r w:rsidR="0020726C" w:rsidRPr="00204CD3">
        <w:rPr>
          <w:rFonts w:ascii="Times New Roman" w:hAnsi="Times New Roman"/>
          <w:sz w:val="24"/>
          <w:szCs w:val="24"/>
          <w:lang w:eastAsia="ru-RU"/>
        </w:rPr>
        <w:t xml:space="preserve"> року   № </w:t>
      </w:r>
      <w:r>
        <w:rPr>
          <w:rFonts w:ascii="Times New Roman" w:hAnsi="Times New Roman"/>
          <w:sz w:val="24"/>
          <w:szCs w:val="24"/>
          <w:lang w:eastAsia="ru-RU"/>
        </w:rPr>
        <w:t>203</w:t>
      </w:r>
      <w:bookmarkStart w:id="0" w:name="_GoBack"/>
      <w:bookmarkEnd w:id="0"/>
    </w:p>
    <w:p w:rsidR="0020726C" w:rsidRPr="00204CD3" w:rsidRDefault="0020726C" w:rsidP="00207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26C" w:rsidRPr="00204CD3" w:rsidRDefault="0020726C" w:rsidP="00207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26C" w:rsidRPr="00204CD3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>СКЛАД</w:t>
      </w:r>
    </w:p>
    <w:p w:rsidR="0020726C" w:rsidRPr="00204CD3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>постійно діючої комісії з питань поводження</w:t>
      </w:r>
    </w:p>
    <w:p w:rsidR="0020726C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4CD3">
        <w:rPr>
          <w:rFonts w:ascii="Times New Roman" w:hAnsi="Times New Roman"/>
          <w:sz w:val="24"/>
          <w:szCs w:val="24"/>
          <w:lang w:eastAsia="ru-RU"/>
        </w:rPr>
        <w:t>з безхазяйними відходами</w:t>
      </w:r>
    </w:p>
    <w:p w:rsidR="0020726C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26C" w:rsidRPr="00204CD3" w:rsidRDefault="0020726C" w:rsidP="0020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26C" w:rsidRPr="00617E40" w:rsidRDefault="0020726C" w:rsidP="0020726C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17E40">
        <w:rPr>
          <w:rFonts w:ascii="Times New Roman" w:hAnsi="Times New Roman"/>
          <w:b/>
          <w:bCs/>
          <w:sz w:val="24"/>
          <w:szCs w:val="24"/>
          <w:lang w:val="ru-RU" w:eastAsia="ru-RU"/>
        </w:rPr>
        <w:t>Голова комісії</w:t>
      </w:r>
      <w:r w:rsidR="00970E50">
        <w:rPr>
          <w:rFonts w:ascii="Times New Roman" w:hAnsi="Times New Roman"/>
          <w:b/>
          <w:bCs/>
          <w:sz w:val="24"/>
          <w:szCs w:val="24"/>
          <w:lang w:val="ru-RU" w:eastAsia="ru-RU"/>
        </w:rPr>
        <w:t>:</w:t>
      </w:r>
    </w:p>
    <w:p w:rsidR="0020726C" w:rsidRPr="00617E40" w:rsidRDefault="0020726C" w:rsidP="0020726C">
      <w:pPr>
        <w:spacing w:after="0" w:line="240" w:lineRule="auto"/>
        <w:ind w:left="4956" w:hanging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Новачок Василь Пилипович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- заступник міського голови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 департаменту інфраструктури міста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0726C" w:rsidRPr="00617E40" w:rsidRDefault="0020726C" w:rsidP="002072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26C" w:rsidRPr="00617E40" w:rsidRDefault="0020726C" w:rsidP="0020726C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17E40">
        <w:rPr>
          <w:rFonts w:ascii="Times New Roman" w:hAnsi="Times New Roman"/>
          <w:b/>
          <w:bCs/>
          <w:sz w:val="24"/>
          <w:szCs w:val="24"/>
          <w:lang w:val="ru-RU" w:eastAsia="ru-RU"/>
        </w:rPr>
        <w:t>Заступник голови комісії</w:t>
      </w:r>
      <w:r w:rsidR="00970E50">
        <w:rPr>
          <w:rFonts w:ascii="Times New Roman" w:hAnsi="Times New Roman"/>
          <w:b/>
          <w:bCs/>
          <w:sz w:val="24"/>
          <w:szCs w:val="24"/>
          <w:lang w:val="ru-RU" w:eastAsia="ru-RU"/>
        </w:rPr>
        <w:t>:</w:t>
      </w:r>
    </w:p>
    <w:p w:rsidR="0020726C" w:rsidRPr="00617E40" w:rsidRDefault="0020726C" w:rsidP="0020726C">
      <w:pPr>
        <w:spacing w:after="0" w:line="240" w:lineRule="auto"/>
        <w:ind w:left="4956" w:hanging="49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Луков Олександр Васильович</w:t>
      </w:r>
      <w:r w:rsidRPr="00617E40">
        <w:rPr>
          <w:rFonts w:ascii="Times New Roman" w:hAnsi="Times New Roman"/>
          <w:sz w:val="24"/>
          <w:szCs w:val="24"/>
          <w:lang w:eastAsia="ru-RU"/>
        </w:rPr>
        <w:tab/>
        <w:t>- заступник начальника управління з питань екології та контролю за благоустроєм міста -</w:t>
      </w:r>
    </w:p>
    <w:p w:rsidR="0020726C" w:rsidRPr="00617E40" w:rsidRDefault="0020726C" w:rsidP="0020726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617E40">
        <w:rPr>
          <w:rFonts w:ascii="Times New Roman" w:hAnsi="Times New Roman"/>
          <w:sz w:val="24"/>
          <w:szCs w:val="24"/>
          <w:lang w:eastAsia="ru-RU"/>
        </w:rPr>
        <w:t>начальник відділу контролю за благоустроєм та санітарним станом міста.</w:t>
      </w:r>
    </w:p>
    <w:p w:rsidR="0020726C" w:rsidRDefault="0020726C" w:rsidP="002072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Секретар комісії</w:t>
      </w:r>
      <w:r w:rsidR="00970E5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0726C" w:rsidRPr="00E07CE7" w:rsidRDefault="0020726C" w:rsidP="0020726C">
      <w:pPr>
        <w:spacing w:after="0" w:line="240" w:lineRule="auto"/>
        <w:ind w:left="4956" w:hanging="4956"/>
        <w:rPr>
          <w:rFonts w:ascii="Times New Roman" w:hAnsi="Times New Roman"/>
          <w:bCs/>
          <w:sz w:val="24"/>
          <w:szCs w:val="24"/>
          <w:lang w:eastAsia="ru-RU"/>
        </w:rPr>
      </w:pPr>
      <w:r w:rsidRPr="00BC635F">
        <w:rPr>
          <w:rFonts w:ascii="Times New Roman" w:hAnsi="Times New Roman"/>
          <w:bCs/>
          <w:sz w:val="24"/>
          <w:szCs w:val="24"/>
          <w:lang w:eastAsia="ru-RU"/>
        </w:rPr>
        <w:t>Жугда Олена Вадимівна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E07CE7">
        <w:rPr>
          <w:rFonts w:ascii="Times New Roman" w:hAnsi="Times New Roman"/>
          <w:bCs/>
          <w:sz w:val="24"/>
          <w:szCs w:val="24"/>
          <w:lang w:eastAsia="ru-RU"/>
        </w:rPr>
        <w:t>- головний спеціаліст відділу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</w:t>
      </w:r>
      <w:r w:rsidRPr="00E07CE7">
        <w:rPr>
          <w:rFonts w:ascii="Times New Roman" w:hAnsi="Times New Roman"/>
          <w:bCs/>
          <w:sz w:val="24"/>
          <w:szCs w:val="24"/>
          <w:lang w:eastAsia="ru-RU"/>
        </w:rPr>
        <w:t xml:space="preserve"> благоустрою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управління комунальної інфраструктури.</w:t>
      </w:r>
    </w:p>
    <w:p w:rsidR="0020726C" w:rsidRDefault="0020726C" w:rsidP="002072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20726C" w:rsidRPr="00617E40" w:rsidRDefault="0020726C" w:rsidP="002072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17E40">
        <w:rPr>
          <w:rFonts w:ascii="Times New Roman" w:hAnsi="Times New Roman"/>
          <w:b/>
          <w:bCs/>
          <w:sz w:val="24"/>
          <w:szCs w:val="24"/>
          <w:lang w:eastAsia="ru-RU"/>
        </w:rPr>
        <w:t>Члени комісії:</w:t>
      </w: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597">
        <w:rPr>
          <w:rFonts w:ascii="Times New Roman" w:hAnsi="Times New Roman"/>
          <w:sz w:val="24"/>
          <w:szCs w:val="24"/>
          <w:lang w:eastAsia="ru-RU"/>
        </w:rPr>
        <w:t>Гаражун Інна Євгенівна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начальник дільниці по прибиранню контейнерних майданчиків 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Хмельницького комунального підприємства </w:t>
      </w:r>
      <w:r w:rsidR="00970E50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>Спецкомунтранс</w:t>
      </w:r>
      <w:r w:rsidR="00970E50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0726C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  <w:r w:rsidRPr="00617E40">
        <w:rPr>
          <w:rFonts w:ascii="Times New Roman" w:hAnsi="Times New Roman"/>
          <w:sz w:val="24"/>
          <w:szCs w:val="24"/>
          <w:lang w:eastAsia="ru-RU"/>
        </w:rPr>
        <w:t>Западенко Ірина Володимирівна</w:t>
      </w:r>
      <w:r w:rsidRPr="00617E40"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головний </w:t>
      </w:r>
      <w:r w:rsidRPr="00617E40">
        <w:rPr>
          <w:rFonts w:ascii="Times New Roman" w:hAnsi="Times New Roman"/>
          <w:sz w:val="24"/>
          <w:szCs w:val="24"/>
          <w:lang w:eastAsia="ru-RU"/>
        </w:rPr>
        <w:t>спеціаліст управління торгівлі Хмельницької міської ради;</w:t>
      </w:r>
    </w:p>
    <w:p w:rsidR="0020726C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</w:p>
    <w:p w:rsidR="0020726C" w:rsidRPr="003B4544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  <w:r w:rsidRPr="003B4544">
        <w:rPr>
          <w:rFonts w:ascii="Times New Roman" w:hAnsi="Times New Roman"/>
          <w:sz w:val="24"/>
          <w:szCs w:val="24"/>
          <w:lang w:eastAsia="ru-RU"/>
        </w:rPr>
        <w:t>Карван Валентин Геннадійович</w:t>
      </w:r>
      <w:r w:rsidRPr="003B4544">
        <w:rPr>
          <w:rFonts w:ascii="Times New Roman" w:hAnsi="Times New Roman"/>
          <w:sz w:val="24"/>
          <w:szCs w:val="24"/>
          <w:lang w:eastAsia="ru-RU"/>
        </w:rPr>
        <w:tab/>
        <w:t>- начальник управління з питань цивільного захисту населення і охорони праці Хмельницької міської ради;</w:t>
      </w: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6" w:hanging="4956"/>
        <w:rPr>
          <w:rFonts w:ascii="Times New Roman" w:hAnsi="Times New Roman"/>
          <w:sz w:val="24"/>
          <w:szCs w:val="20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Костик Костянтин Олександрович</w:t>
      </w:r>
      <w:r w:rsidRPr="00617E4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завідувач сектору контролю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управління транспорту та зв</w:t>
      </w:r>
      <w:r w:rsidR="00D9336D">
        <w:rPr>
          <w:rFonts w:ascii="Times New Roman" w:hAnsi="Times New Roman"/>
          <w:color w:val="000000"/>
          <w:sz w:val="24"/>
          <w:szCs w:val="24"/>
          <w:lang w:eastAsia="ru-RU"/>
        </w:rPr>
        <w:t>’язку Хмельницької міської ради;</w:t>
      </w:r>
    </w:p>
    <w:p w:rsidR="0020726C" w:rsidRPr="00617E40" w:rsidRDefault="0020726C" w:rsidP="0020726C">
      <w:pPr>
        <w:spacing w:after="0" w:line="240" w:lineRule="auto"/>
        <w:ind w:left="4956" w:hanging="4956"/>
        <w:rPr>
          <w:rFonts w:ascii="Times New Roman" w:hAnsi="Times New Roman"/>
          <w:sz w:val="24"/>
          <w:szCs w:val="20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Кухар Олександр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Васильович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начальник дільниці утримання вулично-дорожньої мережі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комунального підприєм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ства по будівництву</w:t>
      </w:r>
      <w:r w:rsidRPr="00617E40">
        <w:rPr>
          <w:rFonts w:ascii="Times New Roman" w:hAnsi="Times New Roman"/>
          <w:color w:val="000000"/>
          <w:sz w:val="24"/>
          <w:szCs w:val="24"/>
          <w:lang w:eastAsia="ru-RU"/>
        </w:rPr>
        <w:t>, ремонту та експлуатації доріг;</w:t>
      </w:r>
    </w:p>
    <w:p w:rsidR="0020726C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6" w:hanging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Урода Вячеслав Вячеславович</w:t>
      </w:r>
      <w:r w:rsidRPr="00617E40">
        <w:rPr>
          <w:rFonts w:ascii="Times New Roman" w:hAnsi="Times New Roman"/>
          <w:sz w:val="24"/>
          <w:szCs w:val="20"/>
          <w:lang w:eastAsia="ru-RU"/>
        </w:rPr>
        <w:tab/>
        <w:t xml:space="preserve">- </w:t>
      </w:r>
      <w:r>
        <w:rPr>
          <w:rFonts w:ascii="Times New Roman" w:hAnsi="Times New Roman"/>
          <w:sz w:val="24"/>
          <w:szCs w:val="20"/>
          <w:lang w:eastAsia="ru-RU"/>
        </w:rPr>
        <w:t>старш</w:t>
      </w:r>
      <w:r w:rsidR="00970E50">
        <w:rPr>
          <w:rFonts w:ascii="Times New Roman" w:hAnsi="Times New Roman"/>
          <w:sz w:val="24"/>
          <w:szCs w:val="20"/>
          <w:lang w:eastAsia="ru-RU"/>
        </w:rPr>
        <w:t>ий</w:t>
      </w:r>
      <w:r>
        <w:rPr>
          <w:rFonts w:ascii="Times New Roman" w:hAnsi="Times New Roman"/>
          <w:sz w:val="24"/>
          <w:szCs w:val="20"/>
          <w:lang w:eastAsia="ru-RU"/>
        </w:rPr>
        <w:t xml:space="preserve"> дільничн</w:t>
      </w:r>
      <w:r w:rsidR="00970E50">
        <w:rPr>
          <w:rFonts w:ascii="Times New Roman" w:hAnsi="Times New Roman"/>
          <w:sz w:val="24"/>
          <w:szCs w:val="20"/>
          <w:lang w:eastAsia="ru-RU"/>
        </w:rPr>
        <w:t>ий</w:t>
      </w:r>
      <w:r>
        <w:rPr>
          <w:rFonts w:ascii="Times New Roman" w:hAnsi="Times New Roman"/>
          <w:sz w:val="24"/>
          <w:szCs w:val="20"/>
          <w:lang w:eastAsia="ru-RU"/>
        </w:rPr>
        <w:t xml:space="preserve"> офіцер поліції </w:t>
      </w:r>
      <w:r>
        <w:rPr>
          <w:rFonts w:ascii="Times New Roman" w:hAnsi="Times New Roman"/>
          <w:sz w:val="24"/>
          <w:szCs w:val="24"/>
          <w:lang w:eastAsia="ru-RU"/>
        </w:rPr>
        <w:t xml:space="preserve">сектору дільничних офіцерів поліції ВП </w:t>
      </w:r>
      <w:r w:rsidRPr="00617E40">
        <w:rPr>
          <w:rFonts w:ascii="Times New Roman" w:hAnsi="Times New Roman"/>
          <w:sz w:val="24"/>
          <w:szCs w:val="24"/>
          <w:lang w:eastAsia="ru-RU"/>
        </w:rPr>
        <w:t>Хмельницького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районного управління</w:t>
      </w:r>
    </w:p>
    <w:p w:rsidR="0020726C" w:rsidRPr="00617E40" w:rsidRDefault="0020726C" w:rsidP="0020726C">
      <w:pPr>
        <w:spacing w:after="0" w:line="240" w:lineRule="auto"/>
        <w:ind w:left="4956" w:hanging="4956"/>
        <w:rPr>
          <w:rFonts w:ascii="Times New Roman" w:hAnsi="Times New Roman"/>
          <w:sz w:val="24"/>
          <w:szCs w:val="24"/>
          <w:lang w:eastAsia="ru-RU"/>
        </w:rPr>
      </w:pPr>
      <w:r w:rsidRPr="00617E40">
        <w:rPr>
          <w:rFonts w:ascii="Times New Roman" w:hAnsi="Times New Roman"/>
          <w:sz w:val="24"/>
          <w:szCs w:val="24"/>
          <w:lang w:eastAsia="ru-RU"/>
        </w:rPr>
        <w:tab/>
        <w:t>поліції ГУНП в Хмельницькій</w:t>
      </w:r>
    </w:p>
    <w:p w:rsidR="0020726C" w:rsidRPr="00617E40" w:rsidRDefault="0020726C" w:rsidP="0020726C">
      <w:pPr>
        <w:spacing w:after="0" w:line="240" w:lineRule="auto"/>
        <w:ind w:left="4956" w:hanging="4956"/>
        <w:rPr>
          <w:rFonts w:ascii="Times New Roman" w:hAnsi="Times New Roman"/>
          <w:sz w:val="24"/>
          <w:szCs w:val="20"/>
          <w:lang w:eastAsia="ru-RU"/>
        </w:rPr>
      </w:pPr>
      <w:r w:rsidRPr="00617E40">
        <w:rPr>
          <w:rFonts w:ascii="Times New Roman" w:hAnsi="Times New Roman"/>
          <w:sz w:val="24"/>
          <w:szCs w:val="24"/>
          <w:lang w:eastAsia="ru-RU"/>
        </w:rPr>
        <w:tab/>
        <w:t xml:space="preserve">області, майор поліції </w:t>
      </w:r>
      <w:r w:rsidR="00D9336D">
        <w:rPr>
          <w:rFonts w:ascii="Times New Roman" w:hAnsi="Times New Roman"/>
          <w:sz w:val="24"/>
          <w:szCs w:val="20"/>
          <w:lang w:eastAsia="ru-RU"/>
        </w:rPr>
        <w:t>(за згодою).</w:t>
      </w: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Pr="00617E40" w:rsidRDefault="0020726C" w:rsidP="0020726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Default="0020726C" w:rsidP="002072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Pr="00E43108" w:rsidRDefault="0020726C" w:rsidP="002072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>Керуючий справами виконавчого комітету</w:t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Ю. </w:t>
      </w:r>
      <w:r w:rsidR="00B97A0E">
        <w:rPr>
          <w:rFonts w:ascii="Times New Roman" w:hAnsi="Times New Roman"/>
          <w:color w:val="000000"/>
          <w:sz w:val="24"/>
          <w:szCs w:val="24"/>
          <w:lang w:eastAsia="ru-RU"/>
        </w:rPr>
        <w:t>САБІЙ</w:t>
      </w:r>
    </w:p>
    <w:p w:rsidR="0020726C" w:rsidRPr="00E43108" w:rsidRDefault="0020726C" w:rsidP="002072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26C" w:rsidRPr="00E43108" w:rsidRDefault="0020726C" w:rsidP="002072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Начальник управління з питань екології </w:t>
      </w:r>
    </w:p>
    <w:p w:rsidR="0020726C" w:rsidRDefault="0020726C" w:rsidP="0020726C">
      <w:pPr>
        <w:spacing w:after="0" w:line="240" w:lineRule="auto"/>
      </w:pP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>та контролю за благоустроєм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43108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О. </w:t>
      </w:r>
      <w:r w:rsidR="00B97A0E">
        <w:rPr>
          <w:rFonts w:ascii="Times New Roman" w:hAnsi="Times New Roman"/>
          <w:color w:val="000000"/>
          <w:sz w:val="24"/>
          <w:szCs w:val="24"/>
          <w:lang w:eastAsia="ru-RU"/>
        </w:rPr>
        <w:t>ЛУКОВ</w:t>
      </w:r>
    </w:p>
    <w:p w:rsidR="00EA78E6" w:rsidRDefault="00EA78E6"/>
    <w:sectPr w:rsidR="00EA78E6" w:rsidSect="00D177F6">
      <w:pgSz w:w="11906" w:h="16838"/>
      <w:pgMar w:top="709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0"/>
    <w:rsid w:val="0020726C"/>
    <w:rsid w:val="005E1DF2"/>
    <w:rsid w:val="00760910"/>
    <w:rsid w:val="007A5F68"/>
    <w:rsid w:val="008C22A0"/>
    <w:rsid w:val="00970E50"/>
    <w:rsid w:val="00B97A0E"/>
    <w:rsid w:val="00C02A22"/>
    <w:rsid w:val="00D9336D"/>
    <w:rsid w:val="00EA78E6"/>
    <w:rsid w:val="00F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B6CE9-A71E-41C0-AF35-BF86F28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6C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336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13</cp:revision>
  <cp:lastPrinted>2023-02-20T07:47:00Z</cp:lastPrinted>
  <dcterms:created xsi:type="dcterms:W3CDTF">2023-02-17T13:14:00Z</dcterms:created>
  <dcterms:modified xsi:type="dcterms:W3CDTF">2023-03-14T11:53:00Z</dcterms:modified>
</cp:coreProperties>
</file>