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FB" w:rsidRPr="00B24D04" w:rsidRDefault="00534EFB" w:rsidP="00534EF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B24D04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FB" w:rsidRPr="00B24D04" w:rsidRDefault="00534EFB" w:rsidP="00534EF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534EFB" w:rsidRPr="00B24D04" w:rsidRDefault="00534EFB" w:rsidP="00534EF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534EFB" w:rsidRPr="00B24D04" w:rsidRDefault="00534EFB" w:rsidP="00534EF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FB" w:rsidRPr="00B24D04" w:rsidRDefault="00534EFB" w:rsidP="00534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24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34EFB" w:rsidRPr="00B24D04" w:rsidRDefault="00534EFB" w:rsidP="00534E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24D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534EFB" w:rsidRPr="00B24D04" w:rsidRDefault="00534EFB" w:rsidP="00534EF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534EFB" w:rsidRPr="00B24D04" w:rsidRDefault="00534EFB" w:rsidP="00534E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FB" w:rsidRPr="00B24D04" w:rsidRDefault="00534EFB" w:rsidP="00534EF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4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34EFB" w:rsidRPr="00B24D04" w:rsidRDefault="00534EFB" w:rsidP="00534EF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4D04">
                        <w:rPr>
                          <w:rFonts w:ascii="Times New Roman" w:hAnsi="Times New Roman" w:cs="Times New Roman"/>
                          <w:sz w:val="24"/>
                        </w:rPr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FB" w:rsidRPr="00B24D04" w:rsidRDefault="00534EFB" w:rsidP="00534EF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534EFB" w:rsidRPr="00B24D04" w:rsidRDefault="00534EFB" w:rsidP="00534EF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34EFB" w:rsidRPr="00B24D04" w:rsidRDefault="00534EFB" w:rsidP="00534E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534EFB" w:rsidRDefault="00534EFB" w:rsidP="00534EF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5143F1" w:rsidRPr="005143F1" w:rsidRDefault="005143F1" w:rsidP="005143F1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000000" w:themeColor="text1"/>
        </w:rPr>
      </w:pPr>
      <w:r w:rsidRPr="005143F1">
        <w:rPr>
          <w:color w:val="000000" w:themeColor="text1"/>
        </w:rPr>
        <w:t>Про затвердження містобудівної документації «Коригування (внесе</w:t>
      </w:r>
      <w:r>
        <w:rPr>
          <w:color w:val="000000" w:themeColor="text1"/>
        </w:rPr>
        <w:t xml:space="preserve">ння змін) генерального плану </w:t>
      </w:r>
      <w:proofErr w:type="spellStart"/>
      <w:r>
        <w:rPr>
          <w:color w:val="000000" w:themeColor="text1"/>
        </w:rPr>
        <w:t>м.</w:t>
      </w:r>
      <w:r w:rsidRPr="005143F1">
        <w:rPr>
          <w:color w:val="000000" w:themeColor="text1"/>
        </w:rPr>
        <w:t>Хмельницький</w:t>
      </w:r>
      <w:proofErr w:type="spellEnd"/>
      <w:r w:rsidRPr="005143F1">
        <w:rPr>
          <w:color w:val="000000" w:themeColor="text1"/>
        </w:rPr>
        <w:t>»</w:t>
      </w:r>
    </w:p>
    <w:p w:rsidR="005143F1" w:rsidRDefault="005143F1" w:rsidP="005143F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34EFB" w:rsidRDefault="00534EFB" w:rsidP="005143F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Pr="005143F1" w:rsidRDefault="005143F1" w:rsidP="00534EF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143F1">
        <w:rPr>
          <w:color w:val="000000" w:themeColor="text1"/>
        </w:rPr>
        <w:t>Розглянувши текстові та графічні матеріали містобудівної документації «Коригування (внесе</w:t>
      </w:r>
      <w:r>
        <w:rPr>
          <w:color w:val="000000" w:themeColor="text1"/>
        </w:rPr>
        <w:t xml:space="preserve">ння змін) генерального плану </w:t>
      </w:r>
      <w:proofErr w:type="spellStart"/>
      <w:r>
        <w:rPr>
          <w:color w:val="000000" w:themeColor="text1"/>
        </w:rPr>
        <w:t>м.</w:t>
      </w:r>
      <w:r w:rsidRPr="005143F1">
        <w:rPr>
          <w:color w:val="000000" w:themeColor="text1"/>
        </w:rPr>
        <w:t>Хмельницький</w:t>
      </w:r>
      <w:proofErr w:type="spellEnd"/>
      <w:r w:rsidRPr="005143F1">
        <w:rPr>
          <w:color w:val="000000" w:themeColor="text1"/>
        </w:rPr>
        <w:t xml:space="preserve">», розробленої товариством з обмеженою відповідальністю «КАЙЛАС-К» відповідно </w:t>
      </w:r>
      <w:r>
        <w:rPr>
          <w:color w:val="000000" w:themeColor="text1"/>
        </w:rPr>
        <w:t>до договору №18 від 22.09.2021</w:t>
      </w:r>
      <w:r w:rsidRPr="005143F1">
        <w:rPr>
          <w:color w:val="000000" w:themeColor="text1"/>
        </w:rPr>
        <w:t>р., укладеного з управлінням архітектури та містобудування, з метою визначення принципових рішень розвитку, планування, забудови та і</w:t>
      </w:r>
      <w:r w:rsidR="00534EFB">
        <w:rPr>
          <w:color w:val="000000" w:themeColor="text1"/>
        </w:rPr>
        <w:t xml:space="preserve">ншого використання території </w:t>
      </w:r>
      <w:proofErr w:type="spellStart"/>
      <w:r w:rsidR="00534EFB">
        <w:rPr>
          <w:color w:val="000000" w:themeColor="text1"/>
        </w:rPr>
        <w:t>м.</w:t>
      </w:r>
      <w:r w:rsidRPr="005143F1">
        <w:rPr>
          <w:color w:val="000000" w:themeColor="text1"/>
        </w:rPr>
        <w:t>Хмельницького</w:t>
      </w:r>
      <w:proofErr w:type="spellEnd"/>
      <w:r w:rsidRPr="005143F1">
        <w:rPr>
          <w:color w:val="000000" w:themeColor="text1"/>
        </w:rPr>
        <w:t xml:space="preserve">, </w:t>
      </w:r>
      <w:r w:rsidR="00534EFB">
        <w:rPr>
          <w:color w:val="000000" w:themeColor="text1"/>
        </w:rPr>
        <w:t>пропозицію</w:t>
      </w:r>
      <w:r w:rsidRPr="005143F1">
        <w:rPr>
          <w:color w:val="000000" w:themeColor="text1"/>
        </w:rPr>
        <w:t xml:space="preserve"> постійної комісії з питань містобудування, земельних відносин та охорони навколишнього природного середовища</w:t>
      </w:r>
      <w:r>
        <w:rPr>
          <w:color w:val="000000" w:themeColor="text1"/>
        </w:rPr>
        <w:t>, враховуючи діючі з 01.10.2019</w:t>
      </w:r>
      <w:r w:rsidRPr="005143F1">
        <w:rPr>
          <w:color w:val="000000" w:themeColor="text1"/>
        </w:rPr>
        <w:t>р. державні будівельні норми ДБН Б.2.2-12:2019 «Планування і забудова територій»,</w:t>
      </w:r>
      <w:r w:rsidRPr="00534EFB">
        <w:rPr>
          <w:rStyle w:val="a4"/>
          <w:b w:val="0"/>
          <w:color w:val="000000" w:themeColor="text1"/>
        </w:rPr>
        <w:t xml:space="preserve"> </w:t>
      </w:r>
      <w:r w:rsidRPr="005143F1">
        <w:rPr>
          <w:color w:val="000000" w:themeColor="text1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постановою Кабінетів Міністрів України від 01.09.2021 №926 «Про затвердження порядку розроблення, оновлення, внесення змін та затвердження містобудівної документації», рішення</w:t>
      </w:r>
      <w:r>
        <w:rPr>
          <w:color w:val="000000" w:themeColor="text1"/>
        </w:rPr>
        <w:t>м міської ради в</w:t>
      </w:r>
      <w:bookmarkStart w:id="0" w:name="_GoBack"/>
      <w:bookmarkEnd w:id="0"/>
      <w:r>
        <w:rPr>
          <w:color w:val="000000" w:themeColor="text1"/>
        </w:rPr>
        <w:t>ід 16.03.2016 №</w:t>
      </w:r>
      <w:r w:rsidRPr="005143F1">
        <w:rPr>
          <w:color w:val="000000" w:themeColor="text1"/>
        </w:rPr>
        <w:t>4 «Про внесення змін до бюджету міста Хмельницько</w:t>
      </w:r>
      <w:r>
        <w:rPr>
          <w:color w:val="000000" w:themeColor="text1"/>
        </w:rPr>
        <w:t>го на 2016 рік», від 23.12.2020</w:t>
      </w:r>
      <w:r w:rsidRPr="005143F1">
        <w:rPr>
          <w:color w:val="000000" w:themeColor="text1"/>
        </w:rPr>
        <w:t>р. №10 «Про затвердження Програми економічного і соціального розвитку Хмельницької міської територіальної громади</w:t>
      </w:r>
      <w:r>
        <w:rPr>
          <w:color w:val="000000" w:themeColor="text1"/>
        </w:rPr>
        <w:t xml:space="preserve"> на 2021 рік», від 31.05.2017 №</w:t>
      </w:r>
      <w:r w:rsidRPr="005143F1">
        <w:rPr>
          <w:color w:val="000000" w:themeColor="text1"/>
        </w:rPr>
        <w:t>2 «Про затвердження Стратегії розвитку міста Хмельницького до 2025 року, міська рада</w:t>
      </w:r>
    </w:p>
    <w:p w:rsidR="005143F1" w:rsidRDefault="005143F1" w:rsidP="005143F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Pr="005143F1" w:rsidRDefault="005143F1" w:rsidP="005143F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143F1">
        <w:rPr>
          <w:color w:val="000000" w:themeColor="text1"/>
        </w:rPr>
        <w:t>ВИРІШИЛА:</w:t>
      </w:r>
    </w:p>
    <w:p w:rsidR="005143F1" w:rsidRDefault="005143F1" w:rsidP="005143F1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Pr="005143F1" w:rsidRDefault="005143F1" w:rsidP="005143F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143F1">
        <w:rPr>
          <w:color w:val="000000" w:themeColor="text1"/>
        </w:rPr>
        <w:t>1. Затвердити містобудівну документацію «Коригування (внесення змін) генерального плану м. Хмельницький», розроблену товариством з обмеженою відповідальністю «КАЙЛАС-К».</w:t>
      </w:r>
    </w:p>
    <w:p w:rsidR="005143F1" w:rsidRPr="005143F1" w:rsidRDefault="005143F1" w:rsidP="005143F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143F1">
        <w:rPr>
          <w:color w:val="000000" w:themeColor="text1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:rsidR="005143F1" w:rsidRPr="005143F1" w:rsidRDefault="005143F1" w:rsidP="005143F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143F1">
        <w:rPr>
          <w:color w:val="000000" w:themeColor="text1"/>
        </w:rPr>
        <w:t>3. Відповідальність за виконання рішення покласти н</w:t>
      </w:r>
      <w:r>
        <w:rPr>
          <w:color w:val="000000" w:themeColor="text1"/>
        </w:rPr>
        <w:t xml:space="preserve">а заступника міського голови </w:t>
      </w:r>
      <w:proofErr w:type="spellStart"/>
      <w:r>
        <w:rPr>
          <w:color w:val="000000" w:themeColor="text1"/>
        </w:rPr>
        <w:t>М.</w:t>
      </w:r>
      <w:r w:rsidRPr="005143F1">
        <w:rPr>
          <w:color w:val="000000" w:themeColor="text1"/>
        </w:rPr>
        <w:t>Ваврищука</w:t>
      </w:r>
      <w:proofErr w:type="spellEnd"/>
      <w:r w:rsidRPr="005143F1">
        <w:rPr>
          <w:color w:val="000000" w:themeColor="text1"/>
        </w:rPr>
        <w:t xml:space="preserve"> та управління архітектури та містобудування.</w:t>
      </w:r>
    </w:p>
    <w:p w:rsidR="005143F1" w:rsidRPr="005143F1" w:rsidRDefault="005143F1" w:rsidP="005143F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143F1">
        <w:rPr>
          <w:color w:val="000000" w:themeColor="text1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143F1" w:rsidRDefault="005143F1" w:rsidP="00514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Default="005143F1" w:rsidP="00514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Default="005143F1" w:rsidP="00514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43F1" w:rsidRPr="005143F1" w:rsidRDefault="005143F1" w:rsidP="00514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143F1">
        <w:rPr>
          <w:color w:val="000000" w:themeColor="text1"/>
        </w:rPr>
        <w:t>Міський голова</w:t>
      </w:r>
      <w:r w:rsidRPr="005143F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О.</w:t>
      </w:r>
      <w:r w:rsidRPr="005143F1">
        <w:rPr>
          <w:color w:val="000000" w:themeColor="text1"/>
        </w:rPr>
        <w:t>СИМЧИШИН</w:t>
      </w:r>
    </w:p>
    <w:sectPr w:rsidR="005143F1" w:rsidRPr="005143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1"/>
    <w:rsid w:val="005143F1"/>
    <w:rsid w:val="00534EFB"/>
    <w:rsid w:val="007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9767ACC-C916-47A3-86C1-6043CDE8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51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4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2023-01-03T15:42:00Z</dcterms:created>
  <dcterms:modified xsi:type="dcterms:W3CDTF">2023-01-03T15:42:00Z</dcterms:modified>
</cp:coreProperties>
</file>