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5F" w:rsidRPr="00DD675F" w:rsidRDefault="00DD675F" w:rsidP="00DD675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val="uk-UA"/>
        </w:rPr>
      </w:pPr>
      <w:r w:rsidRPr="00DD675F">
        <w:rPr>
          <w:rFonts w:ascii="Arial CYR" w:eastAsia="Times New Roman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75F" w:rsidRPr="00DD675F" w:rsidRDefault="00DD675F" w:rsidP="00DD675F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DD675F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DD675F" w:rsidRPr="00DD675F" w:rsidRDefault="00DD675F" w:rsidP="00DD675F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/>
        </w:rPr>
      </w:pPr>
      <w:r w:rsidRPr="00DD675F"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DD675F" w:rsidRPr="00DD675F" w:rsidRDefault="00DD675F" w:rsidP="00DD675F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DD675F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DD675F" w:rsidRPr="00DD675F" w:rsidRDefault="00DD675F" w:rsidP="00DD675F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lang w:val="uk-UA"/>
        </w:rPr>
      </w:pPr>
      <w:r w:rsidRPr="00DD675F">
        <w:rPr>
          <w:rFonts w:ascii="Times New Roman CYR" w:eastAsia="Times New Roman" w:hAnsi="Times New Roman CYR" w:cs="Times New Roman CYR"/>
          <w:b/>
          <w:bCs/>
          <w:lang w:val="uk-UA"/>
        </w:rPr>
        <w:t>від ____________________№_____________</w:t>
      </w:r>
    </w:p>
    <w:p w:rsidR="00FD7161" w:rsidRDefault="00FD7161" w:rsidP="00057D2A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7161" w:rsidRDefault="00FD7161" w:rsidP="00057D2A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7D2A" w:rsidRPr="00057D2A" w:rsidRDefault="00057D2A" w:rsidP="00057D2A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</w:t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виконавчого комітету від 09.06.2022 № 411</w:t>
      </w:r>
    </w:p>
    <w:p w:rsidR="00057D2A" w:rsidRDefault="00057D2A" w:rsidP="00057D2A">
      <w:pPr>
        <w:spacing w:after="0" w:line="240" w:lineRule="auto"/>
        <w:ind w:left="170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7161" w:rsidRDefault="00FD7161" w:rsidP="00057D2A">
      <w:pPr>
        <w:spacing w:after="0" w:line="240" w:lineRule="auto"/>
        <w:ind w:left="170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7161" w:rsidRDefault="00FD7161" w:rsidP="00057D2A">
      <w:pPr>
        <w:spacing w:after="0" w:line="240" w:lineRule="auto"/>
        <w:ind w:left="170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7D2A" w:rsidRPr="00057D2A" w:rsidRDefault="00057D2A" w:rsidP="00057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Розглянувши клопотання управління </w:t>
      </w:r>
      <w:r w:rsidR="00FD7161">
        <w:rPr>
          <w:rFonts w:ascii="Times New Roman" w:eastAsia="Times New Roman" w:hAnsi="Times New Roman" w:cs="Times New Roman"/>
          <w:sz w:val="24"/>
          <w:szCs w:val="24"/>
          <w:lang w:val="uk-UA"/>
        </w:rPr>
        <w:t>комунальної інфраструктури</w:t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>, керуючись регламентом роботи виконавчих органів Хмельницької міської ради, затвердженим рішенням виконавчого комітету від 26.05.2016 № 363, Законами України «Про засади державної регуляторної політики у сфері господарської діяльності», «Про місцеве самоврядування в Україні», виконавчий комітет міської ради</w:t>
      </w:r>
    </w:p>
    <w:p w:rsidR="00057D2A" w:rsidRPr="00057D2A" w:rsidRDefault="00057D2A" w:rsidP="00057D2A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220A33" w:rsidRDefault="00057D2A" w:rsidP="00220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  <w:r w:rsidRPr="00057D2A"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  <w:t>ВИРІШИВ:</w:t>
      </w:r>
    </w:p>
    <w:p w:rsidR="00FD7161" w:rsidRDefault="00FD7161" w:rsidP="00220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057D2A" w:rsidRPr="00FD7161" w:rsidRDefault="00057D2A" w:rsidP="00FD7161">
      <w:pPr>
        <w:pStyle w:val="a6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  <w:proofErr w:type="spellStart"/>
      <w:r w:rsidRPr="00FD7161">
        <w:rPr>
          <w:rFonts w:ascii="Times New Roman" w:eastAsia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FD71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зміни до рішення виконавчого комітету від 09.06.2022 № 411 «Про</w:t>
      </w:r>
      <w:r w:rsidR="00FD7161" w:rsidRPr="00FD71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D71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затвердження плану роботи виконавчих органів міської ради на ІІ півріччя 2022 року», а саме </w:t>
      </w:r>
      <w:r w:rsidRPr="00FD7161"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  <w:t>доповнити додаток 5 «План діяльності виконавчого комітету міської ради з підготовки проектів регуляторних актів на ІІ півріччя 2022 року» пункт</w:t>
      </w:r>
      <w:r w:rsidR="007A68D9"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  <w:t>о</w:t>
      </w:r>
      <w:r w:rsidRPr="00FD7161"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  <w:t xml:space="preserve">м </w:t>
      </w:r>
      <w:r w:rsidR="007A68D9"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  <w:t>14</w:t>
      </w:r>
      <w:r w:rsidRPr="00FD7161"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  <w:t xml:space="preserve"> наступного змісту:</w:t>
      </w:r>
    </w:p>
    <w:p w:rsidR="00057D2A" w:rsidRDefault="00057D2A" w:rsidP="00220A3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p w:rsidR="00FD7161" w:rsidRPr="008C657F" w:rsidRDefault="00FD7161" w:rsidP="00220A3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uk-UA" w:eastAsia="ar-S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267"/>
        <w:gridCol w:w="2127"/>
        <w:gridCol w:w="1276"/>
        <w:gridCol w:w="1842"/>
      </w:tblGrid>
      <w:tr w:rsidR="00B25B3D" w:rsidRPr="00B62BF6" w:rsidTr="00B25B3D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5B3D" w:rsidRPr="00B25B3D" w:rsidRDefault="00B25B3D" w:rsidP="00B25B3D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B25B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 xml:space="preserve"> </w:t>
            </w:r>
            <w:r w:rsidR="00DD608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 xml:space="preserve">№ </w:t>
            </w:r>
            <w:r w:rsidRPr="00B25B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5B3D" w:rsidRPr="00B62BF6" w:rsidRDefault="00B25B3D" w:rsidP="009F5127">
            <w:pPr>
              <w:pStyle w:val="6"/>
              <w:tabs>
                <w:tab w:val="clear" w:pos="0"/>
              </w:tabs>
              <w:snapToGrid w:val="0"/>
              <w:ind w:left="0"/>
              <w:rPr>
                <w:b w:val="0"/>
                <w:color w:val="auto"/>
                <w:sz w:val="24"/>
                <w:szCs w:val="24"/>
              </w:rPr>
            </w:pPr>
            <w:r w:rsidRPr="00B62BF6">
              <w:rPr>
                <w:b w:val="0"/>
                <w:color w:val="auto"/>
                <w:sz w:val="24"/>
                <w:szCs w:val="24"/>
              </w:rPr>
              <w:t>Вид проекту регулятор-</w:t>
            </w:r>
          </w:p>
          <w:p w:rsidR="00B25B3D" w:rsidRPr="00B25B3D" w:rsidRDefault="00DD608B" w:rsidP="009F5127">
            <w:pPr>
              <w:pStyle w:val="6"/>
              <w:tabs>
                <w:tab w:val="clear" w:pos="0"/>
              </w:tabs>
              <w:snapToGrid w:val="0"/>
              <w:ind w:left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ного акта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5B3D" w:rsidRPr="00B62BF6" w:rsidRDefault="00B25B3D" w:rsidP="00DD608B">
            <w:pPr>
              <w:pStyle w:val="6"/>
              <w:snapToGrid w:val="0"/>
              <w:ind w:left="0"/>
              <w:rPr>
                <w:b w:val="0"/>
                <w:color w:val="auto"/>
                <w:sz w:val="24"/>
                <w:szCs w:val="24"/>
              </w:rPr>
            </w:pPr>
            <w:r w:rsidRPr="00B62BF6">
              <w:rPr>
                <w:b w:val="0"/>
                <w:color w:val="auto"/>
                <w:sz w:val="24"/>
                <w:szCs w:val="24"/>
              </w:rPr>
              <w:t>Назва проекту регуляторного акт</w:t>
            </w:r>
            <w:r w:rsidR="00DD608B">
              <w:rPr>
                <w:b w:val="0"/>
                <w:color w:val="auto"/>
                <w:sz w:val="24"/>
                <w:szCs w:val="24"/>
              </w:rPr>
              <w:t>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5B3D" w:rsidRPr="00B25B3D" w:rsidRDefault="00B25B3D" w:rsidP="00DD608B">
            <w:pPr>
              <w:suppressAutoHyphens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B25B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Мета прийняття проекту регуляторного акт</w:t>
            </w:r>
            <w:r w:rsidR="00DD608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5B3D" w:rsidRPr="00B25B3D" w:rsidRDefault="00B25B3D" w:rsidP="00B25B3D">
            <w:pPr>
              <w:suppressAutoHyphens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B25B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Строк підготовки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5B3D" w:rsidRPr="00B25B3D" w:rsidRDefault="00B25B3D" w:rsidP="00B25B3D">
            <w:pPr>
              <w:suppressAutoHyphens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B25B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Підрозділ, відповідальний за розробку</w:t>
            </w:r>
          </w:p>
        </w:tc>
      </w:tr>
      <w:tr w:rsidR="00C2414B" w:rsidRPr="00C2414B" w:rsidTr="00B25B3D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6009" w:rsidRPr="00C2414B" w:rsidRDefault="00FD7161" w:rsidP="00406009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14</w:t>
            </w:r>
            <w:r w:rsidR="00406009"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</w:t>
            </w:r>
          </w:p>
          <w:p w:rsidR="00406009" w:rsidRPr="00FD7161" w:rsidRDefault="00FD7161" w:rsidP="00FD7161">
            <w:pPr>
              <w:keepNext/>
              <w:numPr>
                <w:ilvl w:val="5"/>
                <w:numId w:val="0"/>
              </w:numPr>
              <w:suppressAutoHyphens/>
              <w:snapToGrid w:val="0"/>
              <w:spacing w:after="0" w:line="240" w:lineRule="auto"/>
              <w:ind w:right="-62"/>
              <w:outlineLvl w:val="5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комітету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рішення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комітету від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26.03.202</w:t>
            </w:r>
            <w:r w:rsidR="006F2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267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затвердження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комплексних схем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тимчасових споруд,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архітипів</w:t>
            </w:r>
            <w:proofErr w:type="spellEnd"/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тимчасових споруд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Порядку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тимчасових споруд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провадження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підприємницької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 на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території парків і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скверів міста</w:t>
            </w:r>
          </w:p>
          <w:p w:rsidR="00406009" w:rsidRPr="00FD7161" w:rsidRDefault="00FD7161" w:rsidP="00FD7161">
            <w:pPr>
              <w:keepNext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right="-62"/>
              <w:outlineLvl w:val="5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k-UA" w:eastAsia="ar-S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Хмельницького»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Впорядкування та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ефективності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процедури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конкурсів на право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тимчасових споруд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провадження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підприємницької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 у парках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скверах міста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Хмельницького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шляхом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передбачення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механізмів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застосування різних</w:t>
            </w:r>
          </w:p>
          <w:p w:rsidR="00FD7161" w:rsidRPr="00FD7161" w:rsidRDefault="00FD7161" w:rsidP="00FD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електронних</w:t>
            </w:r>
          </w:p>
          <w:p w:rsidR="00406009" w:rsidRPr="00FD7161" w:rsidRDefault="00FD7161" w:rsidP="00FD7161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FD7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торгових систем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6009" w:rsidRPr="00C2414B" w:rsidRDefault="00406009" w:rsidP="00406009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lastRenderedPageBreak/>
              <w:t>ІІ півріччя 2022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6009" w:rsidRPr="00C2414B" w:rsidRDefault="00406009" w:rsidP="00FD7161">
            <w:pPr>
              <w:suppressAutoHyphens/>
              <w:snapToGri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C241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 xml:space="preserve">Управління </w:t>
            </w:r>
            <w:r w:rsidR="00FD71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ar-SA"/>
              </w:rPr>
              <w:t>комунальної інфраструктури</w:t>
            </w:r>
          </w:p>
        </w:tc>
      </w:tr>
    </w:tbl>
    <w:p w:rsidR="00A309D1" w:rsidRDefault="00A309D1" w:rsidP="00B25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7D2A" w:rsidRPr="00057D2A" w:rsidRDefault="00057D2A" w:rsidP="00FD71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</w:t>
      </w:r>
      <w:r w:rsidR="00A65469" w:rsidRPr="00A654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="00A65469">
        <w:rPr>
          <w:rFonts w:ascii="Times New Roman" w:eastAsia="Times New Roman" w:hAnsi="Times New Roman" w:cs="Times New Roman"/>
          <w:sz w:val="24"/>
          <w:szCs w:val="24"/>
          <w:lang w:val="uk-UA"/>
        </w:rPr>
        <w:t>М. Ваврищука</w:t>
      </w:r>
      <w:r w:rsidR="00A65469" w:rsidRPr="00A6546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654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керуючого справами виконавчого</w:t>
      </w:r>
      <w:r w:rsidR="00220A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65469">
        <w:rPr>
          <w:rFonts w:ascii="Times New Roman" w:eastAsia="Times New Roman" w:hAnsi="Times New Roman" w:cs="Times New Roman"/>
          <w:sz w:val="24"/>
          <w:szCs w:val="24"/>
          <w:lang w:val="uk-UA"/>
        </w:rPr>
        <w:t>комітету Ю. </w:t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Сабій, управління організаційно-інформаційної роботи та контролю. </w:t>
      </w:r>
    </w:p>
    <w:p w:rsidR="00057D2A" w:rsidRDefault="00057D2A" w:rsidP="00057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F48A3" w:rsidRDefault="00FF48A3" w:rsidP="00057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20A33" w:rsidRPr="00057D2A" w:rsidRDefault="00220A33" w:rsidP="00057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7D2A" w:rsidRPr="00057D2A" w:rsidRDefault="00057D2A" w:rsidP="00057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Міський голова</w:t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57D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О. СИМЧИШИН</w:t>
      </w:r>
    </w:p>
    <w:p w:rsidR="00057D2A" w:rsidRDefault="00057D2A" w:rsidP="00057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7161" w:rsidRDefault="00FD7161" w:rsidP="00057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7161" w:rsidRDefault="00FD7161" w:rsidP="00057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FD7161" w:rsidSect="009530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3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3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D74D8"/>
    <w:multiLevelType w:val="hybridMultilevel"/>
    <w:tmpl w:val="07965626"/>
    <w:lvl w:ilvl="0" w:tplc="4D98378A">
      <w:start w:val="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B597474"/>
    <w:multiLevelType w:val="hybridMultilevel"/>
    <w:tmpl w:val="B3D45E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D68E9"/>
    <w:multiLevelType w:val="hybridMultilevel"/>
    <w:tmpl w:val="667E8A9E"/>
    <w:lvl w:ilvl="0" w:tplc="8E0A97C8">
      <w:start w:val="9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BD43BD1"/>
    <w:multiLevelType w:val="hybridMultilevel"/>
    <w:tmpl w:val="DF6029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5C1F"/>
    <w:rsid w:val="0001600F"/>
    <w:rsid w:val="00034EDF"/>
    <w:rsid w:val="00057D2A"/>
    <w:rsid w:val="000C7579"/>
    <w:rsid w:val="00132746"/>
    <w:rsid w:val="00147122"/>
    <w:rsid w:val="001865B3"/>
    <w:rsid w:val="0019266D"/>
    <w:rsid w:val="00196FCA"/>
    <w:rsid w:val="001B5766"/>
    <w:rsid w:val="001D1A92"/>
    <w:rsid w:val="00220A33"/>
    <w:rsid w:val="002645E0"/>
    <w:rsid w:val="002D03C6"/>
    <w:rsid w:val="002D6012"/>
    <w:rsid w:val="002F2F01"/>
    <w:rsid w:val="0036271B"/>
    <w:rsid w:val="0037673D"/>
    <w:rsid w:val="00381395"/>
    <w:rsid w:val="0038511A"/>
    <w:rsid w:val="003F4760"/>
    <w:rsid w:val="00406009"/>
    <w:rsid w:val="00411F43"/>
    <w:rsid w:val="00434743"/>
    <w:rsid w:val="00445478"/>
    <w:rsid w:val="0046379E"/>
    <w:rsid w:val="004734F2"/>
    <w:rsid w:val="004A49B6"/>
    <w:rsid w:val="004C16D5"/>
    <w:rsid w:val="004D5BDD"/>
    <w:rsid w:val="00510588"/>
    <w:rsid w:val="0055422E"/>
    <w:rsid w:val="00577D1A"/>
    <w:rsid w:val="005A7290"/>
    <w:rsid w:val="005D1C18"/>
    <w:rsid w:val="005D4309"/>
    <w:rsid w:val="005D4AC5"/>
    <w:rsid w:val="005E7837"/>
    <w:rsid w:val="005F4C1B"/>
    <w:rsid w:val="00647BF8"/>
    <w:rsid w:val="00666478"/>
    <w:rsid w:val="00694C21"/>
    <w:rsid w:val="006A079C"/>
    <w:rsid w:val="006A4CEB"/>
    <w:rsid w:val="006D0F72"/>
    <w:rsid w:val="006E1DBA"/>
    <w:rsid w:val="006F25C0"/>
    <w:rsid w:val="00704195"/>
    <w:rsid w:val="0071104C"/>
    <w:rsid w:val="00743C7B"/>
    <w:rsid w:val="00746809"/>
    <w:rsid w:val="00751C87"/>
    <w:rsid w:val="007710C5"/>
    <w:rsid w:val="00783263"/>
    <w:rsid w:val="007A68D9"/>
    <w:rsid w:val="007D6F17"/>
    <w:rsid w:val="007E0566"/>
    <w:rsid w:val="007F099D"/>
    <w:rsid w:val="007F516D"/>
    <w:rsid w:val="00801DEB"/>
    <w:rsid w:val="0082106E"/>
    <w:rsid w:val="00831330"/>
    <w:rsid w:val="00831485"/>
    <w:rsid w:val="00845C1F"/>
    <w:rsid w:val="00851EEC"/>
    <w:rsid w:val="008526E0"/>
    <w:rsid w:val="008C657F"/>
    <w:rsid w:val="008D4841"/>
    <w:rsid w:val="00902AAF"/>
    <w:rsid w:val="009238C6"/>
    <w:rsid w:val="00943D68"/>
    <w:rsid w:val="00953048"/>
    <w:rsid w:val="00972194"/>
    <w:rsid w:val="009A2342"/>
    <w:rsid w:val="009C69AB"/>
    <w:rsid w:val="009E47B3"/>
    <w:rsid w:val="00A24BE1"/>
    <w:rsid w:val="00A257B0"/>
    <w:rsid w:val="00A2684B"/>
    <w:rsid w:val="00A309D1"/>
    <w:rsid w:val="00A441FB"/>
    <w:rsid w:val="00A51AC6"/>
    <w:rsid w:val="00A65469"/>
    <w:rsid w:val="00A806B5"/>
    <w:rsid w:val="00A87711"/>
    <w:rsid w:val="00A87DD4"/>
    <w:rsid w:val="00AB1B66"/>
    <w:rsid w:val="00AB5446"/>
    <w:rsid w:val="00AD3BBF"/>
    <w:rsid w:val="00B10BFB"/>
    <w:rsid w:val="00B11F37"/>
    <w:rsid w:val="00B25B3D"/>
    <w:rsid w:val="00B51D05"/>
    <w:rsid w:val="00B53D80"/>
    <w:rsid w:val="00B63883"/>
    <w:rsid w:val="00B74406"/>
    <w:rsid w:val="00B800C7"/>
    <w:rsid w:val="00BD16A8"/>
    <w:rsid w:val="00C1223B"/>
    <w:rsid w:val="00C218A6"/>
    <w:rsid w:val="00C2414B"/>
    <w:rsid w:val="00CC1E64"/>
    <w:rsid w:val="00CD4AD4"/>
    <w:rsid w:val="00CE25D5"/>
    <w:rsid w:val="00CE7AE7"/>
    <w:rsid w:val="00CF346D"/>
    <w:rsid w:val="00D433FA"/>
    <w:rsid w:val="00D5778B"/>
    <w:rsid w:val="00D70249"/>
    <w:rsid w:val="00DA2D33"/>
    <w:rsid w:val="00DB0195"/>
    <w:rsid w:val="00DD5A2B"/>
    <w:rsid w:val="00DD608B"/>
    <w:rsid w:val="00DD675F"/>
    <w:rsid w:val="00DE1AD8"/>
    <w:rsid w:val="00DE7C15"/>
    <w:rsid w:val="00E07315"/>
    <w:rsid w:val="00E415F8"/>
    <w:rsid w:val="00E609A9"/>
    <w:rsid w:val="00E7082E"/>
    <w:rsid w:val="00E839D1"/>
    <w:rsid w:val="00EB3B9D"/>
    <w:rsid w:val="00ED1F94"/>
    <w:rsid w:val="00EF6107"/>
    <w:rsid w:val="00F43F33"/>
    <w:rsid w:val="00F54BBF"/>
    <w:rsid w:val="00F834D7"/>
    <w:rsid w:val="00FC687B"/>
    <w:rsid w:val="00FD2853"/>
    <w:rsid w:val="00FD53A8"/>
    <w:rsid w:val="00FD6765"/>
    <w:rsid w:val="00FD7161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D33BF-8741-4A7B-82F8-AAEAC1A1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EDF"/>
  </w:style>
  <w:style w:type="paragraph" w:styleId="1">
    <w:name w:val="heading 1"/>
    <w:basedOn w:val="a"/>
    <w:next w:val="a0"/>
    <w:link w:val="10"/>
    <w:qFormat/>
    <w:rsid w:val="00B25B3D"/>
    <w:pPr>
      <w:keepNext/>
      <w:numPr>
        <w:numId w:val="3"/>
      </w:numPr>
      <w:suppressAutoHyphens/>
      <w:overflowPunct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kern w:val="1"/>
      <w:sz w:val="28"/>
      <w:szCs w:val="20"/>
      <w:lang w:eastAsia="ar-SA"/>
    </w:rPr>
  </w:style>
  <w:style w:type="paragraph" w:styleId="2">
    <w:name w:val="heading 2"/>
    <w:basedOn w:val="a"/>
    <w:next w:val="a0"/>
    <w:link w:val="20"/>
    <w:qFormat/>
    <w:rsid w:val="00B25B3D"/>
    <w:pPr>
      <w:keepNext/>
      <w:numPr>
        <w:ilvl w:val="1"/>
        <w:numId w:val="3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00000A"/>
      <w:kern w:val="1"/>
      <w:sz w:val="28"/>
      <w:szCs w:val="28"/>
      <w:lang w:val="uk-UA" w:eastAsia="ar-SA"/>
    </w:rPr>
  </w:style>
  <w:style w:type="paragraph" w:styleId="3">
    <w:name w:val="heading 3"/>
    <w:basedOn w:val="a"/>
    <w:next w:val="a0"/>
    <w:link w:val="30"/>
    <w:qFormat/>
    <w:rsid w:val="00B25B3D"/>
    <w:pPr>
      <w:keepNext/>
      <w:numPr>
        <w:ilvl w:val="2"/>
        <w:numId w:val="3"/>
      </w:numPr>
      <w:tabs>
        <w:tab w:val="left" w:pos="624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val="uk-UA" w:eastAsia="ar-SA"/>
    </w:rPr>
  </w:style>
  <w:style w:type="paragraph" w:styleId="5">
    <w:name w:val="heading 5"/>
    <w:basedOn w:val="a"/>
    <w:next w:val="a0"/>
    <w:link w:val="50"/>
    <w:qFormat/>
    <w:rsid w:val="00B25B3D"/>
    <w:pPr>
      <w:keepNext/>
      <w:numPr>
        <w:ilvl w:val="4"/>
        <w:numId w:val="3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val="uk-UA" w:eastAsia="ar-SA"/>
    </w:rPr>
  </w:style>
  <w:style w:type="paragraph" w:styleId="6">
    <w:name w:val="heading 6"/>
    <w:basedOn w:val="a"/>
    <w:next w:val="a0"/>
    <w:link w:val="60"/>
    <w:qFormat/>
    <w:rsid w:val="00B25B3D"/>
    <w:pPr>
      <w:keepNext/>
      <w:numPr>
        <w:ilvl w:val="5"/>
        <w:numId w:val="3"/>
      </w:numPr>
      <w:suppressAutoHyphens/>
      <w:spacing w:after="0" w:line="240" w:lineRule="auto"/>
      <w:ind w:left="-76" w:right="-62" w:firstLine="0"/>
      <w:jc w:val="center"/>
      <w:outlineLvl w:val="5"/>
    </w:pPr>
    <w:rPr>
      <w:rFonts w:ascii="Times New Roman" w:eastAsia="Times New Roman" w:hAnsi="Times New Roman" w:cs="Times New Roman"/>
      <w:b/>
      <w:bCs/>
      <w:color w:val="00000A"/>
      <w:kern w:val="1"/>
      <w:sz w:val="18"/>
      <w:szCs w:val="18"/>
      <w:lang w:val="uk-UA" w:eastAsia="ar-SA"/>
    </w:rPr>
  </w:style>
  <w:style w:type="paragraph" w:styleId="7">
    <w:name w:val="heading 7"/>
    <w:basedOn w:val="a"/>
    <w:next w:val="a0"/>
    <w:link w:val="70"/>
    <w:qFormat/>
    <w:rsid w:val="00B25B3D"/>
    <w:pPr>
      <w:keepNext/>
      <w:numPr>
        <w:ilvl w:val="6"/>
        <w:numId w:val="3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color w:val="00000A"/>
      <w:kern w:val="1"/>
      <w:sz w:val="18"/>
      <w:szCs w:val="18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semiHidden/>
    <w:rsid w:val="00C218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1"/>
    <w:link w:val="a0"/>
    <w:semiHidden/>
    <w:rsid w:val="00C218A6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caption"/>
    <w:basedOn w:val="a"/>
    <w:next w:val="a"/>
    <w:qFormat/>
    <w:rsid w:val="00C218A6"/>
    <w:pPr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31">
    <w:name w:val="Body Text Indent 3"/>
    <w:basedOn w:val="a"/>
    <w:link w:val="32"/>
    <w:uiPriority w:val="99"/>
    <w:unhideWhenUsed/>
    <w:rsid w:val="00C218A6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1"/>
    <w:link w:val="31"/>
    <w:uiPriority w:val="99"/>
    <w:rsid w:val="00C218A6"/>
    <w:rPr>
      <w:sz w:val="16"/>
      <w:szCs w:val="16"/>
    </w:rPr>
  </w:style>
  <w:style w:type="paragraph" w:styleId="a6">
    <w:name w:val="List Paragraph"/>
    <w:basedOn w:val="a"/>
    <w:uiPriority w:val="34"/>
    <w:qFormat/>
    <w:rsid w:val="00F43F33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CD4AD4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alloon Text"/>
    <w:basedOn w:val="a"/>
    <w:link w:val="a8"/>
    <w:uiPriority w:val="99"/>
    <w:semiHidden/>
    <w:unhideWhenUsed/>
    <w:rsid w:val="00CD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CD4AD4"/>
    <w:rPr>
      <w:rFonts w:ascii="Tahoma" w:hAnsi="Tahoma" w:cs="Tahoma"/>
      <w:sz w:val="16"/>
      <w:szCs w:val="16"/>
    </w:rPr>
  </w:style>
  <w:style w:type="character" w:styleId="a9">
    <w:name w:val="Strong"/>
    <w:basedOn w:val="a1"/>
    <w:uiPriority w:val="22"/>
    <w:qFormat/>
    <w:rsid w:val="00E839D1"/>
    <w:rPr>
      <w:b/>
      <w:bCs/>
    </w:rPr>
  </w:style>
  <w:style w:type="paragraph" w:customStyle="1" w:styleId="WW-">
    <w:name w:val="WW-Базовый"/>
    <w:rsid w:val="0055422E"/>
    <w:pPr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val="uk-UA" w:eastAsia="ar-SA"/>
    </w:rPr>
  </w:style>
  <w:style w:type="character" w:customStyle="1" w:styleId="10">
    <w:name w:val="Заголовок 1 Знак"/>
    <w:basedOn w:val="a1"/>
    <w:link w:val="1"/>
    <w:rsid w:val="00B25B3D"/>
    <w:rPr>
      <w:rFonts w:ascii="Times New Roman" w:eastAsia="Times New Roman" w:hAnsi="Times New Roman" w:cs="Times New Roman"/>
      <w:b/>
      <w:bCs/>
      <w:color w:val="00000A"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B25B3D"/>
    <w:rPr>
      <w:rFonts w:ascii="Times New Roman" w:eastAsia="Times New Roman" w:hAnsi="Times New Roman" w:cs="Times New Roman"/>
      <w:b/>
      <w:bCs/>
      <w:i/>
      <w:iCs/>
      <w:color w:val="00000A"/>
      <w:kern w:val="1"/>
      <w:sz w:val="28"/>
      <w:szCs w:val="28"/>
      <w:lang w:val="uk-UA" w:eastAsia="ar-SA"/>
    </w:rPr>
  </w:style>
  <w:style w:type="character" w:customStyle="1" w:styleId="30">
    <w:name w:val="Заголовок 3 Знак"/>
    <w:basedOn w:val="a1"/>
    <w:link w:val="3"/>
    <w:rsid w:val="00B25B3D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val="uk-UA" w:eastAsia="ar-SA"/>
    </w:rPr>
  </w:style>
  <w:style w:type="character" w:customStyle="1" w:styleId="50">
    <w:name w:val="Заголовок 5 Знак"/>
    <w:basedOn w:val="a1"/>
    <w:link w:val="5"/>
    <w:rsid w:val="00B25B3D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val="uk-UA" w:eastAsia="ar-SA"/>
    </w:rPr>
  </w:style>
  <w:style w:type="character" w:customStyle="1" w:styleId="60">
    <w:name w:val="Заголовок 6 Знак"/>
    <w:basedOn w:val="a1"/>
    <w:link w:val="6"/>
    <w:rsid w:val="00B25B3D"/>
    <w:rPr>
      <w:rFonts w:ascii="Times New Roman" w:eastAsia="Times New Roman" w:hAnsi="Times New Roman" w:cs="Times New Roman"/>
      <w:b/>
      <w:bCs/>
      <w:color w:val="00000A"/>
      <w:kern w:val="1"/>
      <w:sz w:val="18"/>
      <w:szCs w:val="18"/>
      <w:lang w:val="uk-UA" w:eastAsia="ar-SA"/>
    </w:rPr>
  </w:style>
  <w:style w:type="character" w:customStyle="1" w:styleId="70">
    <w:name w:val="Заголовок 7 Знак"/>
    <w:basedOn w:val="a1"/>
    <w:link w:val="7"/>
    <w:rsid w:val="00B25B3D"/>
    <w:rPr>
      <w:rFonts w:ascii="Times New Roman" w:eastAsia="Times New Roman" w:hAnsi="Times New Roman" w:cs="Times New Roman"/>
      <w:b/>
      <w:bCs/>
      <w:color w:val="00000A"/>
      <w:kern w:val="1"/>
      <w:sz w:val="18"/>
      <w:szCs w:val="18"/>
      <w:lang w:val="uk-UA"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057D2A"/>
    <w:pPr>
      <w:spacing w:after="120"/>
      <w:ind w:left="283"/>
    </w:pPr>
  </w:style>
  <w:style w:type="character" w:customStyle="1" w:styleId="ab">
    <w:name w:val="Основний текст з відступом Знак"/>
    <w:basedOn w:val="a1"/>
    <w:link w:val="aa"/>
    <w:uiPriority w:val="99"/>
    <w:semiHidden/>
    <w:rsid w:val="00057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4393D-59B4-4A08-93A1-3DA2A25E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1245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Sharlay_L</dc:creator>
  <cp:keywords/>
  <dc:description/>
  <cp:lastModifiedBy>Отрощенко Сергій Володимирович</cp:lastModifiedBy>
  <cp:revision>62</cp:revision>
  <cp:lastPrinted>2022-10-24T07:55:00Z</cp:lastPrinted>
  <dcterms:created xsi:type="dcterms:W3CDTF">2016-04-20T06:48:00Z</dcterms:created>
  <dcterms:modified xsi:type="dcterms:W3CDTF">2022-10-26T10:37:00Z</dcterms:modified>
</cp:coreProperties>
</file>