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E87F01" w:rsidRDefault="00B62B08" w:rsidP="00F66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E87F0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11468" w:rsidRDefault="00F1146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E87F01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="00F11468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F66572" w:rsidRDefault="00F66572" w:rsidP="00F6657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572" w:rsidRPr="00DA6FDC" w:rsidRDefault="00F66572" w:rsidP="00F1146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A6FDC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</w:t>
      </w:r>
    </w:p>
    <w:p w:rsidR="00F66572" w:rsidRDefault="00F66572" w:rsidP="00F6657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572" w:rsidRDefault="00F66572" w:rsidP="00F6657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32580D" w:rsidRDefault="00B62B08" w:rsidP="00F1146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32580D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580D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32580D" w:rsidRPr="0032580D">
        <w:rPr>
          <w:rFonts w:ascii="Times New Roman" w:hAnsi="Times New Roman"/>
          <w:sz w:val="24"/>
          <w:szCs w:val="24"/>
          <w:lang w:val="uk-UA"/>
        </w:rPr>
        <w:t>Господарським кодексом України, Цивільним кодексом України, Законом України «Основи законодавства про охорону здоров’я», Законом України «</w:t>
      </w:r>
      <w:r w:rsidR="0032580D" w:rsidRPr="0032580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удосконалення законодавства з питань діяльності закладів охорони здоров’я</w:t>
      </w:r>
      <w:r w:rsidR="0032580D" w:rsidRPr="0032580D">
        <w:rPr>
          <w:rFonts w:ascii="Times New Roman" w:hAnsi="Times New Roman"/>
          <w:sz w:val="24"/>
          <w:szCs w:val="24"/>
          <w:lang w:val="uk-UA"/>
        </w:rPr>
        <w:t>», Законом України «Про державні фінансові гарантії медичного обслуговування населення», Законом України «Про місцеве самоврядування в Україні»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, міська рада </w:t>
      </w:r>
    </w:p>
    <w:p w:rsidR="00B62B08" w:rsidRPr="00F11468" w:rsidRDefault="00B62B08" w:rsidP="00F11468">
      <w:pPr>
        <w:spacing w:after="0" w:line="240" w:lineRule="auto"/>
        <w:rPr>
          <w:rFonts w:ascii="Times New Roman" w:hAnsi="Times New Roman"/>
          <w:sz w:val="24"/>
        </w:rPr>
      </w:pPr>
    </w:p>
    <w:p w:rsidR="00013D74" w:rsidRPr="00F11468" w:rsidRDefault="00B62B08" w:rsidP="00F11468">
      <w:pPr>
        <w:spacing w:after="0" w:line="240" w:lineRule="auto"/>
        <w:rPr>
          <w:rFonts w:ascii="Times New Roman" w:hAnsi="Times New Roman"/>
          <w:sz w:val="24"/>
        </w:rPr>
      </w:pPr>
      <w:r w:rsidRPr="00F11468">
        <w:rPr>
          <w:rFonts w:ascii="Times New Roman" w:hAnsi="Times New Roman"/>
          <w:sz w:val="24"/>
        </w:rPr>
        <w:t>ВИРІШИЛА:</w:t>
      </w:r>
    </w:p>
    <w:p w:rsidR="005A4351" w:rsidRPr="00F11468" w:rsidRDefault="005A4351" w:rsidP="00F11468">
      <w:pPr>
        <w:pStyle w:val="a5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A6FDC" w:rsidRPr="00DA6FDC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1. П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рипин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ити</w:t>
      </w:r>
      <w:r w:rsidR="00F114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е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підприємств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о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«Медичний стоматологічний центр» Хмельницької міської ради (код ЄДРПОУ 03066933) шляхом приєднання до комунального підприємства «Хмельницький міський лікувально-діагностичний центр» Хмельницької міської ради (код ЄДРПОУ 42980032)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DA6FDC" w:rsidRPr="00DA6FDC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изнач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ити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комунальн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е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підприємств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о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«Хмельницький міський лікувально-діагностичний центр» Хмельницької міської ради правонаступником усього майна, прав та обов’язків комунального підприємства «Медичний стоматологічний центр» Хмельницької міської ради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DA6FDC" w:rsidRPr="00DA6FDC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ризнач</w:t>
      </w:r>
      <w:r>
        <w:rPr>
          <w:rFonts w:ascii="Times New Roman" w:hAnsi="Times New Roman"/>
          <w:sz w:val="24"/>
          <w:szCs w:val="24"/>
          <w:lang w:val="uk-UA" w:eastAsia="uk-UA"/>
        </w:rPr>
        <w:t>ити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 w:eastAsia="uk-UA"/>
        </w:rPr>
        <w:t>ю</w:t>
      </w:r>
      <w:r w:rsidRPr="00DA6FDC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з 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 у складі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, згідно з додатком.</w:t>
      </w:r>
    </w:p>
    <w:p w:rsidR="00DA6FDC" w:rsidRPr="00DA6FDC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ада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ти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повноважен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ня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комісії</w:t>
      </w:r>
      <w:r w:rsidRPr="00DA6FDC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з 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 на:</w:t>
      </w:r>
    </w:p>
    <w:p w:rsidR="00DA6FDC" w:rsidRPr="00DA6FDC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4.1. </w:t>
      </w: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повідомлення протягом трьох робочих днів з дня прийняття рішення управління з питань реєстрації Хмельницької міської ради про те, що 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комунальне підприємство «Медичний стоматологічний центр» Хмельницької міської ради</w:t>
      </w: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перебуває в процесі припинення;</w:t>
      </w:r>
    </w:p>
    <w:p w:rsidR="00DA6FDC" w:rsidRPr="00DA6FDC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>4.2. повідомлення працівників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комунального підприємства «Медичний стоматологічний центр» Хмельницької міської ради</w:t>
      </w: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припинення 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комунального підприємства «Медичний стоматологічний центр» Хмельницької міської ради</w:t>
      </w: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>, як юридичної особи та вирішити питання звільнення або працевлаштування їх згідно чинного законодавства України;</w:t>
      </w:r>
    </w:p>
    <w:p w:rsidR="00DA6FDC" w:rsidRPr="00DA6FDC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 xml:space="preserve">4.3. вжиття всіх необхідних заходів щодо виявлення кредиторів, а також письмове </w:t>
      </w: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повідомлення їх про припинення юридичної особи 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комунального підприємства «Медичний стоматологічний центр» Хмельницької міської ради </w:t>
      </w: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 xml:space="preserve">шляхом приєднання до </w:t>
      </w:r>
      <w:r w:rsidRPr="00DA6FDC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центр» Хмельницької міської ради</w:t>
      </w: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 xml:space="preserve">. Строк заявлення кредиторами своїх вимог до 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комунального підприємства «Медичний стоматологічний центр» Хмельницької міської ради</w:t>
      </w: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становить два місяці з дня оприлюднення повідомлення про рішення щодо припинення юридичної особи на офіційному веб-сайті Міністерства юстиції України;</w:t>
      </w:r>
    </w:p>
    <w:p w:rsidR="00DA6FDC" w:rsidRPr="00DA6FDC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 xml:space="preserve">4.4. складання передавального акту після закінчення строку для пред’явлення вимог кредиторами та задоволення чи відхилення цих вимог, який має містити положення про правонаступництво </w:t>
      </w:r>
      <w:r w:rsidRPr="00DA6FDC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Pr="00DA6FDC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</w:t>
      </w: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 xml:space="preserve">щодо майна, прав та обов’язків 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комунального підприємства «Медичний стоматологічний центр» Хмельницької міської ради </w:t>
      </w:r>
      <w:r w:rsidRPr="00DA6FDC">
        <w:rPr>
          <w:rFonts w:ascii="Times New Roman" w:hAnsi="Times New Roman"/>
          <w:color w:val="000000"/>
          <w:sz w:val="24"/>
          <w:szCs w:val="24"/>
          <w:lang w:val="uk-UA"/>
        </w:rPr>
        <w:t>стосовно всіх кредиторів і боржників та подання його на затвердження Хмельницькій міській раді.</w:t>
      </w:r>
    </w:p>
    <w:p w:rsidR="00DA6FDC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5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. Відповідальність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виконання рішення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покласти </w:t>
      </w:r>
      <w:r w:rsidRPr="00DA6FDC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на управління охорони здоров’я Хмельницької міської ради.</w:t>
      </w:r>
    </w:p>
    <w:p w:rsidR="00E87F01" w:rsidRPr="00DA6FDC" w:rsidRDefault="00713AE4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E87F01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E87F01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E87F0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468" w:rsidRDefault="00F11468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E87F01">
        <w:rPr>
          <w:rFonts w:cs="Times New Roman"/>
          <w:lang w:val="uk-UA"/>
        </w:rPr>
        <w:t>СИМЧИШИН</w:t>
      </w:r>
    </w:p>
    <w:p w:rsidR="00F11468" w:rsidRDefault="00F11468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F11468" w:rsidRDefault="00F11468" w:rsidP="0080720F">
      <w:pPr>
        <w:pStyle w:val="a7"/>
        <w:spacing w:after="0"/>
        <w:jc w:val="both"/>
        <w:rPr>
          <w:rFonts w:cs="Times New Roman"/>
          <w:lang w:val="uk-UA"/>
        </w:rPr>
        <w:sectPr w:rsidR="00F11468" w:rsidSect="00F66572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5C7013" w:rsidRPr="00F11468" w:rsidRDefault="005C7013" w:rsidP="00F11468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11468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5C7013" w:rsidRPr="00F11468" w:rsidRDefault="005C7013" w:rsidP="00F11468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11468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5C7013" w:rsidRPr="00F11468" w:rsidRDefault="00DA6FDC" w:rsidP="00F11468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11468">
        <w:rPr>
          <w:rFonts w:ascii="Times New Roman" w:hAnsi="Times New Roman"/>
          <w:i/>
          <w:sz w:val="24"/>
          <w:szCs w:val="24"/>
          <w:lang w:val="uk-UA"/>
        </w:rPr>
        <w:t>від “_____”_________2022</w:t>
      </w:r>
      <w:r w:rsidR="005C7013" w:rsidRPr="00F11468">
        <w:rPr>
          <w:rFonts w:ascii="Times New Roman" w:hAnsi="Times New Roman"/>
          <w:i/>
          <w:sz w:val="24"/>
          <w:szCs w:val="24"/>
          <w:lang w:val="uk-UA"/>
        </w:rPr>
        <w:t xml:space="preserve"> року №_____</w:t>
      </w:r>
    </w:p>
    <w:p w:rsidR="004D40DD" w:rsidRDefault="004D40DD" w:rsidP="005C701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6FDC" w:rsidRPr="00DA6FDC" w:rsidRDefault="00F11468" w:rsidP="00DA6FDC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Склад</w:t>
      </w:r>
    </w:p>
    <w:p w:rsidR="00DA6FDC" w:rsidRPr="00DA6FDC" w:rsidRDefault="00DA6FDC" w:rsidP="00DA6FD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A6FDC">
        <w:rPr>
          <w:rFonts w:ascii="Times New Roman" w:hAnsi="Times New Roman"/>
          <w:sz w:val="24"/>
          <w:szCs w:val="24"/>
          <w:lang w:val="uk-UA" w:eastAsia="uk-UA"/>
        </w:rPr>
        <w:t>комісії</w:t>
      </w:r>
      <w:r w:rsidRPr="00DA6FDC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>з 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</w:t>
      </w:r>
    </w:p>
    <w:p w:rsidR="00DA6FDC" w:rsidRPr="00DA6FDC" w:rsidRDefault="00DA6FDC" w:rsidP="00DA6FD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A6F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Хмельницької міської ради</w:t>
      </w:r>
    </w:p>
    <w:tbl>
      <w:tblPr>
        <w:tblW w:w="9662" w:type="dxa"/>
        <w:jc w:val="center"/>
        <w:tblLook w:val="01E0" w:firstRow="1" w:lastRow="1" w:firstColumn="1" w:lastColumn="1" w:noHBand="0" w:noVBand="0"/>
      </w:tblPr>
      <w:tblGrid>
        <w:gridCol w:w="4395"/>
        <w:gridCol w:w="5267"/>
      </w:tblGrid>
      <w:tr w:rsidR="00DA6FDC" w:rsidRPr="00DA6FDC" w:rsidTr="00F11468">
        <w:trPr>
          <w:trHeight w:val="718"/>
          <w:jc w:val="center"/>
        </w:trPr>
        <w:tc>
          <w:tcPr>
            <w:tcW w:w="4395" w:type="dxa"/>
          </w:tcPr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Голова комісії:</w:t>
            </w:r>
          </w:p>
          <w:p w:rsidR="00F17284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Ткач Борис Васильович</w:t>
            </w:r>
          </w:p>
          <w:p w:rsidR="00DA6FDC" w:rsidRPr="00DA6FDC" w:rsidRDefault="00F11468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29013, м.</w:t>
            </w:r>
            <w:r w:rsidR="001B6F42" w:rsidRPr="00DA6FD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Хмельницький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DA6FDC" w:rsidRPr="00DA6FDC" w:rsidRDefault="00F11468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вул.Грушевського,</w:t>
            </w:r>
            <w:r w:rsidR="001B6F42" w:rsidRPr="00DA6FD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64.</w:t>
            </w:r>
          </w:p>
          <w:p w:rsidR="00F11468" w:rsidRDefault="00F11468" w:rsidP="00F1146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(Реєстраційний номер облікової</w:t>
            </w:r>
          </w:p>
          <w:p w:rsidR="00DA6FDC" w:rsidRPr="00DA6FDC" w:rsidRDefault="00DA6FDC" w:rsidP="00F1146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картки платника податків</w:t>
            </w:r>
            <w:r w:rsidR="00F11468">
              <w:rPr>
                <w:rFonts w:ascii="Times New Roman" w:hAnsi="Times New Roman"/>
                <w:color w:val="000000"/>
                <w:sz w:val="24"/>
                <w:szCs w:val="28"/>
                <w:lang w:val="uk-UA" w:eastAsia="uk-UA"/>
              </w:rPr>
              <w:t>…</w:t>
            </w: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начальник управління охорони здоров’я Хмельницької міської ради.</w:t>
            </w:r>
          </w:p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6FDC" w:rsidRPr="00DA6FDC" w:rsidTr="00F11468">
        <w:trPr>
          <w:trHeight w:val="472"/>
          <w:jc w:val="center"/>
        </w:trPr>
        <w:tc>
          <w:tcPr>
            <w:tcW w:w="4395" w:type="dxa"/>
          </w:tcPr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Секретар комісії: </w:t>
            </w:r>
          </w:p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Рева Наталія Олександрівна </w:t>
            </w:r>
          </w:p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</w:t>
            </w:r>
          </w:p>
          <w:p w:rsidR="00DA6FDC" w:rsidRPr="00DA6FDC" w:rsidRDefault="00DA6FDC" w:rsidP="00F1146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картки платника податків</w:t>
            </w:r>
            <w:r w:rsidR="00F114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юрисконсульт управління охорони здоров’я Хмельницької міської ради.</w:t>
            </w:r>
          </w:p>
        </w:tc>
      </w:tr>
      <w:tr w:rsidR="00DA6FDC" w:rsidRPr="00DA6FDC" w:rsidTr="00F11468">
        <w:trPr>
          <w:trHeight w:val="472"/>
          <w:jc w:val="center"/>
        </w:trPr>
        <w:tc>
          <w:tcPr>
            <w:tcW w:w="4395" w:type="dxa"/>
          </w:tcPr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Члени комісії:</w:t>
            </w:r>
          </w:p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Волинець Інна Ігорівна </w:t>
            </w:r>
          </w:p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</w:t>
            </w:r>
          </w:p>
          <w:p w:rsidR="00DA6FDC" w:rsidRPr="00DA6FDC" w:rsidRDefault="00F11468" w:rsidP="00F1146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картки платника податків…)</w:t>
            </w:r>
          </w:p>
        </w:tc>
        <w:tc>
          <w:tcPr>
            <w:tcW w:w="5267" w:type="dxa"/>
          </w:tcPr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завідувач фінансового сектору управління охорони здоров’я Хмельницької міської ради;</w:t>
            </w:r>
          </w:p>
        </w:tc>
      </w:tr>
      <w:tr w:rsidR="00DA6FDC" w:rsidRPr="00DA6FDC" w:rsidTr="00F11468">
        <w:trPr>
          <w:trHeight w:val="472"/>
          <w:jc w:val="center"/>
        </w:trPr>
        <w:tc>
          <w:tcPr>
            <w:tcW w:w="4395" w:type="dxa"/>
          </w:tcPr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Іванців Наталія Миколаївна </w:t>
            </w:r>
          </w:p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</w:t>
            </w:r>
          </w:p>
          <w:p w:rsidR="00DA6FDC" w:rsidRPr="00DA6FDC" w:rsidRDefault="00DA6FDC" w:rsidP="00F1146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картки платника </w:t>
            </w:r>
            <w:r w:rsidR="00F114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податків…)</w:t>
            </w:r>
          </w:p>
        </w:tc>
        <w:tc>
          <w:tcPr>
            <w:tcW w:w="5267" w:type="dxa"/>
          </w:tcPr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медичний директор комунального підприємства «Медичний стоматологічний центр» Хмельницької міської ради;</w:t>
            </w:r>
          </w:p>
        </w:tc>
      </w:tr>
      <w:tr w:rsidR="00DA6FDC" w:rsidRPr="00DA6FDC" w:rsidTr="00F11468">
        <w:trPr>
          <w:trHeight w:val="472"/>
          <w:jc w:val="center"/>
        </w:trPr>
        <w:tc>
          <w:tcPr>
            <w:tcW w:w="4395" w:type="dxa"/>
          </w:tcPr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Приваленко Оксана Антонівна</w:t>
            </w:r>
          </w:p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</w:t>
            </w:r>
          </w:p>
          <w:p w:rsidR="00DA6FDC" w:rsidRPr="00DA6FDC" w:rsidRDefault="00DA6FDC" w:rsidP="00F1146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картки платника податків</w:t>
            </w:r>
            <w:r w:rsidR="00F114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заступник директора  комунального підприємства «Хмельницький міський лікувально-діагностичний центр» Хмельницької міської ради;</w:t>
            </w:r>
          </w:p>
        </w:tc>
      </w:tr>
      <w:tr w:rsidR="00DA6FDC" w:rsidRPr="00DA6FDC" w:rsidTr="00F11468">
        <w:trPr>
          <w:trHeight w:val="472"/>
          <w:jc w:val="center"/>
        </w:trPr>
        <w:tc>
          <w:tcPr>
            <w:tcW w:w="4395" w:type="dxa"/>
          </w:tcPr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Рибчинський Ігор Сергійович</w:t>
            </w:r>
          </w:p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(Реєстраційний но</w:t>
            </w:r>
            <w:bookmarkStart w:id="0" w:name="_GoBack"/>
            <w:bookmarkEnd w:id="0"/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мер облікової </w:t>
            </w:r>
          </w:p>
          <w:p w:rsidR="00DA6FDC" w:rsidRPr="00DA6FDC" w:rsidRDefault="00F11468" w:rsidP="00F1146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картки платника податків…</w:t>
            </w:r>
            <w:r w:rsidR="00DA6FDC"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головний бухгалтер комунального підприємства «Медичний стоматологічний центр» Хмельницької міської ради;</w:t>
            </w:r>
          </w:p>
        </w:tc>
      </w:tr>
      <w:tr w:rsidR="00DA6FDC" w:rsidRPr="00DA6FDC" w:rsidTr="00F11468">
        <w:trPr>
          <w:trHeight w:val="472"/>
          <w:jc w:val="center"/>
        </w:trPr>
        <w:tc>
          <w:tcPr>
            <w:tcW w:w="4395" w:type="dxa"/>
          </w:tcPr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Слободяник Людмила Анатоліївна</w:t>
            </w:r>
          </w:p>
          <w:p w:rsidR="00DA6FDC" w:rsidRPr="00DA6FDC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</w:t>
            </w:r>
          </w:p>
          <w:p w:rsidR="00DA6FDC" w:rsidRPr="00DA6FDC" w:rsidRDefault="00DA6FDC" w:rsidP="00F1146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картки платника податків</w:t>
            </w:r>
            <w:r w:rsidR="00F114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…</w:t>
            </w: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A6FD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директор комунального підприємства «Хмельницький міський лікувально-діагностичний центр» Хмельницької міської ради.</w:t>
            </w:r>
          </w:p>
        </w:tc>
      </w:tr>
    </w:tbl>
    <w:p w:rsidR="00DA6FDC" w:rsidRPr="00DA6FDC" w:rsidRDefault="00DA6FDC" w:rsidP="00F1146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4D40DD" w:rsidRPr="004D40DD" w:rsidRDefault="004D40DD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8123C" w:rsidRDefault="00F11468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В.</w:t>
      </w:r>
      <w:r w:rsidR="00DA6FDC" w:rsidRPr="00DA6FDC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4D40DD" w:rsidRDefault="004D40DD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11468" w:rsidRPr="004D40DD" w:rsidRDefault="00F11468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F4CC1" w:rsidRDefault="00B8123C" w:rsidP="00F114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40DD">
        <w:rPr>
          <w:rFonts w:ascii="Times New Roman" w:hAnsi="Times New Roman"/>
          <w:sz w:val="24"/>
          <w:szCs w:val="24"/>
          <w:lang w:val="uk-UA"/>
        </w:rPr>
        <w:t>Начальн</w:t>
      </w:r>
      <w:r w:rsidR="00F11468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="00F11468">
        <w:rPr>
          <w:rFonts w:ascii="Times New Roman" w:hAnsi="Times New Roman"/>
          <w:sz w:val="24"/>
          <w:szCs w:val="24"/>
          <w:lang w:val="uk-UA"/>
        </w:rPr>
        <w:tab/>
      </w:r>
      <w:r w:rsidR="00F11468">
        <w:rPr>
          <w:rFonts w:ascii="Times New Roman" w:hAnsi="Times New Roman"/>
          <w:sz w:val="24"/>
          <w:szCs w:val="24"/>
          <w:lang w:val="uk-UA"/>
        </w:rPr>
        <w:tab/>
      </w:r>
      <w:r w:rsidR="00F11468">
        <w:rPr>
          <w:rFonts w:ascii="Times New Roman" w:hAnsi="Times New Roman"/>
          <w:sz w:val="24"/>
          <w:szCs w:val="24"/>
          <w:lang w:val="uk-UA"/>
        </w:rPr>
        <w:tab/>
      </w:r>
      <w:r w:rsidR="00F11468">
        <w:rPr>
          <w:rFonts w:ascii="Times New Roman" w:hAnsi="Times New Roman"/>
          <w:sz w:val="24"/>
          <w:szCs w:val="24"/>
          <w:lang w:val="uk-UA"/>
        </w:rPr>
        <w:tab/>
      </w:r>
      <w:r w:rsidR="00F11468">
        <w:rPr>
          <w:rFonts w:ascii="Times New Roman" w:hAnsi="Times New Roman"/>
          <w:sz w:val="24"/>
          <w:szCs w:val="24"/>
          <w:lang w:val="uk-UA"/>
        </w:rPr>
        <w:tab/>
      </w:r>
      <w:r w:rsidRPr="004D40DD">
        <w:rPr>
          <w:rFonts w:ascii="Times New Roman" w:hAnsi="Times New Roman"/>
          <w:sz w:val="24"/>
          <w:szCs w:val="24"/>
          <w:lang w:val="uk-UA"/>
        </w:rPr>
        <w:tab/>
      </w:r>
      <w:r w:rsidR="00F11468">
        <w:rPr>
          <w:rFonts w:ascii="Times New Roman" w:hAnsi="Times New Roman"/>
          <w:sz w:val="24"/>
          <w:szCs w:val="24"/>
          <w:lang w:val="uk-UA"/>
        </w:rPr>
        <w:t>Б.</w:t>
      </w:r>
      <w:r w:rsidRPr="004D40DD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6F4CC1" w:rsidSect="00F66572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8C" w:rsidRDefault="007B1D8C" w:rsidP="00F66572">
      <w:pPr>
        <w:spacing w:after="0" w:line="240" w:lineRule="auto"/>
      </w:pPr>
      <w:r>
        <w:separator/>
      </w:r>
    </w:p>
  </w:endnote>
  <w:endnote w:type="continuationSeparator" w:id="0">
    <w:p w:rsidR="007B1D8C" w:rsidRDefault="007B1D8C" w:rsidP="00F6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8C" w:rsidRDefault="007B1D8C" w:rsidP="00F66572">
      <w:pPr>
        <w:spacing w:after="0" w:line="240" w:lineRule="auto"/>
      </w:pPr>
      <w:r>
        <w:separator/>
      </w:r>
    </w:p>
  </w:footnote>
  <w:footnote w:type="continuationSeparator" w:id="0">
    <w:p w:rsidR="007B1D8C" w:rsidRDefault="007B1D8C" w:rsidP="00F66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238FC"/>
    <w:rsid w:val="000617CC"/>
    <w:rsid w:val="000F3ED3"/>
    <w:rsid w:val="001632F4"/>
    <w:rsid w:val="00167CD3"/>
    <w:rsid w:val="001B4D85"/>
    <w:rsid w:val="001B6F42"/>
    <w:rsid w:val="0032580D"/>
    <w:rsid w:val="003775B6"/>
    <w:rsid w:val="003F76BB"/>
    <w:rsid w:val="004002DF"/>
    <w:rsid w:val="00432342"/>
    <w:rsid w:val="004B33BC"/>
    <w:rsid w:val="004D40DD"/>
    <w:rsid w:val="005A4351"/>
    <w:rsid w:val="005C7013"/>
    <w:rsid w:val="00603994"/>
    <w:rsid w:val="006464DF"/>
    <w:rsid w:val="006831E3"/>
    <w:rsid w:val="006A07B7"/>
    <w:rsid w:val="006B7C34"/>
    <w:rsid w:val="006D2A64"/>
    <w:rsid w:val="006F4CC1"/>
    <w:rsid w:val="007056E2"/>
    <w:rsid w:val="00713AE4"/>
    <w:rsid w:val="00760F0B"/>
    <w:rsid w:val="00771531"/>
    <w:rsid w:val="007B1D8C"/>
    <w:rsid w:val="0080720F"/>
    <w:rsid w:val="008168ED"/>
    <w:rsid w:val="00883166"/>
    <w:rsid w:val="00884FA7"/>
    <w:rsid w:val="008B3F50"/>
    <w:rsid w:val="008E5FC7"/>
    <w:rsid w:val="00920FE9"/>
    <w:rsid w:val="00962BED"/>
    <w:rsid w:val="009C4478"/>
    <w:rsid w:val="009D61A9"/>
    <w:rsid w:val="00B16A69"/>
    <w:rsid w:val="00B27AF3"/>
    <w:rsid w:val="00B62B08"/>
    <w:rsid w:val="00B8123C"/>
    <w:rsid w:val="00BA59D9"/>
    <w:rsid w:val="00BE31D4"/>
    <w:rsid w:val="00C4461D"/>
    <w:rsid w:val="00D52409"/>
    <w:rsid w:val="00D93D2D"/>
    <w:rsid w:val="00DA6FDC"/>
    <w:rsid w:val="00DE1F17"/>
    <w:rsid w:val="00E36CD5"/>
    <w:rsid w:val="00E62D98"/>
    <w:rsid w:val="00E87F01"/>
    <w:rsid w:val="00E95332"/>
    <w:rsid w:val="00EC085C"/>
    <w:rsid w:val="00F11468"/>
    <w:rsid w:val="00F53DFD"/>
    <w:rsid w:val="00F6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D5664-C772-460D-92DA-624B61F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d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e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">
    <w:name w:val="header"/>
    <w:basedOn w:val="a"/>
    <w:link w:val="af0"/>
    <w:uiPriority w:val="99"/>
    <w:unhideWhenUsed/>
    <w:rsid w:val="00F665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6572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665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65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7BD4-9A0C-49A6-A414-0944F02F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3671</Words>
  <Characters>2094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саня сокол</cp:lastModifiedBy>
  <cp:revision>7</cp:revision>
  <cp:lastPrinted>2020-05-18T06:34:00Z</cp:lastPrinted>
  <dcterms:created xsi:type="dcterms:W3CDTF">2022-05-19T10:26:00Z</dcterms:created>
  <dcterms:modified xsi:type="dcterms:W3CDTF">2022-05-19T13:37:00Z</dcterms:modified>
</cp:coreProperties>
</file>