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AE592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4F970462" wp14:editId="6F8FF891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sz w:val="30"/>
          <w:szCs w:val="30"/>
          <w:lang w:val="uk-UA"/>
        </w:rPr>
      </w:pPr>
      <w:r w:rsidRPr="00AE592B">
        <w:rPr>
          <w:rFonts w:ascii="Times New Roman" w:hAnsi="Times New Roman"/>
          <w:b/>
          <w:bCs/>
          <w:sz w:val="30"/>
          <w:szCs w:val="30"/>
          <w:lang w:val="uk-UA"/>
        </w:rPr>
        <w:t>ХМЕЛЬНИЦЬКА МІСЬКА РАДА</w:t>
      </w:r>
    </w:p>
    <w:p w:rsidR="00AE592B" w:rsidRPr="00AE592B" w:rsidRDefault="00431DB7" w:rsidP="00AE592B">
      <w:pPr>
        <w:spacing w:after="0" w:line="240" w:lineRule="auto"/>
        <w:jc w:val="center"/>
        <w:rPr>
          <w:rFonts w:ascii="Times New Roman" w:hAnsi="Times New Roman"/>
          <w:b/>
          <w:sz w:val="36"/>
          <w:szCs w:val="30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2B" w:rsidRPr="00AE592B" w:rsidRDefault="00AE592B" w:rsidP="00AE592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AE592B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четвертої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DyA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Q9w8g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AE592B" w:rsidRPr="00AE592B" w:rsidRDefault="00AE592B" w:rsidP="00AE592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AE592B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четвертої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AE592B" w:rsidRPr="00AE592B">
        <w:rPr>
          <w:rFonts w:ascii="Times New Roman" w:hAnsi="Times New Roman"/>
          <w:b/>
          <w:sz w:val="36"/>
          <w:szCs w:val="30"/>
          <w:lang w:val="uk-UA"/>
        </w:rPr>
        <w:t>РІШЕННЯ</w:t>
      </w:r>
    </w:p>
    <w:p w:rsidR="00AE592B" w:rsidRPr="00AE592B" w:rsidRDefault="00AE592B" w:rsidP="00AE592B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0"/>
          <w:lang w:val="uk-UA"/>
        </w:rPr>
      </w:pPr>
      <w:r w:rsidRPr="00AE592B">
        <w:rPr>
          <w:rFonts w:ascii="Times New Roman" w:hAnsi="Times New Roman"/>
          <w:b/>
          <w:sz w:val="36"/>
          <w:szCs w:val="30"/>
          <w:lang w:val="uk-UA"/>
        </w:rPr>
        <w:t>______________________________</w:t>
      </w:r>
    </w:p>
    <w:p w:rsidR="00AE592B" w:rsidRPr="00AE592B" w:rsidRDefault="00431DB7" w:rsidP="00AE5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2B" w:rsidRPr="00431DB7" w:rsidRDefault="00AE592B" w:rsidP="00AE592B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 w:rsidRPr="00431DB7">
                              <w:rPr>
                                <w:rFonts w:ascii="Times New Roman" w:hAnsi="Times New Roman"/>
                                <w:sz w:val="24"/>
                              </w:rPr>
                              <w:t>17.02.2021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8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gr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AFfKCv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AE592B" w:rsidRPr="00431DB7" w:rsidRDefault="00AE592B" w:rsidP="00AE592B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 w:rsidRPr="00431DB7">
                        <w:rPr>
                          <w:rFonts w:ascii="Times New Roman" w:hAnsi="Times New Roman"/>
                          <w:sz w:val="24"/>
                        </w:rPr>
                        <w:t>17.02.2021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2557145</wp:posOffset>
                </wp:positionH>
                <wp:positionV relativeFrom="paragraph">
                  <wp:posOffset>36195</wp:posOffset>
                </wp:positionV>
                <wp:extent cx="381000" cy="276225"/>
                <wp:effectExtent l="0" t="0" r="0" b="9525"/>
                <wp:wrapNone/>
                <wp:docPr id="3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10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592B" w:rsidRPr="00431DB7" w:rsidRDefault="00431DB7" w:rsidP="00AE592B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7" o:spid="_x0000_s1028" style="position:absolute;margin-left:201.35pt;margin-top:2.85pt;width:30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" filled="f" stroked="f">
                <v:textbox>
                  <w:txbxContent>
                    <w:p w:rsidR="00AE592B" w:rsidRPr="00431DB7" w:rsidRDefault="00431DB7" w:rsidP="00AE592B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23</w:t>
                      </w:r>
                    </w:p>
                  </w:txbxContent>
                </v:textbox>
              </v:rect>
            </w:pict>
          </mc:Fallback>
        </mc:AlternateContent>
      </w:r>
    </w:p>
    <w:p w:rsidR="00AE592B" w:rsidRPr="00AE592B" w:rsidRDefault="00AE592B" w:rsidP="00AE592B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AE592B">
        <w:rPr>
          <w:rFonts w:ascii="Times New Roman" w:hAnsi="Times New Roman"/>
          <w:sz w:val="24"/>
          <w:szCs w:val="24"/>
          <w:lang w:val="uk-UA"/>
        </w:rPr>
        <w:t>від __________________________ № __________</w:t>
      </w:r>
      <w:r w:rsidRPr="00AE592B">
        <w:rPr>
          <w:rFonts w:ascii="Times New Roman" w:hAnsi="Times New Roman"/>
          <w:sz w:val="24"/>
          <w:szCs w:val="24"/>
          <w:lang w:val="uk-UA"/>
        </w:rPr>
        <w:tab/>
      </w:r>
      <w:r w:rsidRPr="00AE592B">
        <w:rPr>
          <w:rFonts w:ascii="Times New Roman" w:hAnsi="Times New Roman"/>
          <w:sz w:val="24"/>
          <w:szCs w:val="24"/>
          <w:lang w:val="uk-UA"/>
        </w:rPr>
        <w:tab/>
      </w:r>
      <w:r w:rsidRPr="00AE592B">
        <w:rPr>
          <w:rFonts w:ascii="Times New Roman" w:hAnsi="Times New Roman"/>
          <w:sz w:val="24"/>
          <w:szCs w:val="24"/>
          <w:lang w:val="uk-UA"/>
        </w:rPr>
        <w:tab/>
      </w:r>
      <w:proofErr w:type="spellStart"/>
      <w:r w:rsidRPr="00AE592B">
        <w:rPr>
          <w:rFonts w:ascii="Times New Roman" w:hAnsi="Times New Roman"/>
          <w:sz w:val="24"/>
          <w:szCs w:val="24"/>
          <w:lang w:val="uk-UA"/>
        </w:rPr>
        <w:t>м.Хмельницький</w:t>
      </w:r>
      <w:proofErr w:type="spellEnd"/>
    </w:p>
    <w:p w:rsidR="00A476E9" w:rsidRPr="00A476E9" w:rsidRDefault="00A476E9" w:rsidP="00A476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76E9" w:rsidRPr="00A476E9" w:rsidRDefault="00A476E9" w:rsidP="00A476E9">
      <w:pPr>
        <w:pStyle w:val="rteright"/>
        <w:shd w:val="clear" w:color="auto" w:fill="FDFDFD"/>
        <w:spacing w:before="0" w:beforeAutospacing="0" w:after="0" w:afterAutospacing="0"/>
        <w:jc w:val="right"/>
        <w:rPr>
          <w:rStyle w:val="a6"/>
          <w:color w:val="252B33"/>
        </w:rPr>
      </w:pPr>
      <w:r w:rsidRPr="00A476E9">
        <w:rPr>
          <w:rStyle w:val="a6"/>
          <w:color w:val="252B33"/>
        </w:rPr>
        <w:t>Внесені зміни:</w:t>
      </w:r>
    </w:p>
    <w:p w:rsidR="00A476E9" w:rsidRPr="00A476E9" w:rsidRDefault="00A476E9" w:rsidP="00A476E9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hyperlink r:id="rId6" w:history="1">
        <w:r w:rsidRPr="00A476E9">
          <w:rPr>
            <w:rStyle w:val="af0"/>
            <w:rFonts w:ascii="Times New Roman" w:hAnsi="Times New Roman"/>
            <w:i/>
            <w:sz w:val="24"/>
            <w:szCs w:val="24"/>
            <w:u w:val="none"/>
            <w:lang w:val="uk-UA"/>
          </w:rPr>
          <w:t>рішенням 10-ї сесії міської ради від 15.12.2021 №30</w:t>
        </w:r>
      </w:hyperlink>
    </w:p>
    <w:p w:rsidR="00AE592B" w:rsidRPr="00AE592B" w:rsidRDefault="00AE592B" w:rsidP="00AE592B">
      <w:pPr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Pr="00297D6E" w:rsidRDefault="00206A18" w:rsidP="00206A18">
      <w:pPr>
        <w:pStyle w:val="a5"/>
        <w:ind w:right="5385"/>
        <w:jc w:val="both"/>
        <w:rPr>
          <w:rStyle w:val="a6"/>
          <w:rFonts w:ascii="Times New Roman" w:hAnsi="Times New Roman"/>
          <w:i w:val="0"/>
          <w:iCs w:val="0"/>
          <w:sz w:val="24"/>
          <w:szCs w:val="24"/>
          <w:lang w:val="uk-UA"/>
        </w:rPr>
      </w:pPr>
      <w:r w:rsidRPr="00297D6E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Про </w:t>
      </w:r>
      <w:r w:rsidR="00431DB7">
        <w:rPr>
          <w:rFonts w:ascii="Times New Roman" w:hAnsi="Times New Roman"/>
          <w:sz w:val="24"/>
          <w:szCs w:val="24"/>
          <w:lang w:val="uk-UA"/>
        </w:rPr>
        <w:t xml:space="preserve">внесення змін до рішення </w:t>
      </w:r>
      <w:r w:rsidRPr="00297D6E">
        <w:rPr>
          <w:rFonts w:ascii="Times New Roman" w:hAnsi="Times New Roman"/>
          <w:sz w:val="24"/>
          <w:szCs w:val="24"/>
          <w:lang w:val="uk-UA"/>
        </w:rPr>
        <w:t>двадцять четвертої сесії міської ради від 24.04.2013</w:t>
      </w:r>
      <w:r>
        <w:rPr>
          <w:rFonts w:ascii="Times New Roman" w:hAnsi="Times New Roman"/>
          <w:sz w:val="24"/>
          <w:szCs w:val="24"/>
          <w:lang w:val="uk-UA"/>
        </w:rPr>
        <w:t xml:space="preserve"> №</w:t>
      </w:r>
      <w:r w:rsidRPr="00297D6E">
        <w:rPr>
          <w:rFonts w:ascii="Times New Roman" w:hAnsi="Times New Roman"/>
          <w:sz w:val="24"/>
          <w:szCs w:val="24"/>
          <w:lang w:val="uk-UA"/>
        </w:rPr>
        <w:t>7 та втрату чинності рішенн</w:t>
      </w:r>
      <w:r>
        <w:rPr>
          <w:rFonts w:ascii="Times New Roman" w:hAnsi="Times New Roman"/>
          <w:sz w:val="24"/>
          <w:szCs w:val="24"/>
          <w:lang w:val="uk-UA"/>
        </w:rPr>
        <w:t>я міської ради від 17.06.2020 №</w:t>
      </w:r>
      <w:r w:rsidRPr="00297D6E">
        <w:rPr>
          <w:rFonts w:ascii="Times New Roman" w:hAnsi="Times New Roman"/>
          <w:sz w:val="24"/>
          <w:szCs w:val="24"/>
          <w:lang w:val="uk-UA"/>
        </w:rPr>
        <w:t>18</w:t>
      </w:r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206A18" w:rsidRDefault="00206A18" w:rsidP="00206A18">
      <w:pPr>
        <w:pStyle w:val="a5"/>
        <w:jc w:val="both"/>
        <w:rPr>
          <w:rFonts w:ascii="Times New Roman CYR" w:hAnsi="Times New Roman CYR" w:cs="Times New Roman CYR"/>
          <w:b/>
          <w:bCs/>
          <w:lang w:val="uk-UA"/>
        </w:rPr>
      </w:pPr>
    </w:p>
    <w:p w:rsidR="00B62B08" w:rsidRPr="00E87F01" w:rsidRDefault="00B62B08" w:rsidP="00B62B08">
      <w:pPr>
        <w:pStyle w:val="a5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>Розглянувши пропозицію виконавчого комітету,</w:t>
      </w:r>
      <w:r w:rsidRPr="00E87F01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 </w:t>
      </w:r>
      <w:r w:rsidR="00431DB7">
        <w:rPr>
          <w:rStyle w:val="a6"/>
          <w:rFonts w:ascii="Times New Roman" w:hAnsi="Times New Roman"/>
          <w:i w:val="0"/>
          <w:sz w:val="24"/>
          <w:szCs w:val="24"/>
          <w:lang w:val="uk-UA"/>
        </w:rPr>
        <w:t xml:space="preserve">враховуючи розпорядження міського голови від 16.12.2020 №302-р «Про розподіл обов’язків між міським головою, секретарем міської ради, заступниками міського голови та керуючим справами», </w:t>
      </w:r>
      <w:r w:rsidR="00206A18">
        <w:rPr>
          <w:rFonts w:ascii="Times New Roman" w:hAnsi="Times New Roman"/>
          <w:sz w:val="24"/>
          <w:szCs w:val="24"/>
          <w:lang w:val="uk-UA"/>
        </w:rPr>
        <w:t xml:space="preserve">керуючись </w:t>
      </w:r>
      <w:r w:rsidRPr="00E87F01">
        <w:rPr>
          <w:rFonts w:ascii="Times New Roman" w:hAnsi="Times New Roman"/>
          <w:sz w:val="24"/>
          <w:szCs w:val="24"/>
          <w:lang w:val="uk-UA"/>
        </w:rPr>
        <w:t>Законом України «Про місцеве самовря</w:t>
      </w:r>
      <w:r w:rsidR="00206A18">
        <w:rPr>
          <w:rFonts w:ascii="Times New Roman" w:hAnsi="Times New Roman"/>
          <w:sz w:val="24"/>
          <w:szCs w:val="24"/>
          <w:lang w:val="uk-UA"/>
        </w:rPr>
        <w:t>дування в Україні», міська рада</w:t>
      </w:r>
    </w:p>
    <w:p w:rsidR="00B62B08" w:rsidRPr="00206A18" w:rsidRDefault="00B62B08" w:rsidP="00206A18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</w:p>
    <w:p w:rsidR="00013D74" w:rsidRPr="00206A18" w:rsidRDefault="00B62B08" w:rsidP="00206A18">
      <w:pPr>
        <w:pStyle w:val="a5"/>
        <w:jc w:val="both"/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</w:pPr>
      <w:r w:rsidRPr="00206A18">
        <w:rPr>
          <w:rStyle w:val="aa"/>
          <w:rFonts w:ascii="Times New Roman" w:hAnsi="Times New Roman"/>
          <w:i w:val="0"/>
          <w:color w:val="auto"/>
          <w:sz w:val="24"/>
          <w:szCs w:val="24"/>
          <w:lang w:val="uk-UA"/>
        </w:rPr>
        <w:t>ВИРІШИЛА:</w:t>
      </w:r>
    </w:p>
    <w:p w:rsidR="005A4351" w:rsidRPr="00E87F01" w:rsidRDefault="005A4351" w:rsidP="00206A18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476E9" w:rsidRPr="00A476E9" w:rsidRDefault="00A476E9" w:rsidP="00206A18">
      <w:pPr>
        <w:pStyle w:val="a5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476E9">
        <w:rPr>
          <w:rFonts w:ascii="Times New Roman" w:hAnsi="Times New Roman"/>
          <w:color w:val="FF0000"/>
          <w:sz w:val="24"/>
          <w:szCs w:val="24"/>
          <w:lang w:val="uk-UA"/>
        </w:rPr>
        <w:t>Пункт 1 втратив чинність.</w:t>
      </w:r>
    </w:p>
    <w:p w:rsidR="00A476E9" w:rsidRPr="00A476E9" w:rsidRDefault="00A476E9" w:rsidP="00A476E9">
      <w:pPr>
        <w:pStyle w:val="a5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A476E9">
        <w:rPr>
          <w:rFonts w:ascii="Times New Roman" w:hAnsi="Times New Roman"/>
          <w:i/>
          <w:sz w:val="24"/>
          <w:szCs w:val="24"/>
          <w:lang w:val="uk-UA"/>
        </w:rPr>
        <w:t>(згідно 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7" w:history="1">
        <w:r w:rsidRPr="00A476E9">
          <w:rPr>
            <w:rStyle w:val="af0"/>
            <w:rFonts w:ascii="Times New Roman" w:hAnsi="Times New Roman"/>
            <w:i/>
            <w:sz w:val="24"/>
            <w:szCs w:val="24"/>
            <w:u w:val="none"/>
            <w:lang w:val="uk-UA"/>
          </w:rPr>
          <w:t>рішенням 10-ї сесії міської ради від 15.12.2021 №30</w:t>
        </w:r>
      </w:hyperlink>
      <w:r>
        <w:rPr>
          <w:rFonts w:ascii="Times New Roman" w:hAnsi="Times New Roman"/>
          <w:sz w:val="24"/>
          <w:szCs w:val="24"/>
          <w:lang w:val="uk-UA"/>
        </w:rPr>
        <w:t>)</w:t>
      </w:r>
    </w:p>
    <w:p w:rsidR="00297D6E" w:rsidRDefault="00E87F01" w:rsidP="00206A18">
      <w:pPr>
        <w:pStyle w:val="a5"/>
        <w:ind w:firstLine="567"/>
        <w:jc w:val="both"/>
        <w:rPr>
          <w:rStyle w:val="ab"/>
          <w:rFonts w:ascii="Times New Roman" w:hAnsi="Times New Roman"/>
          <w:b w:val="0"/>
          <w:sz w:val="24"/>
          <w:szCs w:val="24"/>
          <w:lang w:val="uk-UA"/>
        </w:rPr>
      </w:pPr>
      <w:r w:rsidRPr="00297D6E">
        <w:rPr>
          <w:rFonts w:ascii="Times New Roman" w:hAnsi="Times New Roman"/>
          <w:sz w:val="24"/>
          <w:szCs w:val="24"/>
          <w:lang w:val="uk-UA"/>
        </w:rPr>
        <w:t>2. Вважати таким, що втратил</w:t>
      </w:r>
      <w:r w:rsidR="00297D6E" w:rsidRPr="00297D6E">
        <w:rPr>
          <w:rFonts w:ascii="Times New Roman" w:hAnsi="Times New Roman"/>
          <w:sz w:val="24"/>
          <w:szCs w:val="24"/>
          <w:lang w:val="uk-UA"/>
        </w:rPr>
        <w:t>о</w:t>
      </w:r>
      <w:r w:rsidRPr="00297D6E">
        <w:rPr>
          <w:rFonts w:ascii="Times New Roman" w:hAnsi="Times New Roman"/>
          <w:sz w:val="24"/>
          <w:szCs w:val="24"/>
          <w:lang w:val="uk-UA"/>
        </w:rPr>
        <w:t xml:space="preserve"> чинність</w:t>
      </w:r>
      <w:r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 xml:space="preserve"> </w:t>
      </w:r>
      <w:r w:rsidR="00297D6E"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>рішення сорок другої сесії міської ради від 17.06.2020 №18 «Про внесення змін до рішення двадцять четвертої сесі</w:t>
      </w:r>
      <w:r w:rsidR="00206A18">
        <w:rPr>
          <w:rStyle w:val="ab"/>
          <w:rFonts w:ascii="Times New Roman" w:hAnsi="Times New Roman"/>
          <w:b w:val="0"/>
          <w:sz w:val="24"/>
          <w:szCs w:val="24"/>
          <w:lang w:val="uk-UA"/>
        </w:rPr>
        <w:t>ї міської ради від 24.04.2013 №</w:t>
      </w:r>
      <w:r w:rsidR="00297D6E" w:rsidRPr="00297D6E">
        <w:rPr>
          <w:rStyle w:val="ab"/>
          <w:rFonts w:ascii="Times New Roman" w:hAnsi="Times New Roman"/>
          <w:b w:val="0"/>
          <w:sz w:val="24"/>
          <w:szCs w:val="24"/>
          <w:lang w:val="uk-UA"/>
        </w:rPr>
        <w:t>7 та втрату чинності рішень міської ради».</w:t>
      </w:r>
    </w:p>
    <w:p w:rsidR="00E95332" w:rsidRPr="00297D6E" w:rsidRDefault="00206A18" w:rsidP="00206A18">
      <w:pPr>
        <w:pStyle w:val="a5"/>
        <w:ind w:firstLine="567"/>
        <w:jc w:val="both"/>
        <w:rPr>
          <w:rFonts w:ascii="Times New Roman" w:hAnsi="Times New Roman"/>
          <w:iCs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3. Відповідальність</w:t>
      </w:r>
      <w:r w:rsidR="00E87F01" w:rsidRPr="00297D6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 xml:space="preserve">за виконання рішення покласти на заступника міського голови </w:t>
      </w:r>
      <w:proofErr w:type="spellStart"/>
      <w:r w:rsidR="00297D6E">
        <w:rPr>
          <w:rFonts w:ascii="Times New Roman" w:hAnsi="Times New Roman"/>
          <w:sz w:val="24"/>
          <w:szCs w:val="24"/>
          <w:lang w:val="uk-UA"/>
        </w:rPr>
        <w:t>Р</w:t>
      </w:r>
      <w:r w:rsidR="00E95332" w:rsidRPr="00297D6E">
        <w:rPr>
          <w:rFonts w:ascii="Times New Roman" w:hAnsi="Times New Roman"/>
          <w:sz w:val="24"/>
          <w:szCs w:val="24"/>
          <w:lang w:val="uk-UA"/>
        </w:rPr>
        <w:t>.</w:t>
      </w:r>
      <w:r w:rsidR="00297D6E">
        <w:rPr>
          <w:rFonts w:ascii="Times New Roman" w:hAnsi="Times New Roman"/>
          <w:sz w:val="24"/>
          <w:szCs w:val="24"/>
          <w:lang w:val="uk-UA"/>
        </w:rPr>
        <w:t>Примуша</w:t>
      </w:r>
      <w:proofErr w:type="spellEnd"/>
      <w:r w:rsidR="00E95332" w:rsidRPr="00297D6E">
        <w:rPr>
          <w:rFonts w:ascii="Times New Roman" w:hAnsi="Times New Roman"/>
          <w:sz w:val="24"/>
          <w:szCs w:val="24"/>
          <w:lang w:val="uk-UA"/>
        </w:rPr>
        <w:t>.</w:t>
      </w:r>
    </w:p>
    <w:p w:rsidR="00E87F01" w:rsidRPr="00E87F01" w:rsidRDefault="00E95332" w:rsidP="00206A18">
      <w:pPr>
        <w:pStyle w:val="a5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E87F01">
        <w:rPr>
          <w:rFonts w:ascii="Times New Roman" w:hAnsi="Times New Roman"/>
          <w:sz w:val="24"/>
          <w:szCs w:val="24"/>
          <w:lang w:val="uk-UA"/>
        </w:rPr>
        <w:t xml:space="preserve">4. </w:t>
      </w:r>
      <w:r w:rsidR="00E87F01" w:rsidRPr="00E87F01">
        <w:rPr>
          <w:rFonts w:ascii="Times New Roman" w:hAnsi="Times New Roman"/>
          <w:sz w:val="24"/>
          <w:szCs w:val="24"/>
          <w:lang w:val="uk-UA"/>
        </w:rPr>
        <w:t>Контроль за виконанням рішення покласти на постійну комісію з питань охорони здоров'я, соціальної політики, гуманітарних питань та розвитку громадянського суспільства, свободи слова та інформації.</w:t>
      </w:r>
    </w:p>
    <w:p w:rsidR="00E95332" w:rsidRDefault="00E95332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97D6E" w:rsidRPr="00E87F01" w:rsidRDefault="00297D6E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A4351" w:rsidRPr="00E87F01" w:rsidRDefault="005A4351" w:rsidP="005A4351">
      <w:pPr>
        <w:pStyle w:val="a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06A18" w:rsidRDefault="00206A18" w:rsidP="0080720F">
      <w:pPr>
        <w:pStyle w:val="a7"/>
        <w:spacing w:after="0"/>
        <w:jc w:val="both"/>
        <w:rPr>
          <w:rFonts w:cs="Times New Roman"/>
          <w:lang w:val="uk-UA"/>
        </w:rPr>
      </w:pPr>
      <w:r>
        <w:rPr>
          <w:rFonts w:cs="Times New Roman"/>
          <w:lang w:val="uk-UA"/>
        </w:rPr>
        <w:t>Міський голова</w:t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</w:r>
      <w:r>
        <w:rPr>
          <w:rFonts w:cs="Times New Roman"/>
          <w:lang w:val="uk-UA"/>
        </w:rPr>
        <w:tab/>
        <w:t>О.</w:t>
      </w:r>
      <w:r w:rsidR="0080720F" w:rsidRPr="00E87F01">
        <w:rPr>
          <w:rFonts w:cs="Times New Roman"/>
          <w:lang w:val="uk-UA"/>
        </w:rPr>
        <w:t>СИМЧИШИН</w:t>
      </w:r>
    </w:p>
    <w:p w:rsidR="00A476E9" w:rsidRDefault="00A476E9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206A18" w:rsidRPr="00A476E9" w:rsidRDefault="00206A18" w:rsidP="0080720F">
      <w:pPr>
        <w:pStyle w:val="a7"/>
        <w:spacing w:after="0"/>
        <w:jc w:val="both"/>
        <w:rPr>
          <w:rFonts w:cs="Times New Roman"/>
          <w:lang w:val="uk-UA"/>
        </w:rPr>
      </w:pPr>
    </w:p>
    <w:p w:rsidR="00A476E9" w:rsidRPr="00A476E9" w:rsidRDefault="00A476E9" w:rsidP="00A476E9">
      <w:pPr>
        <w:pStyle w:val="a5"/>
        <w:jc w:val="right"/>
        <w:rPr>
          <w:rFonts w:ascii="Times New Roman" w:hAnsi="Times New Roman"/>
          <w:i/>
          <w:color w:val="FF0000"/>
          <w:sz w:val="24"/>
          <w:szCs w:val="24"/>
          <w:lang w:val="uk-UA"/>
        </w:rPr>
      </w:pPr>
      <w:r w:rsidRPr="00A476E9">
        <w:rPr>
          <w:rFonts w:ascii="Times New Roman" w:hAnsi="Times New Roman"/>
          <w:i/>
          <w:color w:val="FF0000"/>
          <w:sz w:val="24"/>
          <w:szCs w:val="24"/>
          <w:lang w:val="uk-UA"/>
        </w:rPr>
        <w:t>Додаток 1</w:t>
      </w:r>
      <w:r w:rsidRPr="00A476E9">
        <w:rPr>
          <w:rFonts w:ascii="Times New Roman" w:hAnsi="Times New Roman"/>
          <w:i/>
          <w:sz w:val="24"/>
          <w:szCs w:val="24"/>
          <w:lang w:val="uk-UA"/>
        </w:rPr>
        <w:t xml:space="preserve"> </w:t>
      </w:r>
      <w:r w:rsidRPr="00A476E9">
        <w:rPr>
          <w:rFonts w:ascii="Times New Roman" w:hAnsi="Times New Roman"/>
          <w:i/>
          <w:color w:val="FF0000"/>
          <w:sz w:val="24"/>
          <w:szCs w:val="24"/>
          <w:lang w:val="uk-UA"/>
        </w:rPr>
        <w:t>втратив чинність.</w:t>
      </w:r>
    </w:p>
    <w:p w:rsidR="006F4CC1" w:rsidRPr="00E87F01" w:rsidRDefault="00A476E9" w:rsidP="00A476E9">
      <w:pPr>
        <w:pStyle w:val="a5"/>
        <w:ind w:firstLine="567"/>
        <w:jc w:val="right"/>
        <w:rPr>
          <w:rFonts w:ascii="Times New Roman" w:hAnsi="Times New Roman"/>
          <w:sz w:val="24"/>
          <w:szCs w:val="24"/>
          <w:lang w:val="uk-UA"/>
        </w:rPr>
      </w:pPr>
      <w:r w:rsidRPr="00A476E9">
        <w:rPr>
          <w:rFonts w:ascii="Times New Roman" w:hAnsi="Times New Roman"/>
          <w:i/>
          <w:sz w:val="24"/>
          <w:szCs w:val="24"/>
          <w:lang w:val="uk-UA"/>
        </w:rPr>
        <w:t>(згідно із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hyperlink r:id="rId8" w:history="1">
        <w:r w:rsidRPr="00A476E9">
          <w:rPr>
            <w:rStyle w:val="af0"/>
            <w:rFonts w:ascii="Times New Roman" w:hAnsi="Times New Roman"/>
            <w:i/>
            <w:sz w:val="24"/>
            <w:szCs w:val="24"/>
            <w:u w:val="none"/>
            <w:lang w:val="uk-UA"/>
          </w:rPr>
          <w:t>рі</w:t>
        </w:r>
        <w:bookmarkStart w:id="0" w:name="_GoBack"/>
        <w:bookmarkEnd w:id="0"/>
        <w:r w:rsidRPr="00A476E9">
          <w:rPr>
            <w:rStyle w:val="af0"/>
            <w:rFonts w:ascii="Times New Roman" w:hAnsi="Times New Roman"/>
            <w:i/>
            <w:sz w:val="24"/>
            <w:szCs w:val="24"/>
            <w:u w:val="none"/>
            <w:lang w:val="uk-UA"/>
          </w:rPr>
          <w:t>шенням 10-ї сесії міської ради від 15.12.2021 №30</w:t>
        </w:r>
      </w:hyperlink>
      <w:r>
        <w:rPr>
          <w:rFonts w:ascii="Times New Roman" w:hAnsi="Times New Roman"/>
          <w:sz w:val="24"/>
          <w:szCs w:val="24"/>
          <w:lang w:val="uk-UA"/>
        </w:rPr>
        <w:t>)</w:t>
      </w:r>
    </w:p>
    <w:sectPr w:rsidR="006F4CC1" w:rsidRPr="00E87F01" w:rsidSect="00431DB7">
      <w:pgSz w:w="11906" w:h="16838"/>
      <w:pgMar w:top="851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08"/>
    <w:rsid w:val="00013D74"/>
    <w:rsid w:val="001632F4"/>
    <w:rsid w:val="00167CD3"/>
    <w:rsid w:val="001B4D85"/>
    <w:rsid w:val="00206A18"/>
    <w:rsid w:val="00297D6E"/>
    <w:rsid w:val="003E2E75"/>
    <w:rsid w:val="003F76BB"/>
    <w:rsid w:val="004002DF"/>
    <w:rsid w:val="00431DB7"/>
    <w:rsid w:val="005A4351"/>
    <w:rsid w:val="005C7013"/>
    <w:rsid w:val="00603994"/>
    <w:rsid w:val="006464DF"/>
    <w:rsid w:val="006831E3"/>
    <w:rsid w:val="006A07B7"/>
    <w:rsid w:val="006B179E"/>
    <w:rsid w:val="006D2A64"/>
    <w:rsid w:val="006F4CC1"/>
    <w:rsid w:val="007056E2"/>
    <w:rsid w:val="00760F0B"/>
    <w:rsid w:val="00771531"/>
    <w:rsid w:val="0080720F"/>
    <w:rsid w:val="00883166"/>
    <w:rsid w:val="00884FA7"/>
    <w:rsid w:val="008E5FC7"/>
    <w:rsid w:val="009C4478"/>
    <w:rsid w:val="00A476E9"/>
    <w:rsid w:val="00AE592B"/>
    <w:rsid w:val="00B16A69"/>
    <w:rsid w:val="00B62B08"/>
    <w:rsid w:val="00B8123C"/>
    <w:rsid w:val="00BA59D9"/>
    <w:rsid w:val="00BE31D4"/>
    <w:rsid w:val="00D52409"/>
    <w:rsid w:val="00D93D2D"/>
    <w:rsid w:val="00DE1F17"/>
    <w:rsid w:val="00E36CD5"/>
    <w:rsid w:val="00E62D98"/>
    <w:rsid w:val="00E87F01"/>
    <w:rsid w:val="00E95332"/>
    <w:rsid w:val="00EC085C"/>
    <w:rsid w:val="00F53DFD"/>
    <w:rsid w:val="00FD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7C630-9E3B-432D-A751-83FF0EA3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62B0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62B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Emphasis"/>
    <w:basedOn w:val="a0"/>
    <w:uiPriority w:val="20"/>
    <w:qFormat/>
    <w:rsid w:val="00B62B08"/>
    <w:rPr>
      <w:i/>
      <w:iCs/>
    </w:rPr>
  </w:style>
  <w:style w:type="paragraph" w:styleId="a7">
    <w:name w:val="List"/>
    <w:basedOn w:val="a"/>
    <w:rsid w:val="00B62B08"/>
    <w:pPr>
      <w:suppressAutoHyphens/>
      <w:spacing w:after="12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B62B08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semiHidden/>
    <w:rsid w:val="00B62B08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locked/>
    <w:rsid w:val="0080720F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720F"/>
    <w:pPr>
      <w:widowControl w:val="0"/>
      <w:shd w:val="clear" w:color="auto" w:fill="FFFFFF"/>
      <w:spacing w:before="240" w:after="240" w:line="276" w:lineRule="exact"/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styleId="aa">
    <w:name w:val="Subtle Emphasis"/>
    <w:basedOn w:val="a0"/>
    <w:uiPriority w:val="19"/>
    <w:qFormat/>
    <w:rsid w:val="0080720F"/>
    <w:rPr>
      <w:i/>
      <w:iCs/>
      <w:color w:val="808080" w:themeColor="text1" w:themeTint="7F"/>
    </w:rPr>
  </w:style>
  <w:style w:type="character" w:styleId="ab">
    <w:name w:val="Strong"/>
    <w:basedOn w:val="a0"/>
    <w:uiPriority w:val="99"/>
    <w:qFormat/>
    <w:rsid w:val="005C7013"/>
    <w:rPr>
      <w:rFonts w:cs="Times New Roman"/>
      <w:b/>
      <w:bCs/>
    </w:rPr>
  </w:style>
  <w:style w:type="paragraph" w:customStyle="1" w:styleId="rvps2">
    <w:name w:val="rvps2"/>
    <w:basedOn w:val="a"/>
    <w:uiPriority w:val="99"/>
    <w:rsid w:val="005C70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Zakonu">
    <w:name w:val="StyleZakonu"/>
    <w:basedOn w:val="a"/>
    <w:uiPriority w:val="99"/>
    <w:rsid w:val="005C7013"/>
    <w:pPr>
      <w:spacing w:after="60" w:line="220" w:lineRule="exact"/>
      <w:ind w:firstLine="284"/>
      <w:jc w:val="both"/>
    </w:pPr>
    <w:rPr>
      <w:rFonts w:ascii="Times New Roman" w:hAnsi="Times New Roman"/>
      <w:sz w:val="20"/>
      <w:szCs w:val="20"/>
      <w:lang w:val="uk-UA"/>
    </w:rPr>
  </w:style>
  <w:style w:type="paragraph" w:styleId="ac">
    <w:name w:val="Normal (Web)"/>
    <w:basedOn w:val="a"/>
    <w:uiPriority w:val="99"/>
    <w:rsid w:val="005A435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rsid w:val="005A4351"/>
    <w:rPr>
      <w:rFonts w:ascii="Times New Roman" w:hAnsi="Times New Roman" w:cs="Times New Roman"/>
      <w:sz w:val="24"/>
      <w:szCs w:val="24"/>
    </w:rPr>
  </w:style>
  <w:style w:type="paragraph" w:styleId="ad">
    <w:name w:val="Quote"/>
    <w:basedOn w:val="a"/>
    <w:next w:val="a"/>
    <w:link w:val="ae"/>
    <w:uiPriority w:val="29"/>
    <w:qFormat/>
    <w:rsid w:val="003F76BB"/>
    <w:rPr>
      <w:i/>
      <w:iCs/>
      <w:color w:val="000000" w:themeColor="text1"/>
    </w:rPr>
  </w:style>
  <w:style w:type="character" w:customStyle="1" w:styleId="ae">
    <w:name w:val="Цитата Знак"/>
    <w:basedOn w:val="a0"/>
    <w:link w:val="ad"/>
    <w:uiPriority w:val="29"/>
    <w:rsid w:val="003F76BB"/>
    <w:rPr>
      <w:rFonts w:ascii="Calibri" w:eastAsia="Times New Roman" w:hAnsi="Calibri" w:cs="Times New Roman"/>
      <w:i/>
      <w:iCs/>
      <w:color w:val="000000" w:themeColor="text1"/>
      <w:lang w:eastAsia="ru-RU"/>
    </w:rPr>
  </w:style>
  <w:style w:type="paragraph" w:styleId="af">
    <w:name w:val="List Paragraph"/>
    <w:basedOn w:val="a"/>
    <w:uiPriority w:val="34"/>
    <w:qFormat/>
    <w:rsid w:val="003F76BB"/>
    <w:pPr>
      <w:ind w:left="720"/>
      <w:contextualSpacing/>
    </w:pPr>
  </w:style>
  <w:style w:type="character" w:styleId="af0">
    <w:name w:val="Hyperlink"/>
    <w:basedOn w:val="a0"/>
    <w:uiPriority w:val="99"/>
    <w:rsid w:val="00BA59D9"/>
    <w:rPr>
      <w:rFonts w:cs="Times New Roman"/>
      <w:color w:val="0066CC"/>
      <w:u w:val="single"/>
    </w:rPr>
  </w:style>
  <w:style w:type="table" w:styleId="af1">
    <w:name w:val="Table Grid"/>
    <w:basedOn w:val="a1"/>
    <w:uiPriority w:val="59"/>
    <w:rsid w:val="00206A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нак1 Знак Знак Знак Знак Знак Знак"/>
    <w:basedOn w:val="a"/>
    <w:rsid w:val="00A476E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teright">
    <w:name w:val="rteright"/>
    <w:basedOn w:val="a"/>
    <w:rsid w:val="00A476E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vnesennya-zmin-do-rishennya-dvadcyat-chetvertoyi-sesiyi-miskoyi-rady-vid-24042013-no7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vnesennya-zmin-do-rishennya-dvadcyat-chetvertoyi-sesiyi-miskoyi-rady-vid-24042013-no7-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khm.gov.ua/uk/content/pro-vnesennya-zmin-do-rishennya-dvadcyat-chetvertoyi-sesiyi-miskoyi-rady-vid-24042013-no7-4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2A3BA-35ED-40D4-B379-4D449A58A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Відділ Державної Реєстрації</Company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N_Reva</dc:creator>
  <cp:lastModifiedBy>Шарлай Олександр Федорович</cp:lastModifiedBy>
  <cp:revision>2</cp:revision>
  <cp:lastPrinted>2020-02-18T09:39:00Z</cp:lastPrinted>
  <dcterms:created xsi:type="dcterms:W3CDTF">2022-01-14T14:23:00Z</dcterms:created>
  <dcterms:modified xsi:type="dcterms:W3CDTF">2022-01-14T14:23:00Z</dcterms:modified>
</cp:coreProperties>
</file>