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F" w:rsidRPr="001D4B3F" w:rsidRDefault="001D4B3F" w:rsidP="001D4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drawing>
          <wp:inline distT="0" distB="0" distL="0" distR="0" wp14:anchorId="056745AE" wp14:editId="65E8CA6C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3F" w:rsidRPr="001D4B3F" w:rsidRDefault="001D4B3F" w:rsidP="001D4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B3F" w:rsidRPr="001D4B3F" w:rsidRDefault="001D4B3F" w:rsidP="001D4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B3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1D4B3F" w:rsidRPr="001D4B3F" w:rsidRDefault="00223AFF" w:rsidP="001D4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1D4B3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3F" w:rsidRPr="001D4B3F" w:rsidRDefault="001D4B3F" w:rsidP="001D4B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D4B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E3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6yOE3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1D4B3F" w:rsidRPr="001D4B3F" w:rsidRDefault="001D4B3F" w:rsidP="001D4B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D4B3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D4B3F" w:rsidRPr="001D4B3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1D4B3F" w:rsidRPr="001D4B3F" w:rsidRDefault="001D4B3F" w:rsidP="001D4B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1D4B3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1D4B3F" w:rsidRPr="001D4B3F" w:rsidRDefault="00223AFF" w:rsidP="001D4B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3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3F" w:rsidRPr="001D4B3F" w:rsidRDefault="001D4B3F" w:rsidP="001D4B3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rI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eaqy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4B3F" w:rsidRPr="001D4B3F" w:rsidRDefault="001D4B3F" w:rsidP="001D4B3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  <w:r w:rsidRPr="001D4B3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B3F" w:rsidRPr="001D4B3F" w:rsidRDefault="001D4B3F" w:rsidP="001D4B3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D4B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15.</w:t>
                            </w:r>
                            <w:r w:rsidRPr="001D4B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1D4B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2.20</w:t>
                            </w:r>
                            <w:r w:rsidRPr="001D4B3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1D4B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BuDs4XPAgAAvQ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1D4B3F" w:rsidRPr="001D4B3F" w:rsidRDefault="001D4B3F" w:rsidP="001D4B3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D4B3F">
                        <w:rPr>
                          <w:rFonts w:ascii="Times New Roman" w:hAnsi="Times New Roman" w:cs="Times New Roman"/>
                          <w:sz w:val="24"/>
                        </w:rPr>
                        <w:t>15.</w:t>
                      </w:r>
                      <w:r w:rsidRPr="001D4B3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  <w:r w:rsidRPr="001D4B3F">
                        <w:rPr>
                          <w:rFonts w:ascii="Times New Roman" w:hAnsi="Times New Roman" w:cs="Times New Roman"/>
                          <w:sz w:val="24"/>
                        </w:rPr>
                        <w:t>2.20</w:t>
                      </w:r>
                      <w:r w:rsidRPr="001D4B3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1D4B3F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4B3F" w:rsidRPr="001D4B3F" w:rsidRDefault="001D4B3F" w:rsidP="001D4B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1D4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D4B3F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:rsidR="001D4B3F" w:rsidRPr="001D4B3F" w:rsidRDefault="001D4B3F" w:rsidP="001D4B3F">
      <w:pPr>
        <w:spacing w:after="0" w:line="240" w:lineRule="auto"/>
        <w:ind w:right="5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2F" w:rsidRPr="001D4B3F" w:rsidRDefault="00CB0D51" w:rsidP="001D4B3F">
      <w:pPr>
        <w:pStyle w:val="a5"/>
        <w:spacing w:before="0" w:beforeAutospacing="0" w:after="0" w:afterAutospacing="0"/>
        <w:ind w:right="5385"/>
        <w:jc w:val="both"/>
        <w:rPr>
          <w:lang w:val="uk-UA" w:eastAsia="uk-UA"/>
        </w:rPr>
      </w:pPr>
      <w:r w:rsidRPr="001D4B3F">
        <w:rPr>
          <w:rStyle w:val="a4"/>
          <w:b w:val="0"/>
          <w:lang w:val="uk-UA"/>
        </w:rPr>
        <w:t xml:space="preserve">Про </w:t>
      </w:r>
      <w:r w:rsidRPr="001D4B3F">
        <w:rPr>
          <w:lang w:val="uk-UA" w:eastAsia="uk-UA"/>
        </w:rPr>
        <w:t>переведення закладів</w:t>
      </w:r>
      <w:r w:rsidR="001D4B3F" w:rsidRPr="001D4B3F">
        <w:rPr>
          <w:lang w:val="uk-UA" w:eastAsia="uk-UA"/>
        </w:rPr>
        <w:t xml:space="preserve"> освіти Хмельницької міської територіальної громади </w:t>
      </w:r>
      <w:r w:rsidRPr="001D4B3F">
        <w:rPr>
          <w:lang w:val="uk-UA" w:eastAsia="uk-UA"/>
        </w:rPr>
        <w:t>на самостійне в</w:t>
      </w:r>
      <w:r w:rsidR="001D4B3F" w:rsidRPr="001D4B3F">
        <w:rPr>
          <w:lang w:val="uk-UA" w:eastAsia="uk-UA"/>
        </w:rPr>
        <w:t xml:space="preserve">едення бухгалтерського обліку та фінансової </w:t>
      </w:r>
      <w:r w:rsidRPr="001D4B3F">
        <w:rPr>
          <w:lang w:val="uk-UA" w:eastAsia="uk-UA"/>
        </w:rPr>
        <w:t>звітності</w:t>
      </w:r>
    </w:p>
    <w:p w:rsidR="00CB0D51" w:rsidRPr="001D4B3F" w:rsidRDefault="00CB0D51" w:rsidP="00CB0D51">
      <w:pPr>
        <w:pStyle w:val="a5"/>
        <w:spacing w:before="0" w:beforeAutospacing="0" w:after="0" w:afterAutospacing="0"/>
        <w:rPr>
          <w:lang w:val="uk-UA" w:eastAsia="uk-UA"/>
        </w:rPr>
      </w:pPr>
    </w:p>
    <w:p w:rsidR="00CB0D51" w:rsidRPr="001D4B3F" w:rsidRDefault="00CB0D51" w:rsidP="00CB0D51">
      <w:pPr>
        <w:pStyle w:val="a5"/>
        <w:spacing w:before="0" w:beforeAutospacing="0" w:after="0" w:afterAutospacing="0"/>
        <w:rPr>
          <w:lang w:val="uk-UA" w:eastAsia="uk-UA"/>
        </w:rPr>
      </w:pPr>
    </w:p>
    <w:p w:rsidR="00CB0D51" w:rsidRPr="001D4B3F" w:rsidRDefault="00CB0D51" w:rsidP="001D4B3F">
      <w:pPr>
        <w:pStyle w:val="rtecenter"/>
        <w:shd w:val="clear" w:color="auto" w:fill="FDFDFD"/>
        <w:spacing w:before="0" w:beforeAutospacing="0" w:after="0" w:afterAutospacing="0"/>
        <w:ind w:firstLine="567"/>
        <w:jc w:val="both"/>
      </w:pPr>
      <w:r w:rsidRPr="001D4B3F">
        <w:t>Розглянувши пропозиції виконавчого комітету, з метою</w:t>
      </w:r>
      <w:r w:rsidRPr="001D4B3F">
        <w:rPr>
          <w:color w:val="000000"/>
        </w:rPr>
        <w:t xml:space="preserve"> підвищення ефективності ви</w:t>
      </w:r>
      <w:r w:rsidR="001D4B3F">
        <w:rPr>
          <w:color w:val="000000"/>
        </w:rPr>
        <w:t xml:space="preserve">користання бюджетних коштів та </w:t>
      </w:r>
      <w:r w:rsidRPr="001D4B3F">
        <w:rPr>
          <w:color w:val="000000"/>
        </w:rPr>
        <w:t xml:space="preserve">забезпечення фінансової автономії закладів освіти, керуючись </w:t>
      </w:r>
      <w:r w:rsidRPr="001D4B3F">
        <w:t>Законами України «Про місцеве самоврядування в Україні», «Про освіту», «Про дошкільну освіту», «Про повну загальну середню освіту», міська рада</w:t>
      </w:r>
    </w:p>
    <w:p w:rsidR="00CB0D51" w:rsidRPr="001D4B3F" w:rsidRDefault="00CB0D51" w:rsidP="00CB0D51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CB0D51" w:rsidRPr="001D4B3F" w:rsidRDefault="00CB0D51" w:rsidP="00CB0D51">
      <w:pPr>
        <w:pStyle w:val="a5"/>
        <w:shd w:val="clear" w:color="auto" w:fill="FDFDFD"/>
        <w:spacing w:before="0" w:beforeAutospacing="0" w:after="150" w:afterAutospacing="0"/>
        <w:jc w:val="both"/>
        <w:rPr>
          <w:lang w:val="uk-UA"/>
        </w:rPr>
      </w:pPr>
      <w:r w:rsidRPr="001D4B3F">
        <w:rPr>
          <w:lang w:val="uk-UA"/>
        </w:rPr>
        <w:t>ВИРІШИЛА:</w:t>
      </w:r>
    </w:p>
    <w:p w:rsidR="00CB0D51" w:rsidRPr="001D4B3F" w:rsidRDefault="001D4B3F" w:rsidP="001D4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CB0D5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Перевести на самостійне ведення бухгалтерського обліку </w:t>
      </w:r>
      <w:r w:rsidR="0012498A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фінансової звітності заклади</w:t>
      </w:r>
      <w:r w:rsidR="00CB0D5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Хмельницької міської територіальної громади з 01.01.2022 року, згідно з додатком.</w:t>
      </w:r>
    </w:p>
    <w:p w:rsidR="00CB0D51" w:rsidRPr="001D4B3F" w:rsidRDefault="001D4B3F" w:rsidP="001D4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CB0D5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Доручити Департаменту освіти та науки Хмельницької міської ради передати по акту приймання-передачі основні засоби, обліково-бухгалтерську документацію, обладнання та інші матеріальні цінності (за наявності), необхідні для ведення бухгалтерського обліку та фінансо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вої звітності закладам освіти Хмельницької </w:t>
      </w:r>
      <w:r w:rsidR="00CB0D5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територіальної громади, згідно з додатком.</w:t>
      </w:r>
    </w:p>
    <w:p w:rsidR="00CB0D51" w:rsidRPr="001D4B3F" w:rsidRDefault="001D4B3F" w:rsidP="001D4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CB0D5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Доручити керівникам закладів освіти Хмельницької міської територіальної громади, згідно з додатком, </w:t>
      </w:r>
      <w:r w:rsidR="00CB0D51" w:rsidRPr="001D4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забезпечити ведення бухгалтерського обліку та фінансової звітності </w:t>
      </w:r>
      <w:r w:rsidR="00CB0D5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</w:t>
      </w:r>
      <w:r w:rsidR="00CB0D51" w:rsidRPr="001D4B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0D51" w:rsidRPr="001D4B3F" w:rsidRDefault="001D4B3F" w:rsidP="001D4B3F">
      <w:pPr>
        <w:pStyle w:val="Web"/>
        <w:spacing w:before="0" w:after="0"/>
        <w:ind w:firstLine="567"/>
        <w:jc w:val="both"/>
        <w:rPr>
          <w:lang w:val="uk-UA" w:eastAsia="uk-UA"/>
        </w:rPr>
      </w:pPr>
      <w:r w:rsidRPr="001D4B3F">
        <w:rPr>
          <w:lang w:val="uk-UA"/>
        </w:rPr>
        <w:t xml:space="preserve">4. </w:t>
      </w:r>
      <w:r w:rsidR="00CB0D51" w:rsidRPr="001D4B3F">
        <w:rPr>
          <w:lang w:val="uk-UA"/>
        </w:rPr>
        <w:t>Ввести</w:t>
      </w:r>
      <w:r w:rsidR="00CB0D51" w:rsidRPr="001D4B3F">
        <w:rPr>
          <w:color w:val="333333"/>
          <w:bdr w:val="none" w:sz="0" w:space="0" w:color="auto" w:frame="1"/>
          <w:lang w:val="uk-UA"/>
        </w:rPr>
        <w:t xml:space="preserve"> </w:t>
      </w:r>
      <w:r w:rsidR="00CB0D51" w:rsidRPr="001D4B3F">
        <w:rPr>
          <w:lang w:val="uk-UA"/>
        </w:rPr>
        <w:t xml:space="preserve">з 01.01.2022 року </w:t>
      </w:r>
      <w:r w:rsidR="00CB0D51" w:rsidRPr="001D4B3F">
        <w:rPr>
          <w:lang w:val="uk-UA" w:eastAsia="uk-UA"/>
        </w:rPr>
        <w:t>по 1 штатній одиниці посади головного бухгалтера</w:t>
      </w:r>
      <w:r w:rsidR="00CB0D51" w:rsidRPr="001D4B3F">
        <w:rPr>
          <w:color w:val="000000"/>
          <w:lang w:val="uk-UA" w:eastAsia="ru-RU"/>
        </w:rPr>
        <w:t xml:space="preserve"> до штатних розписів </w:t>
      </w:r>
      <w:r w:rsidR="00CB0D51" w:rsidRPr="001D4B3F">
        <w:rPr>
          <w:lang w:val="uk-UA"/>
        </w:rPr>
        <w:t>закладів освіти Хмельницької міської територіальної громади,</w:t>
      </w:r>
      <w:r w:rsidR="00CB0D51" w:rsidRPr="001D4B3F">
        <w:rPr>
          <w:lang w:val="uk-UA" w:eastAsia="uk-UA"/>
        </w:rPr>
        <w:t xml:space="preserve"> згідно з додатком.</w:t>
      </w:r>
    </w:p>
    <w:p w:rsidR="00CB0D51" w:rsidRPr="001D4B3F" w:rsidRDefault="001D4B3F" w:rsidP="001D4B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D4B3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CB0D51" w:rsidRPr="001D4B3F">
        <w:rPr>
          <w:rFonts w:ascii="Times New Roman" w:hAnsi="Times New Roman" w:cs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ind w:firstLine="567"/>
        <w:jc w:val="both"/>
        <w:rPr>
          <w:bCs/>
          <w:lang w:val="uk-UA" w:eastAsia="uk-UA"/>
        </w:rPr>
      </w:pPr>
      <w:r w:rsidRPr="001D4B3F">
        <w:rPr>
          <w:color w:val="000000"/>
          <w:lang w:val="uk-UA"/>
        </w:rPr>
        <w:t xml:space="preserve">6. </w:t>
      </w:r>
      <w:r w:rsidR="00CB0D51" w:rsidRPr="001D4B3F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CB0D51" w:rsidRPr="001D4B3F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jc w:val="both"/>
        <w:rPr>
          <w:bCs/>
          <w:lang w:val="uk-UA" w:eastAsia="uk-UA"/>
        </w:rPr>
      </w:pP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jc w:val="both"/>
        <w:rPr>
          <w:bCs/>
          <w:lang w:val="uk-UA" w:eastAsia="uk-UA"/>
        </w:rPr>
      </w:pP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jc w:val="both"/>
        <w:rPr>
          <w:bCs/>
          <w:lang w:val="uk-UA" w:eastAsia="uk-UA"/>
        </w:rPr>
      </w:pP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jc w:val="both"/>
        <w:rPr>
          <w:lang w:val="uk-UA"/>
        </w:rPr>
      </w:pPr>
      <w:r w:rsidRPr="001D4B3F">
        <w:rPr>
          <w:lang w:val="uk-UA"/>
        </w:rPr>
        <w:t>Міський голова</w:t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</w:r>
      <w:r w:rsidRPr="001D4B3F">
        <w:rPr>
          <w:lang w:val="uk-UA"/>
        </w:rPr>
        <w:tab/>
        <w:t>О.</w:t>
      </w:r>
      <w:r w:rsidR="00FC6896" w:rsidRPr="001D4B3F">
        <w:rPr>
          <w:lang w:val="uk-UA"/>
        </w:rPr>
        <w:t>СИМЧИШИН</w:t>
      </w: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jc w:val="both"/>
        <w:rPr>
          <w:lang w:val="uk-UA"/>
        </w:rPr>
      </w:pPr>
    </w:p>
    <w:p w:rsidR="001D4B3F" w:rsidRPr="001D4B3F" w:rsidRDefault="001D4B3F" w:rsidP="001D4B3F">
      <w:pPr>
        <w:pStyle w:val="a0"/>
        <w:tabs>
          <w:tab w:val="left" w:pos="567"/>
        </w:tabs>
        <w:spacing w:after="0" w:line="240" w:lineRule="auto"/>
        <w:jc w:val="both"/>
        <w:rPr>
          <w:lang w:val="uk-UA"/>
        </w:rPr>
        <w:sectPr w:rsidR="001D4B3F" w:rsidRPr="001D4B3F" w:rsidSect="001D4B3F">
          <w:pgSz w:w="11906" w:h="16838" w:code="9"/>
          <w:pgMar w:top="851" w:right="849" w:bottom="1134" w:left="1418" w:header="709" w:footer="709" w:gutter="0"/>
          <w:cols w:space="708"/>
          <w:docGrid w:linePitch="360"/>
        </w:sectPr>
      </w:pPr>
    </w:p>
    <w:p w:rsidR="001D4B3F" w:rsidRPr="001D4B3F" w:rsidRDefault="001D4B3F" w:rsidP="001D4B3F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4"/>
          <w:lang w:val="en-US" w:eastAsia="ar-SA"/>
        </w:rPr>
      </w:pPr>
      <w:r w:rsidRPr="001D4B3F">
        <w:rPr>
          <w:rFonts w:ascii="Times New Roman" w:hAnsi="Times New Roman" w:cs="Times New Roman"/>
          <w:i/>
          <w:sz w:val="24"/>
          <w:lang w:eastAsia="ar-SA"/>
        </w:rPr>
        <w:t>Додаток</w:t>
      </w:r>
      <w:bookmarkStart w:id="0" w:name="_GoBack"/>
      <w:bookmarkEnd w:id="0"/>
    </w:p>
    <w:p w:rsidR="001D4B3F" w:rsidRPr="001D4B3F" w:rsidRDefault="001D4B3F" w:rsidP="001D4B3F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lang w:eastAsia="ar-SA"/>
        </w:rPr>
      </w:pPr>
      <w:r w:rsidRPr="001D4B3F">
        <w:rPr>
          <w:rFonts w:ascii="Times New Roman" w:hAnsi="Times New Roman" w:cs="Times New Roman"/>
          <w:i/>
          <w:sz w:val="24"/>
          <w:lang w:eastAsia="ar-SA"/>
        </w:rPr>
        <w:t>до рішення сесії міської ради</w:t>
      </w:r>
    </w:p>
    <w:p w:rsidR="001D4B3F" w:rsidRPr="001D4B3F" w:rsidRDefault="001D4B3F" w:rsidP="001D4B3F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lang w:eastAsia="ar-SA"/>
        </w:rPr>
      </w:pPr>
      <w:r w:rsidRPr="001D4B3F">
        <w:rPr>
          <w:rFonts w:ascii="Times New Roman" w:hAnsi="Times New Roman" w:cs="Times New Roman"/>
          <w:i/>
          <w:sz w:val="24"/>
          <w:lang w:eastAsia="ar-SA"/>
        </w:rPr>
        <w:t>від 15.12.2021 р. №</w:t>
      </w:r>
      <w:r>
        <w:rPr>
          <w:rFonts w:ascii="Times New Roman" w:hAnsi="Times New Roman" w:cs="Times New Roman"/>
          <w:i/>
          <w:sz w:val="24"/>
          <w:lang w:eastAsia="ar-SA"/>
        </w:rPr>
        <w:t>49</w:t>
      </w:r>
    </w:p>
    <w:p w:rsidR="001D4B3F" w:rsidRDefault="001D4B3F" w:rsidP="00C2402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C24021" w:rsidRPr="001D4B3F" w:rsidRDefault="00C24021" w:rsidP="00C240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4B3F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освіти Хмельницької міської територіальної громади</w:t>
      </w:r>
      <w:r w:rsid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переведених на самостійне ведення бухгалтерського обліку та фінансової звітності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4274"/>
        <w:gridCol w:w="4552"/>
      </w:tblGrid>
      <w:tr w:rsidR="00C24021" w:rsidRPr="001D4B3F" w:rsidTr="001D4B3F">
        <w:trPr>
          <w:jc w:val="center"/>
        </w:trPr>
        <w:tc>
          <w:tcPr>
            <w:tcW w:w="817" w:type="dxa"/>
            <w:vAlign w:val="center"/>
          </w:tcPr>
          <w:p w:rsidR="001D4B3F" w:rsidRDefault="001D4B3F" w:rsidP="001D4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4394" w:type="dxa"/>
            <w:vAlign w:val="center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4643" w:type="dxa"/>
            <w:vAlign w:val="center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№7 «Козачок»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C24021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.Хмельницький</w:t>
            </w:r>
            <w:proofErr w:type="spellEnd"/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вул.Партизанська,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№8 «Малятко»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C24021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</w:t>
            </w:r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ельницький</w:t>
            </w:r>
            <w:proofErr w:type="spellEnd"/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вул.Володимирська,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№10 «Веселка»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провулок Городній,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№11 «Золота рибка»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C24021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</w:t>
            </w:r>
            <w:proofErr w:type="spellEnd"/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вул.Ракетників,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№18 «Зірочка»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pStyle w:val="1"/>
              <w:outlineLvl w:val="0"/>
            </w:pPr>
            <w:proofErr w:type="spellStart"/>
            <w:r>
              <w:t>м.Хмельницький</w:t>
            </w:r>
            <w:proofErr w:type="spellEnd"/>
            <w:r>
              <w:t>, вул.Кам’янецька,</w:t>
            </w:r>
            <w:r w:rsidR="00C24021" w:rsidRPr="001D4B3F">
              <w:t>65/1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№21 «Ластівка»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C24021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.Хмельницький</w:t>
            </w:r>
            <w:proofErr w:type="spellEnd"/>
            <w:r w:rsid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вул.Сковороди,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№23 «Вогник»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>Бажана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№30 «Журавлик»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вул.Володимирська,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№32 «Росинка»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вул.Зарічанська,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12/1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№36 «Вербиченька»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Проспект Миру,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86/1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№37 «Незабудка»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вул.Перемоги,15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№38 «Світанок»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вул.Свободи,12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№40 «Сонечко»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вул.Тернопільська,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36/1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№43 «</w:t>
            </w:r>
            <w:proofErr w:type="spellStart"/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Горобинка</w:t>
            </w:r>
            <w:proofErr w:type="spellEnd"/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>Молодіжна,5/2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№47 «Дзвіночок»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1D4B3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вул.С.Бандери,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20/2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№49 «Дюймовочка»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223AFF" w:rsidP="00223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</w:t>
            </w:r>
            <w:proofErr w:type="spellEnd"/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Паркова,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№52 «Золотий півник»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C24021" w:rsidP="00223A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</w:t>
            </w:r>
            <w:proofErr w:type="spellEnd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вул.Героїв</w:t>
            </w:r>
            <w:proofErr w:type="spellEnd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АТО,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№54 «</w:t>
            </w:r>
            <w:proofErr w:type="spellStart"/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Пізнайко</w:t>
            </w:r>
            <w:proofErr w:type="spellEnd"/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223AF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Проспект Миру,</w:t>
            </w:r>
            <w:r w:rsidR="00C24021"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51/2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№57 «Перлинка» Хмельницької міської ради Хмельницької області</w:t>
            </w:r>
          </w:p>
        </w:tc>
        <w:tc>
          <w:tcPr>
            <w:tcW w:w="4643" w:type="dxa"/>
          </w:tcPr>
          <w:p w:rsidR="00C24021" w:rsidRPr="001D4B3F" w:rsidRDefault="00223AFF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>Хотовицького,6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4394" w:type="dxa"/>
          </w:tcPr>
          <w:p w:rsidR="00C24021" w:rsidRPr="001D4B3F" w:rsidRDefault="001D4B3F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Навчально-виховне об’єднання №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24021"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4643" w:type="dxa"/>
          </w:tcPr>
          <w:p w:rsidR="00C24021" w:rsidRPr="001D4B3F" w:rsidRDefault="00C24021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.Хмельницький</w:t>
            </w:r>
            <w:proofErr w:type="spellEnd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="00223AFF">
              <w:rPr>
                <w:rFonts w:ascii="Times New Roman" w:hAnsi="Times New Roman" w:cs="Times New Roman"/>
                <w:sz w:val="24"/>
                <w:szCs w:val="24"/>
              </w:rPr>
              <w:t>Карбишева,</w:t>
            </w: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021" w:rsidRPr="001D4B3F" w:rsidTr="001D4B3F">
        <w:trPr>
          <w:jc w:val="center"/>
        </w:trPr>
        <w:tc>
          <w:tcPr>
            <w:tcW w:w="817" w:type="dxa"/>
          </w:tcPr>
          <w:p w:rsidR="00C24021" w:rsidRPr="001D4B3F" w:rsidRDefault="00C24021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4394" w:type="dxa"/>
          </w:tcPr>
          <w:p w:rsidR="00C24021" w:rsidRPr="001D4B3F" w:rsidRDefault="00C24021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Хмельницька середня загальн</w:t>
            </w:r>
            <w:r w:rsidR="001D4B3F">
              <w:rPr>
                <w:rFonts w:ascii="Times New Roman" w:hAnsi="Times New Roman" w:cs="Times New Roman"/>
                <w:sz w:val="24"/>
                <w:szCs w:val="24"/>
              </w:rPr>
              <w:t xml:space="preserve">оосвітня школа І-ІІІ ступенів №13 </w:t>
            </w:r>
            <w:proofErr w:type="spellStart"/>
            <w:r w:rsidR="001D4B3F">
              <w:rPr>
                <w:rFonts w:ascii="Times New Roman" w:hAnsi="Times New Roman" w:cs="Times New Roman"/>
                <w:sz w:val="24"/>
                <w:szCs w:val="24"/>
              </w:rPr>
              <w:t>ім.М.К.</w:t>
            </w:r>
            <w:r w:rsidRPr="001D4B3F">
              <w:rPr>
                <w:rFonts w:ascii="Times New Roman" w:hAnsi="Times New Roman" w:cs="Times New Roman"/>
                <w:sz w:val="24"/>
                <w:szCs w:val="24"/>
              </w:rPr>
              <w:t>Чекмана</w:t>
            </w:r>
            <w:proofErr w:type="spellEnd"/>
          </w:p>
        </w:tc>
        <w:tc>
          <w:tcPr>
            <w:tcW w:w="4643" w:type="dxa"/>
          </w:tcPr>
          <w:p w:rsidR="00C24021" w:rsidRPr="001D4B3F" w:rsidRDefault="00C24021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</w:t>
            </w:r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кий</w:t>
            </w:r>
            <w:proofErr w:type="spellEnd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вул.Профспілкова,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</w:tr>
      <w:tr w:rsidR="00835F3A" w:rsidRPr="001D4B3F" w:rsidTr="001D4B3F">
        <w:trPr>
          <w:jc w:val="center"/>
        </w:trPr>
        <w:tc>
          <w:tcPr>
            <w:tcW w:w="817" w:type="dxa"/>
          </w:tcPr>
          <w:p w:rsidR="00835F3A" w:rsidRPr="001D4B3F" w:rsidRDefault="00835F3A" w:rsidP="001D4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4394" w:type="dxa"/>
          </w:tcPr>
          <w:p w:rsidR="00835F3A" w:rsidRPr="001D4B3F" w:rsidRDefault="00835F3A" w:rsidP="001D4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Хмельниць</w:t>
            </w:r>
            <w:r w:rsidR="00223AF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кого закладу дошкільної освіти №</w:t>
            </w:r>
            <w:r w:rsidRPr="001D4B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 «Тополька» Хмельницької міської ради Хмельницької області</w:t>
            </w:r>
          </w:p>
        </w:tc>
        <w:tc>
          <w:tcPr>
            <w:tcW w:w="4643" w:type="dxa"/>
          </w:tcPr>
          <w:p w:rsidR="00835F3A" w:rsidRPr="001D4B3F" w:rsidRDefault="00835F3A" w:rsidP="00C33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вул.Героїв</w:t>
            </w:r>
            <w:proofErr w:type="spellEnd"/>
            <w:r w:rsidR="00223A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АТО,</w:t>
            </w:r>
            <w:r w:rsidRPr="001D4B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15/1</w:t>
            </w:r>
          </w:p>
        </w:tc>
      </w:tr>
    </w:tbl>
    <w:p w:rsidR="001D4B3F" w:rsidRDefault="001D4B3F" w:rsidP="00C2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D4B3F" w:rsidRDefault="001D4B3F" w:rsidP="00C2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4021" w:rsidRPr="001D4B3F" w:rsidRDefault="001D4B3F" w:rsidP="00C2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35F3A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В.ДІДЕНКО</w:t>
      </w:r>
    </w:p>
    <w:p w:rsidR="00C24021" w:rsidRPr="001D4B3F" w:rsidRDefault="00C24021" w:rsidP="00C2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4021" w:rsidRPr="001D4B3F" w:rsidRDefault="00C24021" w:rsidP="00C2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4021" w:rsidRPr="001D4B3F" w:rsidRDefault="001D4B3F" w:rsidP="00C2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В.о. директора 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О.</w:t>
      </w:r>
      <w:r w:rsidR="00C24021" w:rsidRPr="001D4B3F">
        <w:rPr>
          <w:rFonts w:ascii="Times New Roman" w:eastAsia="Times New Roman" w:hAnsi="Times New Roman" w:cs="Times New Roman"/>
          <w:sz w:val="24"/>
          <w:szCs w:val="24"/>
          <w:lang w:eastAsia="uk-UA"/>
        </w:rPr>
        <w:t>КШАНОВСЬКА</w:t>
      </w:r>
    </w:p>
    <w:sectPr w:rsidR="00C24021" w:rsidRPr="001D4B3F" w:rsidSect="001D4B3F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621287"/>
    <w:multiLevelType w:val="hybridMultilevel"/>
    <w:tmpl w:val="6B7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256C"/>
    <w:multiLevelType w:val="multilevel"/>
    <w:tmpl w:val="A544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2BFA4A78"/>
    <w:multiLevelType w:val="hybridMultilevel"/>
    <w:tmpl w:val="2E62F3C6"/>
    <w:lvl w:ilvl="0" w:tplc="60004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5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498A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D4B3F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3AFF"/>
    <w:rsid w:val="002245CB"/>
    <w:rsid w:val="002403AC"/>
    <w:rsid w:val="00247946"/>
    <w:rsid w:val="002701D8"/>
    <w:rsid w:val="00275AC8"/>
    <w:rsid w:val="00283643"/>
    <w:rsid w:val="002A4013"/>
    <w:rsid w:val="002B6220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35F3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C5A41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B4D3F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021"/>
    <w:rsid w:val="00C24304"/>
    <w:rsid w:val="00C26B8C"/>
    <w:rsid w:val="00C43BA1"/>
    <w:rsid w:val="00C43D5C"/>
    <w:rsid w:val="00C45314"/>
    <w:rsid w:val="00C77B92"/>
    <w:rsid w:val="00C935B8"/>
    <w:rsid w:val="00C93D33"/>
    <w:rsid w:val="00CB0D51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C6896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A02956A-153E-41F2-B822-4348B2B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51"/>
    <w:rPr>
      <w:lang w:val="uk-UA"/>
    </w:rPr>
  </w:style>
  <w:style w:type="paragraph" w:styleId="1">
    <w:name w:val="heading 1"/>
    <w:basedOn w:val="a"/>
    <w:next w:val="a"/>
    <w:link w:val="10"/>
    <w:qFormat/>
    <w:rsid w:val="00C24021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C24021"/>
    <w:pPr>
      <w:numPr>
        <w:ilvl w:val="1"/>
        <w:numId w:val="4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CB0D51"/>
    <w:rPr>
      <w:b/>
      <w:bCs/>
    </w:rPr>
  </w:style>
  <w:style w:type="paragraph" w:styleId="a5">
    <w:name w:val="Normal (Web)"/>
    <w:basedOn w:val="a"/>
    <w:uiPriority w:val="99"/>
    <w:unhideWhenUsed/>
    <w:rsid w:val="00CB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CB0D51"/>
    <w:rPr>
      <w:rFonts w:ascii="Tahoma" w:hAnsi="Tahoma" w:cs="Tahoma"/>
      <w:sz w:val="16"/>
      <w:szCs w:val="16"/>
      <w:lang w:val="uk-UA"/>
    </w:rPr>
  </w:style>
  <w:style w:type="paragraph" w:customStyle="1" w:styleId="rtecenter">
    <w:name w:val="rtecenter"/>
    <w:basedOn w:val="a"/>
    <w:rsid w:val="00CB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CB0D51"/>
    <w:pPr>
      <w:ind w:left="720"/>
      <w:contextualSpacing/>
    </w:pPr>
  </w:style>
  <w:style w:type="paragraph" w:customStyle="1" w:styleId="Web">
    <w:name w:val="Обычный (Web)"/>
    <w:basedOn w:val="a"/>
    <w:rsid w:val="00CB0D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9"/>
    <w:rsid w:val="00CB0D51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ий текст Знак"/>
    <w:basedOn w:val="a1"/>
    <w:link w:val="a0"/>
    <w:rsid w:val="00CB0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C2402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C2402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table" w:styleId="aa">
    <w:name w:val="Table Grid"/>
    <w:basedOn w:val="a2"/>
    <w:uiPriority w:val="59"/>
    <w:rsid w:val="00C2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3312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3</cp:revision>
  <cp:lastPrinted>2021-12-03T13:34:00Z</cp:lastPrinted>
  <dcterms:created xsi:type="dcterms:W3CDTF">2021-12-22T13:42:00Z</dcterms:created>
  <dcterms:modified xsi:type="dcterms:W3CDTF">2021-12-22T13:44:00Z</dcterms:modified>
</cp:coreProperties>
</file>