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8B" w:rsidRPr="00BD008F" w:rsidRDefault="0076028B" w:rsidP="00BD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BD008F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8B" w:rsidRPr="00BD008F" w:rsidRDefault="0076028B" w:rsidP="0076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BD008F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76028B" w:rsidRPr="00BD008F" w:rsidRDefault="0076028B" w:rsidP="0076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D008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76028B" w:rsidRPr="00BD008F" w:rsidRDefault="0076028B" w:rsidP="0076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D008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76028B" w:rsidRPr="00BD008F" w:rsidRDefault="0076028B" w:rsidP="0076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76028B" w:rsidRPr="00BD008F" w:rsidRDefault="0076028B" w:rsidP="0076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  <w:r w:rsidRPr="00BD008F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BD008F">
        <w:rPr>
          <w:rFonts w:ascii="Times New Roman CYR" w:hAnsi="Times New Roman CYR" w:cs="Times New Roman CYR"/>
          <w:b/>
          <w:bCs/>
          <w:lang w:val="uk-UA"/>
        </w:rPr>
        <w:tab/>
      </w:r>
      <w:r w:rsidR="00BD008F" w:rsidRPr="00BD008F">
        <w:rPr>
          <w:rFonts w:ascii="Times New Roman CYR" w:hAnsi="Times New Roman CYR" w:cs="Times New Roman CYR"/>
          <w:b/>
          <w:bCs/>
          <w:lang w:val="uk-UA"/>
        </w:rPr>
        <w:tab/>
      </w:r>
      <w:r w:rsidR="00BD008F" w:rsidRPr="00BD008F">
        <w:rPr>
          <w:rFonts w:ascii="Times New Roman CYR" w:hAnsi="Times New Roman CYR" w:cs="Times New Roman CYR"/>
          <w:b/>
          <w:bCs/>
          <w:lang w:val="uk-UA"/>
        </w:rPr>
        <w:tab/>
      </w:r>
      <w:r w:rsidR="00BD008F" w:rsidRPr="00BD008F">
        <w:rPr>
          <w:rFonts w:ascii="Times New Roman CYR" w:hAnsi="Times New Roman CYR" w:cs="Times New Roman CYR"/>
          <w:b/>
          <w:bCs/>
          <w:lang w:val="uk-UA"/>
        </w:rPr>
        <w:tab/>
      </w:r>
      <w:r w:rsidR="00BD008F" w:rsidRPr="00BD008F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="00BD008F" w:rsidRPr="00BD008F">
        <w:rPr>
          <w:rFonts w:ascii="Times New Roman CYR" w:hAnsi="Times New Roman CYR" w:cs="Times New Roman CYR"/>
          <w:bCs/>
          <w:lang w:val="uk-UA"/>
        </w:rPr>
        <w:t>м.</w:t>
      </w:r>
      <w:r w:rsidRPr="00BD008F">
        <w:rPr>
          <w:rFonts w:ascii="Times New Roman CYR" w:hAnsi="Times New Roman CYR" w:cs="Times New Roman CYR"/>
          <w:bCs/>
          <w:lang w:val="uk-UA"/>
        </w:rPr>
        <w:t>Хмельницький</w:t>
      </w:r>
      <w:proofErr w:type="spellEnd"/>
    </w:p>
    <w:p w:rsidR="0076028B" w:rsidRPr="00BD008F" w:rsidRDefault="0076028B" w:rsidP="0076028B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76028B" w:rsidRPr="00BD008F" w:rsidRDefault="0076028B" w:rsidP="00BD008F">
      <w:pPr>
        <w:pStyle w:val="Web"/>
        <w:spacing w:before="0" w:after="0"/>
        <w:ind w:right="5386"/>
        <w:jc w:val="both"/>
        <w:rPr>
          <w:color w:val="000000"/>
          <w:lang w:val="uk-UA" w:eastAsia="ru-RU"/>
        </w:rPr>
      </w:pPr>
      <w:r w:rsidRPr="00BD008F">
        <w:rPr>
          <w:color w:val="000000"/>
          <w:lang w:val="uk-UA" w:eastAsia="ru-RU"/>
        </w:rPr>
        <w:t>Про вв</w:t>
      </w:r>
      <w:r w:rsidR="00BD008F" w:rsidRPr="00BD008F">
        <w:rPr>
          <w:color w:val="000000"/>
          <w:lang w:val="uk-UA" w:eastAsia="ru-RU"/>
        </w:rPr>
        <w:t xml:space="preserve">едення до штатних розписів </w:t>
      </w:r>
      <w:r w:rsidR="00BD008F" w:rsidRPr="00BD008F">
        <w:rPr>
          <w:lang w:val="uk-UA"/>
        </w:rPr>
        <w:t xml:space="preserve">закладів загальної середньої освіти Хмельницької </w:t>
      </w:r>
      <w:r w:rsidRPr="00BD008F">
        <w:rPr>
          <w:lang w:val="uk-UA"/>
        </w:rPr>
        <w:t xml:space="preserve">міської територіальної громади </w:t>
      </w:r>
      <w:r w:rsidR="00313A4B">
        <w:rPr>
          <w:color w:val="000000"/>
          <w:lang w:val="uk-UA" w:eastAsia="ru-RU"/>
        </w:rPr>
        <w:t>додаткових посад</w:t>
      </w:r>
      <w:bookmarkStart w:id="0" w:name="_GoBack"/>
      <w:bookmarkEnd w:id="0"/>
    </w:p>
    <w:p w:rsidR="0076028B" w:rsidRPr="00BD008F" w:rsidRDefault="0076028B" w:rsidP="0076028B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BD008F" w:rsidRPr="00BD008F" w:rsidRDefault="00BD008F" w:rsidP="0076028B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Pr="00BD00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пропозицію комісії з питань охорони здоров’я, соціальної політики, гуманітарних питань та розвитку громадянського суспільства, свободи слова та інформації,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 з метою забезпечення ефективної  та якісної роботи закладів загальної середньої освіти Хмельницької міської територіал</w:t>
      </w:r>
      <w:r w:rsidR="00BD008F">
        <w:rPr>
          <w:rFonts w:ascii="Times New Roman" w:hAnsi="Times New Roman" w:cs="Times New Roman"/>
          <w:sz w:val="24"/>
          <w:szCs w:val="24"/>
          <w:lang w:val="uk-UA"/>
        </w:rPr>
        <w:t>ьної громади, керуючись Законом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Pr="00BD008F">
        <w:rPr>
          <w:rFonts w:ascii="Times New Roman" w:hAnsi="Times New Roman" w:cs="Times New Roman"/>
          <w:spacing w:val="-4"/>
          <w:sz w:val="24"/>
          <w:szCs w:val="24"/>
          <w:lang w:val="uk-UA"/>
        </w:rPr>
        <w:t>міська рада</w:t>
      </w:r>
    </w:p>
    <w:p w:rsidR="00BD008F" w:rsidRPr="00BD008F" w:rsidRDefault="00BD008F" w:rsidP="00BD008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76028B" w:rsidRPr="00BD008F" w:rsidRDefault="0076028B" w:rsidP="00BD008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BD008F">
        <w:rPr>
          <w:rFonts w:ascii="Times New Roman" w:hAnsi="Times New Roman" w:cs="Times New Roman"/>
          <w:sz w:val="24"/>
          <w:lang w:val="uk-UA"/>
        </w:rPr>
        <w:t>ВИРІШИЛА:</w:t>
      </w:r>
    </w:p>
    <w:p w:rsidR="00BD008F" w:rsidRPr="00BD008F" w:rsidRDefault="00BD008F" w:rsidP="00BD008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BD008F" w:rsidRDefault="0076028B" w:rsidP="00BD008F">
      <w:pPr>
        <w:pStyle w:val="Web"/>
        <w:spacing w:before="0" w:after="0"/>
        <w:ind w:firstLine="567"/>
        <w:jc w:val="both"/>
        <w:rPr>
          <w:lang w:val="uk-UA"/>
        </w:rPr>
      </w:pPr>
      <w:r w:rsidRPr="00BD008F">
        <w:rPr>
          <w:color w:val="000000"/>
          <w:lang w:val="uk-UA"/>
        </w:rPr>
        <w:t xml:space="preserve">1. </w:t>
      </w:r>
      <w:r w:rsidRPr="00BD008F">
        <w:rPr>
          <w:lang w:val="uk-UA"/>
        </w:rPr>
        <w:t>Ввести</w:t>
      </w:r>
      <w:r w:rsidRPr="00BD008F">
        <w:rPr>
          <w:color w:val="333333"/>
          <w:bdr w:val="none" w:sz="0" w:space="0" w:color="auto" w:frame="1"/>
          <w:lang w:val="uk-UA"/>
        </w:rPr>
        <w:t xml:space="preserve"> </w:t>
      </w:r>
      <w:r w:rsidRPr="00BD008F">
        <w:rPr>
          <w:color w:val="000000"/>
          <w:lang w:val="uk-UA" w:eastAsia="ru-RU"/>
        </w:rPr>
        <w:t xml:space="preserve">до штатних розписів </w:t>
      </w:r>
      <w:r w:rsidRPr="00BD008F">
        <w:rPr>
          <w:lang w:val="uk-UA"/>
        </w:rPr>
        <w:t>закладів загальної середньої освіти Хмельницької міської територіальної громади з 04.01.2022 року додаткових посад:</w:t>
      </w:r>
    </w:p>
    <w:p w:rsidR="0076028B" w:rsidRPr="00BD008F" w:rsidRDefault="00BD008F" w:rsidP="00BD008F">
      <w:pPr>
        <w:pStyle w:val="Web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1.1.1. </w:t>
      </w:r>
      <w:r w:rsidR="0076028B" w:rsidRPr="00BD008F">
        <w:rPr>
          <w:lang w:val="uk-UA"/>
        </w:rPr>
        <w:t xml:space="preserve">помічник </w:t>
      </w:r>
      <w:proofErr w:type="spellStart"/>
      <w:r w:rsidR="0076028B" w:rsidRPr="00BD008F">
        <w:rPr>
          <w:lang w:val="uk-UA"/>
        </w:rPr>
        <w:t>кухаря</w:t>
      </w:r>
      <w:proofErr w:type="spellEnd"/>
      <w:r w:rsidR="0076028B" w:rsidRPr="00BD008F">
        <w:rPr>
          <w:lang w:val="uk-UA"/>
        </w:rPr>
        <w:t xml:space="preserve"> – 1 штатна одиниця;</w:t>
      </w: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08F">
        <w:rPr>
          <w:rFonts w:ascii="Times New Roman" w:hAnsi="Times New Roman" w:cs="Times New Roman"/>
          <w:sz w:val="24"/>
          <w:szCs w:val="24"/>
          <w:lang w:val="uk-UA"/>
        </w:rPr>
        <w:t>1.1.2. асистент вихователя інклюзивної  групи подовженого дня – 27 штатних одиниць;</w:t>
      </w: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08F">
        <w:rPr>
          <w:rFonts w:ascii="Times New Roman" w:hAnsi="Times New Roman" w:cs="Times New Roman"/>
          <w:sz w:val="24"/>
          <w:szCs w:val="24"/>
          <w:lang w:val="uk-UA"/>
        </w:rPr>
        <w:t>1.1.3. практичний психолог – 7 штатних одиниць;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76028B" w:rsidRPr="00BD008F">
        <w:rPr>
          <w:lang w:val="uk-UA"/>
        </w:rPr>
        <w:t>Департаменту освіти та науки Хмельницької міської ради: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2.1. </w:t>
      </w:r>
      <w:r w:rsidR="0076028B" w:rsidRPr="00BD008F">
        <w:rPr>
          <w:lang w:val="uk-UA"/>
        </w:rPr>
        <w:t xml:space="preserve">при підготовці бюджетного запиту передбачити потребу у видатках на оплату праці та нарахування додатково введених 1 штатної одиниці посади помічника </w:t>
      </w:r>
      <w:proofErr w:type="spellStart"/>
      <w:r w:rsidR="0076028B" w:rsidRPr="00BD008F">
        <w:rPr>
          <w:lang w:val="uk-UA"/>
        </w:rPr>
        <w:t>кухаря</w:t>
      </w:r>
      <w:proofErr w:type="spellEnd"/>
      <w:r w:rsidR="0076028B" w:rsidRPr="00BD008F">
        <w:rPr>
          <w:lang w:val="uk-UA"/>
        </w:rPr>
        <w:t>, 27 штатних одиниць посади асистент вихователя інклюзивної групи подовженого дня, 7 штатних одиниць посади практичного психолога, у закладах загальної середньої освіти Хмельницької міської територіальної громади</w:t>
      </w:r>
      <w:r w:rsidR="0076028B" w:rsidRPr="00BD008F">
        <w:rPr>
          <w:color w:val="000000"/>
          <w:lang w:val="uk-UA"/>
        </w:rPr>
        <w:t>.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2.2. </w:t>
      </w:r>
      <w:r w:rsidR="0076028B" w:rsidRPr="00BD008F">
        <w:rPr>
          <w:color w:val="000000"/>
          <w:shd w:val="clear" w:color="auto" w:fill="FFFFFF"/>
          <w:lang w:val="uk-UA"/>
        </w:rPr>
        <w:t xml:space="preserve">забезпечити  затвердження штатних розписів  </w:t>
      </w:r>
      <w:r w:rsidR="0076028B" w:rsidRPr="00BD008F">
        <w:rPr>
          <w:lang w:val="uk-UA"/>
        </w:rPr>
        <w:t>закладів загальної середньої освіти Хмельницької міської територіальної громади</w:t>
      </w:r>
      <w:r w:rsidR="0076028B" w:rsidRPr="00BD008F">
        <w:rPr>
          <w:color w:val="000000"/>
          <w:lang w:val="uk-UA"/>
        </w:rPr>
        <w:t xml:space="preserve"> </w:t>
      </w:r>
      <w:r w:rsidR="0076028B" w:rsidRPr="00BD008F">
        <w:rPr>
          <w:color w:val="000000"/>
          <w:shd w:val="clear" w:color="auto" w:fill="FFFFFF"/>
          <w:lang w:val="uk-UA"/>
        </w:rPr>
        <w:t>з запропонованими змінами.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bdr w:val="none" w:sz="0" w:space="0" w:color="auto" w:frame="1"/>
          <w:lang w:val="uk-UA"/>
        </w:rPr>
        <w:t xml:space="preserve">3. </w:t>
      </w:r>
      <w:r w:rsidR="0076028B" w:rsidRPr="00BD008F">
        <w:rPr>
          <w:bdr w:val="none" w:sz="0" w:space="0" w:color="auto" w:frame="1"/>
          <w:lang w:val="uk-UA"/>
        </w:rPr>
        <w:t xml:space="preserve">Фінансовому управлінню включити в </w:t>
      </w:r>
      <w:proofErr w:type="spellStart"/>
      <w:r w:rsidR="0076028B" w:rsidRPr="00BD008F">
        <w:rPr>
          <w:bdr w:val="none" w:sz="0" w:space="0" w:color="auto" w:frame="1"/>
          <w:lang w:val="uk-UA"/>
        </w:rPr>
        <w:t>проєкт</w:t>
      </w:r>
      <w:proofErr w:type="spellEnd"/>
      <w:r w:rsidR="0076028B" w:rsidRPr="00BD008F">
        <w:rPr>
          <w:bdr w:val="none" w:sz="0" w:space="0" w:color="auto" w:frame="1"/>
          <w:lang w:val="uk-UA"/>
        </w:rPr>
        <w:t xml:space="preserve"> бюджету  </w:t>
      </w:r>
      <w:r w:rsidR="0076028B" w:rsidRPr="00BD008F">
        <w:rPr>
          <w:lang w:val="uk-UA"/>
        </w:rPr>
        <w:t xml:space="preserve">Хмельницької міської територіальної громади </w:t>
      </w:r>
      <w:r w:rsidR="0076028B" w:rsidRPr="00BD008F">
        <w:rPr>
          <w:bdr w:val="none" w:sz="0" w:space="0" w:color="auto" w:frame="1"/>
          <w:lang w:val="uk-UA"/>
        </w:rPr>
        <w:t xml:space="preserve">додаткову  потребу в  коштах на оплату праці та нарахування   для </w:t>
      </w:r>
      <w:r w:rsidR="0076028B" w:rsidRPr="00BD008F">
        <w:rPr>
          <w:lang w:val="uk-UA"/>
        </w:rPr>
        <w:t xml:space="preserve">додатково введених 1 штатної одиниці посади помічника </w:t>
      </w:r>
      <w:proofErr w:type="spellStart"/>
      <w:r w:rsidR="0076028B" w:rsidRPr="00BD008F">
        <w:rPr>
          <w:lang w:val="uk-UA"/>
        </w:rPr>
        <w:t>кухаря</w:t>
      </w:r>
      <w:proofErr w:type="spellEnd"/>
      <w:r w:rsidR="0076028B" w:rsidRPr="00BD008F">
        <w:rPr>
          <w:lang w:val="uk-UA"/>
        </w:rPr>
        <w:t>, 27 штатних одиниць посади асистент вихователя інклюзивної групи подовженого дня, 7 штатних одиниць посади практичного психолога, у закладах загальної середньої освіти Хмельницької міської територіальної громади</w:t>
      </w:r>
      <w:r w:rsidR="0076028B" w:rsidRPr="00BD008F">
        <w:rPr>
          <w:color w:val="000000"/>
          <w:lang w:val="uk-UA"/>
        </w:rPr>
        <w:t>.</w:t>
      </w: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4. </w:t>
      </w:r>
      <w:r w:rsidRPr="00BD008F">
        <w:rPr>
          <w:rFonts w:ascii="Times New Roman" w:hAnsi="Times New Roman" w:cs="Times New Roman"/>
          <w:sz w:val="24"/>
          <w:szCs w:val="24"/>
          <w:lang w:val="uk-UA" w:eastAsia="ru-RU"/>
        </w:rPr>
        <w:t>Відповідальність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 за виконання рішення покласти на заступника міського гол</w:t>
      </w:r>
      <w:r w:rsidR="00BD008F">
        <w:rPr>
          <w:rFonts w:ascii="Times New Roman" w:hAnsi="Times New Roman" w:cs="Times New Roman"/>
          <w:sz w:val="24"/>
          <w:szCs w:val="24"/>
          <w:lang w:val="uk-UA"/>
        </w:rPr>
        <w:t xml:space="preserve">ови </w:t>
      </w:r>
      <w:proofErr w:type="spellStart"/>
      <w:r w:rsidR="00BD008F">
        <w:rPr>
          <w:rFonts w:ascii="Times New Roman" w:hAnsi="Times New Roman" w:cs="Times New Roman"/>
          <w:sz w:val="24"/>
          <w:szCs w:val="24"/>
          <w:lang w:val="uk-UA"/>
        </w:rPr>
        <w:t>Кривака</w:t>
      </w:r>
      <w:proofErr w:type="spellEnd"/>
      <w:r w:rsidR="00BD008F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>М. та Департамент освіти та науки Хмельницької міської ради.</w:t>
      </w:r>
    </w:p>
    <w:p w:rsidR="0076028B" w:rsidRPr="00BD008F" w:rsidRDefault="0076028B" w:rsidP="00BD008F">
      <w:pPr>
        <w:pStyle w:val="a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BD00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Контроль за виконанням рішення покласти на постійну комісію з питань </w:t>
      </w:r>
      <w:r w:rsidRPr="00BD008F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6028B" w:rsidRPr="00BD008F" w:rsidRDefault="0076028B" w:rsidP="0076028B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76028B" w:rsidRPr="00BD008F" w:rsidRDefault="0076028B" w:rsidP="0076028B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76028B" w:rsidRPr="00BD008F" w:rsidRDefault="00BD008F" w:rsidP="007602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  <w:t>О.</w:t>
      </w:r>
      <w:r w:rsidR="0076028B" w:rsidRPr="00BD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СИМЧИШИН</w:t>
      </w:r>
    </w:p>
    <w:sectPr w:rsidR="0076028B" w:rsidRPr="00BD008F" w:rsidSect="00BD008F">
      <w:pgSz w:w="11906" w:h="16838" w:code="9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936DA"/>
    <w:multiLevelType w:val="multilevel"/>
    <w:tmpl w:val="7D50EE78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028B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3A4B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028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43DD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4A2A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008F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2889E-607E-4691-918B-309D5F3E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8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6028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76028B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6028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76028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uiPriority w:val="99"/>
    <w:unhideWhenUsed/>
    <w:rsid w:val="0076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760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6028B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76028B"/>
  </w:style>
  <w:style w:type="paragraph" w:styleId="a6">
    <w:name w:val="Balloon Text"/>
    <w:basedOn w:val="a"/>
    <w:link w:val="a7"/>
    <w:uiPriority w:val="99"/>
    <w:semiHidden/>
    <w:unhideWhenUsed/>
    <w:rsid w:val="0076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76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1519</Words>
  <Characters>867</Characters>
  <Application>Microsoft Office Word</Application>
  <DocSecurity>0</DocSecurity>
  <Lines>7</Lines>
  <Paragraphs>4</Paragraphs>
  <ScaleCrop>false</ScaleCrop>
  <Company>RePack by SPecialiST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4</cp:revision>
  <cp:lastPrinted>2021-12-10T07:14:00Z</cp:lastPrinted>
  <dcterms:created xsi:type="dcterms:W3CDTF">2021-12-10T07:05:00Z</dcterms:created>
  <dcterms:modified xsi:type="dcterms:W3CDTF">2021-12-14T17:45:00Z</dcterms:modified>
</cp:coreProperties>
</file>