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15" w:rsidRPr="00D86115" w:rsidRDefault="00D86115" w:rsidP="00D86115">
      <w:pPr>
        <w:tabs>
          <w:tab w:val="left" w:pos="7797"/>
        </w:tabs>
        <w:ind w:left="-142"/>
        <w:jc w:val="right"/>
        <w:rPr>
          <w:sz w:val="24"/>
          <w:szCs w:val="24"/>
          <w:lang w:val="uk-UA"/>
        </w:rPr>
      </w:pPr>
      <w:r w:rsidRPr="00D86115">
        <w:rPr>
          <w:sz w:val="24"/>
          <w:szCs w:val="24"/>
          <w:lang w:val="uk-UA"/>
        </w:rPr>
        <w:t>Додаток</w:t>
      </w:r>
    </w:p>
    <w:p w:rsidR="00D86115" w:rsidRPr="00D86115" w:rsidRDefault="00D86115" w:rsidP="00D86115">
      <w:pPr>
        <w:jc w:val="right"/>
        <w:rPr>
          <w:sz w:val="24"/>
          <w:szCs w:val="24"/>
          <w:lang w:val="uk-UA"/>
        </w:rPr>
      </w:pPr>
      <w:r w:rsidRPr="00D86115">
        <w:rPr>
          <w:sz w:val="24"/>
          <w:szCs w:val="24"/>
          <w:lang w:val="uk-UA"/>
        </w:rPr>
        <w:t>до рішення виконавчого комітету</w:t>
      </w:r>
    </w:p>
    <w:p w:rsidR="00D86115" w:rsidRPr="00D86115" w:rsidRDefault="00D86115" w:rsidP="00D86115">
      <w:pPr>
        <w:spacing w:line="360" w:lineRule="auto"/>
        <w:jc w:val="right"/>
        <w:rPr>
          <w:sz w:val="24"/>
          <w:szCs w:val="24"/>
          <w:lang w:val="uk-UA"/>
        </w:rPr>
      </w:pPr>
      <w:r w:rsidRPr="00D86115">
        <w:rPr>
          <w:sz w:val="24"/>
          <w:szCs w:val="24"/>
          <w:lang w:val="uk-UA"/>
        </w:rPr>
        <w:t xml:space="preserve">від  </w:t>
      </w:r>
      <w:r w:rsidR="00004678">
        <w:rPr>
          <w:sz w:val="24"/>
          <w:szCs w:val="24"/>
          <w:lang w:val="uk-UA"/>
        </w:rPr>
        <w:t>07.10.</w:t>
      </w:r>
      <w:r w:rsidRPr="00D86115">
        <w:rPr>
          <w:sz w:val="24"/>
          <w:szCs w:val="24"/>
          <w:lang w:val="uk-UA"/>
        </w:rPr>
        <w:t>2021 р.</w:t>
      </w:r>
      <w:r w:rsidR="00004678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Pr="00D86115">
        <w:rPr>
          <w:sz w:val="24"/>
          <w:szCs w:val="24"/>
          <w:lang w:val="uk-UA"/>
        </w:rPr>
        <w:t xml:space="preserve">№ </w:t>
      </w:r>
      <w:r w:rsidR="00004678">
        <w:rPr>
          <w:sz w:val="24"/>
          <w:szCs w:val="24"/>
          <w:lang w:val="uk-UA"/>
        </w:rPr>
        <w:t>921</w:t>
      </w:r>
    </w:p>
    <w:p w:rsidR="00D86115" w:rsidRPr="00D86115" w:rsidRDefault="00D86115" w:rsidP="00D86115">
      <w:pPr>
        <w:jc w:val="center"/>
        <w:rPr>
          <w:sz w:val="24"/>
          <w:szCs w:val="24"/>
          <w:lang w:val="uk-UA"/>
        </w:rPr>
      </w:pPr>
    </w:p>
    <w:p w:rsidR="00D86115" w:rsidRPr="00D86115" w:rsidRDefault="00D86115" w:rsidP="00D86115">
      <w:pPr>
        <w:pStyle w:val="1"/>
        <w:rPr>
          <w:b/>
          <w:sz w:val="24"/>
          <w:szCs w:val="24"/>
        </w:rPr>
      </w:pPr>
      <w:r w:rsidRPr="00D86115">
        <w:rPr>
          <w:b/>
          <w:sz w:val="24"/>
          <w:szCs w:val="24"/>
        </w:rPr>
        <w:t>Перелік майна</w:t>
      </w:r>
    </w:p>
    <w:p w:rsidR="00D86115" w:rsidRPr="00D86115" w:rsidRDefault="00D86115" w:rsidP="00D86115">
      <w:pPr>
        <w:jc w:val="center"/>
        <w:rPr>
          <w:sz w:val="24"/>
          <w:szCs w:val="24"/>
          <w:lang w:val="uk-UA"/>
        </w:rPr>
      </w:pPr>
    </w:p>
    <w:p w:rsidR="00D86115" w:rsidRPr="00D86115" w:rsidRDefault="00D86115" w:rsidP="00D86115">
      <w:pPr>
        <w:tabs>
          <w:tab w:val="left" w:pos="5103"/>
          <w:tab w:val="left" w:pos="5529"/>
        </w:tabs>
        <w:ind w:left="645"/>
        <w:jc w:val="both"/>
        <w:rPr>
          <w:sz w:val="24"/>
          <w:szCs w:val="24"/>
          <w:lang w:val="uk-UA"/>
        </w:rPr>
      </w:pPr>
      <w:r w:rsidRPr="00D86115">
        <w:rPr>
          <w:sz w:val="24"/>
          <w:szCs w:val="24"/>
          <w:lang w:val="uk-UA"/>
        </w:rPr>
        <w:t xml:space="preserve">                   яке передається в заставу АБ «УКРГАЗБАНК» в якості забезпечення зобов`язань за кредитним договором.                                                                                                          </w:t>
      </w:r>
    </w:p>
    <w:tbl>
      <w:tblPr>
        <w:tblW w:w="997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627"/>
        <w:gridCol w:w="1418"/>
        <w:gridCol w:w="2410"/>
      </w:tblGrid>
      <w:tr w:rsidR="007643D0" w:rsidRPr="00D86115" w:rsidTr="007643D0">
        <w:trPr>
          <w:trHeight w:val="924"/>
        </w:trPr>
        <w:tc>
          <w:tcPr>
            <w:tcW w:w="524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627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18" w:type="dxa"/>
          </w:tcPr>
          <w:p w:rsidR="007643D0" w:rsidRPr="00D86115" w:rsidRDefault="007643D0" w:rsidP="00D86115">
            <w:pPr>
              <w:rPr>
                <w:sz w:val="24"/>
                <w:szCs w:val="24"/>
                <w:lang w:val="uk-UA"/>
              </w:rPr>
            </w:pPr>
            <w:proofErr w:type="spellStart"/>
            <w:r w:rsidRPr="00D86115">
              <w:rPr>
                <w:sz w:val="24"/>
                <w:szCs w:val="24"/>
                <w:lang w:val="uk-UA"/>
              </w:rPr>
              <w:t>Iнв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>.№</w:t>
            </w:r>
          </w:p>
        </w:tc>
        <w:tc>
          <w:tcPr>
            <w:tcW w:w="2410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Дата</w:t>
            </w:r>
          </w:p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 xml:space="preserve">введення в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експуат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>.</w:t>
            </w:r>
          </w:p>
        </w:tc>
      </w:tr>
      <w:tr w:rsidR="007643D0" w:rsidRPr="00D86115" w:rsidTr="007643D0">
        <w:trPr>
          <w:trHeight w:val="515"/>
        </w:trPr>
        <w:tc>
          <w:tcPr>
            <w:tcW w:w="524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27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 xml:space="preserve">Газовий двигун-генератор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Дв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 xml:space="preserve"> Г1А-500</w:t>
            </w:r>
            <w:r>
              <w:rPr>
                <w:sz w:val="24"/>
                <w:szCs w:val="24"/>
                <w:lang w:val="uk-UA"/>
              </w:rPr>
              <w:t>, що знаходиться</w:t>
            </w:r>
            <w:r w:rsidRPr="00D86115">
              <w:rPr>
                <w:sz w:val="24"/>
                <w:szCs w:val="24"/>
                <w:lang w:val="uk-UA"/>
              </w:rPr>
              <w:t xml:space="preserve"> по вул. Курчатова, 8/1Г</w:t>
            </w:r>
          </w:p>
        </w:tc>
        <w:tc>
          <w:tcPr>
            <w:tcW w:w="1418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0488</w:t>
            </w:r>
          </w:p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25.11.2004</w:t>
            </w:r>
          </w:p>
        </w:tc>
      </w:tr>
      <w:tr w:rsidR="007643D0" w:rsidRPr="00D86115" w:rsidTr="007643D0">
        <w:trPr>
          <w:trHeight w:val="749"/>
        </w:trPr>
        <w:tc>
          <w:tcPr>
            <w:tcW w:w="524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27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Будівля складу для зберігання солі</w:t>
            </w:r>
            <w:r>
              <w:rPr>
                <w:sz w:val="24"/>
                <w:szCs w:val="24"/>
                <w:lang w:val="uk-UA"/>
              </w:rPr>
              <w:t>, що знаходиться</w:t>
            </w:r>
            <w:r w:rsidRPr="00D86115">
              <w:rPr>
                <w:sz w:val="24"/>
                <w:szCs w:val="24"/>
                <w:lang w:val="uk-UA"/>
              </w:rPr>
              <w:t xml:space="preserve"> по вул. Курчатова, 8/1Г (загальною площею 153,9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1418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0366</w:t>
            </w:r>
          </w:p>
        </w:tc>
        <w:tc>
          <w:tcPr>
            <w:tcW w:w="2410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01.12.2001</w:t>
            </w:r>
          </w:p>
        </w:tc>
      </w:tr>
      <w:tr w:rsidR="007643D0" w:rsidRPr="00D86115" w:rsidTr="007643D0">
        <w:trPr>
          <w:trHeight w:val="627"/>
        </w:trPr>
        <w:tc>
          <w:tcPr>
            <w:tcW w:w="524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27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 xml:space="preserve">Газовий двигун-генератор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Дв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 xml:space="preserve"> ГА-500 з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допомiжним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 xml:space="preserve"> устаткуванням</w:t>
            </w:r>
            <w:r>
              <w:rPr>
                <w:sz w:val="24"/>
                <w:szCs w:val="24"/>
                <w:lang w:val="uk-UA"/>
              </w:rPr>
              <w:t>, що знаходиться</w:t>
            </w:r>
            <w:r w:rsidRPr="00D86115">
              <w:rPr>
                <w:sz w:val="24"/>
                <w:szCs w:val="24"/>
                <w:lang w:val="uk-UA"/>
              </w:rPr>
              <w:t xml:space="preserve"> по вул. Курчатова, 8Б</w:t>
            </w:r>
          </w:p>
        </w:tc>
        <w:tc>
          <w:tcPr>
            <w:tcW w:w="1418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1062</w:t>
            </w:r>
          </w:p>
        </w:tc>
        <w:tc>
          <w:tcPr>
            <w:tcW w:w="2410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23.01.2020</w:t>
            </w:r>
          </w:p>
        </w:tc>
      </w:tr>
      <w:tr w:rsidR="007643D0" w:rsidRPr="00D86115" w:rsidTr="007643D0">
        <w:trPr>
          <w:trHeight w:val="615"/>
        </w:trPr>
        <w:tc>
          <w:tcPr>
            <w:tcW w:w="524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27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6115">
              <w:rPr>
                <w:sz w:val="24"/>
                <w:szCs w:val="24"/>
                <w:lang w:val="uk-UA"/>
              </w:rPr>
              <w:t>Примiщення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хiмводоочистки</w:t>
            </w:r>
            <w:proofErr w:type="spellEnd"/>
            <w:r>
              <w:rPr>
                <w:sz w:val="24"/>
                <w:szCs w:val="24"/>
                <w:lang w:val="uk-UA"/>
              </w:rPr>
              <w:t>, що знаходиться</w:t>
            </w:r>
            <w:r w:rsidRPr="00D86115">
              <w:rPr>
                <w:sz w:val="24"/>
                <w:szCs w:val="24"/>
                <w:lang w:val="uk-UA"/>
              </w:rPr>
              <w:t xml:space="preserve"> по вул. Курчатова, 8\Б</w:t>
            </w:r>
            <w:r w:rsidRPr="00D86115">
              <w:rPr>
                <w:sz w:val="24"/>
                <w:szCs w:val="24"/>
              </w:rPr>
              <w:t xml:space="preserve"> </w:t>
            </w:r>
            <w:r w:rsidRPr="00D86115">
              <w:rPr>
                <w:sz w:val="24"/>
                <w:szCs w:val="24"/>
                <w:lang w:val="uk-UA"/>
              </w:rPr>
              <w:t xml:space="preserve">(загальною площею 293,6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418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0248</w:t>
            </w:r>
          </w:p>
        </w:tc>
        <w:tc>
          <w:tcPr>
            <w:tcW w:w="2410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01.12.1998</w:t>
            </w:r>
          </w:p>
        </w:tc>
      </w:tr>
      <w:tr w:rsidR="007643D0" w:rsidRPr="00D86115" w:rsidTr="007643D0">
        <w:trPr>
          <w:trHeight w:val="499"/>
        </w:trPr>
        <w:tc>
          <w:tcPr>
            <w:tcW w:w="524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27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 xml:space="preserve">Газовий двигун-генератор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Дв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 xml:space="preserve"> Г1А-500-1</w:t>
            </w:r>
            <w:r>
              <w:rPr>
                <w:sz w:val="24"/>
                <w:szCs w:val="24"/>
                <w:lang w:val="uk-UA"/>
              </w:rPr>
              <w:t>, що знаходиться</w:t>
            </w:r>
            <w:r w:rsidRPr="00D86115">
              <w:rPr>
                <w:sz w:val="24"/>
                <w:szCs w:val="24"/>
                <w:lang w:val="uk-UA"/>
              </w:rPr>
              <w:t xml:space="preserve"> по вул. Молодіжна, 2</w:t>
            </w:r>
          </w:p>
        </w:tc>
        <w:tc>
          <w:tcPr>
            <w:tcW w:w="1418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0637</w:t>
            </w:r>
          </w:p>
        </w:tc>
        <w:tc>
          <w:tcPr>
            <w:tcW w:w="2410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08.07.2009</w:t>
            </w:r>
          </w:p>
        </w:tc>
      </w:tr>
      <w:tr w:rsidR="007643D0" w:rsidRPr="00D86115" w:rsidTr="007643D0">
        <w:trPr>
          <w:trHeight w:val="853"/>
        </w:trPr>
        <w:tc>
          <w:tcPr>
            <w:tcW w:w="524" w:type="dxa"/>
          </w:tcPr>
          <w:p w:rsidR="007643D0" w:rsidRPr="00D86115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27" w:type="dxa"/>
          </w:tcPr>
          <w:p w:rsidR="007643D0" w:rsidRPr="00D86115" w:rsidRDefault="007643D0" w:rsidP="00D74A46">
            <w:pPr>
              <w:jc w:val="both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 xml:space="preserve">Будівля центрального теплового пункту з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адмінприміщеннями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 xml:space="preserve"> і добудовами</w:t>
            </w:r>
            <w:r>
              <w:rPr>
                <w:sz w:val="24"/>
                <w:szCs w:val="24"/>
                <w:lang w:val="uk-UA"/>
              </w:rPr>
              <w:t>, що знаходиться</w:t>
            </w:r>
            <w:r w:rsidRPr="00D86115">
              <w:rPr>
                <w:sz w:val="24"/>
                <w:szCs w:val="24"/>
                <w:lang w:val="uk-UA"/>
              </w:rPr>
              <w:t xml:space="preserve"> по вул. Курчатова, 17/1 (загальною площею 824,8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418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0190</w:t>
            </w:r>
          </w:p>
        </w:tc>
        <w:tc>
          <w:tcPr>
            <w:tcW w:w="2410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01.06.1998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Pr="00D86115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27" w:type="dxa"/>
          </w:tcPr>
          <w:p w:rsidR="007643D0" w:rsidRPr="00D86115" w:rsidRDefault="007643D0" w:rsidP="00D74A4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6115">
              <w:rPr>
                <w:sz w:val="24"/>
                <w:szCs w:val="24"/>
                <w:lang w:val="uk-UA"/>
              </w:rPr>
              <w:t>Примiщення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котельнi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що знаходиться </w:t>
            </w:r>
            <w:r w:rsidRPr="00D86115">
              <w:rPr>
                <w:sz w:val="24"/>
                <w:szCs w:val="24"/>
                <w:lang w:val="uk-UA"/>
              </w:rPr>
              <w:t xml:space="preserve">по вул. Курчатова, 8/1Г (загальною площею 1907,4 </w:t>
            </w:r>
            <w:proofErr w:type="spellStart"/>
            <w:r w:rsidRPr="00D86115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Pr="00D86115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1418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4454</w:t>
            </w:r>
          </w:p>
        </w:tc>
        <w:tc>
          <w:tcPr>
            <w:tcW w:w="2410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 w:rsidRPr="00D86115">
              <w:rPr>
                <w:sz w:val="24"/>
                <w:szCs w:val="24"/>
                <w:lang w:val="uk-UA"/>
              </w:rPr>
              <w:t>01.02.1971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Pr="00D86115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27" w:type="dxa"/>
          </w:tcPr>
          <w:p w:rsidR="007643D0" w:rsidRPr="00D86115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Фільтр натрі </w:t>
            </w:r>
            <w:proofErr w:type="spellStart"/>
            <w:r>
              <w:rPr>
                <w:sz w:val="24"/>
                <w:szCs w:val="24"/>
                <w:lang w:val="uk-UA"/>
              </w:rPr>
              <w:t>катіонітовий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ФИПа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І-1,5-0,6</w:t>
            </w:r>
            <w:r>
              <w:rPr>
                <w:sz w:val="24"/>
                <w:szCs w:val="24"/>
                <w:lang w:val="en-US"/>
              </w:rPr>
              <w:t>Na</w:t>
            </w:r>
            <w:r w:rsidRPr="00D86115">
              <w:rPr>
                <w:sz w:val="24"/>
                <w:szCs w:val="24"/>
                <w:lang w:val="uk-UA"/>
              </w:rPr>
              <w:t xml:space="preserve"> 1500</w:t>
            </w:r>
            <w:r>
              <w:rPr>
                <w:sz w:val="24"/>
                <w:szCs w:val="24"/>
                <w:lang w:val="uk-UA"/>
              </w:rPr>
              <w:t>мм, що знаходиться по вул. Курчатова, 8Б</w:t>
            </w:r>
          </w:p>
        </w:tc>
        <w:tc>
          <w:tcPr>
            <w:tcW w:w="1418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</w:t>
            </w:r>
          </w:p>
        </w:tc>
        <w:tc>
          <w:tcPr>
            <w:tcW w:w="2410" w:type="dxa"/>
          </w:tcPr>
          <w:p w:rsidR="007643D0" w:rsidRPr="00D86115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01.12.1987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Фільтр натрі </w:t>
            </w:r>
            <w:proofErr w:type="spellStart"/>
            <w:r>
              <w:rPr>
                <w:sz w:val="24"/>
                <w:szCs w:val="24"/>
                <w:lang w:val="uk-UA"/>
              </w:rPr>
              <w:t>катіонітовий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ФИПа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І-1,5-0,6</w:t>
            </w:r>
            <w:r>
              <w:rPr>
                <w:sz w:val="24"/>
                <w:szCs w:val="24"/>
                <w:lang w:val="en-US"/>
              </w:rPr>
              <w:t>Na</w:t>
            </w:r>
            <w:r w:rsidRPr="00D86115">
              <w:rPr>
                <w:sz w:val="24"/>
                <w:szCs w:val="24"/>
                <w:lang w:val="uk-UA"/>
              </w:rPr>
              <w:t xml:space="preserve"> 1500</w:t>
            </w:r>
            <w:r>
              <w:rPr>
                <w:sz w:val="24"/>
                <w:szCs w:val="24"/>
                <w:lang w:val="uk-UA"/>
              </w:rPr>
              <w:t>мм, що знаходиться по вул. Курчатова, 8Б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2701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01.12.1987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Фільтр натрі </w:t>
            </w:r>
            <w:proofErr w:type="spellStart"/>
            <w:r>
              <w:rPr>
                <w:sz w:val="24"/>
                <w:szCs w:val="24"/>
                <w:lang w:val="uk-UA"/>
              </w:rPr>
              <w:t>катіонітовий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ФИПа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І-1,5-0,6</w:t>
            </w:r>
            <w:r>
              <w:rPr>
                <w:sz w:val="24"/>
                <w:szCs w:val="24"/>
                <w:lang w:val="en-US"/>
              </w:rPr>
              <w:t>Na</w:t>
            </w:r>
            <w:r w:rsidRPr="00D86115">
              <w:rPr>
                <w:sz w:val="24"/>
                <w:szCs w:val="24"/>
                <w:lang w:val="uk-UA"/>
              </w:rPr>
              <w:t xml:space="preserve"> 1500</w:t>
            </w:r>
            <w:r>
              <w:rPr>
                <w:sz w:val="24"/>
                <w:szCs w:val="24"/>
                <w:lang w:val="uk-UA"/>
              </w:rPr>
              <w:t>мм, що знаходиться по вул. Курчатова, 8Б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2708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01.06.1982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Фільтр натрі </w:t>
            </w:r>
            <w:proofErr w:type="spellStart"/>
            <w:r>
              <w:rPr>
                <w:sz w:val="24"/>
                <w:szCs w:val="24"/>
                <w:lang w:val="uk-UA"/>
              </w:rPr>
              <w:t>катіонітовий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ФИПа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І-1,5-0,6</w:t>
            </w:r>
            <w:r>
              <w:rPr>
                <w:sz w:val="24"/>
                <w:szCs w:val="24"/>
                <w:lang w:val="en-US"/>
              </w:rPr>
              <w:t>Na</w:t>
            </w:r>
            <w:r w:rsidRPr="00D86115">
              <w:rPr>
                <w:sz w:val="24"/>
                <w:szCs w:val="24"/>
                <w:lang w:val="uk-UA"/>
              </w:rPr>
              <w:t xml:space="preserve"> 1500</w:t>
            </w:r>
            <w:r>
              <w:rPr>
                <w:sz w:val="24"/>
                <w:szCs w:val="24"/>
                <w:lang w:val="uk-UA"/>
              </w:rPr>
              <w:t>мм, що знаходиться по вул. Курчатова, 8Б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2709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01.06.1982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Котел водогрійний ПТВМ-30М-4 №1,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2774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01.11.1979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Димосос №1  (Д 12,5),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2780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01.11.1979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355C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27" w:type="dxa"/>
          </w:tcPr>
          <w:p w:rsidR="007643D0" w:rsidRDefault="007643D0" w:rsidP="00355CD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Димосос №2  (Д 12,5),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355CD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2781</w:t>
            </w:r>
          </w:p>
        </w:tc>
        <w:tc>
          <w:tcPr>
            <w:tcW w:w="2410" w:type="dxa"/>
          </w:tcPr>
          <w:p w:rsidR="007643D0" w:rsidRDefault="007643D0" w:rsidP="00355CD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01.11.1979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Котел водогрійний ПТВМ-30М-4 №2,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2775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01.11.1979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Димосос №1  (Д 12,5),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2778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01.11.1979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Димосос №2  (Д 12,5),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2779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01.11.1979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Котел водогрійний КВ-ГМ-58,2-150,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01.03.1997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Димосос 15х80 (ДН15),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2818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01.01.1989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Димосос 15,5х1000 (ВДН15),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2819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01.01.1989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Насос Д800\57,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0138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01.10.1997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D861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627" w:type="dxa"/>
          </w:tcPr>
          <w:p w:rsidR="007643D0" w:rsidRDefault="007643D0" w:rsidP="00D8611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Насос з </w:t>
            </w:r>
            <w:proofErr w:type="spellStart"/>
            <w:r>
              <w:rPr>
                <w:sz w:val="24"/>
                <w:szCs w:val="24"/>
                <w:lang w:val="uk-UA"/>
              </w:rPr>
              <w:t>ел.двигуном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3151 (СЄ800\100),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6074</w:t>
            </w:r>
          </w:p>
        </w:tc>
        <w:tc>
          <w:tcPr>
            <w:tcW w:w="2410" w:type="dxa"/>
          </w:tcPr>
          <w:p w:rsidR="007643D0" w:rsidRDefault="007643D0" w:rsidP="00D861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01.12.1993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8C5A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627" w:type="dxa"/>
          </w:tcPr>
          <w:p w:rsidR="007643D0" w:rsidRDefault="007643D0" w:rsidP="008C5A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Насос з </w:t>
            </w:r>
            <w:proofErr w:type="spellStart"/>
            <w:r>
              <w:rPr>
                <w:sz w:val="24"/>
                <w:szCs w:val="24"/>
                <w:lang w:val="uk-UA"/>
              </w:rPr>
              <w:t>ел.двигуном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3151 (СЄ800\100),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8C5A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6075</w:t>
            </w:r>
          </w:p>
        </w:tc>
        <w:tc>
          <w:tcPr>
            <w:tcW w:w="2410" w:type="dxa"/>
          </w:tcPr>
          <w:p w:rsidR="007643D0" w:rsidRDefault="007643D0" w:rsidP="008C5A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01.12.1993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8C5A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627" w:type="dxa"/>
          </w:tcPr>
          <w:p w:rsidR="007643D0" w:rsidRDefault="007643D0" w:rsidP="008C5A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Теплообмінник «</w:t>
            </w:r>
            <w:proofErr w:type="spellStart"/>
            <w:r>
              <w:rPr>
                <w:sz w:val="24"/>
                <w:szCs w:val="24"/>
                <w:lang w:val="uk-UA"/>
              </w:rPr>
              <w:t>Функ</w:t>
            </w:r>
            <w:proofErr w:type="spellEnd"/>
            <w:r>
              <w:rPr>
                <w:sz w:val="24"/>
                <w:szCs w:val="24"/>
                <w:lang w:val="uk-UA"/>
              </w:rPr>
              <w:t>» ФП50-91, що знаходиться по вул. Курчатова, 17\1</w:t>
            </w:r>
          </w:p>
        </w:tc>
        <w:tc>
          <w:tcPr>
            <w:tcW w:w="1418" w:type="dxa"/>
          </w:tcPr>
          <w:p w:rsidR="007643D0" w:rsidRDefault="007643D0" w:rsidP="008C5A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1090</w:t>
            </w:r>
          </w:p>
        </w:tc>
        <w:tc>
          <w:tcPr>
            <w:tcW w:w="2410" w:type="dxa"/>
          </w:tcPr>
          <w:p w:rsidR="007643D0" w:rsidRDefault="007643D0" w:rsidP="008C5A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29.01.2021</w:t>
            </w:r>
          </w:p>
        </w:tc>
      </w:tr>
      <w:tr w:rsidR="007643D0" w:rsidRPr="00D86115" w:rsidTr="007643D0">
        <w:tc>
          <w:tcPr>
            <w:tcW w:w="524" w:type="dxa"/>
          </w:tcPr>
          <w:p w:rsidR="007643D0" w:rsidRDefault="007643D0" w:rsidP="008C5A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5627" w:type="dxa"/>
          </w:tcPr>
          <w:p w:rsidR="007643D0" w:rsidRDefault="007643D0" w:rsidP="008C5A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Токарно-гвинторізний верстат, що знаходиться по вул. Курчатова, 8\1 Г</w:t>
            </w:r>
          </w:p>
        </w:tc>
        <w:tc>
          <w:tcPr>
            <w:tcW w:w="1418" w:type="dxa"/>
          </w:tcPr>
          <w:p w:rsidR="007643D0" w:rsidRDefault="007643D0" w:rsidP="008C5A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0129</w:t>
            </w:r>
          </w:p>
        </w:tc>
        <w:tc>
          <w:tcPr>
            <w:tcW w:w="2410" w:type="dxa"/>
          </w:tcPr>
          <w:p w:rsidR="007643D0" w:rsidRDefault="007643D0" w:rsidP="008C5A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01.05.1997</w:t>
            </w:r>
          </w:p>
        </w:tc>
      </w:tr>
    </w:tbl>
    <w:p w:rsidR="00D86115" w:rsidRPr="00D86115" w:rsidRDefault="00D86115" w:rsidP="00D86115">
      <w:pPr>
        <w:jc w:val="center"/>
        <w:rPr>
          <w:sz w:val="24"/>
          <w:szCs w:val="24"/>
          <w:lang w:val="uk-UA"/>
        </w:rPr>
      </w:pPr>
    </w:p>
    <w:p w:rsidR="00D86115" w:rsidRPr="00D86115" w:rsidRDefault="00D86115" w:rsidP="00D86115">
      <w:pPr>
        <w:jc w:val="both"/>
        <w:rPr>
          <w:sz w:val="24"/>
          <w:szCs w:val="24"/>
          <w:lang w:val="uk-UA"/>
        </w:rPr>
      </w:pPr>
      <w:r w:rsidRPr="00D86115">
        <w:rPr>
          <w:sz w:val="24"/>
          <w:szCs w:val="24"/>
          <w:lang w:val="uk-UA"/>
        </w:rPr>
        <w:t xml:space="preserve">                       Керуючий справами виконавчого комітету                                     Ю. САБІЙ</w:t>
      </w:r>
    </w:p>
    <w:p w:rsidR="00D86115" w:rsidRPr="00D86115" w:rsidRDefault="00D86115" w:rsidP="00D86115">
      <w:pPr>
        <w:jc w:val="both"/>
        <w:rPr>
          <w:sz w:val="24"/>
          <w:szCs w:val="24"/>
          <w:lang w:val="uk-UA"/>
        </w:rPr>
      </w:pPr>
    </w:p>
    <w:p w:rsidR="00D86115" w:rsidRPr="00D86115" w:rsidRDefault="00D86115" w:rsidP="00D86115">
      <w:pPr>
        <w:jc w:val="both"/>
        <w:rPr>
          <w:sz w:val="24"/>
          <w:szCs w:val="24"/>
          <w:lang w:val="uk-UA"/>
        </w:rPr>
      </w:pPr>
    </w:p>
    <w:p w:rsidR="00D86115" w:rsidRPr="00D86115" w:rsidRDefault="00D86115" w:rsidP="00D86115">
      <w:pPr>
        <w:rPr>
          <w:sz w:val="24"/>
          <w:szCs w:val="24"/>
          <w:lang w:val="uk-UA"/>
        </w:rPr>
      </w:pPr>
      <w:r w:rsidRPr="00D86115">
        <w:rPr>
          <w:sz w:val="24"/>
          <w:szCs w:val="24"/>
          <w:lang w:val="uk-UA"/>
        </w:rPr>
        <w:t xml:space="preserve">                    </w:t>
      </w:r>
      <w:r w:rsidR="00F131DF">
        <w:rPr>
          <w:sz w:val="24"/>
          <w:szCs w:val="24"/>
          <w:lang w:val="uk-UA"/>
        </w:rPr>
        <w:t>Директор</w:t>
      </w:r>
      <w:r w:rsidRPr="00D86115">
        <w:rPr>
          <w:sz w:val="24"/>
          <w:szCs w:val="24"/>
          <w:lang w:val="uk-UA"/>
        </w:rPr>
        <w:t xml:space="preserve">  КП «Південно-Західні тепломережі»                    </w:t>
      </w:r>
      <w:r w:rsidR="00F131DF">
        <w:rPr>
          <w:sz w:val="24"/>
          <w:szCs w:val="24"/>
          <w:lang w:val="uk-UA"/>
        </w:rPr>
        <w:t xml:space="preserve">         </w:t>
      </w:r>
      <w:r w:rsidRPr="00D86115">
        <w:rPr>
          <w:sz w:val="24"/>
          <w:szCs w:val="24"/>
          <w:lang w:val="uk-UA"/>
        </w:rPr>
        <w:t xml:space="preserve">   </w:t>
      </w:r>
      <w:r w:rsidR="00F131DF">
        <w:rPr>
          <w:sz w:val="24"/>
          <w:szCs w:val="24"/>
          <w:lang w:val="uk-UA"/>
        </w:rPr>
        <w:t>П</w:t>
      </w:r>
      <w:r w:rsidRPr="00D86115">
        <w:rPr>
          <w:sz w:val="24"/>
          <w:szCs w:val="24"/>
          <w:lang w:val="uk-UA"/>
        </w:rPr>
        <w:t xml:space="preserve">. </w:t>
      </w:r>
      <w:r w:rsidR="00F131DF">
        <w:rPr>
          <w:sz w:val="24"/>
          <w:szCs w:val="24"/>
          <w:lang w:val="uk-UA"/>
        </w:rPr>
        <w:t>ВОЗБОРСЬКИЙ</w:t>
      </w:r>
    </w:p>
    <w:p w:rsidR="00D86115" w:rsidRPr="00D86115" w:rsidRDefault="00D86115" w:rsidP="00D86115">
      <w:pPr>
        <w:rPr>
          <w:sz w:val="24"/>
          <w:szCs w:val="24"/>
          <w:lang w:val="uk-UA"/>
        </w:rPr>
      </w:pPr>
      <w:r w:rsidRPr="00D86115">
        <w:rPr>
          <w:sz w:val="24"/>
          <w:szCs w:val="24"/>
        </w:rPr>
        <w:t xml:space="preserve">                    </w:t>
      </w:r>
    </w:p>
    <w:p w:rsidR="00D86115" w:rsidRPr="00D86115" w:rsidRDefault="00D86115" w:rsidP="00D86115">
      <w:pPr>
        <w:jc w:val="center"/>
        <w:rPr>
          <w:sz w:val="24"/>
          <w:szCs w:val="24"/>
          <w:lang w:val="uk-UA"/>
        </w:rPr>
      </w:pPr>
    </w:p>
    <w:p w:rsidR="00D86115" w:rsidRPr="00D86115" w:rsidRDefault="00D86115" w:rsidP="00D86115">
      <w:pPr>
        <w:jc w:val="center"/>
        <w:rPr>
          <w:sz w:val="24"/>
          <w:szCs w:val="24"/>
          <w:lang w:val="uk-UA"/>
        </w:rPr>
      </w:pPr>
    </w:p>
    <w:p w:rsidR="00D86115" w:rsidRPr="00D86115" w:rsidRDefault="00D86115" w:rsidP="00D86115">
      <w:pPr>
        <w:jc w:val="center"/>
        <w:rPr>
          <w:sz w:val="24"/>
          <w:szCs w:val="24"/>
          <w:lang w:val="uk-UA"/>
        </w:rPr>
      </w:pPr>
    </w:p>
    <w:p w:rsidR="00D86115" w:rsidRPr="00D86115" w:rsidRDefault="00D86115" w:rsidP="00D86115">
      <w:pPr>
        <w:rPr>
          <w:sz w:val="24"/>
          <w:szCs w:val="24"/>
        </w:rPr>
      </w:pPr>
    </w:p>
    <w:p w:rsidR="00D86115" w:rsidRPr="00D86115" w:rsidRDefault="00D86115" w:rsidP="00D86115">
      <w:pPr>
        <w:rPr>
          <w:sz w:val="24"/>
          <w:szCs w:val="24"/>
        </w:rPr>
      </w:pPr>
    </w:p>
    <w:p w:rsidR="006A0AB3" w:rsidRPr="00D86115" w:rsidRDefault="006A0AB3">
      <w:pPr>
        <w:rPr>
          <w:sz w:val="24"/>
          <w:szCs w:val="24"/>
        </w:rPr>
      </w:pPr>
    </w:p>
    <w:sectPr w:rsidR="006A0AB3" w:rsidRPr="00D86115" w:rsidSect="00740F6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5"/>
    <w:rsid w:val="00004678"/>
    <w:rsid w:val="002211C0"/>
    <w:rsid w:val="00355CDB"/>
    <w:rsid w:val="006A0AB3"/>
    <w:rsid w:val="007643D0"/>
    <w:rsid w:val="00795066"/>
    <w:rsid w:val="008C5ADD"/>
    <w:rsid w:val="00C553E8"/>
    <w:rsid w:val="00D74A46"/>
    <w:rsid w:val="00D86115"/>
    <w:rsid w:val="00F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215B5-CDAF-4C5D-ABC0-2EAD9986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611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1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markedcontent">
    <w:name w:val="markedcontent"/>
    <w:basedOn w:val="a0"/>
    <w:rsid w:val="00D8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Кірічук Оксана Володимирівна</cp:lastModifiedBy>
  <cp:revision>4</cp:revision>
  <dcterms:created xsi:type="dcterms:W3CDTF">2021-09-30T08:29:00Z</dcterms:created>
  <dcterms:modified xsi:type="dcterms:W3CDTF">2021-10-19T10:27:00Z</dcterms:modified>
</cp:coreProperties>
</file>