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D9" w:rsidRPr="004B73D9" w:rsidRDefault="004B73D9" w:rsidP="004B73D9">
      <w:pPr>
        <w:shd w:val="clear" w:color="auto" w:fill="FDFDFD"/>
        <w:spacing w:after="150" w:line="240" w:lineRule="auto"/>
        <w:jc w:val="right"/>
        <w:rPr>
          <w:rFonts w:ascii="Conv_Rubik-Regular" w:eastAsia="Times New Roman" w:hAnsi="Conv_Rubik-Regular" w:cs="Times New Roman"/>
          <w:b/>
          <w:color w:val="252B33"/>
          <w:sz w:val="21"/>
          <w:szCs w:val="21"/>
          <w:lang w:eastAsia="uk-UA"/>
        </w:rPr>
      </w:pPr>
      <w:r w:rsidRPr="007215DC">
        <w:rPr>
          <w:rFonts w:ascii="Conv_Rubik-Regular" w:eastAsia="Times New Roman" w:hAnsi="Conv_Rubik-Regular" w:cs="Times New Roman"/>
          <w:b/>
          <w:color w:val="252B33"/>
          <w:sz w:val="21"/>
          <w:szCs w:val="21"/>
          <w:lang w:eastAsia="uk-UA"/>
        </w:rPr>
        <w:t>Додаток №2</w:t>
      </w:r>
    </w:p>
    <w:p w:rsidR="004B73D9" w:rsidRDefault="00566E11" w:rsidP="004B73D9">
      <w:pPr>
        <w:shd w:val="clear" w:color="auto" w:fill="FDFDF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Об’єкт конкурсу</w:t>
      </w:r>
      <w:r w:rsidR="004B73D9">
        <w:rPr>
          <w:rFonts w:ascii="Times New Roman" w:hAnsi="Times New Roman"/>
        </w:rPr>
        <w:t>,</w:t>
      </w:r>
    </w:p>
    <w:p w:rsidR="004B73D9" w:rsidRDefault="00566E11" w:rsidP="00566E11">
      <w:pPr>
        <w:shd w:val="clear" w:color="auto" w:fill="FDFDF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щодо якого</w:t>
      </w:r>
      <w:r w:rsidR="004B73D9" w:rsidRPr="00FE0063">
        <w:rPr>
          <w:rFonts w:ascii="Times New Roman" w:hAnsi="Times New Roman"/>
        </w:rPr>
        <w:t xml:space="preserve"> оголошено конкурс з призначення управителя </w:t>
      </w:r>
      <w:r>
        <w:rPr>
          <w:rFonts w:ascii="Times New Roman" w:hAnsi="Times New Roman"/>
        </w:rPr>
        <w:t>багатоквартирного будинку на території Хмельницької міської територіальної громади</w:t>
      </w:r>
    </w:p>
    <w:p w:rsidR="004B73D9" w:rsidRPr="004B73D9" w:rsidRDefault="004B73D9" w:rsidP="004B73D9">
      <w:pPr>
        <w:shd w:val="clear" w:color="auto" w:fill="FDFDFD"/>
        <w:spacing w:after="0" w:line="240" w:lineRule="auto"/>
        <w:jc w:val="center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</w:p>
    <w:tbl>
      <w:tblPr>
        <w:tblW w:w="0" w:type="auto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250"/>
        <w:gridCol w:w="1098"/>
        <w:gridCol w:w="1636"/>
        <w:gridCol w:w="3039"/>
      </w:tblGrid>
      <w:tr w:rsidR="00BD0D9F" w:rsidRPr="004B73D9" w:rsidTr="004B73D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№ з/п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Адреса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Кількість поверхів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Рік введення будинку в експлуатацію</w:t>
            </w:r>
          </w:p>
        </w:tc>
      </w:tr>
      <w:tr w:rsidR="00BD0D9F" w:rsidRPr="004B73D9" w:rsidTr="004B73D9">
        <w:trPr>
          <w:trHeight w:val="45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вулиця, провулок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№ будинку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</w:tr>
      <w:tr w:rsidR="00BD0D9F" w:rsidRPr="004B73D9" w:rsidTr="004B73D9">
        <w:trPr>
          <w:trHeight w:val="45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</w:tr>
      <w:tr w:rsidR="00BD0D9F" w:rsidRPr="004B73D9" w:rsidTr="004B73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5</w:t>
            </w:r>
          </w:p>
        </w:tc>
      </w:tr>
      <w:tr w:rsidR="004508AC" w:rsidRPr="004B73D9" w:rsidTr="004508A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4508AC" w:rsidP="004508AC">
            <w:pPr>
              <w:spacing w:after="0" w:line="240" w:lineRule="atLeast"/>
              <w:jc w:val="center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Лот №1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6/2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Горбанчука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Горбанчука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Горбанчука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Горбанчука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16/2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Ланова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13/2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15/1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Народної Волі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Народної Волі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7-8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прв</w:t>
            </w:r>
            <w:proofErr w:type="spellEnd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. Незалежності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прв</w:t>
            </w:r>
            <w:proofErr w:type="spellEnd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. Незалежності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прв</w:t>
            </w:r>
            <w:proofErr w:type="spellEnd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. Незалежності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прв</w:t>
            </w:r>
            <w:proofErr w:type="spellEnd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. Незалежності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1937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1937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1938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5/1 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182 Б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1960</w:t>
            </w:r>
          </w:p>
        </w:tc>
      </w:tr>
      <w:tr w:rsidR="004508AC" w:rsidRPr="004B73D9" w:rsidTr="004508A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4508AC" w:rsidP="004508AC">
            <w:pPr>
              <w:spacing w:after="0" w:line="240" w:lineRule="atLeast"/>
              <w:jc w:val="center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Лот № 2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1979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1978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1965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1985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1979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1991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1994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1995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Заводська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1986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Pr="004B73D9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Заводська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Pr="004B73D9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Pr="004B73D9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Pr="004B73D9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1996</w:t>
            </w:r>
          </w:p>
        </w:tc>
      </w:tr>
      <w:tr w:rsidR="004508AC" w:rsidRPr="004B73D9" w:rsidTr="004508A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4508AC" w:rsidP="004508AC">
            <w:pPr>
              <w:spacing w:after="0" w:line="240" w:lineRule="atLeast"/>
              <w:jc w:val="center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Лот №3</w:t>
            </w:r>
          </w:p>
        </w:tc>
      </w:tr>
      <w:tr w:rsidR="00BD0D9F" w:rsidRPr="004B73D9" w:rsidTr="004B73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село</w:t>
            </w:r>
            <w:r w:rsidR="0097535F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97535F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Копистин</w:t>
            </w:r>
            <w:proofErr w:type="spellEnd"/>
            <w:r w:rsidR="0097535F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, вул. Приміська,1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97535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97535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97535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1978</w:t>
            </w:r>
          </w:p>
        </w:tc>
      </w:tr>
    </w:tbl>
    <w:p w:rsidR="004B73D9" w:rsidRPr="004B73D9" w:rsidRDefault="004B73D9" w:rsidP="004B73D9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4B73D9"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  <w:t> </w:t>
      </w:r>
    </w:p>
    <w:p w:rsidR="004508AC" w:rsidRDefault="004508AC"/>
    <w:sectPr w:rsidR="004508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11"/>
    <w:rsid w:val="00394F20"/>
    <w:rsid w:val="004508AC"/>
    <w:rsid w:val="004B73D9"/>
    <w:rsid w:val="00566E11"/>
    <w:rsid w:val="005E0335"/>
    <w:rsid w:val="007215DC"/>
    <w:rsid w:val="007852B4"/>
    <w:rsid w:val="0085329F"/>
    <w:rsid w:val="0097535F"/>
    <w:rsid w:val="00BD0D9F"/>
    <w:rsid w:val="00E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48CD9-F857-4826-90BE-680BDD14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4B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4B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4B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73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Шинкарчук Людмила Василівна</cp:lastModifiedBy>
  <cp:revision>7</cp:revision>
  <cp:lastPrinted>2021-08-10T12:27:00Z</cp:lastPrinted>
  <dcterms:created xsi:type="dcterms:W3CDTF">2021-07-05T12:31:00Z</dcterms:created>
  <dcterms:modified xsi:type="dcterms:W3CDTF">2021-08-10T12:27:00Z</dcterms:modified>
</cp:coreProperties>
</file>