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C3" w:rsidRPr="00F00D80" w:rsidRDefault="00622CC3" w:rsidP="00622CC3">
      <w:r w:rsidRPr="00F00D80">
        <w:rPr>
          <w:noProof/>
        </w:rPr>
        <w:drawing>
          <wp:inline distT="0" distB="0" distL="0" distR="0" wp14:anchorId="2F04035A" wp14:editId="48014DC4">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622CC3" w:rsidRPr="00F00D80" w:rsidRDefault="00622CC3" w:rsidP="00622CC3">
      <w:pPr>
        <w:jc w:val="center"/>
      </w:pPr>
    </w:p>
    <w:p w:rsidR="00817730" w:rsidRPr="00F00D80" w:rsidRDefault="00817730" w:rsidP="00622CC3">
      <w:pPr>
        <w:jc w:val="both"/>
      </w:pPr>
    </w:p>
    <w:p w:rsidR="00817730" w:rsidRPr="00F00D80" w:rsidRDefault="00817730" w:rsidP="00622CC3">
      <w:pPr>
        <w:jc w:val="both"/>
      </w:pPr>
    </w:p>
    <w:p w:rsidR="007E0484" w:rsidRPr="00F00D80" w:rsidRDefault="007E0484" w:rsidP="00622CC3">
      <w:pPr>
        <w:jc w:val="both"/>
      </w:pPr>
    </w:p>
    <w:p w:rsidR="00622CC3" w:rsidRPr="00F00D80" w:rsidRDefault="00622CC3" w:rsidP="00622CC3">
      <w:pPr>
        <w:jc w:val="both"/>
      </w:pPr>
      <w:r w:rsidRPr="00F00D80">
        <w:t xml:space="preserve">Про внесення на розгляд сесії міської ради </w:t>
      </w:r>
    </w:p>
    <w:p w:rsidR="00622CC3" w:rsidRPr="00F00D80" w:rsidRDefault="00622CC3" w:rsidP="00622CC3">
      <w:pPr>
        <w:jc w:val="both"/>
      </w:pPr>
      <w:r w:rsidRPr="00F00D80">
        <w:t xml:space="preserve">пропозиції щодо внесення змін до рішення </w:t>
      </w:r>
    </w:p>
    <w:p w:rsidR="00622CC3" w:rsidRPr="00F00D80" w:rsidRDefault="00622CC3" w:rsidP="00622CC3">
      <w:pPr>
        <w:jc w:val="both"/>
      </w:pPr>
      <w:r w:rsidRPr="00F00D80">
        <w:t>четвертої сесії Хмельницької міської ради</w:t>
      </w:r>
    </w:p>
    <w:p w:rsidR="00622CC3" w:rsidRPr="00F00D80" w:rsidRDefault="00622CC3" w:rsidP="00622CC3">
      <w:pPr>
        <w:jc w:val="both"/>
      </w:pPr>
      <w:r w:rsidRPr="00F00D80">
        <w:t>від 17.02.2021 №2</w:t>
      </w:r>
    </w:p>
    <w:p w:rsidR="00622CC3" w:rsidRPr="00F00D80" w:rsidRDefault="00622CC3" w:rsidP="00622CC3">
      <w:pPr>
        <w:jc w:val="both"/>
      </w:pPr>
    </w:p>
    <w:p w:rsidR="007E0484" w:rsidRPr="00F00D80" w:rsidRDefault="007E0484" w:rsidP="00622CC3">
      <w:pPr>
        <w:ind w:firstLine="709"/>
        <w:jc w:val="both"/>
      </w:pPr>
    </w:p>
    <w:p w:rsidR="007E0484" w:rsidRPr="00F00D80" w:rsidRDefault="007E0484" w:rsidP="00622CC3">
      <w:pPr>
        <w:ind w:firstLine="709"/>
        <w:jc w:val="both"/>
      </w:pPr>
    </w:p>
    <w:p w:rsidR="00622CC3" w:rsidRPr="00F00D80" w:rsidRDefault="00622CC3" w:rsidP="00622CC3">
      <w:pPr>
        <w:ind w:firstLine="709"/>
        <w:jc w:val="both"/>
      </w:pPr>
      <w:r w:rsidRPr="00F00D80">
        <w:t>Розглянувши клопотання Хмельницького районного управління поліції Головного управління Національної поліції в Хмельницькій області та з метою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керуючись Законом України «Про місцеве самоврядування в Україні»</w:t>
      </w:r>
      <w:r w:rsidR="007E0484" w:rsidRPr="00F00D80">
        <w:t>,</w:t>
      </w:r>
      <w:r w:rsidRPr="00F00D80">
        <w:t xml:space="preserve"> Законом України «Про Національну поліцію», виконавчий комітет міської ради </w:t>
      </w:r>
    </w:p>
    <w:p w:rsidR="00622CC3" w:rsidRPr="00F00D80" w:rsidRDefault="00622CC3" w:rsidP="00622CC3">
      <w:pPr>
        <w:ind w:firstLine="708"/>
        <w:jc w:val="both"/>
      </w:pPr>
    </w:p>
    <w:p w:rsidR="00817730" w:rsidRPr="00F00D80" w:rsidRDefault="00817730" w:rsidP="00622CC3">
      <w:pPr>
        <w:ind w:firstLine="708"/>
        <w:jc w:val="both"/>
      </w:pPr>
    </w:p>
    <w:p w:rsidR="00622CC3" w:rsidRPr="00F00D80" w:rsidRDefault="00622CC3" w:rsidP="00622CC3">
      <w:r w:rsidRPr="00F00D80">
        <w:t>В И Р І Ш И В:</w:t>
      </w:r>
    </w:p>
    <w:p w:rsidR="00817730" w:rsidRPr="00F00D80" w:rsidRDefault="00817730" w:rsidP="00622CC3"/>
    <w:p w:rsidR="00817730" w:rsidRPr="00F00D80" w:rsidRDefault="00817730" w:rsidP="00622CC3"/>
    <w:p w:rsidR="00622CC3" w:rsidRPr="00F00D80" w:rsidRDefault="00622CC3" w:rsidP="00622CC3">
      <w:pPr>
        <w:numPr>
          <w:ilvl w:val="0"/>
          <w:numId w:val="1"/>
        </w:numPr>
        <w:ind w:left="284" w:hanging="284"/>
        <w:jc w:val="both"/>
      </w:pPr>
      <w:r w:rsidRPr="00F00D80">
        <w:t>Внести на розгляд сесії міської ради пропозиці</w:t>
      </w:r>
      <w:r w:rsidR="007E0484" w:rsidRPr="00F00D80">
        <w:t>ю</w:t>
      </w:r>
      <w:r w:rsidRPr="00F00D80">
        <w:t xml:space="preserve"> щодо внесення змін до рішення четвертої сесії Хмельницької міської</w:t>
      </w:r>
      <w:r w:rsidR="007E0484" w:rsidRPr="00F00D80">
        <w:t xml:space="preserve"> ради від 17.07.2021 №2, а саме д</w:t>
      </w:r>
      <w:r w:rsidRPr="00F00D80">
        <w:t>одатк</w:t>
      </w:r>
      <w:r w:rsidR="00E92D82" w:rsidRPr="00F00D80">
        <w:t>и</w:t>
      </w:r>
      <w:r w:rsidRPr="00F00D80">
        <w:t xml:space="preserve"> </w:t>
      </w:r>
      <w:r w:rsidR="00E92D82" w:rsidRPr="00F00D80">
        <w:t>1</w:t>
      </w:r>
      <w:r w:rsidR="007E0484" w:rsidRPr="00F00D80">
        <w:t>,</w:t>
      </w:r>
      <w:r w:rsidR="00E92D82" w:rsidRPr="00F00D80">
        <w:t xml:space="preserve"> </w:t>
      </w:r>
      <w:r w:rsidRPr="00F00D80">
        <w:t>2</w:t>
      </w:r>
      <w:r w:rsidR="007E0484" w:rsidRPr="00F00D80">
        <w:t xml:space="preserve"> та 3</w:t>
      </w:r>
      <w:r w:rsidRPr="00F00D80">
        <w:t xml:space="preserve"> до </w:t>
      </w:r>
      <w:r w:rsidR="007E0484" w:rsidRPr="00F00D80">
        <w:t>«</w:t>
      </w:r>
      <w:r w:rsidRPr="00F00D80">
        <w:t xml:space="preserve">Програми </w:t>
      </w:r>
      <w:r w:rsidR="007E0484" w:rsidRPr="00F00D80">
        <w:t xml:space="preserve">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w:t>
      </w:r>
      <w:r w:rsidRPr="00F00D80">
        <w:t>викласти в новій редакції, згідно із додатк</w:t>
      </w:r>
      <w:r w:rsidR="00E92D82" w:rsidRPr="00F00D80">
        <w:t>а</w:t>
      </w:r>
      <w:r w:rsidRPr="00F00D80">
        <w:t>м</w:t>
      </w:r>
      <w:r w:rsidR="00E92D82" w:rsidRPr="00F00D80">
        <w:t>и</w:t>
      </w:r>
      <w:r w:rsidRPr="00F00D80">
        <w:t>.</w:t>
      </w:r>
    </w:p>
    <w:p w:rsidR="007E0484" w:rsidRPr="00F00D80" w:rsidRDefault="007E0484" w:rsidP="007E0484">
      <w:pPr>
        <w:ind w:left="284" w:hanging="284"/>
        <w:jc w:val="both"/>
      </w:pPr>
      <w:r w:rsidRPr="00F00D80">
        <w:t xml:space="preserve">2. Контроль за виконанням рішення покласти на відділ з питань оборонно-мобілізаційної і режимно-секретної роботи та взаємодії з правоохоронними органами. </w:t>
      </w:r>
    </w:p>
    <w:p w:rsidR="007E0484" w:rsidRPr="00F00D80" w:rsidRDefault="007E0484" w:rsidP="007E0484"/>
    <w:p w:rsidR="007E0484" w:rsidRPr="00F00D80" w:rsidRDefault="007E0484" w:rsidP="007E0484"/>
    <w:p w:rsidR="007E0484" w:rsidRPr="00F00D80" w:rsidRDefault="007E0484" w:rsidP="007E0484"/>
    <w:p w:rsidR="007E0484" w:rsidRPr="00F00D80" w:rsidRDefault="007E0484" w:rsidP="007E0484">
      <w:pPr>
        <w:jc w:val="both"/>
      </w:pPr>
    </w:p>
    <w:p w:rsidR="007E0484" w:rsidRPr="00F00D80" w:rsidRDefault="007E0484" w:rsidP="007E0484">
      <w:pPr>
        <w:jc w:val="both"/>
      </w:pPr>
    </w:p>
    <w:p w:rsidR="007E0484" w:rsidRPr="00F00D80" w:rsidRDefault="007E0484" w:rsidP="007E0484">
      <w:pPr>
        <w:jc w:val="both"/>
      </w:pPr>
      <w:r w:rsidRPr="00F00D80">
        <w:t>Міський голова</w:t>
      </w:r>
      <w:r w:rsidRPr="00F00D80">
        <w:tab/>
      </w:r>
      <w:r w:rsidRPr="00F00D80">
        <w:tab/>
      </w:r>
      <w:r w:rsidRPr="00F00D80">
        <w:tab/>
      </w:r>
      <w:r w:rsidRPr="00F00D80">
        <w:tab/>
      </w:r>
      <w:r w:rsidRPr="00F00D80">
        <w:tab/>
      </w:r>
      <w:r w:rsidRPr="00F00D80">
        <w:tab/>
      </w:r>
      <w:r w:rsidRPr="00F00D80">
        <w:tab/>
      </w:r>
      <w:r w:rsidRPr="00F00D80">
        <w:tab/>
      </w:r>
      <w:r w:rsidRPr="00F00D80">
        <w:tab/>
        <w:t>О. СИМЧИШИН</w:t>
      </w:r>
    </w:p>
    <w:p w:rsidR="007E0484" w:rsidRPr="00F00D80" w:rsidRDefault="007E0484" w:rsidP="007E0484">
      <w:pPr>
        <w:jc w:val="both"/>
      </w:pPr>
    </w:p>
    <w:p w:rsidR="007E0484" w:rsidRPr="00F00D80" w:rsidRDefault="007E0484" w:rsidP="007E0484">
      <w:pPr>
        <w:jc w:val="both"/>
      </w:pPr>
    </w:p>
    <w:p w:rsidR="00F739EB" w:rsidRPr="00F00D80" w:rsidRDefault="00F739EB" w:rsidP="00F739EB">
      <w:pPr>
        <w:ind w:left="4963"/>
      </w:pPr>
    </w:p>
    <w:p w:rsidR="00F739EB" w:rsidRPr="00F00D80" w:rsidRDefault="00F739EB" w:rsidP="00F739EB">
      <w:pPr>
        <w:ind w:left="4963"/>
      </w:pPr>
    </w:p>
    <w:tbl>
      <w:tblPr>
        <w:tblW w:w="9640" w:type="dxa"/>
        <w:tblInd w:w="-142" w:type="dxa"/>
        <w:tblLook w:val="04A0" w:firstRow="1" w:lastRow="0" w:firstColumn="1" w:lastColumn="0" w:noHBand="0" w:noVBand="1"/>
      </w:tblPr>
      <w:tblGrid>
        <w:gridCol w:w="576"/>
        <w:gridCol w:w="4521"/>
        <w:gridCol w:w="4543"/>
      </w:tblGrid>
      <w:tr w:rsidR="00F00D80" w:rsidRPr="00F00D80" w:rsidTr="007A6813">
        <w:trPr>
          <w:trHeight w:val="840"/>
        </w:trPr>
        <w:tc>
          <w:tcPr>
            <w:tcW w:w="9640" w:type="dxa"/>
            <w:gridSpan w:val="3"/>
            <w:vMerge w:val="restart"/>
            <w:tcBorders>
              <w:top w:val="nil"/>
              <w:left w:val="nil"/>
              <w:bottom w:val="nil"/>
              <w:right w:val="nil"/>
            </w:tcBorders>
            <w:shd w:val="clear" w:color="auto" w:fill="auto"/>
            <w:vAlign w:val="center"/>
            <w:hideMark/>
          </w:tcPr>
          <w:p w:rsidR="007A6813" w:rsidRPr="00F00D80" w:rsidRDefault="007A6813" w:rsidP="007A6813">
            <w:pPr>
              <w:jc w:val="right"/>
              <w:rPr>
                <w:bCs/>
              </w:rPr>
            </w:pPr>
            <w:r w:rsidRPr="00F00D80">
              <w:rPr>
                <w:bCs/>
              </w:rPr>
              <w:lastRenderedPageBreak/>
              <w:t>Додаток</w:t>
            </w:r>
            <w:r w:rsidR="009A294E" w:rsidRPr="00F00D80">
              <w:rPr>
                <w:bCs/>
              </w:rPr>
              <w:t xml:space="preserve"> 1</w:t>
            </w:r>
          </w:p>
          <w:p w:rsidR="007A6813" w:rsidRPr="00F00D80" w:rsidRDefault="007A6813" w:rsidP="007A6813">
            <w:pPr>
              <w:jc w:val="right"/>
              <w:rPr>
                <w:bCs/>
              </w:rPr>
            </w:pPr>
            <w:r w:rsidRPr="00F00D80">
              <w:rPr>
                <w:bCs/>
              </w:rPr>
              <w:t>до рішення виконавчого комітету</w:t>
            </w:r>
          </w:p>
          <w:p w:rsidR="007A6813" w:rsidRPr="00F00D80" w:rsidRDefault="007A6813" w:rsidP="007A6813">
            <w:pPr>
              <w:jc w:val="right"/>
              <w:rPr>
                <w:bCs/>
              </w:rPr>
            </w:pPr>
            <w:r w:rsidRPr="00F00D80">
              <w:rPr>
                <w:bCs/>
              </w:rPr>
              <w:t xml:space="preserve">від </w:t>
            </w:r>
            <w:r w:rsidR="005D147D">
              <w:rPr>
                <w:bCs/>
              </w:rPr>
              <w:t>06.07.2021 № 616</w:t>
            </w:r>
            <w:r w:rsidRPr="00F00D80">
              <w:rPr>
                <w:bCs/>
              </w:rPr>
              <w:t xml:space="preserve"> </w:t>
            </w:r>
          </w:p>
          <w:p w:rsidR="007A6813" w:rsidRPr="00F00D80" w:rsidRDefault="007A6813" w:rsidP="007E0484">
            <w:pPr>
              <w:jc w:val="center"/>
            </w:pPr>
          </w:p>
          <w:p w:rsidR="007A6813" w:rsidRPr="00F00D80" w:rsidRDefault="007A6813" w:rsidP="007E0484">
            <w:pPr>
              <w:jc w:val="center"/>
              <w:rPr>
                <w:b/>
              </w:rPr>
            </w:pPr>
          </w:p>
          <w:p w:rsidR="007A6813" w:rsidRPr="00F00D80" w:rsidRDefault="007A6813" w:rsidP="007E0484">
            <w:pPr>
              <w:jc w:val="center"/>
              <w:rPr>
                <w:b/>
              </w:rPr>
            </w:pPr>
          </w:p>
          <w:p w:rsidR="007A6813" w:rsidRPr="00F00D80" w:rsidRDefault="007A6813" w:rsidP="007E0484">
            <w:pPr>
              <w:jc w:val="center"/>
              <w:rPr>
                <w:b/>
              </w:rPr>
            </w:pPr>
            <w:r w:rsidRPr="00F00D80">
              <w:rPr>
                <w:b/>
              </w:rPr>
              <w:t>ПАСПОРТ</w:t>
            </w:r>
          </w:p>
          <w:p w:rsidR="007A6813" w:rsidRPr="00F00D80" w:rsidRDefault="007A6813" w:rsidP="007E0484">
            <w:pPr>
              <w:ind w:hanging="250"/>
              <w:jc w:val="center"/>
            </w:pPr>
            <w:r w:rsidRPr="00F00D80">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7A6813" w:rsidRPr="00F00D80" w:rsidRDefault="007A6813" w:rsidP="007E0484">
            <w:pPr>
              <w:ind w:hanging="250"/>
              <w:jc w:val="center"/>
            </w:pPr>
          </w:p>
        </w:tc>
      </w:tr>
      <w:tr w:rsidR="00F00D80" w:rsidRPr="00F00D80" w:rsidTr="007A6813">
        <w:trPr>
          <w:trHeight w:val="276"/>
        </w:trPr>
        <w:tc>
          <w:tcPr>
            <w:tcW w:w="9640" w:type="dxa"/>
            <w:gridSpan w:val="3"/>
            <w:vMerge/>
            <w:tcBorders>
              <w:top w:val="nil"/>
              <w:left w:val="nil"/>
              <w:bottom w:val="nil"/>
              <w:right w:val="nil"/>
            </w:tcBorders>
            <w:vAlign w:val="center"/>
            <w:hideMark/>
          </w:tcPr>
          <w:p w:rsidR="007A6813" w:rsidRPr="00F00D80" w:rsidRDefault="007A6813" w:rsidP="007E0484"/>
        </w:tc>
      </w:tr>
      <w:tr w:rsidR="00F00D80" w:rsidRPr="00F00D80" w:rsidTr="007A6813">
        <w:trPr>
          <w:trHeight w:val="619"/>
        </w:trPr>
        <w:tc>
          <w:tcPr>
            <w:tcW w:w="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1.</w:t>
            </w:r>
          </w:p>
        </w:tc>
        <w:tc>
          <w:tcPr>
            <w:tcW w:w="4670" w:type="dxa"/>
            <w:tcBorders>
              <w:top w:val="single" w:sz="4" w:space="0" w:color="auto"/>
              <w:left w:val="nil"/>
              <w:bottom w:val="single" w:sz="4" w:space="0" w:color="auto"/>
              <w:right w:val="single" w:sz="4" w:space="0" w:color="000000"/>
            </w:tcBorders>
            <w:shd w:val="clear" w:color="auto" w:fill="auto"/>
            <w:vAlign w:val="center"/>
            <w:hideMark/>
          </w:tcPr>
          <w:p w:rsidR="007A6813" w:rsidRPr="00F00D80" w:rsidRDefault="007A6813" w:rsidP="007E0484">
            <w:r w:rsidRPr="00F00D80">
              <w:t>Розробник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Хмельницьке РУП ГУНП в Хмельницькій області</w:t>
            </w:r>
          </w:p>
        </w:tc>
      </w:tr>
      <w:tr w:rsidR="00F00D80" w:rsidRPr="00F00D80" w:rsidTr="007A6813">
        <w:trPr>
          <w:trHeight w:val="557"/>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2.</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r w:rsidRPr="00F00D80">
              <w:t>Відповідальний виконавець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Хмельницьке РУП ГУНП в Хмельницькій області</w:t>
            </w:r>
          </w:p>
        </w:tc>
      </w:tr>
      <w:tr w:rsidR="00F00D80" w:rsidRPr="00F00D80" w:rsidTr="007A6813">
        <w:trPr>
          <w:trHeight w:val="3386"/>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3</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r w:rsidRPr="00F00D80">
              <w:t>Учасники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Хмельницьке РУП ГУНП в Хмельницькій області, Хмельницька міська рада, департамент інфраструктури, відділ з питань оборонно-мобілізаційної і режимно-секретної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F00D80" w:rsidRPr="00F00D80" w:rsidTr="007A6813">
        <w:trPr>
          <w:trHeight w:val="323"/>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4.</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r w:rsidRPr="00F00D80">
              <w:t>Термін і етапи реалізації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2021 - 2025 роки</w:t>
            </w:r>
          </w:p>
        </w:tc>
      </w:tr>
      <w:tr w:rsidR="00F00D80" w:rsidRPr="00F00D80" w:rsidTr="007A6813">
        <w:trPr>
          <w:trHeight w:val="430"/>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5.</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r w:rsidRPr="00F00D80">
              <w:t>Джерела фінансування Програми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бюджет Хмельницької міської територіальної громади</w:t>
            </w:r>
          </w:p>
        </w:tc>
      </w:tr>
      <w:tr w:rsidR="00F00D80" w:rsidRPr="00F00D80" w:rsidTr="007A6813">
        <w:trPr>
          <w:trHeight w:val="819"/>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6.</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r w:rsidRPr="00F00D80">
              <w:t>Загальний обсяг фінансових ресурсів, необхідних для реалізації Програми, всього, у тому числі (грн.):</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BF4B25" w:rsidP="007E0484">
            <w:pPr>
              <w:jc w:val="center"/>
              <w:rPr>
                <w:lang w:val="en-US"/>
              </w:rPr>
            </w:pPr>
            <w:r w:rsidRPr="00F00D80">
              <w:rPr>
                <w:szCs w:val="20"/>
              </w:rPr>
              <w:t>11 454 400</w:t>
            </w:r>
          </w:p>
        </w:tc>
      </w:tr>
      <w:tr w:rsidR="00F00D80" w:rsidRPr="00F00D80" w:rsidTr="007A6813">
        <w:trPr>
          <w:trHeight w:val="405"/>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6.1.</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7A6813" w:rsidP="007E0484">
            <w:r w:rsidRPr="00F00D80">
              <w:t>Коштів місцевого бюджету</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6813" w:rsidRPr="00F00D80" w:rsidRDefault="00BE5D1D" w:rsidP="007E0484">
            <w:pPr>
              <w:jc w:val="center"/>
              <w:rPr>
                <w:lang w:val="en-US"/>
              </w:rPr>
            </w:pPr>
            <w:r w:rsidRPr="00F00D80">
              <w:rPr>
                <w:szCs w:val="20"/>
              </w:rPr>
              <w:t>11 454 400</w:t>
            </w:r>
          </w:p>
        </w:tc>
      </w:tr>
    </w:tbl>
    <w:p w:rsidR="007A6813" w:rsidRPr="00F00D80" w:rsidRDefault="007A6813" w:rsidP="007A6813"/>
    <w:p w:rsidR="007A6813" w:rsidRPr="00F00D80" w:rsidRDefault="007A6813" w:rsidP="007A6813"/>
    <w:p w:rsidR="007A6813" w:rsidRPr="00F00D80" w:rsidRDefault="007A6813" w:rsidP="007A6813">
      <w:pPr>
        <w:jc w:val="both"/>
      </w:pPr>
    </w:p>
    <w:p w:rsidR="007A6813" w:rsidRPr="00F00D80" w:rsidRDefault="005D147D" w:rsidP="007A6813">
      <w:pPr>
        <w:jc w:val="both"/>
      </w:pPr>
      <w:r>
        <w:t>Керуючий</w:t>
      </w:r>
      <w:r w:rsidR="007A6813" w:rsidRPr="00F00D80">
        <w:t xml:space="preserve"> справами виконавчого комітету</w:t>
      </w:r>
      <w:r w:rsidR="007A6813" w:rsidRPr="00F00D80">
        <w:tab/>
      </w:r>
      <w:r w:rsidR="007A6813" w:rsidRPr="00F00D80">
        <w:tab/>
      </w:r>
      <w:r w:rsidR="007A6813" w:rsidRPr="00F00D80">
        <w:tab/>
      </w:r>
      <w:r w:rsidR="007A6813" w:rsidRPr="00F00D80">
        <w:tab/>
      </w:r>
      <w:r w:rsidR="007A6813" w:rsidRPr="00F00D80">
        <w:tab/>
      </w:r>
      <w:r w:rsidR="007A6813" w:rsidRPr="00F00D80">
        <w:tab/>
        <w:t xml:space="preserve">Ю. </w:t>
      </w:r>
      <w:r w:rsidR="009A294E" w:rsidRPr="00F00D80">
        <w:t>САБІЙ</w:t>
      </w:r>
    </w:p>
    <w:p w:rsidR="007A6813" w:rsidRPr="00F00D80" w:rsidRDefault="007A6813" w:rsidP="007A6813">
      <w:pPr>
        <w:jc w:val="both"/>
      </w:pPr>
    </w:p>
    <w:p w:rsidR="007A6813" w:rsidRPr="00F00D80" w:rsidRDefault="007A6813" w:rsidP="007A6813">
      <w:pPr>
        <w:jc w:val="both"/>
      </w:pPr>
      <w:r w:rsidRPr="00F00D80">
        <w:t>Завідувач відділу з питань оборонно-мобілізаційної</w:t>
      </w:r>
    </w:p>
    <w:p w:rsidR="007A6813" w:rsidRPr="00F00D80" w:rsidRDefault="007A6813" w:rsidP="007A6813">
      <w:pPr>
        <w:jc w:val="both"/>
      </w:pPr>
      <w:r w:rsidRPr="00F00D80">
        <w:t>і режимно-секретної роботи та взаємодії з</w:t>
      </w:r>
    </w:p>
    <w:p w:rsidR="007A6813" w:rsidRPr="00F00D80" w:rsidRDefault="007A6813" w:rsidP="007A6813">
      <w:pPr>
        <w:jc w:val="both"/>
      </w:pPr>
      <w:r w:rsidRPr="00F00D80">
        <w:t>правоохоронними органами</w:t>
      </w:r>
      <w:r w:rsidRPr="00F00D80">
        <w:tab/>
      </w:r>
      <w:r w:rsidRPr="00F00D80">
        <w:tab/>
      </w:r>
      <w:r w:rsidRPr="00F00D80">
        <w:tab/>
      </w:r>
      <w:r w:rsidRPr="00F00D80">
        <w:tab/>
      </w:r>
      <w:r w:rsidRPr="00F00D80">
        <w:tab/>
      </w:r>
      <w:r w:rsidRPr="00F00D80">
        <w:tab/>
      </w:r>
      <w:r w:rsidRPr="00F00D80">
        <w:tab/>
        <w:t xml:space="preserve">Ю. </w:t>
      </w:r>
      <w:r w:rsidR="009A294E" w:rsidRPr="00F00D80">
        <w:t>ШКАБУРА</w:t>
      </w:r>
    </w:p>
    <w:p w:rsidR="007A6813" w:rsidRPr="00F00D80" w:rsidRDefault="007A6813" w:rsidP="007A6813"/>
    <w:p w:rsidR="00F739EB" w:rsidRPr="00F00D80" w:rsidRDefault="00F739EB" w:rsidP="00F739EB">
      <w:pPr>
        <w:ind w:left="4963"/>
      </w:pPr>
    </w:p>
    <w:p w:rsidR="007A6813" w:rsidRPr="00F00D80" w:rsidRDefault="007A6813">
      <w:pPr>
        <w:sectPr w:rsidR="007A6813" w:rsidRPr="00F00D80" w:rsidSect="00C56B9C">
          <w:pgSz w:w="11906" w:h="16838" w:code="9"/>
          <w:pgMar w:top="1135" w:right="567" w:bottom="1134" w:left="1701" w:header="709" w:footer="709" w:gutter="0"/>
          <w:cols w:space="708"/>
          <w:docGrid w:linePitch="360"/>
        </w:sectPr>
      </w:pPr>
    </w:p>
    <w:p w:rsidR="007A6813" w:rsidRPr="00F00D80" w:rsidRDefault="007A6813" w:rsidP="007A6813">
      <w:pPr>
        <w:jc w:val="right"/>
        <w:rPr>
          <w:bCs/>
        </w:rPr>
      </w:pPr>
      <w:r w:rsidRPr="00F00D80">
        <w:rPr>
          <w:bCs/>
        </w:rPr>
        <w:lastRenderedPageBreak/>
        <w:t>Додаток</w:t>
      </w:r>
      <w:r w:rsidR="009A294E" w:rsidRPr="00F00D80">
        <w:rPr>
          <w:bCs/>
        </w:rPr>
        <w:t xml:space="preserve"> 2</w:t>
      </w:r>
    </w:p>
    <w:p w:rsidR="007A6813" w:rsidRPr="00F00D80" w:rsidRDefault="007A6813" w:rsidP="007A6813">
      <w:pPr>
        <w:jc w:val="right"/>
        <w:rPr>
          <w:bCs/>
        </w:rPr>
      </w:pPr>
      <w:r w:rsidRPr="00F00D80">
        <w:rPr>
          <w:bCs/>
        </w:rPr>
        <w:t>до рішення виконавчого комітету</w:t>
      </w:r>
    </w:p>
    <w:p w:rsidR="007A6813" w:rsidRPr="00F00D80" w:rsidRDefault="007A6813" w:rsidP="007A6813">
      <w:pPr>
        <w:jc w:val="right"/>
        <w:rPr>
          <w:bCs/>
        </w:rPr>
      </w:pPr>
      <w:r w:rsidRPr="00F00D80">
        <w:rPr>
          <w:bCs/>
        </w:rPr>
        <w:t xml:space="preserve">від </w:t>
      </w:r>
      <w:r w:rsidR="005D147D">
        <w:rPr>
          <w:bCs/>
        </w:rPr>
        <w:t>06.07.2021</w:t>
      </w:r>
      <w:r w:rsidRPr="00F00D80">
        <w:rPr>
          <w:bCs/>
        </w:rPr>
        <w:t xml:space="preserve"> № </w:t>
      </w:r>
      <w:r w:rsidR="005D147D">
        <w:rPr>
          <w:bCs/>
        </w:rPr>
        <w:t>616</w:t>
      </w:r>
      <w:r w:rsidRPr="00F00D80">
        <w:rPr>
          <w:bCs/>
        </w:rPr>
        <w:t xml:space="preserve"> </w:t>
      </w:r>
    </w:p>
    <w:p w:rsidR="007A6813" w:rsidRPr="00F00D80" w:rsidRDefault="007A6813" w:rsidP="007A6813">
      <w:pPr>
        <w:jc w:val="center"/>
        <w:rPr>
          <w:b/>
          <w:bCs/>
        </w:rPr>
      </w:pPr>
    </w:p>
    <w:p w:rsidR="007A6813" w:rsidRPr="00F00D80" w:rsidRDefault="007A6813" w:rsidP="007A6813">
      <w:pPr>
        <w:jc w:val="center"/>
        <w:rPr>
          <w:b/>
          <w:bCs/>
        </w:rPr>
      </w:pPr>
    </w:p>
    <w:tbl>
      <w:tblPr>
        <w:tblW w:w="15041" w:type="dxa"/>
        <w:tblInd w:w="93" w:type="dxa"/>
        <w:tblLook w:val="04A0" w:firstRow="1" w:lastRow="0" w:firstColumn="1" w:lastColumn="0" w:noHBand="0" w:noVBand="1"/>
      </w:tblPr>
      <w:tblGrid>
        <w:gridCol w:w="3983"/>
        <w:gridCol w:w="1844"/>
        <w:gridCol w:w="1418"/>
        <w:gridCol w:w="1417"/>
        <w:gridCol w:w="1559"/>
        <w:gridCol w:w="1843"/>
        <w:gridCol w:w="2977"/>
      </w:tblGrid>
      <w:tr w:rsidR="00F00D80" w:rsidRPr="00F00D80" w:rsidTr="007E0484">
        <w:trPr>
          <w:trHeight w:val="276"/>
        </w:trPr>
        <w:tc>
          <w:tcPr>
            <w:tcW w:w="15041" w:type="dxa"/>
            <w:gridSpan w:val="7"/>
            <w:vMerge w:val="restart"/>
            <w:tcBorders>
              <w:top w:val="nil"/>
              <w:left w:val="nil"/>
              <w:bottom w:val="nil"/>
              <w:right w:val="nil"/>
            </w:tcBorders>
            <w:shd w:val="clear" w:color="auto" w:fill="auto"/>
            <w:vAlign w:val="center"/>
            <w:hideMark/>
          </w:tcPr>
          <w:p w:rsidR="007A6813" w:rsidRPr="00F00D80" w:rsidRDefault="007A6813" w:rsidP="007E0484">
            <w:pPr>
              <w:jc w:val="center"/>
              <w:rPr>
                <w:b/>
                <w:bCs/>
              </w:rPr>
            </w:pPr>
          </w:p>
          <w:p w:rsidR="007A6813" w:rsidRPr="00F00D80" w:rsidRDefault="007A6813" w:rsidP="007E0484">
            <w:pPr>
              <w:jc w:val="center"/>
            </w:pPr>
            <w:r w:rsidRPr="00F00D80">
              <w:rPr>
                <w:b/>
                <w:bCs/>
              </w:rPr>
              <w:t>Фінансування</w:t>
            </w:r>
          </w:p>
          <w:p w:rsidR="007A6813" w:rsidRPr="00F00D80" w:rsidRDefault="007A6813" w:rsidP="007E0484">
            <w:pPr>
              <w:jc w:val="center"/>
            </w:pPr>
            <w:r w:rsidRPr="00F00D80">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7A6813" w:rsidRPr="00F00D80" w:rsidRDefault="007A6813" w:rsidP="007E0484">
            <w:pPr>
              <w:jc w:val="center"/>
            </w:pPr>
          </w:p>
        </w:tc>
      </w:tr>
      <w:tr w:rsidR="00F00D80" w:rsidRPr="00F00D80" w:rsidTr="007E0484">
        <w:trPr>
          <w:trHeight w:val="276"/>
        </w:trPr>
        <w:tc>
          <w:tcPr>
            <w:tcW w:w="15041" w:type="dxa"/>
            <w:gridSpan w:val="7"/>
            <w:vMerge/>
            <w:tcBorders>
              <w:top w:val="nil"/>
              <w:left w:val="nil"/>
              <w:bottom w:val="nil"/>
              <w:right w:val="nil"/>
            </w:tcBorders>
            <w:vAlign w:val="center"/>
            <w:hideMark/>
          </w:tcPr>
          <w:p w:rsidR="007A6813" w:rsidRPr="00F00D80" w:rsidRDefault="007A6813" w:rsidP="007E0484"/>
        </w:tc>
      </w:tr>
      <w:tr w:rsidR="00F00D80" w:rsidRPr="00F00D80" w:rsidTr="007E0484">
        <w:trPr>
          <w:trHeight w:val="418"/>
        </w:trPr>
        <w:tc>
          <w:tcPr>
            <w:tcW w:w="15041" w:type="dxa"/>
            <w:gridSpan w:val="7"/>
            <w:vMerge/>
            <w:tcBorders>
              <w:top w:val="nil"/>
              <w:left w:val="nil"/>
              <w:bottom w:val="nil"/>
              <w:right w:val="nil"/>
            </w:tcBorders>
            <w:vAlign w:val="center"/>
            <w:hideMark/>
          </w:tcPr>
          <w:p w:rsidR="007A6813" w:rsidRPr="00F00D80" w:rsidRDefault="007A6813" w:rsidP="007E0484"/>
        </w:tc>
      </w:tr>
      <w:tr w:rsidR="00F00D80" w:rsidRPr="00F00D80" w:rsidTr="007E0484">
        <w:trPr>
          <w:trHeight w:val="1032"/>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rsidR="007A6813" w:rsidRPr="00F00D80" w:rsidRDefault="007A6813" w:rsidP="007E0484">
            <w:pPr>
              <w:jc w:val="center"/>
            </w:pPr>
            <w:r w:rsidRPr="00F00D80">
              <w:t>Етапи виконання Програми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813" w:rsidRPr="00F00D80" w:rsidRDefault="007A6813" w:rsidP="007E0484">
            <w:pPr>
              <w:jc w:val="center"/>
            </w:pPr>
            <w:r w:rsidRPr="00F00D80">
              <w:t>Усього витрат на виконання Програми (грн.)</w:t>
            </w:r>
          </w:p>
        </w:tc>
      </w:tr>
      <w:tr w:rsidR="00F00D80" w:rsidRPr="00F00D80" w:rsidTr="007E0484">
        <w:trPr>
          <w:trHeight w:val="61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7A6813" w:rsidRPr="00F00D80" w:rsidRDefault="007A6813" w:rsidP="007E0484"/>
        </w:tc>
        <w:tc>
          <w:tcPr>
            <w:tcW w:w="4679" w:type="dxa"/>
            <w:gridSpan w:val="3"/>
            <w:tcBorders>
              <w:top w:val="single" w:sz="4" w:space="0" w:color="auto"/>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I</w:t>
            </w:r>
          </w:p>
        </w:tc>
        <w:tc>
          <w:tcPr>
            <w:tcW w:w="1559"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II</w:t>
            </w:r>
          </w:p>
        </w:tc>
        <w:tc>
          <w:tcPr>
            <w:tcW w:w="1843"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III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A6813" w:rsidRPr="00F00D80" w:rsidRDefault="007A6813" w:rsidP="007E0484"/>
        </w:tc>
      </w:tr>
      <w:tr w:rsidR="00F00D80" w:rsidRPr="00F00D80" w:rsidTr="007E0484">
        <w:trPr>
          <w:trHeight w:val="529"/>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7A6813" w:rsidRPr="00F00D80" w:rsidRDefault="007A6813" w:rsidP="007E0484"/>
        </w:tc>
        <w:tc>
          <w:tcPr>
            <w:tcW w:w="1844"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2023</w:t>
            </w:r>
          </w:p>
        </w:tc>
        <w:tc>
          <w:tcPr>
            <w:tcW w:w="1559"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7A6813" w:rsidRPr="00F00D80" w:rsidRDefault="007A6813" w:rsidP="007E0484">
            <w:pPr>
              <w:jc w:val="center"/>
              <w:rPr>
                <w:b/>
                <w:bCs/>
              </w:rPr>
            </w:pPr>
            <w:r w:rsidRPr="00F00D80">
              <w:rPr>
                <w:b/>
                <w:bCs/>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A6813" w:rsidRPr="00F00D80" w:rsidRDefault="007A6813" w:rsidP="007E0484"/>
        </w:tc>
      </w:tr>
      <w:tr w:rsidR="00F00D80" w:rsidRPr="00F00D80" w:rsidTr="007E0484">
        <w:trPr>
          <w:trHeight w:val="503"/>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7A6813" w:rsidRPr="00F00D80" w:rsidRDefault="007A6813" w:rsidP="007E0484">
            <w:r w:rsidRPr="00F00D80">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vAlign w:val="center"/>
            <w:hideMark/>
          </w:tcPr>
          <w:p w:rsidR="007A6813" w:rsidRPr="00F00D80" w:rsidRDefault="00BE5D1D" w:rsidP="00BE5D1D">
            <w:pPr>
              <w:jc w:val="center"/>
              <w:rPr>
                <w:lang w:val="en-US"/>
              </w:rPr>
            </w:pPr>
            <w:r w:rsidRPr="00F00D80">
              <w:t xml:space="preserve">2 270 </w:t>
            </w:r>
            <w:r w:rsidR="007A6813" w:rsidRPr="00F00D80">
              <w:t>8</w:t>
            </w:r>
            <w:r w:rsidR="007A6813" w:rsidRPr="00F00D80">
              <w:rPr>
                <w:lang w:val="en-US"/>
              </w:rPr>
              <w:t>00</w:t>
            </w:r>
          </w:p>
        </w:tc>
        <w:tc>
          <w:tcPr>
            <w:tcW w:w="1418" w:type="dxa"/>
            <w:tcBorders>
              <w:top w:val="nil"/>
              <w:left w:val="nil"/>
              <w:bottom w:val="single" w:sz="4" w:space="0" w:color="auto"/>
              <w:right w:val="single" w:sz="4" w:space="0" w:color="auto"/>
            </w:tcBorders>
            <w:shd w:val="clear" w:color="auto" w:fill="auto"/>
            <w:noWrap/>
            <w:vAlign w:val="center"/>
            <w:hideMark/>
          </w:tcPr>
          <w:p w:rsidR="007A6813" w:rsidRPr="00F00D80" w:rsidRDefault="007A6813" w:rsidP="00BE5D1D">
            <w:pPr>
              <w:jc w:val="center"/>
              <w:rPr>
                <w:lang w:val="en-US"/>
              </w:rPr>
            </w:pPr>
            <w:r w:rsidRPr="00F00D80">
              <w:t>2 </w:t>
            </w:r>
            <w:r w:rsidR="00BE5D1D" w:rsidRPr="00F00D80">
              <w:t>150</w:t>
            </w:r>
            <w:r w:rsidRPr="00F00D80">
              <w:t xml:space="preserve"> 800</w:t>
            </w:r>
          </w:p>
        </w:tc>
        <w:tc>
          <w:tcPr>
            <w:tcW w:w="1417" w:type="dxa"/>
            <w:tcBorders>
              <w:top w:val="nil"/>
              <w:left w:val="nil"/>
              <w:bottom w:val="single" w:sz="4" w:space="0" w:color="auto"/>
              <w:right w:val="single" w:sz="4" w:space="0" w:color="auto"/>
            </w:tcBorders>
            <w:shd w:val="clear" w:color="auto" w:fill="auto"/>
            <w:noWrap/>
            <w:vAlign w:val="center"/>
            <w:hideMark/>
          </w:tcPr>
          <w:p w:rsidR="007A6813" w:rsidRPr="00F00D80" w:rsidRDefault="007A6813" w:rsidP="00BE5D1D">
            <w:pPr>
              <w:jc w:val="center"/>
            </w:pPr>
            <w:r w:rsidRPr="00F00D80">
              <w:rPr>
                <w:lang w:val="en-US"/>
              </w:rPr>
              <w:t>2 </w:t>
            </w:r>
            <w:r w:rsidR="00BE5D1D" w:rsidRPr="00F00D80">
              <w:t>240</w:t>
            </w:r>
            <w:r w:rsidRPr="00F00D80">
              <w:t xml:space="preserve"> 900</w:t>
            </w:r>
          </w:p>
        </w:tc>
        <w:tc>
          <w:tcPr>
            <w:tcW w:w="1559" w:type="dxa"/>
            <w:tcBorders>
              <w:top w:val="nil"/>
              <w:left w:val="nil"/>
              <w:bottom w:val="single" w:sz="4" w:space="0" w:color="auto"/>
              <w:right w:val="single" w:sz="4" w:space="0" w:color="auto"/>
            </w:tcBorders>
            <w:shd w:val="clear" w:color="auto" w:fill="auto"/>
            <w:noWrap/>
            <w:vAlign w:val="center"/>
            <w:hideMark/>
          </w:tcPr>
          <w:p w:rsidR="007A6813" w:rsidRPr="00F00D80" w:rsidRDefault="007A6813" w:rsidP="00BE5D1D">
            <w:pPr>
              <w:jc w:val="center"/>
              <w:rPr>
                <w:lang w:val="en-US"/>
              </w:rPr>
            </w:pPr>
            <w:r w:rsidRPr="00F00D80">
              <w:rPr>
                <w:lang w:val="en-US"/>
              </w:rPr>
              <w:t>2</w:t>
            </w:r>
            <w:r w:rsidRPr="00F00D80">
              <w:t xml:space="preserve"> </w:t>
            </w:r>
            <w:r w:rsidR="00BE5D1D" w:rsidRPr="00F00D80">
              <w:t>350</w:t>
            </w:r>
            <w:r w:rsidRPr="00F00D80">
              <w:t xml:space="preserve"> 9</w:t>
            </w:r>
            <w:r w:rsidRPr="00F00D80">
              <w:rPr>
                <w:lang w:val="en-US"/>
              </w:rPr>
              <w:t>00</w:t>
            </w:r>
          </w:p>
        </w:tc>
        <w:tc>
          <w:tcPr>
            <w:tcW w:w="1843" w:type="dxa"/>
            <w:tcBorders>
              <w:top w:val="nil"/>
              <w:left w:val="nil"/>
              <w:bottom w:val="single" w:sz="4" w:space="0" w:color="auto"/>
              <w:right w:val="nil"/>
            </w:tcBorders>
            <w:shd w:val="clear" w:color="auto" w:fill="auto"/>
            <w:noWrap/>
            <w:vAlign w:val="center"/>
            <w:hideMark/>
          </w:tcPr>
          <w:p w:rsidR="007A6813" w:rsidRPr="00F00D80" w:rsidRDefault="007A6813" w:rsidP="00BE5D1D">
            <w:pPr>
              <w:jc w:val="center"/>
              <w:rPr>
                <w:lang w:val="en-US"/>
              </w:rPr>
            </w:pPr>
            <w:r w:rsidRPr="00F00D80">
              <w:rPr>
                <w:lang w:val="en-US"/>
              </w:rPr>
              <w:t>2</w:t>
            </w:r>
            <w:r w:rsidRPr="00F00D80">
              <w:t xml:space="preserve"> </w:t>
            </w:r>
            <w:r w:rsidR="00BE5D1D" w:rsidRPr="00F00D80">
              <w:t>441</w:t>
            </w:r>
            <w:r w:rsidRPr="00F00D80">
              <w:t xml:space="preserve"> </w:t>
            </w:r>
            <w:r w:rsidRPr="00F00D80">
              <w:rPr>
                <w:lang w:val="en-US"/>
              </w:rPr>
              <w:t>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7A6813" w:rsidRPr="00F00D80" w:rsidRDefault="00BE5D1D" w:rsidP="007E0484">
            <w:pPr>
              <w:jc w:val="center"/>
              <w:rPr>
                <w:lang w:val="en-US"/>
              </w:rPr>
            </w:pPr>
            <w:r w:rsidRPr="00F00D80">
              <w:rPr>
                <w:szCs w:val="20"/>
              </w:rPr>
              <w:t>11 454 400</w:t>
            </w:r>
          </w:p>
        </w:tc>
      </w:tr>
      <w:tr w:rsidR="00BE5D1D" w:rsidRPr="00F00D80" w:rsidTr="007E0484">
        <w:trPr>
          <w:trHeight w:val="818"/>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D1D" w:rsidRPr="00F00D80" w:rsidRDefault="00BE5D1D" w:rsidP="00BE5D1D">
            <w:r w:rsidRPr="00F00D80">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vAlign w:val="center"/>
            <w:hideMark/>
          </w:tcPr>
          <w:p w:rsidR="00BE5D1D" w:rsidRPr="00F00D80" w:rsidRDefault="00BE5D1D" w:rsidP="00BE5D1D">
            <w:pPr>
              <w:jc w:val="center"/>
              <w:rPr>
                <w:lang w:val="en-US"/>
              </w:rPr>
            </w:pPr>
            <w:r w:rsidRPr="00F00D80">
              <w:t>2 270 8</w:t>
            </w:r>
            <w:r w:rsidRPr="00F00D80">
              <w:rPr>
                <w:lang w:val="en-US"/>
              </w:rPr>
              <w:t>00</w:t>
            </w:r>
          </w:p>
        </w:tc>
        <w:tc>
          <w:tcPr>
            <w:tcW w:w="1418" w:type="dxa"/>
            <w:tcBorders>
              <w:top w:val="nil"/>
              <w:left w:val="nil"/>
              <w:bottom w:val="single" w:sz="4" w:space="0" w:color="auto"/>
              <w:right w:val="single" w:sz="4" w:space="0" w:color="auto"/>
            </w:tcBorders>
            <w:shd w:val="clear" w:color="auto" w:fill="auto"/>
            <w:noWrap/>
            <w:vAlign w:val="center"/>
            <w:hideMark/>
          </w:tcPr>
          <w:p w:rsidR="00BE5D1D" w:rsidRPr="00F00D80" w:rsidRDefault="00BE5D1D" w:rsidP="00BE5D1D">
            <w:pPr>
              <w:jc w:val="center"/>
              <w:rPr>
                <w:lang w:val="en-US"/>
              </w:rPr>
            </w:pPr>
            <w:r w:rsidRPr="00F00D80">
              <w:t>2 150 800</w:t>
            </w:r>
          </w:p>
        </w:tc>
        <w:tc>
          <w:tcPr>
            <w:tcW w:w="1417" w:type="dxa"/>
            <w:tcBorders>
              <w:top w:val="nil"/>
              <w:left w:val="nil"/>
              <w:bottom w:val="single" w:sz="4" w:space="0" w:color="auto"/>
              <w:right w:val="single" w:sz="4" w:space="0" w:color="auto"/>
            </w:tcBorders>
            <w:shd w:val="clear" w:color="auto" w:fill="auto"/>
            <w:noWrap/>
            <w:vAlign w:val="center"/>
            <w:hideMark/>
          </w:tcPr>
          <w:p w:rsidR="00BE5D1D" w:rsidRPr="00F00D80" w:rsidRDefault="00BE5D1D" w:rsidP="00BE5D1D">
            <w:pPr>
              <w:jc w:val="center"/>
            </w:pPr>
            <w:r w:rsidRPr="00F00D80">
              <w:rPr>
                <w:lang w:val="en-US"/>
              </w:rPr>
              <w:t>2 </w:t>
            </w:r>
            <w:r w:rsidRPr="00F00D80">
              <w:t>240 900</w:t>
            </w:r>
          </w:p>
        </w:tc>
        <w:tc>
          <w:tcPr>
            <w:tcW w:w="1559" w:type="dxa"/>
            <w:tcBorders>
              <w:top w:val="nil"/>
              <w:left w:val="nil"/>
              <w:bottom w:val="single" w:sz="4" w:space="0" w:color="auto"/>
              <w:right w:val="single" w:sz="4" w:space="0" w:color="auto"/>
            </w:tcBorders>
            <w:shd w:val="clear" w:color="auto" w:fill="auto"/>
            <w:noWrap/>
            <w:vAlign w:val="center"/>
            <w:hideMark/>
          </w:tcPr>
          <w:p w:rsidR="00BE5D1D" w:rsidRPr="00F00D80" w:rsidRDefault="00BE5D1D" w:rsidP="00BE5D1D">
            <w:pPr>
              <w:jc w:val="center"/>
              <w:rPr>
                <w:lang w:val="en-US"/>
              </w:rPr>
            </w:pPr>
            <w:r w:rsidRPr="00F00D80">
              <w:rPr>
                <w:lang w:val="en-US"/>
              </w:rPr>
              <w:t>2</w:t>
            </w:r>
            <w:r w:rsidRPr="00F00D80">
              <w:t xml:space="preserve"> 350 9</w:t>
            </w:r>
            <w:r w:rsidRPr="00F00D80">
              <w:rPr>
                <w:lang w:val="en-US"/>
              </w:rPr>
              <w:t>00</w:t>
            </w:r>
          </w:p>
        </w:tc>
        <w:tc>
          <w:tcPr>
            <w:tcW w:w="1843" w:type="dxa"/>
            <w:tcBorders>
              <w:top w:val="nil"/>
              <w:left w:val="nil"/>
              <w:bottom w:val="single" w:sz="4" w:space="0" w:color="auto"/>
              <w:right w:val="nil"/>
            </w:tcBorders>
            <w:shd w:val="clear" w:color="auto" w:fill="auto"/>
            <w:noWrap/>
            <w:vAlign w:val="center"/>
            <w:hideMark/>
          </w:tcPr>
          <w:p w:rsidR="00BE5D1D" w:rsidRPr="00F00D80" w:rsidRDefault="00BE5D1D" w:rsidP="00BE5D1D">
            <w:pPr>
              <w:jc w:val="center"/>
              <w:rPr>
                <w:lang w:val="en-US"/>
              </w:rPr>
            </w:pPr>
            <w:r w:rsidRPr="00F00D80">
              <w:rPr>
                <w:lang w:val="en-US"/>
              </w:rPr>
              <w:t>2</w:t>
            </w:r>
            <w:r w:rsidRPr="00F00D80">
              <w:t xml:space="preserve"> 441 </w:t>
            </w:r>
            <w:r w:rsidRPr="00F00D80">
              <w:rPr>
                <w:lang w:val="en-US"/>
              </w:rPr>
              <w:t>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BE5D1D" w:rsidRPr="00F00D80" w:rsidRDefault="00BE5D1D" w:rsidP="00BE5D1D">
            <w:pPr>
              <w:jc w:val="center"/>
              <w:rPr>
                <w:lang w:val="en-US"/>
              </w:rPr>
            </w:pPr>
            <w:r w:rsidRPr="00F00D80">
              <w:rPr>
                <w:szCs w:val="20"/>
              </w:rPr>
              <w:t>11 454 400</w:t>
            </w:r>
          </w:p>
        </w:tc>
      </w:tr>
    </w:tbl>
    <w:p w:rsidR="007A6813" w:rsidRPr="00F00D80" w:rsidRDefault="007A6813" w:rsidP="007A6813"/>
    <w:p w:rsidR="007A6813" w:rsidRPr="00F00D80" w:rsidRDefault="007A6813" w:rsidP="007A6813">
      <w:pPr>
        <w:jc w:val="both"/>
      </w:pPr>
    </w:p>
    <w:p w:rsidR="007A6813" w:rsidRPr="00F00D80" w:rsidRDefault="007A6813" w:rsidP="007A6813">
      <w:pPr>
        <w:jc w:val="both"/>
      </w:pPr>
    </w:p>
    <w:p w:rsidR="009A294E" w:rsidRPr="00F00D80" w:rsidRDefault="009A294E" w:rsidP="007A6813">
      <w:pPr>
        <w:jc w:val="both"/>
      </w:pPr>
    </w:p>
    <w:p w:rsidR="007A6813" w:rsidRPr="00F00D80" w:rsidRDefault="007A6813" w:rsidP="007A6813">
      <w:pPr>
        <w:jc w:val="both"/>
      </w:pPr>
      <w:r w:rsidRPr="00F00D80">
        <w:t>Керуюч</w:t>
      </w:r>
      <w:r w:rsidR="005D147D">
        <w:t>ий</w:t>
      </w:r>
      <w:r w:rsidRPr="00F00D80">
        <w:t xml:space="preserve"> справами виконавчого комітету</w:t>
      </w:r>
      <w:r w:rsidRPr="00F00D80">
        <w:tab/>
      </w:r>
      <w:r w:rsidRPr="00F00D80">
        <w:tab/>
      </w:r>
      <w:r w:rsidRPr="00F00D80">
        <w:tab/>
      </w:r>
      <w:r w:rsidRPr="00F00D80">
        <w:tab/>
      </w:r>
      <w:r w:rsidRPr="00F00D80">
        <w:tab/>
      </w:r>
      <w:r w:rsidRPr="00F00D80">
        <w:tab/>
      </w:r>
      <w:r w:rsidR="009A294E" w:rsidRPr="00F00D80">
        <w:tab/>
      </w:r>
      <w:r w:rsidRPr="00F00D80">
        <w:t xml:space="preserve">Ю. </w:t>
      </w:r>
      <w:r w:rsidR="009A294E" w:rsidRPr="00F00D80">
        <w:t>САБІЙ</w:t>
      </w:r>
    </w:p>
    <w:p w:rsidR="007A6813" w:rsidRPr="00F00D80" w:rsidRDefault="007A6813" w:rsidP="007A6813">
      <w:pPr>
        <w:jc w:val="both"/>
      </w:pPr>
    </w:p>
    <w:p w:rsidR="007A6813" w:rsidRPr="00F00D80" w:rsidRDefault="007A6813" w:rsidP="007A6813">
      <w:pPr>
        <w:jc w:val="both"/>
      </w:pPr>
      <w:r w:rsidRPr="00F00D80">
        <w:t>Завідувач відділу з питань оборонно-мобілізаційної</w:t>
      </w:r>
    </w:p>
    <w:p w:rsidR="007A6813" w:rsidRPr="00F00D80" w:rsidRDefault="007A6813" w:rsidP="007A6813">
      <w:pPr>
        <w:jc w:val="both"/>
      </w:pPr>
      <w:r w:rsidRPr="00F00D80">
        <w:t>і режимно-секретної роботи та взаємодії з</w:t>
      </w:r>
    </w:p>
    <w:p w:rsidR="007A6813" w:rsidRPr="00F00D80" w:rsidRDefault="007A6813" w:rsidP="007A6813">
      <w:pPr>
        <w:jc w:val="both"/>
      </w:pPr>
      <w:r w:rsidRPr="00F00D80">
        <w:t>правоохоронними органами</w:t>
      </w:r>
      <w:r w:rsidRPr="00F00D80">
        <w:tab/>
      </w:r>
      <w:r w:rsidRPr="00F00D80">
        <w:tab/>
      </w:r>
      <w:r w:rsidRPr="00F00D80">
        <w:tab/>
      </w:r>
      <w:r w:rsidRPr="00F00D80">
        <w:tab/>
      </w:r>
      <w:r w:rsidRPr="00F00D80">
        <w:tab/>
      </w:r>
      <w:r w:rsidRPr="00F00D80">
        <w:tab/>
      </w:r>
      <w:r w:rsidRPr="00F00D80">
        <w:tab/>
      </w:r>
      <w:r w:rsidR="009A294E" w:rsidRPr="00F00D80">
        <w:tab/>
      </w:r>
      <w:r w:rsidRPr="00F00D80">
        <w:t xml:space="preserve">Ю. </w:t>
      </w:r>
      <w:r w:rsidR="009A294E" w:rsidRPr="00F00D80">
        <w:t>ШКАБУРА</w:t>
      </w:r>
    </w:p>
    <w:p w:rsidR="007A6813" w:rsidRPr="00F00D80" w:rsidRDefault="007A6813" w:rsidP="007A6813"/>
    <w:p w:rsidR="00F739EB" w:rsidRPr="00F00D80" w:rsidRDefault="00F739EB" w:rsidP="007A6813"/>
    <w:p w:rsidR="009A294E" w:rsidRPr="00F00D80" w:rsidRDefault="009A294E" w:rsidP="009A294E">
      <w:pPr>
        <w:jc w:val="right"/>
        <w:rPr>
          <w:bCs/>
        </w:rPr>
      </w:pPr>
      <w:r w:rsidRPr="00F00D80">
        <w:rPr>
          <w:bCs/>
        </w:rPr>
        <w:lastRenderedPageBreak/>
        <w:t>Додаток 3</w:t>
      </w:r>
    </w:p>
    <w:p w:rsidR="009A294E" w:rsidRPr="00F00D80" w:rsidRDefault="009A294E" w:rsidP="009A294E">
      <w:pPr>
        <w:jc w:val="right"/>
        <w:rPr>
          <w:bCs/>
        </w:rPr>
      </w:pPr>
      <w:r w:rsidRPr="00F00D80">
        <w:rPr>
          <w:bCs/>
        </w:rPr>
        <w:t>до рішення виконавчого комітету</w:t>
      </w:r>
    </w:p>
    <w:p w:rsidR="009A294E" w:rsidRPr="00F00D80" w:rsidRDefault="009A294E" w:rsidP="009A294E">
      <w:pPr>
        <w:ind w:left="10620"/>
        <w:jc w:val="center"/>
        <w:rPr>
          <w:b/>
        </w:rPr>
      </w:pPr>
      <w:r w:rsidRPr="00F00D80">
        <w:rPr>
          <w:bCs/>
        </w:rPr>
        <w:t xml:space="preserve">       від </w:t>
      </w:r>
      <w:r w:rsidR="005D147D">
        <w:rPr>
          <w:bCs/>
        </w:rPr>
        <w:t>06.07.2021</w:t>
      </w:r>
      <w:r w:rsidRPr="00F00D80">
        <w:rPr>
          <w:bCs/>
        </w:rPr>
        <w:t xml:space="preserve"> № </w:t>
      </w:r>
      <w:r w:rsidR="005D147D">
        <w:rPr>
          <w:bCs/>
        </w:rPr>
        <w:t>616</w:t>
      </w:r>
    </w:p>
    <w:p w:rsidR="009A294E" w:rsidRPr="00F00D80" w:rsidRDefault="009A294E" w:rsidP="009A294E">
      <w:pPr>
        <w:jc w:val="center"/>
        <w:rPr>
          <w:b/>
        </w:rPr>
      </w:pPr>
    </w:p>
    <w:p w:rsidR="009A294E" w:rsidRPr="00F00D80" w:rsidRDefault="009A294E" w:rsidP="009A294E">
      <w:pPr>
        <w:jc w:val="center"/>
        <w:rPr>
          <w:b/>
        </w:rPr>
      </w:pPr>
      <w:r w:rsidRPr="00F00D80">
        <w:rPr>
          <w:b/>
        </w:rPr>
        <w:t xml:space="preserve">Заходи </w:t>
      </w:r>
    </w:p>
    <w:p w:rsidR="009A294E" w:rsidRPr="00F00D80" w:rsidRDefault="009A294E" w:rsidP="009A294E">
      <w:pPr>
        <w:ind w:firstLine="426"/>
        <w:jc w:val="center"/>
      </w:pPr>
      <w:r w:rsidRPr="00F00D80">
        <w:t>щодо виконання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Style w:val="a4"/>
        <w:tblW w:w="14640" w:type="dxa"/>
        <w:jc w:val="center"/>
        <w:tblLayout w:type="fixed"/>
        <w:tblLook w:val="04A0" w:firstRow="1" w:lastRow="0" w:firstColumn="1" w:lastColumn="0" w:noHBand="0" w:noVBand="1"/>
      </w:tblPr>
      <w:tblGrid>
        <w:gridCol w:w="707"/>
        <w:gridCol w:w="5812"/>
        <w:gridCol w:w="709"/>
        <w:gridCol w:w="2551"/>
        <w:gridCol w:w="709"/>
        <w:gridCol w:w="851"/>
        <w:gridCol w:w="850"/>
        <w:gridCol w:w="851"/>
        <w:gridCol w:w="782"/>
        <w:gridCol w:w="818"/>
      </w:tblGrid>
      <w:tr w:rsidR="00F00D80" w:rsidRPr="00F00D80" w:rsidTr="00E0508C">
        <w:trPr>
          <w:jc w:val="center"/>
        </w:trPr>
        <w:tc>
          <w:tcPr>
            <w:tcW w:w="707" w:type="dxa"/>
            <w:vMerge w:val="restart"/>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 з/п</w:t>
            </w:r>
          </w:p>
        </w:tc>
        <w:tc>
          <w:tcPr>
            <w:tcW w:w="5812" w:type="dxa"/>
            <w:vMerge w:val="restart"/>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Перелік заходів Програми</w:t>
            </w:r>
          </w:p>
        </w:tc>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b/>
              </w:rPr>
              <w:t>Термін виконання заходу</w:t>
            </w:r>
          </w:p>
        </w:tc>
        <w:tc>
          <w:tcPr>
            <w:tcW w:w="2551" w:type="dxa"/>
            <w:vMerge w:val="restart"/>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Виконавці</w:t>
            </w:r>
          </w:p>
        </w:tc>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b/>
              </w:rPr>
              <w:t>Джерела фінансування</w:t>
            </w:r>
          </w:p>
        </w:tc>
        <w:tc>
          <w:tcPr>
            <w:tcW w:w="4152" w:type="dxa"/>
            <w:gridSpan w:val="5"/>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Орієнтовний обсяг фінансування</w:t>
            </w:r>
          </w:p>
        </w:tc>
      </w:tr>
      <w:tr w:rsidR="00F00D80" w:rsidRPr="00F00D80" w:rsidTr="00E0508C">
        <w:trPr>
          <w:jc w:val="center"/>
        </w:trPr>
        <w:tc>
          <w:tcPr>
            <w:tcW w:w="707"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5812"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2551"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4152" w:type="dxa"/>
            <w:gridSpan w:val="5"/>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Роки</w:t>
            </w:r>
          </w:p>
        </w:tc>
      </w:tr>
      <w:tr w:rsidR="00F00D80" w:rsidRPr="00F00D80" w:rsidTr="00E0508C">
        <w:trPr>
          <w:trHeight w:val="1132"/>
          <w:jc w:val="center"/>
        </w:trPr>
        <w:tc>
          <w:tcPr>
            <w:tcW w:w="707"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5812"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2551"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851" w:type="dxa"/>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2021</w:t>
            </w:r>
          </w:p>
        </w:tc>
        <w:tc>
          <w:tcPr>
            <w:tcW w:w="850" w:type="dxa"/>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2022</w:t>
            </w:r>
          </w:p>
        </w:tc>
        <w:tc>
          <w:tcPr>
            <w:tcW w:w="851" w:type="dxa"/>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2023</w:t>
            </w:r>
          </w:p>
        </w:tc>
        <w:tc>
          <w:tcPr>
            <w:tcW w:w="782" w:type="dxa"/>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2024</w:t>
            </w:r>
          </w:p>
        </w:tc>
        <w:tc>
          <w:tcPr>
            <w:tcW w:w="818" w:type="dxa"/>
            <w:tcBorders>
              <w:top w:val="single" w:sz="4" w:space="0" w:color="auto"/>
              <w:left w:val="single" w:sz="4" w:space="0" w:color="auto"/>
              <w:bottom w:val="single" w:sz="12" w:space="0" w:color="auto"/>
              <w:right w:val="single" w:sz="4" w:space="0" w:color="auto"/>
            </w:tcBorders>
            <w:vAlign w:val="center"/>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2025</w:t>
            </w:r>
          </w:p>
        </w:tc>
      </w:tr>
      <w:tr w:rsidR="00F00D80" w:rsidRPr="00F00D80" w:rsidTr="00E0508C">
        <w:trPr>
          <w:jc w:val="center"/>
        </w:trPr>
        <w:tc>
          <w:tcPr>
            <w:tcW w:w="707"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1</w:t>
            </w:r>
          </w:p>
        </w:tc>
        <w:tc>
          <w:tcPr>
            <w:tcW w:w="5812"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w:t>
            </w:r>
          </w:p>
        </w:tc>
        <w:tc>
          <w:tcPr>
            <w:tcW w:w="709"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w:t>
            </w:r>
          </w:p>
        </w:tc>
        <w:tc>
          <w:tcPr>
            <w:tcW w:w="2551"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w:t>
            </w:r>
          </w:p>
        </w:tc>
        <w:tc>
          <w:tcPr>
            <w:tcW w:w="709"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w:t>
            </w:r>
          </w:p>
        </w:tc>
        <w:tc>
          <w:tcPr>
            <w:tcW w:w="851"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6</w:t>
            </w:r>
          </w:p>
        </w:tc>
        <w:tc>
          <w:tcPr>
            <w:tcW w:w="850"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7</w:t>
            </w:r>
          </w:p>
        </w:tc>
        <w:tc>
          <w:tcPr>
            <w:tcW w:w="851"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8</w:t>
            </w:r>
          </w:p>
        </w:tc>
        <w:tc>
          <w:tcPr>
            <w:tcW w:w="782"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9</w:t>
            </w:r>
          </w:p>
        </w:tc>
        <w:tc>
          <w:tcPr>
            <w:tcW w:w="818" w:type="dxa"/>
            <w:tcBorders>
              <w:top w:val="single" w:sz="12" w:space="0" w:color="auto"/>
              <w:left w:val="single" w:sz="12" w:space="0" w:color="auto"/>
              <w:bottom w:val="single" w:sz="12" w:space="0" w:color="auto"/>
              <w:right w:val="single" w:sz="12"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10</w:t>
            </w:r>
          </w:p>
        </w:tc>
      </w:tr>
      <w:tr w:rsidR="00F00D80" w:rsidRPr="00F00D80" w:rsidTr="00E0508C">
        <w:trPr>
          <w:jc w:val="center"/>
        </w:trPr>
        <w:tc>
          <w:tcPr>
            <w:tcW w:w="707" w:type="dxa"/>
            <w:tcBorders>
              <w:top w:val="single" w:sz="12"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1.</w:t>
            </w:r>
          </w:p>
        </w:tc>
        <w:tc>
          <w:tcPr>
            <w:tcW w:w="13933" w:type="dxa"/>
            <w:gridSpan w:val="9"/>
            <w:tcBorders>
              <w:top w:val="single" w:sz="12" w:space="0" w:color="auto"/>
              <w:left w:val="single" w:sz="4" w:space="0" w:color="auto"/>
              <w:bottom w:val="single" w:sz="4" w:space="0" w:color="auto"/>
              <w:right w:val="single" w:sz="4" w:space="0" w:color="auto"/>
            </w:tcBorders>
            <w:hideMark/>
          </w:tcPr>
          <w:p w:rsidR="009A294E" w:rsidRPr="00F00D80" w:rsidRDefault="009A294E" w:rsidP="00E0508C">
            <w:pPr>
              <w:rPr>
                <w:rFonts w:ascii="Times New Roman" w:hAnsi="Times New Roman" w:cs="Times New Roman"/>
                <w:b/>
              </w:rPr>
            </w:pPr>
            <w:r w:rsidRPr="00F00D80">
              <w:rPr>
                <w:rFonts w:ascii="Times New Roman" w:hAnsi="Times New Roman" w:cs="Times New Roman"/>
                <w:b/>
              </w:rPr>
              <w:t>Забезпечення публічної безпеки і порядку:</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1.1.</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b/>
              </w:rPr>
            </w:pPr>
            <w:r w:rsidRPr="00F00D80">
              <w:rPr>
                <w:rFonts w:ascii="Times New Roman" w:hAnsi="Times New Roman" w:cs="Times New Roman"/>
              </w:rPr>
              <w:t>Систематично аналізувати стан публічної безпеки та порядку на території Хмельницької міської територіальної громади.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щоквартально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Хмельницьке районне управління поліції Головного управління Національної поліції в Хмельницькій області (далі ХРУП ГУНП), Хмельницька міська рада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1.2.</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eastAsia="MS Mincho" w:hAnsi="Times New Roman" w:cs="Times New Roman"/>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 департамент інфраструктури міста, відділ з питань оборонно-мобілізаційної і режимно-секретної роботи та взаємодії з правоохоронними органами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lastRenderedPageBreak/>
              <w:t>1.3.</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 xml:space="preserve">ХРУП ГУНП, </w:t>
            </w:r>
          </w:p>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в/ч 3053 Національна гвардія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1.4.</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eastAsia="MS Mincho" w:hAnsi="Times New Roman" w:cs="Times New Roman"/>
              </w:rPr>
            </w:pPr>
            <w:r w:rsidRPr="00F00D80">
              <w:rPr>
                <w:rFonts w:ascii="Times New Roman" w:hAnsi="Times New Roman" w:cs="Times New Roman"/>
              </w:rPr>
              <w:t>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громади вносити корективи до планів оперативно-розшукової діяльності, превентивної та профілактичної роботи по забезпеченню публічної безпеки та порядку на території Хмельницької міської територіальної громади. За допомогою місцевих засобів інформації запровадити постійне інформування населення Хмельницької міської територіальної громади про стан злочинності і публічної безпеки в громаді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eastAsiaTheme="minorHAnsi" w:hAnsi="Times New Roman" w:cs="Times New Roman"/>
                <w:b/>
              </w:rPr>
            </w:pPr>
            <w:r w:rsidRPr="00F00D80">
              <w:rPr>
                <w:rFonts w:ascii="Times New Roman" w:hAnsi="Times New Roman" w:cs="Times New Roman"/>
              </w:rPr>
              <w:t>щоквартально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 редакція газети міської ради «Проскурів», муніципальна телерадіокомпанія «Місто»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1.5.</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F00D80">
              <w:rPr>
                <w:rFonts w:ascii="Times New Roman" w:hAnsi="Times New Roman" w:cs="Times New Roman"/>
                <w:bCs/>
              </w:rPr>
              <w:t xml:space="preserve"> недопущення вчинення терористичних актів, диверсій, проявів сепаратизму, недопущення потрапляння на територію </w:t>
            </w:r>
            <w:r w:rsidRPr="00F00D80">
              <w:rPr>
                <w:rFonts w:ascii="Times New Roman" w:hAnsi="Times New Roman" w:cs="Times New Roman"/>
              </w:rPr>
              <w:t>Хмельницької міської територіальної громади</w:t>
            </w:r>
            <w:r w:rsidRPr="00F00D80">
              <w:rPr>
                <w:rFonts w:ascii="Times New Roman" w:hAnsi="Times New Roman" w:cs="Times New Roman"/>
                <w:bCs/>
              </w:rPr>
              <w:t xml:space="preserve"> зброї, вибухових речовин та боєприпасів</w:t>
            </w:r>
            <w:r w:rsidRPr="00F00D80">
              <w:rPr>
                <w:rFonts w:ascii="Times New Roman" w:hAnsi="Times New Roman" w:cs="Times New Roman"/>
              </w:rPr>
              <w:t xml:space="preserve"> активізувати роботу по оперативному відпрацюванню місць збору злочинного елементу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 xml:space="preserve">ХРУП ГУНП, </w:t>
            </w:r>
          </w:p>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в/ч 3053 Національна гвардія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lastRenderedPageBreak/>
              <w:t>1.6.</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F00D80">
              <w:rPr>
                <w:rFonts w:ascii="Times New Roman" w:hAnsi="Times New Roman" w:cs="Times New Roman"/>
                <w:iCs/>
              </w:rPr>
              <w:t>Хмельницького РУП ГУНП в Хмельницькій області</w:t>
            </w:r>
            <w:r w:rsidRPr="00F00D80">
              <w:rPr>
                <w:rFonts w:ascii="Times New Roman" w:hAnsi="Times New Roman" w:cs="Times New Roman"/>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в/ч 3053 Національна гвардія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2.</w:t>
            </w:r>
          </w:p>
        </w:tc>
        <w:tc>
          <w:tcPr>
            <w:tcW w:w="13933" w:type="dxa"/>
            <w:gridSpan w:val="9"/>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b/>
              </w:rPr>
            </w:pPr>
            <w:r w:rsidRPr="00F00D80">
              <w:rPr>
                <w:rFonts w:ascii="Times New Roman" w:hAnsi="Times New Roman" w:cs="Times New Roman"/>
                <w:b/>
              </w:rPr>
              <w:t>Охорона прав і свобод людини, а також інтересів суспільства і держави:</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2.1.</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Хмельницької міської територіальної громади через засоби масової інформації.</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w:t>
            </w:r>
          </w:p>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не потребує</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2.2.</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Проводити заходи по недопущенню стихійної торгівлі та торгівлі в невстановлених місцях на території міської територіальної громади. При виявленні порушень притягувати винних до відповідальності згідно чинного законодавства.</w:t>
            </w:r>
          </w:p>
          <w:p w:rsidR="009A294E" w:rsidRPr="00F00D80" w:rsidRDefault="009A294E" w:rsidP="00E0508C">
            <w:pPr>
              <w:jc w:val="both"/>
              <w:rPr>
                <w:rFonts w:ascii="Times New Roman" w:hAnsi="Times New Roman" w:cs="Times New Roman"/>
              </w:rPr>
            </w:pPr>
          </w:p>
          <w:p w:rsidR="009A294E" w:rsidRPr="00F00D80" w:rsidRDefault="009A294E" w:rsidP="00E0508C">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2.3.</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eastAsia="MS Mincho" w:hAnsi="Times New Roman" w:cs="Times New Roman"/>
              </w:rPr>
            </w:pPr>
            <w:r w:rsidRPr="00F00D80">
              <w:rPr>
                <w:rFonts w:ascii="Times New Roman" w:eastAsia="MS Mincho" w:hAnsi="Times New Roman" w:cs="Times New Roman"/>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p w:rsidR="009A294E" w:rsidRPr="00F00D80" w:rsidRDefault="009A294E" w:rsidP="00E0508C">
            <w:pPr>
              <w:jc w:val="both"/>
              <w:rPr>
                <w:rFonts w:ascii="Times New Roman" w:eastAsia="MS Mincho" w:hAnsi="Times New Roman" w:cs="Times New Roman"/>
              </w:rPr>
            </w:pPr>
          </w:p>
          <w:p w:rsidR="009A294E" w:rsidRPr="00F00D80" w:rsidRDefault="009A294E" w:rsidP="00E0508C">
            <w:pPr>
              <w:jc w:val="both"/>
              <w:rPr>
                <w:rFonts w:ascii="Times New Roman" w:eastAsia="MS Mincho"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eastAsiaTheme="minorHAnsi" w:hAnsi="Times New Roman" w:cs="Times New Roman"/>
                <w:lang w:eastAsia="en-US"/>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2.4.</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eastAsia="MS Mincho" w:hAnsi="Times New Roman" w:cs="Times New Roman"/>
              </w:rPr>
            </w:pPr>
            <w:r w:rsidRPr="00F00D80">
              <w:rPr>
                <w:rFonts w:ascii="Times New Roman" w:hAnsi="Times New Roman" w:cs="Times New Roman"/>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eastAsiaTheme="minorHAnsi"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освіти та науки, управління молоді та спорту, служба у справах дітей,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w:t>
            </w:r>
          </w:p>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2.5.</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eastAsia="MS Mincho" w:hAnsi="Times New Roman" w:cs="Times New Roman"/>
              </w:rPr>
            </w:pPr>
            <w:r w:rsidRPr="00F00D80">
              <w:rPr>
                <w:rFonts w:ascii="Times New Roman" w:hAnsi="Times New Roman" w:cs="Times New Roman"/>
              </w:rPr>
              <w:t>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громади друковану продукцію та відеоролики у місцевих ЗМІ, в тому числі агітаційного характеру, щодо їх подальшого вступу у заклади освіти зі специфічними умовами навчання.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eastAsiaTheme="minorHAnsi"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 приватні друкарні м. Хмельницького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15 000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15 000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15 000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2.6.</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eastAsia="MS Mincho" w:hAnsi="Times New Roman" w:cs="Times New Roman"/>
              </w:rPr>
            </w:pPr>
            <w:r w:rsidRPr="00F00D80">
              <w:rPr>
                <w:rFonts w:ascii="Times New Roman" w:hAnsi="Times New Roman" w:cs="Times New Roman"/>
                <w:iCs/>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eastAsiaTheme="minorHAnsi"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 Хмельницька міська рада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2.7.</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iCs/>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щодо попередження правопорушень.</w:t>
            </w:r>
          </w:p>
          <w:p w:rsidR="009A294E" w:rsidRPr="00F00D80" w:rsidRDefault="009A294E" w:rsidP="00E0508C">
            <w:pPr>
              <w:jc w:val="both"/>
              <w:rPr>
                <w:rFonts w:ascii="Times New Roman" w:hAnsi="Times New Roman" w:cs="Times New Roman"/>
                <w:iCs/>
              </w:rPr>
            </w:pPr>
          </w:p>
          <w:p w:rsidR="009A294E" w:rsidRPr="00F00D80" w:rsidRDefault="009A294E" w:rsidP="00E0508C">
            <w:pPr>
              <w:jc w:val="both"/>
              <w:rPr>
                <w:rFonts w:ascii="Times New Roman" w:hAnsi="Times New Roman" w:cs="Times New Roman"/>
                <w:iC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2.8.</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iCs/>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p w:rsidR="009A294E" w:rsidRPr="00F00D80" w:rsidRDefault="009A294E" w:rsidP="00E0508C">
            <w:pPr>
              <w:jc w:val="both"/>
              <w:rPr>
                <w:rFonts w:ascii="Times New Roman" w:hAnsi="Times New Roman" w:cs="Times New Roman"/>
                <w:iCs/>
              </w:rPr>
            </w:pPr>
          </w:p>
          <w:p w:rsidR="009A294E" w:rsidRPr="00F00D80" w:rsidRDefault="009A294E" w:rsidP="00E0508C">
            <w:pPr>
              <w:jc w:val="both"/>
              <w:rPr>
                <w:rFonts w:ascii="Times New Roman" w:hAnsi="Times New Roman" w:cs="Times New Roman"/>
                <w:iC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3.</w:t>
            </w:r>
          </w:p>
        </w:tc>
        <w:tc>
          <w:tcPr>
            <w:tcW w:w="13933" w:type="dxa"/>
            <w:gridSpan w:val="9"/>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b/>
              </w:rPr>
            </w:pPr>
            <w:r w:rsidRPr="00F00D80">
              <w:rPr>
                <w:rFonts w:ascii="Times New Roman" w:hAnsi="Times New Roman" w:cs="Times New Roman"/>
                <w:b/>
              </w:rPr>
              <w:t>Протидія злочинності:</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3.1.</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 метою попередження грабежів та розбійних нападів на громадян, квартирних крадіжок проводити комплексні оперативно-профілактичні відпрацювання в місцях найбільш уражених цими видами кримінальних правопорушень.</w:t>
            </w:r>
          </w:p>
          <w:p w:rsidR="009A294E" w:rsidRPr="00F00D80" w:rsidRDefault="009A294E" w:rsidP="00E0508C">
            <w:pPr>
              <w:jc w:val="both"/>
              <w:rPr>
                <w:rFonts w:ascii="Times New Roman" w:hAnsi="Times New Roman" w:cs="Times New Roman"/>
              </w:rPr>
            </w:pPr>
          </w:p>
          <w:p w:rsidR="009A294E" w:rsidRPr="00F00D80" w:rsidRDefault="009A294E" w:rsidP="00E0508C">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щоквартально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в/ч 3053 Національна гвардія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3.2.</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інфраструктури міста,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742"/>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3.3.</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iCs/>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3.4.</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iCs/>
              </w:rPr>
              <w:t xml:space="preserve">З метою профілактики та попередження вчинення кримінальних правопорушень </w:t>
            </w:r>
            <w:r w:rsidRPr="00F00D80">
              <w:rPr>
                <w:rFonts w:ascii="Times New Roman" w:hAnsi="Times New Roman" w:cs="Times New Roman"/>
              </w:rPr>
              <w:t>на території Хмельницької міської територіальної громади</w:t>
            </w:r>
            <w:r w:rsidRPr="00F00D80">
              <w:rPr>
                <w:rFonts w:ascii="Times New Roman" w:hAnsi="Times New Roman" w:cs="Times New Roman"/>
                <w:iCs/>
              </w:rPr>
              <w:t xml:space="preserve"> виділити кошти на виготовлення та розміщення (висвітлення) наочних агітаційно-профілактичних, інформаційних матеріалів через місцеві ЗМІ, інформаційні стенди, сіті-лайти, друковану продукцію.</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 приватні друкарні міста Хмельницького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15 000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15 000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15 000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3.5.</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організацій різної форми власності.</w:t>
            </w:r>
          </w:p>
          <w:p w:rsidR="009A294E" w:rsidRPr="00F00D80" w:rsidRDefault="009A294E" w:rsidP="00E0508C">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3.6.</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 xml:space="preserve">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w:t>
            </w:r>
            <w:proofErr w:type="spellStart"/>
            <w:r w:rsidRPr="00F00D80">
              <w:rPr>
                <w:rFonts w:ascii="Times New Roman" w:hAnsi="Times New Roman" w:cs="Times New Roman"/>
              </w:rPr>
              <w:t>попереджувально</w:t>
            </w:r>
            <w:proofErr w:type="spellEnd"/>
            <w:r w:rsidRPr="00F00D80">
              <w:rPr>
                <w:rFonts w:ascii="Times New Roman" w:hAnsi="Times New Roman" w:cs="Times New Roman"/>
              </w:rPr>
              <w:t>-профілактичній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освіти і науки, управління молоді та спорту, служба у справах дітей,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3.7.</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 xml:space="preserve">ХРУП ГУНП, управління торгівлі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3.8.</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 правопорушення на автодорогах.</w:t>
            </w:r>
          </w:p>
          <w:p w:rsidR="009A294E" w:rsidRPr="00F00D80" w:rsidRDefault="009A294E" w:rsidP="00E0508C">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4.</w:t>
            </w:r>
          </w:p>
        </w:tc>
        <w:tc>
          <w:tcPr>
            <w:tcW w:w="13933" w:type="dxa"/>
            <w:gridSpan w:val="9"/>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b/>
              </w:rPr>
            </w:pPr>
            <w:r w:rsidRPr="00F00D80">
              <w:rPr>
                <w:rFonts w:ascii="Times New Roman" w:hAnsi="Times New Roman" w:cs="Times New Roman"/>
                <w:b/>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4.1.</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ind w:hanging="9"/>
              <w:jc w:val="both"/>
              <w:rPr>
                <w:rFonts w:ascii="Times New Roman" w:hAnsi="Times New Roman" w:cs="Times New Roman"/>
              </w:rPr>
            </w:pPr>
            <w:r w:rsidRPr="00F00D80">
              <w:rPr>
                <w:rFonts w:ascii="Times New Roman" w:hAnsi="Times New Roman" w:cs="Times New Roman"/>
              </w:rPr>
              <w:t>Розробити та провести заходи по вдосконаленню:</w:t>
            </w:r>
          </w:p>
          <w:p w:rsidR="009A294E" w:rsidRPr="00F00D80" w:rsidRDefault="009A294E" w:rsidP="00E0508C">
            <w:pPr>
              <w:ind w:hanging="9"/>
              <w:rPr>
                <w:rFonts w:ascii="Times New Roman" w:hAnsi="Times New Roman" w:cs="Times New Roman"/>
              </w:rPr>
            </w:pPr>
            <w:r w:rsidRPr="00F00D80">
              <w:rPr>
                <w:rFonts w:ascii="Times New Roman" w:hAnsi="Times New Roman" w:cs="Times New Roman"/>
              </w:rPr>
              <w:t>- програми зайнятості населення громади, як одного з позитивних заходів по профілактиці злочинності;</w:t>
            </w:r>
          </w:p>
          <w:p w:rsidR="009A294E" w:rsidRPr="00F00D80" w:rsidRDefault="009A294E" w:rsidP="00E0508C">
            <w:pPr>
              <w:ind w:hanging="9"/>
              <w:rPr>
                <w:rFonts w:ascii="Times New Roman" w:hAnsi="Times New Roman" w:cs="Times New Roman"/>
              </w:rPr>
            </w:pPr>
            <w:r w:rsidRPr="00F00D80">
              <w:rPr>
                <w:rFonts w:ascii="Times New Roman" w:hAnsi="Times New Roman" w:cs="Times New Roman"/>
              </w:rPr>
              <w:t>- програми соціальної адаптації соціально незахищених верств населення громади, осіб, які звільнилися з місць позбавлення волі;</w:t>
            </w:r>
          </w:p>
          <w:p w:rsidR="009A294E" w:rsidRPr="00F00D80" w:rsidRDefault="009A294E" w:rsidP="00E0508C">
            <w:pPr>
              <w:ind w:hanging="9"/>
              <w:rPr>
                <w:rFonts w:ascii="Times New Roman" w:hAnsi="Times New Roman" w:cs="Times New Roman"/>
                <w:iCs/>
              </w:rPr>
            </w:pPr>
            <w:r w:rsidRPr="00F00D80">
              <w:rPr>
                <w:rFonts w:ascii="Times New Roman" w:hAnsi="Times New Roman" w:cs="Times New Roman"/>
              </w:rPr>
              <w:t>- корекційної програми осіб, які вчинили насильство в сім’ї та ін.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 xml:space="preserve">ХРУП ГУНП, управління праці та соціального захисту населення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4.2.</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iCs/>
              </w:rPr>
            </w:pPr>
            <w:r w:rsidRPr="00F00D80">
              <w:rPr>
                <w:rFonts w:ascii="Times New Roman" w:hAnsi="Times New Roman" w:cs="Times New Roman"/>
              </w:rPr>
              <w:t xml:space="preserve">Забезпечити проведення спільних нарад, вироблення відповідних спільних рішень та організацію їх виконання керівниками </w:t>
            </w:r>
            <w:r w:rsidRPr="00F00D80">
              <w:rPr>
                <w:rFonts w:ascii="Times New Roman" w:hAnsi="Times New Roman" w:cs="Times New Roman"/>
                <w:iCs/>
              </w:rPr>
              <w:t>Хмельницького РУП ГУНП в Хмельницькій області та його територіальними підрозділами</w:t>
            </w:r>
            <w:r w:rsidRPr="00F00D80">
              <w:rPr>
                <w:rFonts w:ascii="Times New Roman" w:hAnsi="Times New Roman" w:cs="Times New Roman"/>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щоквартально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 Хмельницька міська рада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4.3.</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освіти та науки, управління молоді та спорту, служба у справах дітей,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4.4.</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навчання час і під час канікул.</w:t>
            </w:r>
          </w:p>
          <w:p w:rsidR="009A294E" w:rsidRPr="00F00D80" w:rsidRDefault="009A294E" w:rsidP="00E0508C">
            <w:pPr>
              <w:jc w:val="both"/>
              <w:rPr>
                <w:rFonts w:ascii="Times New Roman" w:hAnsi="Times New Roman" w:cs="Times New Roman"/>
                <w:iC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освіти та науки, управління молоді та спорту, служба у справах дітей,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4.5.</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Забезпечити вдосконалення правовиховної та профілактичної роботи в закладах освіт, створення системи ранньої профілактики протиправної поведінки дітей. Покращити психолого-педагогічне діагностування дітей, проведення з ними індивідуальної правовиховної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освіти та науки, управління молоді та спорту, служба у справах дітей,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2252"/>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4.6.</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Департамент освіти та науки, управління молоді та спорту, редакція газети, муніципальна телерадіокомпанія «Місто»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4.7.</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Продовжити роботу по облаштуванню спеціальних приміщень поліції, кімнат слідчих дій, кімнат затриманих в адміністративному порядку відповідно до рекомендацій Європейського Комітету проти тортур, обслуговування та підтримання їх у належному стані передбачити для цього необхідне фінансування.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30 000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A294E" w:rsidRPr="00F00D80" w:rsidRDefault="009A294E" w:rsidP="00E0508C">
            <w:pPr>
              <w:ind w:left="113" w:right="113"/>
              <w:jc w:val="center"/>
              <w:rPr>
                <w:sz w:val="22"/>
                <w:szCs w:val="22"/>
              </w:rPr>
            </w:pPr>
            <w:r w:rsidRPr="00F00D80">
              <w:rPr>
                <w:rFonts w:ascii="Times New Roman" w:hAnsi="Times New Roman" w:cs="Times New Roman"/>
              </w:rPr>
              <w:t>30 000</w:t>
            </w:r>
          </w:p>
        </w:tc>
        <w:tc>
          <w:tcPr>
            <w:tcW w:w="782" w:type="dxa"/>
            <w:tcBorders>
              <w:top w:val="single" w:sz="4" w:space="0" w:color="auto"/>
              <w:left w:val="single" w:sz="4" w:space="0" w:color="auto"/>
              <w:bottom w:val="single" w:sz="4" w:space="0" w:color="auto"/>
              <w:right w:val="single" w:sz="4" w:space="0" w:color="auto"/>
            </w:tcBorders>
            <w:textDirection w:val="btLr"/>
            <w:hideMark/>
          </w:tcPr>
          <w:p w:rsidR="009A294E" w:rsidRPr="00F00D80" w:rsidRDefault="009A294E" w:rsidP="00E0508C">
            <w:pPr>
              <w:ind w:left="113" w:right="113"/>
              <w:jc w:val="center"/>
            </w:pPr>
            <w:r w:rsidRPr="00F00D80">
              <w:rPr>
                <w:rFonts w:ascii="Times New Roman" w:hAnsi="Times New Roman" w:cs="Times New Roman"/>
              </w:rPr>
              <w:t>30 000</w:t>
            </w:r>
          </w:p>
        </w:tc>
        <w:tc>
          <w:tcPr>
            <w:tcW w:w="818" w:type="dxa"/>
            <w:tcBorders>
              <w:top w:val="single" w:sz="4" w:space="0" w:color="auto"/>
              <w:left w:val="single" w:sz="4" w:space="0" w:color="auto"/>
              <w:bottom w:val="single" w:sz="4" w:space="0" w:color="auto"/>
              <w:right w:val="single" w:sz="4" w:space="0" w:color="auto"/>
            </w:tcBorders>
            <w:textDirection w:val="btLr"/>
            <w:hideMark/>
          </w:tcPr>
          <w:p w:rsidR="009A294E" w:rsidRPr="00F00D80" w:rsidRDefault="009A294E" w:rsidP="00E0508C">
            <w:pPr>
              <w:ind w:left="113" w:right="113"/>
              <w:jc w:val="center"/>
            </w:pPr>
            <w:r w:rsidRPr="00F00D80">
              <w:rPr>
                <w:rFonts w:ascii="Times New Roman" w:hAnsi="Times New Roman" w:cs="Times New Roman"/>
              </w:rPr>
              <w:t>30 000</w:t>
            </w:r>
          </w:p>
        </w:tc>
      </w:tr>
      <w:tr w:rsidR="00F00D80" w:rsidRPr="00F00D80" w:rsidTr="00E0508C">
        <w:trPr>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b/>
              </w:rPr>
            </w:pPr>
            <w:r w:rsidRPr="00F00D80">
              <w:rPr>
                <w:rFonts w:ascii="Times New Roman" w:hAnsi="Times New Roman" w:cs="Times New Roman"/>
                <w:b/>
              </w:rPr>
              <w:t>5.</w:t>
            </w:r>
          </w:p>
        </w:tc>
        <w:tc>
          <w:tcPr>
            <w:tcW w:w="13933" w:type="dxa"/>
            <w:gridSpan w:val="9"/>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b/>
              </w:rPr>
            </w:pPr>
            <w:r w:rsidRPr="00F00D80">
              <w:rPr>
                <w:rFonts w:ascii="Times New Roman" w:hAnsi="Times New Roman" w:cs="Times New Roman"/>
                <w:b/>
              </w:rPr>
              <w:t>Матеріально-технічне і кадрове забезпечення:</w:t>
            </w: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5.1.</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громади з метою зміцнення професійного ядра </w:t>
            </w:r>
            <w:r w:rsidRPr="00F00D80">
              <w:rPr>
                <w:rFonts w:ascii="Times New Roman" w:hAnsi="Times New Roman" w:cs="Times New Roman"/>
                <w:iCs/>
              </w:rPr>
              <w:t>Хмельницький РУП ГУНП в Хмельницькій області</w:t>
            </w:r>
            <w:r w:rsidRPr="00F00D80">
              <w:rPr>
                <w:rFonts w:ascii="Times New Roman" w:hAnsi="Times New Roman" w:cs="Times New Roman"/>
              </w:rPr>
              <w:t>.</w:t>
            </w:r>
          </w:p>
          <w:p w:rsidR="009A294E" w:rsidRPr="00F00D80" w:rsidRDefault="009A294E" w:rsidP="00E0508C">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в/ч 3053 Національна гвардія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b/>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5.2.</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Покращити роботу по професійному орієнтуванню випускників шкіл громади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5.3.</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F00D80">
              <w:rPr>
                <w:rFonts w:ascii="Times New Roman" w:hAnsi="Times New Roman" w:cs="Times New Roman"/>
                <w:iCs/>
              </w:rPr>
              <w:t xml:space="preserve">Хмельницького </w:t>
            </w:r>
            <w:r w:rsidRPr="00F00D80">
              <w:rPr>
                <w:rFonts w:ascii="Times New Roman" w:hAnsi="Times New Roman" w:cs="Times New Roman"/>
              </w:rPr>
              <w:t>ХРУП</w:t>
            </w:r>
            <w:r w:rsidRPr="00F00D80">
              <w:rPr>
                <w:rFonts w:ascii="Times New Roman" w:hAnsi="Times New Roman" w:cs="Times New Roman"/>
                <w:iCs/>
              </w:rPr>
              <w:t xml:space="preserve"> ГУНП в Хмельницькій області</w:t>
            </w:r>
            <w:r w:rsidRPr="00F00D80">
              <w:rPr>
                <w:rFonts w:ascii="Times New Roman" w:hAnsi="Times New Roman" w:cs="Times New Roman"/>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Фінансування не потребує</w:t>
            </w: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vAlign w:val="center"/>
          </w:tcPr>
          <w:p w:rsidR="009A294E" w:rsidRPr="00F00D80" w:rsidRDefault="009A294E" w:rsidP="00E0508C">
            <w:pPr>
              <w:jc w:val="center"/>
              <w:rPr>
                <w:rFonts w:ascii="Times New Roman" w:hAnsi="Times New Roman" w:cs="Times New Roman"/>
              </w:rPr>
            </w:pPr>
          </w:p>
        </w:tc>
      </w:tr>
      <w:tr w:rsidR="00F00D80" w:rsidRPr="00F00D80" w:rsidTr="00E0508C">
        <w:trPr>
          <w:cantSplit/>
          <w:trHeight w:val="1134"/>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5.4.</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F00D80">
              <w:rPr>
                <w:rFonts w:ascii="Times New Roman" w:hAnsi="Times New Roman" w:cs="Times New Roman"/>
                <w:iCs/>
              </w:rPr>
              <w:t xml:space="preserve">Хмельницькому </w:t>
            </w:r>
            <w:r w:rsidRPr="00F00D80">
              <w:rPr>
                <w:rFonts w:ascii="Times New Roman" w:hAnsi="Times New Roman" w:cs="Times New Roman"/>
              </w:rPr>
              <w:t>РУП</w:t>
            </w:r>
            <w:r w:rsidRPr="00F00D80">
              <w:rPr>
                <w:rFonts w:ascii="Times New Roman" w:hAnsi="Times New Roman" w:cs="Times New Roman"/>
                <w:iCs/>
              </w:rPr>
              <w:t xml:space="preserve"> ГУНП в Хмельницькій області та його територіальним підрозділам</w:t>
            </w:r>
            <w:r w:rsidRPr="00F00D80">
              <w:rPr>
                <w:rFonts w:ascii="Times New Roman" w:hAnsi="Times New Roman" w:cs="Times New Roman"/>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F00D80">
              <w:rPr>
                <w:rFonts w:ascii="Times New Roman" w:eastAsia="MS Mincho" w:hAnsi="Times New Roman" w:cs="Times New Roman"/>
              </w:rPr>
              <w:t>спеціальної техніки</w:t>
            </w:r>
            <w:r w:rsidRPr="00F00D80">
              <w:rPr>
                <w:rFonts w:ascii="Times New Roman" w:hAnsi="Times New Roman" w:cs="Times New Roman"/>
              </w:rPr>
              <w:t xml:space="preserve">, оргтехніки, </w:t>
            </w:r>
            <w:r w:rsidRPr="00F00D80">
              <w:rPr>
                <w:rFonts w:ascii="Times New Roman" w:eastAsia="MS Mincho" w:hAnsi="Times New Roman" w:cs="Times New Roman"/>
              </w:rPr>
              <w:t>апаратного та програмного забезпечення, меблів, доступу до мережі інтернет, канцелярських товарів</w:t>
            </w:r>
            <w:r w:rsidRPr="00F00D80">
              <w:rPr>
                <w:rFonts w:ascii="Times New Roman" w:hAnsi="Times New Roman" w:cs="Times New Roman"/>
              </w:rPr>
              <w:t xml:space="preserve"> та ін.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Хмельницька міська рада,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700 000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700 000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700 000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700 000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700 000</w:t>
            </w:r>
          </w:p>
        </w:tc>
      </w:tr>
      <w:tr w:rsidR="00F00D80" w:rsidRPr="00F00D80" w:rsidTr="00E0508C">
        <w:trPr>
          <w:cantSplit/>
          <w:trHeight w:val="1691"/>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5.5.</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 xml:space="preserve">З метою забезпечення ефективності проведення оглядів місць події, пошуку, виявлення та закріплення слідової інформації, створення доказової бази для розкриття кримінальних правопорушень укомплектувати сектор криміналістичного забезпечення СВ ХРУП ГУНП витратними матеріалами та комплектуючими аксесуарами для проведення слідчих і оперативно-розшукових дій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Хмельницька міська рада,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50 000</w:t>
            </w:r>
          </w:p>
        </w:tc>
      </w:tr>
      <w:tr w:rsidR="00F00D80" w:rsidRPr="00F00D80" w:rsidTr="00E0508C">
        <w:trPr>
          <w:cantSplit/>
          <w:trHeight w:val="2673"/>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5.6.</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Хмельницька міська рада,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600 000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450 000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500 000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550 000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600 000</w:t>
            </w:r>
          </w:p>
        </w:tc>
      </w:tr>
      <w:tr w:rsidR="00F00D80" w:rsidRPr="00F00D80" w:rsidTr="00E0508C">
        <w:trPr>
          <w:cantSplit/>
          <w:trHeight w:val="1968"/>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5.7.</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rPr>
              <w:t>Придбання спеціалізованих автомобілів Хмельницькому РУП ГУНП в Хмельницькій області для забезпечення охорони громадського порядку дільничними офіцерами поліції із залученням громадських формувань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Хмельницька міська рада,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650 000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700 000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750 000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800 000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850 000</w:t>
            </w:r>
          </w:p>
        </w:tc>
      </w:tr>
      <w:tr w:rsidR="00F00D80" w:rsidRPr="00F00D80" w:rsidTr="00E0508C">
        <w:trPr>
          <w:cantSplit/>
          <w:trHeight w:val="1981"/>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5.8.</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szCs w:val="28"/>
                <w:lang w:eastAsia="ru-RU"/>
              </w:rPr>
              <w:t xml:space="preserve">Придбання паливно-мастильних матеріалів та запасних частин для службового автотранспорту поліцейського офіцера громади, в </w:t>
            </w:r>
            <w:proofErr w:type="spellStart"/>
            <w:r w:rsidRPr="00F00D80">
              <w:rPr>
                <w:rFonts w:ascii="Times New Roman" w:hAnsi="Times New Roman" w:cs="Times New Roman"/>
                <w:szCs w:val="28"/>
                <w:lang w:eastAsia="ru-RU"/>
              </w:rPr>
              <w:t>т.ч</w:t>
            </w:r>
            <w:proofErr w:type="spellEnd"/>
            <w:r w:rsidRPr="00F00D80">
              <w:rPr>
                <w:rFonts w:ascii="Times New Roman" w:hAnsi="Times New Roman" w:cs="Times New Roman"/>
                <w:szCs w:val="28"/>
                <w:lang w:eastAsia="ru-RU"/>
              </w:rPr>
              <w:t>. придбання літньої (зимової) резини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Хмельницька міська рада,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100 800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100 800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100 900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100 900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101 000</w:t>
            </w:r>
          </w:p>
        </w:tc>
      </w:tr>
      <w:tr w:rsidR="00F00D80" w:rsidRPr="00F00D80" w:rsidTr="00E0508C">
        <w:trPr>
          <w:cantSplit/>
          <w:trHeight w:val="2109"/>
          <w:jc w:val="center"/>
        </w:trPr>
        <w:tc>
          <w:tcPr>
            <w:tcW w:w="707"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5.9.</w:t>
            </w:r>
          </w:p>
        </w:tc>
        <w:tc>
          <w:tcPr>
            <w:tcW w:w="5812" w:type="dxa"/>
            <w:tcBorders>
              <w:top w:val="single" w:sz="4" w:space="0" w:color="auto"/>
              <w:left w:val="single" w:sz="4" w:space="0" w:color="auto"/>
              <w:bottom w:val="single" w:sz="4" w:space="0" w:color="auto"/>
              <w:right w:val="single" w:sz="4" w:space="0" w:color="auto"/>
            </w:tcBorders>
            <w:hideMark/>
          </w:tcPr>
          <w:p w:rsidR="009A294E" w:rsidRPr="00F00D80" w:rsidRDefault="009A294E" w:rsidP="00E0508C">
            <w:pPr>
              <w:jc w:val="both"/>
              <w:rPr>
                <w:rFonts w:ascii="Times New Roman" w:hAnsi="Times New Roman" w:cs="Times New Roman"/>
              </w:rPr>
            </w:pPr>
            <w:r w:rsidRPr="00F00D80">
              <w:rPr>
                <w:rFonts w:ascii="Times New Roman" w:hAnsi="Times New Roman" w:cs="Times New Roman"/>
                <w:szCs w:val="28"/>
                <w:lang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2021 - 2025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rPr>
            </w:pPr>
            <w:r w:rsidRPr="00F00D80">
              <w:rPr>
                <w:rFonts w:ascii="Times New Roman" w:hAnsi="Times New Roman" w:cs="Times New Roman"/>
              </w:rPr>
              <w:t>Хмельницька міська рада, ХРУП ГУНП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rPr>
            </w:pPr>
            <w:r w:rsidRPr="00F00D80">
              <w:rPr>
                <w:rFonts w:ascii="Times New Roman" w:hAnsi="Times New Roman" w:cs="Times New Roman"/>
              </w:rPr>
              <w:t>10 000</w:t>
            </w:r>
          </w:p>
        </w:tc>
      </w:tr>
      <w:tr w:rsidR="00F00D80" w:rsidRPr="00F00D80" w:rsidTr="00E0508C">
        <w:trPr>
          <w:cantSplit/>
          <w:trHeight w:val="1260"/>
          <w:jc w:val="center"/>
        </w:trPr>
        <w:tc>
          <w:tcPr>
            <w:tcW w:w="707"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szCs w:val="20"/>
              </w:rPr>
            </w:pPr>
            <w:r w:rsidRPr="00F00D80">
              <w:rPr>
                <w:rFonts w:ascii="Times New Roman" w:hAnsi="Times New Roman" w:cs="Times New Roman"/>
                <w:szCs w:val="20"/>
              </w:rPr>
              <w:t>5.10</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rPr>
                <w:rFonts w:ascii="Times New Roman" w:hAnsi="Times New Roman" w:cs="Times New Roman"/>
                <w:szCs w:val="20"/>
              </w:rPr>
            </w:pPr>
            <w:r w:rsidRPr="00F00D80">
              <w:rPr>
                <w:rFonts w:ascii="Times New Roman" w:hAnsi="Times New Roman" w:cs="Times New Roman"/>
                <w:szCs w:val="20"/>
              </w:rPr>
              <w:t xml:space="preserve">Виділення коштів </w:t>
            </w:r>
            <w:r w:rsidRPr="00F00D80">
              <w:rPr>
                <w:rFonts w:ascii="Times New Roman" w:hAnsi="Times New Roman" w:cs="Times New Roman"/>
                <w:iCs/>
                <w:szCs w:val="20"/>
              </w:rPr>
              <w:t xml:space="preserve">Хмельницькому </w:t>
            </w:r>
            <w:r w:rsidRPr="00F00D80">
              <w:rPr>
                <w:rFonts w:ascii="Times New Roman" w:hAnsi="Times New Roman" w:cs="Times New Roman"/>
                <w:szCs w:val="20"/>
              </w:rPr>
              <w:t>управлінню ДВБ НП України з метою забезпечення найнеобхідніших потреб в придбанні матеріальних цінностей, а саме: технічних засобів, офісної оргтехніки, засобів зв’язку та індивідуального захисту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2021 - 2025</w:t>
            </w:r>
          </w:p>
        </w:tc>
        <w:tc>
          <w:tcPr>
            <w:tcW w:w="2551"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rPr>
                <w:rFonts w:ascii="Times New Roman" w:hAnsi="Times New Roman" w:cs="Times New Roman"/>
                <w:szCs w:val="20"/>
              </w:rPr>
            </w:pPr>
            <w:r w:rsidRPr="00F00D80">
              <w:rPr>
                <w:rFonts w:ascii="Times New Roman" w:hAnsi="Times New Roman" w:cs="Times New Roman"/>
                <w:szCs w:val="20"/>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jc w:val="center"/>
              <w:rPr>
                <w:rFonts w:ascii="Times New Roman" w:hAnsi="Times New Roman" w:cs="Times New Roman"/>
                <w:szCs w:val="20"/>
              </w:rPr>
            </w:pPr>
            <w:r w:rsidRPr="00F00D80">
              <w:rPr>
                <w:rFonts w:ascii="Times New Roman" w:hAnsi="Times New Roman" w:cs="Times New Roman"/>
                <w:szCs w:val="20"/>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20 000</w:t>
            </w:r>
          </w:p>
        </w:tc>
      </w:tr>
      <w:tr w:rsidR="00F00D80" w:rsidRPr="00F00D80" w:rsidTr="00E0508C">
        <w:trPr>
          <w:cantSplit/>
          <w:trHeight w:val="1260"/>
          <w:jc w:val="center"/>
        </w:trPr>
        <w:tc>
          <w:tcPr>
            <w:tcW w:w="707"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jc w:val="both"/>
              <w:rPr>
                <w:rFonts w:ascii="Times New Roman" w:hAnsi="Times New Roman" w:cs="Times New Roman"/>
                <w:szCs w:val="20"/>
              </w:rPr>
            </w:pPr>
            <w:r w:rsidRPr="00F00D80">
              <w:rPr>
                <w:rFonts w:ascii="Times New Roman" w:hAnsi="Times New Roman" w:cs="Times New Roman"/>
                <w:szCs w:val="20"/>
              </w:rPr>
              <w:t>5.11</w:t>
            </w:r>
          </w:p>
        </w:tc>
        <w:tc>
          <w:tcPr>
            <w:tcW w:w="5812"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rPr>
                <w:rFonts w:ascii="Times New Roman" w:hAnsi="Times New Roman" w:cs="Times New Roman"/>
                <w:szCs w:val="20"/>
              </w:rPr>
            </w:pPr>
            <w:r w:rsidRPr="00F00D80">
              <w:rPr>
                <w:rFonts w:ascii="Times New Roman" w:hAnsi="Times New Roman" w:cs="Times New Roman"/>
                <w:szCs w:val="20"/>
                <w:lang w:eastAsia="ru-RU"/>
              </w:rPr>
              <w:t xml:space="preserve">Придбання паливно-мастильних матеріалів та запасних частин для службового автотранспорту </w:t>
            </w:r>
            <w:r w:rsidRPr="00F00D80">
              <w:rPr>
                <w:rFonts w:ascii="Times New Roman" w:hAnsi="Times New Roman" w:cs="Times New Roman"/>
                <w:szCs w:val="20"/>
              </w:rPr>
              <w:t>Хмельницького управління ДВБ НП України</w:t>
            </w:r>
            <w:r w:rsidRPr="00F00D80">
              <w:rPr>
                <w:rFonts w:ascii="Times New Roman" w:hAnsi="Times New Roman" w:cs="Times New Roman"/>
                <w:szCs w:val="20"/>
                <w:lang w:eastAsia="ru-RU"/>
              </w:rPr>
              <w:t xml:space="preserve">, в </w:t>
            </w:r>
            <w:proofErr w:type="spellStart"/>
            <w:r w:rsidRPr="00F00D80">
              <w:rPr>
                <w:rFonts w:ascii="Times New Roman" w:hAnsi="Times New Roman" w:cs="Times New Roman"/>
                <w:szCs w:val="20"/>
                <w:lang w:eastAsia="ru-RU"/>
              </w:rPr>
              <w:t>т.ч</w:t>
            </w:r>
            <w:proofErr w:type="spellEnd"/>
            <w:r w:rsidRPr="00F00D80">
              <w:rPr>
                <w:rFonts w:ascii="Times New Roman" w:hAnsi="Times New Roman" w:cs="Times New Roman"/>
                <w:szCs w:val="20"/>
                <w:lang w:eastAsia="ru-RU"/>
              </w:rPr>
              <w:t>. придбання літньої (зимової) резини. Оплата послуг з технічного обслуговування та поточного ремонту автотранспорту, встановлення та обслуговування додаткового обладнання на нього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2021 - 2025</w:t>
            </w:r>
          </w:p>
        </w:tc>
        <w:tc>
          <w:tcPr>
            <w:tcW w:w="2551" w:type="dxa"/>
            <w:tcBorders>
              <w:top w:val="single" w:sz="4" w:space="0" w:color="auto"/>
              <w:left w:val="single" w:sz="4" w:space="0" w:color="auto"/>
              <w:bottom w:val="single" w:sz="4" w:space="0" w:color="auto"/>
              <w:right w:val="single" w:sz="4" w:space="0" w:color="auto"/>
            </w:tcBorders>
          </w:tcPr>
          <w:p w:rsidR="009A294E" w:rsidRPr="00F00D80" w:rsidRDefault="009A294E" w:rsidP="00E0508C">
            <w:pPr>
              <w:rPr>
                <w:rFonts w:ascii="Times New Roman" w:hAnsi="Times New Roman" w:cs="Times New Roman"/>
                <w:szCs w:val="20"/>
              </w:rPr>
            </w:pPr>
            <w:r w:rsidRPr="00F00D80">
              <w:rPr>
                <w:rFonts w:ascii="Times New Roman" w:hAnsi="Times New Roman" w:cs="Times New Roman"/>
                <w:szCs w:val="20"/>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jc w:val="center"/>
              <w:rPr>
                <w:rFonts w:ascii="Times New Roman" w:hAnsi="Times New Roman" w:cs="Times New Roman"/>
                <w:szCs w:val="20"/>
              </w:rPr>
            </w:pPr>
            <w:r w:rsidRPr="00F00D80">
              <w:rPr>
                <w:rFonts w:ascii="Times New Roman" w:hAnsi="Times New Roman" w:cs="Times New Roman"/>
                <w:szCs w:val="20"/>
              </w:rPr>
              <w:t>Місцевий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60 000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60 000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60 000</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60 000</w:t>
            </w:r>
          </w:p>
        </w:tc>
        <w:tc>
          <w:tcPr>
            <w:tcW w:w="818" w:type="dxa"/>
            <w:tcBorders>
              <w:top w:val="single" w:sz="4" w:space="0" w:color="auto"/>
              <w:left w:val="single" w:sz="4" w:space="0" w:color="auto"/>
              <w:bottom w:val="single" w:sz="4" w:space="0" w:color="auto"/>
              <w:right w:val="single" w:sz="4" w:space="0" w:color="auto"/>
            </w:tcBorders>
            <w:textDirection w:val="btLr"/>
            <w:vAlign w:val="center"/>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60 000</w:t>
            </w:r>
          </w:p>
        </w:tc>
      </w:tr>
      <w:tr w:rsidR="00F00D80" w:rsidRPr="00F00D80" w:rsidTr="00E0508C">
        <w:trPr>
          <w:cantSplit/>
          <w:trHeight w:val="1211"/>
          <w:jc w:val="center"/>
        </w:trPr>
        <w:tc>
          <w:tcPr>
            <w:tcW w:w="1048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ind w:left="113" w:right="113"/>
              <w:jc w:val="center"/>
              <w:rPr>
                <w:rFonts w:ascii="Times New Roman" w:hAnsi="Times New Roman" w:cs="Times New Roman"/>
                <w:b/>
              </w:rPr>
            </w:pPr>
            <w:r w:rsidRPr="00F00D80">
              <w:rPr>
                <w:rFonts w:ascii="Times New Roman" w:hAnsi="Times New Roman" w:cs="Times New Roman"/>
                <w:b/>
              </w:rPr>
              <w:t>ВСЬОГО КОШТІВ: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2 270 800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2 150 800</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2 240 900</w:t>
            </w:r>
          </w:p>
        </w:tc>
        <w:tc>
          <w:tcPr>
            <w:tcW w:w="782"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2 350 900</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9A294E" w:rsidRPr="00F00D80" w:rsidRDefault="009A294E" w:rsidP="00E0508C">
            <w:pPr>
              <w:ind w:left="113" w:right="113"/>
              <w:jc w:val="center"/>
              <w:rPr>
                <w:rFonts w:ascii="Times New Roman" w:hAnsi="Times New Roman" w:cs="Times New Roman"/>
                <w:szCs w:val="20"/>
              </w:rPr>
            </w:pPr>
            <w:r w:rsidRPr="00F00D80">
              <w:rPr>
                <w:rFonts w:ascii="Times New Roman" w:hAnsi="Times New Roman" w:cs="Times New Roman"/>
                <w:szCs w:val="20"/>
              </w:rPr>
              <w:t>2 441 000</w:t>
            </w:r>
          </w:p>
        </w:tc>
      </w:tr>
      <w:tr w:rsidR="00F00D80" w:rsidRPr="00F00D80" w:rsidTr="00E0508C">
        <w:trPr>
          <w:cantSplit/>
          <w:trHeight w:val="395"/>
          <w:jc w:val="center"/>
        </w:trPr>
        <w:tc>
          <w:tcPr>
            <w:tcW w:w="10488" w:type="dxa"/>
            <w:gridSpan w:val="5"/>
            <w:vMerge/>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rPr>
                <w:rFonts w:ascii="Times New Roman" w:hAnsi="Times New Roman" w:cs="Times New Roman"/>
                <w:b/>
                <w:lang w:eastAsia="en-US"/>
              </w:rPr>
            </w:pPr>
          </w:p>
        </w:tc>
        <w:tc>
          <w:tcPr>
            <w:tcW w:w="4152" w:type="dxa"/>
            <w:gridSpan w:val="5"/>
            <w:tcBorders>
              <w:top w:val="single" w:sz="4" w:space="0" w:color="auto"/>
              <w:left w:val="single" w:sz="4" w:space="0" w:color="auto"/>
              <w:bottom w:val="single" w:sz="4" w:space="0" w:color="auto"/>
              <w:right w:val="single" w:sz="4" w:space="0" w:color="auto"/>
            </w:tcBorders>
            <w:vAlign w:val="center"/>
            <w:hideMark/>
          </w:tcPr>
          <w:p w:rsidR="009A294E" w:rsidRPr="00F00D80" w:rsidRDefault="009A294E" w:rsidP="00E0508C">
            <w:pPr>
              <w:jc w:val="center"/>
              <w:rPr>
                <w:rFonts w:ascii="Times New Roman" w:hAnsi="Times New Roman" w:cs="Times New Roman"/>
                <w:lang w:val="en-US"/>
              </w:rPr>
            </w:pPr>
            <w:r w:rsidRPr="00F00D80">
              <w:rPr>
                <w:rFonts w:ascii="Times New Roman" w:hAnsi="Times New Roman" w:cs="Times New Roman"/>
                <w:b/>
                <w:szCs w:val="20"/>
              </w:rPr>
              <w:t>11 454 400</w:t>
            </w:r>
          </w:p>
        </w:tc>
      </w:tr>
    </w:tbl>
    <w:p w:rsidR="009A294E" w:rsidRPr="00F00D80" w:rsidRDefault="009A294E" w:rsidP="009A294E">
      <w:pPr>
        <w:jc w:val="center"/>
        <w:rPr>
          <w:sz w:val="20"/>
          <w:szCs w:val="20"/>
        </w:rPr>
      </w:pPr>
    </w:p>
    <w:p w:rsidR="009A294E" w:rsidRPr="00F00D80" w:rsidRDefault="009A294E" w:rsidP="009A294E">
      <w:pPr>
        <w:jc w:val="center"/>
        <w:rPr>
          <w:sz w:val="20"/>
          <w:szCs w:val="20"/>
        </w:rPr>
      </w:pPr>
    </w:p>
    <w:p w:rsidR="009A294E" w:rsidRPr="00F00D80" w:rsidRDefault="009A294E" w:rsidP="009A294E">
      <w:pPr>
        <w:jc w:val="center"/>
        <w:rPr>
          <w:sz w:val="20"/>
          <w:szCs w:val="20"/>
        </w:rPr>
      </w:pPr>
    </w:p>
    <w:p w:rsidR="009A294E" w:rsidRPr="00F00D80" w:rsidRDefault="009A294E" w:rsidP="009A294E">
      <w:pPr>
        <w:jc w:val="center"/>
        <w:rPr>
          <w:sz w:val="20"/>
          <w:szCs w:val="20"/>
        </w:rPr>
      </w:pPr>
    </w:p>
    <w:p w:rsidR="009A294E" w:rsidRPr="00F00D80" w:rsidRDefault="009A294E" w:rsidP="009A294E">
      <w:pPr>
        <w:jc w:val="both"/>
      </w:pPr>
    </w:p>
    <w:p w:rsidR="009A294E" w:rsidRPr="00F00D80" w:rsidRDefault="009A294E" w:rsidP="009A294E">
      <w:pPr>
        <w:jc w:val="both"/>
      </w:pPr>
      <w:r w:rsidRPr="00F00D80">
        <w:t>Керуюч</w:t>
      </w:r>
      <w:r w:rsidR="005D147D">
        <w:t>ий</w:t>
      </w:r>
      <w:bookmarkStart w:id="0" w:name="_GoBack"/>
      <w:bookmarkEnd w:id="0"/>
      <w:r w:rsidRPr="00F00D80">
        <w:t xml:space="preserve"> справами виконавчого комітету</w:t>
      </w:r>
      <w:r w:rsidRPr="00F00D80">
        <w:tab/>
      </w:r>
      <w:r w:rsidRPr="00F00D80">
        <w:tab/>
      </w:r>
      <w:r w:rsidRPr="00F00D80">
        <w:tab/>
      </w:r>
      <w:r w:rsidRPr="00F00D80">
        <w:tab/>
      </w:r>
      <w:r w:rsidRPr="00F00D80">
        <w:tab/>
      </w:r>
      <w:r w:rsidRPr="00F00D80">
        <w:tab/>
      </w:r>
      <w:r w:rsidRPr="00F00D80">
        <w:tab/>
        <w:t xml:space="preserve">Ю. </w:t>
      </w:r>
      <w:r w:rsidR="00F00D80" w:rsidRPr="00F00D80">
        <w:t>САБІЙ</w:t>
      </w:r>
    </w:p>
    <w:p w:rsidR="009A294E" w:rsidRPr="00F00D80" w:rsidRDefault="009A294E" w:rsidP="009A294E">
      <w:pPr>
        <w:jc w:val="both"/>
      </w:pPr>
    </w:p>
    <w:p w:rsidR="009A294E" w:rsidRPr="00F00D80" w:rsidRDefault="009A294E" w:rsidP="009A294E">
      <w:pPr>
        <w:jc w:val="both"/>
      </w:pPr>
      <w:r w:rsidRPr="00F00D80">
        <w:t>Завідувач відділу з питань оборонно-мобілізаційної</w:t>
      </w:r>
    </w:p>
    <w:p w:rsidR="009A294E" w:rsidRPr="00F00D80" w:rsidRDefault="009A294E" w:rsidP="009A294E">
      <w:pPr>
        <w:jc w:val="both"/>
      </w:pPr>
      <w:r w:rsidRPr="00F00D80">
        <w:t>і режимно-секретної роботи та взаємодії з</w:t>
      </w:r>
    </w:p>
    <w:p w:rsidR="009A294E" w:rsidRPr="00F00D80" w:rsidRDefault="009A294E" w:rsidP="009A294E">
      <w:pPr>
        <w:jc w:val="both"/>
      </w:pPr>
      <w:r w:rsidRPr="00F00D80">
        <w:t>правоохоронними органами</w:t>
      </w:r>
      <w:r w:rsidRPr="00F00D80">
        <w:tab/>
      </w:r>
      <w:r w:rsidRPr="00F00D80">
        <w:tab/>
      </w:r>
      <w:r w:rsidRPr="00F00D80">
        <w:tab/>
      </w:r>
      <w:r w:rsidRPr="00F00D80">
        <w:tab/>
      </w:r>
      <w:r w:rsidRPr="00F00D80">
        <w:tab/>
      </w:r>
      <w:r w:rsidRPr="00F00D80">
        <w:tab/>
      </w:r>
      <w:r w:rsidRPr="00F00D80">
        <w:tab/>
      </w:r>
      <w:r w:rsidRPr="00F00D80">
        <w:tab/>
        <w:t xml:space="preserve">Ю. </w:t>
      </w:r>
      <w:r w:rsidR="00F00D80" w:rsidRPr="00F00D80">
        <w:t>ШКАБУРА</w:t>
      </w:r>
    </w:p>
    <w:p w:rsidR="009A294E" w:rsidRPr="00F00D80" w:rsidRDefault="009A294E" w:rsidP="009A294E"/>
    <w:p w:rsidR="009A294E" w:rsidRPr="00F00D80" w:rsidRDefault="009A294E" w:rsidP="007A6813"/>
    <w:sectPr w:rsidR="009A294E" w:rsidRPr="00F00D80" w:rsidSect="007A6813">
      <w:pgSz w:w="16838" w:h="11906" w:orient="landscape" w:code="9"/>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0B"/>
    <w:rsid w:val="001D599B"/>
    <w:rsid w:val="001D64FA"/>
    <w:rsid w:val="00201CE0"/>
    <w:rsid w:val="0031503C"/>
    <w:rsid w:val="003A533B"/>
    <w:rsid w:val="0050037A"/>
    <w:rsid w:val="005B3179"/>
    <w:rsid w:val="005D147D"/>
    <w:rsid w:val="00622CC3"/>
    <w:rsid w:val="006E6C88"/>
    <w:rsid w:val="0074704D"/>
    <w:rsid w:val="007A6813"/>
    <w:rsid w:val="007E0484"/>
    <w:rsid w:val="007E26A8"/>
    <w:rsid w:val="007E3F97"/>
    <w:rsid w:val="00817730"/>
    <w:rsid w:val="008761CD"/>
    <w:rsid w:val="008C44EA"/>
    <w:rsid w:val="009370DF"/>
    <w:rsid w:val="009A294E"/>
    <w:rsid w:val="00A11041"/>
    <w:rsid w:val="00A35715"/>
    <w:rsid w:val="00A4120B"/>
    <w:rsid w:val="00BE5D1D"/>
    <w:rsid w:val="00BF4B25"/>
    <w:rsid w:val="00C56B9C"/>
    <w:rsid w:val="00CB1780"/>
    <w:rsid w:val="00DC63A5"/>
    <w:rsid w:val="00E424F5"/>
    <w:rsid w:val="00E92D82"/>
    <w:rsid w:val="00F00D80"/>
    <w:rsid w:val="00F73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D286-5835-4FA5-96F9-84816A3B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C3"/>
    <w:pPr>
      <w:jc w:val="left"/>
    </w:pPr>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CC3"/>
    <w:pPr>
      <w:ind w:left="720"/>
      <w:contextualSpacing/>
    </w:pPr>
  </w:style>
  <w:style w:type="table" w:styleId="a4">
    <w:name w:val="Table Grid"/>
    <w:basedOn w:val="a1"/>
    <w:uiPriority w:val="59"/>
    <w:rsid w:val="00817730"/>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0962">
      <w:bodyDiv w:val="1"/>
      <w:marLeft w:val="0"/>
      <w:marRight w:val="0"/>
      <w:marTop w:val="0"/>
      <w:marBottom w:val="0"/>
      <w:divBdr>
        <w:top w:val="none" w:sz="0" w:space="0" w:color="auto"/>
        <w:left w:val="none" w:sz="0" w:space="0" w:color="auto"/>
        <w:bottom w:val="none" w:sz="0" w:space="0" w:color="auto"/>
        <w:right w:val="none" w:sz="0" w:space="0" w:color="auto"/>
      </w:divBdr>
    </w:div>
    <w:div w:id="343289119">
      <w:bodyDiv w:val="1"/>
      <w:marLeft w:val="0"/>
      <w:marRight w:val="0"/>
      <w:marTop w:val="0"/>
      <w:marBottom w:val="0"/>
      <w:divBdr>
        <w:top w:val="none" w:sz="0" w:space="0" w:color="auto"/>
        <w:left w:val="none" w:sz="0" w:space="0" w:color="auto"/>
        <w:bottom w:val="none" w:sz="0" w:space="0" w:color="auto"/>
        <w:right w:val="none" w:sz="0" w:space="0" w:color="auto"/>
      </w:divBdr>
    </w:div>
    <w:div w:id="16777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15</Pages>
  <Words>14370</Words>
  <Characters>8191</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vitrash020285@outlook.com</dc:creator>
  <cp:keywords/>
  <dc:description/>
  <cp:lastModifiedBy>Кірічук Оксана Володимирівна</cp:lastModifiedBy>
  <cp:revision>12</cp:revision>
  <cp:lastPrinted>2021-07-02T11:04:00Z</cp:lastPrinted>
  <dcterms:created xsi:type="dcterms:W3CDTF">2021-06-29T11:05:00Z</dcterms:created>
  <dcterms:modified xsi:type="dcterms:W3CDTF">2021-07-09T08:57:00Z</dcterms:modified>
</cp:coreProperties>
</file>