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F7120" w14:textId="2419F87A" w:rsidR="00042A51" w:rsidRPr="00824B0B" w:rsidRDefault="00824B0B" w:rsidP="00042A51">
      <w:pPr>
        <w:pStyle w:val="Iniiaieeoaeno"/>
        <w:jc w:val="right"/>
        <w:rPr>
          <w:color w:val="000000"/>
          <w:sz w:val="24"/>
          <w:szCs w:val="24"/>
        </w:rPr>
      </w:pPr>
      <w:r w:rsidRPr="00824B0B">
        <w:rPr>
          <w:color w:val="000000"/>
          <w:sz w:val="24"/>
          <w:szCs w:val="24"/>
        </w:rPr>
        <w:t>ДОДАТОК 3.2</w:t>
      </w:r>
    </w:p>
    <w:p w14:paraId="339398D7" w14:textId="15FD4F8E" w:rsidR="00042A51" w:rsidRPr="00824B0B" w:rsidRDefault="00042A51" w:rsidP="00042A51">
      <w:pPr>
        <w:pStyle w:val="Iniiaieeoaeno"/>
        <w:jc w:val="right"/>
        <w:rPr>
          <w:color w:val="000000"/>
          <w:sz w:val="24"/>
          <w:szCs w:val="24"/>
        </w:rPr>
      </w:pPr>
      <w:r w:rsidRPr="00824B0B">
        <w:rPr>
          <w:color w:val="000000"/>
          <w:sz w:val="24"/>
          <w:szCs w:val="24"/>
        </w:rPr>
        <w:t xml:space="preserve">до рішення </w:t>
      </w:r>
      <w:r w:rsidR="00EF7A8F" w:rsidRPr="00824B0B">
        <w:rPr>
          <w:color w:val="000000"/>
          <w:sz w:val="24"/>
          <w:szCs w:val="24"/>
        </w:rPr>
        <w:t xml:space="preserve"> </w:t>
      </w:r>
    </w:p>
    <w:p w14:paraId="405B3D22" w14:textId="79DA7AD3" w:rsidR="00042A51" w:rsidRPr="00824B0B" w:rsidRDefault="00042A51" w:rsidP="00042A51">
      <w:pPr>
        <w:pStyle w:val="Iniiaieeoaeno"/>
        <w:jc w:val="center"/>
        <w:rPr>
          <w:color w:val="000000"/>
          <w:sz w:val="24"/>
          <w:szCs w:val="24"/>
        </w:rPr>
      </w:pPr>
      <w:r w:rsidRPr="00824B0B">
        <w:rPr>
          <w:color w:val="000000"/>
          <w:sz w:val="24"/>
          <w:szCs w:val="24"/>
        </w:rPr>
        <w:t xml:space="preserve">                                                                         </w:t>
      </w:r>
    </w:p>
    <w:p w14:paraId="7F9E8A93" w14:textId="3C0F0AC5" w:rsidR="00042A51" w:rsidRPr="00824B0B" w:rsidRDefault="00042A51" w:rsidP="00042A51">
      <w:pPr>
        <w:pStyle w:val="Iniiaieeoaeno"/>
        <w:rPr>
          <w:color w:val="000000"/>
          <w:sz w:val="24"/>
          <w:szCs w:val="24"/>
        </w:rPr>
      </w:pPr>
      <w:r w:rsidRPr="00824B0B">
        <w:rPr>
          <w:color w:val="000000"/>
          <w:sz w:val="24"/>
          <w:szCs w:val="24"/>
        </w:rPr>
        <w:t xml:space="preserve">      </w:t>
      </w:r>
    </w:p>
    <w:p w14:paraId="00372AA8" w14:textId="15F37B2C" w:rsidR="00042A51" w:rsidRPr="00824B0B" w:rsidRDefault="00042A51" w:rsidP="00042A51">
      <w:pPr>
        <w:pStyle w:val="a5"/>
        <w:rPr>
          <w:rFonts w:ascii="Times New Roman" w:hAnsi="Times New Roman"/>
          <w:sz w:val="24"/>
          <w:szCs w:val="24"/>
        </w:rPr>
      </w:pPr>
      <w:r w:rsidRPr="00824B0B">
        <w:rPr>
          <w:rFonts w:ascii="Times New Roman" w:hAnsi="Times New Roman"/>
          <w:sz w:val="24"/>
          <w:szCs w:val="24"/>
        </w:rPr>
        <w:t>ПЕРЕЛІК</w:t>
      </w:r>
      <w:r w:rsidRPr="00824B0B">
        <w:rPr>
          <w:rFonts w:ascii="Times New Roman" w:hAnsi="Times New Roman"/>
          <w:sz w:val="24"/>
          <w:szCs w:val="24"/>
        </w:rPr>
        <w:br/>
        <w:t>пільг для фізичних та юрид</w:t>
      </w:r>
      <w:r w:rsidR="00897563" w:rsidRPr="00824B0B">
        <w:rPr>
          <w:rFonts w:ascii="Times New Roman" w:hAnsi="Times New Roman"/>
          <w:sz w:val="24"/>
          <w:szCs w:val="24"/>
        </w:rPr>
        <w:t xml:space="preserve">ичних осіб, наданих відповідно до ст.ст.281, 282, 283, 284 </w:t>
      </w:r>
      <w:r w:rsidRPr="00824B0B">
        <w:rPr>
          <w:rFonts w:ascii="Times New Roman" w:hAnsi="Times New Roman"/>
          <w:sz w:val="24"/>
          <w:szCs w:val="24"/>
        </w:rPr>
        <w:t xml:space="preserve"> Податкового кодексу України, із сплати</w:t>
      </w:r>
      <w:r w:rsidR="00897563" w:rsidRPr="00824B0B">
        <w:rPr>
          <w:rFonts w:ascii="Times New Roman" w:hAnsi="Times New Roman"/>
          <w:sz w:val="24"/>
          <w:szCs w:val="24"/>
        </w:rPr>
        <w:t xml:space="preserve"> земельного податку </w:t>
      </w:r>
    </w:p>
    <w:p w14:paraId="5F6C2F3E" w14:textId="3CD36B79" w:rsidR="00042A51" w:rsidRPr="00824B0B" w:rsidRDefault="00042A51" w:rsidP="00042A51">
      <w:pPr>
        <w:pStyle w:val="a3"/>
        <w:rPr>
          <w:rFonts w:ascii="Times New Roman" w:hAnsi="Times New Roman"/>
          <w:sz w:val="24"/>
          <w:szCs w:val="24"/>
        </w:rPr>
      </w:pPr>
      <w:r w:rsidRPr="00824B0B">
        <w:rPr>
          <w:rFonts w:ascii="Times New Roman" w:hAnsi="Times New Roman"/>
          <w:sz w:val="24"/>
          <w:szCs w:val="24"/>
        </w:rPr>
        <w:t>Піл</w:t>
      </w:r>
      <w:r w:rsidR="00EF7A8F" w:rsidRPr="00824B0B">
        <w:rPr>
          <w:rFonts w:ascii="Times New Roman" w:hAnsi="Times New Roman"/>
          <w:sz w:val="24"/>
          <w:szCs w:val="24"/>
        </w:rPr>
        <w:t>ьги вводяться в дію з 01.01.2022</w:t>
      </w:r>
      <w:r w:rsidRPr="00824B0B">
        <w:rPr>
          <w:rFonts w:ascii="Times New Roman" w:hAnsi="Times New Roman"/>
          <w:sz w:val="24"/>
          <w:szCs w:val="24"/>
        </w:rPr>
        <w:t xml:space="preserve"> року.</w:t>
      </w:r>
    </w:p>
    <w:p w14:paraId="545D50EA" w14:textId="4C08FEDE" w:rsidR="00042A51" w:rsidRPr="00824B0B" w:rsidRDefault="007946FF" w:rsidP="00042A51">
      <w:pPr>
        <w:pStyle w:val="a3"/>
        <w:spacing w:after="120"/>
        <w:rPr>
          <w:rFonts w:ascii="Times New Roman" w:hAnsi="Times New Roman"/>
          <w:sz w:val="24"/>
          <w:szCs w:val="24"/>
        </w:rPr>
      </w:pPr>
      <w:r w:rsidRPr="00824B0B">
        <w:rPr>
          <w:rFonts w:ascii="Times New Roman" w:hAnsi="Times New Roman"/>
          <w:sz w:val="24"/>
          <w:szCs w:val="24"/>
        </w:rPr>
        <w:t>Адміністративно-територіальна одиниця, на яку</w:t>
      </w:r>
      <w:r w:rsidR="00042A51" w:rsidRPr="00824B0B">
        <w:rPr>
          <w:rFonts w:ascii="Times New Roman" w:hAnsi="Times New Roman"/>
          <w:sz w:val="24"/>
          <w:szCs w:val="24"/>
        </w:rPr>
        <w:t xml:space="preserve">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617"/>
        <w:gridCol w:w="1783"/>
        <w:gridCol w:w="4168"/>
      </w:tblGrid>
      <w:tr w:rsidR="00127E77" w:rsidRPr="00824B0B" w14:paraId="135F280C" w14:textId="77777777" w:rsidTr="00127E77">
        <w:tc>
          <w:tcPr>
            <w:tcW w:w="951" w:type="pct"/>
          </w:tcPr>
          <w:p w14:paraId="5C81E211" w14:textId="77777777" w:rsidR="00127E77" w:rsidRDefault="00127E77" w:rsidP="00127E77">
            <w:pPr>
              <w:spacing w:line="276" w:lineRule="auto"/>
              <w:jc w:val="both"/>
            </w:pPr>
            <w:r w:rsidRPr="00CF3CF6">
              <w:t xml:space="preserve">Код </w:t>
            </w:r>
            <w:proofErr w:type="spellStart"/>
            <w:r w:rsidRPr="00CF3CF6">
              <w:t>області</w:t>
            </w:r>
            <w:proofErr w:type="spellEnd"/>
            <w:r>
              <w:t xml:space="preserve"> </w:t>
            </w:r>
            <w:proofErr w:type="spellStart"/>
            <w:r>
              <w:t>згідно</w:t>
            </w:r>
            <w:proofErr w:type="spellEnd"/>
            <w:r>
              <w:t xml:space="preserve"> з </w:t>
            </w:r>
          </w:p>
          <w:p w14:paraId="1AF5FEBF" w14:textId="7DCA8F4C" w:rsidR="00127E77" w:rsidRPr="00824B0B" w:rsidRDefault="00127E77" w:rsidP="00127E77">
            <w:pPr>
              <w:pStyle w:val="a3"/>
              <w:ind w:firstLine="28"/>
              <w:jc w:val="center"/>
              <w:rPr>
                <w:rFonts w:ascii="Times New Roman" w:hAnsi="Times New Roman"/>
                <w:sz w:val="24"/>
                <w:szCs w:val="24"/>
              </w:rPr>
            </w:pPr>
            <w:r>
              <w:rPr>
                <w:rFonts w:ascii="Times New Roman" w:hAnsi="Times New Roman"/>
              </w:rPr>
              <w:t>КОАТУУ</w:t>
            </w:r>
          </w:p>
        </w:tc>
        <w:tc>
          <w:tcPr>
            <w:tcW w:w="865" w:type="pct"/>
          </w:tcPr>
          <w:p w14:paraId="6A3AA1C7" w14:textId="116E65DD" w:rsidR="00127E77" w:rsidRPr="00824B0B" w:rsidRDefault="00127E77" w:rsidP="00127E77">
            <w:pPr>
              <w:pStyle w:val="a3"/>
              <w:ind w:firstLine="28"/>
              <w:jc w:val="center"/>
              <w:rPr>
                <w:rFonts w:ascii="Times New Roman" w:hAnsi="Times New Roman"/>
                <w:sz w:val="24"/>
                <w:szCs w:val="24"/>
              </w:rPr>
            </w:pPr>
            <w:r w:rsidRPr="00CF3CF6">
              <w:rPr>
                <w:rFonts w:ascii="Times New Roman" w:hAnsi="Times New Roman"/>
              </w:rPr>
              <w:t>Код району</w:t>
            </w:r>
            <w:r>
              <w:rPr>
                <w:rFonts w:ascii="Times New Roman" w:hAnsi="Times New Roman"/>
              </w:rPr>
              <w:t xml:space="preserve"> згідно з КОАТУУ</w:t>
            </w:r>
          </w:p>
        </w:tc>
        <w:tc>
          <w:tcPr>
            <w:tcW w:w="954" w:type="pct"/>
          </w:tcPr>
          <w:p w14:paraId="665D3891" w14:textId="5360E105" w:rsidR="00127E77" w:rsidRPr="00824B0B" w:rsidRDefault="00127E77" w:rsidP="00127E77">
            <w:pPr>
              <w:pStyle w:val="a3"/>
              <w:ind w:firstLine="28"/>
              <w:jc w:val="center"/>
              <w:rPr>
                <w:rFonts w:ascii="Times New Roman" w:hAnsi="Times New Roman"/>
                <w:sz w:val="24"/>
                <w:szCs w:val="24"/>
              </w:rPr>
            </w:pPr>
            <w:r w:rsidRPr="007441C4">
              <w:rPr>
                <w:rFonts w:ascii="Times New Roman" w:hAnsi="Times New Roman"/>
              </w:rPr>
              <w:t>Код населеного пункту згідно з КОАТУУ</w:t>
            </w:r>
          </w:p>
        </w:tc>
        <w:tc>
          <w:tcPr>
            <w:tcW w:w="2230" w:type="pct"/>
          </w:tcPr>
          <w:p w14:paraId="214FF462" w14:textId="507B96E2" w:rsidR="00127E77" w:rsidRPr="00824B0B" w:rsidRDefault="00127E77" w:rsidP="00127E77">
            <w:pPr>
              <w:pStyle w:val="a3"/>
              <w:ind w:firstLine="28"/>
              <w:jc w:val="center"/>
              <w:rPr>
                <w:rFonts w:ascii="Times New Roman" w:hAnsi="Times New Roman"/>
                <w:sz w:val="24"/>
                <w:szCs w:val="24"/>
              </w:rPr>
            </w:pPr>
            <w:r w:rsidRPr="00CF3CF6">
              <w:rPr>
                <w:rFonts w:ascii="Times New Roman" w:hAnsi="Times New Roman"/>
              </w:rPr>
              <w:t>Найменування адміністративно-територіальної одиниці</w:t>
            </w:r>
            <w:r w:rsidRPr="00CF3CF6">
              <w:rPr>
                <w:rFonts w:ascii="Times New Roman" w:hAnsi="Times New Roman"/>
              </w:rPr>
              <w:br/>
              <w:t>або населеного пункту, або території об’єднаної територіальної громади</w:t>
            </w:r>
          </w:p>
        </w:tc>
      </w:tr>
      <w:tr w:rsidR="00127E77" w:rsidRPr="00824B0B" w14:paraId="68E3315A" w14:textId="77777777" w:rsidTr="00127E77">
        <w:tc>
          <w:tcPr>
            <w:tcW w:w="951" w:type="pct"/>
          </w:tcPr>
          <w:p w14:paraId="44902309" w14:textId="43FD4602" w:rsidR="00127E77" w:rsidRPr="00BA3CA7" w:rsidRDefault="00127E77" w:rsidP="00127E77">
            <w:pPr>
              <w:pStyle w:val="a3"/>
              <w:ind w:firstLine="0"/>
              <w:jc w:val="center"/>
              <w:rPr>
                <w:rFonts w:ascii="Times New Roman" w:hAnsi="Times New Roman"/>
                <w:noProof/>
                <w:sz w:val="24"/>
                <w:szCs w:val="24"/>
              </w:rPr>
            </w:pPr>
            <w:r w:rsidRPr="00BA3CA7">
              <w:rPr>
                <w:rStyle w:val="rowcontrol"/>
                <w:rFonts w:ascii="Times New Roman" w:hAnsi="Times New Roman"/>
                <w:bCs/>
              </w:rPr>
              <w:t>6800000000</w:t>
            </w:r>
          </w:p>
        </w:tc>
        <w:tc>
          <w:tcPr>
            <w:tcW w:w="865" w:type="pct"/>
          </w:tcPr>
          <w:p w14:paraId="689CDF77" w14:textId="783A5153" w:rsidR="00127E77" w:rsidRPr="00BA3CA7" w:rsidRDefault="00127E77" w:rsidP="00127E77">
            <w:pPr>
              <w:pStyle w:val="a3"/>
              <w:ind w:firstLine="0"/>
              <w:jc w:val="center"/>
              <w:rPr>
                <w:rFonts w:ascii="Times New Roman" w:hAnsi="Times New Roman"/>
                <w:noProof/>
                <w:sz w:val="24"/>
                <w:szCs w:val="24"/>
              </w:rPr>
            </w:pPr>
            <w:r w:rsidRPr="00BA3CA7">
              <w:rPr>
                <w:rFonts w:ascii="Times New Roman" w:hAnsi="Times New Roman"/>
              </w:rPr>
              <w:t>6825000000</w:t>
            </w:r>
          </w:p>
        </w:tc>
        <w:tc>
          <w:tcPr>
            <w:tcW w:w="954" w:type="pct"/>
          </w:tcPr>
          <w:p w14:paraId="6535D835" w14:textId="18FF86E1" w:rsidR="00127E77" w:rsidRPr="00BA3CA7" w:rsidRDefault="00127E77" w:rsidP="00127E77">
            <w:pPr>
              <w:pStyle w:val="a3"/>
              <w:ind w:firstLine="0"/>
              <w:jc w:val="center"/>
              <w:rPr>
                <w:rFonts w:ascii="Times New Roman" w:hAnsi="Times New Roman"/>
                <w:noProof/>
                <w:sz w:val="24"/>
                <w:szCs w:val="24"/>
              </w:rPr>
            </w:pPr>
            <w:r w:rsidRPr="00BA3CA7">
              <w:rPr>
                <w:rFonts w:ascii="Times New Roman" w:hAnsi="Times New Roman"/>
              </w:rPr>
              <w:t>6810100000</w:t>
            </w:r>
          </w:p>
        </w:tc>
        <w:tc>
          <w:tcPr>
            <w:tcW w:w="2230" w:type="pct"/>
          </w:tcPr>
          <w:p w14:paraId="21B809C1" w14:textId="77777777" w:rsidR="00127E77" w:rsidRPr="007441C4" w:rsidRDefault="00127E77" w:rsidP="00127E77">
            <w:pPr>
              <w:jc w:val="center"/>
              <w:rPr>
                <w:color w:val="000000"/>
                <w:lang w:eastAsia="uk-UA"/>
              </w:rPr>
            </w:pPr>
            <w:proofErr w:type="spellStart"/>
            <w:r w:rsidRPr="007441C4">
              <w:rPr>
                <w:color w:val="000000"/>
              </w:rPr>
              <w:t>місто</w:t>
            </w:r>
            <w:proofErr w:type="spellEnd"/>
            <w:r w:rsidRPr="007441C4">
              <w:rPr>
                <w:color w:val="000000"/>
              </w:rPr>
              <w:t xml:space="preserve"> </w:t>
            </w:r>
            <w:proofErr w:type="spellStart"/>
            <w:r w:rsidRPr="007441C4">
              <w:rPr>
                <w:color w:val="000000"/>
              </w:rPr>
              <w:t>обласного</w:t>
            </w:r>
            <w:proofErr w:type="spellEnd"/>
            <w:r w:rsidRPr="007441C4">
              <w:rPr>
                <w:color w:val="000000"/>
              </w:rPr>
              <w:t xml:space="preserve"> </w:t>
            </w:r>
            <w:proofErr w:type="spellStart"/>
            <w:r w:rsidRPr="007441C4">
              <w:rPr>
                <w:color w:val="000000"/>
              </w:rPr>
              <w:t>значення</w:t>
            </w:r>
            <w:proofErr w:type="spellEnd"/>
            <w:r w:rsidRPr="007441C4">
              <w:rPr>
                <w:color w:val="000000"/>
              </w:rPr>
              <w:t xml:space="preserve"> </w:t>
            </w:r>
            <w:proofErr w:type="spellStart"/>
            <w:r w:rsidRPr="007441C4">
              <w:rPr>
                <w:color w:val="000000"/>
              </w:rPr>
              <w:t>Хмельницький</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r w:rsidRPr="007441C4">
              <w:rPr>
                <w:color w:val="000000"/>
              </w:rPr>
              <w:t xml:space="preserve">, </w:t>
            </w:r>
            <w:proofErr w:type="spellStart"/>
            <w:r w:rsidRPr="007441C4">
              <w:rPr>
                <w:color w:val="000000"/>
              </w:rPr>
              <w:t>адміністративний</w:t>
            </w:r>
            <w:proofErr w:type="spellEnd"/>
            <w:r w:rsidRPr="007441C4">
              <w:rPr>
                <w:color w:val="000000"/>
              </w:rPr>
              <w:t xml:space="preserve"> центр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w:t>
            </w:r>
            <w:proofErr w:type="spellStart"/>
            <w:r w:rsidRPr="007441C4">
              <w:rPr>
                <w:color w:val="000000"/>
              </w:rPr>
              <w:t>адміністративний</w:t>
            </w:r>
            <w:proofErr w:type="spellEnd"/>
            <w:r w:rsidRPr="007441C4">
              <w:rPr>
                <w:color w:val="000000"/>
              </w:rPr>
              <w:t xml:space="preserve"> центр району, </w:t>
            </w:r>
            <w:proofErr w:type="spellStart"/>
            <w:r w:rsidRPr="007441C4">
              <w:rPr>
                <w:color w:val="000000"/>
              </w:rPr>
              <w:t>адміністративний</w:t>
            </w:r>
            <w:proofErr w:type="spellEnd"/>
            <w:r w:rsidRPr="007441C4">
              <w:rPr>
                <w:color w:val="000000"/>
              </w:rPr>
              <w:t xml:space="preserve"> центр </w:t>
            </w:r>
            <w:proofErr w:type="spellStart"/>
            <w:r w:rsidRPr="007441C4">
              <w:rPr>
                <w:color w:val="000000"/>
              </w:rPr>
              <w:t>області</w:t>
            </w:r>
            <w:proofErr w:type="spellEnd"/>
          </w:p>
          <w:p w14:paraId="5DB44C62" w14:textId="1DE628CD" w:rsidR="00127E77" w:rsidRPr="00824B0B" w:rsidRDefault="00127E77" w:rsidP="00127E77">
            <w:pPr>
              <w:pStyle w:val="a3"/>
              <w:ind w:firstLine="0"/>
              <w:jc w:val="center"/>
              <w:rPr>
                <w:rFonts w:ascii="Times New Roman" w:hAnsi="Times New Roman"/>
                <w:noProof/>
                <w:sz w:val="24"/>
                <w:szCs w:val="24"/>
                <w:lang w:val="ru-RU"/>
              </w:rPr>
            </w:pPr>
          </w:p>
        </w:tc>
      </w:tr>
      <w:tr w:rsidR="00127E77" w:rsidRPr="00824B0B" w14:paraId="1EE5E2C5" w14:textId="77777777" w:rsidTr="00127E77">
        <w:tc>
          <w:tcPr>
            <w:tcW w:w="951" w:type="pct"/>
          </w:tcPr>
          <w:p w14:paraId="7A374EBE" w14:textId="057186D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36D4B800" w14:textId="6F4E3540"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9A39DE9" w14:textId="265DD377"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6825080401</w:t>
            </w:r>
          </w:p>
        </w:tc>
        <w:tc>
          <w:tcPr>
            <w:tcW w:w="2230" w:type="pct"/>
          </w:tcPr>
          <w:p w14:paraId="34EDB92E" w14:textId="7886568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Богданівці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C03CA9F" w14:textId="77777777" w:rsidTr="00127E77">
        <w:tc>
          <w:tcPr>
            <w:tcW w:w="951" w:type="pct"/>
          </w:tcPr>
          <w:p w14:paraId="42BBD963" w14:textId="54B2016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3B8F8E9F" w14:textId="4BEDE65A"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D5F4A93" w14:textId="00AADB2C"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6825080402</w:t>
            </w:r>
          </w:p>
        </w:tc>
        <w:tc>
          <w:tcPr>
            <w:tcW w:w="2230" w:type="pct"/>
          </w:tcPr>
          <w:p w14:paraId="1BBC9098" w14:textId="35A6DD9C" w:rsidR="00127E77" w:rsidRPr="007441C4" w:rsidRDefault="00127E77" w:rsidP="00127E77">
            <w:pPr>
              <w:jc w:val="center"/>
              <w:rPr>
                <w:color w:val="000000"/>
              </w:rPr>
            </w:pPr>
            <w:r w:rsidRPr="007441C4">
              <w:rPr>
                <w:color w:val="000000"/>
              </w:rPr>
              <w:t xml:space="preserve">село Березове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49B146C" w14:textId="77777777" w:rsidTr="00127E77">
        <w:tc>
          <w:tcPr>
            <w:tcW w:w="951" w:type="pct"/>
          </w:tcPr>
          <w:p w14:paraId="1451F0C3" w14:textId="5D906D1B"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68E1D84" w14:textId="08B69C66"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50F1F08" w14:textId="609AA4A2"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6825081001</w:t>
            </w:r>
          </w:p>
        </w:tc>
        <w:tc>
          <w:tcPr>
            <w:tcW w:w="2230" w:type="pct"/>
          </w:tcPr>
          <w:p w14:paraId="202633B9" w14:textId="27AAC1CE"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Бахматівці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D94B1F5" w14:textId="77777777" w:rsidTr="00127E77">
        <w:tc>
          <w:tcPr>
            <w:tcW w:w="951" w:type="pct"/>
          </w:tcPr>
          <w:p w14:paraId="33D9023A" w14:textId="5CD9C557"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7372F68" w14:textId="29747BB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B227570" w14:textId="74BADE8A"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6825081201</w:t>
            </w:r>
          </w:p>
        </w:tc>
        <w:tc>
          <w:tcPr>
            <w:tcW w:w="2230" w:type="pct"/>
          </w:tcPr>
          <w:p w14:paraId="43FFF632" w14:textId="3FF843C7" w:rsidR="00127E77" w:rsidRPr="007441C4" w:rsidRDefault="00127E77" w:rsidP="00127E77">
            <w:pPr>
              <w:jc w:val="center"/>
              <w:rPr>
                <w:color w:val="000000"/>
              </w:rPr>
            </w:pPr>
            <w:r w:rsidRPr="007441C4">
              <w:rPr>
                <w:color w:val="000000"/>
              </w:rPr>
              <w:t xml:space="preserve">село Водички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573F694F" w14:textId="77777777" w:rsidTr="00127E77">
        <w:tc>
          <w:tcPr>
            <w:tcW w:w="951" w:type="pct"/>
          </w:tcPr>
          <w:p w14:paraId="15CD12FC" w14:textId="324CF5A5"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75E1600" w14:textId="4D78984D"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F7EF0A3" w14:textId="2677A84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6825081202</w:t>
            </w:r>
          </w:p>
        </w:tc>
        <w:tc>
          <w:tcPr>
            <w:tcW w:w="2230" w:type="pct"/>
          </w:tcPr>
          <w:p w14:paraId="73E29A1E" w14:textId="577E76C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Климківці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3F2B298" w14:textId="77777777" w:rsidTr="00127E77">
        <w:tc>
          <w:tcPr>
            <w:tcW w:w="951" w:type="pct"/>
          </w:tcPr>
          <w:p w14:paraId="50E86B2C" w14:textId="299F1D0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F6466A0" w14:textId="5829C85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9C1FAB1" w14:textId="55F6DAC3"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6825082401</w:t>
            </w:r>
          </w:p>
        </w:tc>
        <w:tc>
          <w:tcPr>
            <w:tcW w:w="2230" w:type="pct"/>
          </w:tcPr>
          <w:p w14:paraId="31BB27CD" w14:textId="7A335708"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Давидківці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DE6C2D7" w14:textId="77777777" w:rsidTr="00127E77">
        <w:tc>
          <w:tcPr>
            <w:tcW w:w="951" w:type="pct"/>
          </w:tcPr>
          <w:p w14:paraId="06A8E8A7" w14:textId="1E9ED933"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lastRenderedPageBreak/>
              <w:t>6800000000</w:t>
            </w:r>
          </w:p>
        </w:tc>
        <w:tc>
          <w:tcPr>
            <w:tcW w:w="865" w:type="pct"/>
          </w:tcPr>
          <w:p w14:paraId="18F20658" w14:textId="4EFF46C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7EA1E3F" w14:textId="324B248C"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6825083301</w:t>
            </w:r>
          </w:p>
        </w:tc>
        <w:tc>
          <w:tcPr>
            <w:tcW w:w="2230" w:type="pct"/>
          </w:tcPr>
          <w:p w14:paraId="0B9713FF" w14:textId="07C5EA0D"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Копистин</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666328CF" w14:textId="77777777" w:rsidTr="00127E77">
        <w:tc>
          <w:tcPr>
            <w:tcW w:w="951" w:type="pct"/>
          </w:tcPr>
          <w:p w14:paraId="0A93E714" w14:textId="4EB0AA5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7149AF8" w14:textId="6A84DA7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C89F87C" w14:textId="05BD42C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6825083302</w:t>
            </w:r>
          </w:p>
        </w:tc>
        <w:tc>
          <w:tcPr>
            <w:tcW w:w="2230" w:type="pct"/>
          </w:tcPr>
          <w:p w14:paraId="740E5F19" w14:textId="48B6727A" w:rsidR="00127E77" w:rsidRPr="007441C4" w:rsidRDefault="00127E77" w:rsidP="00127E77">
            <w:pPr>
              <w:jc w:val="center"/>
              <w:rPr>
                <w:color w:val="000000"/>
              </w:rPr>
            </w:pPr>
            <w:r w:rsidRPr="007441C4">
              <w:rPr>
                <w:color w:val="000000"/>
              </w:rPr>
              <w:t xml:space="preserve">селище </w:t>
            </w:r>
            <w:proofErr w:type="spellStart"/>
            <w:r w:rsidRPr="007441C4">
              <w:rPr>
                <w:color w:val="000000"/>
              </w:rPr>
              <w:t>Богданівці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605B4F1" w14:textId="77777777" w:rsidTr="00127E77">
        <w:tc>
          <w:tcPr>
            <w:tcW w:w="951" w:type="pct"/>
          </w:tcPr>
          <w:p w14:paraId="015EC9B7" w14:textId="1A528B0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C6D2987" w14:textId="6BACB481"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72DEF4C9" w14:textId="5B95A9B4"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6825083303</w:t>
            </w:r>
          </w:p>
        </w:tc>
        <w:tc>
          <w:tcPr>
            <w:tcW w:w="2230" w:type="pct"/>
          </w:tcPr>
          <w:p w14:paraId="6E61B911" w14:textId="179C4D83"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Івашківці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280A7EB" w14:textId="77777777" w:rsidTr="00127E77">
        <w:tc>
          <w:tcPr>
            <w:tcW w:w="951" w:type="pct"/>
          </w:tcPr>
          <w:p w14:paraId="3FF2ACB5" w14:textId="62565C6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BD863FC" w14:textId="2622BB26"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7809849" w14:textId="1D726657"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6825083304</w:t>
            </w:r>
          </w:p>
        </w:tc>
        <w:tc>
          <w:tcPr>
            <w:tcW w:w="2230" w:type="pct"/>
          </w:tcPr>
          <w:p w14:paraId="3B5EE4EA" w14:textId="48CCE0A9"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Колибань</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0F60687" w14:textId="77777777" w:rsidTr="00127E77">
        <w:tc>
          <w:tcPr>
            <w:tcW w:w="951" w:type="pct"/>
          </w:tcPr>
          <w:p w14:paraId="5CB6C413" w14:textId="76D3910D"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A8D07B5" w14:textId="2D70A1E0"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F6D9FCB" w14:textId="54FED57B"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6825083305</w:t>
            </w:r>
          </w:p>
        </w:tc>
        <w:tc>
          <w:tcPr>
            <w:tcW w:w="2230" w:type="pct"/>
          </w:tcPr>
          <w:p w14:paraId="6B97FDF1" w14:textId="4F50B7FC" w:rsidR="00127E77" w:rsidRPr="007441C4" w:rsidRDefault="00127E77" w:rsidP="00127E77">
            <w:pPr>
              <w:jc w:val="center"/>
              <w:rPr>
                <w:color w:val="000000"/>
              </w:rPr>
            </w:pPr>
            <w:r w:rsidRPr="007441C4">
              <w:rPr>
                <w:color w:val="000000"/>
              </w:rPr>
              <w:t xml:space="preserve">село Мала </w:t>
            </w:r>
            <w:proofErr w:type="spellStart"/>
            <w:r w:rsidRPr="007441C4">
              <w:rPr>
                <w:color w:val="000000"/>
              </w:rPr>
              <w:t>Колибань</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6D1408D4" w14:textId="77777777" w:rsidTr="00127E77">
        <w:tc>
          <w:tcPr>
            <w:tcW w:w="951" w:type="pct"/>
          </w:tcPr>
          <w:p w14:paraId="39654C2C" w14:textId="66AF126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E2819BC" w14:textId="656169F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37034C2" w14:textId="652BB259"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6825083901</w:t>
            </w:r>
          </w:p>
        </w:tc>
        <w:tc>
          <w:tcPr>
            <w:tcW w:w="2230" w:type="pct"/>
          </w:tcPr>
          <w:p w14:paraId="62A4F33B" w14:textId="5865FD50"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Малашівці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C544857" w14:textId="77777777" w:rsidTr="00127E77">
        <w:tc>
          <w:tcPr>
            <w:tcW w:w="951" w:type="pct"/>
          </w:tcPr>
          <w:p w14:paraId="34A3AA86" w14:textId="5BB3BF0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05D193C0" w14:textId="19B35425"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541DE1A6" w14:textId="0FAFCD8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6825083902</w:t>
            </w:r>
          </w:p>
        </w:tc>
        <w:tc>
          <w:tcPr>
            <w:tcW w:w="2230" w:type="pct"/>
          </w:tcPr>
          <w:p w14:paraId="1966804A" w14:textId="666DB0AD"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Волиця</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1BF4DB3" w14:textId="77777777" w:rsidTr="00127E77">
        <w:tc>
          <w:tcPr>
            <w:tcW w:w="951" w:type="pct"/>
          </w:tcPr>
          <w:p w14:paraId="1867E097" w14:textId="191FD2DD"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41FB00F" w14:textId="74E91EF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2EB219EC" w14:textId="2E5673F4"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6825084501</w:t>
            </w:r>
          </w:p>
        </w:tc>
        <w:tc>
          <w:tcPr>
            <w:tcW w:w="2230" w:type="pct"/>
          </w:tcPr>
          <w:p w14:paraId="019950D9" w14:textId="45AB195A"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Масівці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1E8FAA2" w14:textId="77777777" w:rsidTr="00127E77">
        <w:tc>
          <w:tcPr>
            <w:tcW w:w="951" w:type="pct"/>
          </w:tcPr>
          <w:p w14:paraId="5314C70F" w14:textId="4FF876F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F257991" w14:textId="09FA04A8"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BB597D4" w14:textId="579169B6"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6825085101</w:t>
            </w:r>
          </w:p>
        </w:tc>
        <w:tc>
          <w:tcPr>
            <w:tcW w:w="2230" w:type="pct"/>
          </w:tcPr>
          <w:p w14:paraId="408E65ED" w14:textId="00914C4E" w:rsidR="00127E77" w:rsidRPr="007441C4" w:rsidRDefault="00127E77" w:rsidP="00127E77">
            <w:pPr>
              <w:jc w:val="center"/>
              <w:rPr>
                <w:color w:val="000000"/>
              </w:rPr>
            </w:pPr>
            <w:r w:rsidRPr="007441C4">
              <w:rPr>
                <w:color w:val="000000"/>
              </w:rPr>
              <w:t xml:space="preserve">село Олешин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BF6358C" w14:textId="77777777" w:rsidTr="00127E77">
        <w:tc>
          <w:tcPr>
            <w:tcW w:w="951" w:type="pct"/>
          </w:tcPr>
          <w:p w14:paraId="51E3E1E8" w14:textId="6128F00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E5E5EF1" w14:textId="7A8C1B85"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756D1F56" w14:textId="6C08BBB8"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6825085102</w:t>
            </w:r>
          </w:p>
        </w:tc>
        <w:tc>
          <w:tcPr>
            <w:tcW w:w="2230" w:type="pct"/>
          </w:tcPr>
          <w:p w14:paraId="765813A2" w14:textId="26166C2B" w:rsidR="00127E77" w:rsidRPr="007441C4" w:rsidRDefault="00127E77" w:rsidP="00127E77">
            <w:pPr>
              <w:jc w:val="center"/>
              <w:rPr>
                <w:color w:val="000000"/>
              </w:rPr>
            </w:pPr>
            <w:r w:rsidRPr="007441C4">
              <w:rPr>
                <w:color w:val="000000"/>
              </w:rPr>
              <w:t xml:space="preserve">село Велика </w:t>
            </w:r>
            <w:proofErr w:type="spellStart"/>
            <w:r w:rsidRPr="007441C4">
              <w:rPr>
                <w:color w:val="000000"/>
              </w:rPr>
              <w:t>Калинівка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42DD9FC" w14:textId="77777777" w:rsidTr="00127E77">
        <w:tc>
          <w:tcPr>
            <w:tcW w:w="951" w:type="pct"/>
          </w:tcPr>
          <w:p w14:paraId="1F7113E7" w14:textId="45407DD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01548CD" w14:textId="56299C1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5B96D00A" w14:textId="15561485"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6825085103</w:t>
            </w:r>
          </w:p>
        </w:tc>
        <w:tc>
          <w:tcPr>
            <w:tcW w:w="2230" w:type="pct"/>
          </w:tcPr>
          <w:p w14:paraId="43B7FB3B" w14:textId="225DF6F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Іванківці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ED7536E" w14:textId="77777777" w:rsidTr="00127E77">
        <w:tc>
          <w:tcPr>
            <w:tcW w:w="951" w:type="pct"/>
          </w:tcPr>
          <w:p w14:paraId="6E1039F6" w14:textId="09D7B0CE"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F8C9304" w14:textId="32A69139"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EF0FC02" w14:textId="3B1E0F0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6825085105</w:t>
            </w:r>
          </w:p>
        </w:tc>
        <w:tc>
          <w:tcPr>
            <w:tcW w:w="2230" w:type="pct"/>
          </w:tcPr>
          <w:p w14:paraId="0E00C6CD" w14:textId="0B323DEF"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Черепова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9AC0AF8" w14:textId="77777777" w:rsidTr="00127E77">
        <w:tc>
          <w:tcPr>
            <w:tcW w:w="951" w:type="pct"/>
          </w:tcPr>
          <w:p w14:paraId="3C31F21C" w14:textId="217E9F8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321F389" w14:textId="11BA4C7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2888C708" w14:textId="33135B73"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6825085401</w:t>
            </w:r>
          </w:p>
        </w:tc>
        <w:tc>
          <w:tcPr>
            <w:tcW w:w="2230" w:type="pct"/>
          </w:tcPr>
          <w:p w14:paraId="224845D7" w14:textId="08A820CC"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Пархомівці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E0A64FC" w14:textId="77777777" w:rsidTr="00127E77">
        <w:tc>
          <w:tcPr>
            <w:tcW w:w="951" w:type="pct"/>
          </w:tcPr>
          <w:p w14:paraId="682D98F8" w14:textId="34FEF9AB"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lastRenderedPageBreak/>
              <w:t>6800000000</w:t>
            </w:r>
          </w:p>
        </w:tc>
        <w:tc>
          <w:tcPr>
            <w:tcW w:w="865" w:type="pct"/>
          </w:tcPr>
          <w:p w14:paraId="385249DF" w14:textId="34BCDA81"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7E8B971" w14:textId="4C176858"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6825086701</w:t>
            </w:r>
          </w:p>
        </w:tc>
        <w:tc>
          <w:tcPr>
            <w:tcW w:w="2230" w:type="pct"/>
          </w:tcPr>
          <w:p w14:paraId="461EFE31" w14:textId="390ADDDF"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Пирогівці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6ECF400" w14:textId="77777777" w:rsidTr="00127E77">
        <w:tc>
          <w:tcPr>
            <w:tcW w:w="951" w:type="pct"/>
          </w:tcPr>
          <w:p w14:paraId="5FD0E073" w14:textId="70EE8F0C"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B3F91DD" w14:textId="0AF2B3CD"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0CBAF52" w14:textId="1BE87D71"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6825086703</w:t>
            </w:r>
          </w:p>
        </w:tc>
        <w:tc>
          <w:tcPr>
            <w:tcW w:w="2230" w:type="pct"/>
          </w:tcPr>
          <w:p w14:paraId="21117CC9" w14:textId="412113D8"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Прибузьке</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91C61D8" w14:textId="77777777" w:rsidTr="00127E77">
        <w:tc>
          <w:tcPr>
            <w:tcW w:w="951" w:type="pct"/>
          </w:tcPr>
          <w:p w14:paraId="3B598632" w14:textId="2D031D5C"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47DF464" w14:textId="6B8A2EB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F15A46E" w14:textId="2F2FB3B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6825089301</w:t>
            </w:r>
          </w:p>
        </w:tc>
        <w:tc>
          <w:tcPr>
            <w:tcW w:w="2230" w:type="pct"/>
          </w:tcPr>
          <w:p w14:paraId="1C51CC6E" w14:textId="540F6AF2"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Черепівка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598430B7" w14:textId="77777777" w:rsidTr="00127E77">
        <w:tc>
          <w:tcPr>
            <w:tcW w:w="951" w:type="pct"/>
          </w:tcPr>
          <w:p w14:paraId="20E252B1" w14:textId="6E86A778"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58B251F" w14:textId="3ED3937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61BE16A" w14:textId="55CD1339" w:rsidR="00127E77" w:rsidRPr="00BA3CA7" w:rsidRDefault="00127E77" w:rsidP="00127E77">
            <w:pPr>
              <w:pStyle w:val="a3"/>
              <w:ind w:firstLine="0"/>
              <w:jc w:val="center"/>
              <w:rPr>
                <w:rFonts w:ascii="Times New Roman" w:hAnsi="Times New Roman"/>
              </w:rPr>
            </w:pPr>
            <w:r w:rsidRPr="00BA3CA7">
              <w:rPr>
                <w:rStyle w:val="rowcontrol"/>
                <w:rFonts w:ascii="Times New Roman" w:hAnsi="Times New Roman"/>
                <w:bCs/>
              </w:rPr>
              <w:t>6825089601</w:t>
            </w:r>
          </w:p>
        </w:tc>
        <w:tc>
          <w:tcPr>
            <w:tcW w:w="2230" w:type="pct"/>
          </w:tcPr>
          <w:p w14:paraId="56A38077" w14:textId="37674720"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Шаровечка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1852809D" w14:textId="77777777" w:rsidTr="00127E77">
        <w:tc>
          <w:tcPr>
            <w:tcW w:w="951" w:type="pct"/>
          </w:tcPr>
          <w:p w14:paraId="3F4DD45E" w14:textId="1020732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7D8E59A" w14:textId="47EED23F"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6ED1B6A" w14:textId="3004995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6825089602</w:t>
            </w:r>
          </w:p>
        </w:tc>
        <w:tc>
          <w:tcPr>
            <w:tcW w:w="2230" w:type="pct"/>
          </w:tcPr>
          <w:p w14:paraId="11417C84" w14:textId="3B7CAD39"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Мацьківці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bl>
    <w:p w14:paraId="73E9DF31" w14:textId="77777777" w:rsidR="00042A51" w:rsidRPr="00C46C3D" w:rsidRDefault="00042A51" w:rsidP="00042A51">
      <w:pPr>
        <w:pStyle w:val="a3"/>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0"/>
        <w:gridCol w:w="2675"/>
      </w:tblGrid>
      <w:tr w:rsidR="00042A51" w:rsidRPr="00824B0B" w14:paraId="5D60359E" w14:textId="77777777" w:rsidTr="00DE064B">
        <w:tc>
          <w:tcPr>
            <w:tcW w:w="3569" w:type="pct"/>
            <w:vAlign w:val="center"/>
          </w:tcPr>
          <w:p w14:paraId="6E24517C" w14:textId="77777777" w:rsidR="00042A51" w:rsidRPr="00824B0B" w:rsidRDefault="00042A51" w:rsidP="00DE064B">
            <w:pPr>
              <w:pStyle w:val="a3"/>
              <w:ind w:firstLine="28"/>
              <w:jc w:val="center"/>
              <w:rPr>
                <w:rFonts w:ascii="Times New Roman" w:hAnsi="Times New Roman"/>
                <w:sz w:val="24"/>
                <w:szCs w:val="24"/>
              </w:rPr>
            </w:pPr>
            <w:r w:rsidRPr="00824B0B">
              <w:rPr>
                <w:rFonts w:ascii="Times New Roman" w:hAnsi="Times New Roman"/>
                <w:sz w:val="24"/>
                <w:szCs w:val="24"/>
              </w:rPr>
              <w:t>Група платників, категорія/класифікація</w:t>
            </w:r>
            <w:r w:rsidRPr="00824B0B">
              <w:rPr>
                <w:rFonts w:ascii="Times New Roman" w:hAnsi="Times New Roman"/>
                <w:sz w:val="24"/>
                <w:szCs w:val="24"/>
              </w:rPr>
              <w:br/>
              <w:t>будівель та споруд</w:t>
            </w:r>
          </w:p>
        </w:tc>
        <w:tc>
          <w:tcPr>
            <w:tcW w:w="1431" w:type="pct"/>
            <w:vAlign w:val="center"/>
          </w:tcPr>
          <w:p w14:paraId="0256F777" w14:textId="77777777" w:rsidR="00042A51" w:rsidRPr="00824B0B" w:rsidRDefault="00042A51" w:rsidP="00DE064B">
            <w:pPr>
              <w:pStyle w:val="a3"/>
              <w:ind w:firstLine="28"/>
              <w:jc w:val="center"/>
              <w:rPr>
                <w:rFonts w:ascii="Times New Roman" w:hAnsi="Times New Roman"/>
                <w:sz w:val="24"/>
                <w:szCs w:val="24"/>
              </w:rPr>
            </w:pPr>
            <w:r w:rsidRPr="00824B0B">
              <w:rPr>
                <w:rFonts w:ascii="Times New Roman" w:hAnsi="Times New Roman"/>
                <w:sz w:val="24"/>
                <w:szCs w:val="24"/>
              </w:rPr>
              <w:t>Розмір пільги</w:t>
            </w:r>
            <w:r w:rsidRPr="00824B0B">
              <w:rPr>
                <w:rFonts w:ascii="Times New Roman" w:hAnsi="Times New Roman"/>
                <w:sz w:val="24"/>
                <w:szCs w:val="24"/>
              </w:rPr>
              <w:br/>
              <w:t>(відсотків суми податкового зобов’язання за рік)</w:t>
            </w:r>
          </w:p>
        </w:tc>
      </w:tr>
      <w:tr w:rsidR="007C4FA3" w:rsidRPr="00824B0B" w14:paraId="013BA1D5" w14:textId="77777777" w:rsidTr="00DE064B">
        <w:tc>
          <w:tcPr>
            <w:tcW w:w="3569" w:type="pct"/>
            <w:vAlign w:val="center"/>
          </w:tcPr>
          <w:p w14:paraId="357BAB93" w14:textId="1422F12D" w:rsidR="007C4FA3" w:rsidRPr="00824B0B" w:rsidRDefault="00897563" w:rsidP="00DE064B">
            <w:pPr>
              <w:pStyle w:val="a3"/>
              <w:ind w:firstLine="28"/>
              <w:jc w:val="center"/>
              <w:rPr>
                <w:rFonts w:ascii="Times New Roman" w:hAnsi="Times New Roman"/>
                <w:sz w:val="24"/>
                <w:szCs w:val="24"/>
              </w:rPr>
            </w:pPr>
            <w:r w:rsidRPr="00824B0B">
              <w:rPr>
                <w:rFonts w:ascii="Times New Roman" w:hAnsi="Times New Roman"/>
                <w:sz w:val="24"/>
                <w:szCs w:val="24"/>
              </w:rPr>
              <w:t xml:space="preserve">Платники визначені </w:t>
            </w:r>
            <w:proofErr w:type="spellStart"/>
            <w:r w:rsidRPr="00824B0B">
              <w:rPr>
                <w:rFonts w:ascii="Times New Roman" w:hAnsi="Times New Roman"/>
                <w:sz w:val="24"/>
                <w:szCs w:val="24"/>
              </w:rPr>
              <w:t>ст.ст</w:t>
            </w:r>
            <w:proofErr w:type="spellEnd"/>
            <w:r w:rsidRPr="00824B0B">
              <w:rPr>
                <w:rFonts w:ascii="Times New Roman" w:hAnsi="Times New Roman"/>
                <w:sz w:val="24"/>
                <w:szCs w:val="24"/>
              </w:rPr>
              <w:t xml:space="preserve">. 281, 282, 283 </w:t>
            </w:r>
            <w:r w:rsidR="007C4FA3" w:rsidRPr="00824B0B">
              <w:rPr>
                <w:rFonts w:ascii="Times New Roman" w:hAnsi="Times New Roman"/>
                <w:sz w:val="24"/>
                <w:szCs w:val="24"/>
              </w:rPr>
              <w:t xml:space="preserve"> Податкового кодексу України </w:t>
            </w:r>
          </w:p>
        </w:tc>
        <w:tc>
          <w:tcPr>
            <w:tcW w:w="1431" w:type="pct"/>
            <w:vAlign w:val="center"/>
          </w:tcPr>
          <w:p w14:paraId="6471EA6F" w14:textId="30B174D8" w:rsidR="007C4FA3" w:rsidRPr="00824B0B" w:rsidRDefault="007C4FA3"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897563" w:rsidRPr="00824B0B" w14:paraId="352B059F" w14:textId="77777777" w:rsidTr="00DE064B">
        <w:tc>
          <w:tcPr>
            <w:tcW w:w="3569" w:type="pct"/>
            <w:vAlign w:val="center"/>
          </w:tcPr>
          <w:p w14:paraId="2107503D" w14:textId="40DA6CBE" w:rsidR="00897563" w:rsidRPr="00824B0B" w:rsidRDefault="00CE2AE4" w:rsidP="005717F9">
            <w:pPr>
              <w:pStyle w:val="a3"/>
              <w:ind w:firstLine="28"/>
              <w:rPr>
                <w:rFonts w:ascii="Times New Roman" w:hAnsi="Times New Roman"/>
                <w:sz w:val="24"/>
                <w:szCs w:val="24"/>
              </w:rPr>
            </w:pPr>
            <w:r w:rsidRPr="00824B0B">
              <w:rPr>
                <w:rFonts w:ascii="Times New Roman" w:hAnsi="Times New Roman"/>
                <w:sz w:val="24"/>
                <w:szCs w:val="24"/>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w:t>
            </w:r>
            <w:r w:rsidR="0028190B">
              <w:rPr>
                <w:rFonts w:ascii="Times New Roman" w:hAnsi="Times New Roman"/>
                <w:sz w:val="24"/>
                <w:szCs w:val="24"/>
              </w:rPr>
              <w:t xml:space="preserve"> коштів державного та місцевого бюджетів </w:t>
            </w:r>
          </w:p>
        </w:tc>
        <w:tc>
          <w:tcPr>
            <w:tcW w:w="1431" w:type="pct"/>
            <w:vAlign w:val="center"/>
          </w:tcPr>
          <w:p w14:paraId="309DEA1C" w14:textId="6B29941B" w:rsidR="00897563"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EF7A8F" w:rsidRPr="00824B0B" w14:paraId="28E3761B" w14:textId="77777777" w:rsidTr="00DE064B">
        <w:tc>
          <w:tcPr>
            <w:tcW w:w="3569" w:type="pct"/>
            <w:vAlign w:val="center"/>
          </w:tcPr>
          <w:p w14:paraId="7628E385" w14:textId="2B91010D" w:rsidR="00EF7A8F" w:rsidRPr="00824B0B" w:rsidRDefault="005A4680" w:rsidP="00DE064B">
            <w:pPr>
              <w:pStyle w:val="a3"/>
              <w:ind w:firstLine="28"/>
              <w:rPr>
                <w:rFonts w:ascii="Times New Roman" w:hAnsi="Times New Roman"/>
                <w:color w:val="000000"/>
                <w:sz w:val="24"/>
                <w:szCs w:val="24"/>
                <w:lang w:val="ru-RU" w:eastAsia="uk-UA"/>
              </w:rPr>
            </w:pPr>
            <w:r w:rsidRPr="00824B0B">
              <w:rPr>
                <w:rFonts w:ascii="Times New Roman" w:hAnsi="Times New Roman"/>
                <w:color w:val="000000"/>
                <w:sz w:val="24"/>
                <w:szCs w:val="24"/>
              </w:rPr>
              <w:t>Комунальні</w:t>
            </w:r>
            <w:r w:rsidR="00126069" w:rsidRPr="00824B0B">
              <w:rPr>
                <w:rFonts w:ascii="Times New Roman" w:hAnsi="Times New Roman"/>
                <w:color w:val="000000"/>
                <w:sz w:val="24"/>
                <w:szCs w:val="24"/>
              </w:rPr>
              <w:t xml:space="preserve"> підприємств</w:t>
            </w:r>
            <w:r w:rsidR="007C4FA3" w:rsidRPr="00824B0B">
              <w:rPr>
                <w:rFonts w:ascii="Times New Roman" w:hAnsi="Times New Roman"/>
                <w:color w:val="000000"/>
                <w:sz w:val="24"/>
                <w:szCs w:val="24"/>
              </w:rPr>
              <w:t>а, установи, організації</w:t>
            </w:r>
            <w:r w:rsidR="00126069" w:rsidRPr="00824B0B">
              <w:rPr>
                <w:rFonts w:ascii="Times New Roman" w:hAnsi="Times New Roman"/>
                <w:color w:val="000000"/>
                <w:sz w:val="24"/>
                <w:szCs w:val="24"/>
              </w:rPr>
              <w:t>, засновником</w:t>
            </w:r>
            <w:r w:rsidR="006404FB">
              <w:rPr>
                <w:rFonts w:ascii="Times New Roman" w:hAnsi="Times New Roman"/>
                <w:color w:val="000000"/>
                <w:sz w:val="24"/>
                <w:szCs w:val="24"/>
              </w:rPr>
              <w:t xml:space="preserve"> та /або власником </w:t>
            </w:r>
            <w:r w:rsidR="005717F9" w:rsidRPr="00824B0B">
              <w:rPr>
                <w:rFonts w:ascii="Times New Roman" w:hAnsi="Times New Roman"/>
                <w:color w:val="000000"/>
                <w:sz w:val="24"/>
                <w:szCs w:val="24"/>
              </w:rPr>
              <w:t xml:space="preserve"> яких є Хмельницька міська рада </w:t>
            </w:r>
          </w:p>
        </w:tc>
        <w:tc>
          <w:tcPr>
            <w:tcW w:w="1431" w:type="pct"/>
            <w:vAlign w:val="center"/>
          </w:tcPr>
          <w:p w14:paraId="19AD5004" w14:textId="433F6CBC" w:rsidR="00EF7A8F"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5717F9" w:rsidRPr="00824B0B" w14:paraId="2FC217B2" w14:textId="77777777" w:rsidTr="00DE064B">
        <w:tc>
          <w:tcPr>
            <w:tcW w:w="3569" w:type="pct"/>
            <w:vAlign w:val="center"/>
          </w:tcPr>
          <w:p w14:paraId="6D225D6A" w14:textId="77EDD610" w:rsidR="005717F9" w:rsidRPr="00824B0B" w:rsidRDefault="005717F9" w:rsidP="00DE064B">
            <w:pPr>
              <w:pStyle w:val="a3"/>
              <w:ind w:firstLine="28"/>
              <w:rPr>
                <w:rFonts w:ascii="Times New Roman" w:hAnsi="Times New Roman"/>
                <w:color w:val="000000"/>
                <w:sz w:val="24"/>
                <w:szCs w:val="24"/>
              </w:rPr>
            </w:pPr>
            <w:r w:rsidRPr="00824B0B">
              <w:rPr>
                <w:rFonts w:ascii="Times New Roman" w:hAnsi="Times New Roman"/>
                <w:color w:val="000000"/>
                <w:sz w:val="24"/>
                <w:szCs w:val="24"/>
              </w:rPr>
              <w:t>Комунальні некомерційні заклади охорони здоров’</w:t>
            </w:r>
            <w:r w:rsidR="00824B0B" w:rsidRPr="00824B0B">
              <w:rPr>
                <w:rFonts w:ascii="Times New Roman" w:hAnsi="Times New Roman"/>
                <w:color w:val="000000"/>
                <w:sz w:val="24"/>
                <w:szCs w:val="24"/>
              </w:rPr>
              <w:t>я</w:t>
            </w:r>
          </w:p>
        </w:tc>
        <w:tc>
          <w:tcPr>
            <w:tcW w:w="1431" w:type="pct"/>
            <w:vAlign w:val="center"/>
          </w:tcPr>
          <w:p w14:paraId="5A66AB2F" w14:textId="733B3372" w:rsidR="005717F9"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126069" w:rsidRPr="00824B0B" w14:paraId="29141322" w14:textId="77777777" w:rsidTr="00DE064B">
        <w:tc>
          <w:tcPr>
            <w:tcW w:w="3569" w:type="pct"/>
            <w:vAlign w:val="center"/>
          </w:tcPr>
          <w:p w14:paraId="2DF16978" w14:textId="5FF6E067" w:rsidR="00126069" w:rsidRPr="00824B0B" w:rsidRDefault="005717F9" w:rsidP="007C4FA3">
            <w:pPr>
              <w:pStyle w:val="a3"/>
              <w:ind w:firstLine="28"/>
              <w:rPr>
                <w:rFonts w:ascii="Times New Roman" w:hAnsi="Times New Roman"/>
                <w:color w:val="000000"/>
                <w:sz w:val="24"/>
                <w:szCs w:val="24"/>
              </w:rPr>
            </w:pPr>
            <w:r w:rsidRPr="00824B0B">
              <w:rPr>
                <w:rFonts w:ascii="Times New Roman" w:hAnsi="Times New Roman"/>
                <w:color w:val="000000"/>
                <w:sz w:val="24"/>
                <w:szCs w:val="24"/>
              </w:rPr>
              <w:t>Благодійні організації, створені відповідно до закону, діяльність яких не передбачає одержання прибутків</w:t>
            </w:r>
          </w:p>
        </w:tc>
        <w:tc>
          <w:tcPr>
            <w:tcW w:w="1431" w:type="pct"/>
            <w:vAlign w:val="center"/>
          </w:tcPr>
          <w:p w14:paraId="2167E049" w14:textId="50B3B56E" w:rsidR="00126069" w:rsidRPr="00824B0B" w:rsidRDefault="007C4FA3"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28190B" w:rsidRPr="00824B0B" w14:paraId="47DEBE18" w14:textId="77777777" w:rsidTr="00DE064B">
        <w:tc>
          <w:tcPr>
            <w:tcW w:w="3569" w:type="pct"/>
            <w:vAlign w:val="center"/>
          </w:tcPr>
          <w:p w14:paraId="0527CE7E" w14:textId="35752262" w:rsidR="0028190B" w:rsidRPr="00824B0B" w:rsidRDefault="0028190B" w:rsidP="007C4FA3">
            <w:pPr>
              <w:pStyle w:val="a3"/>
              <w:ind w:firstLine="28"/>
              <w:rPr>
                <w:rFonts w:ascii="Times New Roman" w:hAnsi="Times New Roman"/>
                <w:color w:val="000000"/>
                <w:sz w:val="24"/>
                <w:szCs w:val="24"/>
              </w:rPr>
            </w:pPr>
            <w:r>
              <w:rPr>
                <w:rFonts w:ascii="Times New Roman" w:hAnsi="Times New Roman"/>
                <w:color w:val="000000"/>
                <w:sz w:val="24"/>
                <w:szCs w:val="24"/>
              </w:rPr>
              <w:t>Суб’єкти господарювання комунальної та державної форм власності</w:t>
            </w:r>
            <w:r w:rsidR="009432D0">
              <w:rPr>
                <w:rFonts w:ascii="Times New Roman" w:hAnsi="Times New Roman"/>
                <w:color w:val="000000"/>
                <w:sz w:val="24"/>
                <w:szCs w:val="24"/>
              </w:rPr>
              <w:t>, за умови, якщо на таких ділянках не здійснюється господарська діяльність</w:t>
            </w:r>
          </w:p>
        </w:tc>
        <w:tc>
          <w:tcPr>
            <w:tcW w:w="1431" w:type="pct"/>
            <w:vAlign w:val="center"/>
          </w:tcPr>
          <w:p w14:paraId="632970F1" w14:textId="1057E499" w:rsidR="0028190B" w:rsidRPr="00824B0B" w:rsidRDefault="002E44E0" w:rsidP="00DE064B">
            <w:pPr>
              <w:pStyle w:val="a3"/>
              <w:ind w:firstLine="28"/>
              <w:jc w:val="center"/>
              <w:rPr>
                <w:rFonts w:ascii="Times New Roman" w:hAnsi="Times New Roman"/>
                <w:sz w:val="24"/>
                <w:szCs w:val="24"/>
              </w:rPr>
            </w:pPr>
            <w:r>
              <w:rPr>
                <w:rFonts w:ascii="Times New Roman" w:hAnsi="Times New Roman"/>
                <w:sz w:val="24"/>
                <w:szCs w:val="24"/>
              </w:rPr>
              <w:t>100</w:t>
            </w:r>
          </w:p>
        </w:tc>
      </w:tr>
    </w:tbl>
    <w:p w14:paraId="79E98CCB" w14:textId="77777777" w:rsidR="00C74556" w:rsidRDefault="00C74556"/>
    <w:p w14:paraId="0FCB319F" w14:textId="723484DA" w:rsidR="00C74556" w:rsidRDefault="00BA3CA7">
      <w:pPr>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Ю. САБІЙ </w:t>
      </w:r>
    </w:p>
    <w:p w14:paraId="178D2B61" w14:textId="77777777" w:rsidR="00BA3CA7" w:rsidRDefault="00BA3CA7">
      <w:pPr>
        <w:rPr>
          <w:lang w:val="uk-UA"/>
        </w:rPr>
      </w:pPr>
    </w:p>
    <w:p w14:paraId="1DC5DFB0" w14:textId="4B23264C" w:rsidR="00BA3CA7" w:rsidRDefault="00BA3CA7">
      <w:pPr>
        <w:rPr>
          <w:lang w:val="uk-UA"/>
        </w:rPr>
      </w:pPr>
      <w:r>
        <w:rPr>
          <w:lang w:val="uk-UA"/>
        </w:rPr>
        <w:t>Начальник фінансового управління</w:t>
      </w:r>
      <w:r>
        <w:rPr>
          <w:lang w:val="uk-UA"/>
        </w:rPr>
        <w:tab/>
      </w:r>
      <w:r>
        <w:rPr>
          <w:lang w:val="uk-UA"/>
        </w:rPr>
        <w:tab/>
      </w:r>
      <w:r>
        <w:rPr>
          <w:lang w:val="uk-UA"/>
        </w:rPr>
        <w:tab/>
      </w:r>
      <w:r>
        <w:rPr>
          <w:lang w:val="uk-UA"/>
        </w:rPr>
        <w:tab/>
      </w:r>
      <w:r>
        <w:rPr>
          <w:lang w:val="uk-UA"/>
        </w:rPr>
        <w:tab/>
        <w:t xml:space="preserve">С. ЯМЧУК </w:t>
      </w:r>
      <w:bookmarkStart w:id="0" w:name="_GoBack"/>
      <w:bookmarkEnd w:id="0"/>
    </w:p>
    <w:p w14:paraId="4224C458" w14:textId="77777777" w:rsidR="00BA3CA7" w:rsidRDefault="00BA3CA7">
      <w:pPr>
        <w:rPr>
          <w:lang w:val="uk-UA"/>
        </w:rPr>
      </w:pPr>
    </w:p>
    <w:p w14:paraId="63D98EB0" w14:textId="77777777" w:rsidR="00BA3CA7" w:rsidRDefault="00BA3CA7">
      <w:pPr>
        <w:rPr>
          <w:lang w:val="uk-UA"/>
        </w:rPr>
      </w:pPr>
    </w:p>
    <w:p w14:paraId="2C43DA91" w14:textId="77777777" w:rsidR="00BA3CA7" w:rsidRPr="00C74556" w:rsidRDefault="00BA3CA7">
      <w:pPr>
        <w:rPr>
          <w:lang w:val="uk-UA"/>
        </w:rPr>
      </w:pPr>
    </w:p>
    <w:sectPr w:rsidR="00BA3CA7" w:rsidRPr="00C74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51"/>
    <w:rsid w:val="00042A51"/>
    <w:rsid w:val="00126069"/>
    <w:rsid w:val="00127E77"/>
    <w:rsid w:val="001C167D"/>
    <w:rsid w:val="0028190B"/>
    <w:rsid w:val="002E44E0"/>
    <w:rsid w:val="003346BA"/>
    <w:rsid w:val="00567175"/>
    <w:rsid w:val="005717F9"/>
    <w:rsid w:val="005A4680"/>
    <w:rsid w:val="006404FB"/>
    <w:rsid w:val="00694E71"/>
    <w:rsid w:val="0079094E"/>
    <w:rsid w:val="007946FF"/>
    <w:rsid w:val="007C4FA3"/>
    <w:rsid w:val="00824B0B"/>
    <w:rsid w:val="00897563"/>
    <w:rsid w:val="008B0F91"/>
    <w:rsid w:val="009432D0"/>
    <w:rsid w:val="00AB3E0E"/>
    <w:rsid w:val="00BA3CA7"/>
    <w:rsid w:val="00C74556"/>
    <w:rsid w:val="00CE2AE4"/>
    <w:rsid w:val="00DF2E4B"/>
    <w:rsid w:val="00E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B3A"/>
  <w15:chartTrackingRefBased/>
  <w15:docId w15:val="{B348A7F2-6A34-45AE-B618-9E95916A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eeoaeno">
    <w:name w:val="Iniiaiee oaeno"/>
    <w:rsid w:val="00042A51"/>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a3">
    <w:name w:val="Нормальний текст"/>
    <w:basedOn w:val="a"/>
    <w:link w:val="a4"/>
    <w:rsid w:val="00042A51"/>
    <w:pPr>
      <w:spacing w:before="120"/>
      <w:ind w:firstLine="567"/>
      <w:jc w:val="both"/>
    </w:pPr>
    <w:rPr>
      <w:rFonts w:ascii="Antiqua" w:hAnsi="Antiqua"/>
      <w:sz w:val="26"/>
      <w:szCs w:val="26"/>
      <w:lang w:val="uk-UA" w:eastAsia="x-none"/>
    </w:rPr>
  </w:style>
  <w:style w:type="character" w:customStyle="1" w:styleId="a4">
    <w:name w:val="Нормальний текст Знак"/>
    <w:link w:val="a3"/>
    <w:locked/>
    <w:rsid w:val="00042A51"/>
    <w:rPr>
      <w:rFonts w:ascii="Antiqua" w:eastAsia="Times New Roman" w:hAnsi="Antiqua" w:cs="Times New Roman"/>
      <w:sz w:val="26"/>
      <w:szCs w:val="26"/>
      <w:lang w:val="uk-UA" w:eastAsia="x-none"/>
    </w:rPr>
  </w:style>
  <w:style w:type="paragraph" w:customStyle="1" w:styleId="a5">
    <w:name w:val="Назва документа"/>
    <w:basedOn w:val="a"/>
    <w:next w:val="a3"/>
    <w:rsid w:val="00042A51"/>
    <w:pPr>
      <w:keepNext/>
      <w:keepLines/>
      <w:spacing w:before="240" w:after="240"/>
      <w:jc w:val="center"/>
    </w:pPr>
    <w:rPr>
      <w:rFonts w:ascii="Antiqua" w:hAnsi="Antiqua"/>
      <w:b/>
      <w:sz w:val="26"/>
      <w:szCs w:val="20"/>
      <w:lang w:val="uk-UA"/>
    </w:rPr>
  </w:style>
  <w:style w:type="paragraph" w:styleId="a6">
    <w:name w:val="Balloon Text"/>
    <w:basedOn w:val="a"/>
    <w:link w:val="a7"/>
    <w:uiPriority w:val="99"/>
    <w:semiHidden/>
    <w:unhideWhenUsed/>
    <w:rsid w:val="0028190B"/>
    <w:rPr>
      <w:rFonts w:ascii="Segoe UI" w:hAnsi="Segoe UI" w:cs="Segoe UI"/>
      <w:sz w:val="18"/>
      <w:szCs w:val="18"/>
    </w:rPr>
  </w:style>
  <w:style w:type="character" w:customStyle="1" w:styleId="a7">
    <w:name w:val="Текст у виносці Знак"/>
    <w:basedOn w:val="a0"/>
    <w:link w:val="a6"/>
    <w:uiPriority w:val="99"/>
    <w:semiHidden/>
    <w:rsid w:val="0028190B"/>
    <w:rPr>
      <w:rFonts w:ascii="Segoe UI" w:eastAsia="Times New Roman" w:hAnsi="Segoe UI" w:cs="Segoe UI"/>
      <w:sz w:val="18"/>
      <w:szCs w:val="18"/>
      <w:lang w:eastAsia="ru-RU"/>
    </w:rPr>
  </w:style>
  <w:style w:type="character" w:customStyle="1" w:styleId="rowcontrol">
    <w:name w:val="row_control"/>
    <w:rsid w:val="0012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3531</Words>
  <Characters>2014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Мот Поліна Сергіївна</cp:lastModifiedBy>
  <cp:revision>12</cp:revision>
  <cp:lastPrinted>2021-04-02T05:14:00Z</cp:lastPrinted>
  <dcterms:created xsi:type="dcterms:W3CDTF">2021-03-26T12:59:00Z</dcterms:created>
  <dcterms:modified xsi:type="dcterms:W3CDTF">2021-06-30T10:54:00Z</dcterms:modified>
</cp:coreProperties>
</file>