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81" w:rsidRDefault="00BD6F81">
      <w:r w:rsidRPr="00F75E7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1F6B2E1" wp14:editId="0039494B">
            <wp:extent cx="5038725" cy="16573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/>
                  </pic:blipFill>
                  <pic:spPr bwMode="auto">
                    <a:xfrm>
                      <a:off x="0" y="0"/>
                      <a:ext cx="503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F81" w:rsidRDefault="00BD6F81" w:rsidP="00BD6F81"/>
    <w:p w:rsidR="00BD6F81" w:rsidRPr="00F75E70" w:rsidRDefault="00BD6F81" w:rsidP="00BD6F81">
      <w:pPr>
        <w:tabs>
          <w:tab w:val="left" w:pos="0"/>
        </w:tabs>
        <w:spacing w:after="0" w:line="240" w:lineRule="auto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від ____________________ № _______ </w:t>
      </w:r>
    </w:p>
    <w:p w:rsidR="00BD6F81" w:rsidRPr="00F75E70" w:rsidRDefault="00BD6F81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EF7166" w:rsidRDefault="00BD6F81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внесення на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розгляд</w:t>
      </w:r>
      <w:r w:rsidR="00D635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сесії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міської</w:t>
      </w:r>
    </w:p>
    <w:p w:rsidR="00EF7166" w:rsidRDefault="00E32F0D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ради пропозиції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BD6F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про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BD6F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внесення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 w:rsidR="00BD6F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змін</w:t>
      </w:r>
      <w:r w:rsidR="00D635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505E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p w:rsidR="00EF7166" w:rsidRDefault="00BD6F81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в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рішення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сесії</w:t>
      </w:r>
      <w:r w:rsidR="00D635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міської</w:t>
      </w:r>
      <w:r w:rsidR="006320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ради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p w:rsidR="00EF7166" w:rsidRDefault="0033588C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</w:t>
      </w:r>
      <w:r w:rsidR="00BD6F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ід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 w:rsidR="00BD6F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23.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12.2020</w:t>
      </w:r>
      <w:r w:rsidR="00D635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№ 54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</w:t>
      </w:r>
      <w:r w:rsidR="00D635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«Про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 w:rsidR="00D635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надання </w:t>
      </w:r>
    </w:p>
    <w:p w:rsidR="00EF7166" w:rsidRDefault="00D63502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згоди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на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безоплатну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передачу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з </w:t>
      </w:r>
    </w:p>
    <w:p w:rsidR="00EF7166" w:rsidRDefault="00D63502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державної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власності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у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комунальну </w:t>
      </w:r>
    </w:p>
    <w:p w:rsidR="00EF7166" w:rsidRDefault="00D63502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власність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територіальної громади міста</w:t>
      </w:r>
    </w:p>
    <w:p w:rsidR="00EF7166" w:rsidRDefault="00D63502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Хмельницького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друкованої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продукції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p w:rsidR="00EF7166" w:rsidRDefault="00D63502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Національної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академії</w:t>
      </w:r>
      <w:r w:rsidR="00EF71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педагогічних</w:t>
      </w:r>
      <w:r w:rsidR="00E32F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p w:rsidR="00BD6F81" w:rsidRPr="003643E7" w:rsidRDefault="00D63502" w:rsidP="00BD6F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наук України»</w:t>
      </w:r>
    </w:p>
    <w:p w:rsidR="00BD6F81" w:rsidRPr="00E63114" w:rsidRDefault="00BD6F81" w:rsidP="00BD6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BD6F81" w:rsidRPr="00F75E70" w:rsidRDefault="00BD6F81" w:rsidP="00BD6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>Розглянувши клопотання Департаменту освіти та науки Хмельницької міської ради,</w:t>
      </w:r>
      <w:r w:rsidR="00AA4722" w:rsidRPr="00AA472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у зв’язку з утворенням Хмельницької міської територіальної громади та </w:t>
      </w:r>
      <w:r w:rsidRPr="00AA47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4722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E63114">
        <w:rPr>
          <w:rStyle w:val="FontStyle12"/>
          <w:sz w:val="24"/>
          <w:szCs w:val="24"/>
          <w:lang w:eastAsia="uk-UA"/>
        </w:rPr>
        <w:t>Закон</w:t>
      </w:r>
      <w:r w:rsidR="00505EF2">
        <w:rPr>
          <w:rStyle w:val="FontStyle12"/>
          <w:sz w:val="24"/>
          <w:szCs w:val="24"/>
          <w:lang w:eastAsia="uk-UA"/>
        </w:rPr>
        <w:t>о</w:t>
      </w:r>
      <w:r w:rsidR="00A34B1B">
        <w:rPr>
          <w:rStyle w:val="FontStyle12"/>
          <w:sz w:val="24"/>
          <w:szCs w:val="24"/>
          <w:lang w:eastAsia="uk-UA"/>
        </w:rPr>
        <w:t>м</w:t>
      </w:r>
      <w:r w:rsidRPr="00E63114">
        <w:rPr>
          <w:rStyle w:val="FontStyle12"/>
          <w:sz w:val="24"/>
          <w:szCs w:val="24"/>
          <w:lang w:eastAsia="uk-UA"/>
        </w:rPr>
        <w:t xml:space="preserve"> України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A34B1B">
        <w:rPr>
          <w:rStyle w:val="FontStyle12"/>
          <w:sz w:val="24"/>
          <w:szCs w:val="24"/>
          <w:lang w:eastAsia="uk-UA"/>
        </w:rPr>
        <w:t xml:space="preserve"> Законом України «Про передачу об’єктів </w:t>
      </w:r>
      <w:r w:rsidR="00CA386F">
        <w:rPr>
          <w:rStyle w:val="FontStyle12"/>
          <w:sz w:val="24"/>
          <w:szCs w:val="24"/>
          <w:lang w:eastAsia="uk-UA"/>
        </w:rPr>
        <w:t xml:space="preserve">права державної та комунальної власності», рішенням сорок другої сесії </w:t>
      </w:r>
      <w:r w:rsidR="00DD2B98"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 w:rsidR="00DD2B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виконавчий комітет Хмельницької міської ради</w:t>
      </w:r>
    </w:p>
    <w:p w:rsidR="00BD6F81" w:rsidRPr="00F75E70" w:rsidRDefault="00BD6F81" w:rsidP="00BD6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6F81" w:rsidRPr="00F75E70" w:rsidRDefault="00BD6F81" w:rsidP="00BD6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BD6F81" w:rsidRPr="00EF7166" w:rsidRDefault="00BD6F81" w:rsidP="00BD6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3588C" w:rsidRDefault="0033588C" w:rsidP="00A84F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EF71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Внести </w:t>
      </w:r>
      <w:r w:rsidR="00AA4722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розгляд сесії міської ради</w:t>
      </w:r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84F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пропозицію </w:t>
      </w:r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рішення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сесії міської ради від 23.12.2020 № 54 «Про надання згоди на безоплатну </w:t>
      </w:r>
      <w:r w:rsidR="00A84F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передачу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з </w:t>
      </w:r>
      <w:r w:rsidR="00647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державної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власності у</w:t>
      </w:r>
      <w:r w:rsidR="00647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комунальну власність територіальної громади міста Хмельницького друкованої продукції Національної академії педагогічних</w:t>
      </w:r>
      <w:r w:rsidR="00A84F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наук України»</w:t>
      </w:r>
      <w:r w:rsidR="00A84F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, а саме:</w:t>
      </w:r>
    </w:p>
    <w:p w:rsidR="00A84FCC" w:rsidRDefault="00A84FCC" w:rsidP="00A84F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1.1. </w:t>
      </w:r>
      <w:r w:rsidR="00647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У тексті та назві рішення слова «територіальна громада міста Хмельницького» замінити на слова «Хмельницька міська територіальна г</w:t>
      </w:r>
      <w:r w:rsidR="00A80A1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ромада» у відповідних відмінках.</w:t>
      </w:r>
    </w:p>
    <w:p w:rsidR="006479FC" w:rsidRDefault="0011428A" w:rsidP="00A84F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</w:t>
      </w:r>
      <w:r w:rsidR="00647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2. Доповнити рішення пунктом 2 такого змісту: «Департаменту освіти та науки Хмельницької міської ради</w:t>
      </w:r>
      <w:r w:rsidR="00505E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здійснити безоплатну приймання-передачу </w:t>
      </w:r>
      <w:r w:rsidR="00647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друкованої продукції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Національної академії педагогічних наук України з подальшим розподілом до бібліотечних фондів закладів освіти Хмельницької міської територіальної громади</w:t>
      </w:r>
      <w:r w:rsidR="009E57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згідно з додатком».</w:t>
      </w:r>
    </w:p>
    <w:p w:rsidR="006479FC" w:rsidRDefault="0011428A" w:rsidP="00A84F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1.3. Пункти 2 та 3 </w:t>
      </w:r>
      <w:r w:rsidR="00E507C9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</w:t>
      </w:r>
      <w:r w:rsidR="00E507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сесії міської ради від 23.12.2020 № 54 «Про надання згоди на безоплатну передачу з державної власності у комунальну власність територіальної громади міста Хмельницького друкованої продукції Національної академії педагогічних наук України»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вважати </w:t>
      </w:r>
      <w:r w:rsidR="00E507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відповідно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пунктами 3 та 4.</w:t>
      </w:r>
    </w:p>
    <w:p w:rsidR="0011428A" w:rsidRDefault="0011428A" w:rsidP="00A84F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11428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2. Контроль за виконанням рішення покласти на заступника міського голови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                        </w:t>
      </w:r>
      <w:r w:rsidR="009E5756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М. </w:t>
      </w:r>
      <w:proofErr w:type="spellStart"/>
      <w:r w:rsidR="009E5756">
        <w:rPr>
          <w:rFonts w:ascii="Times New Roman" w:hAnsi="Times New Roman" w:cs="Times New Roman"/>
          <w:sz w:val="24"/>
          <w:szCs w:val="24"/>
          <w:shd w:val="clear" w:color="auto" w:fill="FDFDFD"/>
        </w:rPr>
        <w:t>Кривака</w:t>
      </w:r>
      <w:proofErr w:type="spellEnd"/>
      <w:r w:rsidR="009E5756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та Департамент освіти та науки Хмельницької міської ради.</w:t>
      </w:r>
    </w:p>
    <w:p w:rsidR="0011428A" w:rsidRDefault="0011428A" w:rsidP="00114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8A" w:rsidRDefault="0011428A" w:rsidP="00114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8A" w:rsidRDefault="0011428A" w:rsidP="00114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428A" w:rsidRDefault="00A059AE" w:rsidP="00B66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Заступник міського голови                                                                                     М. ВАВРИЩУК</w:t>
      </w:r>
      <w:bookmarkStart w:id="0" w:name="_GoBack"/>
      <w:bookmarkEnd w:id="0"/>
    </w:p>
    <w:sectPr w:rsidR="00114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60613"/>
    <w:multiLevelType w:val="hybridMultilevel"/>
    <w:tmpl w:val="A306B75C"/>
    <w:lvl w:ilvl="0" w:tplc="8A7406DC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81"/>
    <w:rsid w:val="0011428A"/>
    <w:rsid w:val="0033588C"/>
    <w:rsid w:val="00505EF2"/>
    <w:rsid w:val="005F16F1"/>
    <w:rsid w:val="006320BE"/>
    <w:rsid w:val="006479FC"/>
    <w:rsid w:val="009E5756"/>
    <w:rsid w:val="00A059AE"/>
    <w:rsid w:val="00A34B1B"/>
    <w:rsid w:val="00A54C68"/>
    <w:rsid w:val="00A80A12"/>
    <w:rsid w:val="00A84FCC"/>
    <w:rsid w:val="00AA4722"/>
    <w:rsid w:val="00B663F3"/>
    <w:rsid w:val="00BD6F81"/>
    <w:rsid w:val="00CA386F"/>
    <w:rsid w:val="00D63502"/>
    <w:rsid w:val="00DD2B98"/>
    <w:rsid w:val="00E32F0D"/>
    <w:rsid w:val="00E507C9"/>
    <w:rsid w:val="00E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BB10F-3A8F-4858-AF12-C5B51626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F81"/>
    <w:rPr>
      <w:b/>
      <w:bCs/>
    </w:rPr>
  </w:style>
  <w:style w:type="character" w:customStyle="1" w:styleId="FontStyle12">
    <w:name w:val="Font Style12"/>
    <w:rsid w:val="00BD6F81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D6F81"/>
    <w:pPr>
      <w:spacing w:after="200" w:line="276" w:lineRule="auto"/>
      <w:ind w:left="720"/>
      <w:contextualSpacing/>
    </w:pPr>
  </w:style>
  <w:style w:type="paragraph" w:customStyle="1" w:styleId="rtejustify">
    <w:name w:val="rtejustify"/>
    <w:basedOn w:val="a"/>
    <w:rsid w:val="0011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3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2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Отрощенко Сергій Володимирович</cp:lastModifiedBy>
  <cp:revision>8</cp:revision>
  <cp:lastPrinted>2021-06-17T07:10:00Z</cp:lastPrinted>
  <dcterms:created xsi:type="dcterms:W3CDTF">2021-05-19T07:46:00Z</dcterms:created>
  <dcterms:modified xsi:type="dcterms:W3CDTF">2021-06-29T08:41:00Z</dcterms:modified>
</cp:coreProperties>
</file>