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0" w:rsidRPr="00E87F01" w:rsidRDefault="00CB49F0" w:rsidP="008A3728">
      <w:pPr>
        <w:pStyle w:val="a5"/>
        <w:jc w:val="center"/>
        <w:rPr>
          <w:rFonts w:ascii="Times New Roman CYR" w:hAnsi="Times New Roman CYR" w:cs="Times New Roman CYR"/>
        </w:rPr>
      </w:pPr>
      <w:r>
        <w:rPr>
          <w:noProof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F0" w:rsidRPr="00E87F01" w:rsidRDefault="00CB49F0" w:rsidP="008A3728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ХМЕЛЬНИЦЬКА МІСЬКА РАДА</w:t>
      </w:r>
    </w:p>
    <w:p w:rsidR="00CB49F0" w:rsidRPr="00E87F01" w:rsidRDefault="00CB49F0" w:rsidP="008A3728">
      <w:pPr>
        <w:pStyle w:val="a5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</w:rPr>
        <w:t>РІШЕННЯ</w:t>
      </w:r>
    </w:p>
    <w:p w:rsidR="00CB49F0" w:rsidRPr="00E87F01" w:rsidRDefault="00CB49F0" w:rsidP="008A3728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CB49F0" w:rsidRDefault="00CB49F0" w:rsidP="008A37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CB49F0" w:rsidRPr="008A3728" w:rsidRDefault="00CB49F0" w:rsidP="008A3728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 CYR" w:hAnsi="Times New Roman CYR" w:cs="Times New Roman CYR"/>
          <w:b/>
          <w:bCs/>
          <w:i w:val="0"/>
          <w:iCs w:val="0"/>
        </w:rPr>
      </w:pPr>
      <w:r w:rsidRPr="00CB49F0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="008A3728" w:rsidRPr="008A3728">
        <w:rPr>
          <w:rFonts w:ascii="Times New Roman CYR" w:hAnsi="Times New Roman CYR" w:cs="Times New Roman CYR"/>
          <w:b/>
          <w:bCs/>
        </w:rPr>
        <w:tab/>
      </w:r>
      <w:r w:rsidR="008A3728" w:rsidRPr="008A3728">
        <w:rPr>
          <w:rFonts w:ascii="Times New Roman CYR" w:hAnsi="Times New Roman CYR" w:cs="Times New Roman CYR"/>
          <w:b/>
          <w:bCs/>
        </w:rPr>
        <w:tab/>
      </w:r>
      <w:r w:rsidR="008A3728" w:rsidRPr="008A3728">
        <w:rPr>
          <w:rFonts w:ascii="Times New Roman CYR" w:hAnsi="Times New Roman CYR" w:cs="Times New Roman CYR"/>
          <w:b/>
          <w:bCs/>
        </w:rPr>
        <w:tab/>
      </w:r>
      <w:proofErr w:type="spellStart"/>
      <w:r w:rsidRPr="00CB49F0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8A3728" w:rsidRPr="00CB49F0" w:rsidRDefault="008A3728" w:rsidP="008A3728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Про внесення доповнень до Програми р</w:t>
      </w:r>
      <w:r>
        <w:rPr>
          <w:rFonts w:ascii="Times New Roman" w:hAnsi="Times New Roman"/>
          <w:sz w:val="24"/>
          <w:szCs w:val="24"/>
          <w:lang w:val="uk-UA"/>
        </w:rPr>
        <w:t xml:space="preserve">озвитку, підтримки комунальних закладів охорони здоров’я та </w:t>
      </w:r>
      <w:r w:rsidRPr="00CB49F0">
        <w:rPr>
          <w:rFonts w:ascii="Times New Roman" w:hAnsi="Times New Roman"/>
          <w:sz w:val="24"/>
          <w:szCs w:val="24"/>
          <w:lang w:val="uk-UA"/>
        </w:rPr>
        <w:t>надання медичних послуг понад обсяг, передбачений програмою державних гарантій медичного обслуговування населення Хмельницької міської т</w:t>
      </w:r>
      <w:r>
        <w:rPr>
          <w:rFonts w:ascii="Times New Roman" w:hAnsi="Times New Roman"/>
          <w:sz w:val="24"/>
          <w:szCs w:val="24"/>
          <w:lang w:val="uk-UA"/>
        </w:rPr>
        <w:t>ериторіальної громади на 2021</w:t>
      </w:r>
      <w:r w:rsidRPr="008A3728">
        <w:rPr>
          <w:rFonts w:ascii="Times New Roman" w:hAnsi="Times New Roman"/>
          <w:sz w:val="24"/>
          <w:szCs w:val="24"/>
        </w:rPr>
        <w:t>-</w:t>
      </w:r>
      <w:r w:rsidRPr="00CB49F0">
        <w:rPr>
          <w:rFonts w:ascii="Times New Roman" w:hAnsi="Times New Roman"/>
          <w:sz w:val="24"/>
          <w:szCs w:val="24"/>
          <w:lang w:val="uk-UA"/>
        </w:rPr>
        <w:t>2023 роки</w:t>
      </w:r>
    </w:p>
    <w:p w:rsidR="008A3728" w:rsidRPr="008A3728" w:rsidRDefault="008A3728" w:rsidP="008A3728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</w:rPr>
      </w:pPr>
    </w:p>
    <w:p w:rsidR="00CB49F0" w:rsidRPr="00CB49F0" w:rsidRDefault="00CB49F0" w:rsidP="008A3728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Розглянувши пропозицію виконавчого комітету, </w:t>
      </w:r>
      <w:r w:rsidRPr="00CB49F0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«Основи законодавства України про охорону здоров’я», Законом України «Про державні фінансові гарантії медичного обслуговування населення», Бюджетним кодексом України, Законом України «Про місцеве самоврядування в Україні», </w:t>
      </w: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 міська рада </w:t>
      </w:r>
    </w:p>
    <w:p w:rsidR="00CB49F0" w:rsidRPr="008A3728" w:rsidRDefault="00CB49F0" w:rsidP="008A3728">
      <w:pPr>
        <w:spacing w:after="0" w:line="240" w:lineRule="auto"/>
        <w:rPr>
          <w:rFonts w:ascii="Times New Roman" w:hAnsi="Times New Roman"/>
          <w:sz w:val="24"/>
        </w:rPr>
      </w:pPr>
    </w:p>
    <w:p w:rsidR="00CB49F0" w:rsidRPr="008A3728" w:rsidRDefault="00CB49F0" w:rsidP="008A3728">
      <w:pPr>
        <w:spacing w:after="0" w:line="240" w:lineRule="auto"/>
        <w:rPr>
          <w:rFonts w:ascii="Times New Roman" w:hAnsi="Times New Roman"/>
          <w:sz w:val="24"/>
        </w:rPr>
      </w:pPr>
      <w:r w:rsidRPr="008A3728">
        <w:rPr>
          <w:rFonts w:ascii="Times New Roman" w:hAnsi="Times New Roman"/>
          <w:sz w:val="24"/>
        </w:rPr>
        <w:t>ВИРІШИЛА:</w:t>
      </w:r>
    </w:p>
    <w:p w:rsidR="00CB49F0" w:rsidRPr="008A3728" w:rsidRDefault="00CB49F0" w:rsidP="008A3728">
      <w:pPr>
        <w:spacing w:after="0" w:line="240" w:lineRule="auto"/>
        <w:rPr>
          <w:rFonts w:ascii="Times New Roman" w:hAnsi="Times New Roman"/>
          <w:sz w:val="24"/>
        </w:rPr>
      </w:pPr>
    </w:p>
    <w:p w:rsidR="00CB49F0" w:rsidRPr="00CB49F0" w:rsidRDefault="00CB49F0" w:rsidP="008A372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CB49F0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CB49F0">
        <w:rPr>
          <w:rFonts w:ascii="Times New Roman" w:hAnsi="Times New Roman"/>
          <w:sz w:val="24"/>
          <w:szCs w:val="24"/>
          <w:lang w:val="uk-UA"/>
        </w:rPr>
        <w:t xml:space="preserve"> доповнення до Програми </w:t>
      </w:r>
      <w:r w:rsidR="008A3728">
        <w:rPr>
          <w:rFonts w:ascii="Times New Roman" w:hAnsi="Times New Roman"/>
          <w:sz w:val="24"/>
          <w:szCs w:val="24"/>
          <w:lang w:val="uk-UA"/>
        </w:rPr>
        <w:t xml:space="preserve">розвитку, підтримки комунальних закладів охорони </w:t>
      </w:r>
      <w:r w:rsidRPr="00CB49F0">
        <w:rPr>
          <w:rFonts w:ascii="Times New Roman" w:hAnsi="Times New Roman"/>
          <w:sz w:val="24"/>
          <w:szCs w:val="24"/>
          <w:lang w:val="uk-UA"/>
        </w:rPr>
        <w:t>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</w:t>
      </w:r>
      <w:r w:rsidR="008A3728">
        <w:rPr>
          <w:rFonts w:ascii="Times New Roman" w:hAnsi="Times New Roman"/>
          <w:sz w:val="24"/>
          <w:szCs w:val="24"/>
          <w:lang w:val="uk-UA"/>
        </w:rPr>
        <w:t>ериторіальної громади на 2021</w:t>
      </w:r>
      <w:r w:rsidR="008A3728" w:rsidRPr="008A3728">
        <w:rPr>
          <w:rFonts w:ascii="Times New Roman" w:hAnsi="Times New Roman"/>
          <w:sz w:val="24"/>
          <w:szCs w:val="24"/>
        </w:rPr>
        <w:t>-</w:t>
      </w:r>
      <w:r w:rsidRPr="00CB49F0">
        <w:rPr>
          <w:rFonts w:ascii="Times New Roman" w:hAnsi="Times New Roman"/>
          <w:sz w:val="24"/>
          <w:szCs w:val="24"/>
          <w:lang w:val="uk-UA"/>
        </w:rPr>
        <w:t>2023 роки, затвердженої рішен</w:t>
      </w:r>
      <w:r w:rsidR="008A3728">
        <w:rPr>
          <w:rFonts w:ascii="Times New Roman" w:hAnsi="Times New Roman"/>
          <w:sz w:val="24"/>
          <w:szCs w:val="24"/>
          <w:lang w:val="uk-UA"/>
        </w:rPr>
        <w:t>ням другої сесії міської ради №</w:t>
      </w:r>
      <w:bookmarkStart w:id="0" w:name="_GoBack"/>
      <w:bookmarkEnd w:id="0"/>
      <w:r w:rsidRPr="00CB49F0">
        <w:rPr>
          <w:rFonts w:ascii="Times New Roman" w:hAnsi="Times New Roman"/>
          <w:sz w:val="24"/>
          <w:szCs w:val="24"/>
          <w:lang w:val="uk-UA"/>
        </w:rPr>
        <w:t>50 від 23.12.2020</w:t>
      </w:r>
      <w:r w:rsidR="00B074AD">
        <w:rPr>
          <w:rFonts w:ascii="Times New Roman" w:hAnsi="Times New Roman"/>
          <w:sz w:val="24"/>
          <w:szCs w:val="24"/>
          <w:lang w:val="uk-UA"/>
        </w:rPr>
        <w:t>, зі змінами</w:t>
      </w:r>
      <w:r w:rsidRPr="00CB49F0"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B074AD" w:rsidRPr="00B074AD" w:rsidRDefault="00B074AD" w:rsidP="008A372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74AD">
        <w:rPr>
          <w:rFonts w:ascii="Times New Roman" w:hAnsi="Times New Roman"/>
          <w:sz w:val="24"/>
          <w:szCs w:val="24"/>
          <w:lang w:val="uk-UA"/>
        </w:rPr>
        <w:t>1.1. доповнити графу Перелік заходів програми розділу І «Первинна медична допомога» абзацом 7  такого змісту: «Виплата персональних премій міського голови кращим медичним працівникам галузі охорони здоров’я Хмельницької міської територіальної громади»;</w:t>
      </w:r>
    </w:p>
    <w:p w:rsidR="00B074AD" w:rsidRPr="00B074AD" w:rsidRDefault="00B074AD" w:rsidP="008A372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74AD">
        <w:rPr>
          <w:rFonts w:ascii="Times New Roman" w:hAnsi="Times New Roman"/>
          <w:sz w:val="24"/>
          <w:szCs w:val="24"/>
          <w:lang w:val="uk-UA"/>
        </w:rPr>
        <w:t>1.2. доповнити графу Перелік заходів програми розділу ІІ «Стаціонарна медична допомога» абзацом 8  такого змісту: «Виплата персональних премій міського голови кращим медичним працівникам галузі охорони здоров’я Хмельницької міської територіальної громади»;</w:t>
      </w:r>
    </w:p>
    <w:p w:rsidR="00B074AD" w:rsidRPr="00B074AD" w:rsidRDefault="00B074AD" w:rsidP="008A372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74AD">
        <w:rPr>
          <w:rFonts w:ascii="Times New Roman" w:hAnsi="Times New Roman"/>
          <w:sz w:val="24"/>
          <w:szCs w:val="24"/>
          <w:lang w:val="uk-UA"/>
        </w:rPr>
        <w:t>1.3. доповнити графу Перелік заходів програми розділу ІІІ «Амбулаторно-поліклінічна допомога» абзацом 11 такого змісту: «Виплата персональних премій міського голови кращим медичним працівникам галузі охорони здоров’я Хмельницької міської територіальної громади»;</w:t>
      </w:r>
    </w:p>
    <w:p w:rsidR="00B074AD" w:rsidRPr="00B074AD" w:rsidRDefault="00B074AD" w:rsidP="008A372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74AD">
        <w:rPr>
          <w:rFonts w:ascii="Times New Roman" w:hAnsi="Times New Roman"/>
          <w:sz w:val="24"/>
          <w:szCs w:val="24"/>
          <w:lang w:val="uk-UA"/>
        </w:rPr>
        <w:t>1.4. доповнити графу Перелік заходів програми розділу IV «Стоматологічна допомога населенню» абзацом 7 такого змісту: «Виплата персональних премій міського голови кращим медичним працівникам галузі охорони здоров’я Хмельницької міської територіальної громади».</w:t>
      </w:r>
    </w:p>
    <w:p w:rsidR="00CB49F0" w:rsidRPr="00CB49F0" w:rsidRDefault="008A3728" w:rsidP="008A3728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 xml:space="preserve">покласти на заступника міського голови </w:t>
      </w:r>
      <w:proofErr w:type="spellStart"/>
      <w:r w:rsidR="00CB49F0" w:rsidRPr="00CB49F0">
        <w:rPr>
          <w:rFonts w:ascii="Times New Roman" w:hAnsi="Times New Roman"/>
          <w:sz w:val="24"/>
          <w:szCs w:val="24"/>
          <w:lang w:val="uk-UA"/>
        </w:rPr>
        <w:t>Р.Примуша</w:t>
      </w:r>
      <w:proofErr w:type="spellEnd"/>
      <w:r w:rsidR="00CB49F0" w:rsidRPr="00CB49F0">
        <w:rPr>
          <w:rFonts w:ascii="Times New Roman" w:hAnsi="Times New Roman"/>
          <w:sz w:val="24"/>
          <w:szCs w:val="24"/>
          <w:lang w:val="uk-UA"/>
        </w:rPr>
        <w:t>.</w:t>
      </w:r>
    </w:p>
    <w:p w:rsidR="00CB49F0" w:rsidRPr="00CB49F0" w:rsidRDefault="00CB49F0" w:rsidP="008A372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B074AD" w:rsidRDefault="00B074AD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4AD" w:rsidRDefault="00B074AD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CB49F0" w:rsidRDefault="008A3728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uk-UA"/>
        </w:rPr>
        <w:t>О.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CB49F0" w:rsidRPr="00CB49F0" w:rsidSect="008A3728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08"/>
    <w:rsid w:val="00013D74"/>
    <w:rsid w:val="000A1182"/>
    <w:rsid w:val="000C69FC"/>
    <w:rsid w:val="001632F4"/>
    <w:rsid w:val="00167CD3"/>
    <w:rsid w:val="001B4D85"/>
    <w:rsid w:val="003F76BB"/>
    <w:rsid w:val="004002DF"/>
    <w:rsid w:val="005308EC"/>
    <w:rsid w:val="005A4351"/>
    <w:rsid w:val="005C7013"/>
    <w:rsid w:val="00603994"/>
    <w:rsid w:val="006258EF"/>
    <w:rsid w:val="006464DF"/>
    <w:rsid w:val="006600EB"/>
    <w:rsid w:val="006831E3"/>
    <w:rsid w:val="006A07B7"/>
    <w:rsid w:val="006D2A64"/>
    <w:rsid w:val="006F4CC1"/>
    <w:rsid w:val="007056E2"/>
    <w:rsid w:val="00760F0B"/>
    <w:rsid w:val="00771531"/>
    <w:rsid w:val="0080720F"/>
    <w:rsid w:val="008276C8"/>
    <w:rsid w:val="00883166"/>
    <w:rsid w:val="00884FA7"/>
    <w:rsid w:val="008A3728"/>
    <w:rsid w:val="008E5FC7"/>
    <w:rsid w:val="0097029A"/>
    <w:rsid w:val="009C4478"/>
    <w:rsid w:val="00B074AD"/>
    <w:rsid w:val="00B16A69"/>
    <w:rsid w:val="00B62B08"/>
    <w:rsid w:val="00B8123C"/>
    <w:rsid w:val="00B957D8"/>
    <w:rsid w:val="00BA59D9"/>
    <w:rsid w:val="00BE31D4"/>
    <w:rsid w:val="00CB49F0"/>
    <w:rsid w:val="00D16D3E"/>
    <w:rsid w:val="00D52409"/>
    <w:rsid w:val="00D87A1D"/>
    <w:rsid w:val="00D93D2D"/>
    <w:rsid w:val="00DE1F17"/>
    <w:rsid w:val="00E36CD5"/>
    <w:rsid w:val="00E54B15"/>
    <w:rsid w:val="00E62D98"/>
    <w:rsid w:val="00E87F01"/>
    <w:rsid w:val="00E95332"/>
    <w:rsid w:val="00EC085C"/>
    <w:rsid w:val="00ED62F0"/>
    <w:rsid w:val="00F53DFD"/>
    <w:rsid w:val="00F56742"/>
    <w:rsid w:val="00FC0433"/>
    <w:rsid w:val="00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141A5-F6A9-4CEE-980D-306D1984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2021-03-10T07:58:00Z</cp:lastPrinted>
  <dcterms:created xsi:type="dcterms:W3CDTF">2021-05-13T13:56:00Z</dcterms:created>
  <dcterms:modified xsi:type="dcterms:W3CDTF">2021-05-13T13:56:00Z</dcterms:modified>
</cp:coreProperties>
</file>