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4C29" w:rsidRDefault="00264C29" w:rsidP="00264C29">
      <w:pPr>
        <w:rPr>
          <w:color w:val="FF0000"/>
          <w:lang w:val="uk-UA" w:eastAsia="ar-SA"/>
        </w:rPr>
      </w:pPr>
    </w:p>
    <w:p w:rsidR="00264C29" w:rsidRDefault="00264C29" w:rsidP="00264C29">
      <w:pPr>
        <w:rPr>
          <w:color w:val="FF0000"/>
          <w:lang w:val="uk-UA" w:eastAsia="ar-SA"/>
        </w:rPr>
      </w:pPr>
    </w:p>
    <w:p w:rsidR="00264C29" w:rsidRPr="0061657D" w:rsidRDefault="008C61D3" w:rsidP="00264C29">
      <w:pPr>
        <w:rPr>
          <w:color w:val="FF0000"/>
          <w:lang w:val="uk-UA" w:eastAsia="ar-SA"/>
        </w:rPr>
      </w:pPr>
      <w:r>
        <w:rPr>
          <w:noProof/>
          <w:lang w:val="uk-UA" w:eastAsia="uk-UA"/>
        </w:rPr>
        <w:drawing>
          <wp:inline distT="0" distB="0" distL="0" distR="0">
            <wp:extent cx="5038725" cy="1847850"/>
            <wp:effectExtent l="0" t="0" r="9525" b="0"/>
            <wp:docPr id="2" name="Рисунок 2" descr="бланк_МР (00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бланк_МР (003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5FC6" w:rsidRPr="00F1780E" w:rsidRDefault="00695FC6" w:rsidP="00695FC6">
      <w:pPr>
        <w:jc w:val="both"/>
        <w:rPr>
          <w:lang w:val="uk-UA"/>
        </w:rPr>
      </w:pPr>
      <w:r w:rsidRPr="00F1780E">
        <w:rPr>
          <w:lang w:val="uk-UA"/>
        </w:rPr>
        <w:t xml:space="preserve">Про    продовження    договорів   оренди </w:t>
      </w:r>
    </w:p>
    <w:p w:rsidR="00695FC6" w:rsidRPr="00F1780E" w:rsidRDefault="00695FC6" w:rsidP="00695FC6">
      <w:pPr>
        <w:jc w:val="both"/>
        <w:rPr>
          <w:lang w:val="uk-UA"/>
        </w:rPr>
      </w:pPr>
      <w:r w:rsidRPr="00F1780E">
        <w:rPr>
          <w:lang w:val="uk-UA"/>
        </w:rPr>
        <w:t xml:space="preserve">нежитлових       приміщень          міської </w:t>
      </w:r>
    </w:p>
    <w:p w:rsidR="00695FC6" w:rsidRPr="00F1780E" w:rsidRDefault="00695FC6" w:rsidP="00695FC6">
      <w:pPr>
        <w:jc w:val="both"/>
        <w:rPr>
          <w:lang w:val="uk-UA"/>
        </w:rPr>
      </w:pPr>
      <w:r w:rsidRPr="00F1780E">
        <w:rPr>
          <w:lang w:val="uk-UA"/>
        </w:rPr>
        <w:t xml:space="preserve">комунальної   власності без  проведення  </w:t>
      </w:r>
    </w:p>
    <w:p w:rsidR="00264C29" w:rsidRPr="001A3591" w:rsidRDefault="00695FC6" w:rsidP="00695FC6">
      <w:pPr>
        <w:rPr>
          <w:bCs/>
          <w:color w:val="FF0000"/>
          <w:lang w:val="uk-UA"/>
        </w:rPr>
      </w:pPr>
      <w:r w:rsidRPr="00F1780E">
        <w:rPr>
          <w:bCs/>
          <w:lang w:val="uk-UA"/>
        </w:rPr>
        <w:t>аукціону</w:t>
      </w:r>
    </w:p>
    <w:p w:rsidR="00695FC6" w:rsidRPr="00982568" w:rsidRDefault="00695FC6" w:rsidP="00695FC6">
      <w:pPr>
        <w:rPr>
          <w:color w:val="FF0000"/>
          <w:sz w:val="16"/>
          <w:szCs w:val="16"/>
          <w:lang w:val="uk-UA" w:eastAsia="ar-SA"/>
        </w:rPr>
      </w:pPr>
    </w:p>
    <w:p w:rsidR="004D1144" w:rsidRDefault="00F2029F" w:rsidP="00F2029F">
      <w:pPr>
        <w:autoSpaceDE w:val="0"/>
        <w:autoSpaceDN w:val="0"/>
        <w:adjustRightInd w:val="0"/>
        <w:ind w:right="-1"/>
        <w:jc w:val="both"/>
        <w:rPr>
          <w:lang w:val="uk-UA"/>
        </w:rPr>
      </w:pPr>
      <w:r w:rsidRPr="006F4071">
        <w:rPr>
          <w:lang w:val="uk-UA" w:eastAsia="ar-SA"/>
        </w:rPr>
        <w:t xml:space="preserve">         </w:t>
      </w:r>
      <w:r w:rsidR="00264C29" w:rsidRPr="006F4071">
        <w:rPr>
          <w:lang w:val="uk-UA" w:eastAsia="ar-SA"/>
        </w:rPr>
        <w:t xml:space="preserve">Розглянувши клопотання </w:t>
      </w:r>
      <w:r w:rsidR="006F4071" w:rsidRPr="006F4071">
        <w:rPr>
          <w:lang w:val="uk-UA"/>
        </w:rPr>
        <w:t>орендарів нерухомого майна міської комунальної власності</w:t>
      </w:r>
      <w:r w:rsidR="00264C29" w:rsidRPr="006F4071">
        <w:rPr>
          <w:lang w:val="uk-UA" w:eastAsia="ar-SA"/>
        </w:rPr>
        <w:t xml:space="preserve">, </w:t>
      </w:r>
      <w:r w:rsidR="004D1144" w:rsidRPr="00F2029F">
        <w:rPr>
          <w:lang w:val="uk-UA"/>
        </w:rPr>
        <w:t xml:space="preserve">керуючись Законом України </w:t>
      </w:r>
      <w:r w:rsidR="004D1144" w:rsidRPr="00F2029F">
        <w:rPr>
          <w:shd w:val="clear" w:color="auto" w:fill="FFFFFF"/>
          <w:lang w:val="uk-UA"/>
        </w:rPr>
        <w:t>«</w:t>
      </w:r>
      <w:r w:rsidR="004D1144" w:rsidRPr="00F2029F">
        <w:rPr>
          <w:lang w:val="uk-UA"/>
        </w:rPr>
        <w:t>Про місцеве самоврядування в Україні</w:t>
      </w:r>
      <w:r w:rsidR="004D1144" w:rsidRPr="00F2029F">
        <w:rPr>
          <w:shd w:val="clear" w:color="auto" w:fill="FFFFFF"/>
          <w:lang w:val="uk-UA"/>
        </w:rPr>
        <w:t>»</w:t>
      </w:r>
      <w:r w:rsidR="004D1144" w:rsidRPr="00F2029F">
        <w:rPr>
          <w:lang w:val="uk-UA"/>
        </w:rPr>
        <w:t xml:space="preserve">, Законом України </w:t>
      </w:r>
      <w:r w:rsidR="004D1144" w:rsidRPr="00F2029F">
        <w:rPr>
          <w:shd w:val="clear" w:color="auto" w:fill="FFFFFF"/>
          <w:lang w:val="uk-UA"/>
        </w:rPr>
        <w:t>«</w:t>
      </w:r>
      <w:r w:rsidR="004D1144" w:rsidRPr="00F2029F">
        <w:rPr>
          <w:lang w:val="uk-UA"/>
        </w:rPr>
        <w:t>Про оренду державного та комунального майна</w:t>
      </w:r>
      <w:r w:rsidR="004D1144" w:rsidRPr="00EE1D34">
        <w:rPr>
          <w:shd w:val="clear" w:color="auto" w:fill="FFFFFF"/>
          <w:lang w:val="uk-UA"/>
        </w:rPr>
        <w:t>»</w:t>
      </w:r>
      <w:r w:rsidR="00AD2D93" w:rsidRPr="00AD2D93">
        <w:rPr>
          <w:lang w:val="uk-UA"/>
        </w:rPr>
        <w:t xml:space="preserve"> </w:t>
      </w:r>
      <w:r w:rsidR="00AD2D93" w:rsidRPr="00E35B37">
        <w:rPr>
          <w:lang w:val="uk-UA"/>
        </w:rPr>
        <w:t>(№157- ІХ), Порядком передачі в оренду державного та комунального майна, затвердженим постановою Кабінету Міністрів України від 03.06.2020 № 483,</w:t>
      </w:r>
      <w:r w:rsidR="004D1144" w:rsidRPr="00EE1D34">
        <w:rPr>
          <w:lang w:val="uk-UA"/>
        </w:rPr>
        <w:t xml:space="preserve"> </w:t>
      </w:r>
      <w:r w:rsidRPr="00EE1D34">
        <w:rPr>
          <w:lang w:val="uk-UA"/>
        </w:rPr>
        <w:t xml:space="preserve">рішенням </w:t>
      </w:r>
      <w:r w:rsidR="00BC2928" w:rsidRPr="00EE1D34">
        <w:rPr>
          <w:lang w:val="uk-UA"/>
        </w:rPr>
        <w:t>четвертої</w:t>
      </w:r>
      <w:r w:rsidRPr="00EE1D34">
        <w:rPr>
          <w:lang w:val="uk-UA"/>
        </w:rPr>
        <w:t xml:space="preserve"> сесії Хмельницької міської </w:t>
      </w:r>
      <w:r w:rsidR="00BC2928" w:rsidRPr="00EE1D34">
        <w:rPr>
          <w:lang w:val="uk-UA"/>
        </w:rPr>
        <w:t>ради від 17.</w:t>
      </w:r>
      <w:r w:rsidRPr="00EE1D34">
        <w:rPr>
          <w:lang w:val="uk-UA"/>
        </w:rPr>
        <w:t>0</w:t>
      </w:r>
      <w:r w:rsidR="00BC2928" w:rsidRPr="00EE1D34">
        <w:rPr>
          <w:lang w:val="uk-UA"/>
        </w:rPr>
        <w:t>2.2021</w:t>
      </w:r>
      <w:r w:rsidR="002B7C1E">
        <w:rPr>
          <w:lang w:val="uk-UA"/>
        </w:rPr>
        <w:t xml:space="preserve"> № </w:t>
      </w:r>
      <w:r w:rsidR="00EE1D34" w:rsidRPr="00EE1D34">
        <w:rPr>
          <w:lang w:val="uk-UA"/>
        </w:rPr>
        <w:t>30</w:t>
      </w:r>
      <w:r w:rsidRPr="00EE1D34">
        <w:rPr>
          <w:lang w:val="uk-UA"/>
        </w:rPr>
        <w:t xml:space="preserve"> «Про особливості передачі в оренду комунального майна Хмельницької міської територіальної громади» </w:t>
      </w:r>
      <w:r w:rsidR="004D1144" w:rsidRPr="00EE1D34">
        <w:rPr>
          <w:lang w:val="uk-UA"/>
        </w:rPr>
        <w:t>виконавчий комітет міської ради</w:t>
      </w:r>
    </w:p>
    <w:p w:rsidR="004D1144" w:rsidRPr="0061657D" w:rsidRDefault="004D1144" w:rsidP="004D1144">
      <w:pPr>
        <w:pStyle w:val="a3"/>
        <w:ind w:left="0"/>
        <w:jc w:val="both"/>
        <w:rPr>
          <w:sz w:val="20"/>
          <w:szCs w:val="20"/>
          <w:lang w:val="uk-UA"/>
        </w:rPr>
      </w:pPr>
    </w:p>
    <w:p w:rsidR="00264C29" w:rsidRDefault="004D1144" w:rsidP="004D1144">
      <w:pPr>
        <w:pStyle w:val="a3"/>
        <w:tabs>
          <w:tab w:val="left" w:pos="775"/>
        </w:tabs>
        <w:ind w:left="0"/>
        <w:rPr>
          <w:lang w:val="uk-UA"/>
        </w:rPr>
      </w:pPr>
      <w:r w:rsidRPr="006F4071">
        <w:rPr>
          <w:lang w:val="uk-UA"/>
        </w:rPr>
        <w:t>В И Р І Ш И В:</w:t>
      </w:r>
    </w:p>
    <w:p w:rsidR="006F4071" w:rsidRPr="00123C97" w:rsidRDefault="006F4071" w:rsidP="004D1144">
      <w:pPr>
        <w:pStyle w:val="a3"/>
        <w:tabs>
          <w:tab w:val="left" w:pos="775"/>
        </w:tabs>
        <w:ind w:left="0"/>
        <w:rPr>
          <w:sz w:val="18"/>
          <w:szCs w:val="18"/>
          <w:lang w:val="uk-UA"/>
        </w:rPr>
      </w:pPr>
    </w:p>
    <w:p w:rsidR="00264C29" w:rsidRDefault="006F4071" w:rsidP="006F4071">
      <w:pPr>
        <w:pStyle w:val="a3"/>
        <w:ind w:left="0"/>
        <w:jc w:val="both"/>
        <w:rPr>
          <w:lang w:val="uk-UA"/>
        </w:rPr>
      </w:pPr>
      <w:r>
        <w:rPr>
          <w:lang w:val="uk-UA"/>
        </w:rPr>
        <w:t xml:space="preserve">        </w:t>
      </w:r>
      <w:r w:rsidRPr="006F4071">
        <w:rPr>
          <w:lang w:val="uk-UA"/>
        </w:rPr>
        <w:t xml:space="preserve">1. Продовжити </w:t>
      </w:r>
      <w:r w:rsidRPr="006F4071">
        <w:rPr>
          <w:kern w:val="0"/>
        </w:rPr>
        <w:t xml:space="preserve">договори оренди </w:t>
      </w:r>
      <w:r w:rsidRPr="006F4071">
        <w:rPr>
          <w:lang w:val="uk-UA"/>
        </w:rPr>
        <w:t>нежитлових приміщень міської комунальної власності без проведення аукціону:</w:t>
      </w:r>
    </w:p>
    <w:p w:rsidR="00E72201" w:rsidRPr="0027122B" w:rsidRDefault="00E72201" w:rsidP="006F4071">
      <w:pPr>
        <w:pStyle w:val="a3"/>
        <w:ind w:left="0"/>
        <w:jc w:val="both"/>
        <w:rPr>
          <w:sz w:val="16"/>
          <w:szCs w:val="16"/>
          <w:lang w:val="uk-UA"/>
        </w:rPr>
      </w:pPr>
    </w:p>
    <w:p w:rsidR="00E72201" w:rsidRPr="00B2474F" w:rsidRDefault="00E72201" w:rsidP="001D0CA6">
      <w:pPr>
        <w:pStyle w:val="a3"/>
        <w:tabs>
          <w:tab w:val="left" w:pos="750"/>
          <w:tab w:val="left" w:pos="1500"/>
          <w:tab w:val="left" w:pos="6804"/>
        </w:tabs>
        <w:ind w:left="0"/>
        <w:jc w:val="both"/>
        <w:rPr>
          <w:lang w:val="uk-UA"/>
        </w:rPr>
      </w:pPr>
      <w:r w:rsidRPr="00025A25">
        <w:rPr>
          <w:color w:val="FF0000"/>
          <w:lang w:val="uk-UA"/>
        </w:rPr>
        <w:t xml:space="preserve">        </w:t>
      </w:r>
      <w:r w:rsidRPr="00B2474F">
        <w:rPr>
          <w:lang w:val="uk-UA"/>
        </w:rPr>
        <w:t xml:space="preserve">1.1 </w:t>
      </w:r>
      <w:r w:rsidR="00B2474F" w:rsidRPr="005839CA">
        <w:rPr>
          <w:lang w:val="uk-UA"/>
        </w:rPr>
        <w:t xml:space="preserve">фізичній </w:t>
      </w:r>
      <w:r w:rsidR="00B2474F" w:rsidRPr="00141716">
        <w:rPr>
          <w:lang w:val="uk-UA"/>
        </w:rPr>
        <w:t xml:space="preserve">особі - підприємцю </w:t>
      </w:r>
      <w:r w:rsidR="00B2474F">
        <w:rPr>
          <w:lang w:val="uk-UA"/>
        </w:rPr>
        <w:t xml:space="preserve">Миші Тетяні Олегівні </w:t>
      </w:r>
      <w:r w:rsidRPr="00B2474F">
        <w:rPr>
          <w:lang w:val="uk-UA"/>
        </w:rPr>
        <w:t>нежитлов</w:t>
      </w:r>
      <w:r w:rsidR="00DD6143" w:rsidRPr="00B2474F">
        <w:rPr>
          <w:lang w:val="uk-UA"/>
        </w:rPr>
        <w:t>ого</w:t>
      </w:r>
      <w:r w:rsidRPr="00B2474F">
        <w:rPr>
          <w:lang w:val="uk-UA"/>
        </w:rPr>
        <w:t xml:space="preserve"> приміщення </w:t>
      </w:r>
      <w:r w:rsidR="00E70291" w:rsidRPr="00B2474F">
        <w:rPr>
          <w:lang w:val="uk-UA"/>
        </w:rPr>
        <w:t xml:space="preserve">в будинку побуту </w:t>
      </w:r>
      <w:r w:rsidR="00A60511" w:rsidRPr="00B2474F">
        <w:rPr>
          <w:lang w:val="uk-UA"/>
        </w:rPr>
        <w:t>на</w:t>
      </w:r>
      <w:r w:rsidRPr="00B2474F">
        <w:rPr>
          <w:lang w:val="uk-UA"/>
        </w:rPr>
        <w:t xml:space="preserve"> вул. </w:t>
      </w:r>
      <w:r w:rsidR="00A60511" w:rsidRPr="00B2474F">
        <w:rPr>
          <w:lang w:val="uk-UA"/>
        </w:rPr>
        <w:t>Кам’янецькій</w:t>
      </w:r>
      <w:r w:rsidRPr="00B2474F">
        <w:rPr>
          <w:lang w:val="uk-UA"/>
        </w:rPr>
        <w:t xml:space="preserve">, </w:t>
      </w:r>
      <w:r w:rsidR="00A60511" w:rsidRPr="00B2474F">
        <w:rPr>
          <w:lang w:val="uk-UA"/>
        </w:rPr>
        <w:t>2</w:t>
      </w:r>
      <w:r w:rsidRPr="00B2474F">
        <w:rPr>
          <w:lang w:val="uk-UA"/>
        </w:rPr>
        <w:t xml:space="preserve"> </w:t>
      </w:r>
      <w:r w:rsidR="00A60511" w:rsidRPr="00B2474F">
        <w:rPr>
          <w:lang w:val="uk-UA"/>
        </w:rPr>
        <w:t xml:space="preserve">корисною площею </w:t>
      </w:r>
      <w:r w:rsidR="00DD27F5" w:rsidRPr="00B2474F">
        <w:rPr>
          <w:lang w:val="uk-UA"/>
        </w:rPr>
        <w:t>1</w:t>
      </w:r>
      <w:r w:rsidR="00B2474F" w:rsidRPr="00B2474F">
        <w:rPr>
          <w:lang w:val="uk-UA"/>
        </w:rPr>
        <w:t>0</w:t>
      </w:r>
      <w:r w:rsidR="00DD27F5" w:rsidRPr="00B2474F">
        <w:rPr>
          <w:lang w:val="uk-UA"/>
        </w:rPr>
        <w:t>,</w:t>
      </w:r>
      <w:r w:rsidR="00B2474F" w:rsidRPr="00B2474F">
        <w:rPr>
          <w:lang w:val="uk-UA"/>
        </w:rPr>
        <w:t>5</w:t>
      </w:r>
      <w:r w:rsidR="00A60511" w:rsidRPr="00B2474F">
        <w:rPr>
          <w:lang w:val="uk-UA"/>
        </w:rPr>
        <w:t xml:space="preserve"> кв.м (</w:t>
      </w:r>
      <w:r w:rsidRPr="00B2474F">
        <w:rPr>
          <w:lang w:val="uk-UA"/>
        </w:rPr>
        <w:t>загальною площею 1</w:t>
      </w:r>
      <w:r w:rsidR="00B2474F" w:rsidRPr="00B2474F">
        <w:rPr>
          <w:lang w:val="uk-UA"/>
        </w:rPr>
        <w:t>5</w:t>
      </w:r>
      <w:r w:rsidRPr="00B2474F">
        <w:rPr>
          <w:lang w:val="uk-UA"/>
        </w:rPr>
        <w:t>,</w:t>
      </w:r>
      <w:r w:rsidR="00B2474F" w:rsidRPr="00B2474F">
        <w:rPr>
          <w:lang w:val="uk-UA"/>
        </w:rPr>
        <w:t>6 </w:t>
      </w:r>
      <w:r w:rsidRPr="00B2474F">
        <w:rPr>
          <w:lang w:val="uk-UA"/>
        </w:rPr>
        <w:t>кв.м</w:t>
      </w:r>
      <w:r w:rsidR="00A60511" w:rsidRPr="00B2474F">
        <w:rPr>
          <w:lang w:val="uk-UA"/>
        </w:rPr>
        <w:t>)</w:t>
      </w:r>
      <w:r w:rsidRPr="00B2474F">
        <w:rPr>
          <w:lang w:val="uk-UA"/>
        </w:rPr>
        <w:t xml:space="preserve"> </w:t>
      </w:r>
      <w:r w:rsidR="00DD27F5" w:rsidRPr="00B2474F">
        <w:rPr>
          <w:lang w:val="uk-UA"/>
        </w:rPr>
        <w:t xml:space="preserve">для </w:t>
      </w:r>
      <w:r w:rsidR="00B2474F" w:rsidRPr="00B2474F">
        <w:rPr>
          <w:lang w:val="uk-UA"/>
        </w:rPr>
        <w:t xml:space="preserve">надання послуг по ремонту та обслуговуванню медичної техніки </w:t>
      </w:r>
      <w:r w:rsidRPr="00B2474F">
        <w:rPr>
          <w:lang w:val="uk-UA"/>
        </w:rPr>
        <w:t xml:space="preserve">строком на </w:t>
      </w:r>
      <w:r w:rsidR="00932A4F" w:rsidRPr="00B2474F">
        <w:rPr>
          <w:lang w:val="uk-UA"/>
        </w:rPr>
        <w:t>п’ять</w:t>
      </w:r>
      <w:r w:rsidRPr="00B2474F">
        <w:rPr>
          <w:lang w:val="uk-UA"/>
        </w:rPr>
        <w:t xml:space="preserve"> рок</w:t>
      </w:r>
      <w:r w:rsidR="00932A4F" w:rsidRPr="00B2474F">
        <w:rPr>
          <w:lang w:val="uk-UA"/>
        </w:rPr>
        <w:t>ів</w:t>
      </w:r>
      <w:r w:rsidRPr="00B2474F">
        <w:rPr>
          <w:lang w:val="uk-UA"/>
        </w:rPr>
        <w:t>;</w:t>
      </w:r>
    </w:p>
    <w:p w:rsidR="00A42310" w:rsidRPr="00025A25" w:rsidRDefault="00A42310" w:rsidP="00E72201">
      <w:pPr>
        <w:pStyle w:val="a3"/>
        <w:tabs>
          <w:tab w:val="left" w:pos="750"/>
          <w:tab w:val="left" w:pos="1500"/>
        </w:tabs>
        <w:ind w:left="0"/>
        <w:jc w:val="both"/>
        <w:rPr>
          <w:color w:val="FF0000"/>
          <w:sz w:val="16"/>
          <w:szCs w:val="16"/>
          <w:lang w:val="uk-UA"/>
        </w:rPr>
      </w:pPr>
    </w:p>
    <w:p w:rsidR="00A42310" w:rsidRPr="007940F8" w:rsidRDefault="00A42310" w:rsidP="00DC3B7E">
      <w:pPr>
        <w:tabs>
          <w:tab w:val="left" w:pos="507"/>
        </w:tabs>
        <w:jc w:val="both"/>
        <w:rPr>
          <w:sz w:val="16"/>
          <w:szCs w:val="16"/>
          <w:lang w:val="uk-UA"/>
        </w:rPr>
      </w:pPr>
      <w:r w:rsidRPr="007940F8">
        <w:rPr>
          <w:rFonts w:eastAsia="Times New Roman"/>
          <w:lang w:val="uk-UA"/>
        </w:rPr>
        <w:t xml:space="preserve">        1.2</w:t>
      </w:r>
      <w:r w:rsidRPr="007940F8">
        <w:rPr>
          <w:lang w:val="uk-UA"/>
        </w:rPr>
        <w:t xml:space="preserve"> </w:t>
      </w:r>
      <w:r w:rsidR="007940F8" w:rsidRPr="007940F8">
        <w:rPr>
          <w:lang w:val="uk-UA"/>
        </w:rPr>
        <w:t xml:space="preserve">акціонерному товариству </w:t>
      </w:r>
      <w:r w:rsidRPr="007940F8">
        <w:rPr>
          <w:lang w:val="uk-UA"/>
        </w:rPr>
        <w:t>«</w:t>
      </w:r>
      <w:r w:rsidR="007940F8" w:rsidRPr="007940F8">
        <w:rPr>
          <w:lang w:val="uk-UA"/>
        </w:rPr>
        <w:t>Укрпошта</w:t>
      </w:r>
      <w:r w:rsidRPr="007940F8">
        <w:rPr>
          <w:lang w:val="uk-UA"/>
        </w:rPr>
        <w:t>»</w:t>
      </w:r>
      <w:r w:rsidRPr="007940F8">
        <w:rPr>
          <w:rFonts w:eastAsia="Times New Roman"/>
          <w:lang w:val="uk-UA"/>
        </w:rPr>
        <w:t xml:space="preserve"> нежитлового приміщення </w:t>
      </w:r>
      <w:r w:rsidR="00E5661A" w:rsidRPr="007940F8">
        <w:rPr>
          <w:rFonts w:eastAsia="Times New Roman"/>
          <w:lang w:val="uk-UA"/>
        </w:rPr>
        <w:t>на</w:t>
      </w:r>
      <w:r w:rsidR="00E5570B">
        <w:rPr>
          <w:rFonts w:eastAsia="Times New Roman"/>
          <w:lang w:val="uk-UA"/>
        </w:rPr>
        <w:t xml:space="preserve"> вул. </w:t>
      </w:r>
      <w:r w:rsidR="007940F8" w:rsidRPr="007940F8">
        <w:rPr>
          <w:rFonts w:eastAsia="Times New Roman"/>
          <w:lang w:val="uk-UA"/>
        </w:rPr>
        <w:t>Проскурівській</w:t>
      </w:r>
      <w:r w:rsidRPr="007940F8">
        <w:rPr>
          <w:rFonts w:eastAsia="Times New Roman"/>
          <w:lang w:val="uk-UA"/>
        </w:rPr>
        <w:t xml:space="preserve">, </w:t>
      </w:r>
      <w:r w:rsidR="007940F8" w:rsidRPr="007940F8">
        <w:rPr>
          <w:rFonts w:eastAsia="Times New Roman"/>
          <w:lang w:val="uk-UA"/>
        </w:rPr>
        <w:t>73</w:t>
      </w:r>
      <w:r w:rsidRPr="007940F8">
        <w:rPr>
          <w:rFonts w:eastAsia="Times New Roman"/>
          <w:lang w:val="uk-UA"/>
        </w:rPr>
        <w:t xml:space="preserve"> </w:t>
      </w:r>
      <w:r w:rsidR="007940F8" w:rsidRPr="007940F8">
        <w:rPr>
          <w:rFonts w:eastAsia="Times New Roman"/>
          <w:lang w:val="uk-UA"/>
        </w:rPr>
        <w:t>з</w:t>
      </w:r>
      <w:r w:rsidRPr="007940F8">
        <w:rPr>
          <w:rFonts w:eastAsia="Times New Roman"/>
          <w:lang w:val="uk-UA"/>
        </w:rPr>
        <w:t>агальною площею 1</w:t>
      </w:r>
      <w:r w:rsidR="007940F8" w:rsidRPr="007940F8">
        <w:rPr>
          <w:rFonts w:eastAsia="Times New Roman"/>
          <w:lang w:val="uk-UA"/>
        </w:rPr>
        <w:t>73</w:t>
      </w:r>
      <w:r w:rsidRPr="007940F8">
        <w:rPr>
          <w:rFonts w:eastAsia="Times New Roman"/>
          <w:lang w:val="uk-UA"/>
        </w:rPr>
        <w:t>,</w:t>
      </w:r>
      <w:r w:rsidR="007940F8" w:rsidRPr="007940F8">
        <w:rPr>
          <w:rFonts w:eastAsia="Times New Roman"/>
          <w:lang w:val="uk-UA"/>
        </w:rPr>
        <w:t>4</w:t>
      </w:r>
      <w:r w:rsidRPr="007940F8">
        <w:rPr>
          <w:rFonts w:eastAsia="Times New Roman"/>
          <w:lang w:val="uk-UA"/>
        </w:rPr>
        <w:t xml:space="preserve"> кв.м для розміщення </w:t>
      </w:r>
      <w:r w:rsidR="007940F8" w:rsidRPr="007940F8">
        <w:rPr>
          <w:rFonts w:eastAsia="Times New Roman"/>
          <w:lang w:val="uk-UA"/>
        </w:rPr>
        <w:t>відділення поштового зв’язку</w:t>
      </w:r>
      <w:r w:rsidR="004B7D17" w:rsidRPr="007940F8">
        <w:rPr>
          <w:rFonts w:eastAsia="Times New Roman"/>
          <w:lang w:val="uk-UA"/>
        </w:rPr>
        <w:t xml:space="preserve"> </w:t>
      </w:r>
      <w:r w:rsidRPr="007940F8">
        <w:rPr>
          <w:rFonts w:eastAsia="Times New Roman"/>
          <w:lang w:val="uk-UA"/>
        </w:rPr>
        <w:t xml:space="preserve">строком на </w:t>
      </w:r>
      <w:r w:rsidR="007940F8" w:rsidRPr="007940F8">
        <w:rPr>
          <w:rFonts w:eastAsia="Times New Roman"/>
          <w:lang w:val="uk-UA"/>
        </w:rPr>
        <w:t>п’ять</w:t>
      </w:r>
      <w:r w:rsidRPr="007940F8">
        <w:rPr>
          <w:rFonts w:eastAsia="Times New Roman"/>
          <w:lang w:val="uk-UA"/>
        </w:rPr>
        <w:t xml:space="preserve"> рокі</w:t>
      </w:r>
      <w:r w:rsidR="007940F8" w:rsidRPr="007940F8">
        <w:rPr>
          <w:rFonts w:eastAsia="Times New Roman"/>
          <w:lang w:val="uk-UA"/>
        </w:rPr>
        <w:t>в</w:t>
      </w:r>
      <w:r w:rsidRPr="007940F8">
        <w:rPr>
          <w:rFonts w:eastAsia="Times New Roman"/>
          <w:lang w:val="uk-UA"/>
        </w:rPr>
        <w:t>;</w:t>
      </w:r>
    </w:p>
    <w:p w:rsidR="00A42310" w:rsidRPr="007940F8" w:rsidRDefault="00A42310" w:rsidP="00A42310">
      <w:pPr>
        <w:tabs>
          <w:tab w:val="left" w:pos="709"/>
        </w:tabs>
        <w:jc w:val="both"/>
        <w:rPr>
          <w:color w:val="FF0000"/>
          <w:sz w:val="16"/>
          <w:szCs w:val="16"/>
          <w:lang w:val="uk-UA"/>
        </w:rPr>
      </w:pPr>
    </w:p>
    <w:p w:rsidR="00A42310" w:rsidRPr="00182D7D" w:rsidRDefault="000038C7" w:rsidP="0089308A">
      <w:pPr>
        <w:pStyle w:val="a8"/>
        <w:shd w:val="clear" w:color="auto" w:fill="FFFFFF"/>
        <w:tabs>
          <w:tab w:val="left" w:pos="567"/>
        </w:tabs>
        <w:spacing w:before="0" w:after="0"/>
        <w:jc w:val="both"/>
      </w:pPr>
      <w:r w:rsidRPr="00025A25">
        <w:rPr>
          <w:color w:val="FF0000"/>
        </w:rPr>
        <w:t xml:space="preserve">       </w:t>
      </w:r>
      <w:r w:rsidRPr="00A53C58">
        <w:t xml:space="preserve"> 1.</w:t>
      </w:r>
      <w:r w:rsidR="00A42310" w:rsidRPr="00A53C58">
        <w:t xml:space="preserve">3 </w:t>
      </w:r>
      <w:r w:rsidR="00A53C58" w:rsidRPr="00A53C58">
        <w:t>міському комунальному підприємству «Муніципальна телекомпанія «Місто»</w:t>
      </w:r>
      <w:r w:rsidRPr="00A53C58">
        <w:t xml:space="preserve"> </w:t>
      </w:r>
      <w:r w:rsidRPr="00182D7D">
        <w:t xml:space="preserve">нежитлового приміщення в будівлі </w:t>
      </w:r>
      <w:r w:rsidR="00A53C58" w:rsidRPr="00182D7D">
        <w:t>на</w:t>
      </w:r>
      <w:r w:rsidRPr="00182D7D">
        <w:t xml:space="preserve"> вул. Проскурівськ</w:t>
      </w:r>
      <w:r w:rsidR="00A53C58" w:rsidRPr="00182D7D">
        <w:t>ій</w:t>
      </w:r>
      <w:r w:rsidRPr="00182D7D">
        <w:t xml:space="preserve">, </w:t>
      </w:r>
      <w:r w:rsidR="00A53C58" w:rsidRPr="00182D7D">
        <w:t>4/3</w:t>
      </w:r>
      <w:r w:rsidRPr="00182D7D">
        <w:t xml:space="preserve"> </w:t>
      </w:r>
      <w:r w:rsidR="00182D7D" w:rsidRPr="00182D7D">
        <w:t>загальною площею 538,5 </w:t>
      </w:r>
      <w:r w:rsidRPr="00182D7D">
        <w:t xml:space="preserve">кв.м  для розміщення </w:t>
      </w:r>
      <w:r w:rsidR="00182D7D" w:rsidRPr="00182D7D">
        <w:t>підприємства</w:t>
      </w:r>
      <w:r w:rsidRPr="00182D7D">
        <w:t xml:space="preserve"> </w:t>
      </w:r>
      <w:r w:rsidR="00A42310" w:rsidRPr="00182D7D">
        <w:t>строком на п’ять років;</w:t>
      </w:r>
    </w:p>
    <w:p w:rsidR="00A42310" w:rsidRPr="00025A25" w:rsidRDefault="00A42310" w:rsidP="00A42310">
      <w:pPr>
        <w:tabs>
          <w:tab w:val="left" w:pos="456"/>
        </w:tabs>
        <w:ind w:left="-17"/>
        <w:jc w:val="both"/>
        <w:rPr>
          <w:rFonts w:eastAsia="Times New Roman"/>
          <w:color w:val="FF0000"/>
          <w:sz w:val="16"/>
          <w:szCs w:val="16"/>
          <w:lang w:val="uk-UA"/>
        </w:rPr>
      </w:pPr>
    </w:p>
    <w:p w:rsidR="003736A2" w:rsidRPr="002D4452" w:rsidRDefault="008B267D" w:rsidP="002D4452">
      <w:pPr>
        <w:pStyle w:val="a5"/>
        <w:tabs>
          <w:tab w:val="left" w:pos="567"/>
        </w:tabs>
        <w:spacing w:after="0" w:line="0" w:lineRule="atLeast"/>
        <w:jc w:val="both"/>
        <w:rPr>
          <w:lang w:val="uk-UA"/>
        </w:rPr>
      </w:pPr>
      <w:r w:rsidRPr="00E72537">
        <w:rPr>
          <w:rFonts w:eastAsia="Times New Roman"/>
          <w:lang w:val="uk-UA"/>
        </w:rPr>
        <w:t xml:space="preserve">        </w:t>
      </w:r>
      <w:r w:rsidR="00A42310" w:rsidRPr="00E72537">
        <w:rPr>
          <w:rFonts w:eastAsia="Times New Roman"/>
          <w:lang w:val="uk-UA"/>
        </w:rPr>
        <w:t xml:space="preserve">1.4 </w:t>
      </w:r>
      <w:r w:rsidR="00E72537" w:rsidRPr="00E72537">
        <w:rPr>
          <w:lang w:val="uk-UA"/>
        </w:rPr>
        <w:t xml:space="preserve">Хмельницькому міському центру соціальних служб для сім’ї, дітей та молоді на нежитлові приміщення на вул. Кам’янецькій, 74 корисною  площею  101,0 кв.м  (загальною  площею 139,3 кв.м) для розміщення Центру строком </w:t>
      </w:r>
      <w:r w:rsidRPr="00E72537">
        <w:rPr>
          <w:rFonts w:eastAsia="Times New Roman"/>
          <w:lang w:val="uk-UA"/>
        </w:rPr>
        <w:t xml:space="preserve">на </w:t>
      </w:r>
      <w:r w:rsidRPr="00E72537">
        <w:rPr>
          <w:lang w:val="uk-UA"/>
        </w:rPr>
        <w:t>п’ять років</w:t>
      </w:r>
      <w:r w:rsidR="00E72537">
        <w:rPr>
          <w:lang w:val="uk-UA"/>
        </w:rPr>
        <w:t>.</w:t>
      </w:r>
    </w:p>
    <w:p w:rsidR="00ED0D6D" w:rsidRPr="00123C97" w:rsidRDefault="00ED0D6D" w:rsidP="00264C29">
      <w:pPr>
        <w:jc w:val="both"/>
        <w:rPr>
          <w:color w:val="FF0000"/>
          <w:shd w:val="clear" w:color="auto" w:fill="FFFFFF"/>
          <w:lang w:val="uk-UA" w:eastAsia="ar-SA"/>
        </w:rPr>
      </w:pPr>
    </w:p>
    <w:p w:rsidR="00ED0D6D" w:rsidRPr="00982568" w:rsidRDefault="009146ED" w:rsidP="00DC1E16">
      <w:pPr>
        <w:pStyle w:val="af"/>
        <w:tabs>
          <w:tab w:val="left" w:pos="567"/>
        </w:tabs>
        <w:jc w:val="both"/>
      </w:pPr>
      <w:r w:rsidRPr="00982568">
        <w:rPr>
          <w:lang w:val="uk-UA"/>
        </w:rPr>
        <w:t xml:space="preserve">      </w:t>
      </w:r>
      <w:r w:rsidR="00AE0993" w:rsidRPr="00982568">
        <w:rPr>
          <w:lang w:val="uk-UA"/>
        </w:rPr>
        <w:t xml:space="preserve"> </w:t>
      </w:r>
      <w:r w:rsidRPr="00982568">
        <w:rPr>
          <w:lang w:val="uk-UA"/>
        </w:rPr>
        <w:t xml:space="preserve"> </w:t>
      </w:r>
      <w:r w:rsidR="00BE521F" w:rsidRPr="00982568">
        <w:rPr>
          <w:lang w:val="uk-UA"/>
        </w:rPr>
        <w:t>2</w:t>
      </w:r>
      <w:r w:rsidR="00ED0D6D" w:rsidRPr="00982568">
        <w:t>. Контроль за виконанням рішення покласти на заступника міського голови - директора департаменту інфраструктури міста В. Новачка.</w:t>
      </w:r>
    </w:p>
    <w:p w:rsidR="00982568" w:rsidRPr="00982568" w:rsidRDefault="00982568" w:rsidP="00DC1E16">
      <w:pPr>
        <w:pStyle w:val="af"/>
        <w:jc w:val="both"/>
      </w:pPr>
    </w:p>
    <w:p w:rsidR="00123C97" w:rsidRDefault="00123C97" w:rsidP="00DC1E16">
      <w:pPr>
        <w:pStyle w:val="af"/>
        <w:jc w:val="both"/>
        <w:rPr>
          <w:lang w:val="uk-UA"/>
        </w:rPr>
      </w:pPr>
    </w:p>
    <w:p w:rsidR="00982568" w:rsidRPr="00AC0EEF" w:rsidRDefault="00982568" w:rsidP="00982568">
      <w:pPr>
        <w:pStyle w:val="af"/>
        <w:rPr>
          <w:lang w:val="uk-UA"/>
        </w:rPr>
      </w:pPr>
    </w:p>
    <w:p w:rsidR="00264C29" w:rsidRPr="00025A25" w:rsidRDefault="00123C97" w:rsidP="00B97DDF">
      <w:pPr>
        <w:pStyle w:val="af"/>
        <w:rPr>
          <w:rFonts w:eastAsia="Times New Roman"/>
          <w:color w:val="FF0000"/>
          <w:sz w:val="20"/>
          <w:szCs w:val="20"/>
          <w:lang w:val="uk-UA" w:eastAsia="ar-SA"/>
        </w:rPr>
      </w:pPr>
      <w:r w:rsidRPr="00AC0EEF">
        <w:rPr>
          <w:lang w:val="uk-UA"/>
        </w:rPr>
        <w:t>Міський голова                                                                                      О. СИМЧИШИН</w:t>
      </w:r>
      <w:bookmarkStart w:id="0" w:name="_GoBack"/>
      <w:bookmarkEnd w:id="0"/>
    </w:p>
    <w:p w:rsidR="00C06390" w:rsidRPr="00025A25" w:rsidRDefault="00C06390">
      <w:pPr>
        <w:rPr>
          <w:color w:val="FF0000"/>
          <w:lang w:val="uk-UA"/>
        </w:rPr>
      </w:pPr>
    </w:p>
    <w:sectPr w:rsidR="00C06390" w:rsidRPr="00025A25" w:rsidSect="00DC1E16">
      <w:pgSz w:w="11906" w:h="16838"/>
      <w:pgMar w:top="1134" w:right="849" w:bottom="709" w:left="1701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5E1C" w:rsidRDefault="006B5E1C" w:rsidP="00D51888">
      <w:r>
        <w:separator/>
      </w:r>
    </w:p>
  </w:endnote>
  <w:endnote w:type="continuationSeparator" w:id="0">
    <w:p w:rsidR="006B5E1C" w:rsidRDefault="006B5E1C" w:rsidP="00D518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5E1C" w:rsidRDefault="006B5E1C" w:rsidP="00D51888">
      <w:r>
        <w:separator/>
      </w:r>
    </w:p>
  </w:footnote>
  <w:footnote w:type="continuationSeparator" w:id="0">
    <w:p w:rsidR="006B5E1C" w:rsidRDefault="006B5E1C" w:rsidP="00D518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CA62B5"/>
    <w:multiLevelType w:val="hybridMultilevel"/>
    <w:tmpl w:val="D8106324"/>
    <w:lvl w:ilvl="0" w:tplc="15CA464A">
      <w:start w:val="8"/>
      <w:numFmt w:val="decimal"/>
      <w:lvlText w:val="%1."/>
      <w:lvlJc w:val="left"/>
      <w:pPr>
        <w:ind w:left="960" w:hanging="360"/>
      </w:pPr>
    </w:lvl>
    <w:lvl w:ilvl="1" w:tplc="04190019">
      <w:start w:val="1"/>
      <w:numFmt w:val="lowerLetter"/>
      <w:lvlText w:val="%2."/>
      <w:lvlJc w:val="left"/>
      <w:pPr>
        <w:ind w:left="1680" w:hanging="360"/>
      </w:pPr>
    </w:lvl>
    <w:lvl w:ilvl="2" w:tplc="0419001B">
      <w:start w:val="1"/>
      <w:numFmt w:val="lowerRoman"/>
      <w:lvlText w:val="%3."/>
      <w:lvlJc w:val="right"/>
      <w:pPr>
        <w:ind w:left="2400" w:hanging="180"/>
      </w:pPr>
    </w:lvl>
    <w:lvl w:ilvl="3" w:tplc="0419000F">
      <w:start w:val="1"/>
      <w:numFmt w:val="decimal"/>
      <w:lvlText w:val="%4."/>
      <w:lvlJc w:val="left"/>
      <w:pPr>
        <w:ind w:left="3120" w:hanging="360"/>
      </w:pPr>
    </w:lvl>
    <w:lvl w:ilvl="4" w:tplc="04190019">
      <w:start w:val="1"/>
      <w:numFmt w:val="lowerLetter"/>
      <w:lvlText w:val="%5."/>
      <w:lvlJc w:val="left"/>
      <w:pPr>
        <w:ind w:left="3840" w:hanging="360"/>
      </w:pPr>
    </w:lvl>
    <w:lvl w:ilvl="5" w:tplc="0419001B">
      <w:start w:val="1"/>
      <w:numFmt w:val="lowerRoman"/>
      <w:lvlText w:val="%6."/>
      <w:lvlJc w:val="right"/>
      <w:pPr>
        <w:ind w:left="4560" w:hanging="180"/>
      </w:pPr>
    </w:lvl>
    <w:lvl w:ilvl="6" w:tplc="0419000F">
      <w:start w:val="1"/>
      <w:numFmt w:val="decimal"/>
      <w:lvlText w:val="%7."/>
      <w:lvlJc w:val="left"/>
      <w:pPr>
        <w:ind w:left="5280" w:hanging="360"/>
      </w:pPr>
    </w:lvl>
    <w:lvl w:ilvl="7" w:tplc="04190019">
      <w:start w:val="1"/>
      <w:numFmt w:val="lowerLetter"/>
      <w:lvlText w:val="%8."/>
      <w:lvlJc w:val="left"/>
      <w:pPr>
        <w:ind w:left="6000" w:hanging="360"/>
      </w:pPr>
    </w:lvl>
    <w:lvl w:ilvl="8" w:tplc="0419001B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335"/>
    <w:rsid w:val="000038C7"/>
    <w:rsid w:val="00006CDA"/>
    <w:rsid w:val="000155A3"/>
    <w:rsid w:val="00022779"/>
    <w:rsid w:val="00025A25"/>
    <w:rsid w:val="000466FB"/>
    <w:rsid w:val="00056246"/>
    <w:rsid w:val="000654F3"/>
    <w:rsid w:val="00074059"/>
    <w:rsid w:val="00076048"/>
    <w:rsid w:val="000A6335"/>
    <w:rsid w:val="000B58C0"/>
    <w:rsid w:val="000B6847"/>
    <w:rsid w:val="000C1E89"/>
    <w:rsid w:val="000C4207"/>
    <w:rsid w:val="000E4B34"/>
    <w:rsid w:val="000F7661"/>
    <w:rsid w:val="00101C94"/>
    <w:rsid w:val="00102282"/>
    <w:rsid w:val="00114FED"/>
    <w:rsid w:val="00123C97"/>
    <w:rsid w:val="00131B1E"/>
    <w:rsid w:val="0015505B"/>
    <w:rsid w:val="00182D7D"/>
    <w:rsid w:val="00196AA1"/>
    <w:rsid w:val="001A134D"/>
    <w:rsid w:val="001A3126"/>
    <w:rsid w:val="001A3591"/>
    <w:rsid w:val="001A7442"/>
    <w:rsid w:val="001D0CA6"/>
    <w:rsid w:val="001E21F9"/>
    <w:rsid w:val="001F087B"/>
    <w:rsid w:val="00225BD5"/>
    <w:rsid w:val="00235D41"/>
    <w:rsid w:val="00264C29"/>
    <w:rsid w:val="0027122B"/>
    <w:rsid w:val="00286AC8"/>
    <w:rsid w:val="00290F9D"/>
    <w:rsid w:val="002B0075"/>
    <w:rsid w:val="002B325E"/>
    <w:rsid w:val="002B7C1E"/>
    <w:rsid w:val="002C3382"/>
    <w:rsid w:val="002D217A"/>
    <w:rsid w:val="002D4452"/>
    <w:rsid w:val="002F2738"/>
    <w:rsid w:val="003044FF"/>
    <w:rsid w:val="00305AE0"/>
    <w:rsid w:val="0037178C"/>
    <w:rsid w:val="00371F43"/>
    <w:rsid w:val="003736A2"/>
    <w:rsid w:val="00386082"/>
    <w:rsid w:val="00392D6B"/>
    <w:rsid w:val="00396006"/>
    <w:rsid w:val="00397357"/>
    <w:rsid w:val="003A27C4"/>
    <w:rsid w:val="003A4A09"/>
    <w:rsid w:val="003C7D1A"/>
    <w:rsid w:val="003D46F5"/>
    <w:rsid w:val="003D7842"/>
    <w:rsid w:val="003E2C09"/>
    <w:rsid w:val="003E468F"/>
    <w:rsid w:val="003F3575"/>
    <w:rsid w:val="00414B63"/>
    <w:rsid w:val="004235D1"/>
    <w:rsid w:val="004260BB"/>
    <w:rsid w:val="00431ACB"/>
    <w:rsid w:val="00435C12"/>
    <w:rsid w:val="00441B83"/>
    <w:rsid w:val="00470872"/>
    <w:rsid w:val="004747FD"/>
    <w:rsid w:val="00477A8B"/>
    <w:rsid w:val="00494224"/>
    <w:rsid w:val="004B7883"/>
    <w:rsid w:val="004B7D17"/>
    <w:rsid w:val="004D1144"/>
    <w:rsid w:val="004D4F01"/>
    <w:rsid w:val="004E311D"/>
    <w:rsid w:val="004E38A4"/>
    <w:rsid w:val="00561E3D"/>
    <w:rsid w:val="005768DB"/>
    <w:rsid w:val="00576B12"/>
    <w:rsid w:val="00577A8C"/>
    <w:rsid w:val="005A1271"/>
    <w:rsid w:val="005B749B"/>
    <w:rsid w:val="005C1AB8"/>
    <w:rsid w:val="005D00A5"/>
    <w:rsid w:val="005E4C29"/>
    <w:rsid w:val="005F7B3F"/>
    <w:rsid w:val="0061657D"/>
    <w:rsid w:val="006230D8"/>
    <w:rsid w:val="00627EA1"/>
    <w:rsid w:val="0063064B"/>
    <w:rsid w:val="006439A9"/>
    <w:rsid w:val="00657E56"/>
    <w:rsid w:val="00662D35"/>
    <w:rsid w:val="0066727A"/>
    <w:rsid w:val="00684453"/>
    <w:rsid w:val="006940FF"/>
    <w:rsid w:val="00695FC6"/>
    <w:rsid w:val="006A59E6"/>
    <w:rsid w:val="006B0DFE"/>
    <w:rsid w:val="006B1F3C"/>
    <w:rsid w:val="006B5E1C"/>
    <w:rsid w:val="006C0000"/>
    <w:rsid w:val="006D790A"/>
    <w:rsid w:val="006E750F"/>
    <w:rsid w:val="006F4071"/>
    <w:rsid w:val="00700A55"/>
    <w:rsid w:val="00753B2D"/>
    <w:rsid w:val="007940F8"/>
    <w:rsid w:val="007B4B24"/>
    <w:rsid w:val="007E602D"/>
    <w:rsid w:val="007F0B89"/>
    <w:rsid w:val="0081612B"/>
    <w:rsid w:val="00832F5D"/>
    <w:rsid w:val="0083319B"/>
    <w:rsid w:val="00866273"/>
    <w:rsid w:val="00867370"/>
    <w:rsid w:val="00885BD4"/>
    <w:rsid w:val="0089308A"/>
    <w:rsid w:val="008B06AC"/>
    <w:rsid w:val="008B267D"/>
    <w:rsid w:val="008C61D3"/>
    <w:rsid w:val="008F48FB"/>
    <w:rsid w:val="0090582E"/>
    <w:rsid w:val="009146ED"/>
    <w:rsid w:val="00924FFC"/>
    <w:rsid w:val="00932A4F"/>
    <w:rsid w:val="00954973"/>
    <w:rsid w:val="009552C0"/>
    <w:rsid w:val="0095669C"/>
    <w:rsid w:val="00967ED8"/>
    <w:rsid w:val="00973E02"/>
    <w:rsid w:val="00975D65"/>
    <w:rsid w:val="00982568"/>
    <w:rsid w:val="009865A0"/>
    <w:rsid w:val="009A426D"/>
    <w:rsid w:val="009B1122"/>
    <w:rsid w:val="009B7861"/>
    <w:rsid w:val="009C554C"/>
    <w:rsid w:val="009F433C"/>
    <w:rsid w:val="00A0054E"/>
    <w:rsid w:val="00A17877"/>
    <w:rsid w:val="00A3190C"/>
    <w:rsid w:val="00A42310"/>
    <w:rsid w:val="00A53C58"/>
    <w:rsid w:val="00A60511"/>
    <w:rsid w:val="00A610AC"/>
    <w:rsid w:val="00A616B1"/>
    <w:rsid w:val="00A6744F"/>
    <w:rsid w:val="00A70319"/>
    <w:rsid w:val="00A87D18"/>
    <w:rsid w:val="00A96130"/>
    <w:rsid w:val="00AA4CD9"/>
    <w:rsid w:val="00AB2781"/>
    <w:rsid w:val="00AC54F3"/>
    <w:rsid w:val="00AD2D93"/>
    <w:rsid w:val="00AD7A1D"/>
    <w:rsid w:val="00AE00CE"/>
    <w:rsid w:val="00AE0993"/>
    <w:rsid w:val="00AF52DB"/>
    <w:rsid w:val="00B13F2A"/>
    <w:rsid w:val="00B2474F"/>
    <w:rsid w:val="00B4567A"/>
    <w:rsid w:val="00B63EE0"/>
    <w:rsid w:val="00B822CA"/>
    <w:rsid w:val="00B97258"/>
    <w:rsid w:val="00B97DDF"/>
    <w:rsid w:val="00BA1D3F"/>
    <w:rsid w:val="00BA20D4"/>
    <w:rsid w:val="00BB00FA"/>
    <w:rsid w:val="00BC2928"/>
    <w:rsid w:val="00BE521F"/>
    <w:rsid w:val="00BF1FCE"/>
    <w:rsid w:val="00C062EA"/>
    <w:rsid w:val="00C06390"/>
    <w:rsid w:val="00C200FA"/>
    <w:rsid w:val="00C21990"/>
    <w:rsid w:val="00C33C07"/>
    <w:rsid w:val="00C368E5"/>
    <w:rsid w:val="00C37054"/>
    <w:rsid w:val="00C64A4D"/>
    <w:rsid w:val="00C718B4"/>
    <w:rsid w:val="00C867B2"/>
    <w:rsid w:val="00C973D7"/>
    <w:rsid w:val="00CA062E"/>
    <w:rsid w:val="00CF188C"/>
    <w:rsid w:val="00D31966"/>
    <w:rsid w:val="00D51888"/>
    <w:rsid w:val="00D7354E"/>
    <w:rsid w:val="00D87497"/>
    <w:rsid w:val="00DB633A"/>
    <w:rsid w:val="00DC1E16"/>
    <w:rsid w:val="00DC3B7E"/>
    <w:rsid w:val="00DC6024"/>
    <w:rsid w:val="00DC70CE"/>
    <w:rsid w:val="00DD27F5"/>
    <w:rsid w:val="00DD319E"/>
    <w:rsid w:val="00DD6143"/>
    <w:rsid w:val="00DE5AC6"/>
    <w:rsid w:val="00DF6A53"/>
    <w:rsid w:val="00E04021"/>
    <w:rsid w:val="00E1517D"/>
    <w:rsid w:val="00E3187B"/>
    <w:rsid w:val="00E31EEB"/>
    <w:rsid w:val="00E45BBE"/>
    <w:rsid w:val="00E53B20"/>
    <w:rsid w:val="00E5570B"/>
    <w:rsid w:val="00E5661A"/>
    <w:rsid w:val="00E70291"/>
    <w:rsid w:val="00E72201"/>
    <w:rsid w:val="00E72537"/>
    <w:rsid w:val="00E75740"/>
    <w:rsid w:val="00E77A26"/>
    <w:rsid w:val="00E8321D"/>
    <w:rsid w:val="00E85794"/>
    <w:rsid w:val="00E94FDA"/>
    <w:rsid w:val="00EA48F4"/>
    <w:rsid w:val="00EA5615"/>
    <w:rsid w:val="00EC578B"/>
    <w:rsid w:val="00ED0D6D"/>
    <w:rsid w:val="00ED19B8"/>
    <w:rsid w:val="00EE1D34"/>
    <w:rsid w:val="00F1780E"/>
    <w:rsid w:val="00F2029F"/>
    <w:rsid w:val="00F36325"/>
    <w:rsid w:val="00F605FE"/>
    <w:rsid w:val="00F71DB8"/>
    <w:rsid w:val="00F755DD"/>
    <w:rsid w:val="00F966D1"/>
    <w:rsid w:val="00FA1C70"/>
    <w:rsid w:val="00FC33BD"/>
    <w:rsid w:val="00FD5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1B0011-83F7-4928-B21D-135AC3FAB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4C29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64C29"/>
    <w:pPr>
      <w:ind w:left="-360"/>
    </w:pPr>
  </w:style>
  <w:style w:type="character" w:customStyle="1" w:styleId="a4">
    <w:name w:val="Основний текст з відступом Знак"/>
    <w:basedOn w:val="a0"/>
    <w:link w:val="a3"/>
    <w:rsid w:val="00264C29"/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a5">
    <w:name w:val="Body Text"/>
    <w:basedOn w:val="a"/>
    <w:link w:val="a6"/>
    <w:uiPriority w:val="99"/>
    <w:unhideWhenUsed/>
    <w:rsid w:val="00ED0D6D"/>
    <w:pPr>
      <w:spacing w:after="120"/>
    </w:pPr>
  </w:style>
  <w:style w:type="character" w:customStyle="1" w:styleId="a6">
    <w:name w:val="Основний текст Знак"/>
    <w:basedOn w:val="a0"/>
    <w:link w:val="a5"/>
    <w:uiPriority w:val="99"/>
    <w:rsid w:val="00ED0D6D"/>
    <w:rPr>
      <w:rFonts w:ascii="Times New Roman" w:eastAsia="Andale Sans UI" w:hAnsi="Times New Roman" w:cs="Times New Roman"/>
      <w:kern w:val="1"/>
      <w:sz w:val="24"/>
      <w:szCs w:val="24"/>
    </w:rPr>
  </w:style>
  <w:style w:type="character" w:customStyle="1" w:styleId="1">
    <w:name w:val="Шрифт абзацу за промовчанням1"/>
    <w:rsid w:val="0015505B"/>
  </w:style>
  <w:style w:type="paragraph" w:customStyle="1" w:styleId="31">
    <w:name w:val="Основной текст с отступом 31"/>
    <w:basedOn w:val="a"/>
    <w:uiPriority w:val="99"/>
    <w:rsid w:val="0015505B"/>
    <w:pPr>
      <w:ind w:left="708" w:firstLine="702"/>
      <w:jc w:val="center"/>
    </w:pPr>
  </w:style>
  <w:style w:type="paragraph" w:styleId="a7">
    <w:name w:val="List Paragraph"/>
    <w:basedOn w:val="a"/>
    <w:uiPriority w:val="34"/>
    <w:qFormat/>
    <w:rsid w:val="0015505B"/>
    <w:pPr>
      <w:ind w:left="720"/>
      <w:contextualSpacing/>
    </w:pPr>
    <w:rPr>
      <w:kern w:val="2"/>
      <w:lang w:eastAsia="ru-RU"/>
    </w:rPr>
  </w:style>
  <w:style w:type="paragraph" w:customStyle="1" w:styleId="21">
    <w:name w:val="Основной текст 21"/>
    <w:basedOn w:val="a"/>
    <w:rsid w:val="00B97258"/>
    <w:pPr>
      <w:jc w:val="both"/>
    </w:pPr>
    <w:rPr>
      <w:lang w:val="uk-UA"/>
    </w:rPr>
  </w:style>
  <w:style w:type="paragraph" w:styleId="a8">
    <w:name w:val="Normal (Web)"/>
    <w:basedOn w:val="a"/>
    <w:rsid w:val="007E602D"/>
    <w:pPr>
      <w:widowControl/>
      <w:suppressAutoHyphens w:val="0"/>
      <w:spacing w:before="100" w:after="100"/>
    </w:pPr>
    <w:rPr>
      <w:rFonts w:eastAsia="Times New Roman"/>
      <w:lang w:val="uk-UA" w:eastAsia="ar-SA"/>
    </w:rPr>
  </w:style>
  <w:style w:type="paragraph" w:styleId="a9">
    <w:name w:val="Balloon Text"/>
    <w:basedOn w:val="a"/>
    <w:link w:val="aa"/>
    <w:uiPriority w:val="99"/>
    <w:semiHidden/>
    <w:unhideWhenUsed/>
    <w:rsid w:val="00C37054"/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C37054"/>
    <w:rPr>
      <w:rFonts w:ascii="Segoe UI" w:eastAsia="Andale Sans UI" w:hAnsi="Segoe UI" w:cs="Segoe UI"/>
      <w:kern w:val="1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D51888"/>
    <w:pPr>
      <w:tabs>
        <w:tab w:val="center" w:pos="4677"/>
        <w:tab w:val="right" w:pos="9355"/>
      </w:tabs>
    </w:pPr>
  </w:style>
  <w:style w:type="character" w:customStyle="1" w:styleId="ac">
    <w:name w:val="Верхній колонтитул Знак"/>
    <w:basedOn w:val="a0"/>
    <w:link w:val="ab"/>
    <w:uiPriority w:val="99"/>
    <w:rsid w:val="00D51888"/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D51888"/>
    <w:pPr>
      <w:tabs>
        <w:tab w:val="center" w:pos="4677"/>
        <w:tab w:val="right" w:pos="9355"/>
      </w:tabs>
    </w:pPr>
  </w:style>
  <w:style w:type="character" w:customStyle="1" w:styleId="ae">
    <w:name w:val="Нижній колонтитул Знак"/>
    <w:basedOn w:val="a0"/>
    <w:link w:val="ad"/>
    <w:uiPriority w:val="99"/>
    <w:rsid w:val="00D51888"/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af">
    <w:name w:val="No Spacing"/>
    <w:uiPriority w:val="1"/>
    <w:qFormat/>
    <w:rsid w:val="00982568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95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1DB1A2-7F5D-47FA-84EC-722413C9B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1178</TotalTime>
  <Pages>1</Pages>
  <Words>1291</Words>
  <Characters>737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Думанська Ірина Олександрівна</dc:creator>
  <cp:keywords/>
  <dc:description/>
  <cp:lastModifiedBy>Отрощенко Сергій Володимирович</cp:lastModifiedBy>
  <cp:revision>179</cp:revision>
  <cp:lastPrinted>2021-03-17T09:45:00Z</cp:lastPrinted>
  <dcterms:created xsi:type="dcterms:W3CDTF">2021-02-08T12:22:00Z</dcterms:created>
  <dcterms:modified xsi:type="dcterms:W3CDTF">2021-03-24T10:46:00Z</dcterms:modified>
</cp:coreProperties>
</file>