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EC18E9">
        <w:rPr>
          <w:color w:val="000000"/>
          <w:sz w:val="24"/>
          <w:szCs w:val="24"/>
          <w:shd w:val="clear" w:color="auto" w:fill="FFFFFF"/>
          <w:lang w:val="uk-UA"/>
        </w:rPr>
        <w:t>КУРАШКЕВИЧ</w:t>
      </w:r>
      <w:r w:rsidR="001F463B">
        <w:rPr>
          <w:color w:val="000000"/>
          <w:sz w:val="24"/>
          <w:szCs w:val="24"/>
          <w:shd w:val="clear" w:color="auto" w:fill="FFFFFF"/>
          <w:lang w:val="uk-UA"/>
        </w:rPr>
        <w:t xml:space="preserve"> О</w:t>
      </w:r>
      <w:r w:rsidR="00EC18E9">
        <w:rPr>
          <w:color w:val="000000"/>
          <w:sz w:val="24"/>
          <w:szCs w:val="24"/>
          <w:shd w:val="clear" w:color="auto" w:fill="FFFFFF"/>
          <w:lang w:val="uk-UA"/>
        </w:rPr>
        <w:t>.С</w:t>
      </w:r>
      <w:bookmarkStart w:id="0" w:name="_GoBack"/>
      <w:bookmarkEnd w:id="0"/>
      <w:r w:rsidR="00302D9E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EC18E9" w:rsidRPr="00EC18E9">
        <w:rPr>
          <w:color w:val="000000"/>
          <w:sz w:val="24"/>
          <w:szCs w:val="24"/>
          <w:shd w:val="clear" w:color="auto" w:fill="FFFFFF"/>
          <w:lang w:val="uk-UA"/>
        </w:rPr>
        <w:t>https://public.nazk.gov.ua/documents/74fba8b5-f28b-4df2-9d61-370f0ed81e09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1F463B"/>
    <w:rsid w:val="00302D9E"/>
    <w:rsid w:val="00396037"/>
    <w:rsid w:val="004172EB"/>
    <w:rsid w:val="004847DA"/>
    <w:rsid w:val="00604194"/>
    <w:rsid w:val="006373B7"/>
    <w:rsid w:val="006C22F9"/>
    <w:rsid w:val="008070E4"/>
    <w:rsid w:val="00855456"/>
    <w:rsid w:val="009E3E75"/>
    <w:rsid w:val="00D52C34"/>
    <w:rsid w:val="00E62119"/>
    <w:rsid w:val="00EA48EE"/>
    <w:rsid w:val="00EC18E9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18</cp:revision>
  <dcterms:created xsi:type="dcterms:W3CDTF">2020-04-10T08:02:00Z</dcterms:created>
  <dcterms:modified xsi:type="dcterms:W3CDTF">2021-02-09T13:39:00Z</dcterms:modified>
</cp:coreProperties>
</file>