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42" w:rsidRDefault="00566C42" w:rsidP="00053953">
      <w:pPr>
        <w:pStyle w:val="a6"/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Повідомлення про </w:t>
      </w:r>
      <w:proofErr w:type="spellStart"/>
      <w:r w:rsidR="00B46A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затвердження</w:t>
      </w:r>
      <w:proofErr w:type="spellEnd"/>
      <w:r w:rsidR="00B46A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документа державного планування</w:t>
      </w:r>
    </w:p>
    <w:p w:rsidR="00566C42" w:rsidRPr="006E1BB6" w:rsidRDefault="00566C42" w:rsidP="00053953">
      <w:pPr>
        <w:pStyle w:val="a4"/>
        <w:ind w:right="-284"/>
        <w:jc w:val="both"/>
        <w:rPr>
          <w:rStyle w:val="a7"/>
          <w:i w:val="0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ab/>
      </w:r>
      <w:r w:rsidR="00B46A39" w:rsidRPr="00B46A3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Повідомляємо про затвердження </w:t>
      </w:r>
      <w:r w:rsidRPr="006E1BB6">
        <w:rPr>
          <w:rStyle w:val="a7"/>
          <w:rFonts w:ascii="Times New Roman" w:hAnsi="Times New Roman" w:cs="Times New Roman"/>
          <w:i w:val="0"/>
          <w:sz w:val="24"/>
          <w:szCs w:val="24"/>
        </w:rPr>
        <w:t>документа державного планування - «Програм</w:t>
      </w:r>
      <w:r w:rsidR="00B46A39" w:rsidRPr="00B46A39">
        <w:rPr>
          <w:rStyle w:val="a7"/>
          <w:rFonts w:ascii="Times New Roman" w:hAnsi="Times New Roman" w:cs="Times New Roman"/>
          <w:i w:val="0"/>
          <w:sz w:val="24"/>
          <w:szCs w:val="24"/>
        </w:rPr>
        <w:t>у</w:t>
      </w:r>
      <w:r w:rsidRPr="006E1BB6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4DDC" w:rsidRPr="00624D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розбудови мережі водовідвідних колекторів, каналів та водостоків (розчистка річок Південний Буг, </w:t>
      </w:r>
      <w:proofErr w:type="spellStart"/>
      <w:r w:rsidR="00624DDC" w:rsidRPr="00624DDC">
        <w:rPr>
          <w:rStyle w:val="a7"/>
          <w:rFonts w:ascii="Times New Roman" w:hAnsi="Times New Roman" w:cs="Times New Roman"/>
          <w:i w:val="0"/>
          <w:sz w:val="24"/>
          <w:szCs w:val="24"/>
        </w:rPr>
        <w:t>Кудрянка</w:t>
      </w:r>
      <w:proofErr w:type="spellEnd"/>
      <w:r w:rsidR="00624DDC" w:rsidRPr="00624D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="00624DDC" w:rsidRPr="00624DDC">
        <w:rPr>
          <w:rStyle w:val="a7"/>
          <w:rFonts w:ascii="Times New Roman" w:hAnsi="Times New Roman" w:cs="Times New Roman"/>
          <w:i w:val="0"/>
          <w:sz w:val="24"/>
          <w:szCs w:val="24"/>
        </w:rPr>
        <w:t>воднi</w:t>
      </w:r>
      <w:proofErr w:type="spellEnd"/>
      <w:r w:rsidR="00624DDC" w:rsidRPr="00624D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об’єкти м. Хмельницького та Хмельницької області)</w:t>
      </w:r>
      <w:r w:rsidRPr="006E1BB6">
        <w:rPr>
          <w:rStyle w:val="a7"/>
          <w:rFonts w:ascii="Times New Roman" w:hAnsi="Times New Roman" w:cs="Times New Roman"/>
          <w:i w:val="0"/>
          <w:sz w:val="24"/>
          <w:szCs w:val="24"/>
        </w:rPr>
        <w:t>»</w:t>
      </w:r>
    </w:p>
    <w:p w:rsidR="00566C42" w:rsidRPr="006E1BB6" w:rsidRDefault="00566C42" w:rsidP="00053953">
      <w:pPr>
        <w:pStyle w:val="a4"/>
        <w:ind w:right="-284"/>
        <w:jc w:val="both"/>
      </w:pPr>
      <w:r w:rsidRPr="006E1BB6">
        <w:rPr>
          <w:rFonts w:ascii="Times New Roman" w:hAnsi="Times New Roman" w:cs="Times New Roman"/>
          <w:sz w:val="24"/>
          <w:szCs w:val="24"/>
        </w:rPr>
        <w:tab/>
      </w:r>
      <w:r w:rsidRPr="006E1BB6">
        <w:rPr>
          <w:rFonts w:ascii="Times New Roman" w:hAnsi="Times New Roman" w:cs="Times New Roman"/>
          <w:b/>
          <w:sz w:val="24"/>
          <w:szCs w:val="24"/>
        </w:rPr>
        <w:t>Замовник:</w:t>
      </w:r>
      <w:r w:rsidRPr="006E1BB6">
        <w:rPr>
          <w:rFonts w:ascii="Times New Roman" w:hAnsi="Times New Roman" w:cs="Times New Roman"/>
          <w:sz w:val="24"/>
          <w:szCs w:val="24"/>
        </w:rPr>
        <w:t xml:space="preserve"> управління </w:t>
      </w:r>
      <w:r w:rsidR="00624DDC">
        <w:rPr>
          <w:rFonts w:ascii="Times New Roman" w:hAnsi="Times New Roman" w:cs="Times New Roman"/>
          <w:sz w:val="24"/>
          <w:szCs w:val="24"/>
        </w:rPr>
        <w:t>комунальної інфраструктури Хмельницької міської ради</w:t>
      </w:r>
      <w:r w:rsidRPr="006E1BB6">
        <w:rPr>
          <w:rFonts w:ascii="Times New Roman" w:hAnsi="Times New Roman" w:cs="Times New Roman"/>
          <w:sz w:val="24"/>
          <w:szCs w:val="24"/>
        </w:rPr>
        <w:t>, вул.</w:t>
      </w:r>
      <w:r w:rsidR="00624DDC">
        <w:rPr>
          <w:rFonts w:ascii="Times New Roman" w:hAnsi="Times New Roman" w:cs="Times New Roman"/>
          <w:sz w:val="24"/>
          <w:szCs w:val="24"/>
        </w:rPr>
        <w:t> Проскурівська</w:t>
      </w:r>
      <w:r w:rsidRPr="006E1BB6">
        <w:rPr>
          <w:rFonts w:ascii="Times New Roman" w:hAnsi="Times New Roman" w:cs="Times New Roman"/>
          <w:sz w:val="24"/>
          <w:szCs w:val="24"/>
        </w:rPr>
        <w:t xml:space="preserve">, будинок </w:t>
      </w:r>
      <w:r w:rsidR="00624DDC">
        <w:rPr>
          <w:rFonts w:ascii="Times New Roman" w:hAnsi="Times New Roman" w:cs="Times New Roman"/>
          <w:sz w:val="24"/>
          <w:szCs w:val="24"/>
        </w:rPr>
        <w:t>1</w:t>
      </w:r>
      <w:r w:rsidRPr="006E1BB6">
        <w:rPr>
          <w:rFonts w:ascii="Times New Roman" w:hAnsi="Times New Roman" w:cs="Times New Roman"/>
          <w:sz w:val="24"/>
          <w:szCs w:val="24"/>
        </w:rPr>
        <w:t xml:space="preserve">, </w:t>
      </w:r>
      <w:r w:rsidR="00392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BB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24DDC">
        <w:rPr>
          <w:rFonts w:ascii="Times New Roman" w:hAnsi="Times New Roman" w:cs="Times New Roman"/>
          <w:sz w:val="24"/>
          <w:szCs w:val="24"/>
        </w:rPr>
        <w:t>.</w:t>
      </w:r>
      <w:r w:rsidRPr="006E1BB6">
        <w:rPr>
          <w:rFonts w:ascii="Times New Roman" w:hAnsi="Times New Roman" w:cs="Times New Roman"/>
          <w:sz w:val="24"/>
          <w:szCs w:val="24"/>
        </w:rPr>
        <w:t xml:space="preserve">  (0382) 65-</w:t>
      </w:r>
      <w:r w:rsidR="00624DDC">
        <w:rPr>
          <w:rFonts w:ascii="Times New Roman" w:hAnsi="Times New Roman" w:cs="Times New Roman"/>
          <w:sz w:val="24"/>
          <w:szCs w:val="24"/>
        </w:rPr>
        <w:t>64-62</w:t>
      </w:r>
      <w:r w:rsidRPr="006E1BB6">
        <w:rPr>
          <w:rFonts w:ascii="Times New Roman" w:hAnsi="Times New Roman" w:cs="Times New Roman"/>
          <w:sz w:val="24"/>
          <w:szCs w:val="24"/>
        </w:rPr>
        <w:t>, е-</w:t>
      </w:r>
      <w:proofErr w:type="spellStart"/>
      <w:r w:rsidRPr="006E1BB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E1BB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624DDC" w:rsidRPr="000D395A">
          <w:rPr>
            <w:rStyle w:val="a3"/>
            <w:rFonts w:ascii="Times New Roman" w:hAnsi="Times New Roman" w:cs="Times New Roman"/>
            <w:sz w:val="24"/>
            <w:szCs w:val="24"/>
          </w:rPr>
          <w:t>blagoustr.ujkg.km@gmail.com</w:t>
        </w:r>
      </w:hyperlink>
      <w:r w:rsidR="00624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C42" w:rsidRPr="00B46A39" w:rsidRDefault="00B46A39" w:rsidP="00053953">
      <w:pPr>
        <w:pStyle w:val="a6"/>
        <w:tabs>
          <w:tab w:val="left" w:pos="9498"/>
        </w:tabs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A39">
        <w:rPr>
          <w:rFonts w:ascii="Times New Roman" w:hAnsi="Times New Roman" w:cs="Times New Roman"/>
          <w:b/>
          <w:sz w:val="24"/>
          <w:szCs w:val="24"/>
        </w:rPr>
        <w:t xml:space="preserve">Затверджено: </w:t>
      </w:r>
      <w:r w:rsidRPr="00B46A39">
        <w:rPr>
          <w:rFonts w:ascii="Times New Roman" w:hAnsi="Times New Roman" w:cs="Times New Roman"/>
          <w:sz w:val="24"/>
          <w:szCs w:val="24"/>
        </w:rPr>
        <w:t>рішенням тринадцятої сесії Хмельницької міської ради від 23.02.2022 року  № 35.</w:t>
      </w:r>
    </w:p>
    <w:p w:rsidR="00566C42" w:rsidRPr="00882638" w:rsidRDefault="00B46A39" w:rsidP="00053953">
      <w:pPr>
        <w:pStyle w:val="a6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A39">
        <w:rPr>
          <w:rFonts w:ascii="Times New Roman" w:hAnsi="Times New Roman" w:cs="Times New Roman"/>
          <w:sz w:val="24"/>
          <w:szCs w:val="24"/>
        </w:rPr>
        <w:t>Затверджений документ державного планування, заходи, передбачені для здійснення моніторингу наслідків виконання Програми, довідки про консультації та про громадське обговорення розміщено на офіційному веб-сайті Хмельницької міської ради в розділі «Екологія і благоустрій»</w:t>
      </w:r>
      <w:r w:rsidR="00882638" w:rsidRPr="0088263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6C42" w:rsidRPr="006E1BB6" w:rsidRDefault="00566C42" w:rsidP="00053953">
      <w:pPr>
        <w:pStyle w:val="a6"/>
        <w:ind w:right="-284"/>
        <w:rPr>
          <w:rFonts w:ascii="Times New Roman" w:hAnsi="Times New Roman" w:cs="Times New Roman"/>
          <w:sz w:val="24"/>
          <w:szCs w:val="24"/>
        </w:rPr>
      </w:pPr>
    </w:p>
    <w:p w:rsidR="00566C42" w:rsidRDefault="00566C42" w:rsidP="00566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C42" w:rsidRDefault="00566C42" w:rsidP="00566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C42" w:rsidRDefault="00566C42" w:rsidP="00566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C42" w:rsidRDefault="00566C42" w:rsidP="00566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C42" w:rsidRDefault="00566C42" w:rsidP="00566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C42" w:rsidRDefault="00566C42" w:rsidP="00566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6C42" w:rsidRDefault="00566C42" w:rsidP="00566C4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7DE" w:rsidRDefault="00D007DE"/>
    <w:sectPr w:rsidR="00D00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B6"/>
    <w:rsid w:val="00053953"/>
    <w:rsid w:val="00130E6F"/>
    <w:rsid w:val="00392ED3"/>
    <w:rsid w:val="003C2620"/>
    <w:rsid w:val="00566C42"/>
    <w:rsid w:val="00624DDC"/>
    <w:rsid w:val="006E1BB6"/>
    <w:rsid w:val="007833AA"/>
    <w:rsid w:val="00882638"/>
    <w:rsid w:val="00A305B4"/>
    <w:rsid w:val="00B46A39"/>
    <w:rsid w:val="00D007DE"/>
    <w:rsid w:val="00E61C1B"/>
    <w:rsid w:val="00E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8514-8E7B-4612-AFBC-A04738B4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C42"/>
    <w:rPr>
      <w:color w:val="0563C1" w:themeColor="hyperlink"/>
      <w:u w:val="single"/>
    </w:rPr>
  </w:style>
  <w:style w:type="paragraph" w:styleId="a4">
    <w:name w:val="No Spacing"/>
    <w:qFormat/>
    <w:rsid w:val="00566C42"/>
    <w:pPr>
      <w:spacing w:after="0" w:line="240" w:lineRule="auto"/>
    </w:pPr>
  </w:style>
  <w:style w:type="character" w:customStyle="1" w:styleId="a5">
    <w:name w:val="Абзац списку Знак"/>
    <w:aliases w:val="Heading 2_sj Знак,Numbered Para 1 Знак,Dot pt Знак,No Spacing1 Знак,List Paragraph Char Char Char Знак,Indicator Text Знак,Bullet 1 Знак,List Paragraph1 Знак,MAIN CONTENT Знак,List Paragraph12 Знак,F5 List Paragraph Знак,Source Знак"/>
    <w:link w:val="a6"/>
    <w:uiPriority w:val="34"/>
    <w:qFormat/>
    <w:locked/>
    <w:rsid w:val="00566C42"/>
  </w:style>
  <w:style w:type="paragraph" w:styleId="a6">
    <w:name w:val="List Paragraph"/>
    <w:aliases w:val="Heading 2_sj,Numbered Para 1,Dot pt,No Spacing1,List Paragraph Char Char Char,Indicator Text,Bullet 1,List Paragraph1,MAIN CONTENT,List Paragraph12,F5 List Paragraph,Source,1st level - Bullet List Paragraph,List_Paragraph,Bullet Points"/>
    <w:basedOn w:val="a"/>
    <w:link w:val="a5"/>
    <w:uiPriority w:val="34"/>
    <w:qFormat/>
    <w:rsid w:val="00566C42"/>
    <w:pPr>
      <w:spacing w:line="256" w:lineRule="auto"/>
      <w:ind w:left="720"/>
      <w:contextualSpacing/>
    </w:pPr>
  </w:style>
  <w:style w:type="character" w:styleId="a7">
    <w:name w:val="Subtle Emphasis"/>
    <w:basedOn w:val="a0"/>
    <w:uiPriority w:val="19"/>
    <w:qFormat/>
    <w:rsid w:val="00566C42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39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92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oustr.ujkg.km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Циб Тетяна Михайлівна</cp:lastModifiedBy>
  <cp:revision>9</cp:revision>
  <cp:lastPrinted>2020-10-08T13:05:00Z</cp:lastPrinted>
  <dcterms:created xsi:type="dcterms:W3CDTF">2020-10-08T10:03:00Z</dcterms:created>
  <dcterms:modified xsi:type="dcterms:W3CDTF">2022-03-23T14:53:00Z</dcterms:modified>
</cp:coreProperties>
</file>