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FA2" w:rsidRPr="00192B40" w:rsidRDefault="00243FA2" w:rsidP="00243FA2">
      <w:pPr>
        <w:suppressAutoHyphens/>
        <w:overflowPunct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2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ІНФОРМАЦІЯ ПРО НЕОБХІДНІ ТЕХНІЧНІ, ЯКІСНІ ТА КІЛЬКІСНІ ХАРАКТЕРИСТИКИ ДО ПРЕДМЕТА ЗАКУПІВЛІ </w:t>
      </w:r>
    </w:p>
    <w:p w:rsidR="00243FA2" w:rsidRPr="00A014C1" w:rsidRDefault="00243FA2" w:rsidP="00243FA2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014C1">
        <w:rPr>
          <w:rFonts w:ascii="Times New Roman" w:hAnsi="Times New Roman" w:cs="Times New Roman"/>
          <w:b/>
          <w:sz w:val="24"/>
          <w:szCs w:val="24"/>
        </w:rPr>
        <w:t>«Картриджі</w:t>
      </w:r>
      <w:r w:rsidRPr="00A014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A014C1">
        <w:rPr>
          <w:rFonts w:ascii="Times New Roman" w:hAnsi="Times New Roman" w:cs="Times New Roman"/>
          <w:b/>
          <w:sz w:val="24"/>
          <w:szCs w:val="24"/>
          <w:lang w:val="en-US"/>
        </w:rPr>
        <w:t>код</w:t>
      </w:r>
      <w:proofErr w:type="spellEnd"/>
      <w:r w:rsidRPr="00A014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ДК 021:2015-30120000-6 – </w:t>
      </w:r>
      <w:r w:rsidRPr="00A014C1">
        <w:rPr>
          <w:rFonts w:ascii="Times New Roman" w:hAnsi="Times New Roman" w:cs="Times New Roman"/>
          <w:b/>
          <w:sz w:val="24"/>
          <w:szCs w:val="24"/>
        </w:rPr>
        <w:t>Фотокопіювальне та поліграфічне обладнання для офсетного друку»</w:t>
      </w:r>
    </w:p>
    <w:p w:rsidR="00243FA2" w:rsidRDefault="00243FA2" w:rsidP="00243FA2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43FA2" w:rsidRPr="005B2B5C" w:rsidRDefault="00243FA2" w:rsidP="00243FA2">
      <w:pPr>
        <w:keepNext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B2B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ЗАГАЛЬНІ ВИМОГИ</w:t>
      </w:r>
      <w:r w:rsidRPr="005B2B5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6957"/>
        <w:gridCol w:w="1842"/>
      </w:tblGrid>
      <w:tr w:rsidR="00243FA2" w:rsidRPr="005B2B5C" w:rsidTr="00243FA2">
        <w:trPr>
          <w:trHeight w:val="172"/>
        </w:trPr>
        <w:tc>
          <w:tcPr>
            <w:tcW w:w="840" w:type="dxa"/>
          </w:tcPr>
          <w:p w:rsidR="00243FA2" w:rsidRPr="005B2B5C" w:rsidRDefault="00243FA2" w:rsidP="00E60603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  <w:p w:rsidR="00243FA2" w:rsidRPr="005B2B5C" w:rsidRDefault="00243FA2" w:rsidP="00E60603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5B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№ </w:t>
            </w:r>
          </w:p>
          <w:p w:rsidR="00243FA2" w:rsidRPr="005B2B5C" w:rsidRDefault="00243FA2" w:rsidP="00E60603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6957" w:type="dxa"/>
            <w:shd w:val="clear" w:color="auto" w:fill="auto"/>
            <w:vAlign w:val="center"/>
          </w:tcPr>
          <w:p w:rsidR="00243FA2" w:rsidRPr="005B2B5C" w:rsidRDefault="00243FA2" w:rsidP="00E60603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5B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Найменування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243FA2" w:rsidRPr="005B2B5C" w:rsidRDefault="00243FA2" w:rsidP="00E60603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5B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</w:t>
            </w:r>
            <w:proofErr w:type="spellStart"/>
            <w:r w:rsidRPr="005B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ількість</w:t>
            </w:r>
            <w:proofErr w:type="spellEnd"/>
          </w:p>
        </w:tc>
      </w:tr>
      <w:tr w:rsidR="00243FA2" w:rsidRPr="005B2B5C" w:rsidTr="00243FA2">
        <w:trPr>
          <w:trHeight w:val="228"/>
        </w:trPr>
        <w:tc>
          <w:tcPr>
            <w:tcW w:w="840" w:type="dxa"/>
            <w:vAlign w:val="center"/>
          </w:tcPr>
          <w:p w:rsidR="00243FA2" w:rsidRPr="005B2B5C" w:rsidRDefault="00243FA2" w:rsidP="00E60603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5B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6957" w:type="dxa"/>
            <w:shd w:val="clear" w:color="auto" w:fill="auto"/>
            <w:vAlign w:val="center"/>
          </w:tcPr>
          <w:p w:rsidR="00243FA2" w:rsidRPr="00A014C1" w:rsidRDefault="00243FA2" w:rsidP="00E60603">
            <w:pPr>
              <w:spacing w:after="0" w:line="240" w:lineRule="auto"/>
              <w:ind w:left="252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01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Картриджі </w:t>
            </w:r>
            <w:r w:rsidRPr="00A014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014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Xerox</w:t>
            </w:r>
            <w:r w:rsidRPr="00A014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(оригінальні або сумісні) до багатофункціонального пристрою</w:t>
            </w:r>
            <w:r w:rsidRPr="00A014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Xerox WorkCentre 3345 (106R03623)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FA2" w:rsidRPr="005B2B5C" w:rsidRDefault="00243FA2" w:rsidP="00E60603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</w:t>
            </w:r>
            <w:r w:rsidRPr="005B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5B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шт</w:t>
            </w:r>
            <w:proofErr w:type="spellEnd"/>
          </w:p>
        </w:tc>
      </w:tr>
      <w:tr w:rsidR="00243FA2" w:rsidRPr="005B2B5C" w:rsidTr="00243FA2">
        <w:trPr>
          <w:trHeight w:val="228"/>
        </w:trPr>
        <w:tc>
          <w:tcPr>
            <w:tcW w:w="840" w:type="dxa"/>
            <w:vAlign w:val="center"/>
          </w:tcPr>
          <w:p w:rsidR="00243FA2" w:rsidRPr="005B2B5C" w:rsidRDefault="00243FA2" w:rsidP="00E60603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6957" w:type="dxa"/>
            <w:shd w:val="clear" w:color="auto" w:fill="auto"/>
            <w:vAlign w:val="center"/>
          </w:tcPr>
          <w:p w:rsidR="00243FA2" w:rsidRPr="00A014C1" w:rsidRDefault="00243FA2" w:rsidP="00E60603">
            <w:pPr>
              <w:spacing w:after="0" w:line="240" w:lineRule="auto"/>
              <w:ind w:left="252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Картриджі </w:t>
            </w:r>
            <w:r w:rsidRPr="00A014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014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Xerox</w:t>
            </w:r>
            <w:r w:rsidRPr="00A014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(оригінальні або сумісні) до багатофункціонального пристрою </w:t>
            </w:r>
            <w:r w:rsidRPr="00A014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Xerox WorkCentre 3225 (106R02778</w:t>
            </w:r>
            <w:r w:rsidRPr="00A014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FA2" w:rsidRDefault="00243FA2" w:rsidP="00E60603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5шт</w:t>
            </w:r>
          </w:p>
        </w:tc>
      </w:tr>
    </w:tbl>
    <w:p w:rsidR="00243FA2" w:rsidRPr="005B2B5C" w:rsidRDefault="00243FA2" w:rsidP="00243F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:rsidR="00243FA2" w:rsidRDefault="00243FA2" w:rsidP="00243F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 w:rsidRPr="005B2B5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</w:t>
      </w:r>
      <w:proofErr w:type="spellStart"/>
      <w:r w:rsidRPr="005B2B5C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Технічні</w:t>
      </w:r>
      <w:proofErr w:type="spellEnd"/>
      <w:r w:rsidRPr="005B2B5C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</w:t>
      </w:r>
      <w:proofErr w:type="spellStart"/>
      <w:r w:rsidRPr="005B2B5C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вимоги</w:t>
      </w:r>
      <w:proofErr w:type="spellEnd"/>
      <w:r w:rsidRPr="005B2B5C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:</w:t>
      </w:r>
    </w:p>
    <w:tbl>
      <w:tblPr>
        <w:tblW w:w="959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50"/>
        <w:gridCol w:w="5244"/>
      </w:tblGrid>
      <w:tr w:rsidR="00243FA2" w:rsidRPr="001F3F74" w:rsidTr="00243FA2">
        <w:trPr>
          <w:trHeight w:val="1086"/>
        </w:trPr>
        <w:tc>
          <w:tcPr>
            <w:tcW w:w="4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43FA2" w:rsidRPr="001F3F74" w:rsidRDefault="00243FA2" w:rsidP="00E6060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43FA2" w:rsidRPr="001F3F74" w:rsidRDefault="00243FA2" w:rsidP="00E6060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243FA2" w:rsidRPr="001F3F74" w:rsidRDefault="00243FA2" w:rsidP="00E606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5244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3FA2" w:rsidRPr="001F3F74" w:rsidRDefault="00243FA2" w:rsidP="00E6060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1F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 xml:space="preserve">Характеристика </w:t>
            </w:r>
          </w:p>
          <w:p w:rsidR="00243FA2" w:rsidRPr="001F3F74" w:rsidRDefault="00243FA2" w:rsidP="00E6060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1F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(</w:t>
            </w:r>
            <w:proofErr w:type="spellStart"/>
            <w:proofErr w:type="gramStart"/>
            <w:r w:rsidRPr="001F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вимоги</w:t>
            </w:r>
            <w:proofErr w:type="spellEnd"/>
            <w:proofErr w:type="gramEnd"/>
            <w:r w:rsidRPr="001F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1F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замовника</w:t>
            </w:r>
            <w:proofErr w:type="spellEnd"/>
            <w:r w:rsidRPr="001F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)</w:t>
            </w:r>
          </w:p>
        </w:tc>
      </w:tr>
      <w:tr w:rsidR="00243FA2" w:rsidRPr="001F3F74" w:rsidTr="00243FA2">
        <w:trPr>
          <w:trHeight w:val="135"/>
        </w:trPr>
        <w:tc>
          <w:tcPr>
            <w:tcW w:w="435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243FA2" w:rsidRPr="001F3F74" w:rsidRDefault="00243FA2" w:rsidP="00E6060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1F3F7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F3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Картриджі </w:t>
            </w:r>
            <w:r w:rsidRPr="001F3F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F3F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Xerox</w:t>
            </w:r>
            <w:r w:rsidRPr="001F3F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(оригінальні або сумісні) до багатофункціонального пристрою</w:t>
            </w:r>
            <w:r w:rsidRPr="001F3F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A014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Xerox</w:t>
            </w:r>
            <w:r w:rsidRPr="001F3F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WorkCentre 3345 (106R03623)</w:t>
            </w:r>
          </w:p>
          <w:p w:rsidR="00243FA2" w:rsidRPr="001F3F74" w:rsidRDefault="00243FA2" w:rsidP="00E6060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43FA2" w:rsidRPr="001F3F74" w:rsidRDefault="00243FA2" w:rsidP="00243FA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5244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43FA2" w:rsidRPr="001F3F74" w:rsidRDefault="00243FA2" w:rsidP="00E6060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</w:tr>
      <w:tr w:rsidR="00243FA2" w:rsidRPr="001F3F74" w:rsidTr="00243FA2">
        <w:trPr>
          <w:trHeight w:val="3762"/>
        </w:trPr>
        <w:tc>
          <w:tcPr>
            <w:tcW w:w="4350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43FA2" w:rsidRPr="001F3F74" w:rsidRDefault="00243FA2" w:rsidP="00E6060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5244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243FA2" w:rsidRPr="001F3F74" w:rsidRDefault="00243FA2" w:rsidP="00E6060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243FA2" w:rsidRPr="001F3F74" w:rsidRDefault="00243FA2" w:rsidP="00E606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243FA2" w:rsidRPr="001F3F74" w:rsidRDefault="00243FA2" w:rsidP="00E606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Призначення – для лазерних монохромних пристроїв</w:t>
            </w: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5114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Xerox</w:t>
            </w: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WorkCentre 3345 (106R03623)</w:t>
            </w:r>
          </w:p>
          <w:p w:rsidR="00243FA2" w:rsidRPr="001F3F74" w:rsidRDefault="00243FA2" w:rsidP="00E606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Лінійка - </w:t>
            </w: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106R03623</w:t>
            </w:r>
          </w:p>
          <w:p w:rsidR="00243FA2" w:rsidRPr="001F3F74" w:rsidRDefault="00243FA2" w:rsidP="00E606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Ресурс – від 3000 до 15000 копій</w:t>
            </w:r>
          </w:p>
          <w:p w:rsidR="00243FA2" w:rsidRPr="001F3F74" w:rsidRDefault="00243FA2" w:rsidP="00E606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Тип друку – лазерний</w:t>
            </w:r>
          </w:p>
          <w:p w:rsidR="00243FA2" w:rsidRPr="001F3F74" w:rsidRDefault="00243FA2" w:rsidP="00E606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Оригінальність – оригінальний або сумісний</w:t>
            </w:r>
          </w:p>
          <w:p w:rsidR="00243FA2" w:rsidRPr="001F3F74" w:rsidRDefault="00243FA2" w:rsidP="00E606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Кількість картриджів в комплекті – 1</w:t>
            </w:r>
          </w:p>
          <w:p w:rsidR="00243FA2" w:rsidRPr="001F3F74" w:rsidRDefault="00243FA2" w:rsidP="00E606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Стан - новий</w:t>
            </w:r>
          </w:p>
          <w:p w:rsidR="00243FA2" w:rsidRPr="001F3F74" w:rsidRDefault="00243FA2" w:rsidP="00E606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243FA2" w:rsidRPr="001F3F74" w:rsidRDefault="00243FA2" w:rsidP="00E606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243FA2" w:rsidRPr="001F3F74" w:rsidRDefault="00243FA2" w:rsidP="00E606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243FA2" w:rsidRPr="001F3F74" w:rsidRDefault="00243FA2" w:rsidP="00E606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243FA2" w:rsidRPr="001F3F74" w:rsidRDefault="00243FA2" w:rsidP="00E606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</w:tr>
      <w:tr w:rsidR="00243FA2" w:rsidRPr="001F3F74" w:rsidTr="00243FA2">
        <w:trPr>
          <w:trHeight w:val="194"/>
        </w:trPr>
        <w:tc>
          <w:tcPr>
            <w:tcW w:w="435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43FA2" w:rsidRPr="001F3F74" w:rsidRDefault="00243FA2" w:rsidP="00E6060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3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Картриджі </w:t>
            </w:r>
            <w:r w:rsidRPr="001F3F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F3F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Xerox</w:t>
            </w:r>
            <w:r w:rsidRPr="001F3F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(оригінальні або сумісні) до багатофункціонального пристрою </w:t>
            </w:r>
            <w:r w:rsidRPr="00A014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Xerox</w:t>
            </w:r>
            <w:r w:rsidRPr="001F3F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WorkCentre 3225 (106R02778</w:t>
            </w:r>
            <w:r w:rsidRPr="001F3F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  <w:p w:rsidR="00243FA2" w:rsidRPr="001F3F74" w:rsidRDefault="00243FA2" w:rsidP="00E6060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43FA2" w:rsidRPr="001F3F74" w:rsidRDefault="00243FA2" w:rsidP="00243FA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5244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243FA2" w:rsidRPr="001F3F74" w:rsidRDefault="00243FA2" w:rsidP="00E606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Призначення – для лазерних монохромних пристроїв</w:t>
            </w: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5114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Xerox </w:t>
            </w: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WorkCentre 3225 (106R02778</w:t>
            </w: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243FA2" w:rsidRPr="001F3F74" w:rsidRDefault="00243FA2" w:rsidP="00E606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Лінійка – </w:t>
            </w: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106R02778</w:t>
            </w:r>
          </w:p>
          <w:p w:rsidR="00243FA2" w:rsidRPr="001F3F74" w:rsidRDefault="00243FA2" w:rsidP="00E606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Ресурс – не менше 3000 копій</w:t>
            </w:r>
          </w:p>
          <w:p w:rsidR="00243FA2" w:rsidRPr="001F3F74" w:rsidRDefault="00243FA2" w:rsidP="00E606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Тип друку – лазерний</w:t>
            </w:r>
          </w:p>
          <w:p w:rsidR="00243FA2" w:rsidRPr="001F3F74" w:rsidRDefault="00243FA2" w:rsidP="00E606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Оригінальність – оригінальний або сумісний</w:t>
            </w:r>
          </w:p>
          <w:p w:rsidR="00243FA2" w:rsidRPr="001F3F74" w:rsidRDefault="00243FA2" w:rsidP="00E6060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Кількість картриджів в комплекті – 1</w:t>
            </w:r>
          </w:p>
          <w:p w:rsidR="00243FA2" w:rsidRPr="001F3F74" w:rsidRDefault="00243FA2" w:rsidP="00E6060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F3F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Стан - новий</w:t>
            </w:r>
          </w:p>
        </w:tc>
      </w:tr>
      <w:tr w:rsidR="00243FA2" w:rsidRPr="001F3F74" w:rsidTr="00243FA2">
        <w:trPr>
          <w:trHeight w:val="761"/>
        </w:trPr>
        <w:tc>
          <w:tcPr>
            <w:tcW w:w="9594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243FA2" w:rsidRDefault="00243FA2" w:rsidP="00E6060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:rsidR="00243FA2" w:rsidRPr="001F3F74" w:rsidRDefault="00243FA2" w:rsidP="00E6060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5B2B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Термін</w:t>
            </w:r>
            <w:proofErr w:type="spellEnd"/>
            <w:r w:rsidRPr="005B2B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5B2B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гарантії</w:t>
            </w:r>
            <w:proofErr w:type="spellEnd"/>
            <w:r w:rsidRPr="005B2B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D217D">
              <w:rPr>
                <w:rFonts w:ascii="Times New Roman" w:hAnsi="Times New Roman" w:cs="Times New Roman"/>
                <w:sz w:val="24"/>
                <w:szCs w:val="24"/>
              </w:rPr>
              <w:t>гідно умов виробника</w:t>
            </w:r>
          </w:p>
        </w:tc>
      </w:tr>
    </w:tbl>
    <w:p w:rsidR="00243FA2" w:rsidRDefault="00243FA2" w:rsidP="00243FA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43FA2" w:rsidRDefault="00243FA2" w:rsidP="00243FA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Весь товар</w:t>
      </w:r>
      <w:r w:rsidRPr="005B2B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повин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ен</w:t>
      </w:r>
      <w:r w:rsidRPr="005B2B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бути новим, не бувшим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використанні або відновленим,</w:t>
      </w:r>
      <w:r w:rsidRPr="000D217D">
        <w:rPr>
          <w:b/>
        </w:rPr>
        <w:t xml:space="preserve"> </w:t>
      </w:r>
      <w:r w:rsidRPr="000D217D">
        <w:rPr>
          <w:rFonts w:ascii="Times New Roman" w:hAnsi="Times New Roman" w:cs="Times New Roman"/>
          <w:sz w:val="24"/>
          <w:szCs w:val="24"/>
        </w:rPr>
        <w:t xml:space="preserve">не будучи </w:t>
      </w:r>
      <w:proofErr w:type="spellStart"/>
      <w:r w:rsidRPr="000D217D">
        <w:rPr>
          <w:rFonts w:ascii="Times New Roman" w:hAnsi="Times New Roman" w:cs="Times New Roman"/>
          <w:sz w:val="24"/>
          <w:szCs w:val="24"/>
        </w:rPr>
        <w:t>перезаправленим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D21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43FA2" w:rsidRPr="000D217D" w:rsidRDefault="00243FA2" w:rsidP="00243FA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847EC" w:rsidRDefault="00243FA2" w:rsidP="00243FA2">
      <w:pPr>
        <w:widowControl w:val="0"/>
        <w:suppressAutoHyphens/>
        <w:autoSpaceDE w:val="0"/>
        <w:spacing w:after="0" w:line="240" w:lineRule="auto"/>
        <w:ind w:firstLine="567"/>
        <w:jc w:val="both"/>
      </w:pPr>
      <w:r w:rsidRPr="007879CB">
        <w:rPr>
          <w:rFonts w:ascii="Times New Roman" w:hAnsi="Times New Roman"/>
          <w:b/>
          <w:sz w:val="24"/>
          <w:szCs w:val="24"/>
          <w:lang w:eastAsia="ar-SA"/>
        </w:rPr>
        <w:t>Загальна о</w:t>
      </w:r>
      <w:r>
        <w:rPr>
          <w:rFonts w:ascii="Times New Roman" w:hAnsi="Times New Roman"/>
          <w:b/>
          <w:sz w:val="24"/>
          <w:szCs w:val="24"/>
          <w:lang w:eastAsia="ar-SA"/>
        </w:rPr>
        <w:t>чікувана вартість закупівлі –  89 500</w:t>
      </w:r>
      <w:r w:rsidRPr="007879CB">
        <w:rPr>
          <w:rFonts w:ascii="Times New Roman" w:hAnsi="Times New Roman"/>
          <w:b/>
          <w:sz w:val="24"/>
          <w:szCs w:val="24"/>
          <w:lang w:eastAsia="ar-SA"/>
        </w:rPr>
        <w:t>,00 грн</w:t>
      </w:r>
      <w:r>
        <w:rPr>
          <w:rFonts w:ascii="Times New Roman" w:hAnsi="Times New Roman"/>
          <w:b/>
          <w:sz w:val="24"/>
          <w:szCs w:val="24"/>
          <w:lang w:eastAsia="ar-SA"/>
        </w:rPr>
        <w:t>.</w:t>
      </w:r>
    </w:p>
    <w:sectPr w:rsidR="004847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A2"/>
    <w:rsid w:val="00002D5B"/>
    <w:rsid w:val="00243FA2"/>
    <w:rsid w:val="00C2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3A5FA-707E-40CA-B242-F2D8B9FD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948</Words>
  <Characters>541</Characters>
  <Application>Microsoft Office Word</Application>
  <DocSecurity>0</DocSecurity>
  <Lines>4</Lines>
  <Paragraphs>2</Paragraphs>
  <ScaleCrop>false</ScaleCrop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Монастирський Павло Михайлович</cp:lastModifiedBy>
  <cp:revision>1</cp:revision>
  <dcterms:created xsi:type="dcterms:W3CDTF">2024-11-25T11:15:00Z</dcterms:created>
  <dcterms:modified xsi:type="dcterms:W3CDTF">2024-11-25T11:19:00Z</dcterms:modified>
</cp:coreProperties>
</file>