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68CAB9" w14:textId="3E7618CA" w:rsidR="004526FF" w:rsidRDefault="004526FF" w:rsidP="004526FF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Arial CYR" w:hAnsi="Arial CYR" w:cs="Arial CYR"/>
          <w:sz w:val="20"/>
          <w:szCs w:val="20"/>
          <w:lang w:val="uk-UA"/>
        </w:rPr>
      </w:pPr>
      <w:r>
        <w:rPr>
          <w:rFonts w:ascii="Arial CYR" w:hAnsi="Arial CYR" w:cs="Arial CYR"/>
          <w:noProof/>
          <w:sz w:val="20"/>
          <w:szCs w:val="20"/>
          <w:lang w:val="uk-UA" w:eastAsia="uk-UA"/>
        </w:rPr>
        <w:drawing>
          <wp:inline distT="0" distB="0" distL="0" distR="0" wp14:anchorId="7D38A573" wp14:editId="52B04B02">
            <wp:extent cx="457200" cy="609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3623F3" w14:textId="77777777" w:rsidR="004526FF" w:rsidRDefault="004526FF" w:rsidP="004526FF">
      <w:pPr>
        <w:widowControl w:val="0"/>
        <w:autoSpaceDE w:val="0"/>
        <w:autoSpaceDN w:val="0"/>
        <w:adjustRightInd w:val="0"/>
        <w:spacing w:after="0"/>
        <w:ind w:firstLine="567"/>
        <w:jc w:val="center"/>
        <w:rPr>
          <w:rFonts w:ascii="Times New Roman CYR" w:hAnsi="Times New Roman CYR" w:cs="Times New Roman CYR"/>
          <w:b/>
          <w:bCs/>
          <w:spacing w:val="24"/>
          <w:sz w:val="32"/>
          <w:szCs w:val="32"/>
          <w:lang w:val="uk-UA"/>
        </w:rPr>
      </w:pPr>
      <w:r>
        <w:rPr>
          <w:rFonts w:ascii="Times New Roman CYR" w:hAnsi="Times New Roman CYR" w:cs="Times New Roman CYR"/>
          <w:b/>
          <w:bCs/>
          <w:spacing w:val="24"/>
          <w:sz w:val="32"/>
          <w:szCs w:val="32"/>
          <w:lang w:val="uk-UA"/>
        </w:rPr>
        <w:t>ХМЕЛЬНИЦЬКА МІСЬКА РАДА</w:t>
      </w:r>
    </w:p>
    <w:p w14:paraId="7E0E0E25" w14:textId="77777777" w:rsidR="004526FF" w:rsidRDefault="004526FF" w:rsidP="004526FF">
      <w:pPr>
        <w:widowControl w:val="0"/>
        <w:autoSpaceDE w:val="0"/>
        <w:autoSpaceDN w:val="0"/>
        <w:adjustRightInd w:val="0"/>
        <w:spacing w:after="0"/>
        <w:ind w:firstLine="567"/>
        <w:jc w:val="center"/>
        <w:rPr>
          <w:rFonts w:ascii="Times New Roman CYR" w:hAnsi="Times New Roman CYR" w:cs="Times New Roman CYR"/>
          <w:spacing w:val="24"/>
          <w:sz w:val="32"/>
          <w:szCs w:val="32"/>
          <w:lang w:val="uk-UA"/>
        </w:rPr>
      </w:pPr>
      <w:r>
        <w:rPr>
          <w:rFonts w:ascii="Times New Roman CYR" w:hAnsi="Times New Roman CYR" w:cs="Times New Roman CYR"/>
          <w:spacing w:val="24"/>
          <w:sz w:val="32"/>
          <w:szCs w:val="32"/>
          <w:lang w:val="uk-UA"/>
        </w:rPr>
        <w:t>ВИКОНАВЧИЙ КОМІТЕТ</w:t>
      </w:r>
    </w:p>
    <w:p w14:paraId="7C419ECB" w14:textId="77777777" w:rsidR="004526FF" w:rsidRDefault="004526FF" w:rsidP="004526FF">
      <w:pPr>
        <w:widowControl w:val="0"/>
        <w:autoSpaceDE w:val="0"/>
        <w:autoSpaceDN w:val="0"/>
        <w:adjustRightInd w:val="0"/>
        <w:spacing w:after="0"/>
        <w:ind w:firstLine="567"/>
        <w:jc w:val="center"/>
        <w:rPr>
          <w:rFonts w:ascii="Times New Roman CYR" w:hAnsi="Times New Roman CYR" w:cs="Times New Roman CYR"/>
          <w:b/>
          <w:bCs/>
          <w:spacing w:val="24"/>
          <w:sz w:val="48"/>
          <w:szCs w:val="48"/>
          <w:lang w:val="uk-UA"/>
        </w:rPr>
      </w:pPr>
      <w:r>
        <w:rPr>
          <w:rFonts w:ascii="Times New Roman CYR" w:hAnsi="Times New Roman CYR" w:cs="Times New Roman CYR"/>
          <w:b/>
          <w:bCs/>
          <w:spacing w:val="24"/>
          <w:sz w:val="48"/>
          <w:szCs w:val="48"/>
          <w:lang w:val="uk-UA"/>
        </w:rPr>
        <w:t>РІШЕННЯ</w:t>
      </w:r>
    </w:p>
    <w:p w14:paraId="7C75CD99" w14:textId="274B3BA1" w:rsidR="004526FF" w:rsidRDefault="004526FF" w:rsidP="004526FF">
      <w:pPr>
        <w:widowControl w:val="0"/>
        <w:tabs>
          <w:tab w:val="left" w:pos="4253"/>
        </w:tabs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Cs/>
          <w:sz w:val="24"/>
          <w:szCs w:val="24"/>
          <w:lang w:val="uk-UA"/>
        </w:rPr>
      </w:pPr>
      <w:r>
        <w:rPr>
          <w:rFonts w:ascii="Times New Roman CYR" w:hAnsi="Times New Roman CYR" w:cs="Times New Roman CYR"/>
          <w:b/>
          <w:bCs/>
          <w:lang w:val="uk-UA"/>
        </w:rPr>
        <w:t>____</w:t>
      </w:r>
      <w:r w:rsidR="00F8216E">
        <w:rPr>
          <w:rFonts w:ascii="Times New Roman CYR" w:hAnsi="Times New Roman CYR" w:cs="Times New Roman CYR"/>
          <w:b/>
          <w:bCs/>
          <w:lang w:val="uk-UA"/>
        </w:rPr>
        <w:t>28.05.2026</w:t>
      </w:r>
      <w:r>
        <w:rPr>
          <w:rFonts w:ascii="Times New Roman CYR" w:hAnsi="Times New Roman CYR" w:cs="Times New Roman CYR"/>
          <w:b/>
          <w:bCs/>
          <w:lang w:val="uk-UA"/>
        </w:rPr>
        <w:t>_________</w:t>
      </w:r>
      <w:r>
        <w:rPr>
          <w:rFonts w:ascii="Times New Roman CYR" w:hAnsi="Times New Roman CYR" w:cs="Times New Roman CYR"/>
          <w:b/>
          <w:bCs/>
          <w:lang w:val="uk-UA"/>
        </w:rPr>
        <w:tab/>
      </w:r>
      <w:r>
        <w:rPr>
          <w:rFonts w:ascii="Times New Roman CYR" w:hAnsi="Times New Roman CYR" w:cs="Times New Roman CYR"/>
          <w:bCs/>
          <w:sz w:val="24"/>
          <w:szCs w:val="24"/>
          <w:lang w:val="uk-UA"/>
        </w:rPr>
        <w:t>м. Хмельницький</w:t>
      </w:r>
      <w:r>
        <w:rPr>
          <w:rFonts w:ascii="Times New Roman CYR" w:hAnsi="Times New Roman CYR" w:cs="Times New Roman CYR"/>
          <w:bCs/>
          <w:sz w:val="24"/>
          <w:szCs w:val="24"/>
          <w:lang w:val="uk-UA"/>
        </w:rPr>
        <w:tab/>
      </w:r>
      <w:r>
        <w:rPr>
          <w:rFonts w:ascii="Times New Roman CYR" w:hAnsi="Times New Roman CYR" w:cs="Times New Roman CYR"/>
          <w:bCs/>
          <w:sz w:val="24"/>
          <w:szCs w:val="24"/>
          <w:lang w:val="uk-UA"/>
        </w:rPr>
        <w:tab/>
        <w:t>№ ____</w:t>
      </w:r>
      <w:r w:rsidR="00F8216E">
        <w:rPr>
          <w:rFonts w:ascii="Times New Roman CYR" w:hAnsi="Times New Roman CYR" w:cs="Times New Roman CYR"/>
          <w:bCs/>
          <w:sz w:val="24"/>
          <w:szCs w:val="24"/>
          <w:lang w:val="uk-UA"/>
        </w:rPr>
        <w:t>900</w:t>
      </w:r>
      <w:bookmarkStart w:id="0" w:name="_GoBack"/>
      <w:bookmarkEnd w:id="0"/>
      <w:r>
        <w:rPr>
          <w:rFonts w:ascii="Times New Roman CYR" w:hAnsi="Times New Roman CYR" w:cs="Times New Roman CYR"/>
          <w:bCs/>
          <w:sz w:val="24"/>
          <w:szCs w:val="24"/>
          <w:lang w:val="uk-UA"/>
        </w:rPr>
        <w:t>______</w:t>
      </w:r>
    </w:p>
    <w:p w14:paraId="4E5D7086" w14:textId="77777777" w:rsidR="004526FF" w:rsidRDefault="004526FF" w:rsidP="004526FF">
      <w:pPr>
        <w:widowControl w:val="0"/>
        <w:tabs>
          <w:tab w:val="left" w:pos="4253"/>
        </w:tabs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Cs/>
          <w:sz w:val="24"/>
          <w:szCs w:val="24"/>
          <w:lang w:val="uk-UA"/>
        </w:rPr>
      </w:pPr>
    </w:p>
    <w:p w14:paraId="71B2ADF4" w14:textId="77777777" w:rsidR="004526FF" w:rsidRDefault="004526FF" w:rsidP="004526FF">
      <w:pPr>
        <w:widowControl w:val="0"/>
        <w:tabs>
          <w:tab w:val="left" w:pos="4253"/>
        </w:tabs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Cs/>
          <w:sz w:val="24"/>
          <w:szCs w:val="24"/>
          <w:lang w:val="uk-UA"/>
        </w:rPr>
      </w:pPr>
    </w:p>
    <w:p w14:paraId="4655C501" w14:textId="77777777" w:rsidR="00D52E8D" w:rsidRPr="00D52E8D" w:rsidRDefault="00D52E8D" w:rsidP="00D52E8D">
      <w:pPr>
        <w:spacing w:line="240" w:lineRule="auto"/>
        <w:ind w:right="5244"/>
        <w:jc w:val="both"/>
        <w:rPr>
          <w:rFonts w:ascii="Times New Roman" w:hAnsi="Times New Roman"/>
          <w:sz w:val="24"/>
          <w:szCs w:val="24"/>
          <w:lang w:val="uk-UA"/>
        </w:rPr>
      </w:pPr>
      <w:r w:rsidRPr="00D52E8D">
        <w:rPr>
          <w:rFonts w:ascii="Times New Roman" w:hAnsi="Times New Roman"/>
          <w:sz w:val="24"/>
          <w:szCs w:val="24"/>
        </w:rPr>
        <w:t xml:space="preserve">Про затвердження актів безоплатного приймання - передачі майна з  комунальної власності Хмельницької міської територіальної громади в державну власність </w:t>
      </w:r>
    </w:p>
    <w:p w14:paraId="63739BB1" w14:textId="77777777" w:rsidR="00D52E8D" w:rsidRDefault="00D52E8D" w:rsidP="00D52E8D">
      <w:pPr>
        <w:ind w:right="5244"/>
        <w:jc w:val="both"/>
        <w:rPr>
          <w:sz w:val="18"/>
          <w:szCs w:val="18"/>
        </w:rPr>
      </w:pPr>
    </w:p>
    <w:p w14:paraId="6528B774" w14:textId="331E285F" w:rsidR="00D52E8D" w:rsidRDefault="00D52E8D" w:rsidP="00D52E8D">
      <w:pPr>
        <w:pStyle w:val="31"/>
        <w:ind w:left="0" w:right="72" w:firstLine="567"/>
        <w:jc w:val="both"/>
      </w:pPr>
      <w:r>
        <w:rPr>
          <w:color w:val="000000"/>
        </w:rPr>
        <w:t>Розглянувши матеріали, надані господарським відділом,</w:t>
      </w:r>
      <w:r>
        <w:t xml:space="preserve"> керуючись Законом України «Про передачу об’єктів права державної та комунальної власності», Законом України «Про місцеве самоврядування в Україні»,</w:t>
      </w:r>
      <w:r>
        <w:rPr>
          <w:color w:val="000000"/>
        </w:rPr>
        <w:t xml:space="preserve"> Постановою Кабінету Міністрів України № 1482 від 21.09.1998 року «Про передачу об’єктів права державної та комунальної власності»,</w:t>
      </w:r>
      <w:r>
        <w:t xml:space="preserve"> рішення</w:t>
      </w:r>
      <w:r w:rsidR="0013417A">
        <w:t xml:space="preserve"> шістдесят першої</w:t>
      </w:r>
      <w:r>
        <w:t xml:space="preserve"> сесії Хмельницької міської ради від </w:t>
      </w:r>
      <w:r w:rsidR="0013417A">
        <w:t>26</w:t>
      </w:r>
      <w:r>
        <w:t>.</w:t>
      </w:r>
      <w:r w:rsidR="0013417A">
        <w:t>03</w:t>
      </w:r>
      <w:r>
        <w:t>.202</w:t>
      </w:r>
      <w:r w:rsidR="0013417A">
        <w:t>6</w:t>
      </w:r>
      <w:r>
        <w:t xml:space="preserve"> № </w:t>
      </w:r>
      <w:r w:rsidR="0013417A">
        <w:t>12</w:t>
      </w:r>
      <w:r>
        <w:t xml:space="preserve"> «Про надання згоди на безоплатну передачу майна з комунальної власності Хмельницької міської територіальної громади в державну власність»</w:t>
      </w:r>
      <w:r>
        <w:rPr>
          <w:color w:val="000000"/>
        </w:rPr>
        <w:t xml:space="preserve">, </w:t>
      </w:r>
      <w:r>
        <w:t xml:space="preserve">на виконання «Програми підтримки Сил безпеки і оборони України на  2025 рік»,  затвердженої рішенням сорок сьомої сесії міської ради від 11.12.2024 року № 5, </w:t>
      </w:r>
      <w:r>
        <w:rPr>
          <w:color w:val="000000"/>
        </w:rPr>
        <w:t>виконавчий комітет  міської ради</w:t>
      </w:r>
    </w:p>
    <w:p w14:paraId="6612DB65" w14:textId="77777777" w:rsidR="00D52E8D" w:rsidRDefault="00D52E8D" w:rsidP="00D52E8D">
      <w:pPr>
        <w:pStyle w:val="31"/>
        <w:ind w:left="0" w:right="72" w:firstLine="708"/>
        <w:jc w:val="both"/>
        <w:rPr>
          <w:sz w:val="18"/>
          <w:szCs w:val="18"/>
        </w:rPr>
      </w:pPr>
    </w:p>
    <w:p w14:paraId="118F8DD0" w14:textId="4D0CD190" w:rsidR="00D52E8D" w:rsidRPr="00D52E8D" w:rsidRDefault="00D52E8D" w:rsidP="00D52E8D">
      <w:pPr>
        <w:rPr>
          <w:rFonts w:ascii="Times New Roman" w:hAnsi="Times New Roman"/>
          <w:sz w:val="24"/>
          <w:szCs w:val="24"/>
        </w:rPr>
      </w:pPr>
      <w:r w:rsidRPr="00D52E8D">
        <w:rPr>
          <w:rFonts w:ascii="Times New Roman" w:hAnsi="Times New Roman"/>
          <w:sz w:val="24"/>
          <w:szCs w:val="24"/>
        </w:rPr>
        <w:t>ВИРІШИВ:</w:t>
      </w:r>
    </w:p>
    <w:p w14:paraId="77766BD1" w14:textId="2878DBFD" w:rsidR="00D52E8D" w:rsidRPr="00D52E8D" w:rsidRDefault="00D52E8D" w:rsidP="00D52E8D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t xml:space="preserve">         </w:t>
      </w:r>
      <w:r w:rsidRPr="00D52E8D">
        <w:rPr>
          <w:rFonts w:ascii="Times New Roman" w:hAnsi="Times New Roman"/>
          <w:sz w:val="24"/>
          <w:szCs w:val="24"/>
        </w:rPr>
        <w:t>1. Затвердити акти безоплатного приймання-передачі з комунальної власності Хмельницької міської територіальної громади майна, придбаного на виконання Програми підтримки Сил безпеки і оборони України на  2025 рік,  затвердженої рішенням сорок сьомої сесії міської ради від 11.12.2024 року № 5,</w:t>
      </w:r>
      <w:r w:rsidRPr="00D52E8D">
        <w:rPr>
          <w:rFonts w:ascii="Times New Roman" w:hAnsi="Times New Roman"/>
          <w:color w:val="000000"/>
          <w:sz w:val="24"/>
          <w:szCs w:val="24"/>
        </w:rPr>
        <w:t xml:space="preserve"> у власність військових частин А2573, А1788,  А7034, А5018, А5000, А1962, А1556, А7400, А02</w:t>
      </w:r>
      <w:r w:rsidR="00777752">
        <w:rPr>
          <w:rFonts w:ascii="Times New Roman" w:hAnsi="Times New Roman"/>
          <w:color w:val="000000"/>
          <w:sz w:val="24"/>
          <w:szCs w:val="24"/>
          <w:lang w:val="uk-UA"/>
        </w:rPr>
        <w:t>8</w:t>
      </w:r>
      <w:r w:rsidRPr="00D52E8D">
        <w:rPr>
          <w:rFonts w:ascii="Times New Roman" w:hAnsi="Times New Roman"/>
          <w:color w:val="000000"/>
          <w:sz w:val="24"/>
          <w:szCs w:val="24"/>
        </w:rPr>
        <w:t xml:space="preserve">4, А6175, </w:t>
      </w:r>
      <w:r w:rsidR="00777752">
        <w:rPr>
          <w:rFonts w:ascii="Times New Roman" w:hAnsi="Times New Roman"/>
          <w:color w:val="000000"/>
          <w:sz w:val="24"/>
          <w:szCs w:val="24"/>
          <w:lang w:val="uk-UA"/>
        </w:rPr>
        <w:t xml:space="preserve">А4712, </w:t>
      </w:r>
      <w:r w:rsidRPr="00D52E8D">
        <w:rPr>
          <w:rFonts w:ascii="Times New Roman" w:hAnsi="Times New Roman"/>
          <w:color w:val="000000"/>
          <w:sz w:val="24"/>
          <w:szCs w:val="24"/>
        </w:rPr>
        <w:t>А4848, А2802, А4007, А7035, А5003, А4599, А4122,  А3719,</w:t>
      </w:r>
      <w:r w:rsidR="00777752">
        <w:rPr>
          <w:rFonts w:ascii="Times New Roman" w:hAnsi="Times New Roman"/>
          <w:color w:val="000000"/>
          <w:sz w:val="24"/>
          <w:szCs w:val="24"/>
          <w:lang w:val="uk-UA"/>
        </w:rPr>
        <w:t xml:space="preserve">  А7013, А4010, А0998, А0409, А4123, А1619, А4951, А1376, А0661, А4355, А4699, А5181, А1978, А9937, А4768, А5192, А0989, А5001, А4935, А5088,  А3425,  А0458, А1126, А7384, А2582, А4638, А3009, А9960, А7042, А2943, А2896, А7029, А4239, А4860, </w:t>
      </w:r>
      <w:r w:rsidRPr="00D52E8D">
        <w:rPr>
          <w:rFonts w:ascii="Times New Roman" w:hAnsi="Times New Roman"/>
          <w:color w:val="000000"/>
          <w:sz w:val="24"/>
          <w:szCs w:val="24"/>
        </w:rPr>
        <w:t xml:space="preserve"> військових частин 30</w:t>
      </w:r>
      <w:r w:rsidR="00777752">
        <w:rPr>
          <w:rFonts w:ascii="Times New Roman" w:hAnsi="Times New Roman"/>
          <w:color w:val="000000"/>
          <w:sz w:val="24"/>
          <w:szCs w:val="24"/>
          <w:lang w:val="uk-UA"/>
        </w:rPr>
        <w:t>1</w:t>
      </w:r>
      <w:r w:rsidRPr="00D52E8D">
        <w:rPr>
          <w:rFonts w:ascii="Times New Roman" w:hAnsi="Times New Roman"/>
          <w:color w:val="000000"/>
          <w:sz w:val="24"/>
          <w:szCs w:val="24"/>
        </w:rPr>
        <w:t xml:space="preserve">8, </w:t>
      </w:r>
      <w:r w:rsidR="00777752">
        <w:rPr>
          <w:rFonts w:ascii="Times New Roman" w:hAnsi="Times New Roman"/>
          <w:color w:val="000000"/>
          <w:sz w:val="24"/>
          <w:szCs w:val="24"/>
          <w:lang w:val="uk-UA"/>
        </w:rPr>
        <w:t xml:space="preserve">3028, </w:t>
      </w:r>
      <w:r w:rsidRPr="00D52E8D">
        <w:rPr>
          <w:rFonts w:ascii="Times New Roman" w:hAnsi="Times New Roman"/>
          <w:color w:val="000000"/>
          <w:sz w:val="24"/>
          <w:szCs w:val="24"/>
        </w:rPr>
        <w:t>30</w:t>
      </w:r>
      <w:r w:rsidR="00777752">
        <w:rPr>
          <w:rFonts w:ascii="Times New Roman" w:hAnsi="Times New Roman"/>
          <w:color w:val="000000"/>
          <w:sz w:val="24"/>
          <w:szCs w:val="24"/>
          <w:lang w:val="uk-UA"/>
        </w:rPr>
        <w:t>29</w:t>
      </w:r>
      <w:r w:rsidRPr="00D52E8D">
        <w:rPr>
          <w:rFonts w:ascii="Times New Roman" w:hAnsi="Times New Roman"/>
          <w:color w:val="000000"/>
          <w:sz w:val="24"/>
          <w:szCs w:val="24"/>
        </w:rPr>
        <w:t xml:space="preserve">, 3053, </w:t>
      </w:r>
      <w:r w:rsidR="00777752">
        <w:rPr>
          <w:rFonts w:ascii="Times New Roman" w:hAnsi="Times New Roman"/>
          <w:color w:val="000000"/>
          <w:sz w:val="24"/>
          <w:szCs w:val="24"/>
          <w:lang w:val="uk-UA"/>
        </w:rPr>
        <w:t>3102</w:t>
      </w:r>
      <w:r w:rsidRPr="00D52E8D">
        <w:rPr>
          <w:rFonts w:ascii="Times New Roman" w:hAnsi="Times New Roman"/>
          <w:color w:val="000000"/>
          <w:sz w:val="24"/>
          <w:szCs w:val="24"/>
        </w:rPr>
        <w:t xml:space="preserve"> Національної гвардії України, </w:t>
      </w:r>
      <w:r w:rsidR="00777752">
        <w:rPr>
          <w:rFonts w:ascii="Times New Roman" w:hAnsi="Times New Roman"/>
          <w:color w:val="000000"/>
          <w:sz w:val="24"/>
          <w:szCs w:val="24"/>
          <w:lang w:val="uk-UA"/>
        </w:rPr>
        <w:t xml:space="preserve">А3458 Головного Управління Розвідки, </w:t>
      </w:r>
      <w:r w:rsidRPr="00D52E8D">
        <w:rPr>
          <w:rFonts w:ascii="Times New Roman" w:hAnsi="Times New Roman"/>
          <w:color w:val="000000"/>
          <w:sz w:val="24"/>
          <w:szCs w:val="24"/>
        </w:rPr>
        <w:t xml:space="preserve">Головного управління Національної поліції України в Хмельницькій області, </w:t>
      </w:r>
      <w:r w:rsidR="00777752">
        <w:rPr>
          <w:rFonts w:ascii="Times New Roman" w:hAnsi="Times New Roman"/>
          <w:color w:val="000000"/>
          <w:sz w:val="24"/>
          <w:szCs w:val="24"/>
          <w:lang w:val="uk-UA"/>
        </w:rPr>
        <w:t xml:space="preserve">Національної академії Державної прикордонної служби України імені Богдана Хмельницького, </w:t>
      </w:r>
      <w:r w:rsidR="008C6556">
        <w:rPr>
          <w:rFonts w:ascii="Times New Roman" w:hAnsi="Times New Roman"/>
          <w:color w:val="000000"/>
          <w:sz w:val="24"/>
          <w:szCs w:val="24"/>
          <w:lang w:val="uk-UA"/>
        </w:rPr>
        <w:t xml:space="preserve">15 мобільного прикордонного загону Державної прикордонної служби України (в/ч 1551), Хмельницького об’єднаного міського територіального центру комплектування та соціальної підтримки, </w:t>
      </w:r>
      <w:r w:rsidRPr="00D52E8D">
        <w:rPr>
          <w:rFonts w:ascii="Times New Roman" w:hAnsi="Times New Roman"/>
          <w:color w:val="000000"/>
          <w:sz w:val="24"/>
          <w:szCs w:val="24"/>
        </w:rPr>
        <w:t>Депертаменту поліції особливого призначення «Об’єднана штурмова бригада Національної поліції України «Лють»», згідно з додатками 1-</w:t>
      </w:r>
      <w:r w:rsidR="0054639F">
        <w:rPr>
          <w:rFonts w:ascii="Times New Roman" w:hAnsi="Times New Roman"/>
          <w:color w:val="000000"/>
          <w:sz w:val="24"/>
          <w:szCs w:val="24"/>
          <w:lang w:val="uk-UA"/>
        </w:rPr>
        <w:t>64</w:t>
      </w:r>
      <w:r w:rsidRPr="00D52E8D">
        <w:rPr>
          <w:rFonts w:ascii="Times New Roman" w:hAnsi="Times New Roman"/>
          <w:sz w:val="24"/>
          <w:szCs w:val="24"/>
        </w:rPr>
        <w:t xml:space="preserve">. </w:t>
      </w:r>
    </w:p>
    <w:p w14:paraId="15131DCD" w14:textId="77777777" w:rsidR="00D52E8D" w:rsidRPr="00D52E8D" w:rsidRDefault="00D52E8D" w:rsidP="00D52E8D">
      <w:pPr>
        <w:spacing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D52E8D">
        <w:rPr>
          <w:rFonts w:ascii="Times New Roman" w:hAnsi="Times New Roman"/>
          <w:sz w:val="24"/>
          <w:szCs w:val="24"/>
        </w:rPr>
        <w:t xml:space="preserve">2. Контроль за виконанням рішення покласти на заступника міського голови Михайла КРИВАКА та </w:t>
      </w:r>
      <w:r w:rsidRPr="00D52E8D">
        <w:rPr>
          <w:rFonts w:ascii="Times New Roman" w:hAnsi="Times New Roman"/>
          <w:color w:val="000000"/>
          <w:sz w:val="24"/>
          <w:szCs w:val="24"/>
        </w:rPr>
        <w:t>господарський відділ.</w:t>
      </w:r>
    </w:p>
    <w:p w14:paraId="196AF21B" w14:textId="77777777" w:rsidR="00D52E8D" w:rsidRDefault="00D52E8D" w:rsidP="00D52E8D">
      <w:pPr>
        <w:tabs>
          <w:tab w:val="left" w:pos="1418"/>
          <w:tab w:val="left" w:pos="6946"/>
        </w:tabs>
        <w:rPr>
          <w:sz w:val="20"/>
          <w:szCs w:val="20"/>
        </w:rPr>
      </w:pPr>
    </w:p>
    <w:p w14:paraId="329067CA" w14:textId="07DE394B" w:rsidR="004526FF" w:rsidRDefault="00D52E8D" w:rsidP="007629F4">
      <w:pPr>
        <w:tabs>
          <w:tab w:val="left" w:pos="1418"/>
          <w:tab w:val="left" w:pos="6946"/>
        </w:tabs>
        <w:rPr>
          <w:rFonts w:ascii="Times New Roman CYR" w:hAnsi="Times New Roman CYR" w:cs="Times New Roman CYR"/>
          <w:bCs/>
          <w:sz w:val="24"/>
          <w:szCs w:val="24"/>
          <w:lang w:val="uk-UA"/>
        </w:rPr>
      </w:pPr>
      <w:r w:rsidRPr="00D52E8D">
        <w:rPr>
          <w:rFonts w:ascii="Times New Roman" w:hAnsi="Times New Roman"/>
          <w:sz w:val="24"/>
          <w:szCs w:val="24"/>
        </w:rPr>
        <w:t>Міський голова</w:t>
      </w:r>
      <w:r w:rsidRPr="00D52E8D">
        <w:rPr>
          <w:rFonts w:ascii="Times New Roman" w:hAnsi="Times New Roman"/>
          <w:sz w:val="24"/>
          <w:szCs w:val="24"/>
        </w:rPr>
        <w:tab/>
        <w:t xml:space="preserve"> Олександр СИМЧИШИН</w:t>
      </w:r>
    </w:p>
    <w:sectPr w:rsidR="004526F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2CEDC4" w14:textId="77777777" w:rsidR="0079563F" w:rsidRDefault="0079563F" w:rsidP="00FA27ED">
      <w:pPr>
        <w:spacing w:after="0" w:line="240" w:lineRule="auto"/>
      </w:pPr>
      <w:r>
        <w:separator/>
      </w:r>
    </w:p>
  </w:endnote>
  <w:endnote w:type="continuationSeparator" w:id="0">
    <w:p w14:paraId="1E761206" w14:textId="77777777" w:rsidR="0079563F" w:rsidRDefault="0079563F" w:rsidP="00FA27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098CEC6" w14:textId="77777777" w:rsidR="0079563F" w:rsidRDefault="0079563F" w:rsidP="00FA27ED">
      <w:pPr>
        <w:spacing w:after="0" w:line="240" w:lineRule="auto"/>
      </w:pPr>
      <w:r>
        <w:separator/>
      </w:r>
    </w:p>
  </w:footnote>
  <w:footnote w:type="continuationSeparator" w:id="0">
    <w:p w14:paraId="39947F3D" w14:textId="77777777" w:rsidR="0079563F" w:rsidRDefault="0079563F" w:rsidP="00FA27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D2464A"/>
    <w:multiLevelType w:val="hybridMultilevel"/>
    <w:tmpl w:val="7C92901E"/>
    <w:lvl w:ilvl="0" w:tplc="349CD4AC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71774147"/>
    <w:multiLevelType w:val="hybridMultilevel"/>
    <w:tmpl w:val="89A05BF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47B2"/>
    <w:rsid w:val="000009F3"/>
    <w:rsid w:val="0013417A"/>
    <w:rsid w:val="002847B2"/>
    <w:rsid w:val="00294208"/>
    <w:rsid w:val="004526FF"/>
    <w:rsid w:val="0054639F"/>
    <w:rsid w:val="0073098B"/>
    <w:rsid w:val="007629F4"/>
    <w:rsid w:val="00777752"/>
    <w:rsid w:val="0079563F"/>
    <w:rsid w:val="008C6556"/>
    <w:rsid w:val="00A102A5"/>
    <w:rsid w:val="00B41835"/>
    <w:rsid w:val="00D52E8D"/>
    <w:rsid w:val="00F8216E"/>
    <w:rsid w:val="00FA2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1C62E"/>
  <w15:chartTrackingRefBased/>
  <w15:docId w15:val="{B57D3322-08C0-4029-B155-C436695E0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26FF"/>
    <w:pPr>
      <w:spacing w:after="200" w:line="276" w:lineRule="auto"/>
    </w:pPr>
    <w:rPr>
      <w:rFonts w:ascii="Calibri" w:eastAsia="Times New Roman" w:hAnsi="Calibri" w:cs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420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uk-UA" w:eastAsia="en-US"/>
    </w:rPr>
  </w:style>
  <w:style w:type="paragraph" w:customStyle="1" w:styleId="Default">
    <w:name w:val="Default"/>
    <w:rsid w:val="004526F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31">
    <w:name w:val="Основной текст с отступом 31"/>
    <w:basedOn w:val="a"/>
    <w:rsid w:val="00D52E8D"/>
    <w:pPr>
      <w:suppressAutoHyphens/>
      <w:spacing w:after="0" w:line="240" w:lineRule="auto"/>
      <w:ind w:left="72" w:hanging="252"/>
    </w:pPr>
    <w:rPr>
      <w:rFonts w:ascii="Times New Roman" w:hAnsi="Times New Roman"/>
      <w:sz w:val="24"/>
      <w:szCs w:val="24"/>
      <w:lang w:val="uk-UA" w:eastAsia="zh-CN"/>
    </w:rPr>
  </w:style>
  <w:style w:type="paragraph" w:styleId="a4">
    <w:name w:val="header"/>
    <w:basedOn w:val="a"/>
    <w:link w:val="a5"/>
    <w:uiPriority w:val="99"/>
    <w:unhideWhenUsed/>
    <w:rsid w:val="00FA27E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FA27ED"/>
    <w:rPr>
      <w:rFonts w:ascii="Calibri" w:eastAsia="Times New Roman" w:hAnsi="Calibri" w:cs="Times New Roman"/>
      <w:lang w:val="ru-RU" w:eastAsia="ru-RU"/>
    </w:rPr>
  </w:style>
  <w:style w:type="paragraph" w:styleId="a6">
    <w:name w:val="footer"/>
    <w:basedOn w:val="a"/>
    <w:link w:val="a7"/>
    <w:uiPriority w:val="99"/>
    <w:unhideWhenUsed/>
    <w:rsid w:val="00FA27E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FA27ED"/>
    <w:rPr>
      <w:rFonts w:ascii="Calibri" w:eastAsia="Times New Roman" w:hAnsi="Calibri" w:cs="Times New Roman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175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234</TotalTime>
  <Pages>1</Pages>
  <Words>1574</Words>
  <Characters>898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Мазур Ірина Василівна</dc:creator>
  <cp:keywords/>
  <dc:description/>
  <cp:lastModifiedBy>Отрощенко Сергій Володимирович</cp:lastModifiedBy>
  <cp:revision>11</cp:revision>
  <cp:lastPrinted>2026-05-19T13:06:00Z</cp:lastPrinted>
  <dcterms:created xsi:type="dcterms:W3CDTF">2026-05-18T13:23:00Z</dcterms:created>
  <dcterms:modified xsi:type="dcterms:W3CDTF">2026-06-02T13:35:00Z</dcterms:modified>
</cp:coreProperties>
</file>