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311" w:rsidRPr="004F1591" w:rsidRDefault="00BD2904" w:rsidP="00D61311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D6131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311" w:rsidRPr="004F1591" w:rsidRDefault="00D61311" w:rsidP="00D61311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D61311" w:rsidRPr="00285E31" w:rsidRDefault="00D61311" w:rsidP="00D61311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</w:rPr>
        <w:t>ВИКОНАВЧИЙ КОМІТЕТ</w:t>
      </w:r>
    </w:p>
    <w:p w:rsidR="00D61311" w:rsidRDefault="00D61311" w:rsidP="00D61311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D61311" w:rsidRDefault="00D61311" w:rsidP="00D61311">
      <w:pPr>
        <w:widowControl w:val="0"/>
        <w:tabs>
          <w:tab w:val="left" w:pos="4253"/>
        </w:tabs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>____</w:t>
      </w:r>
      <w:r w:rsidR="002D41D3">
        <w:rPr>
          <w:rFonts w:ascii="Times New Roman CYR" w:hAnsi="Times New Roman CYR" w:cs="Times New Roman CYR"/>
          <w:b/>
          <w:bCs/>
        </w:rPr>
        <w:t>28.05.2026</w:t>
      </w:r>
      <w:r>
        <w:rPr>
          <w:rFonts w:ascii="Times New Roman CYR" w:hAnsi="Times New Roman CYR" w:cs="Times New Roman CYR"/>
          <w:b/>
          <w:bCs/>
        </w:rPr>
        <w:t>__________</w:t>
      </w:r>
      <w:r>
        <w:rPr>
          <w:rFonts w:ascii="Times New Roman CYR" w:hAnsi="Times New Roman CYR" w:cs="Times New Roman CYR"/>
          <w:b/>
          <w:bCs/>
        </w:rPr>
        <w:tab/>
      </w:r>
      <w:r w:rsidRPr="00285E31">
        <w:rPr>
          <w:rFonts w:ascii="Times New Roman CYR" w:hAnsi="Times New Roman CYR" w:cs="Times New Roman CYR"/>
          <w:bCs/>
        </w:rPr>
        <w:t>м. 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____</w:t>
      </w:r>
      <w:r w:rsidR="002D41D3">
        <w:rPr>
          <w:rFonts w:ascii="Times New Roman CYR" w:hAnsi="Times New Roman CYR" w:cs="Times New Roman CYR"/>
          <w:bCs/>
        </w:rPr>
        <w:t>895</w:t>
      </w:r>
      <w:bookmarkStart w:id="0" w:name="_GoBack"/>
      <w:bookmarkEnd w:id="0"/>
      <w:r>
        <w:rPr>
          <w:rFonts w:ascii="Times New Roman CYR" w:hAnsi="Times New Roman CYR" w:cs="Times New Roman CYR"/>
          <w:bCs/>
        </w:rPr>
        <w:t>______</w:t>
      </w:r>
    </w:p>
    <w:p w:rsidR="00D61311" w:rsidRDefault="00D61311" w:rsidP="00D61311">
      <w:pPr>
        <w:widowControl w:val="0"/>
        <w:tabs>
          <w:tab w:val="left" w:pos="4253"/>
        </w:tabs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Cs/>
        </w:rPr>
      </w:pPr>
    </w:p>
    <w:p w:rsidR="001B45EE" w:rsidRPr="001B45EE" w:rsidRDefault="001B45EE" w:rsidP="001B45EE">
      <w:pPr>
        <w:spacing w:line="276" w:lineRule="auto"/>
        <w:ind w:right="5706"/>
        <w:contextualSpacing/>
        <w:jc w:val="both"/>
        <w:rPr>
          <w:color w:val="000000"/>
        </w:rPr>
      </w:pPr>
      <w:r w:rsidRPr="001B45EE">
        <w:rPr>
          <w:rStyle w:val="40"/>
          <w:rFonts w:ascii="Times New Roman" w:hAnsi="Times New Roman"/>
          <w:b w:val="0"/>
          <w:color w:val="000000"/>
          <w:sz w:val="24"/>
          <w:szCs w:val="24"/>
        </w:rPr>
        <w:t xml:space="preserve">Про </w:t>
      </w:r>
      <w:proofErr w:type="spellStart"/>
      <w:r w:rsidRPr="001B45EE">
        <w:rPr>
          <w:rStyle w:val="40"/>
          <w:rFonts w:ascii="Times New Roman" w:hAnsi="Times New Roman"/>
          <w:b w:val="0"/>
          <w:color w:val="000000"/>
          <w:sz w:val="24"/>
          <w:szCs w:val="24"/>
        </w:rPr>
        <w:t>надання</w:t>
      </w:r>
      <w:proofErr w:type="spellEnd"/>
      <w:r w:rsidRPr="001B45EE">
        <w:rPr>
          <w:rStyle w:val="40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1B45EE">
        <w:rPr>
          <w:rStyle w:val="40"/>
          <w:rFonts w:ascii="Times New Roman" w:hAnsi="Times New Roman"/>
          <w:b w:val="0"/>
          <w:color w:val="000000"/>
          <w:sz w:val="24"/>
          <w:szCs w:val="24"/>
        </w:rPr>
        <w:t>дозволу</w:t>
      </w:r>
      <w:proofErr w:type="spellEnd"/>
      <w:r w:rsidRPr="001B45EE">
        <w:rPr>
          <w:rStyle w:val="40"/>
          <w:rFonts w:ascii="Times New Roman" w:hAnsi="Times New Roman"/>
          <w:b w:val="0"/>
          <w:color w:val="000000"/>
          <w:sz w:val="24"/>
          <w:szCs w:val="24"/>
        </w:rPr>
        <w:t xml:space="preserve"> на </w:t>
      </w:r>
      <w:proofErr w:type="spellStart"/>
      <w:r w:rsidRPr="001B45EE">
        <w:rPr>
          <w:rStyle w:val="40"/>
          <w:rFonts w:ascii="Times New Roman" w:hAnsi="Times New Roman"/>
          <w:b w:val="0"/>
          <w:color w:val="000000"/>
          <w:sz w:val="24"/>
          <w:szCs w:val="24"/>
        </w:rPr>
        <w:t>перепоховання</w:t>
      </w:r>
      <w:proofErr w:type="spellEnd"/>
      <w:r w:rsidRPr="001B45EE">
        <w:rPr>
          <w:rStyle w:val="40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1B45EE">
        <w:rPr>
          <w:color w:val="000000"/>
        </w:rPr>
        <w:t xml:space="preserve">останків померлого Буряка Дмитра Юрійовича </w:t>
      </w:r>
    </w:p>
    <w:p w:rsidR="00EA47A3" w:rsidRDefault="00EA47A3" w:rsidP="009B7B02">
      <w:pPr>
        <w:spacing w:line="269" w:lineRule="exact"/>
        <w:jc w:val="both"/>
        <w:rPr>
          <w:color w:val="000000"/>
          <w:lang w:eastAsia="uk-UA" w:bidi="uk-UA"/>
        </w:rPr>
      </w:pPr>
    </w:p>
    <w:p w:rsidR="001A6782" w:rsidRDefault="001B45EE" w:rsidP="001A6782">
      <w:pPr>
        <w:ind w:firstLine="567"/>
        <w:jc w:val="both"/>
      </w:pPr>
      <w:r w:rsidRPr="00DB39DF">
        <w:t xml:space="preserve">Розглянувши звернення </w:t>
      </w:r>
      <w:r>
        <w:t>Буряк</w:t>
      </w:r>
      <w:r w:rsidRPr="00DB39DF">
        <w:t xml:space="preserve"> </w:t>
      </w:r>
      <w:r>
        <w:t>Богдани</w:t>
      </w:r>
      <w:r w:rsidRPr="00DB39DF">
        <w:t xml:space="preserve"> </w:t>
      </w:r>
      <w:r>
        <w:t>Олексіївни</w:t>
      </w:r>
      <w:r w:rsidRPr="00DB39DF">
        <w:t>, керуючись Законом України «Про поховання та похоронну справу», Законом України «Про місцеве самоврядування в Україні», «</w:t>
      </w:r>
      <w:r w:rsidRPr="00DB39DF">
        <w:rPr>
          <w:rStyle w:val="rvts23"/>
          <w:bCs/>
          <w:shd w:val="clear" w:color="auto" w:fill="FFFFFF"/>
        </w:rPr>
        <w:t>Порядком</w:t>
      </w:r>
      <w:r w:rsidRPr="00DB39DF">
        <w:t xml:space="preserve"> </w:t>
      </w:r>
      <w:r w:rsidRPr="00DB39DF">
        <w:rPr>
          <w:rStyle w:val="rvts23"/>
          <w:bCs/>
          <w:shd w:val="clear" w:color="auto" w:fill="FFFFFF"/>
        </w:rPr>
        <w:t>утримання кладовищ та інших місць поховань</w:t>
      </w:r>
      <w:r w:rsidRPr="00DB39DF">
        <w:t xml:space="preserve">», затвердженим наказом </w:t>
      </w:r>
      <w:r w:rsidRPr="00DB39DF">
        <w:rPr>
          <w:rStyle w:val="af2"/>
          <w:bCs/>
          <w:i w:val="0"/>
          <w:iCs w:val="0"/>
          <w:shd w:val="clear" w:color="auto" w:fill="FFFFFF"/>
        </w:rPr>
        <w:t>Держжитлокомунгоспу України від</w:t>
      </w:r>
      <w:r w:rsidRPr="00DB39DF">
        <w:rPr>
          <w:shd w:val="clear" w:color="auto" w:fill="FFFFFF"/>
        </w:rPr>
        <w:t xml:space="preserve"> 19.11.2003 </w:t>
      </w:r>
      <w:r w:rsidRPr="00DB39DF">
        <w:rPr>
          <w:rStyle w:val="af2"/>
          <w:bCs/>
          <w:i w:val="0"/>
          <w:iCs w:val="0"/>
          <w:shd w:val="clear" w:color="auto" w:fill="FFFFFF"/>
        </w:rPr>
        <w:t>№ 193</w:t>
      </w:r>
      <w:r w:rsidRPr="00DB39DF">
        <w:t>, рішенням виконавчого комітету Хмельницької міської ради від 28.08.2014 року № 614 «Про відведення сектору для почесних поховань на території кладовища у мікрорайоні Ракове», із змінами,</w:t>
      </w:r>
      <w:r w:rsidR="001A6782">
        <w:rPr>
          <w:color w:val="000000"/>
          <w:szCs w:val="20"/>
        </w:rPr>
        <w:t xml:space="preserve"> виконавчий комітет міської ради</w:t>
      </w:r>
    </w:p>
    <w:p w:rsidR="00A36D6F" w:rsidRDefault="00A36D6F" w:rsidP="00615A45">
      <w:pPr>
        <w:spacing w:line="269" w:lineRule="exact"/>
        <w:ind w:firstLine="567"/>
        <w:jc w:val="both"/>
      </w:pPr>
    </w:p>
    <w:p w:rsidR="00426423" w:rsidRDefault="00426423" w:rsidP="00615A45">
      <w:pPr>
        <w:spacing w:line="269" w:lineRule="exact"/>
        <w:ind w:firstLine="567"/>
        <w:jc w:val="both"/>
      </w:pPr>
    </w:p>
    <w:p w:rsidR="00A36D6F" w:rsidRDefault="00A36D6F">
      <w:pPr>
        <w:pStyle w:val="a8"/>
        <w:rPr>
          <w:spacing w:val="-20"/>
        </w:rPr>
      </w:pPr>
      <w:r>
        <w:rPr>
          <w:b w:val="0"/>
          <w:bCs w:val="0"/>
          <w:spacing w:val="-20"/>
        </w:rPr>
        <w:t>ВИРІШИВ:</w:t>
      </w:r>
    </w:p>
    <w:p w:rsidR="00A36D6F" w:rsidRDefault="00A36D6F">
      <w:pPr>
        <w:rPr>
          <w:spacing w:val="-20"/>
        </w:rPr>
      </w:pPr>
    </w:p>
    <w:p w:rsidR="008C5C8C" w:rsidRDefault="008C5C8C">
      <w:pPr>
        <w:rPr>
          <w:spacing w:val="-20"/>
        </w:rPr>
      </w:pPr>
    </w:p>
    <w:p w:rsidR="00615A45" w:rsidRDefault="00832C72" w:rsidP="0084640F">
      <w:pPr>
        <w:spacing w:line="240" w:lineRule="auto"/>
        <w:ind w:firstLine="567"/>
        <w:jc w:val="both"/>
      </w:pPr>
      <w:r>
        <w:t xml:space="preserve">1. </w:t>
      </w:r>
      <w:r w:rsidR="001B45EE" w:rsidRPr="00A35DC6">
        <w:rPr>
          <w:color w:val="000000"/>
        </w:rPr>
        <w:t xml:space="preserve">Надати дозвіл </w:t>
      </w:r>
      <w:r w:rsidR="001B45EE">
        <w:rPr>
          <w:color w:val="000000"/>
        </w:rPr>
        <w:t>Буряк</w:t>
      </w:r>
      <w:r w:rsidR="001B45EE" w:rsidRPr="00A35DC6">
        <w:rPr>
          <w:color w:val="000000"/>
        </w:rPr>
        <w:t xml:space="preserve"> </w:t>
      </w:r>
      <w:r w:rsidR="001B45EE">
        <w:rPr>
          <w:color w:val="000000"/>
        </w:rPr>
        <w:t>Богдані</w:t>
      </w:r>
      <w:r w:rsidR="001B45EE" w:rsidRPr="00A35DC6">
        <w:rPr>
          <w:color w:val="000000"/>
        </w:rPr>
        <w:t xml:space="preserve"> </w:t>
      </w:r>
      <w:r w:rsidR="001B45EE">
        <w:rPr>
          <w:color w:val="000000"/>
        </w:rPr>
        <w:t>Олексіївні</w:t>
      </w:r>
      <w:r w:rsidR="001B45EE" w:rsidRPr="00A35DC6">
        <w:rPr>
          <w:color w:val="000000"/>
        </w:rPr>
        <w:t xml:space="preserve"> на перепоховання останків померлого </w:t>
      </w:r>
      <w:r w:rsidR="001B45EE">
        <w:rPr>
          <w:color w:val="000000"/>
        </w:rPr>
        <w:t>Буряка</w:t>
      </w:r>
      <w:r w:rsidR="001B45EE" w:rsidRPr="00A35DC6">
        <w:rPr>
          <w:color w:val="000000"/>
        </w:rPr>
        <w:t xml:space="preserve"> </w:t>
      </w:r>
      <w:r w:rsidR="001B45EE">
        <w:rPr>
          <w:color w:val="000000"/>
        </w:rPr>
        <w:t>Дмитра</w:t>
      </w:r>
      <w:r w:rsidR="001B45EE" w:rsidRPr="00A35DC6">
        <w:rPr>
          <w:color w:val="000000"/>
        </w:rPr>
        <w:t xml:space="preserve"> </w:t>
      </w:r>
      <w:r w:rsidR="001B45EE">
        <w:rPr>
          <w:color w:val="000000"/>
        </w:rPr>
        <w:t>Юрійовича</w:t>
      </w:r>
      <w:r w:rsidR="001B45EE" w:rsidRPr="00A35DC6">
        <w:rPr>
          <w:color w:val="000000"/>
        </w:rPr>
        <w:t xml:space="preserve"> </w:t>
      </w:r>
      <w:r w:rsidR="001B45EE" w:rsidRPr="000B2F04">
        <w:rPr>
          <w:color w:val="000000"/>
        </w:rPr>
        <w:t xml:space="preserve">в межах сектору для почесних поховань на території кладовища у мікрорайоні Ракове «Алея Слави» в м. Хмельницькому, з 3-го </w:t>
      </w:r>
      <w:proofErr w:type="spellStart"/>
      <w:r w:rsidR="001B45EE" w:rsidRPr="000B2F04">
        <w:rPr>
          <w:color w:val="000000"/>
        </w:rPr>
        <w:t>підсектору</w:t>
      </w:r>
      <w:proofErr w:type="spellEnd"/>
      <w:r w:rsidR="001B45EE" w:rsidRPr="000B2F04">
        <w:rPr>
          <w:color w:val="000000"/>
        </w:rPr>
        <w:t xml:space="preserve"> померлих Героїв російсько-української війни (Алея померлих Героїв) № 24а, ряд № </w:t>
      </w:r>
      <w:r w:rsidR="00942032" w:rsidRPr="000B2F04">
        <w:rPr>
          <w:color w:val="000000"/>
        </w:rPr>
        <w:t>3</w:t>
      </w:r>
      <w:r w:rsidR="001B45EE" w:rsidRPr="000B2F04">
        <w:rPr>
          <w:color w:val="000000"/>
        </w:rPr>
        <w:t xml:space="preserve">, місце № 1 на 2-й </w:t>
      </w:r>
      <w:proofErr w:type="spellStart"/>
      <w:r w:rsidR="001B45EE" w:rsidRPr="000B2F04">
        <w:rPr>
          <w:color w:val="000000"/>
        </w:rPr>
        <w:t>підсектор</w:t>
      </w:r>
      <w:proofErr w:type="spellEnd"/>
      <w:r w:rsidR="001B45EE" w:rsidRPr="000B2F04">
        <w:rPr>
          <w:color w:val="000000"/>
        </w:rPr>
        <w:t xml:space="preserve"> Героїв російсько-української війни (</w:t>
      </w:r>
      <w:r w:rsidR="00942032" w:rsidRPr="000B2F04">
        <w:rPr>
          <w:color w:val="000000"/>
        </w:rPr>
        <w:t>Алея Слави)</w:t>
      </w:r>
      <w:r w:rsidR="001B45EE" w:rsidRPr="000B2F04">
        <w:rPr>
          <w:color w:val="000000"/>
        </w:rPr>
        <w:t>.</w:t>
      </w:r>
    </w:p>
    <w:p w:rsidR="00142F60" w:rsidRDefault="0028312C" w:rsidP="001B45EE">
      <w:pPr>
        <w:spacing w:line="240" w:lineRule="auto"/>
        <w:ind w:firstLine="567"/>
        <w:jc w:val="both"/>
      </w:pPr>
      <w:r>
        <w:t>2</w:t>
      </w:r>
      <w:r w:rsidR="001B45EE">
        <w:t xml:space="preserve">. </w:t>
      </w:r>
      <w:r w:rsidR="001B45EE" w:rsidRPr="00A35DC6">
        <w:t xml:space="preserve">Начальнику спеціалізованого комунального підприємства «Хмельницька міська ритуальна служба» Сергію Бортнику в зимовий період, за рахунок коштів </w:t>
      </w:r>
      <w:r w:rsidR="00942032">
        <w:rPr>
          <w:color w:val="000000"/>
        </w:rPr>
        <w:t>Буряк Богдани Олексіївни</w:t>
      </w:r>
      <w:r w:rsidR="001B45EE" w:rsidRPr="00A35DC6">
        <w:t xml:space="preserve">, здійснити ексгумацію померлого </w:t>
      </w:r>
      <w:r w:rsidR="00942032" w:rsidRPr="001B45EE">
        <w:rPr>
          <w:color w:val="000000"/>
        </w:rPr>
        <w:t>Буряка Дмитра Юрійовича</w:t>
      </w:r>
      <w:r w:rsidR="001B45EE">
        <w:t>.</w:t>
      </w:r>
    </w:p>
    <w:p w:rsidR="001B45EE" w:rsidRDefault="001B45EE" w:rsidP="001B45EE">
      <w:pPr>
        <w:spacing w:line="240" w:lineRule="auto"/>
        <w:ind w:firstLine="567"/>
        <w:jc w:val="both"/>
      </w:pPr>
      <w:r>
        <w:t xml:space="preserve">3. </w:t>
      </w:r>
      <w:r w:rsidRPr="00A35DC6">
        <w:rPr>
          <w:color w:val="000000"/>
        </w:rPr>
        <w:t>Контроль за виконанням рішення покласти на заступника міського голови – директора департаменту інфраструктури міста Василя Новачка та управління комунальної інфраструктури.</w:t>
      </w:r>
    </w:p>
    <w:p w:rsidR="00291AF5" w:rsidRDefault="00291AF5" w:rsidP="00142F60">
      <w:pPr>
        <w:spacing w:line="240" w:lineRule="auto"/>
        <w:jc w:val="both"/>
      </w:pPr>
    </w:p>
    <w:p w:rsidR="00CB67C6" w:rsidRDefault="00CB67C6" w:rsidP="00142F60">
      <w:pPr>
        <w:spacing w:line="240" w:lineRule="auto"/>
        <w:jc w:val="both"/>
      </w:pPr>
    </w:p>
    <w:p w:rsidR="008C5C8C" w:rsidRDefault="008C5C8C" w:rsidP="00142F60">
      <w:pPr>
        <w:spacing w:line="240" w:lineRule="auto"/>
        <w:jc w:val="both"/>
      </w:pPr>
    </w:p>
    <w:p w:rsidR="00CB67C6" w:rsidRDefault="00CB67C6" w:rsidP="00142F60">
      <w:pPr>
        <w:spacing w:line="240" w:lineRule="auto"/>
        <w:jc w:val="both"/>
      </w:pPr>
    </w:p>
    <w:p w:rsidR="00ED3677" w:rsidRPr="00ED3677" w:rsidRDefault="00ED3677" w:rsidP="00ED3677">
      <w:pPr>
        <w:pStyle w:val="a8"/>
        <w:rPr>
          <w:b w:val="0"/>
        </w:rPr>
      </w:pPr>
      <w:r w:rsidRPr="000B2F04">
        <w:rPr>
          <w:b w:val="0"/>
        </w:rPr>
        <w:t>Міський голова</w:t>
      </w:r>
      <w:r w:rsidRPr="000B2F04">
        <w:rPr>
          <w:b w:val="0"/>
        </w:rPr>
        <w:tab/>
      </w:r>
      <w:r w:rsidRPr="000B2F04">
        <w:rPr>
          <w:b w:val="0"/>
        </w:rPr>
        <w:tab/>
      </w:r>
      <w:r w:rsidRPr="000B2F04">
        <w:rPr>
          <w:b w:val="0"/>
        </w:rPr>
        <w:tab/>
      </w:r>
      <w:r w:rsidRPr="000B2F04">
        <w:rPr>
          <w:b w:val="0"/>
        </w:rPr>
        <w:tab/>
      </w:r>
      <w:r w:rsidRPr="000B2F04">
        <w:rPr>
          <w:b w:val="0"/>
        </w:rPr>
        <w:tab/>
        <w:t xml:space="preserve">                          Олександр  СИМЧИШИН</w:t>
      </w:r>
    </w:p>
    <w:p w:rsidR="00ED3677" w:rsidRDefault="00ED3677" w:rsidP="00ED3677">
      <w:pPr>
        <w:pStyle w:val="a8"/>
        <w:ind w:left="540"/>
      </w:pPr>
    </w:p>
    <w:p w:rsidR="00ED3677" w:rsidRDefault="00ED3677" w:rsidP="00ED3677">
      <w:pPr>
        <w:pStyle w:val="a8"/>
      </w:pPr>
    </w:p>
    <w:p w:rsidR="00476B8F" w:rsidRDefault="00476B8F" w:rsidP="00ED3677">
      <w:pPr>
        <w:pStyle w:val="a8"/>
      </w:pPr>
    </w:p>
    <w:p w:rsidR="00476B8F" w:rsidRDefault="00476B8F" w:rsidP="00ED3677">
      <w:pPr>
        <w:pStyle w:val="a8"/>
      </w:pPr>
    </w:p>
    <w:sectPr w:rsidR="00476B8F" w:rsidSect="00E50710">
      <w:pgSz w:w="11906" w:h="16838"/>
      <w:pgMar w:top="1276" w:right="567" w:bottom="1418" w:left="1701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lang w:val="uk-UA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  <w:lang w:val="uk-UA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  <w:lang w:val="uk-UA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  <w:lang w:val="uk-UA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  <w:lang w:val="uk-UA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  <w:lang w:val="uk-UA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  <w:lang w:val="uk-UA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  <w:lang w:val="uk-UA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1D67FAC"/>
    <w:multiLevelType w:val="hybridMultilevel"/>
    <w:tmpl w:val="8D7AF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43DC2"/>
    <w:multiLevelType w:val="hybridMultilevel"/>
    <w:tmpl w:val="4DDC81E8"/>
    <w:lvl w:ilvl="0" w:tplc="BAE46D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13"/>
    <w:rsid w:val="00000CE2"/>
    <w:rsid w:val="00005223"/>
    <w:rsid w:val="00022480"/>
    <w:rsid w:val="00027106"/>
    <w:rsid w:val="000277EB"/>
    <w:rsid w:val="0003062B"/>
    <w:rsid w:val="000406A7"/>
    <w:rsid w:val="000519A2"/>
    <w:rsid w:val="00054400"/>
    <w:rsid w:val="00067ACA"/>
    <w:rsid w:val="000739AA"/>
    <w:rsid w:val="00092033"/>
    <w:rsid w:val="000A3D5B"/>
    <w:rsid w:val="000A49A2"/>
    <w:rsid w:val="000A5A46"/>
    <w:rsid w:val="000B2F04"/>
    <w:rsid w:val="000B5350"/>
    <w:rsid w:val="000C668B"/>
    <w:rsid w:val="000D440D"/>
    <w:rsid w:val="000E40F3"/>
    <w:rsid w:val="00110FE1"/>
    <w:rsid w:val="00116B9D"/>
    <w:rsid w:val="00117EA8"/>
    <w:rsid w:val="00120F57"/>
    <w:rsid w:val="001228FC"/>
    <w:rsid w:val="001242D0"/>
    <w:rsid w:val="00142F60"/>
    <w:rsid w:val="001434FC"/>
    <w:rsid w:val="00155D12"/>
    <w:rsid w:val="00164A32"/>
    <w:rsid w:val="0017696F"/>
    <w:rsid w:val="001A13D6"/>
    <w:rsid w:val="001A2012"/>
    <w:rsid w:val="001A6782"/>
    <w:rsid w:val="001B2404"/>
    <w:rsid w:val="001B45EE"/>
    <w:rsid w:val="001C124D"/>
    <w:rsid w:val="001D01A8"/>
    <w:rsid w:val="001D38AF"/>
    <w:rsid w:val="001D7D82"/>
    <w:rsid w:val="001F0EFF"/>
    <w:rsid w:val="001F2978"/>
    <w:rsid w:val="002031B0"/>
    <w:rsid w:val="00215DE3"/>
    <w:rsid w:val="002205FD"/>
    <w:rsid w:val="00220713"/>
    <w:rsid w:val="002239A7"/>
    <w:rsid w:val="0027054A"/>
    <w:rsid w:val="00274E69"/>
    <w:rsid w:val="0027522F"/>
    <w:rsid w:val="0028312C"/>
    <w:rsid w:val="0028629A"/>
    <w:rsid w:val="00291AF5"/>
    <w:rsid w:val="002945A0"/>
    <w:rsid w:val="002945CA"/>
    <w:rsid w:val="002A2175"/>
    <w:rsid w:val="002A4428"/>
    <w:rsid w:val="002A7372"/>
    <w:rsid w:val="002B3F54"/>
    <w:rsid w:val="002B528C"/>
    <w:rsid w:val="002D41D3"/>
    <w:rsid w:val="002F5B56"/>
    <w:rsid w:val="003047FF"/>
    <w:rsid w:val="00307511"/>
    <w:rsid w:val="003324C9"/>
    <w:rsid w:val="00334B1E"/>
    <w:rsid w:val="0034380C"/>
    <w:rsid w:val="00353CC6"/>
    <w:rsid w:val="00354203"/>
    <w:rsid w:val="00354538"/>
    <w:rsid w:val="00356AB0"/>
    <w:rsid w:val="00373E54"/>
    <w:rsid w:val="003758C6"/>
    <w:rsid w:val="003B13E8"/>
    <w:rsid w:val="003B4CC3"/>
    <w:rsid w:val="003D4AE6"/>
    <w:rsid w:val="003D5DFA"/>
    <w:rsid w:val="003E5954"/>
    <w:rsid w:val="003E6639"/>
    <w:rsid w:val="003F5705"/>
    <w:rsid w:val="00401B13"/>
    <w:rsid w:val="004044A2"/>
    <w:rsid w:val="00416C02"/>
    <w:rsid w:val="00426423"/>
    <w:rsid w:val="00431B8C"/>
    <w:rsid w:val="00433788"/>
    <w:rsid w:val="00436D17"/>
    <w:rsid w:val="00444477"/>
    <w:rsid w:val="004557ED"/>
    <w:rsid w:val="00457B3E"/>
    <w:rsid w:val="00465B19"/>
    <w:rsid w:val="004720DD"/>
    <w:rsid w:val="0047220E"/>
    <w:rsid w:val="004739E7"/>
    <w:rsid w:val="00476B8F"/>
    <w:rsid w:val="00477757"/>
    <w:rsid w:val="004829B9"/>
    <w:rsid w:val="004A0C6B"/>
    <w:rsid w:val="004A0DE4"/>
    <w:rsid w:val="004A1A72"/>
    <w:rsid w:val="004C53F5"/>
    <w:rsid w:val="004C7251"/>
    <w:rsid w:val="004D0DCD"/>
    <w:rsid w:val="004D6A39"/>
    <w:rsid w:val="004F7AF9"/>
    <w:rsid w:val="00505A31"/>
    <w:rsid w:val="00511006"/>
    <w:rsid w:val="00520755"/>
    <w:rsid w:val="00540F00"/>
    <w:rsid w:val="00550505"/>
    <w:rsid w:val="0056123C"/>
    <w:rsid w:val="005835CF"/>
    <w:rsid w:val="00586D46"/>
    <w:rsid w:val="005A145E"/>
    <w:rsid w:val="005E42ED"/>
    <w:rsid w:val="005F02B7"/>
    <w:rsid w:val="005F0AC2"/>
    <w:rsid w:val="005F1C87"/>
    <w:rsid w:val="00615A45"/>
    <w:rsid w:val="00630CA6"/>
    <w:rsid w:val="00633329"/>
    <w:rsid w:val="00647352"/>
    <w:rsid w:val="0065762D"/>
    <w:rsid w:val="006662DE"/>
    <w:rsid w:val="00675B2B"/>
    <w:rsid w:val="006A5FDE"/>
    <w:rsid w:val="006B0247"/>
    <w:rsid w:val="006B2C49"/>
    <w:rsid w:val="006B3808"/>
    <w:rsid w:val="006B47F3"/>
    <w:rsid w:val="006C5180"/>
    <w:rsid w:val="006E1158"/>
    <w:rsid w:val="006E125F"/>
    <w:rsid w:val="00717868"/>
    <w:rsid w:val="00721A1B"/>
    <w:rsid w:val="007275FC"/>
    <w:rsid w:val="007343B8"/>
    <w:rsid w:val="00735860"/>
    <w:rsid w:val="007416A7"/>
    <w:rsid w:val="0074597D"/>
    <w:rsid w:val="00747E1C"/>
    <w:rsid w:val="00766E56"/>
    <w:rsid w:val="007756C7"/>
    <w:rsid w:val="00781A92"/>
    <w:rsid w:val="007853AE"/>
    <w:rsid w:val="007918F8"/>
    <w:rsid w:val="00795D02"/>
    <w:rsid w:val="00797736"/>
    <w:rsid w:val="007A2B60"/>
    <w:rsid w:val="007A7895"/>
    <w:rsid w:val="007C7B76"/>
    <w:rsid w:val="007D7ED3"/>
    <w:rsid w:val="007E6E38"/>
    <w:rsid w:val="007F2D50"/>
    <w:rsid w:val="007F5D93"/>
    <w:rsid w:val="0080287E"/>
    <w:rsid w:val="00805AB8"/>
    <w:rsid w:val="00810080"/>
    <w:rsid w:val="00811238"/>
    <w:rsid w:val="00832C72"/>
    <w:rsid w:val="00833FE0"/>
    <w:rsid w:val="0084640F"/>
    <w:rsid w:val="00851825"/>
    <w:rsid w:val="008629BA"/>
    <w:rsid w:val="00874069"/>
    <w:rsid w:val="00884B8E"/>
    <w:rsid w:val="00887E02"/>
    <w:rsid w:val="008A52EE"/>
    <w:rsid w:val="008B6469"/>
    <w:rsid w:val="008B7DB9"/>
    <w:rsid w:val="008C1841"/>
    <w:rsid w:val="008C5C8C"/>
    <w:rsid w:val="008D03B4"/>
    <w:rsid w:val="008D1A04"/>
    <w:rsid w:val="008E7D77"/>
    <w:rsid w:val="00902ED8"/>
    <w:rsid w:val="00905BE8"/>
    <w:rsid w:val="009110C7"/>
    <w:rsid w:val="009141BF"/>
    <w:rsid w:val="00917F15"/>
    <w:rsid w:val="00921736"/>
    <w:rsid w:val="009328C1"/>
    <w:rsid w:val="00937C4A"/>
    <w:rsid w:val="00942032"/>
    <w:rsid w:val="00942437"/>
    <w:rsid w:val="0094783D"/>
    <w:rsid w:val="009674B0"/>
    <w:rsid w:val="00967682"/>
    <w:rsid w:val="00983D04"/>
    <w:rsid w:val="00984562"/>
    <w:rsid w:val="009A4610"/>
    <w:rsid w:val="009B7B02"/>
    <w:rsid w:val="009D365C"/>
    <w:rsid w:val="009E37D4"/>
    <w:rsid w:val="009E6FD4"/>
    <w:rsid w:val="009F4849"/>
    <w:rsid w:val="00A02ACA"/>
    <w:rsid w:val="00A1666F"/>
    <w:rsid w:val="00A3171E"/>
    <w:rsid w:val="00A32035"/>
    <w:rsid w:val="00A36CCE"/>
    <w:rsid w:val="00A36D6F"/>
    <w:rsid w:val="00A36F42"/>
    <w:rsid w:val="00A43800"/>
    <w:rsid w:val="00A95F46"/>
    <w:rsid w:val="00AA6252"/>
    <w:rsid w:val="00AB6300"/>
    <w:rsid w:val="00AC097B"/>
    <w:rsid w:val="00AE3AD4"/>
    <w:rsid w:val="00B11009"/>
    <w:rsid w:val="00B15A01"/>
    <w:rsid w:val="00B17BE1"/>
    <w:rsid w:val="00B219A5"/>
    <w:rsid w:val="00B359AE"/>
    <w:rsid w:val="00B515C8"/>
    <w:rsid w:val="00B55AD7"/>
    <w:rsid w:val="00B82F18"/>
    <w:rsid w:val="00B923A6"/>
    <w:rsid w:val="00B9798F"/>
    <w:rsid w:val="00BB6262"/>
    <w:rsid w:val="00BD2904"/>
    <w:rsid w:val="00BE09D9"/>
    <w:rsid w:val="00BE48D0"/>
    <w:rsid w:val="00BE4C43"/>
    <w:rsid w:val="00BE67FD"/>
    <w:rsid w:val="00BF1D12"/>
    <w:rsid w:val="00C3440F"/>
    <w:rsid w:val="00C37B42"/>
    <w:rsid w:val="00C449E6"/>
    <w:rsid w:val="00C5152B"/>
    <w:rsid w:val="00C72A64"/>
    <w:rsid w:val="00C83CEA"/>
    <w:rsid w:val="00C93458"/>
    <w:rsid w:val="00CB67C6"/>
    <w:rsid w:val="00CB6D86"/>
    <w:rsid w:val="00CC5A29"/>
    <w:rsid w:val="00CE6C39"/>
    <w:rsid w:val="00D03A67"/>
    <w:rsid w:val="00D12393"/>
    <w:rsid w:val="00D243FA"/>
    <w:rsid w:val="00D412CC"/>
    <w:rsid w:val="00D45D8F"/>
    <w:rsid w:val="00D5047A"/>
    <w:rsid w:val="00D50916"/>
    <w:rsid w:val="00D5354E"/>
    <w:rsid w:val="00D54927"/>
    <w:rsid w:val="00D56D17"/>
    <w:rsid w:val="00D61311"/>
    <w:rsid w:val="00D61504"/>
    <w:rsid w:val="00D638FF"/>
    <w:rsid w:val="00DB614E"/>
    <w:rsid w:val="00DC073E"/>
    <w:rsid w:val="00DC3521"/>
    <w:rsid w:val="00DD212A"/>
    <w:rsid w:val="00DD591A"/>
    <w:rsid w:val="00DE1A21"/>
    <w:rsid w:val="00DE2A4F"/>
    <w:rsid w:val="00DF0CD3"/>
    <w:rsid w:val="00DF5933"/>
    <w:rsid w:val="00E02E67"/>
    <w:rsid w:val="00E22F0A"/>
    <w:rsid w:val="00E43E8A"/>
    <w:rsid w:val="00E50710"/>
    <w:rsid w:val="00E65FDD"/>
    <w:rsid w:val="00E8405C"/>
    <w:rsid w:val="00EA3006"/>
    <w:rsid w:val="00EA47A3"/>
    <w:rsid w:val="00EB18AD"/>
    <w:rsid w:val="00EB5754"/>
    <w:rsid w:val="00ED35FE"/>
    <w:rsid w:val="00ED3677"/>
    <w:rsid w:val="00ED43F2"/>
    <w:rsid w:val="00EE1D62"/>
    <w:rsid w:val="00EE4DCD"/>
    <w:rsid w:val="00EF0E2A"/>
    <w:rsid w:val="00EF6923"/>
    <w:rsid w:val="00F02BFC"/>
    <w:rsid w:val="00F120A1"/>
    <w:rsid w:val="00F25601"/>
    <w:rsid w:val="00F266E9"/>
    <w:rsid w:val="00F5056A"/>
    <w:rsid w:val="00F61243"/>
    <w:rsid w:val="00F67171"/>
    <w:rsid w:val="00F71559"/>
    <w:rsid w:val="00F76E85"/>
    <w:rsid w:val="00F77B9A"/>
    <w:rsid w:val="00FA5405"/>
    <w:rsid w:val="00FA5BF8"/>
    <w:rsid w:val="00FB41AA"/>
    <w:rsid w:val="00FC4BD3"/>
    <w:rsid w:val="00FD75E8"/>
    <w:rsid w:val="00FE5223"/>
    <w:rsid w:val="00FF17ED"/>
    <w:rsid w:val="00FF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F568755-C347-4A49-A83A-74D43B0C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5EE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lang w:val="uk-U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3">
    <w:name w:val="Основной шрифт абзаца"/>
  </w:style>
  <w:style w:type="character" w:customStyle="1" w:styleId="1">
    <w:name w:val="Шрифт абзацу за промовчанням1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 Знак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6">
    <w:name w:val="Текст у виносці Знак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rPr>
      <w:rFonts w:cs="Times New Roma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8">
    <w:name w:val="Body Text"/>
    <w:basedOn w:val="a"/>
    <w:rPr>
      <w:b/>
      <w:bCs/>
    </w:rPr>
  </w:style>
  <w:style w:type="paragraph" w:styleId="a9">
    <w:name w:val="List"/>
    <w:basedOn w:val="a8"/>
    <w:rPr>
      <w:rFonts w:cs="Arial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Указатель"/>
    <w:basedOn w:val="a"/>
    <w:pPr>
      <w:suppressLineNumbers/>
    </w:pPr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12">
    <w:name w:val="Звичайний (веб)1"/>
    <w:basedOn w:val="a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21">
    <w:name w:val="Основной текст 21"/>
    <w:basedOn w:val="a"/>
    <w:pPr>
      <w:jc w:val="both"/>
    </w:pPr>
    <w:rPr>
      <w:sz w:val="28"/>
    </w:rPr>
  </w:style>
  <w:style w:type="paragraph" w:customStyle="1" w:styleId="13">
    <w:name w:val="Абзац списку1"/>
    <w:basedOn w:val="a"/>
    <w:pPr>
      <w:ind w:left="720"/>
    </w:pPr>
  </w:style>
  <w:style w:type="paragraph" w:customStyle="1" w:styleId="14">
    <w:name w:val="Текст у виносці1"/>
    <w:basedOn w:val="a"/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link w:val="15"/>
    <w:uiPriority w:val="99"/>
    <w:semiHidden/>
    <w:unhideWhenUsed/>
    <w:rsid w:val="00C934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у виносці Знак1"/>
    <w:link w:val="ae"/>
    <w:uiPriority w:val="99"/>
    <w:semiHidden/>
    <w:rsid w:val="00C93458"/>
    <w:rPr>
      <w:rFonts w:ascii="Segoe UI" w:hAnsi="Segoe UI" w:cs="Segoe UI"/>
      <w:sz w:val="18"/>
      <w:szCs w:val="18"/>
      <w:lang w:eastAsia="ar-SA"/>
    </w:rPr>
  </w:style>
  <w:style w:type="paragraph" w:customStyle="1" w:styleId="rvps6">
    <w:name w:val="rvps6"/>
    <w:basedOn w:val="a"/>
    <w:rsid w:val="000A3D5B"/>
    <w:pPr>
      <w:suppressAutoHyphens w:val="0"/>
      <w:spacing w:before="100" w:beforeAutospacing="1" w:after="100" w:afterAutospacing="1" w:line="240" w:lineRule="auto"/>
    </w:pPr>
    <w:rPr>
      <w:lang w:eastAsia="uk-UA"/>
    </w:rPr>
  </w:style>
  <w:style w:type="character" w:customStyle="1" w:styleId="rvts23">
    <w:name w:val="rvts23"/>
    <w:rsid w:val="000A3D5B"/>
  </w:style>
  <w:style w:type="paragraph" w:customStyle="1" w:styleId="rvps2">
    <w:name w:val="rvps2"/>
    <w:basedOn w:val="a"/>
    <w:rsid w:val="000A3D5B"/>
    <w:pPr>
      <w:suppressAutoHyphens w:val="0"/>
      <w:spacing w:before="100" w:beforeAutospacing="1" w:after="100" w:afterAutospacing="1" w:line="240" w:lineRule="auto"/>
    </w:pPr>
    <w:rPr>
      <w:lang w:eastAsia="uk-UA"/>
    </w:rPr>
  </w:style>
  <w:style w:type="character" w:styleId="af">
    <w:name w:val="Hyperlink"/>
    <w:uiPriority w:val="99"/>
    <w:unhideWhenUsed/>
    <w:rsid w:val="000A3D5B"/>
    <w:rPr>
      <w:color w:val="0000FF"/>
      <w:u w:val="single"/>
    </w:rPr>
  </w:style>
  <w:style w:type="paragraph" w:customStyle="1" w:styleId="af0">
    <w:name w:val="Нормальний текст"/>
    <w:basedOn w:val="a"/>
    <w:rsid w:val="0003062B"/>
    <w:pPr>
      <w:suppressAutoHyphens w:val="0"/>
      <w:spacing w:before="12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table" w:styleId="af1">
    <w:name w:val="Table Grid"/>
    <w:basedOn w:val="a1"/>
    <w:uiPriority w:val="39"/>
    <w:rsid w:val="00353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rsid w:val="00DE1A21"/>
  </w:style>
  <w:style w:type="paragraph" w:customStyle="1" w:styleId="2">
    <w:name w:val="Основной текст 2"/>
    <w:basedOn w:val="a"/>
    <w:rsid w:val="00142F60"/>
    <w:pPr>
      <w:spacing w:line="240" w:lineRule="auto"/>
      <w:jc w:val="both"/>
    </w:pPr>
    <w:rPr>
      <w:lang w:eastAsia="zh-CN"/>
    </w:rPr>
  </w:style>
  <w:style w:type="character" w:customStyle="1" w:styleId="40">
    <w:name w:val="Заголовок 4 Знак"/>
    <w:basedOn w:val="a0"/>
    <w:link w:val="4"/>
    <w:rsid w:val="001B45EE"/>
    <w:rPr>
      <w:rFonts w:ascii="Calibri" w:hAnsi="Calibri"/>
      <w:b/>
      <w:bCs/>
      <w:sz w:val="28"/>
      <w:szCs w:val="28"/>
      <w:lang w:val="ru-RU" w:eastAsia="ar-SA"/>
    </w:rPr>
  </w:style>
  <w:style w:type="character" w:styleId="af2">
    <w:name w:val="Emphasis"/>
    <w:uiPriority w:val="20"/>
    <w:qFormat/>
    <w:rsid w:val="001B45EE"/>
    <w:rPr>
      <w:i/>
      <w:iCs/>
    </w:rPr>
  </w:style>
  <w:style w:type="paragraph" w:styleId="af3">
    <w:name w:val="List Paragraph"/>
    <w:basedOn w:val="a"/>
    <w:uiPriority w:val="34"/>
    <w:qFormat/>
    <w:rsid w:val="004A0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79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19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01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10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90B41-2A1E-4657-8A68-C9124E53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Шинкарук Іванна Іванівна</dc:creator>
  <cp:keywords/>
  <dc:description/>
  <cp:lastModifiedBy>Отрощенко Сергій Володимирович</cp:lastModifiedBy>
  <cp:revision>9</cp:revision>
  <cp:lastPrinted>2026-05-05T11:23:00Z</cp:lastPrinted>
  <dcterms:created xsi:type="dcterms:W3CDTF">2026-05-05T10:00:00Z</dcterms:created>
  <dcterms:modified xsi:type="dcterms:W3CDTF">2026-06-02T13:27:00Z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