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3C" w:rsidRDefault="00577C3C" w:rsidP="00577C3C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-5938</wp:posOffset>
            </wp:positionH>
            <wp:positionV relativeFrom="paragraph">
              <wp:posOffset>-1270</wp:posOffset>
            </wp:positionV>
            <wp:extent cx="5038725" cy="184785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C3C" w:rsidRPr="00577C3C" w:rsidRDefault="00577C3C" w:rsidP="00577C3C">
      <w:pPr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  <w:r>
        <w:rPr>
          <w:lang w:val="uk-UA"/>
        </w:rPr>
        <w:tab/>
        <w:t>26.02.2026</w:t>
      </w:r>
      <w:r>
        <w:rPr>
          <w:lang w:val="uk-UA"/>
        </w:rPr>
        <w:tab/>
      </w:r>
      <w:r>
        <w:rPr>
          <w:lang w:val="uk-UA"/>
        </w:rPr>
        <w:tab/>
        <w:t>341</w:t>
      </w:r>
      <w:bookmarkStart w:id="0" w:name="_GoBack"/>
      <w:bookmarkEnd w:id="0"/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47E78" w:rsidRDefault="00547E78" w:rsidP="00577C3C">
      <w:pPr>
        <w:pStyle w:val="a5"/>
        <w:ind w:right="5245"/>
        <w:jc w:val="both"/>
        <w:rPr>
          <w:lang w:val="uk-UA"/>
        </w:rPr>
      </w:pPr>
    </w:p>
    <w:p w:rsidR="00577C3C" w:rsidRDefault="00577C3C" w:rsidP="00577C3C">
      <w:pPr>
        <w:pStyle w:val="a5"/>
        <w:ind w:right="5245"/>
        <w:jc w:val="both"/>
        <w:rPr>
          <w:bCs/>
          <w:lang w:val="uk-UA"/>
        </w:rPr>
      </w:pPr>
      <w:r>
        <w:rPr>
          <w:lang w:val="uk-UA"/>
        </w:rPr>
        <w:t>Про продовження договорів</w:t>
      </w:r>
      <w:r w:rsidRPr="00F1780E">
        <w:rPr>
          <w:lang w:val="uk-UA"/>
        </w:rPr>
        <w:t xml:space="preserve"> оренди </w:t>
      </w:r>
      <w:r>
        <w:rPr>
          <w:lang w:val="uk-UA"/>
        </w:rPr>
        <w:t xml:space="preserve">нежитлових приміщень комунальної власності без проведення </w:t>
      </w:r>
      <w:r w:rsidRPr="00F1780E">
        <w:rPr>
          <w:bCs/>
          <w:lang w:val="uk-UA"/>
        </w:rPr>
        <w:t>аукціону</w:t>
      </w:r>
    </w:p>
    <w:p w:rsidR="00577C3C" w:rsidRPr="00577C3C" w:rsidRDefault="00577C3C" w:rsidP="00577C3C">
      <w:pPr>
        <w:pStyle w:val="a5"/>
        <w:ind w:right="5245"/>
        <w:jc w:val="both"/>
        <w:rPr>
          <w:bCs/>
          <w:lang w:val="uk-UA"/>
        </w:rPr>
      </w:pPr>
    </w:p>
    <w:p w:rsidR="00577C3C" w:rsidRPr="000A0026" w:rsidRDefault="00572278" w:rsidP="00572278">
      <w:pPr>
        <w:tabs>
          <w:tab w:val="left" w:pos="709"/>
        </w:tabs>
        <w:jc w:val="both"/>
        <w:rPr>
          <w:lang w:val="uk-UA"/>
        </w:rPr>
      </w:pPr>
      <w:r>
        <w:rPr>
          <w:lang w:val="uk-UA" w:eastAsia="ar-SA"/>
        </w:rPr>
        <w:tab/>
      </w:r>
      <w:r w:rsidR="00577C3C" w:rsidRPr="000A0026">
        <w:rPr>
          <w:lang w:val="uk-UA" w:eastAsia="ar-SA"/>
        </w:rPr>
        <w:t xml:space="preserve">Розглянувши клопотання </w:t>
      </w:r>
      <w:r w:rsidR="00577C3C" w:rsidRPr="000A0026">
        <w:rPr>
          <w:lang w:val="uk-UA"/>
        </w:rPr>
        <w:t>орендарів нерухомого майна міської комунальної власності</w:t>
      </w:r>
      <w:r w:rsidR="00577C3C" w:rsidRPr="000A0026">
        <w:rPr>
          <w:lang w:val="uk-UA" w:eastAsia="ar-SA"/>
        </w:rPr>
        <w:t xml:space="preserve">, </w:t>
      </w:r>
      <w:r w:rsidR="00577C3C" w:rsidRPr="000A0026">
        <w:rPr>
          <w:lang w:val="uk-UA"/>
        </w:rPr>
        <w:t xml:space="preserve">керуючись Законом України </w:t>
      </w:r>
      <w:r w:rsidR="00577C3C" w:rsidRPr="000A0026">
        <w:rPr>
          <w:shd w:val="clear" w:color="auto" w:fill="FFFFFF"/>
          <w:lang w:val="uk-UA"/>
        </w:rPr>
        <w:t>«</w:t>
      </w:r>
      <w:r w:rsidR="00577C3C" w:rsidRPr="000A0026">
        <w:rPr>
          <w:lang w:val="uk-UA"/>
        </w:rPr>
        <w:t>Про місцеве самоврядування в Україні</w:t>
      </w:r>
      <w:r w:rsidR="00577C3C" w:rsidRPr="000A0026">
        <w:rPr>
          <w:shd w:val="clear" w:color="auto" w:fill="FFFFFF"/>
          <w:lang w:val="uk-UA"/>
        </w:rPr>
        <w:t>»</w:t>
      </w:r>
      <w:r w:rsidR="00577C3C" w:rsidRPr="000A0026">
        <w:rPr>
          <w:lang w:val="uk-UA"/>
        </w:rPr>
        <w:t xml:space="preserve">, Законом України </w:t>
      </w:r>
      <w:r w:rsidR="00577C3C" w:rsidRPr="000A0026">
        <w:rPr>
          <w:shd w:val="clear" w:color="auto" w:fill="FFFFFF"/>
          <w:lang w:val="uk-UA"/>
        </w:rPr>
        <w:t>«</w:t>
      </w:r>
      <w:r w:rsidR="00577C3C" w:rsidRPr="000A0026">
        <w:rPr>
          <w:lang w:val="uk-UA"/>
        </w:rPr>
        <w:t>Про оренду державного та комунального майна</w:t>
      </w:r>
      <w:r w:rsidR="00577C3C" w:rsidRPr="000A0026">
        <w:rPr>
          <w:shd w:val="clear" w:color="auto" w:fill="FFFFFF"/>
          <w:lang w:val="uk-UA"/>
        </w:rPr>
        <w:t>»</w:t>
      </w:r>
      <w:r w:rsidR="00577C3C" w:rsidRPr="000A0026">
        <w:rPr>
          <w:lang w:val="uk-UA"/>
        </w:rPr>
        <w:t xml:space="preserve"> (№157- ІХ), Порядком передачі в оренду державного та комунального майна, затвердженим постановою Кабінету Міністрів України від 03.06.2020 № 483, постановою Кабінету Міністрів України від 27.05.2022 № 634 «Про особливості оренди державного та комунального майна у період воєнного стану» зі змінами внесеними постановою Кабінету Міністрів України від 27.05.2025 № 614 «Про внесення змін до постанови Кабінету Міністрів України від 27 травня 2022 р. № 634», рішеннями четвертої сесії Хмельницької міської ради від 17.02.2021 № 30 «Про особливості передачі в оренду комунального майна Хмельницької міської територіальної громади» 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виконавчий комітет міської ради</w:t>
      </w:r>
    </w:p>
    <w:p w:rsidR="00577C3C" w:rsidRPr="00577C3C" w:rsidRDefault="00577C3C" w:rsidP="00EE11D0">
      <w:pPr>
        <w:pStyle w:val="a5"/>
        <w:rPr>
          <w:lang w:val="uk-UA"/>
        </w:rPr>
      </w:pPr>
    </w:p>
    <w:p w:rsidR="00577C3C" w:rsidRDefault="00577C3C" w:rsidP="00EE11D0">
      <w:pPr>
        <w:pStyle w:val="a5"/>
        <w:rPr>
          <w:lang w:val="uk-UA"/>
        </w:rPr>
      </w:pPr>
      <w:r w:rsidRPr="009F7D41">
        <w:rPr>
          <w:lang w:val="uk-UA"/>
        </w:rPr>
        <w:t>В И Р І Ш И В:</w:t>
      </w:r>
    </w:p>
    <w:p w:rsidR="00577C3C" w:rsidRPr="00577C3C" w:rsidRDefault="00577C3C" w:rsidP="00EE11D0">
      <w:pPr>
        <w:pStyle w:val="a5"/>
        <w:rPr>
          <w:lang w:val="uk-UA"/>
        </w:rPr>
      </w:pPr>
    </w:p>
    <w:p w:rsidR="00CB347E" w:rsidRDefault="00577C3C" w:rsidP="00EE11D0">
      <w:pPr>
        <w:pStyle w:val="a5"/>
        <w:jc w:val="both"/>
        <w:rPr>
          <w:lang w:val="uk-UA"/>
        </w:rPr>
      </w:pPr>
      <w:r>
        <w:rPr>
          <w:lang w:val="uk-UA"/>
        </w:rPr>
        <w:tab/>
      </w:r>
      <w:r w:rsidRPr="009F7D41">
        <w:rPr>
          <w:lang w:val="uk-UA"/>
        </w:rPr>
        <w:t>1. Продовжити без проведення аукціону</w:t>
      </w:r>
      <w:r w:rsidRPr="00822BD5">
        <w:rPr>
          <w:kern w:val="0"/>
          <w:lang w:val="uk-UA"/>
        </w:rPr>
        <w:t xml:space="preserve"> договори оренди </w:t>
      </w:r>
      <w:r w:rsidRPr="009F7D41">
        <w:rPr>
          <w:lang w:val="uk-UA"/>
        </w:rPr>
        <w:t xml:space="preserve">нежитлових приміщень комунальної власності, які укладені та продовжуються </w:t>
      </w:r>
      <w:r>
        <w:rPr>
          <w:lang w:val="uk-UA"/>
        </w:rPr>
        <w:t>вперше</w:t>
      </w:r>
      <w:r w:rsidR="00EE11D0">
        <w:rPr>
          <w:lang w:val="uk-UA"/>
        </w:rPr>
        <w:t>, згідно з додатком.</w:t>
      </w:r>
    </w:p>
    <w:p w:rsidR="00CB347E" w:rsidRDefault="00CB347E" w:rsidP="00EE11D0">
      <w:pPr>
        <w:pStyle w:val="a5"/>
        <w:jc w:val="both"/>
        <w:rPr>
          <w:lang w:val="uk-UA"/>
        </w:rPr>
      </w:pPr>
    </w:p>
    <w:p w:rsidR="00577C3C" w:rsidRPr="00453303" w:rsidRDefault="00577C3C" w:rsidP="00EE11D0">
      <w:pPr>
        <w:pStyle w:val="a5"/>
        <w:jc w:val="both"/>
        <w:rPr>
          <w:lang w:val="uk-UA"/>
        </w:rPr>
      </w:pPr>
      <w:r>
        <w:rPr>
          <w:lang w:val="uk-UA"/>
        </w:rPr>
        <w:tab/>
        <w:t>2</w:t>
      </w:r>
      <w:r w:rsidRPr="00B51AD1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577C3C" w:rsidRPr="00675063" w:rsidRDefault="00577C3C" w:rsidP="00EE11D0">
      <w:pPr>
        <w:pStyle w:val="a5"/>
        <w:jc w:val="both"/>
      </w:pPr>
    </w:p>
    <w:p w:rsidR="00577C3C" w:rsidRPr="00E213E3" w:rsidRDefault="00577C3C" w:rsidP="00EE11D0">
      <w:pPr>
        <w:pStyle w:val="a5"/>
        <w:jc w:val="both"/>
      </w:pPr>
    </w:p>
    <w:p w:rsidR="00577C3C" w:rsidRDefault="00577C3C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rPr>
          <w:lang w:val="uk-UA"/>
        </w:rPr>
      </w:pPr>
    </w:p>
    <w:p w:rsidR="00CB347E" w:rsidRDefault="00CB347E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tabs>
          <w:tab w:val="left" w:pos="6804"/>
        </w:tabs>
      </w:pPr>
      <w:r>
        <w:t xml:space="preserve">Міський голова </w:t>
      </w:r>
      <w:r>
        <w:tab/>
        <w:t>Олександр СИМЧИШИН</w:t>
      </w:r>
    </w:p>
    <w:p w:rsidR="00577C3C" w:rsidRDefault="00577C3C" w:rsidP="00577C3C">
      <w:pPr>
        <w:pStyle w:val="a5"/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577C3C" w:rsidSect="00577C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6DDF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A1088"/>
    <w:rsid w:val="000A74E5"/>
    <w:rsid w:val="000B228C"/>
    <w:rsid w:val="000B69BC"/>
    <w:rsid w:val="000C1066"/>
    <w:rsid w:val="000C65F6"/>
    <w:rsid w:val="000D718E"/>
    <w:rsid w:val="000E0928"/>
    <w:rsid w:val="000E1FCB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C4E05"/>
    <w:rsid w:val="001D16DC"/>
    <w:rsid w:val="001D2909"/>
    <w:rsid w:val="001D5726"/>
    <w:rsid w:val="001E070E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D628D"/>
    <w:rsid w:val="002F43D5"/>
    <w:rsid w:val="002F4CF1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2D0"/>
    <w:rsid w:val="003F3F36"/>
    <w:rsid w:val="003F40D1"/>
    <w:rsid w:val="00402B58"/>
    <w:rsid w:val="004170A5"/>
    <w:rsid w:val="00425A31"/>
    <w:rsid w:val="00431B2B"/>
    <w:rsid w:val="00435EA3"/>
    <w:rsid w:val="00437DCA"/>
    <w:rsid w:val="00446B47"/>
    <w:rsid w:val="004529DF"/>
    <w:rsid w:val="00457C1A"/>
    <w:rsid w:val="00457EC1"/>
    <w:rsid w:val="00473528"/>
    <w:rsid w:val="004739D2"/>
    <w:rsid w:val="00476462"/>
    <w:rsid w:val="004837FF"/>
    <w:rsid w:val="004A4664"/>
    <w:rsid w:val="004C3DC8"/>
    <w:rsid w:val="004C433C"/>
    <w:rsid w:val="004C4D1A"/>
    <w:rsid w:val="004D16D5"/>
    <w:rsid w:val="004D2619"/>
    <w:rsid w:val="004D2E3E"/>
    <w:rsid w:val="004D78A7"/>
    <w:rsid w:val="004E41D3"/>
    <w:rsid w:val="004F08A6"/>
    <w:rsid w:val="00502C3A"/>
    <w:rsid w:val="00507E7A"/>
    <w:rsid w:val="00517032"/>
    <w:rsid w:val="00521A33"/>
    <w:rsid w:val="0053062B"/>
    <w:rsid w:val="00530675"/>
    <w:rsid w:val="00537566"/>
    <w:rsid w:val="005419A0"/>
    <w:rsid w:val="00543BCC"/>
    <w:rsid w:val="00547346"/>
    <w:rsid w:val="00547E78"/>
    <w:rsid w:val="005617CC"/>
    <w:rsid w:val="005707CA"/>
    <w:rsid w:val="00572278"/>
    <w:rsid w:val="00573724"/>
    <w:rsid w:val="00575891"/>
    <w:rsid w:val="00577C3C"/>
    <w:rsid w:val="00581284"/>
    <w:rsid w:val="00582121"/>
    <w:rsid w:val="00583535"/>
    <w:rsid w:val="00586E0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034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5ECF"/>
    <w:rsid w:val="006C6A3A"/>
    <w:rsid w:val="006D6EAA"/>
    <w:rsid w:val="006E376F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25E7"/>
    <w:rsid w:val="00745BCA"/>
    <w:rsid w:val="0074697B"/>
    <w:rsid w:val="007503A5"/>
    <w:rsid w:val="00751B7A"/>
    <w:rsid w:val="00753A2F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26B69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5156"/>
    <w:rsid w:val="009C524E"/>
    <w:rsid w:val="009C5CBD"/>
    <w:rsid w:val="009C7A90"/>
    <w:rsid w:val="009D2682"/>
    <w:rsid w:val="009E15BF"/>
    <w:rsid w:val="009E2B74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9349A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D44AE"/>
    <w:rsid w:val="00AE0B6C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527F6"/>
    <w:rsid w:val="00B52B3E"/>
    <w:rsid w:val="00B55C9D"/>
    <w:rsid w:val="00B6142A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D30E8"/>
    <w:rsid w:val="00BE1C43"/>
    <w:rsid w:val="00BE3DC8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B347E"/>
    <w:rsid w:val="00CC4F7A"/>
    <w:rsid w:val="00CD0A8C"/>
    <w:rsid w:val="00CD2E6B"/>
    <w:rsid w:val="00CD6DB7"/>
    <w:rsid w:val="00CE2274"/>
    <w:rsid w:val="00CE467A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DF36E7"/>
    <w:rsid w:val="00E00650"/>
    <w:rsid w:val="00E01A25"/>
    <w:rsid w:val="00E0499B"/>
    <w:rsid w:val="00E10F48"/>
    <w:rsid w:val="00E11935"/>
    <w:rsid w:val="00E13A41"/>
    <w:rsid w:val="00E15CC6"/>
    <w:rsid w:val="00E23957"/>
    <w:rsid w:val="00E23D23"/>
    <w:rsid w:val="00E250B6"/>
    <w:rsid w:val="00E2607B"/>
    <w:rsid w:val="00E27B9E"/>
    <w:rsid w:val="00E301FA"/>
    <w:rsid w:val="00E326B6"/>
    <w:rsid w:val="00E35B37"/>
    <w:rsid w:val="00E434DD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95D2C"/>
    <w:rsid w:val="00EA126C"/>
    <w:rsid w:val="00EA1760"/>
    <w:rsid w:val="00EA2560"/>
    <w:rsid w:val="00EA3D8B"/>
    <w:rsid w:val="00EA5D3F"/>
    <w:rsid w:val="00EA678B"/>
    <w:rsid w:val="00EB65A8"/>
    <w:rsid w:val="00EC28C0"/>
    <w:rsid w:val="00EC49FA"/>
    <w:rsid w:val="00ED3C6A"/>
    <w:rsid w:val="00EE11D0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32A3"/>
    <w:rsid w:val="00FC4CFD"/>
    <w:rsid w:val="00FC59DB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753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Шрифт абзацу за промовчанням1"/>
    <w:rsid w:val="00FC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C2A79-AB81-4116-8311-73984C1C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605</cp:revision>
  <cp:lastPrinted>2026-01-06T13:33:00Z</cp:lastPrinted>
  <dcterms:created xsi:type="dcterms:W3CDTF">2020-07-28T07:15:00Z</dcterms:created>
  <dcterms:modified xsi:type="dcterms:W3CDTF">2026-03-03T14:40:00Z</dcterms:modified>
</cp:coreProperties>
</file>