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EB" w:rsidRPr="003F0135" w:rsidRDefault="004A38EB" w:rsidP="004A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3F013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8EB" w:rsidRPr="003F0135" w:rsidRDefault="004A38EB" w:rsidP="004A38EB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37" w:rsidRDefault="00766937" w:rsidP="00D55122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66937" w:rsidRDefault="00766937" w:rsidP="00D55122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66937" w:rsidRDefault="00766937" w:rsidP="00D55122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66937" w:rsidRDefault="00766937" w:rsidP="00D55122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66937" w:rsidRDefault="00766937" w:rsidP="00D55122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66937" w:rsidRDefault="00766937" w:rsidP="00D55122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66937" w:rsidRDefault="00766937" w:rsidP="00766937">
      <w:pPr>
        <w:tabs>
          <w:tab w:val="left" w:pos="3180"/>
        </w:tabs>
        <w:spacing w:before="60" w:after="0" w:line="240" w:lineRule="auto"/>
        <w:ind w:right="5386"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08.01.2026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  <w:t>84</w:t>
      </w:r>
      <w:bookmarkStart w:id="0" w:name="_GoBack"/>
      <w:bookmarkEnd w:id="0"/>
    </w:p>
    <w:p w:rsidR="00766937" w:rsidRDefault="00766937" w:rsidP="00D55122">
      <w:pPr>
        <w:spacing w:before="60" w:after="0" w:line="240" w:lineRule="auto"/>
        <w:ind w:right="538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A38EB" w:rsidRDefault="00D55122" w:rsidP="00D55122">
      <w:pPr>
        <w:spacing w:before="60"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512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внесення змін в ріш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ення виконавчого комітету від 26.07.2018 № 581</w:t>
      </w:r>
    </w:p>
    <w:p w:rsidR="004A38EB" w:rsidRDefault="004A38EB" w:rsidP="004A38E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E57D6" w:rsidRPr="003F0135" w:rsidRDefault="00BE57D6" w:rsidP="004A38E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38EB" w:rsidRPr="003F0135" w:rsidRDefault="00D55122" w:rsidP="004A38E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5512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 метою облаштування необхідною інфраструктурою автобусних маршрутів загального користування, </w:t>
      </w:r>
      <w:r w:rsidR="009D1F18" w:rsidRPr="009D1F18">
        <w:rPr>
          <w:rFonts w:ascii="Times New Roman" w:eastAsia="SimSun" w:hAnsi="Times New Roman" w:cs="Times New Roman"/>
          <w:sz w:val="24"/>
          <w:szCs w:val="24"/>
          <w:lang w:eastAsia="ru-RU"/>
        </w:rPr>
        <w:t>розглянувши лист комунального підприємства по організації роботи міського пасажирського транспорту, клопотання управління транспорту та зв’язку</w:t>
      </w:r>
      <w:r w:rsidRPr="00D55122">
        <w:rPr>
          <w:rFonts w:ascii="Times New Roman" w:eastAsia="SimSun" w:hAnsi="Times New Roman" w:cs="Times New Roman"/>
          <w:sz w:val="24"/>
          <w:szCs w:val="24"/>
          <w:lang w:eastAsia="ru-RU"/>
        </w:rPr>
        <w:t>, керуючись законами України «Про місцеве самоврядування в Україні» та «Про автомобільний транспорт», виконавчий комітет міської ради</w:t>
      </w:r>
    </w:p>
    <w:p w:rsidR="004A38EB" w:rsidRPr="003F0135" w:rsidRDefault="004A38EB" w:rsidP="004A38EB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EB" w:rsidRDefault="004A38EB" w:rsidP="004A38EB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4A38EB" w:rsidRPr="003F0135" w:rsidRDefault="004A38EB" w:rsidP="004A38EB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EB" w:rsidRPr="003F0135" w:rsidRDefault="004A38EB" w:rsidP="004A38E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55122" w:rsidRPr="00D55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зміни в рішення виконавчого комітету від 26.07.2018 № 581 «Про надання дозволу комунальному підприємству по організації роботи міського пасажирського транспорту на облаштування зон відпочинку для водіїв автобусів, які працюють на міських маршрутах загального користування, з встановленням магазинів/кафетеріїв та санвузлів і зупинок з встановленням торговельних павільйонів</w:t>
      </w:r>
      <w:r w:rsidR="006135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виклавши д</w:t>
      </w:r>
      <w:r w:rsidR="00D55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одаток</w:t>
      </w:r>
      <w:r w:rsidR="0061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рішення</w:t>
      </w:r>
      <w:r w:rsidR="00D55122" w:rsidRPr="00D5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новій ред</w:t>
      </w:r>
      <w:r w:rsidR="00D551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акції</w:t>
      </w:r>
      <w:r w:rsidR="006135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з додатком.</w:t>
      </w:r>
    </w:p>
    <w:p w:rsidR="004A38EB" w:rsidRDefault="004A38EB" w:rsidP="00EA1DA2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2</w:t>
      </w:r>
      <w:r w:rsidRPr="003F01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Ваврищука</w:t>
      </w:r>
      <w:proofErr w:type="spellEnd"/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8EB" w:rsidRPr="00545258" w:rsidRDefault="004A38EB" w:rsidP="004A38EB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A1DA2" w:rsidRPr="003F0135" w:rsidRDefault="004A38EB" w:rsidP="00686B4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Олександр СИМЧИШИН</w:t>
      </w:r>
    </w:p>
    <w:p w:rsidR="00686B47" w:rsidRDefault="00686B47" w:rsidP="00C722EB">
      <w:pPr>
        <w:spacing w:before="240" w:after="24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6B47" w:rsidRDefault="00686B47" w:rsidP="00C722EB">
      <w:pPr>
        <w:spacing w:before="240" w:after="24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6B47" w:rsidRDefault="00686B47" w:rsidP="00C722EB">
      <w:pPr>
        <w:spacing w:before="240" w:after="24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7C04" w:rsidRDefault="00347C04" w:rsidP="00347C04">
      <w:pPr>
        <w:spacing w:before="240" w:after="24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6B47" w:rsidRDefault="00686B47" w:rsidP="00686B47">
      <w:pPr>
        <w:spacing w:after="0" w:line="240" w:lineRule="auto"/>
        <w:ind w:left="5954" w:firstLine="283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86B47" w:rsidRDefault="00686B47" w:rsidP="00686B47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4A38EB" w:rsidRPr="003F0135" w:rsidRDefault="004A38EB" w:rsidP="00832FA3">
      <w:pPr>
        <w:tabs>
          <w:tab w:val="left" w:pos="4536"/>
        </w:tabs>
        <w:spacing w:after="0" w:line="240" w:lineRule="auto"/>
        <w:ind w:left="4111" w:firstLine="14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</w:p>
    <w:p w:rsidR="004A38EB" w:rsidRPr="003F0135" w:rsidRDefault="004A38EB" w:rsidP="00832FA3">
      <w:pPr>
        <w:tabs>
          <w:tab w:val="left" w:pos="4536"/>
        </w:tabs>
        <w:spacing w:after="0" w:line="240" w:lineRule="auto"/>
        <w:ind w:left="4111" w:firstLine="14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:rsidR="004A38EB" w:rsidRPr="003F0135" w:rsidRDefault="004A38EB" w:rsidP="00832FA3">
      <w:pPr>
        <w:tabs>
          <w:tab w:val="left" w:pos="4536"/>
        </w:tabs>
        <w:spacing w:after="240" w:line="240" w:lineRule="auto"/>
        <w:ind w:left="4111" w:firstLine="1418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766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08.01.2026 </w:t>
      </w:r>
      <w:r w:rsidRPr="003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№ </w:t>
      </w:r>
      <w:r w:rsidR="00766937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</w:p>
    <w:p w:rsidR="00F55819" w:rsidRPr="00F55819" w:rsidRDefault="00F55819" w:rsidP="00F5581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8EB" w:rsidRDefault="00F55819" w:rsidP="00BE57D6">
      <w:pPr>
        <w:spacing w:before="120"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819">
        <w:rPr>
          <w:rFonts w:ascii="Times New Roman" w:hAnsi="Times New Roman" w:cs="Times New Roman"/>
          <w:b/>
          <w:sz w:val="24"/>
          <w:szCs w:val="24"/>
        </w:rPr>
        <w:t xml:space="preserve">Перелік зон відпочинку для водіїв автобусів, які працюють на міських маршрутах загального користування, з встановленням магазинів/кафетеріїв та санвузлів (включаючи додаткове навантаження у вигляді облаштування інших зупинок) і зупинок </w:t>
      </w:r>
      <w:r w:rsidR="00832FA3">
        <w:rPr>
          <w:rFonts w:ascii="Times New Roman" w:hAnsi="Times New Roman" w:cs="Times New Roman"/>
          <w:b/>
          <w:sz w:val="24"/>
          <w:szCs w:val="24"/>
        </w:rPr>
        <w:t>і</w:t>
      </w:r>
      <w:r w:rsidRPr="00F55819">
        <w:rPr>
          <w:rFonts w:ascii="Times New Roman" w:hAnsi="Times New Roman" w:cs="Times New Roman"/>
          <w:b/>
          <w:sz w:val="24"/>
          <w:szCs w:val="24"/>
        </w:rPr>
        <w:t>з встановленням торговельних павільйонів</w:t>
      </w:r>
    </w:p>
    <w:p w:rsidR="00F55819" w:rsidRDefault="00F55819" w:rsidP="00F5581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1418"/>
        <w:gridCol w:w="1559"/>
        <w:gridCol w:w="992"/>
        <w:gridCol w:w="1134"/>
        <w:gridCol w:w="284"/>
        <w:gridCol w:w="1276"/>
        <w:gridCol w:w="1275"/>
        <w:gridCol w:w="1276"/>
      </w:tblGrid>
      <w:tr w:rsidR="00146A33" w:rsidRPr="00C6742D" w:rsidTr="00EA1DA2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67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Місця для відпочинку водіїв </w:t>
            </w: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 встановленням магазину/кафетерію та санвузла</w:t>
            </w:r>
          </w:p>
        </w:tc>
      </w:tr>
      <w:tr w:rsidR="00EA1DA2" w:rsidRPr="00C6742D" w:rsidTr="00EA1DA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146A33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6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6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зупинки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Адреса</w:t>
            </w:r>
          </w:p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(мікрорайон)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3C305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Площа магазину/кафетерію</w:t>
            </w:r>
            <w:r w:rsidRPr="00C6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33" w:rsidRPr="00146A33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Площа санвузла, </w:t>
            </w:r>
            <w:r w:rsidRPr="00146A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146A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Площа зупинки, </w:t>
            </w: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Загальна площа,</w:t>
            </w:r>
          </w:p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</w:tr>
      <w:tr w:rsidR="00EA1DA2" w:rsidRPr="00C6742D" w:rsidTr="00EA1DA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9D1F18" w:rsidP="00EA1DA2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r w:rsidR="00EA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упинка</w:t>
            </w:r>
            <w:r w:rsidR="00146A33" w:rsidRPr="00C67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146A33"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Перший парковий</w:t>
            </w:r>
            <w:r w:rsidR="00146A33" w:rsidRPr="00C67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Старокостянтинівське</w:t>
            </w:r>
            <w:proofErr w:type="spellEnd"/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шосе (</w:t>
            </w:r>
            <w:r w:rsidRPr="00C67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напрямок руху в сторону міста</w:t>
            </w: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</w:tr>
      <w:tr w:rsidR="00146A33" w:rsidRPr="00C6742D" w:rsidTr="00EA1DA2">
        <w:tc>
          <w:tcPr>
            <w:tcW w:w="9781" w:type="dxa"/>
            <w:gridSpan w:val="10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A33" w:rsidRPr="00C6742D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67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Зупинки з можливістю їх облаштування та встановлення торговельних павільйонів</w:t>
            </w:r>
          </w:p>
        </w:tc>
      </w:tr>
      <w:tr w:rsidR="00EA1DA2" w:rsidRPr="00D55122" w:rsidTr="00EA1DA2">
        <w:trPr>
          <w:cantSplit/>
          <w:trHeight w:val="181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зупинки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Адреса</w:t>
            </w:r>
          </w:p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(мікрорайон)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Площа торговельного павільйону,</w:t>
            </w:r>
          </w:p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Площа зупинки,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166538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Загальна площа,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</w:tr>
      <w:tr w:rsidR="00EA1DA2" w:rsidRPr="00D55122" w:rsidTr="00EA1D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Вінницьке шосе</w:t>
            </w:r>
          </w:p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районі житлов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о-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будівельного кооперативу «Ранковий»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(напрямок руху в сторону міста)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EA1DA2" w:rsidRPr="00D55122" w:rsidTr="00EA1D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Вінницьке шосе</w:t>
            </w:r>
          </w:p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районі житлово-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будівельного кооперативу «Ранковий»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D55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напрямок руху з міста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EA1DA2" w:rsidRPr="00D55122" w:rsidTr="00EA1D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8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Старокостянтинівське</w:t>
            </w:r>
            <w:proofErr w:type="spellEnd"/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шосе в районі будинків 20/3, 20/4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(напрямок руху в сторону міста)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33" w:rsidRPr="00D55122" w:rsidRDefault="00146A33" w:rsidP="009D1F18">
            <w:pPr>
              <w:tabs>
                <w:tab w:val="center" w:pos="46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</w:tbl>
    <w:p w:rsidR="004A38EB" w:rsidRDefault="004A38EB" w:rsidP="004A38E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A38EB" w:rsidRPr="009C40F8" w:rsidRDefault="004A38EB" w:rsidP="00F5581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0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пник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Михайло КРИВАК</w:t>
      </w:r>
    </w:p>
    <w:p w:rsidR="004A38EB" w:rsidRPr="009C40F8" w:rsidRDefault="004A38EB" w:rsidP="00F5581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A38EB" w:rsidRPr="009C40F8" w:rsidRDefault="004A38EB" w:rsidP="004A38EB">
      <w:pPr>
        <w:tabs>
          <w:tab w:val="left" w:pos="7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:rsidR="004A38EB" w:rsidRDefault="004A38EB" w:rsidP="00347C04">
      <w:pPr>
        <w:tabs>
          <w:tab w:val="left" w:pos="709"/>
        </w:tabs>
        <w:autoSpaceDN w:val="0"/>
        <w:spacing w:after="0" w:line="240" w:lineRule="auto"/>
      </w:pP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 та зв’язку </w:t>
      </w: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0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Костянтин КОСТИК</w:t>
      </w:r>
    </w:p>
    <w:p w:rsidR="00FE6DAD" w:rsidRDefault="00766937"/>
    <w:sectPr w:rsidR="00FE6DAD" w:rsidSect="005C2968">
      <w:pgSz w:w="11907" w:h="16839" w:code="9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B0"/>
    <w:rsid w:val="00045A4A"/>
    <w:rsid w:val="0013029C"/>
    <w:rsid w:val="00146A33"/>
    <w:rsid w:val="00166538"/>
    <w:rsid w:val="00347C04"/>
    <w:rsid w:val="003A2194"/>
    <w:rsid w:val="003C3052"/>
    <w:rsid w:val="00480292"/>
    <w:rsid w:val="004A38EB"/>
    <w:rsid w:val="004B5FF2"/>
    <w:rsid w:val="004E02F2"/>
    <w:rsid w:val="005C2968"/>
    <w:rsid w:val="0061354F"/>
    <w:rsid w:val="00686B47"/>
    <w:rsid w:val="00766937"/>
    <w:rsid w:val="00832FA3"/>
    <w:rsid w:val="008356F5"/>
    <w:rsid w:val="008815B0"/>
    <w:rsid w:val="009D1F18"/>
    <w:rsid w:val="00A976E5"/>
    <w:rsid w:val="00B27992"/>
    <w:rsid w:val="00B94252"/>
    <w:rsid w:val="00BE57D6"/>
    <w:rsid w:val="00C11E22"/>
    <w:rsid w:val="00C20DEF"/>
    <w:rsid w:val="00C6742D"/>
    <w:rsid w:val="00C722EB"/>
    <w:rsid w:val="00CD3C3E"/>
    <w:rsid w:val="00D55122"/>
    <w:rsid w:val="00EA1DA2"/>
    <w:rsid w:val="00EA7AB4"/>
    <w:rsid w:val="00F55819"/>
    <w:rsid w:val="00F75334"/>
    <w:rsid w:val="00FE324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74FE4-3987-48DF-A1BF-4E7592AB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219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8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Кушнірук Вікторія Миколаївна</cp:lastModifiedBy>
  <cp:revision>16</cp:revision>
  <cp:lastPrinted>2026-01-05T08:44:00Z</cp:lastPrinted>
  <dcterms:created xsi:type="dcterms:W3CDTF">2025-12-11T08:32:00Z</dcterms:created>
  <dcterms:modified xsi:type="dcterms:W3CDTF">2026-01-13T12:36:00Z</dcterms:modified>
</cp:coreProperties>
</file>