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4FF0" w14:textId="77777777" w:rsidR="00EB45DD" w:rsidRPr="00BC6A94" w:rsidRDefault="00EB45DD" w:rsidP="00EB45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6C836946" w14:textId="77777777" w:rsidR="00EB45DD" w:rsidRPr="00BC6A94" w:rsidRDefault="00EB45DD" w:rsidP="00EB45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086AA063" w14:textId="45C6F2AE" w:rsidR="00EB45DD" w:rsidRPr="00A072E7" w:rsidRDefault="00EB45DD" w:rsidP="00EB45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72E7">
        <w:rPr>
          <w:rFonts w:ascii="Times New Roman" w:hAnsi="Times New Roman" w:cs="Times New Roman"/>
          <w:sz w:val="24"/>
          <w:szCs w:val="24"/>
          <w:lang w:val="uk-UA" w:eastAsia="ar-SA"/>
        </w:rPr>
        <w:t>11.12.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BC6A94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72E7">
        <w:rPr>
          <w:rFonts w:ascii="Times New Roman" w:hAnsi="Times New Roman" w:cs="Times New Roman"/>
          <w:sz w:val="24"/>
          <w:szCs w:val="24"/>
          <w:lang w:val="uk-UA" w:eastAsia="ar-SA"/>
        </w:rPr>
        <w:t>1713</w:t>
      </w:r>
    </w:p>
    <w:p w14:paraId="7D97B67A" w14:textId="77777777" w:rsidR="00EB45DD" w:rsidRPr="0045263B" w:rsidRDefault="00EB45DD" w:rsidP="00EB45DD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400ED39B" w14:textId="2E447D4F" w:rsidR="00E700C5" w:rsidRPr="00EB45DD" w:rsidRDefault="00EB45DD" w:rsidP="00EB45DD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53"/>
        <w:gridCol w:w="3260"/>
        <w:gridCol w:w="1134"/>
        <w:gridCol w:w="1417"/>
        <w:gridCol w:w="1985"/>
        <w:gridCol w:w="1276"/>
        <w:gridCol w:w="2271"/>
      </w:tblGrid>
      <w:tr w:rsidR="003D10C7" w:rsidRPr="00180BF5" w14:paraId="2C480CF2" w14:textId="77777777" w:rsidTr="00EB45DD">
        <w:trPr>
          <w:trHeight w:val="3104"/>
        </w:trPr>
        <w:tc>
          <w:tcPr>
            <w:tcW w:w="570" w:type="dxa"/>
          </w:tcPr>
          <w:p w14:paraId="43D92C3D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</w:t>
            </w:r>
          </w:p>
          <w:p w14:paraId="7D82FA4C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з/п</w:t>
            </w:r>
          </w:p>
        </w:tc>
        <w:tc>
          <w:tcPr>
            <w:tcW w:w="3253" w:type="dxa"/>
          </w:tcPr>
          <w:p w14:paraId="24C92328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Назва об’єкта оренди/ поверх/ </w:t>
            </w:r>
          </w:p>
          <w:p w14:paraId="53567E96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3260" w:type="dxa"/>
          </w:tcPr>
          <w:p w14:paraId="01E899F6" w14:textId="77777777" w:rsidR="003737B7" w:rsidRPr="00180BF5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Цільове призначення об’єкта,</w:t>
            </w:r>
          </w:p>
          <w:p w14:paraId="7C7EA269" w14:textId="5BBA91CE" w:rsidR="00B531E6" w:rsidRPr="00180BF5" w:rsidRDefault="003737B7" w:rsidP="00B531E6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 пропозицією балансоутримувача</w:t>
            </w:r>
          </w:p>
          <w:p w14:paraId="53671309" w14:textId="53E0F017" w:rsidR="003737B7" w:rsidRPr="00180BF5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</w:tcPr>
          <w:p w14:paraId="3452219B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Строк оренди</w:t>
            </w:r>
          </w:p>
          <w:p w14:paraId="4DDFFFEA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(років)</w:t>
            </w:r>
          </w:p>
          <w:p w14:paraId="25698E39" w14:textId="77777777" w:rsidR="003737B7" w:rsidRPr="00180BF5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3E37D277" w14:textId="61C0FC86" w:rsidR="003737B7" w:rsidRPr="00180BF5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</w:pP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Ринкова вартість об</w:t>
            </w: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’</w:t>
            </w: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єкта оренди, грн,</w:t>
            </w:r>
          </w:p>
          <w:p w14:paraId="43A4957E" w14:textId="54AE0835" w:rsidR="003737B7" w:rsidRPr="00180BF5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</w:pP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 xml:space="preserve">станом на </w:t>
            </w:r>
            <w:r w:rsidR="00ED6783"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3</w:t>
            </w:r>
            <w:r w:rsidR="00475C1F"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1</w:t>
            </w: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.</w:t>
            </w:r>
            <w:r w:rsidR="00475C1F"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10</w:t>
            </w:r>
            <w:r w:rsidRPr="00180BF5">
              <w:rPr>
                <w:rFonts w:ascii="Times New Roman" w:hAnsi="Times New Roman" w:cs="Times New Roman"/>
                <w:color w:val="000000"/>
                <w:sz w:val="23"/>
                <w:szCs w:val="23"/>
                <w:lang w:val="uk-UA" w:eastAsia="ru-RU"/>
              </w:rPr>
              <w:t>.2025</w:t>
            </w:r>
          </w:p>
          <w:p w14:paraId="1B86F336" w14:textId="6D065DBB" w:rsidR="003737B7" w:rsidRPr="00180BF5" w:rsidRDefault="003737B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985" w:type="dxa"/>
          </w:tcPr>
          <w:p w14:paraId="1A888697" w14:textId="067E1C90" w:rsidR="003737B7" w:rsidRPr="00180BF5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Розмір орендної плати, визначеннй </w:t>
            </w:r>
          </w:p>
          <w:p w14:paraId="10A6F490" w14:textId="1C201927" w:rsidR="003737B7" w:rsidRPr="00180BF5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згідно </w:t>
            </w:r>
            <w:r w:rsidR="003367C0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 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Методик</w:t>
            </w:r>
            <w:r w:rsidR="003367C0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ою 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розрахунку орендної плати за комунальне майно Хмельницької міської територіальної громади, грн, </w:t>
            </w:r>
          </w:p>
          <w:p w14:paraId="27194EED" w14:textId="7718E21A" w:rsidR="003737B7" w:rsidRPr="00180BF5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без ПДВ</w:t>
            </w:r>
          </w:p>
        </w:tc>
        <w:tc>
          <w:tcPr>
            <w:tcW w:w="1276" w:type="dxa"/>
          </w:tcPr>
          <w:p w14:paraId="37C38C62" w14:textId="77777777" w:rsidR="003737B7" w:rsidRPr="00180BF5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Належність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об’єкта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оренди до пам’яток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культурної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спадщини, щойно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виявлених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об’єктів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культурної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спадщини</w:t>
            </w:r>
          </w:p>
        </w:tc>
        <w:tc>
          <w:tcPr>
            <w:tcW w:w="2271" w:type="dxa"/>
          </w:tcPr>
          <w:p w14:paraId="63ED6F7B" w14:textId="77777777" w:rsidR="003737B7" w:rsidRPr="00180BF5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Додаткові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умови:</w:t>
            </w:r>
          </w:p>
          <w:p w14:paraId="26DAA065" w14:textId="77777777" w:rsidR="003737B7" w:rsidRPr="00180BF5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10C7" w:rsidRPr="00180BF5" w14:paraId="4F055031" w14:textId="77777777" w:rsidTr="00EB45DD">
        <w:trPr>
          <w:trHeight w:val="2749"/>
        </w:trPr>
        <w:tc>
          <w:tcPr>
            <w:tcW w:w="570" w:type="dxa"/>
          </w:tcPr>
          <w:p w14:paraId="7CFF54F9" w14:textId="77777777" w:rsidR="003737B7" w:rsidRPr="00180BF5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3253" w:type="dxa"/>
          </w:tcPr>
          <w:p w14:paraId="53597284" w14:textId="77777777" w:rsidR="00D2178A" w:rsidRPr="00180BF5" w:rsidRDefault="00D2178A" w:rsidP="00D2178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Нежитлове приміщення </w:t>
            </w:r>
          </w:p>
          <w:p w14:paraId="2B3A318E" w14:textId="5C36DF7A" w:rsidR="003C47FA" w:rsidRPr="00180BF5" w:rsidRDefault="003C47FA" w:rsidP="003C47F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загальною площею </w:t>
            </w:r>
            <w:r w:rsidR="00475C1F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83,7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 кв.м </w:t>
            </w:r>
          </w:p>
          <w:p w14:paraId="298B26C5" w14:textId="6013893C" w:rsidR="00D2178A" w:rsidRPr="00180BF5" w:rsidRDefault="00720C46" w:rsidP="003C47F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на вул. </w:t>
            </w:r>
            <w:r w:rsidR="00475C1F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Ніни Янчук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, 2</w:t>
            </w:r>
            <w:r w:rsidR="00475C1F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0</w:t>
            </w:r>
          </w:p>
          <w:p w14:paraId="20F404B4" w14:textId="77777777" w:rsidR="003C47FA" w:rsidRPr="00180BF5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у м. Хмельницькому</w:t>
            </w:r>
          </w:p>
          <w:p w14:paraId="32C70F72" w14:textId="47C0B3B6" w:rsidR="00475C1F" w:rsidRPr="00180BF5" w:rsidRDefault="00720C46" w:rsidP="00475C1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/</w:t>
            </w:r>
            <w:r w:rsidR="003C47FA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1 поверх</w:t>
            </w:r>
            <w:r w:rsidR="003C47FA" w:rsidRPr="00180BF5">
              <w:rPr>
                <w:rFonts w:ascii="Times New Roman" w:eastAsia="Andale Sans UI" w:hAnsi="Times New Roman"/>
                <w:sz w:val="23"/>
                <w:szCs w:val="23"/>
                <w:lang w:val="en-US" w:eastAsia="ar-SA"/>
              </w:rPr>
              <w:t>/</w:t>
            </w:r>
            <w:r w:rsidR="00475C1F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раніше в оренді не перебувало</w:t>
            </w:r>
          </w:p>
          <w:p w14:paraId="1874887C" w14:textId="19A846C2" w:rsidR="00720C46" w:rsidRPr="00180BF5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</w:p>
          <w:p w14:paraId="722F96E6" w14:textId="49A4AB47" w:rsidR="00720C46" w:rsidRPr="00180BF5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</w:p>
          <w:p w14:paraId="6192FED4" w14:textId="6DAAFA83" w:rsidR="003737B7" w:rsidRPr="00180BF5" w:rsidRDefault="003737B7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</w:tcPr>
          <w:p w14:paraId="457E2FB6" w14:textId="53BB3A89" w:rsidR="00E22E4C" w:rsidRPr="00180BF5" w:rsidRDefault="00D2178A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Для </w:t>
            </w:r>
            <w:r w:rsidR="00720C46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розміщення </w:t>
            </w:r>
            <w:r w:rsidR="0052791C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громадськи</w:t>
            </w:r>
            <w:r w:rsidR="00A469BF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х</w:t>
            </w:r>
            <w:r w:rsidR="0052791C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 організацій -</w:t>
            </w:r>
            <w:r w:rsidR="00720C46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надавачів</w:t>
            </w:r>
            <w:r w:rsidR="007547D5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 соціальних</w:t>
            </w:r>
          </w:p>
          <w:p w14:paraId="0F76352C" w14:textId="52CDF3F1" w:rsidR="0000391B" w:rsidRPr="00180BF5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послуг, які включені до </w:t>
            </w:r>
            <w:r w:rsidR="00272F18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Р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еєстру надавачів та отримувачів соціальних послуг</w:t>
            </w:r>
            <w:r w:rsidR="00272F18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, відповідно до Закону України «Про </w:t>
            </w:r>
          </w:p>
          <w:p w14:paraId="40E579CB" w14:textId="6E3EF849" w:rsidR="003737B7" w:rsidRPr="00180BF5" w:rsidRDefault="003C1882" w:rsidP="007547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соціальні послуги» (крім тих, яким Методикою встановлений інший розмір орендної плати)</w:t>
            </w:r>
          </w:p>
        </w:tc>
        <w:tc>
          <w:tcPr>
            <w:tcW w:w="1134" w:type="dxa"/>
          </w:tcPr>
          <w:p w14:paraId="3E7E283A" w14:textId="77777777" w:rsidR="003737B7" w:rsidRPr="00180BF5" w:rsidRDefault="003737B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5 років</w:t>
            </w:r>
          </w:p>
        </w:tc>
        <w:tc>
          <w:tcPr>
            <w:tcW w:w="1417" w:type="dxa"/>
          </w:tcPr>
          <w:p w14:paraId="5602CEDA" w14:textId="69411B3E" w:rsidR="003737B7" w:rsidRPr="00180BF5" w:rsidRDefault="00322792" w:rsidP="0032279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1052804,00</w:t>
            </w:r>
          </w:p>
        </w:tc>
        <w:tc>
          <w:tcPr>
            <w:tcW w:w="1985" w:type="dxa"/>
          </w:tcPr>
          <w:p w14:paraId="1295C05E" w14:textId="7E775A5A" w:rsidR="003737B7" w:rsidRPr="00180BF5" w:rsidRDefault="00322792" w:rsidP="00ED678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877,34</w:t>
            </w:r>
            <w:r w:rsidR="003737B7"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 xml:space="preserve"> – за перший місяць оренди</w:t>
            </w:r>
          </w:p>
          <w:p w14:paraId="5263FE27" w14:textId="50D196AF" w:rsidR="003737B7" w:rsidRPr="00180BF5" w:rsidRDefault="003737B7" w:rsidP="00ED678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 xml:space="preserve">(без врахування індексу інфляції за </w:t>
            </w:r>
            <w:r w:rsidR="00322792"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листопад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 xml:space="preserve"> 2025)</w:t>
            </w:r>
          </w:p>
        </w:tc>
        <w:tc>
          <w:tcPr>
            <w:tcW w:w="1276" w:type="dxa"/>
          </w:tcPr>
          <w:p w14:paraId="3C1B5899" w14:textId="7C1AC3AA" w:rsidR="003737B7" w:rsidRPr="00180BF5" w:rsidRDefault="00B531E6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ні</w:t>
            </w:r>
          </w:p>
        </w:tc>
        <w:tc>
          <w:tcPr>
            <w:tcW w:w="2271" w:type="dxa"/>
          </w:tcPr>
          <w:p w14:paraId="0022B84F" w14:textId="4FB9379C" w:rsidR="003737B7" w:rsidRPr="00180BF5" w:rsidRDefault="00B531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Відшкодування орендарем баланс</w:t>
            </w:r>
            <w:r w:rsidR="0012403A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оутримувачу варт</w:t>
            </w:r>
            <w:r w:rsidR="003367C0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ості</w:t>
            </w:r>
            <w:r w:rsidR="0012403A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проведення оцінки об</w:t>
            </w:r>
            <w:r w:rsidR="0012403A" w:rsidRPr="00180B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’</w:t>
            </w:r>
            <w:r w:rsidR="0012403A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єкта оренди (відповідно до ст. 6 ЗУ «Про оренду державного та комунального майна»</w:t>
            </w:r>
          </w:p>
        </w:tc>
      </w:tr>
      <w:tr w:rsidR="003D10C7" w:rsidRPr="00180BF5" w14:paraId="6918E5AF" w14:textId="77777777" w:rsidTr="00EB45DD">
        <w:trPr>
          <w:trHeight w:val="2702"/>
        </w:trPr>
        <w:tc>
          <w:tcPr>
            <w:tcW w:w="570" w:type="dxa"/>
          </w:tcPr>
          <w:p w14:paraId="072A1FE2" w14:textId="7B306CB9" w:rsidR="00322792" w:rsidRPr="00180BF5" w:rsidRDefault="00322792" w:rsidP="00A103B1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2</w:t>
            </w:r>
          </w:p>
        </w:tc>
        <w:tc>
          <w:tcPr>
            <w:tcW w:w="3253" w:type="dxa"/>
          </w:tcPr>
          <w:p w14:paraId="73370A30" w14:textId="77777777" w:rsidR="00322792" w:rsidRPr="00180BF5" w:rsidRDefault="00322792" w:rsidP="0032279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Нежитлове приміщення </w:t>
            </w:r>
          </w:p>
          <w:p w14:paraId="218ECE19" w14:textId="3D11B325" w:rsidR="00322792" w:rsidRPr="00180BF5" w:rsidRDefault="00322792" w:rsidP="0032279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загальною площею </w:t>
            </w:r>
            <w:r w:rsidR="00DF57B3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278,3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 кв.м </w:t>
            </w:r>
          </w:p>
          <w:p w14:paraId="7E8555E4" w14:textId="44F4C7B5" w:rsidR="00322792" w:rsidRPr="00180BF5" w:rsidRDefault="00322792" w:rsidP="0032279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на вул. </w:t>
            </w:r>
            <w:r w:rsidR="00DF57B3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Свободи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, </w:t>
            </w:r>
            <w:r w:rsidR="00DF57B3"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9А</w:t>
            </w:r>
          </w:p>
          <w:p w14:paraId="5C3D109A" w14:textId="77777777" w:rsidR="00322792" w:rsidRPr="00180BF5" w:rsidRDefault="00322792" w:rsidP="0032279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у м. Хмельницькому</w:t>
            </w:r>
          </w:p>
          <w:p w14:paraId="2DB2B8B1" w14:textId="77777777" w:rsidR="00322792" w:rsidRPr="00180BF5" w:rsidRDefault="00322792" w:rsidP="00322792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/1 поверх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en-US" w:eastAsia="ar-SA"/>
              </w:rPr>
              <w:t>/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раніше в оренді не перебувало</w:t>
            </w:r>
          </w:p>
          <w:p w14:paraId="7615E00A" w14:textId="77777777" w:rsidR="00322792" w:rsidRPr="00180BF5" w:rsidRDefault="00322792" w:rsidP="00D2178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</w:p>
        </w:tc>
        <w:tc>
          <w:tcPr>
            <w:tcW w:w="3260" w:type="dxa"/>
          </w:tcPr>
          <w:p w14:paraId="5930718A" w14:textId="2A48E4A7" w:rsidR="0052791C" w:rsidRPr="00180BF5" w:rsidRDefault="0052791C" w:rsidP="0052791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Для розміщення </w:t>
            </w:r>
            <w:r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громадськи</w:t>
            </w:r>
            <w:r w:rsidR="00A469BF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х</w:t>
            </w:r>
            <w:r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 організацій -</w:t>
            </w: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надавачів соціальних</w:t>
            </w:r>
          </w:p>
          <w:p w14:paraId="32809892" w14:textId="77777777" w:rsidR="0052791C" w:rsidRPr="00180BF5" w:rsidRDefault="0052791C" w:rsidP="0052791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 xml:space="preserve">послуг, які включені до Реєстру надавачів та отримувачів соціальних послуг, відповідно до Закону України «Про </w:t>
            </w:r>
          </w:p>
          <w:p w14:paraId="4040CFA7" w14:textId="0A69DFED" w:rsidR="00322792" w:rsidRPr="00180BF5" w:rsidRDefault="0052791C" w:rsidP="0052791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</w:pPr>
            <w:r w:rsidRPr="00180BF5">
              <w:rPr>
                <w:rFonts w:ascii="Times New Roman" w:eastAsia="Andale Sans UI" w:hAnsi="Times New Roman"/>
                <w:sz w:val="23"/>
                <w:szCs w:val="23"/>
                <w:lang w:val="uk-UA" w:eastAsia="ar-SA"/>
              </w:rPr>
              <w:t>соціальні послуги» (крім тих, яким Методикою встановлений інший розмір орендної плати)</w:t>
            </w:r>
          </w:p>
        </w:tc>
        <w:tc>
          <w:tcPr>
            <w:tcW w:w="1134" w:type="dxa"/>
          </w:tcPr>
          <w:p w14:paraId="116B026D" w14:textId="5815077E" w:rsidR="00322792" w:rsidRPr="00180BF5" w:rsidRDefault="0032279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</w:rPr>
              <w:t>5 років</w:t>
            </w:r>
          </w:p>
        </w:tc>
        <w:tc>
          <w:tcPr>
            <w:tcW w:w="1417" w:type="dxa"/>
          </w:tcPr>
          <w:p w14:paraId="5148D162" w14:textId="0E59BE1D" w:rsidR="00322792" w:rsidRPr="00180BF5" w:rsidRDefault="00DF57B3" w:rsidP="0032279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3739656,00</w:t>
            </w:r>
          </w:p>
        </w:tc>
        <w:tc>
          <w:tcPr>
            <w:tcW w:w="1985" w:type="dxa"/>
          </w:tcPr>
          <w:p w14:paraId="48B2AAC0" w14:textId="45C5C5D5" w:rsidR="00322792" w:rsidRPr="00180BF5" w:rsidRDefault="00DF57B3" w:rsidP="0032279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3116,38</w:t>
            </w:r>
            <w:r w:rsidR="00322792"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 xml:space="preserve"> – за перший місяць оренди</w:t>
            </w:r>
          </w:p>
          <w:p w14:paraId="719588DF" w14:textId="094D5D19" w:rsidR="00322792" w:rsidRPr="00180BF5" w:rsidRDefault="00322792" w:rsidP="00322792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 w:eastAsia="ru-RU"/>
              </w:rPr>
              <w:t>(без врахування індексу інфляції за листопад 2025</w:t>
            </w:r>
          </w:p>
        </w:tc>
        <w:tc>
          <w:tcPr>
            <w:tcW w:w="1276" w:type="dxa"/>
          </w:tcPr>
          <w:p w14:paraId="10B0BEE9" w14:textId="36804F76" w:rsidR="00322792" w:rsidRPr="00180BF5" w:rsidRDefault="00322792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ні</w:t>
            </w:r>
          </w:p>
        </w:tc>
        <w:tc>
          <w:tcPr>
            <w:tcW w:w="2271" w:type="dxa"/>
          </w:tcPr>
          <w:p w14:paraId="6798B9B3" w14:textId="3DF79AC7" w:rsidR="00322792" w:rsidRPr="00180BF5" w:rsidRDefault="0032279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Відшкодування орендарем балансоутримувачу вартості проведення оцінки об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’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єкта</w:t>
            </w:r>
            <w:r w:rsidR="003D10C7"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180BF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оренди (відповідно до ст. 6 ЗУ «Про оренду державного та комунального майна»</w:t>
            </w:r>
          </w:p>
        </w:tc>
      </w:tr>
    </w:tbl>
    <w:p w14:paraId="6DA5B7F9" w14:textId="098FB75B" w:rsidR="00180BF5" w:rsidRDefault="00180BF5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7C58E150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78C8ADAC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45BBAA2D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4B7C6294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7DDEA69F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61AB2050" w14:textId="77777777" w:rsidR="00A072E7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</w:p>
    <w:p w14:paraId="7D039552" w14:textId="77777777" w:rsidR="00A072E7" w:rsidRPr="00180BF5" w:rsidRDefault="00A07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en-US"/>
        </w:rPr>
      </w:pPr>
      <w:bookmarkStart w:id="0" w:name="_GoBack"/>
      <w:bookmarkEnd w:id="0"/>
    </w:p>
    <w:p w14:paraId="5DE81D78" w14:textId="77777777" w:rsidR="00EB45DD" w:rsidRPr="0092269C" w:rsidRDefault="00EB45DD" w:rsidP="00EB45DD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CBF76F0" w14:textId="77777777" w:rsidR="00EB45DD" w:rsidRDefault="00EB45DD" w:rsidP="00EB45D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2269C">
        <w:rPr>
          <w:rFonts w:ascii="Times New Roman" w:hAnsi="Times New Roman" w:cs="Times New Roman"/>
          <w:sz w:val="24"/>
          <w:szCs w:val="24"/>
        </w:rPr>
        <w:t xml:space="preserve">     </w:t>
      </w:r>
      <w:r w:rsidRPr="0092269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Pr="00026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Михайло КРИВАК</w:t>
      </w:r>
    </w:p>
    <w:p w14:paraId="48428FB5" w14:textId="77777777" w:rsidR="00EB45DD" w:rsidRPr="00BC6A94" w:rsidRDefault="00EB45DD" w:rsidP="00EB45DD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</w:t>
      </w:r>
    </w:p>
    <w:p w14:paraId="3C8FE746" w14:textId="77777777" w:rsidR="00EB45DD" w:rsidRPr="0045263B" w:rsidRDefault="00EB45DD" w:rsidP="00EB45DD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77A83E12" w14:textId="77777777" w:rsidR="00EB45DD" w:rsidRPr="0092269C" w:rsidRDefault="00EB45DD" w:rsidP="00EB45DD">
      <w:pPr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02C04160" w14:textId="2FF9031E" w:rsidR="00F90332" w:rsidRPr="00180BF5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3"/>
          <w:szCs w:val="23"/>
          <w:lang w:val="uk-UA"/>
        </w:rPr>
      </w:pPr>
    </w:p>
    <w:sectPr w:rsidR="00F90332" w:rsidRPr="00180BF5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9C5FE" w14:textId="77777777" w:rsidR="00A77455" w:rsidRDefault="00A77455" w:rsidP="00933BA7">
      <w:pPr>
        <w:spacing w:line="240" w:lineRule="auto"/>
      </w:pPr>
      <w:r>
        <w:separator/>
      </w:r>
    </w:p>
  </w:endnote>
  <w:endnote w:type="continuationSeparator" w:id="0">
    <w:p w14:paraId="34C690AC" w14:textId="77777777" w:rsidR="00A77455" w:rsidRDefault="00A77455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AB0A9" w14:textId="77777777" w:rsidR="00A77455" w:rsidRDefault="00A77455" w:rsidP="00933BA7">
      <w:pPr>
        <w:spacing w:line="240" w:lineRule="auto"/>
      </w:pPr>
      <w:r>
        <w:separator/>
      </w:r>
    </w:p>
  </w:footnote>
  <w:footnote w:type="continuationSeparator" w:id="0">
    <w:p w14:paraId="2E6CC640" w14:textId="77777777" w:rsidR="00A77455" w:rsidRDefault="00A77455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0391B"/>
    <w:rsid w:val="0000571F"/>
    <w:rsid w:val="00010132"/>
    <w:rsid w:val="0001203A"/>
    <w:rsid w:val="0001218B"/>
    <w:rsid w:val="00013477"/>
    <w:rsid w:val="0001613A"/>
    <w:rsid w:val="00017A79"/>
    <w:rsid w:val="000204B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87E79"/>
    <w:rsid w:val="0009463C"/>
    <w:rsid w:val="0009532B"/>
    <w:rsid w:val="000A30DA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45BA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403A"/>
    <w:rsid w:val="00125CDD"/>
    <w:rsid w:val="00127E95"/>
    <w:rsid w:val="00132F4F"/>
    <w:rsid w:val="001348FA"/>
    <w:rsid w:val="00135BD0"/>
    <w:rsid w:val="0013726C"/>
    <w:rsid w:val="0014099D"/>
    <w:rsid w:val="00140FA2"/>
    <w:rsid w:val="0014300E"/>
    <w:rsid w:val="00160141"/>
    <w:rsid w:val="00162037"/>
    <w:rsid w:val="00164047"/>
    <w:rsid w:val="00166C7F"/>
    <w:rsid w:val="00173F1F"/>
    <w:rsid w:val="00175C77"/>
    <w:rsid w:val="00176847"/>
    <w:rsid w:val="001806C9"/>
    <w:rsid w:val="00180BF5"/>
    <w:rsid w:val="00182123"/>
    <w:rsid w:val="00185431"/>
    <w:rsid w:val="00185F8A"/>
    <w:rsid w:val="001902A1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D7F76"/>
    <w:rsid w:val="001E2DD5"/>
    <w:rsid w:val="001E429B"/>
    <w:rsid w:val="001E700E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1508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72F18"/>
    <w:rsid w:val="0028157D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E7E98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2792"/>
    <w:rsid w:val="003250C5"/>
    <w:rsid w:val="00325298"/>
    <w:rsid w:val="00327774"/>
    <w:rsid w:val="00330213"/>
    <w:rsid w:val="003322EC"/>
    <w:rsid w:val="003367C0"/>
    <w:rsid w:val="00343EE8"/>
    <w:rsid w:val="003472D3"/>
    <w:rsid w:val="003508C3"/>
    <w:rsid w:val="00350B12"/>
    <w:rsid w:val="00360867"/>
    <w:rsid w:val="003737B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1882"/>
    <w:rsid w:val="003C408F"/>
    <w:rsid w:val="003C47FA"/>
    <w:rsid w:val="003D10C7"/>
    <w:rsid w:val="003D2148"/>
    <w:rsid w:val="003D6E24"/>
    <w:rsid w:val="003E31FB"/>
    <w:rsid w:val="003E34C4"/>
    <w:rsid w:val="003E3FEA"/>
    <w:rsid w:val="003E6E00"/>
    <w:rsid w:val="003F4628"/>
    <w:rsid w:val="003F48F4"/>
    <w:rsid w:val="003F4C10"/>
    <w:rsid w:val="003F66E1"/>
    <w:rsid w:val="003F71E1"/>
    <w:rsid w:val="00400794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263B"/>
    <w:rsid w:val="00457310"/>
    <w:rsid w:val="0046159C"/>
    <w:rsid w:val="004642DA"/>
    <w:rsid w:val="004645EC"/>
    <w:rsid w:val="004717AD"/>
    <w:rsid w:val="00474087"/>
    <w:rsid w:val="00475C1F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0A0A"/>
    <w:rsid w:val="00514246"/>
    <w:rsid w:val="005206EE"/>
    <w:rsid w:val="00525439"/>
    <w:rsid w:val="00525DC6"/>
    <w:rsid w:val="005267FD"/>
    <w:rsid w:val="0052791C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1AE3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665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0C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75877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0C46"/>
    <w:rsid w:val="00722718"/>
    <w:rsid w:val="00725933"/>
    <w:rsid w:val="00733B2F"/>
    <w:rsid w:val="00733D64"/>
    <w:rsid w:val="007349BB"/>
    <w:rsid w:val="0074755D"/>
    <w:rsid w:val="007547D5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639A"/>
    <w:rsid w:val="007C7921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09E9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32C"/>
    <w:rsid w:val="008A36EF"/>
    <w:rsid w:val="008A37EA"/>
    <w:rsid w:val="008A5B2D"/>
    <w:rsid w:val="008B4AF0"/>
    <w:rsid w:val="008B4B4B"/>
    <w:rsid w:val="008B5F86"/>
    <w:rsid w:val="008B5FE0"/>
    <w:rsid w:val="008B6280"/>
    <w:rsid w:val="008B73AB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3B66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40D5"/>
    <w:rsid w:val="009B551C"/>
    <w:rsid w:val="009B776B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072E7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469BF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77455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B6F64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E7D76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47E"/>
    <w:rsid w:val="00B35F2E"/>
    <w:rsid w:val="00B37688"/>
    <w:rsid w:val="00B42F11"/>
    <w:rsid w:val="00B43317"/>
    <w:rsid w:val="00B4397A"/>
    <w:rsid w:val="00B518C3"/>
    <w:rsid w:val="00B531E6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CF62DB"/>
    <w:rsid w:val="00D019F3"/>
    <w:rsid w:val="00D02FF3"/>
    <w:rsid w:val="00D0555F"/>
    <w:rsid w:val="00D05A7F"/>
    <w:rsid w:val="00D17EEF"/>
    <w:rsid w:val="00D2050D"/>
    <w:rsid w:val="00D20635"/>
    <w:rsid w:val="00D2178A"/>
    <w:rsid w:val="00D22E2F"/>
    <w:rsid w:val="00D26006"/>
    <w:rsid w:val="00D27254"/>
    <w:rsid w:val="00D30CBF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2BF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57B3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2E4C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00C5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45DD"/>
    <w:rsid w:val="00EB7983"/>
    <w:rsid w:val="00EB7D8C"/>
    <w:rsid w:val="00EC139C"/>
    <w:rsid w:val="00EC2096"/>
    <w:rsid w:val="00EC55BC"/>
    <w:rsid w:val="00EC7C0A"/>
    <w:rsid w:val="00ED1BD1"/>
    <w:rsid w:val="00ED387D"/>
    <w:rsid w:val="00ED53F2"/>
    <w:rsid w:val="00ED633A"/>
    <w:rsid w:val="00ED6783"/>
    <w:rsid w:val="00EE01B4"/>
    <w:rsid w:val="00EE651D"/>
    <w:rsid w:val="00EF57C5"/>
    <w:rsid w:val="00EF6C54"/>
    <w:rsid w:val="00F019AA"/>
    <w:rsid w:val="00F02581"/>
    <w:rsid w:val="00F038C5"/>
    <w:rsid w:val="00F07739"/>
    <w:rsid w:val="00F079AF"/>
    <w:rsid w:val="00F07B49"/>
    <w:rsid w:val="00F12C86"/>
    <w:rsid w:val="00F23D8E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437D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6953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0CBE-CF73-49A1-9B82-2685FE4C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2025-12-03T08:25:00Z</cp:lastPrinted>
  <dcterms:created xsi:type="dcterms:W3CDTF">2025-12-03T08:25:00Z</dcterms:created>
  <dcterms:modified xsi:type="dcterms:W3CDTF">2025-12-17T13:39:00Z</dcterms:modified>
</cp:coreProperties>
</file>