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791" w:rsidRPr="00285DD1" w:rsidRDefault="00EF3791" w:rsidP="00EF3791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GoBack"/>
      <w:bookmarkEnd w:id="0"/>
      <w:r w:rsidRPr="00285DD1">
        <w:rPr>
          <w:noProof/>
          <w:color w:val="000000"/>
          <w:lang w:val="uk-UA" w:eastAsia="uk-UA"/>
        </w:rPr>
        <w:drawing>
          <wp:inline distT="0" distB="0" distL="0" distR="0" wp14:anchorId="74551854" wp14:editId="7F93465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791" w:rsidRPr="00285DD1" w:rsidRDefault="00EF3791" w:rsidP="00EF3791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EF3791" w:rsidRPr="00285DD1" w:rsidRDefault="00EF3791" w:rsidP="00EF3791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DC913" wp14:editId="5617BF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3791" w:rsidRPr="00285DD1" w:rsidRDefault="00EF3791" w:rsidP="00EF3791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C91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SiDXI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EF3791" w:rsidRPr="00285DD1" w:rsidRDefault="00EF3791" w:rsidP="00EF3791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EF3791" w:rsidRPr="00285DD1" w:rsidRDefault="00EF3791" w:rsidP="00EF3791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EF3791" w:rsidRPr="00285DD1" w:rsidRDefault="00EF3791" w:rsidP="00EF3791">
      <w:pPr>
        <w:suppressAutoHyphens/>
        <w:rPr>
          <w:color w:val="000000"/>
          <w:lang w:val="uk-UA" w:eastAsia="ar-SA"/>
        </w:rPr>
      </w:pP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BB83E" wp14:editId="0A781BB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3791" w:rsidRPr="004E3F86" w:rsidRDefault="00EF3791" w:rsidP="00EF37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BB83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nO+g9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EF3791" w:rsidRPr="004E3F86" w:rsidRDefault="00EF3791" w:rsidP="00EF3791"/>
                  </w:txbxContent>
                </v:textbox>
              </v:rect>
            </w:pict>
          </mc:Fallback>
        </mc:AlternateContent>
      </w: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AD766" wp14:editId="4CB6413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3791" w:rsidRPr="00AE7E93" w:rsidRDefault="00EF3791" w:rsidP="00EF379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AD76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Lhjp+YUAgAA2Q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:rsidR="00EF3791" w:rsidRPr="00AE7E93" w:rsidRDefault="00EF3791" w:rsidP="00EF379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3791" w:rsidRPr="00285DD1" w:rsidRDefault="00EF3791" w:rsidP="00EF3791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:rsidR="00EF3791" w:rsidRPr="00285DD1" w:rsidRDefault="00EF3791" w:rsidP="00EF3791">
      <w:pPr>
        <w:suppressAutoHyphens/>
        <w:ind w:right="5243"/>
        <w:jc w:val="both"/>
        <w:rPr>
          <w:lang w:val="uk-UA" w:eastAsia="ar-SA"/>
        </w:rPr>
      </w:pPr>
    </w:p>
    <w:p w:rsidR="00EF3791" w:rsidRPr="00012382" w:rsidRDefault="00EF3791" w:rsidP="00EF3791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>
        <w:rPr>
          <w:lang w:val="uk-UA"/>
        </w:rPr>
        <w:t>Ящук</w:t>
      </w:r>
      <w:proofErr w:type="spellEnd"/>
      <w:r>
        <w:rPr>
          <w:lang w:val="uk-UA"/>
        </w:rPr>
        <w:t xml:space="preserve"> Інни Петрівни</w:t>
      </w:r>
    </w:p>
    <w:p w:rsidR="00EF3791" w:rsidRPr="007D127B" w:rsidRDefault="00EF3791" w:rsidP="00EF3791">
      <w:pPr>
        <w:ind w:right="5384"/>
        <w:jc w:val="both"/>
        <w:rPr>
          <w:lang w:val="uk-UA"/>
        </w:rPr>
      </w:pPr>
    </w:p>
    <w:p w:rsidR="00EF3791" w:rsidRDefault="00EF3791" w:rsidP="00EF3791">
      <w:pPr>
        <w:rPr>
          <w:lang w:val="uk-UA"/>
        </w:rPr>
      </w:pPr>
    </w:p>
    <w:p w:rsidR="00EF3791" w:rsidRPr="007D127B" w:rsidRDefault="00EF3791" w:rsidP="00EF3791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призначенням 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794692">
        <w:rPr>
          <w:lang w:val="uk-UA"/>
        </w:rPr>
        <w:t>Ящук</w:t>
      </w:r>
      <w:proofErr w:type="spellEnd"/>
      <w:r w:rsidR="00794692">
        <w:rPr>
          <w:lang w:val="uk-UA"/>
        </w:rPr>
        <w:t xml:space="preserve"> Інни</w:t>
      </w:r>
      <w:r>
        <w:rPr>
          <w:lang w:val="uk-UA"/>
        </w:rPr>
        <w:t xml:space="preserve"> Петрі</w:t>
      </w:r>
      <w:r w:rsidR="00794692">
        <w:rPr>
          <w:lang w:val="uk-UA"/>
        </w:rPr>
        <w:t>вни</w:t>
      </w:r>
      <w:r>
        <w:rPr>
          <w:lang w:val="uk-UA"/>
        </w:rPr>
        <w:t xml:space="preserve"> державним секретарем Міністерства внутрішніх справ України </w:t>
      </w:r>
      <w:r w:rsidR="00794692">
        <w:rPr>
          <w:lang w:val="uk-UA"/>
        </w:rPr>
        <w:t>відповідно до р</w:t>
      </w:r>
      <w:r>
        <w:rPr>
          <w:lang w:val="uk-UA"/>
        </w:rPr>
        <w:t xml:space="preserve">озпорядження Кабінету Міністрів України від 14.02.2023 № 140-р,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міська рада</w:t>
      </w:r>
    </w:p>
    <w:p w:rsidR="00EF3791" w:rsidRPr="007D127B" w:rsidRDefault="00EF3791" w:rsidP="00EF3791">
      <w:pPr>
        <w:rPr>
          <w:lang w:val="uk-UA"/>
        </w:rPr>
      </w:pPr>
    </w:p>
    <w:p w:rsidR="00EF3791" w:rsidRPr="007D127B" w:rsidRDefault="00EF3791" w:rsidP="00EF3791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EF3791" w:rsidRPr="007D127B" w:rsidRDefault="00EF3791" w:rsidP="00EF3791">
      <w:pPr>
        <w:rPr>
          <w:lang w:val="uk-UA"/>
        </w:rPr>
      </w:pPr>
    </w:p>
    <w:p w:rsidR="00EF3791" w:rsidRDefault="00EF3791" w:rsidP="00EF3791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B64FE3">
        <w:rPr>
          <w:lang w:val="uk-UA"/>
        </w:rPr>
        <w:t>В</w:t>
      </w:r>
      <w:r>
        <w:rPr>
          <w:lang w:val="uk-UA"/>
        </w:rPr>
        <w:t>важати</w:t>
      </w:r>
      <w:r w:rsidRPr="00B64FE3">
        <w:rPr>
          <w:lang w:val="uk-UA"/>
        </w:rPr>
        <w:t xml:space="preserve"> </w:t>
      </w:r>
      <w:r>
        <w:rPr>
          <w:lang w:val="uk-UA"/>
        </w:rPr>
        <w:t>достроково припиненими</w:t>
      </w:r>
      <w:r w:rsidRPr="00B64FE3">
        <w:rPr>
          <w:lang w:val="uk-UA"/>
        </w:rPr>
        <w:t xml:space="preserve"> повноваження депутат</w:t>
      </w:r>
      <w:r>
        <w:rPr>
          <w:lang w:val="uk-UA"/>
        </w:rPr>
        <w:t>а</w:t>
      </w:r>
      <w:r w:rsidRPr="00B64FE3">
        <w:rPr>
          <w:lang w:val="uk-UA"/>
        </w:rPr>
        <w:t xml:space="preserve"> Хмельницької міської ради </w:t>
      </w:r>
      <w:r w:rsidRPr="00B64FE3">
        <w:rPr>
          <w:lang w:val="en-US"/>
        </w:rPr>
        <w:t>VI</w:t>
      </w:r>
      <w:r w:rsidRPr="00B64FE3">
        <w:rPr>
          <w:lang w:val="uk-UA"/>
        </w:rPr>
        <w:t xml:space="preserve">ІІ скликання </w:t>
      </w:r>
      <w:proofErr w:type="spellStart"/>
      <w:r>
        <w:rPr>
          <w:lang w:val="uk-UA"/>
        </w:rPr>
        <w:t>Ящук</w:t>
      </w:r>
      <w:proofErr w:type="spellEnd"/>
      <w:r>
        <w:rPr>
          <w:lang w:val="uk-UA"/>
        </w:rPr>
        <w:t xml:space="preserve"> Інни Петрівни,</w:t>
      </w:r>
      <w:r w:rsidRPr="00B64FE3">
        <w:rPr>
          <w:lang w:val="uk-UA"/>
        </w:rPr>
        <w:t xml:space="preserve"> обрано</w:t>
      </w:r>
      <w:r>
        <w:rPr>
          <w:lang w:val="uk-UA"/>
        </w:rPr>
        <w:t>ї</w:t>
      </w:r>
      <w:r w:rsidRPr="00B64FE3">
        <w:rPr>
          <w:lang w:val="uk-UA"/>
        </w:rPr>
        <w:t xml:space="preserve"> від Хмельницької обласної організації політичної партії «Слуга народу»</w:t>
      </w:r>
      <w:r>
        <w:rPr>
          <w:lang w:val="uk-UA"/>
        </w:rPr>
        <w:t xml:space="preserve">, у зв’язку з призначенням її державним секретарем Міністерства внутрішніх справ України </w:t>
      </w:r>
      <w:r w:rsidR="00794692">
        <w:rPr>
          <w:lang w:val="uk-UA"/>
        </w:rPr>
        <w:t>відповідно до р</w:t>
      </w:r>
      <w:r>
        <w:rPr>
          <w:lang w:val="uk-UA"/>
        </w:rPr>
        <w:t>озпорядження Кабінету Міністрів України від 14.02.2023 № 140-р.</w:t>
      </w:r>
    </w:p>
    <w:p w:rsidR="00EF3791" w:rsidRPr="006479EE" w:rsidRDefault="00EF3791" w:rsidP="00EF3791">
      <w:pPr>
        <w:pStyle w:val="a4"/>
        <w:numPr>
          <w:ilvl w:val="0"/>
          <w:numId w:val="1"/>
        </w:numPr>
        <w:ind w:left="0" w:firstLine="567"/>
      </w:pPr>
      <w:r>
        <w:t>В</w:t>
      </w:r>
      <w:r w:rsidRPr="006479EE">
        <w:t xml:space="preserve">иключити </w:t>
      </w:r>
      <w:proofErr w:type="spellStart"/>
      <w:r>
        <w:t>Ящук</w:t>
      </w:r>
      <w:proofErr w:type="spellEnd"/>
      <w:r>
        <w:t xml:space="preserve"> Інну Петрівну</w:t>
      </w:r>
      <w:r w:rsidRPr="006479EE">
        <w:t xml:space="preserve"> зі складу постійної комісії з питань </w:t>
      </w:r>
      <w:r>
        <w:t>охорони здоров’я</w:t>
      </w:r>
      <w:r w:rsidR="00794692">
        <w:t>, соціальної політики, г</w:t>
      </w:r>
      <w:r>
        <w:t xml:space="preserve">уманітарних питань та розвитку громадянського суспільства, свободи слова та інформації. </w:t>
      </w:r>
    </w:p>
    <w:p w:rsidR="00EF3791" w:rsidRPr="00B64FE3" w:rsidRDefault="00EF3791" w:rsidP="00EF3791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B64FE3">
        <w:rPr>
          <w:lang w:val="uk-UA"/>
        </w:rPr>
        <w:t xml:space="preserve">Відділу забезпечення роботи Хмельницької міської ради </w:t>
      </w:r>
      <w:r>
        <w:rPr>
          <w:lang w:val="uk-UA"/>
        </w:rPr>
        <w:t>п</w:t>
      </w:r>
      <w:r w:rsidRPr="00B64FE3">
        <w:rPr>
          <w:lang w:val="uk-UA"/>
        </w:rPr>
        <w:t>ро прийнят</w:t>
      </w:r>
      <w:r>
        <w:rPr>
          <w:lang w:val="uk-UA"/>
        </w:rPr>
        <w:t>е</w:t>
      </w:r>
      <w:r w:rsidRPr="00B64FE3">
        <w:rPr>
          <w:lang w:val="uk-UA"/>
        </w:rPr>
        <w:t xml:space="preserve"> рішення повідомити Хмельницьку міську територіальну виборчу комісію.</w:t>
      </w: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</w:p>
    <w:p w:rsidR="00EF3791" w:rsidRPr="007D127B" w:rsidRDefault="00EF3791" w:rsidP="00EF3791">
      <w:pPr>
        <w:rPr>
          <w:lang w:val="uk-UA"/>
        </w:rPr>
      </w:pPr>
    </w:p>
    <w:p w:rsidR="00EF3791" w:rsidRPr="007D127B" w:rsidRDefault="00EF3791" w:rsidP="00EF3791">
      <w:pPr>
        <w:tabs>
          <w:tab w:val="left" w:pos="7380"/>
        </w:tabs>
        <w:rPr>
          <w:lang w:val="uk-UA"/>
        </w:rPr>
      </w:pPr>
    </w:p>
    <w:p w:rsidR="00EF3791" w:rsidRDefault="00EF3791" w:rsidP="00EF3791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  <w:r>
        <w:rPr>
          <w:lang w:val="uk-UA"/>
        </w:rPr>
        <w:t>ПОГОДЖЕНО:</w:t>
      </w: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  <w:r>
        <w:rPr>
          <w:lang w:val="uk-UA"/>
        </w:rPr>
        <w:t>Заступник начальника відділу забезпечення</w:t>
      </w:r>
    </w:p>
    <w:p w:rsidR="00EF3791" w:rsidRDefault="00EF3791" w:rsidP="00EF3791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Галина ТРІЩОВА</w:t>
      </w:r>
    </w:p>
    <w:p w:rsidR="00EF3791" w:rsidRDefault="00EF3791" w:rsidP="00EF3791">
      <w:pPr>
        <w:rPr>
          <w:lang w:val="uk-UA"/>
        </w:rPr>
      </w:pPr>
    </w:p>
    <w:p w:rsidR="00EF3791" w:rsidRDefault="00EF3791" w:rsidP="00EF3791">
      <w:pPr>
        <w:rPr>
          <w:lang w:val="uk-UA"/>
        </w:rPr>
      </w:pPr>
      <w:r>
        <w:rPr>
          <w:lang w:val="uk-UA"/>
        </w:rPr>
        <w:t>Начальник управління правового забезпечення</w:t>
      </w:r>
    </w:p>
    <w:p w:rsidR="00EF3791" w:rsidRDefault="00EF3791" w:rsidP="00EF3791">
      <w:r>
        <w:rPr>
          <w:lang w:val="uk-UA"/>
        </w:rPr>
        <w:t>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Лілія ДЕМЧУК</w:t>
      </w:r>
    </w:p>
    <w:p w:rsidR="00C45575" w:rsidRDefault="00C45575"/>
    <w:sectPr w:rsidR="00C455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91"/>
    <w:rsid w:val="00475B2E"/>
    <w:rsid w:val="00794692"/>
    <w:rsid w:val="00C45575"/>
    <w:rsid w:val="00E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5D19E-C216-4CA4-9A3D-25500726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791"/>
    <w:pPr>
      <w:ind w:left="720"/>
      <w:contextualSpacing/>
    </w:pPr>
  </w:style>
  <w:style w:type="paragraph" w:styleId="a4">
    <w:name w:val="Body Text Indent"/>
    <w:basedOn w:val="a"/>
    <w:link w:val="a5"/>
    <w:rsid w:val="00EF3791"/>
    <w:pPr>
      <w:suppressAutoHyphens/>
      <w:ind w:left="-374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0"/>
    <w:link w:val="a4"/>
    <w:rsid w:val="00EF37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dcterms:created xsi:type="dcterms:W3CDTF">2025-09-04T11:46:00Z</dcterms:created>
  <dcterms:modified xsi:type="dcterms:W3CDTF">2025-09-04T11:46:00Z</dcterms:modified>
</cp:coreProperties>
</file>