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A636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F74318" w:rsidRPr="004F1591" w:rsidRDefault="00F74318" w:rsidP="00CA344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285E3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Default="007D6616" w:rsidP="007D6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010A08" w:rsidRPr="004F1591" w:rsidRDefault="00010A08" w:rsidP="007D6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bookmarkStart w:id="0" w:name="_GoBack"/>
      <w:bookmarkEnd w:id="0"/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="00285E31">
        <w:rPr>
          <w:rFonts w:ascii="Times New Roman CYR" w:hAnsi="Times New Roman CYR" w:cs="Times New Roman CYR"/>
          <w:b/>
          <w:bCs/>
          <w:lang w:val="uk-UA"/>
        </w:rPr>
        <w:tab/>
      </w:r>
      <w:r w:rsidR="002D678F">
        <w:rPr>
          <w:rFonts w:ascii="Times New Roman CYR" w:hAnsi="Times New Roman CYR" w:cs="Times New Roman CYR"/>
          <w:b/>
          <w:bCs/>
          <w:lang w:val="uk-UA"/>
        </w:rPr>
        <w:tab/>
        <w:t xml:space="preserve">      </w:t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 w:rsidR="007869E3"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 w:rsidR="00285E31">
        <w:rPr>
          <w:rFonts w:ascii="Times New Roman CYR" w:hAnsi="Times New Roman CYR" w:cs="Times New Roman CYR"/>
          <w:bCs/>
          <w:lang w:val="uk-UA"/>
        </w:rPr>
        <w:tab/>
      </w:r>
      <w:r w:rsidR="00285E31">
        <w:rPr>
          <w:rFonts w:ascii="Times New Roman CYR" w:hAnsi="Times New Roman CYR" w:cs="Times New Roman CYR"/>
          <w:bCs/>
          <w:lang w:val="uk-UA"/>
        </w:rPr>
        <w:tab/>
      </w:r>
      <w:r w:rsidR="002D678F">
        <w:rPr>
          <w:rFonts w:ascii="Times New Roman CYR" w:hAnsi="Times New Roman CYR" w:cs="Times New Roman CYR"/>
          <w:bCs/>
          <w:lang w:val="uk-UA"/>
        </w:rPr>
        <w:t xml:space="preserve">  </w:t>
      </w:r>
      <w:r w:rsidR="00285E31">
        <w:rPr>
          <w:rFonts w:ascii="Times New Roman CYR" w:hAnsi="Times New Roman CYR" w:cs="Times New Roman CYR"/>
          <w:bCs/>
          <w:lang w:val="uk-UA"/>
        </w:rPr>
        <w:t>№ _______________</w:t>
      </w: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A344F" w:rsidRPr="00CA344F" w:rsidRDefault="00CA344F" w:rsidP="00010A08">
      <w:pPr>
        <w:widowControl w:val="0"/>
        <w:tabs>
          <w:tab w:val="left" w:pos="0"/>
          <w:tab w:val="left" w:pos="4253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bookmarkStart w:id="1" w:name="_Hlk104377304"/>
      <w:bookmarkStart w:id="2" w:name="_Hlk104371812"/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Про присвоєння імені комунальному закладу загальної середньої освіти «Ліцей № 9 Хмельницької міської ради»</w:t>
      </w:r>
      <w:bookmarkEnd w:id="1"/>
      <w:bookmarkEnd w:id="2"/>
    </w:p>
    <w:p w:rsidR="00A13229" w:rsidRPr="00CA344F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A344F" w:rsidRPr="00CA344F" w:rsidRDefault="00CA344F" w:rsidP="00A659A7">
      <w:pPr>
        <w:spacing w:after="0" w:line="240" w:lineRule="auto"/>
        <w:ind w:right="-284"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Розглянувши</w:t>
      </w:r>
      <w:bookmarkStart w:id="3" w:name="_Hlk104371777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подання 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Хмельницького міського голови О</w:t>
      </w:r>
      <w:r w:rsidR="00AD4923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.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proofErr w:type="spellStart"/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Симчишина</w:t>
      </w:r>
      <w:proofErr w:type="spellEnd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враховуючи результати громадського обговорення та протокол загальних зборів трудового колективу комунального закладу загальної середньої освіти «Ліцей № 9 Хмельницької міської ради» від 13.02.2026 року, </w:t>
      </w:r>
      <w:bookmarkEnd w:id="3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відповідно до законів України </w:t>
      </w:r>
      <w:bookmarkStart w:id="4" w:name="_Hlk104377403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«Про освіту», «Про повну загальну середню освіту»</w:t>
      </w:r>
      <w:bookmarkEnd w:id="4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, «Про присвоєння юридичним особам та об’єктам права власності імені (псевдонімів) фізичних осіб, ювілейних та святкових дат, назв і дат історичних подій», керуючись Законом України «Про місцеве самоврядування в Україні», міська рада</w:t>
      </w:r>
    </w:p>
    <w:p w:rsidR="00CA344F" w:rsidRPr="00CA344F" w:rsidRDefault="00CA344F" w:rsidP="00A659A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3229" w:rsidRPr="00CA344F" w:rsidRDefault="00A13229" w:rsidP="00A659A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3229" w:rsidRPr="00CA344F" w:rsidRDefault="00CA344F" w:rsidP="00A659A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Cs/>
          <w:sz w:val="24"/>
          <w:szCs w:val="24"/>
          <w:lang w:val="uk-UA"/>
        </w:rPr>
      </w:pPr>
      <w:r w:rsidRPr="00CA344F">
        <w:rPr>
          <w:rFonts w:ascii="Times New Roman" w:hAnsi="Times New Roman"/>
          <w:bCs/>
          <w:sz w:val="24"/>
          <w:szCs w:val="24"/>
          <w:lang w:val="uk-UA"/>
        </w:rPr>
        <w:t>ВИРІШИЛА:</w:t>
      </w:r>
    </w:p>
    <w:p w:rsidR="00A13229" w:rsidRDefault="00A13229" w:rsidP="00A659A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A659A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A344F" w:rsidRPr="00CA344F" w:rsidRDefault="00CA344F" w:rsidP="00A659A7">
      <w:pPr>
        <w:spacing w:after="0" w:line="240" w:lineRule="auto"/>
        <w:ind w:right="-284"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1. Присвоїти</w:t>
      </w:r>
      <w:bookmarkStart w:id="5" w:name="_Hlk104377377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комунальному 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закладу загальної середньої освіти «Ліцей № 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9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Хмельницької міської ради»</w:t>
      </w: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ім’я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Богдана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Горбулька</w:t>
      </w:r>
      <w:proofErr w:type="spellEnd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bookmarkEnd w:id="5"/>
    <w:p w:rsidR="00CA344F" w:rsidRPr="00CA344F" w:rsidRDefault="00CA344F" w:rsidP="00A659A7">
      <w:pPr>
        <w:spacing w:after="0" w:line="240" w:lineRule="auto"/>
        <w:ind w:right="-284"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2. Уповноважити директора Департаменту освіти та науки Хмельницької міської ради</w:t>
      </w:r>
      <w:r w:rsidR="002514A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="00010A08">
        <w:rPr>
          <w:rFonts w:ascii="Times New Roman" w:eastAsia="Calibri" w:hAnsi="Times New Roman"/>
          <w:sz w:val="24"/>
          <w:szCs w:val="24"/>
          <w:lang w:val="uk-UA" w:eastAsia="en-US"/>
        </w:rPr>
        <w:t>П.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Юрковського</w:t>
      </w:r>
      <w:proofErr w:type="spellEnd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внести</w:t>
      </w:r>
      <w:proofErr w:type="spellEnd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зміни в установчі документи комунального закладу загальної середньої освіти 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«Ліцей № 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9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імені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Богдана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Горбулька</w:t>
      </w:r>
      <w:proofErr w:type="spellEnd"/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Хмельницької міської ради»</w:t>
      </w: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, затвердити нову редакцію статуту закладу освіти та здійснити всі відповідні реєстраційні дії відповідно до вимог законодавства.</w:t>
      </w:r>
    </w:p>
    <w:p w:rsidR="00CA344F" w:rsidRPr="00CA344F" w:rsidRDefault="00CA344F" w:rsidP="00A659A7">
      <w:pPr>
        <w:spacing w:after="0" w:line="240" w:lineRule="auto"/>
        <w:ind w:right="-284"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3. Відповідальність за виконання рішення покласти на Департамент освіти та науки Хмельницької міської ради і заступника міського голови М. </w:t>
      </w:r>
      <w:proofErr w:type="spellStart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Кривака</w:t>
      </w:r>
      <w:proofErr w:type="spellEnd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CA344F" w:rsidRPr="00CA344F" w:rsidRDefault="00CA344F" w:rsidP="00A659A7">
      <w:pPr>
        <w:spacing w:after="0" w:line="240" w:lineRule="auto"/>
        <w:ind w:right="-284"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13229" w:rsidRDefault="00A13229" w:rsidP="00A659A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A659A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A659A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A344F" w:rsidRPr="00654BF8" w:rsidRDefault="00CA344F" w:rsidP="00010A08">
      <w:pPr>
        <w:tabs>
          <w:tab w:val="left" w:pos="0"/>
          <w:tab w:val="left" w:pos="5954"/>
        </w:tabs>
        <w:spacing w:line="240" w:lineRule="auto"/>
        <w:ind w:right="-284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75338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="00010A08"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D75338">
        <w:rPr>
          <w:rFonts w:ascii="Times New Roman" w:hAnsi="Times New Roman"/>
          <w:sz w:val="24"/>
          <w:szCs w:val="24"/>
          <w:lang w:val="uk-UA" w:eastAsia="uk-UA"/>
        </w:rPr>
        <w:t>Олександр СИМЧИШИН</w:t>
      </w:r>
    </w:p>
    <w:sectPr w:rsidR="00CA344F" w:rsidRPr="00654BF8" w:rsidSect="00CA344F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10A08"/>
    <w:rsid w:val="000523F8"/>
    <w:rsid w:val="001C0446"/>
    <w:rsid w:val="0021706B"/>
    <w:rsid w:val="002408B6"/>
    <w:rsid w:val="002514A2"/>
    <w:rsid w:val="00285E31"/>
    <w:rsid w:val="002D678F"/>
    <w:rsid w:val="003A2837"/>
    <w:rsid w:val="003C7B90"/>
    <w:rsid w:val="00621D22"/>
    <w:rsid w:val="007869E3"/>
    <w:rsid w:val="007D6616"/>
    <w:rsid w:val="00903695"/>
    <w:rsid w:val="00984152"/>
    <w:rsid w:val="00A13229"/>
    <w:rsid w:val="00A22A83"/>
    <w:rsid w:val="00A6362E"/>
    <w:rsid w:val="00A659A7"/>
    <w:rsid w:val="00AD4923"/>
    <w:rsid w:val="00C67D7F"/>
    <w:rsid w:val="00CA344F"/>
    <w:rsid w:val="00F67699"/>
    <w:rsid w:val="00F74318"/>
    <w:rsid w:val="00F834FF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59A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7</cp:revision>
  <cp:lastPrinted>2026-05-06T11:44:00Z</cp:lastPrinted>
  <dcterms:created xsi:type="dcterms:W3CDTF">2026-05-06T08:41:00Z</dcterms:created>
  <dcterms:modified xsi:type="dcterms:W3CDTF">2026-05-06T12:56:00Z</dcterms:modified>
</cp:coreProperties>
</file>