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2795B" w14:textId="2B39F5B3" w:rsidR="008349DE" w:rsidRPr="008A62DC" w:rsidRDefault="00FB07D7" w:rsidP="008A6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8A62DC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5AEB5483" wp14:editId="51BBC323">
            <wp:extent cx="485775" cy="657225"/>
            <wp:effectExtent l="0" t="0" r="0" b="0"/>
            <wp:docPr id="17455214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525B" w14:textId="77777777" w:rsidR="008349DE" w:rsidRPr="008A62DC" w:rsidRDefault="008349DE" w:rsidP="008A6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A62DC"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  <w:t>ХМЕЛЬНИЦЬКА МІСЬКА РАДА</w:t>
      </w:r>
    </w:p>
    <w:p w14:paraId="42E22CAC" w14:textId="0FD9E2CF" w:rsidR="008349DE" w:rsidRPr="008A62DC" w:rsidRDefault="00FB07D7" w:rsidP="008A62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</w:pPr>
      <w:r w:rsidRPr="008A62D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54BB" wp14:editId="0DE11B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24063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F497E" w14:textId="09495219" w:rsidR="008349DE" w:rsidRPr="008349DE" w:rsidRDefault="008349DE" w:rsidP="008349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54B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VciiA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18EF497E" w14:textId="09495219" w:rsidR="008349DE" w:rsidRPr="008349DE" w:rsidRDefault="008349DE" w:rsidP="008349D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49DE" w:rsidRPr="008A62DC"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  <w:t>РІШЕННЯ</w:t>
      </w:r>
    </w:p>
    <w:p w14:paraId="79D8A47D" w14:textId="77777777" w:rsidR="008349DE" w:rsidRPr="008A62DC" w:rsidRDefault="008349DE" w:rsidP="008A62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</w:pPr>
      <w:r w:rsidRPr="008A62DC"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  <w:t>______________________________</w:t>
      </w:r>
    </w:p>
    <w:p w14:paraId="072B3FBB" w14:textId="6790F4FF" w:rsidR="008349DE" w:rsidRPr="008A62DC" w:rsidRDefault="00FB07D7" w:rsidP="008A62D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A62D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39C6F" wp14:editId="2DEC91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2475106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32D48" w14:textId="24871012" w:rsidR="008349DE" w:rsidRPr="00D64E27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39C6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6DQbW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2EE32D48" w14:textId="24871012" w:rsidR="008349DE" w:rsidRPr="00D64E27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62D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937E8" wp14:editId="6247FFE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997329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CFA12" w14:textId="5CDF35D0" w:rsidR="008349DE" w:rsidRPr="008349DE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937E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4RiY2h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14:paraId="5C4CFA12" w14:textId="5CDF35D0" w:rsidR="008349DE" w:rsidRPr="008349DE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8A734" w14:textId="77777777" w:rsidR="008349DE" w:rsidRPr="008A62DC" w:rsidRDefault="008349DE" w:rsidP="008A62D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A62DC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A62D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A62D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A62D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A62D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A62DC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1008719B" w14:textId="77777777" w:rsidR="000826F1" w:rsidRPr="008A62DC" w:rsidRDefault="000826F1" w:rsidP="008A62DC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</w:p>
    <w:p w14:paraId="5AD90F0B" w14:textId="2F2767FA" w:rsidR="00457ADB" w:rsidRPr="008A62DC" w:rsidRDefault="00FA518F" w:rsidP="008A62DC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Про внесення</w:t>
      </w:r>
      <w:r w:rsidR="00482EC9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змін в рішення четвертої сесії міської ради від 17.02.2021 №9</w:t>
      </w:r>
      <w:r w:rsidR="00722030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722030" w:rsidRPr="008A62DC">
        <w:rPr>
          <w:rFonts w:ascii="Times New Roman" w:hAnsi="Times New Roman"/>
          <w:sz w:val="24"/>
          <w:szCs w:val="24"/>
          <w:lang w:val="uk-UA"/>
        </w:rPr>
        <w:t>«</w:t>
      </w:r>
      <w:r w:rsidR="00457ADB" w:rsidRPr="008A62D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482EC9" w:rsidRPr="008A62DC">
        <w:rPr>
          <w:rFonts w:ascii="Times New Roman" w:hAnsi="Times New Roman"/>
          <w:sz w:val="24"/>
          <w:szCs w:val="24"/>
          <w:lang w:val="uk-UA"/>
        </w:rPr>
        <w:t>затвердження Положення про адміністративну комісію</w:t>
      </w:r>
      <w:r w:rsidR="00457ADB" w:rsidRPr="008A62DC">
        <w:rPr>
          <w:rFonts w:ascii="Times New Roman" w:hAnsi="Times New Roman"/>
          <w:sz w:val="24"/>
          <w:szCs w:val="24"/>
          <w:lang w:val="uk-UA"/>
        </w:rPr>
        <w:t xml:space="preserve"> при виконавчому коміт</w:t>
      </w:r>
      <w:r w:rsidR="00482EC9" w:rsidRPr="008A62DC">
        <w:rPr>
          <w:rFonts w:ascii="Times New Roman" w:hAnsi="Times New Roman"/>
          <w:sz w:val="24"/>
          <w:szCs w:val="24"/>
          <w:lang w:val="uk-UA"/>
        </w:rPr>
        <w:t>еті Хмельницької міської ради</w:t>
      </w:r>
      <w:r w:rsidR="00722030" w:rsidRPr="008A62DC">
        <w:rPr>
          <w:rFonts w:ascii="Times New Roman" w:hAnsi="Times New Roman"/>
          <w:sz w:val="24"/>
          <w:szCs w:val="24"/>
          <w:lang w:val="uk-UA"/>
        </w:rPr>
        <w:t>»</w:t>
      </w:r>
    </w:p>
    <w:p w14:paraId="5422F276" w14:textId="77777777" w:rsidR="00457ADB" w:rsidRPr="008A62DC" w:rsidRDefault="00457ADB" w:rsidP="008A6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BC6E0F" w14:textId="77777777" w:rsidR="00457ADB" w:rsidRPr="008A62DC" w:rsidRDefault="00457ADB" w:rsidP="008A62DC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66D72371" w14:textId="57C7EAC4" w:rsidR="00457ADB" w:rsidRPr="008A62DC" w:rsidRDefault="00457ADB" w:rsidP="008A62DC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884503" w:rsidRPr="008A62DC">
        <w:rPr>
          <w:rFonts w:ascii="Times New Roman" w:hAnsi="Times New Roman"/>
          <w:sz w:val="24"/>
          <w:szCs w:val="24"/>
          <w:lang w:val="uk-UA"/>
        </w:rPr>
        <w:t>міського голови Олександра СИМЧИШИНА</w:t>
      </w:r>
      <w:r w:rsidRPr="008A62DC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 w:rsidR="007B273F">
        <w:rPr>
          <w:rFonts w:ascii="Times New Roman" w:hAnsi="Times New Roman"/>
          <w:sz w:val="24"/>
          <w:szCs w:val="24"/>
          <w:lang w:val="uk-UA"/>
        </w:rPr>
        <w:t xml:space="preserve">Кодексом України про адміністративні правопорушення, </w:t>
      </w:r>
      <w:r w:rsidRPr="008A62DC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Pr="008A62DC">
        <w:rPr>
          <w:rStyle w:val="a3"/>
          <w:rFonts w:ascii="Times New Roman" w:hAnsi="Times New Roman"/>
          <w:color w:val="000000"/>
          <w:sz w:val="24"/>
          <w:szCs w:val="24"/>
          <w:lang w:val="uk-UA"/>
        </w:rPr>
        <w:t>, міська рада</w:t>
      </w:r>
    </w:p>
    <w:p w14:paraId="667798C4" w14:textId="77777777" w:rsidR="00457ADB" w:rsidRPr="008A62DC" w:rsidRDefault="00457ADB" w:rsidP="008A62DC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152C7491" w14:textId="77777777" w:rsidR="00457ADB" w:rsidRPr="008A62DC" w:rsidRDefault="00457ADB" w:rsidP="008A62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5809E96" w14:textId="77777777" w:rsidR="00457ADB" w:rsidRPr="008A62DC" w:rsidRDefault="00457ADB" w:rsidP="008A62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50DE60" w14:textId="5EEFB6A9" w:rsidR="00457ADB" w:rsidRPr="008A62DC" w:rsidRDefault="00457ADB" w:rsidP="008A62D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826F1" w:rsidRPr="008A62DC">
        <w:rPr>
          <w:rFonts w:ascii="Times New Roman" w:hAnsi="Times New Roman"/>
          <w:sz w:val="24"/>
          <w:szCs w:val="24"/>
          <w:lang w:val="uk-UA"/>
        </w:rPr>
        <w:t xml:space="preserve">Внести зміни в рішення </w:t>
      </w:r>
      <w:r w:rsidR="00482EC9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четвертої сесії міської ради від 17.02.2021 №9 </w:t>
      </w:r>
      <w:r w:rsidR="00482EC9" w:rsidRPr="008A62DC">
        <w:rPr>
          <w:rFonts w:ascii="Times New Roman" w:hAnsi="Times New Roman"/>
          <w:sz w:val="24"/>
          <w:szCs w:val="24"/>
          <w:lang w:val="uk-UA"/>
        </w:rPr>
        <w:t>«Про затвердження Положення про адміністративну комісію при виконавчому комітеті Хмельницької міської ради»</w:t>
      </w:r>
      <w:r w:rsidR="00482EC9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,</w:t>
      </w:r>
      <w:r w:rsidR="00F016E9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4003E4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а саме викласти</w:t>
      </w:r>
      <w:r w:rsidR="00F62176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Положення про </w:t>
      </w:r>
      <w:r w:rsidR="005E5775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адміністративну комісію при</w:t>
      </w:r>
      <w:r w:rsidR="00F62176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виконавчому комітеті Хмельницької міської ради</w:t>
      </w:r>
      <w:r w:rsidR="004003E4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в </w:t>
      </w:r>
      <w:r w:rsidR="00F62176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новій </w:t>
      </w:r>
      <w:r w:rsidR="00FA518F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редакції</w:t>
      </w:r>
      <w:r w:rsidR="00F62176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FA518F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(додається)</w:t>
      </w:r>
      <w:r w:rsidR="00F62176" w:rsidRPr="008A62DC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.</w:t>
      </w:r>
    </w:p>
    <w:p w14:paraId="70894994" w14:textId="44113319" w:rsidR="00457ADB" w:rsidRPr="008A62DC" w:rsidRDefault="00F62176" w:rsidP="008A6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n1155"/>
      <w:bookmarkStart w:id="1" w:name="n1153"/>
      <w:bookmarkEnd w:id="0"/>
      <w:bookmarkEnd w:id="1"/>
      <w:r w:rsidRPr="008A62DC">
        <w:rPr>
          <w:rFonts w:ascii="Times New Roman" w:hAnsi="Times New Roman"/>
          <w:sz w:val="24"/>
          <w:szCs w:val="24"/>
          <w:lang w:val="uk-UA"/>
        </w:rPr>
        <w:t>2</w:t>
      </w:r>
      <w:r w:rsidR="00457ADB" w:rsidRPr="008A62DC">
        <w:rPr>
          <w:rFonts w:ascii="Times New Roman" w:hAnsi="Times New Roman"/>
          <w:sz w:val="24"/>
          <w:szCs w:val="24"/>
          <w:lang w:val="uk-UA"/>
        </w:rPr>
        <w:t>. Відповідальність за виконання рішення покласти на секретаря міської ради Віталія ДІДЕНКА.</w:t>
      </w:r>
    </w:p>
    <w:p w14:paraId="17C23FB1" w14:textId="51CFA5A6" w:rsidR="005E5775" w:rsidRPr="008A62DC" w:rsidRDefault="005E5775" w:rsidP="008A62D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DD897B1" w14:textId="63091E80" w:rsidR="00457ADB" w:rsidRPr="008A62DC" w:rsidRDefault="00457ADB" w:rsidP="008A62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4054EA" w14:textId="77777777" w:rsidR="00457ADB" w:rsidRPr="008A62DC" w:rsidRDefault="00457ADB" w:rsidP="008A62DC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DA490F" w14:textId="43246052" w:rsidR="00D86FD8" w:rsidRDefault="00457ADB" w:rsidP="008A6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="00D821B5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28022F90" w14:textId="77777777" w:rsidR="00EC20B0" w:rsidRDefault="00EC20B0" w:rsidP="008A6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3F3561" w14:textId="77777777" w:rsidR="00EC20B0" w:rsidRDefault="00EC20B0" w:rsidP="00EC20B0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bookmarkStart w:id="2" w:name="_GoBack"/>
      <w:bookmarkEnd w:id="2"/>
    </w:p>
    <w:p w14:paraId="10733FDB" w14:textId="77777777" w:rsidR="00DE3A98" w:rsidRPr="008A62DC" w:rsidRDefault="00DE3A98" w:rsidP="008A6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E7DCDE3" w14:textId="77777777" w:rsidR="007456A2" w:rsidRPr="008A62DC" w:rsidRDefault="007456A2" w:rsidP="008A62D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sectPr w:rsidR="007456A2" w:rsidRPr="008A62DC" w:rsidSect="00D821B5">
          <w:pgSz w:w="11906" w:h="16838"/>
          <w:pgMar w:top="850" w:right="707" w:bottom="1135" w:left="1417" w:header="708" w:footer="708" w:gutter="0"/>
          <w:cols w:space="708"/>
          <w:docGrid w:linePitch="360"/>
        </w:sectPr>
      </w:pPr>
    </w:p>
    <w:p w14:paraId="5607560B" w14:textId="77777777" w:rsidR="008349DE" w:rsidRPr="008A62DC" w:rsidRDefault="008349DE" w:rsidP="008A62D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8A62D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727CB8E3" w14:textId="77777777" w:rsidR="008349DE" w:rsidRPr="008A62DC" w:rsidRDefault="008349DE" w:rsidP="008A62D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8A62D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35CDD4F3" w14:textId="78686E55" w:rsidR="008349DE" w:rsidRPr="008A62DC" w:rsidRDefault="001F1C70" w:rsidP="008A62D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8A62D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від____________</w:t>
      </w:r>
      <w:r w:rsidR="008349DE" w:rsidRPr="008A62D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року №</w:t>
      </w:r>
      <w:r w:rsidR="00CF1331" w:rsidRPr="008A62D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____</w:t>
      </w:r>
    </w:p>
    <w:p w14:paraId="7938B659" w14:textId="77777777" w:rsidR="00F016E9" w:rsidRPr="008A62DC" w:rsidRDefault="00F016E9" w:rsidP="008A6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058CF3F" w14:textId="77777777" w:rsidR="00F016E9" w:rsidRPr="008A62DC" w:rsidRDefault="00F016E9" w:rsidP="008A62D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b/>
          <w:bCs/>
          <w:sz w:val="24"/>
          <w:szCs w:val="24"/>
          <w:lang w:val="uk-UA" w:eastAsia="en-US"/>
        </w:rPr>
        <w:t>ПОЛОЖЕННЯ</w:t>
      </w:r>
    </w:p>
    <w:p w14:paraId="4A137E67" w14:textId="77777777" w:rsidR="00F016E9" w:rsidRPr="008A62DC" w:rsidRDefault="00F016E9" w:rsidP="008A62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b/>
          <w:sz w:val="24"/>
          <w:szCs w:val="24"/>
          <w:lang w:val="uk-UA" w:eastAsia="en-US"/>
        </w:rPr>
        <w:t>про адміністративну комісію при виконавчому комітеті</w:t>
      </w:r>
    </w:p>
    <w:p w14:paraId="47EC97BA" w14:textId="3C432CE6" w:rsidR="007F2F86" w:rsidRPr="008A62DC" w:rsidRDefault="00E633E8" w:rsidP="008A62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b/>
          <w:sz w:val="24"/>
          <w:szCs w:val="24"/>
          <w:lang w:val="uk-UA" w:eastAsia="en-US"/>
        </w:rPr>
        <w:t>Хмельницької міської ради</w:t>
      </w:r>
    </w:p>
    <w:p w14:paraId="781E4D3E" w14:textId="77777777" w:rsidR="00E633E8" w:rsidRPr="008A62DC" w:rsidRDefault="00E633E8" w:rsidP="008A62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263F8A1F" w14:textId="6E1D2BEC" w:rsidR="00F016E9" w:rsidRPr="008A62DC" w:rsidRDefault="008A62DC" w:rsidP="008A62DC">
      <w:pPr>
        <w:widowControl w:val="0"/>
        <w:autoSpaceDE w:val="0"/>
        <w:autoSpaceDN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b/>
          <w:sz w:val="24"/>
          <w:szCs w:val="24"/>
          <w:lang w:val="uk-UA" w:eastAsia="en-US"/>
        </w:rPr>
        <w:t xml:space="preserve">1. </w:t>
      </w:r>
      <w:r w:rsidR="00F016E9" w:rsidRPr="008A62DC">
        <w:rPr>
          <w:rFonts w:ascii="Times New Roman" w:hAnsi="Times New Roman"/>
          <w:b/>
          <w:sz w:val="24"/>
          <w:szCs w:val="24"/>
          <w:lang w:val="uk-UA" w:eastAsia="en-US"/>
        </w:rPr>
        <w:t>Загальні положення</w:t>
      </w:r>
    </w:p>
    <w:p w14:paraId="6EA292A3" w14:textId="77777777" w:rsidR="00F016E9" w:rsidRPr="008A62DC" w:rsidRDefault="00F016E9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1.1. Це Положення визначає порядок формування та діяльності адміністративної комісії при виконавчому комітеті Хмельницької міської ради (далі – адміністративна комісія), її завдання, права та обов'язки членів адміністративної комісії, а також регламентує питання організації діяльності адміністративної комісії при розгляді та вирішенні справ про адміністративні правопорушення.   </w:t>
      </w:r>
    </w:p>
    <w:p w14:paraId="6DE06D13" w14:textId="77777777" w:rsidR="00F016E9" w:rsidRPr="008A62DC" w:rsidRDefault="00F016E9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1.2. Адміністративна комісія при виконавчому комітеті Хмельницької міської ради (далі – адміністративна комісія) є колегіальним органом, який утворюється </w:t>
      </w:r>
      <w:r w:rsidRPr="008A62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і діє відповідно до Кодексу України про адміністративні правопорушення (далі-КУпАП), Кодексу адміністративного судочинства України, Закону України «Про місцеве самоврядування в Україні», інших законодавчих і підзаконних актів та цього Положення,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для розгляду і вирішення справ про адміністративні правопорушення, за винятком справ, віднесених КУпАП до відання інших органів (посадових</w:t>
      </w:r>
      <w:r w:rsidRPr="008A62DC">
        <w:rPr>
          <w:rFonts w:ascii="Times New Roman" w:hAnsi="Times New Roman"/>
          <w:spacing w:val="1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осіб).</w:t>
      </w:r>
    </w:p>
    <w:p w14:paraId="55C56777" w14:textId="77777777" w:rsidR="00F016E9" w:rsidRPr="008A62DC" w:rsidRDefault="00F016E9" w:rsidP="008A62DC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1.3. Адміністративна комісія у своїй діяльності керується Конституцією України, КУпАП, іншими нормативно-правовими актами, цим Положенням, а також рішеннями Хмельницької міської ради та її виконавчого</w:t>
      </w:r>
      <w:r w:rsidRPr="008A62DC">
        <w:rPr>
          <w:rFonts w:ascii="Times New Roman" w:hAnsi="Times New Roman"/>
          <w:spacing w:val="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комітету, розпорядженнями Хмельницького міського голови.</w:t>
      </w:r>
    </w:p>
    <w:p w14:paraId="111F19EC" w14:textId="77777777" w:rsidR="00F016E9" w:rsidRPr="008A62DC" w:rsidRDefault="00F016E9" w:rsidP="008A62DC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1.4. Діяльність адміністративної комісії ґрунтується на принципах законності, охорони інтересів особи та держави, гласності, публічності, самостійності і незалежності у прийнятті рішень, рівності учасників адміністративного процесу перед</w:t>
      </w:r>
      <w:r w:rsidRPr="008A62DC">
        <w:rPr>
          <w:rFonts w:ascii="Times New Roman" w:hAnsi="Times New Roman"/>
          <w:spacing w:val="-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законом.</w:t>
      </w:r>
    </w:p>
    <w:p w14:paraId="71323678" w14:textId="77777777" w:rsidR="00F016E9" w:rsidRPr="008A62DC" w:rsidRDefault="00F016E9" w:rsidP="008A62DC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1.5. Адміністративна комісія забезпечує своєчасне, всебічне, повне і об’єктивне з’ясування обставин кожної справи, вирішення її відповідно </w:t>
      </w:r>
      <w:r w:rsidRPr="008A62DC">
        <w:rPr>
          <w:rFonts w:ascii="Times New Roman" w:hAnsi="Times New Roman"/>
          <w:spacing w:val="6"/>
          <w:sz w:val="24"/>
          <w:szCs w:val="24"/>
          <w:lang w:val="uk-UA" w:eastAsia="en-US"/>
        </w:rPr>
        <w:t xml:space="preserve">до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вимог законодавства України, забезпечення виконання винесеної постанови, а також виявлення причин та умов, що сприяють вчиненню адміністративних правопорушень, запобіганню правопорушень, підвищенню правової культури громадян, зміцненню</w:t>
      </w:r>
      <w:r w:rsidRPr="008A62DC">
        <w:rPr>
          <w:rFonts w:ascii="Times New Roman" w:hAnsi="Times New Roman"/>
          <w:spacing w:val="-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законності.</w:t>
      </w:r>
    </w:p>
    <w:p w14:paraId="5EE2CF15" w14:textId="77777777" w:rsidR="008A62DC" w:rsidRPr="008A62DC" w:rsidRDefault="008A62DC" w:rsidP="008A62DC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46642D9F" w14:textId="148A1973" w:rsidR="00F016E9" w:rsidRPr="008A62DC" w:rsidRDefault="008A62DC" w:rsidP="008A62DC">
      <w:pPr>
        <w:widowControl w:val="0"/>
        <w:autoSpaceDE w:val="0"/>
        <w:autoSpaceDN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A62DC">
        <w:rPr>
          <w:rFonts w:ascii="Times New Roman" w:hAnsi="Times New Roman"/>
          <w:b/>
          <w:sz w:val="24"/>
          <w:szCs w:val="24"/>
          <w:lang w:val="uk-UA" w:eastAsia="en-US"/>
        </w:rPr>
        <w:t xml:space="preserve">2.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Завдання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адміністративної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комісії</w:t>
      </w:r>
      <w:proofErr w:type="spellEnd"/>
    </w:p>
    <w:p w14:paraId="360233BF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2.1. Завданням адміністративної комісії є розгляд справ про адміністративні правопорушення, підвищення правової культури громадян, а також попередження правопорушень.</w:t>
      </w:r>
    </w:p>
    <w:p w14:paraId="0D8803E7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2.2. Адміністративна комісія утворюється сесією Хмельницької міської ради на строк її повноважень, у своїй діяльності відповідальна та підзвітна перед Хмельницькою міською радою.</w:t>
      </w:r>
    </w:p>
    <w:p w14:paraId="360A5C68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2.3. Адміністративна комісія у своїй діяльності взаємодіє з виконавчими органами Хмельницької міської ради, державними органами виконавчої влади,  іншими юридичними та фізичними особами.</w:t>
      </w:r>
    </w:p>
    <w:p w14:paraId="4687D10E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2.4. Адміністративна комісія організовує облік розглянутих справ про адміністративні правопорушення, узагальнює практику розгляду цих справ у межах Хмельницької міської територіальної громади.</w:t>
      </w:r>
    </w:p>
    <w:p w14:paraId="636BE6AB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2.5. Діловодство у справах, що розглядаються адміністративною комісією, ведеться відповідно до вимог Кодексу України про адміністративні правопорушення, інших нормативно-правових  актів про адміністративні правопорушення та цього</w:t>
      </w:r>
      <w:r w:rsidRPr="008A62DC">
        <w:rPr>
          <w:rFonts w:ascii="Times New Roman" w:hAnsi="Times New Roman"/>
          <w:spacing w:val="3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Положення.</w:t>
      </w:r>
    </w:p>
    <w:p w14:paraId="3D7D0D21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2.6. Справа, що заводиться адміністративною комісією, повинна містити протокол про адміністративне правопорушення, постанову адміністративної комісії (далі - постанова), дані про сповіщення осіб, які беруть  участь у справі, про день і час засідання адміністративної комісії, вручення або надіслання постанови особі, щодо якої її винесено, відмітки про виконання постанови, хід і результати її виконання та інші документи у цій</w:t>
      </w:r>
      <w:r w:rsidRPr="008A62DC">
        <w:rPr>
          <w:rFonts w:ascii="Times New Roman" w:hAnsi="Times New Roman"/>
          <w:spacing w:val="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справі.</w:t>
      </w:r>
    </w:p>
    <w:p w14:paraId="016D911F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2.7. Технічне обслуговування та матеріально-технічне забезпечення адміністративної комісії покладається на виконавчий комітет Хмельницької міської</w:t>
      </w:r>
      <w:r w:rsidRPr="008A62DC">
        <w:rPr>
          <w:rFonts w:ascii="Times New Roman" w:hAnsi="Times New Roman"/>
          <w:spacing w:val="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ради.</w:t>
      </w:r>
    </w:p>
    <w:p w14:paraId="6364F57A" w14:textId="77777777" w:rsidR="00F016E9" w:rsidRPr="008A62DC" w:rsidRDefault="00F016E9" w:rsidP="008A62DC">
      <w:pPr>
        <w:pStyle w:val="a5"/>
        <w:ind w:left="0" w:right="364" w:firstLine="567"/>
        <w:jc w:val="both"/>
        <w:rPr>
          <w:spacing w:val="-2"/>
        </w:rPr>
      </w:pPr>
      <w:r w:rsidRPr="008A62DC">
        <w:rPr>
          <w:lang w:eastAsia="en-US"/>
        </w:rPr>
        <w:t xml:space="preserve">2.8 </w:t>
      </w:r>
      <w:r w:rsidRPr="008A62DC">
        <w:rPr>
          <w:color w:val="000000"/>
          <w:shd w:val="clear" w:color="auto" w:fill="FFFFFF"/>
          <w:lang w:eastAsia="en-US"/>
        </w:rPr>
        <w:t xml:space="preserve">Адміністративна комісія має </w:t>
      </w:r>
      <w:r w:rsidRPr="008A62DC">
        <w:rPr>
          <w:spacing w:val="-2"/>
        </w:rPr>
        <w:t xml:space="preserve">печатку з найменуванням  «Адміністративна комісія» та штамп з  найменуванням та адресою. </w:t>
      </w:r>
    </w:p>
    <w:p w14:paraId="487212F5" w14:textId="77777777" w:rsidR="006F1907" w:rsidRPr="008A62DC" w:rsidRDefault="006F1907" w:rsidP="008A62DC">
      <w:pPr>
        <w:pStyle w:val="a5"/>
        <w:ind w:left="0" w:right="364" w:firstLine="567"/>
        <w:jc w:val="both"/>
        <w:rPr>
          <w:lang w:eastAsia="en-US"/>
        </w:rPr>
      </w:pPr>
    </w:p>
    <w:p w14:paraId="74B5E075" w14:textId="20F1C5A2" w:rsidR="00F016E9" w:rsidRPr="008A62DC" w:rsidRDefault="008A62DC" w:rsidP="008A62DC">
      <w:pPr>
        <w:widowControl w:val="0"/>
        <w:autoSpaceDE w:val="0"/>
        <w:autoSpaceDN w:val="0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A62DC">
        <w:rPr>
          <w:rFonts w:ascii="Times New Roman" w:hAnsi="Times New Roman"/>
          <w:b/>
          <w:sz w:val="24"/>
          <w:szCs w:val="24"/>
          <w:lang w:val="uk-UA" w:eastAsia="en-US"/>
        </w:rPr>
        <w:t xml:space="preserve">3. </w:t>
      </w:r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Порядок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утворення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 та склад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адміністративної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комісії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14:paraId="02FBC334" w14:textId="77FCFD35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3.1</w:t>
      </w:r>
      <w:r w:rsidR="001F1C70" w:rsidRPr="008A62DC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Порядок утворення та склад адміністративної комісії визначається законодавством України та цим Положенням. </w:t>
      </w:r>
    </w:p>
    <w:p w14:paraId="0F7C494F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3.2. Адміністративна комісія утворюється у складі голови, заступника(</w:t>
      </w:r>
      <w:proofErr w:type="spellStart"/>
      <w:r w:rsidRPr="008A62DC">
        <w:rPr>
          <w:rFonts w:ascii="Times New Roman" w:hAnsi="Times New Roman"/>
          <w:sz w:val="24"/>
          <w:szCs w:val="24"/>
          <w:lang w:val="uk-UA" w:eastAsia="en-US"/>
        </w:rPr>
        <w:t>ів</w:t>
      </w:r>
      <w:proofErr w:type="spellEnd"/>
      <w:r w:rsidRPr="008A62DC">
        <w:rPr>
          <w:rFonts w:ascii="Times New Roman" w:hAnsi="Times New Roman"/>
          <w:sz w:val="24"/>
          <w:szCs w:val="24"/>
          <w:lang w:val="uk-UA" w:eastAsia="en-US"/>
        </w:rPr>
        <w:t>) голови, відповідального секретаря та не менш як 6 членів комісії. Число членів комісії встановлюється сесією Хмельницької міської</w:t>
      </w:r>
      <w:r w:rsidRPr="008A62DC">
        <w:rPr>
          <w:rFonts w:ascii="Times New Roman" w:hAnsi="Times New Roman"/>
          <w:spacing w:val="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ради.</w:t>
      </w:r>
    </w:p>
    <w:p w14:paraId="2E150924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3.3. До складу адміністративної комісії можуть входити депутати Хмельницької міської ради, представники профспілок, громадських організацій, підприємств, установ та організацій незалежно від форм власності (за згодою).</w:t>
      </w:r>
    </w:p>
    <w:p w14:paraId="780C866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3.4. До складу адміністративної комісії не можуть входити представники органів державної влади, посадові особи яких мають право складати протоколи про адміністративні правопорушення, а також працівники прокуратури, суду та адвокати.</w:t>
      </w:r>
    </w:p>
    <w:p w14:paraId="138DEBB7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3.5. Начальник відділу забезпечення діяльності адміністративної комісії при виконавчому комітеті Хмельницької міської ради виконує функції відповідального секретаря  адміністративної комісії.</w:t>
      </w:r>
    </w:p>
    <w:p w14:paraId="317036EE" w14:textId="77777777" w:rsidR="006F1907" w:rsidRPr="008A62DC" w:rsidRDefault="006F1907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6AD9C832" w14:textId="1D6E2612" w:rsidR="006F1907" w:rsidRPr="008A62DC" w:rsidRDefault="008A62DC" w:rsidP="008A62DC">
      <w:pPr>
        <w:widowControl w:val="0"/>
        <w:autoSpaceDE w:val="0"/>
        <w:autoSpaceDN w:val="0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A62DC">
        <w:rPr>
          <w:rFonts w:ascii="Times New Roman" w:hAnsi="Times New Roman"/>
          <w:b/>
          <w:sz w:val="24"/>
          <w:szCs w:val="24"/>
          <w:lang w:val="uk-UA" w:eastAsia="en-US"/>
        </w:rPr>
        <w:t xml:space="preserve">4. </w:t>
      </w:r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Права та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обов’язки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членів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адміністративної</w:t>
      </w:r>
      <w:proofErr w:type="spellEnd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F016E9" w:rsidRPr="008A62DC">
        <w:rPr>
          <w:rFonts w:ascii="Times New Roman" w:hAnsi="Times New Roman"/>
          <w:b/>
          <w:sz w:val="24"/>
          <w:szCs w:val="24"/>
          <w:lang w:eastAsia="en-US"/>
        </w:rPr>
        <w:t>комісії</w:t>
      </w:r>
      <w:proofErr w:type="spellEnd"/>
    </w:p>
    <w:p w14:paraId="41949308" w14:textId="77777777" w:rsidR="00F016E9" w:rsidRPr="008A62DC" w:rsidRDefault="00F016E9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4.1 </w:t>
      </w:r>
      <w:r w:rsidRPr="008A62DC">
        <w:rPr>
          <w:rFonts w:ascii="Times New Roman" w:hAnsi="Times New Roman"/>
          <w:sz w:val="24"/>
          <w:szCs w:val="24"/>
          <w:u w:val="single"/>
          <w:lang w:val="uk-UA" w:eastAsia="en-US"/>
        </w:rPr>
        <w:t>Голова адміністративної комісії, а під час його відсутності – заступник голови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:</w:t>
      </w:r>
    </w:p>
    <w:p w14:paraId="7BD96B0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4.1.1. Організує та керує роботою адміністративної комісії, несе відповідальність за виконання покладених на адміністративну комісію</w:t>
      </w:r>
      <w:r w:rsidRPr="008A62DC">
        <w:rPr>
          <w:rFonts w:ascii="Times New Roman" w:hAnsi="Times New Roman"/>
          <w:spacing w:val="-3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завдань;</w:t>
      </w:r>
    </w:p>
    <w:p w14:paraId="5EECC70F" w14:textId="77777777" w:rsidR="00F016E9" w:rsidRPr="008A62DC" w:rsidRDefault="00F016E9" w:rsidP="008A62D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         4.1.2. Головує на засіданнях адміністративної комісії;</w:t>
      </w:r>
    </w:p>
    <w:p w14:paraId="3C9D75AC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4.1.3 Забезпечує регулярне проведення засідань адміністративної комісії, визначає коло питань, що підлягають розгляду на її черговому</w:t>
      </w:r>
      <w:r w:rsidRPr="008A62DC">
        <w:rPr>
          <w:rFonts w:ascii="Times New Roman" w:hAnsi="Times New Roman"/>
          <w:spacing w:val="-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засіданні;</w:t>
      </w:r>
    </w:p>
    <w:p w14:paraId="7FB81E8C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4.1.4. Вживає заходів щодо підвищення рівня правової культури і правової підготовки членів адміністративної</w:t>
      </w:r>
      <w:r w:rsidRPr="008A62DC">
        <w:rPr>
          <w:rFonts w:ascii="Times New Roman" w:hAnsi="Times New Roman"/>
          <w:spacing w:val="-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комісії;</w:t>
      </w:r>
    </w:p>
    <w:p w14:paraId="5578E39C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4.1.5 Підписує протокол засідання і постанови адміністративної комісії по справах про адміністративні</w:t>
      </w:r>
      <w:r w:rsidRPr="008A62DC">
        <w:rPr>
          <w:rFonts w:ascii="Times New Roman" w:hAnsi="Times New Roman"/>
          <w:spacing w:val="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правопорушення.</w:t>
      </w:r>
    </w:p>
    <w:p w14:paraId="19C0B02A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4.1.6. Вносить пропозиції виконавчому комітету щодо зміни кількісного та персонального складу адміністративної комісії.</w:t>
      </w:r>
    </w:p>
    <w:p w14:paraId="10330298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4.2. </w:t>
      </w:r>
      <w:r w:rsidRPr="008A62DC">
        <w:rPr>
          <w:rFonts w:ascii="Times New Roman" w:hAnsi="Times New Roman"/>
          <w:sz w:val="24"/>
          <w:szCs w:val="24"/>
          <w:u w:val="single"/>
          <w:lang w:val="uk-UA" w:eastAsia="en-US"/>
        </w:rPr>
        <w:t>Відповідальний секретар адміністративної</w:t>
      </w:r>
      <w:r w:rsidRPr="008A62DC">
        <w:rPr>
          <w:rFonts w:ascii="Times New Roman" w:hAnsi="Times New Roman"/>
          <w:spacing w:val="2"/>
          <w:sz w:val="24"/>
          <w:szCs w:val="24"/>
          <w:u w:val="single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u w:val="single"/>
          <w:lang w:val="uk-UA" w:eastAsia="en-US"/>
        </w:rPr>
        <w:t>комісії:</w:t>
      </w:r>
    </w:p>
    <w:p w14:paraId="0FF731B3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4.2.1.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При підготовці до розгляду справи відповідальний секретар адміністративної комісії вирішує такі</w:t>
      </w:r>
      <w:r w:rsidRPr="008A62DC">
        <w:rPr>
          <w:rFonts w:ascii="Times New Roman" w:hAnsi="Times New Roman"/>
          <w:spacing w:val="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питання:</w:t>
      </w:r>
    </w:p>
    <w:p w14:paraId="193A6783" w14:textId="77777777" w:rsidR="00F016E9" w:rsidRPr="008A62DC" w:rsidRDefault="00F016E9" w:rsidP="008A62DC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належить до компетенції адміністративної комісії розгляд даної справи:</w:t>
      </w:r>
    </w:p>
    <w:p w14:paraId="70A1CB01" w14:textId="77777777" w:rsidR="00F016E9" w:rsidRPr="008A62DC" w:rsidRDefault="00F016E9" w:rsidP="008A62DC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чи правильно складено протокол та інші матеріали</w:t>
      </w:r>
      <w:r w:rsidRPr="008A62DC">
        <w:rPr>
          <w:spacing w:val="5"/>
          <w:lang w:eastAsia="en-US"/>
        </w:rPr>
        <w:t xml:space="preserve"> </w:t>
      </w:r>
      <w:r w:rsidRPr="008A62DC">
        <w:rPr>
          <w:lang w:eastAsia="en-US"/>
        </w:rPr>
        <w:t>справи;</w:t>
      </w:r>
    </w:p>
    <w:p w14:paraId="09F5CAF8" w14:textId="77777777" w:rsidR="00F016E9" w:rsidRPr="008A62DC" w:rsidRDefault="00F016E9" w:rsidP="008A62DC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сповіщено осіб, які беруть участь у розгляді справи, про час і місце її розгляду;</w:t>
      </w:r>
    </w:p>
    <w:p w14:paraId="35784B42" w14:textId="77777777" w:rsidR="00F016E9" w:rsidRPr="008A62DC" w:rsidRDefault="00F016E9" w:rsidP="008A62DC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витребувані необхідні додаткові</w:t>
      </w:r>
      <w:r w:rsidRPr="008A62DC">
        <w:rPr>
          <w:spacing w:val="3"/>
          <w:lang w:eastAsia="en-US"/>
        </w:rPr>
        <w:t xml:space="preserve"> </w:t>
      </w:r>
      <w:r w:rsidRPr="008A62DC">
        <w:rPr>
          <w:lang w:eastAsia="en-US"/>
        </w:rPr>
        <w:t>матеріали та чи надійшли вони до адміністративної комісії;</w:t>
      </w:r>
    </w:p>
    <w:p w14:paraId="62EC0189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4.2.2. Заводить по кожному протоколу про адміністративне правопорушення окрему</w:t>
      </w:r>
      <w:r w:rsidRPr="008A62DC">
        <w:rPr>
          <w:rFonts w:ascii="Times New Roman" w:hAnsi="Times New Roman"/>
          <w:spacing w:val="-4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справу;</w:t>
      </w:r>
    </w:p>
    <w:p w14:paraId="1303C774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4.2.3. Здійснює підготовку до розгляду справ про адміністративні правопорушення;</w:t>
      </w:r>
    </w:p>
    <w:p w14:paraId="13076916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4.2.4. Вирішує організаційні питання проведення засідань адміністративної комісії;</w:t>
      </w:r>
    </w:p>
    <w:p w14:paraId="1E573075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4.2.5. Веде по справах, що розглядаються адміністративною комісією, протокол засідання адміністративної комісії;</w:t>
      </w:r>
    </w:p>
    <w:p w14:paraId="11EACC94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4.2.6. Разом з головою адміністративної комісії підписує протокол і постанови адміністративної комісії по справах про адміністративні правопорушення;</w:t>
      </w:r>
    </w:p>
    <w:p w14:paraId="77B6F598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4.2.7. Звертає до виконання постанови про накладення адміністративного стягнення і контролює їх</w:t>
      </w:r>
      <w:r w:rsidRPr="008A62DC">
        <w:rPr>
          <w:rFonts w:ascii="Times New Roman" w:hAnsi="Times New Roman"/>
          <w:spacing w:val="-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виконання;</w:t>
      </w:r>
    </w:p>
    <w:p w14:paraId="40F8D263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4.2.8. Веде діловодство адміністративної комісії, облік розглянутих справ про адміністративні правопорушення, забезпечує зберігання цих</w:t>
      </w:r>
      <w:r w:rsidRPr="008A62DC">
        <w:rPr>
          <w:rFonts w:ascii="Times New Roman" w:hAnsi="Times New Roman"/>
          <w:spacing w:val="2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справ;</w:t>
      </w:r>
    </w:p>
    <w:p w14:paraId="24ABF7B5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4.2.9. </w:t>
      </w:r>
      <w:r w:rsidRPr="008A62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Представляє інтереси адміністративної комісії у судах по справах з оскарження рішень адміністративної комісії, у стосунках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14:paraId="744AA920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4.2.10. Інформує членів комісії про порядок денний, час, дату проведення засідання адміністративної комісії. </w:t>
      </w:r>
    </w:p>
    <w:p w14:paraId="6F4730A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4.2.11. Веде реєстрацію членів комісії, які присутні на засіданні адміністративної комісії.</w:t>
      </w:r>
    </w:p>
    <w:p w14:paraId="19234706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4.2.12. В період відсутності відповідального секретаря, його функції виконує член адміністративної комісії, за погодженням голови адміністративної комісії.</w:t>
      </w:r>
    </w:p>
    <w:p w14:paraId="7968737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u w:val="single"/>
          <w:lang w:val="uk-UA" w:eastAsia="en-US"/>
        </w:rPr>
        <w:t>4.3. Члени адміністративної комісії:</w:t>
      </w:r>
    </w:p>
    <w:p w14:paraId="37237919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4.3.1. Ознайомлюються з матеріалами справи, поданими на розгляд адміністративної комісії, беруть участь у їх розгляді;</w:t>
      </w:r>
    </w:p>
    <w:p w14:paraId="66E98321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4.3.2. Беруть участь у роботі адміністративної комісії та у прийняті рішень шляхом голосування;</w:t>
      </w:r>
    </w:p>
    <w:p w14:paraId="68052173" w14:textId="13B56815" w:rsidR="00E633E8" w:rsidRPr="008A62DC" w:rsidRDefault="00F016E9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4.3.3. Виступають на засіданнях адміністративної комісії, вносять пропозиції щодо її роботи.</w:t>
      </w:r>
    </w:p>
    <w:p w14:paraId="3166AFDE" w14:textId="77777777" w:rsidR="00E633E8" w:rsidRPr="008A62DC" w:rsidRDefault="00E633E8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3621FB3C" w14:textId="74F59D68" w:rsidR="00F016E9" w:rsidRPr="00DA3495" w:rsidRDefault="00DA3495" w:rsidP="00DA3495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A3495">
        <w:rPr>
          <w:rFonts w:ascii="Times New Roman" w:hAnsi="Times New Roman"/>
          <w:b/>
          <w:sz w:val="24"/>
          <w:szCs w:val="24"/>
          <w:lang w:val="uk-UA" w:eastAsia="en-US"/>
        </w:rPr>
        <w:t xml:space="preserve">5. </w:t>
      </w:r>
      <w:r w:rsidR="00F016E9" w:rsidRPr="00DA3495">
        <w:rPr>
          <w:rFonts w:ascii="Times New Roman" w:hAnsi="Times New Roman"/>
          <w:b/>
          <w:sz w:val="24"/>
          <w:szCs w:val="24"/>
          <w:lang w:eastAsia="en-US"/>
        </w:rPr>
        <w:t xml:space="preserve">Порядок </w:t>
      </w:r>
      <w:proofErr w:type="spellStart"/>
      <w:r w:rsidR="00F016E9" w:rsidRPr="00DA3495">
        <w:rPr>
          <w:rFonts w:ascii="Times New Roman" w:hAnsi="Times New Roman"/>
          <w:b/>
          <w:sz w:val="24"/>
          <w:szCs w:val="24"/>
          <w:lang w:eastAsia="en-US"/>
        </w:rPr>
        <w:t>розгляду</w:t>
      </w:r>
      <w:proofErr w:type="spellEnd"/>
      <w:r w:rsidR="00F016E9" w:rsidRPr="00DA3495">
        <w:rPr>
          <w:rFonts w:ascii="Times New Roman" w:hAnsi="Times New Roman"/>
          <w:b/>
          <w:sz w:val="24"/>
          <w:szCs w:val="24"/>
          <w:lang w:eastAsia="en-US"/>
        </w:rPr>
        <w:t xml:space="preserve"> справ про </w:t>
      </w:r>
      <w:proofErr w:type="spellStart"/>
      <w:r w:rsidR="00F016E9" w:rsidRPr="00DA3495">
        <w:rPr>
          <w:rFonts w:ascii="Times New Roman" w:hAnsi="Times New Roman"/>
          <w:b/>
          <w:sz w:val="24"/>
          <w:szCs w:val="24"/>
          <w:lang w:eastAsia="en-US"/>
        </w:rPr>
        <w:t>адміністративні</w:t>
      </w:r>
      <w:proofErr w:type="spellEnd"/>
      <w:r w:rsidR="00F016E9" w:rsidRPr="00DA3495">
        <w:rPr>
          <w:rFonts w:ascii="Times New Roman" w:hAnsi="Times New Roman"/>
          <w:b/>
          <w:spacing w:val="3"/>
          <w:sz w:val="24"/>
          <w:szCs w:val="24"/>
          <w:lang w:eastAsia="en-US"/>
        </w:rPr>
        <w:t xml:space="preserve"> </w:t>
      </w:r>
      <w:proofErr w:type="spellStart"/>
      <w:r w:rsidR="00F016E9" w:rsidRPr="00DA3495">
        <w:rPr>
          <w:rFonts w:ascii="Times New Roman" w:hAnsi="Times New Roman"/>
          <w:b/>
          <w:sz w:val="24"/>
          <w:szCs w:val="24"/>
          <w:lang w:eastAsia="en-US"/>
        </w:rPr>
        <w:t>правопорушення</w:t>
      </w:r>
      <w:proofErr w:type="spellEnd"/>
    </w:p>
    <w:p w14:paraId="0203F885" w14:textId="77777777" w:rsidR="00E633E8" w:rsidRPr="00DA3495" w:rsidRDefault="00E633E8" w:rsidP="00DA3495">
      <w:pPr>
        <w:pStyle w:val="a5"/>
        <w:widowControl w:val="0"/>
        <w:tabs>
          <w:tab w:val="left" w:pos="1314"/>
        </w:tabs>
        <w:autoSpaceDE w:val="0"/>
        <w:autoSpaceDN w:val="0"/>
        <w:contextualSpacing w:val="0"/>
        <w:rPr>
          <w:b/>
          <w:lang w:eastAsia="en-US"/>
        </w:rPr>
      </w:pPr>
    </w:p>
    <w:p w14:paraId="50B00609" w14:textId="77777777" w:rsidR="00F016E9" w:rsidRPr="008A62DC" w:rsidRDefault="00F016E9" w:rsidP="00DA34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DA3495">
        <w:rPr>
          <w:rFonts w:ascii="Times New Roman" w:hAnsi="Times New Roman"/>
          <w:sz w:val="24"/>
          <w:szCs w:val="24"/>
          <w:lang w:val="uk-UA" w:eastAsia="en-US"/>
        </w:rPr>
        <w:t>5.1. Адміністративна комісія розглядає справи про адміністративні правопорушення віднесені до її компетенції згідно КУпАП, інших законів та нормативно-правових актів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 України, з урахуванням цього Положення.</w:t>
      </w:r>
    </w:p>
    <w:p w14:paraId="0BE46DE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5.2. Підставою для розгляду адміністративною комісією справи є протокол про адміністративне правопорушення, складений у встановленому порядку уповноваженою на те посадовою особою, іншими особами відповідно до КУпАП.</w:t>
      </w:r>
    </w:p>
    <w:p w14:paraId="5559CABA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5.3. Адміністративна комісія розглядає справи на засіданнях, що проводяться відповідно до затвердженого графіку. Засідання комісії є правомочним при наявності не менш як половини загального складу</w:t>
      </w:r>
      <w:r w:rsidRPr="008A62DC">
        <w:rPr>
          <w:rFonts w:ascii="Times New Roman" w:hAnsi="Times New Roman"/>
          <w:spacing w:val="-3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комісії.</w:t>
      </w:r>
    </w:p>
    <w:p w14:paraId="70C33329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5.4. </w:t>
      </w:r>
      <w:r w:rsidRPr="008A62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 w:eastAsia="en-US"/>
        </w:rPr>
        <w:t xml:space="preserve">Справи про адміністративні правопорушення розглядаються адміністративною комісією відносно громадян, зареєстрованих або тих, які фактично мешкають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на території Хмельницької міської територіальної громади.</w:t>
      </w:r>
    </w:p>
    <w:p w14:paraId="0B8E93D3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5.5. Адміністративна комісія розглядає справи в п’ятнадцятиденний строк з дня одержання протоколу про адміністративне правопорушення та інших матеріалів справи.</w:t>
      </w:r>
    </w:p>
    <w:p w14:paraId="77C9B6BA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5.6. Справи розглядаються відкрито.</w:t>
      </w:r>
    </w:p>
    <w:p w14:paraId="1073FCC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5.7. </w:t>
      </w:r>
      <w:r w:rsidRPr="008A62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Справа розглядається у присутності особи, яка притягається до адміністративної відповідальності. За відсутності цієї особи справа може розглядатися лише у випадках, коли є дані про своєчасне і належне сповіщення особи про місце і час розгляду справи і якщо від неї не надійшло клопотання про відкладення розгляду справи.</w:t>
      </w:r>
    </w:p>
    <w:p w14:paraId="4CB6086F" w14:textId="211C28E5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5.9. </w:t>
      </w: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Засідання адміністративної комісії розпочинається з оголошення с</w:t>
      </w:r>
      <w:r w:rsidR="00F86B9B"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кладу адміністративної комісії, </w:t>
      </w: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яка розглядає дану справу. Відповідальний секретар адміністративної комісії оголошує зміст справи, яка підлягає розгляду, хто притягається до адміністративної відповідальності. На засіданні заслуховуються особи, які беруть участь у розгляді справ, досліджуються докази й розглядаються клопотання.</w:t>
      </w:r>
    </w:p>
    <w:p w14:paraId="7E6E5A7E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5.10.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Адміністративна комісія при розгляді справи про адміністративне правопорушення зобов’язана</w:t>
      </w:r>
      <w:r w:rsidRPr="008A62DC">
        <w:rPr>
          <w:rFonts w:ascii="Times New Roman" w:hAnsi="Times New Roman"/>
          <w:spacing w:val="-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з’ясувати:</w:t>
      </w:r>
    </w:p>
    <w:p w14:paraId="6A92A19C" w14:textId="77777777" w:rsidR="00F016E9" w:rsidRPr="008A62DC" w:rsidRDefault="00F016E9" w:rsidP="008A62DC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було вчинено адміністративне</w:t>
      </w:r>
      <w:r w:rsidRPr="008A62DC">
        <w:rPr>
          <w:spacing w:val="3"/>
          <w:lang w:eastAsia="en-US"/>
        </w:rPr>
        <w:t xml:space="preserve"> </w:t>
      </w:r>
      <w:r w:rsidRPr="008A62DC">
        <w:rPr>
          <w:lang w:eastAsia="en-US"/>
        </w:rPr>
        <w:t>правопорушення;</w:t>
      </w:r>
    </w:p>
    <w:p w14:paraId="164ED808" w14:textId="77777777" w:rsidR="00F016E9" w:rsidRPr="008A62DC" w:rsidRDefault="00F016E9" w:rsidP="008A62DC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винна дана особа в його</w:t>
      </w:r>
      <w:r w:rsidRPr="008A62DC">
        <w:rPr>
          <w:spacing w:val="1"/>
          <w:lang w:eastAsia="en-US"/>
        </w:rPr>
        <w:t xml:space="preserve"> </w:t>
      </w:r>
      <w:r w:rsidRPr="008A62DC">
        <w:rPr>
          <w:lang w:eastAsia="en-US"/>
        </w:rPr>
        <w:t>вчиненні;</w:t>
      </w:r>
    </w:p>
    <w:p w14:paraId="69C27622" w14:textId="77777777" w:rsidR="00F016E9" w:rsidRPr="008A62DC" w:rsidRDefault="00F016E9" w:rsidP="008A62DC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підлягає вона адміністративній</w:t>
      </w:r>
      <w:r w:rsidRPr="008A62DC">
        <w:rPr>
          <w:spacing w:val="2"/>
          <w:lang w:eastAsia="en-US"/>
        </w:rPr>
        <w:t xml:space="preserve"> </w:t>
      </w:r>
      <w:r w:rsidRPr="008A62DC">
        <w:rPr>
          <w:lang w:eastAsia="en-US"/>
        </w:rPr>
        <w:t>відповідальності;</w:t>
      </w:r>
    </w:p>
    <w:p w14:paraId="643ADE46" w14:textId="77777777" w:rsidR="00F016E9" w:rsidRPr="008A62DC" w:rsidRDefault="00F016E9" w:rsidP="008A62DC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є обставини, що пом’якшують або обтяжують</w:t>
      </w:r>
      <w:r w:rsidRPr="008A62DC">
        <w:rPr>
          <w:spacing w:val="-2"/>
          <w:lang w:eastAsia="en-US"/>
        </w:rPr>
        <w:t xml:space="preserve"> </w:t>
      </w:r>
      <w:r w:rsidRPr="008A62DC">
        <w:rPr>
          <w:lang w:eastAsia="en-US"/>
        </w:rPr>
        <w:t>відповідальність;</w:t>
      </w:r>
    </w:p>
    <w:p w14:paraId="416E2129" w14:textId="77777777" w:rsidR="00F016E9" w:rsidRPr="008A62DC" w:rsidRDefault="00F016E9" w:rsidP="008A62DC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чи заподіяно майнову</w:t>
      </w:r>
      <w:r w:rsidRPr="008A62DC">
        <w:rPr>
          <w:spacing w:val="-3"/>
          <w:lang w:eastAsia="en-US"/>
        </w:rPr>
        <w:t xml:space="preserve"> </w:t>
      </w:r>
      <w:r w:rsidRPr="008A62DC">
        <w:rPr>
          <w:lang w:eastAsia="en-US"/>
        </w:rPr>
        <w:t>шкоду;</w:t>
      </w:r>
    </w:p>
    <w:p w14:paraId="38FAF3CB" w14:textId="77777777" w:rsidR="00F016E9" w:rsidRPr="008A62DC" w:rsidRDefault="00F016E9" w:rsidP="008A62DC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інші обставини, що мають значення для правильного вирішення</w:t>
      </w:r>
      <w:r w:rsidRPr="008A62DC">
        <w:rPr>
          <w:spacing w:val="11"/>
          <w:lang w:eastAsia="en-US"/>
        </w:rPr>
        <w:t xml:space="preserve"> </w:t>
      </w:r>
      <w:r w:rsidRPr="008A62DC">
        <w:rPr>
          <w:lang w:eastAsia="en-US"/>
        </w:rPr>
        <w:t>справи.</w:t>
      </w:r>
    </w:p>
    <w:p w14:paraId="0E677AAE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5.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11. При розгляді справ про адміністративні правопорушення відповідальним секретарем адміністративної комісії ведеться протокол її засідання згідно порядку денного, в якому зазначаються:</w:t>
      </w:r>
    </w:p>
    <w:p w14:paraId="32DA2713" w14:textId="77777777" w:rsidR="00F016E9" w:rsidRPr="008A62DC" w:rsidRDefault="00F016E9" w:rsidP="008A62DC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дата і місце засідання;</w:t>
      </w:r>
    </w:p>
    <w:p w14:paraId="7619D0C7" w14:textId="77777777" w:rsidR="00F016E9" w:rsidRPr="008A62DC" w:rsidRDefault="00F016E9" w:rsidP="008A62DC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найменування і склад адміністративної</w:t>
      </w:r>
      <w:r w:rsidRPr="008A62DC">
        <w:rPr>
          <w:spacing w:val="2"/>
          <w:lang w:eastAsia="en-US"/>
        </w:rPr>
        <w:t xml:space="preserve"> </w:t>
      </w:r>
      <w:r w:rsidRPr="008A62DC">
        <w:rPr>
          <w:lang w:eastAsia="en-US"/>
        </w:rPr>
        <w:t>комісії;</w:t>
      </w:r>
    </w:p>
    <w:p w14:paraId="576B4A11" w14:textId="77777777" w:rsidR="00F016E9" w:rsidRPr="008A62DC" w:rsidRDefault="00F016E9" w:rsidP="008A62DC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зміст (суть) справ, що</w:t>
      </w:r>
      <w:r w:rsidRPr="008A62DC">
        <w:rPr>
          <w:spacing w:val="-1"/>
          <w:lang w:eastAsia="en-US"/>
        </w:rPr>
        <w:t xml:space="preserve"> </w:t>
      </w:r>
      <w:r w:rsidRPr="008A62DC">
        <w:rPr>
          <w:lang w:eastAsia="en-US"/>
        </w:rPr>
        <w:t>розглядаються;</w:t>
      </w:r>
    </w:p>
    <w:p w14:paraId="4A055E0B" w14:textId="77777777" w:rsidR="00F016E9" w:rsidRPr="008A62DC" w:rsidRDefault="00F016E9" w:rsidP="008A62DC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відомості про явку осіб, які беруть участь у</w:t>
      </w:r>
      <w:r w:rsidRPr="008A62DC">
        <w:rPr>
          <w:spacing w:val="-8"/>
          <w:lang w:eastAsia="en-US"/>
        </w:rPr>
        <w:t xml:space="preserve"> </w:t>
      </w:r>
      <w:r w:rsidRPr="008A62DC">
        <w:rPr>
          <w:lang w:eastAsia="en-US"/>
        </w:rPr>
        <w:t>справах;</w:t>
      </w:r>
    </w:p>
    <w:p w14:paraId="4AF5AD1A" w14:textId="77777777" w:rsidR="00F016E9" w:rsidRPr="008A62DC" w:rsidRDefault="00F016E9" w:rsidP="008A62DC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043"/>
        </w:tabs>
        <w:suppressAutoHyphens/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пояснення осіб, які беруть участь у розгляді справ, їх клопотання і результати їх розгляду;</w:t>
      </w:r>
    </w:p>
    <w:p w14:paraId="4DFEA7DE" w14:textId="77777777" w:rsidR="00F016E9" w:rsidRPr="008A62DC" w:rsidRDefault="00F016E9" w:rsidP="008A62DC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документи і речові докази, досліджені при розгляді</w:t>
      </w:r>
      <w:r w:rsidRPr="008A62DC">
        <w:rPr>
          <w:spacing w:val="5"/>
          <w:lang w:eastAsia="en-US"/>
        </w:rPr>
        <w:t xml:space="preserve"> </w:t>
      </w:r>
      <w:r w:rsidRPr="008A62DC">
        <w:rPr>
          <w:lang w:eastAsia="en-US"/>
        </w:rPr>
        <w:t>справ;</w:t>
      </w:r>
    </w:p>
    <w:p w14:paraId="3D7ADF4B" w14:textId="77777777" w:rsidR="00F016E9" w:rsidRPr="008A62DC" w:rsidRDefault="00F016E9" w:rsidP="008A62DC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ind w:left="0" w:firstLine="567"/>
        <w:jc w:val="both"/>
        <w:rPr>
          <w:lang w:eastAsia="en-US"/>
        </w:rPr>
      </w:pPr>
      <w:r w:rsidRPr="008A62DC">
        <w:rPr>
          <w:lang w:eastAsia="en-US"/>
        </w:rPr>
        <w:t>відомості про оголошення прийнятих постанов і роз’яснення порядку та строків їх</w:t>
      </w:r>
      <w:r w:rsidRPr="008A62DC">
        <w:rPr>
          <w:spacing w:val="-1"/>
          <w:lang w:eastAsia="en-US"/>
        </w:rPr>
        <w:t xml:space="preserve"> </w:t>
      </w:r>
      <w:r w:rsidRPr="008A62DC">
        <w:rPr>
          <w:lang w:eastAsia="en-US"/>
        </w:rPr>
        <w:t>оскарження.</w:t>
      </w:r>
    </w:p>
    <w:p w14:paraId="2DD50C73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Протокол засідання адміністративної комісії підписується головуючим на засіданні і відповідальним</w:t>
      </w:r>
      <w:r w:rsidRPr="008A62DC">
        <w:rPr>
          <w:rFonts w:ascii="Times New Roman" w:hAnsi="Times New Roman"/>
          <w:spacing w:val="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секретарем.</w:t>
      </w:r>
    </w:p>
    <w:p w14:paraId="0FCD22BB" w14:textId="77777777" w:rsidR="00FE09D3" w:rsidRPr="008A62DC" w:rsidRDefault="00FE09D3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24C2FE0C" w14:textId="77777777" w:rsidR="00F016E9" w:rsidRPr="008A62DC" w:rsidRDefault="00F016E9" w:rsidP="008A62DC">
      <w:pPr>
        <w:pStyle w:val="a5"/>
        <w:widowControl w:val="0"/>
        <w:numPr>
          <w:ilvl w:val="0"/>
          <w:numId w:val="11"/>
        </w:numPr>
        <w:autoSpaceDE w:val="0"/>
        <w:autoSpaceDN w:val="0"/>
        <w:ind w:right="2"/>
        <w:jc w:val="center"/>
        <w:rPr>
          <w:b/>
          <w:lang w:eastAsia="en-US"/>
        </w:rPr>
      </w:pPr>
      <w:r w:rsidRPr="008A62DC">
        <w:rPr>
          <w:b/>
          <w:lang w:eastAsia="en-US"/>
        </w:rPr>
        <w:t>Порядок винесення постанов по справах про адміністративні правопорушення</w:t>
      </w:r>
    </w:p>
    <w:p w14:paraId="4BBA150F" w14:textId="77777777" w:rsidR="00FE09D3" w:rsidRPr="008A62DC" w:rsidRDefault="00FE09D3" w:rsidP="008A62DC">
      <w:pPr>
        <w:pStyle w:val="a5"/>
        <w:widowControl w:val="0"/>
        <w:autoSpaceDE w:val="0"/>
        <w:autoSpaceDN w:val="0"/>
        <w:ind w:right="2"/>
        <w:rPr>
          <w:b/>
          <w:lang w:eastAsia="en-US"/>
        </w:rPr>
      </w:pPr>
    </w:p>
    <w:p w14:paraId="70345780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right="2" w:firstLine="36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6.1. Результатом розгляду справи про адміністративне правопорушення є винесення адміністративною комісією постанови по справі.</w:t>
      </w:r>
    </w:p>
    <w:p w14:paraId="230DB267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right="2" w:firstLine="36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6.2. По справі про адміністративне правопорушення адміністративна комісія виносить одну з таких</w:t>
      </w:r>
      <w:r w:rsidRPr="008A62DC">
        <w:rPr>
          <w:rFonts w:ascii="Times New Roman" w:hAnsi="Times New Roman"/>
          <w:spacing w:val="-4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постанов:</w:t>
      </w:r>
    </w:p>
    <w:p w14:paraId="5F81D848" w14:textId="77777777" w:rsidR="00F016E9" w:rsidRPr="008A62DC" w:rsidRDefault="00F016E9" w:rsidP="008A62DC">
      <w:pPr>
        <w:pStyle w:val="a5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про накладення адміністративного</w:t>
      </w:r>
      <w:r w:rsidRPr="008A62DC">
        <w:rPr>
          <w:spacing w:val="2"/>
          <w:lang w:eastAsia="en-US"/>
        </w:rPr>
        <w:t xml:space="preserve"> </w:t>
      </w:r>
      <w:r w:rsidRPr="008A62DC">
        <w:rPr>
          <w:lang w:eastAsia="en-US"/>
        </w:rPr>
        <w:t>стягнення;</w:t>
      </w:r>
    </w:p>
    <w:p w14:paraId="13532B35" w14:textId="77777777" w:rsidR="00F016E9" w:rsidRPr="008A62DC" w:rsidRDefault="00F016E9" w:rsidP="008A62DC">
      <w:pPr>
        <w:pStyle w:val="a5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про закриття</w:t>
      </w:r>
      <w:r w:rsidRPr="008A62DC">
        <w:rPr>
          <w:spacing w:val="1"/>
          <w:lang w:eastAsia="en-US"/>
        </w:rPr>
        <w:t xml:space="preserve"> </w:t>
      </w:r>
      <w:r w:rsidRPr="008A62DC">
        <w:rPr>
          <w:lang w:eastAsia="en-US"/>
        </w:rPr>
        <w:t>справи (</w:t>
      </w:r>
      <w:r w:rsidRPr="008A62DC">
        <w:rPr>
          <w:color w:val="212529"/>
          <w:shd w:val="clear" w:color="auto" w:fill="FFFFFF"/>
        </w:rPr>
        <w:t>постанова про закриття справи виноситься за наявності обставин, передбачених статтями 247, 284 КУпАП);</w:t>
      </w:r>
    </w:p>
    <w:p w14:paraId="78AD5D0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6.3. За вчинення правопорушень адміністративна комісія може застосовувати такі адміністративні</w:t>
      </w:r>
      <w:r w:rsidRPr="008A62DC">
        <w:rPr>
          <w:rFonts w:ascii="Times New Roman" w:hAnsi="Times New Roman"/>
          <w:spacing w:val="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стягнення:</w:t>
      </w:r>
    </w:p>
    <w:p w14:paraId="2DD7C2E5" w14:textId="77777777" w:rsidR="00F016E9" w:rsidRPr="008A62DC" w:rsidRDefault="00F016E9" w:rsidP="008A62DC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попередження;</w:t>
      </w:r>
    </w:p>
    <w:p w14:paraId="495C98BE" w14:textId="77777777" w:rsidR="00F016E9" w:rsidRPr="008A62DC" w:rsidRDefault="00F016E9" w:rsidP="008A62DC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штраф.</w:t>
      </w:r>
    </w:p>
    <w:p w14:paraId="005C8ACB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6.4. При вирішенні питання про накладення адміністративного стягнення адміністративна комісія накладає його в межах, установлених відповідною статтею КУпАП.</w:t>
      </w:r>
    </w:p>
    <w:p w14:paraId="79453215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6.5. При накладенні стягнення адміністративна комісія враховує характер вчиненого правопорушення, особу порушника, ступінь його вини, майновий стан, обставини, що пом’якшують чи обтяжують</w:t>
      </w:r>
      <w:r w:rsidRPr="008A62DC">
        <w:rPr>
          <w:rFonts w:ascii="Times New Roman" w:hAnsi="Times New Roman"/>
          <w:spacing w:val="-3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відповідальність.</w:t>
      </w:r>
    </w:p>
    <w:p w14:paraId="6E9F5380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6.6. Адміністративне стягнення може бути накладено не пізніш як через два місяці з дня вчинення правопорушення, а при триваючому</w:t>
      </w:r>
      <w:r w:rsidRPr="008A62DC">
        <w:rPr>
          <w:rFonts w:ascii="Times New Roman" w:hAnsi="Times New Roman"/>
          <w:spacing w:val="66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правопорушенні – </w:t>
      </w:r>
      <w:r w:rsidRPr="008A62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не пізніше як через два місяці з дня його виявлення.</w:t>
      </w:r>
    </w:p>
    <w:p w14:paraId="71535819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6.7. </w:t>
      </w:r>
      <w:r w:rsidRPr="008A62DC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Постанова про закриття справи виноситься в разі оголошення усного зауваження,</w:t>
      </w:r>
      <w:r w:rsidRPr="008A62DC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а також при наявності обставин, що виключають провадження в справі про адміністративне правопорушення.</w:t>
      </w:r>
    </w:p>
    <w:p w14:paraId="2567A800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6.8. Постанова по справі про адміністративне правопорушення повинна містити:</w:t>
      </w:r>
    </w:p>
    <w:p w14:paraId="14A4D7A7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найменування адміністративної</w:t>
      </w:r>
      <w:r w:rsidRPr="008A62DC">
        <w:rPr>
          <w:spacing w:val="1"/>
          <w:lang w:eastAsia="en-US"/>
        </w:rPr>
        <w:t xml:space="preserve"> </w:t>
      </w:r>
      <w:r w:rsidRPr="008A62DC">
        <w:rPr>
          <w:lang w:eastAsia="en-US"/>
        </w:rPr>
        <w:t>комісії, яка винесла постанову;</w:t>
      </w:r>
    </w:p>
    <w:p w14:paraId="12F1D85E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номер постанови;</w:t>
      </w:r>
    </w:p>
    <w:p w14:paraId="6306588D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дату розгляду</w:t>
      </w:r>
      <w:r w:rsidRPr="008A62DC">
        <w:rPr>
          <w:spacing w:val="-8"/>
          <w:lang w:eastAsia="en-US"/>
        </w:rPr>
        <w:t xml:space="preserve"> </w:t>
      </w:r>
      <w:r w:rsidRPr="008A62DC">
        <w:rPr>
          <w:lang w:eastAsia="en-US"/>
        </w:rPr>
        <w:t>справи;</w:t>
      </w:r>
    </w:p>
    <w:p w14:paraId="0580013A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відомості про особу, щодо якої розглядається</w:t>
      </w:r>
      <w:r w:rsidRPr="008A62DC">
        <w:rPr>
          <w:spacing w:val="3"/>
          <w:lang w:eastAsia="en-US"/>
        </w:rPr>
        <w:t xml:space="preserve"> </w:t>
      </w:r>
      <w:r w:rsidRPr="008A62DC">
        <w:rPr>
          <w:lang w:eastAsia="en-US"/>
        </w:rPr>
        <w:t>справа;</w:t>
      </w:r>
    </w:p>
    <w:p w14:paraId="1ABBC60B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опис обставин, встановлених при розгляді</w:t>
      </w:r>
      <w:r w:rsidRPr="008A62DC">
        <w:rPr>
          <w:spacing w:val="5"/>
          <w:lang w:eastAsia="en-US"/>
        </w:rPr>
        <w:t xml:space="preserve"> </w:t>
      </w:r>
      <w:r w:rsidRPr="008A62DC">
        <w:rPr>
          <w:lang w:eastAsia="en-US"/>
        </w:rPr>
        <w:t>справи;</w:t>
      </w:r>
    </w:p>
    <w:p w14:paraId="30A961C6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right="110" w:firstLine="567"/>
        <w:jc w:val="both"/>
        <w:rPr>
          <w:lang w:eastAsia="en-US"/>
        </w:rPr>
      </w:pPr>
      <w:r w:rsidRPr="008A62DC">
        <w:rPr>
          <w:lang w:eastAsia="en-US"/>
        </w:rPr>
        <w:t>зазначення нормативного акту, який передбачає відповідальність за дане адміністративне правопорушення;</w:t>
      </w:r>
    </w:p>
    <w:p w14:paraId="6D18B13C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lang w:eastAsia="en-US"/>
        </w:rPr>
        <w:t>прийняте по справі</w:t>
      </w:r>
      <w:r w:rsidRPr="008A62DC">
        <w:rPr>
          <w:spacing w:val="1"/>
          <w:lang w:eastAsia="en-US"/>
        </w:rPr>
        <w:t xml:space="preserve"> </w:t>
      </w:r>
      <w:r w:rsidRPr="008A62DC">
        <w:rPr>
          <w:lang w:eastAsia="en-US"/>
        </w:rPr>
        <w:t>рішення;</w:t>
      </w:r>
    </w:p>
    <w:p w14:paraId="67542F80" w14:textId="77777777" w:rsidR="00F016E9" w:rsidRPr="008A62DC" w:rsidRDefault="00F016E9" w:rsidP="008A62DC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eastAsia="en-US"/>
        </w:rPr>
      </w:pPr>
      <w:r w:rsidRPr="008A62DC">
        <w:rPr>
          <w:shd w:val="clear" w:color="auto" w:fill="FFFFFF"/>
          <w:lang w:eastAsia="en-US"/>
        </w:rPr>
        <w:t>постанова повинна містити вказівку про порядок і строки її оскарження.</w:t>
      </w:r>
    </w:p>
    <w:p w14:paraId="23AF2023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6.9. Постанова приймається простою більшістю голосів членів адміністративної комісії, присутніх на</w:t>
      </w:r>
      <w:r w:rsidRPr="008A62DC">
        <w:rPr>
          <w:rFonts w:ascii="Times New Roman" w:hAnsi="Times New Roman"/>
          <w:spacing w:val="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засіданні. </w:t>
      </w:r>
    </w:p>
    <w:p w14:paraId="1070A201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При рівному розподілі голосів, голос головуючого на засіданні є вирішальним. Постанова підписується головуючим на засіданні і відповідальним секретарем адміністративної</w:t>
      </w:r>
      <w:r w:rsidRPr="008A62DC">
        <w:rPr>
          <w:rFonts w:ascii="Times New Roman" w:hAnsi="Times New Roman"/>
          <w:spacing w:val="1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комісії.</w:t>
      </w:r>
    </w:p>
    <w:p w14:paraId="7AAE7688" w14:textId="769A149B" w:rsidR="00E633E8" w:rsidRPr="008A62DC" w:rsidRDefault="00F016E9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6.10. </w:t>
      </w: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Постанова оголошується негайно після закінчення розгляду справи. Копія постанови вручається під розписку.  Копія постанови вручається особисто або протягом трьох днів висилається особі, щодо якої її винесено. У разі, якщо копія постанови висилається, про це робиться відповідна відмітка (</w:t>
      </w:r>
      <w:r w:rsidRPr="008A62DC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квитанція про відправлення, повідомлення про вручення адресату долучаються до справи) </w:t>
      </w: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щодо надсилан</w:t>
      </w:r>
      <w:r w:rsidR="00E633E8"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ня постанови відповідній особі.</w:t>
      </w:r>
    </w:p>
    <w:p w14:paraId="10157E11" w14:textId="77777777" w:rsidR="00E633E8" w:rsidRPr="008A62DC" w:rsidRDefault="00E633E8" w:rsidP="008A62D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</w:p>
    <w:p w14:paraId="1CDF7958" w14:textId="273BDE2D" w:rsidR="00F016E9" w:rsidRPr="008A62DC" w:rsidRDefault="00F016E9" w:rsidP="008A62DC">
      <w:pPr>
        <w:pStyle w:val="a5"/>
        <w:widowControl w:val="0"/>
        <w:numPr>
          <w:ilvl w:val="0"/>
          <w:numId w:val="12"/>
        </w:numPr>
        <w:autoSpaceDE w:val="0"/>
        <w:autoSpaceDN w:val="0"/>
        <w:jc w:val="center"/>
        <w:rPr>
          <w:b/>
          <w:lang w:eastAsia="en-US"/>
        </w:rPr>
      </w:pPr>
      <w:r w:rsidRPr="008A62DC">
        <w:rPr>
          <w:b/>
          <w:lang w:eastAsia="en-US"/>
        </w:rPr>
        <w:t>Оскарження постанови адміністративної комісії</w:t>
      </w:r>
    </w:p>
    <w:p w14:paraId="443EE28F" w14:textId="77777777" w:rsidR="00F016E9" w:rsidRPr="008A62DC" w:rsidRDefault="00F016E9" w:rsidP="008A62DC">
      <w:pPr>
        <w:pStyle w:val="a5"/>
        <w:widowControl w:val="0"/>
        <w:autoSpaceDE w:val="0"/>
        <w:autoSpaceDN w:val="0"/>
        <w:rPr>
          <w:bdr w:val="none" w:sz="0" w:space="0" w:color="auto" w:frame="1"/>
          <w:shd w:val="clear" w:color="auto" w:fill="FFFFFF"/>
          <w:lang w:eastAsia="en-US"/>
        </w:rPr>
      </w:pPr>
    </w:p>
    <w:p w14:paraId="3B866DA1" w14:textId="77777777" w:rsidR="00F016E9" w:rsidRPr="008A62DC" w:rsidRDefault="00F016E9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7.1. </w:t>
      </w:r>
      <w:r w:rsidRPr="008A62DC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Постанова може бути оскаржена протягом десяти днів з дня винесення постанови</w:t>
      </w: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 особою, відносно якої її винесено до виконавчого комітету Хмельницької міської ради або в судовому порядку. </w:t>
      </w:r>
    </w:p>
    <w:p w14:paraId="2F287F9F" w14:textId="77777777" w:rsidR="00F016E9" w:rsidRPr="008A62DC" w:rsidRDefault="00F016E9" w:rsidP="008A62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У разі пропуску зазначеного строку з поважних причин цей строк за заявою особи, щодо якої винесено постанову, може бути поновлено органом, правомочним розглядати скаргу.</w:t>
      </w:r>
    </w:p>
    <w:p w14:paraId="3FB4D133" w14:textId="77777777" w:rsidR="00F016E9" w:rsidRPr="008A62DC" w:rsidRDefault="00F016E9" w:rsidP="008A62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/>
        </w:rPr>
        <w:t xml:space="preserve">7.2. Скарга на постанову по справі про адміністративне правопорушення подається до виконавчого комітету Хмельницької міської ради або до Хмельницького </w:t>
      </w:r>
      <w:r w:rsidRPr="008A62DC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міськрайонного суду Хмельницької області</w:t>
      </w:r>
      <w:r w:rsidRPr="008A62DC">
        <w:rPr>
          <w:rFonts w:ascii="Times New Roman" w:hAnsi="Times New Roman"/>
          <w:sz w:val="24"/>
          <w:szCs w:val="24"/>
          <w:lang w:val="uk-UA"/>
        </w:rPr>
        <w:t>.</w:t>
      </w:r>
    </w:p>
    <w:p w14:paraId="16CA7496" w14:textId="77777777" w:rsidR="00F016E9" w:rsidRPr="008A62DC" w:rsidRDefault="00F016E9" w:rsidP="008A62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A62DC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7.3. </w:t>
      </w:r>
      <w:r w:rsidRPr="008A62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Подання у встановлений строк скарги на постанову, за винятком постанови про накладення адміністративного стягнення у вигляді попередження, зупиняє виконання постанови до розгляду скарги.</w:t>
      </w:r>
    </w:p>
    <w:p w14:paraId="02EDAF6C" w14:textId="77777777" w:rsidR="00FE09D3" w:rsidRPr="008A62DC" w:rsidRDefault="00FE09D3" w:rsidP="008A62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1732283C" w14:textId="261FEECC" w:rsidR="00FE09D3" w:rsidRPr="008A62DC" w:rsidRDefault="00F016E9" w:rsidP="008A62DC">
      <w:pPr>
        <w:pStyle w:val="a5"/>
        <w:widowControl w:val="0"/>
        <w:numPr>
          <w:ilvl w:val="0"/>
          <w:numId w:val="12"/>
        </w:numPr>
        <w:autoSpaceDE w:val="0"/>
        <w:autoSpaceDN w:val="0"/>
        <w:ind w:right="1578"/>
        <w:jc w:val="center"/>
        <w:rPr>
          <w:b/>
          <w:lang w:eastAsia="en-US"/>
        </w:rPr>
      </w:pPr>
      <w:r w:rsidRPr="008A62DC">
        <w:rPr>
          <w:b/>
          <w:lang w:eastAsia="en-US"/>
        </w:rPr>
        <w:t>Виконання постанов адміністративної комісії</w:t>
      </w:r>
    </w:p>
    <w:p w14:paraId="3218CCD2" w14:textId="77777777" w:rsidR="00E633E8" w:rsidRPr="008A62DC" w:rsidRDefault="00E633E8" w:rsidP="008A62DC">
      <w:pPr>
        <w:pStyle w:val="a5"/>
        <w:widowControl w:val="0"/>
        <w:autoSpaceDE w:val="0"/>
        <w:autoSpaceDN w:val="0"/>
        <w:ind w:left="1080" w:right="1578"/>
        <w:rPr>
          <w:b/>
          <w:lang w:eastAsia="en-US"/>
        </w:rPr>
      </w:pPr>
    </w:p>
    <w:p w14:paraId="46D042D4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right="2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8.1. </w:t>
      </w:r>
      <w:r w:rsidRPr="008A62DC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Постанова про накладення адміністративного стягнення підлягає виконанню з моменту її винесення, якщо інше не встановлено КУпАП та іншими законами України.</w:t>
      </w:r>
    </w:p>
    <w:p w14:paraId="3EA08885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right="2"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8.2. Постанова про накладення адміністративного стягнення у вигляді штрафу є обов’язковою для виконання державними і громадськими органами, підприємствами, установами, організаціями, посадовими особами і громадянами.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 Штраф має бути сплачений порушником не пізніш як через п’ятнадцять днів з дня вручення йому постанови про накладення штрафу, а в разі оскарження такої постанови – не пізніш як через п’ятнадцять днів з дня повідомлення про залишення скарги без задоволення, відповідно до КУпАП.</w:t>
      </w:r>
    </w:p>
    <w:p w14:paraId="2FA2376D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right="2"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 xml:space="preserve">8.3. </w:t>
      </w:r>
      <w:r w:rsidRPr="008A62DC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Постанова адміністративної комісії про накладення адміністративного стягнення у вигляді попередження виконується шляхом оголошення постанови порушнику, якщо постанова адміністративного стягнення у вигляді попередження виноситься під час відсутності порушника, йому вручається копія постанови в порядку і строки, передбачені КУпАП.</w:t>
      </w:r>
    </w:p>
    <w:p w14:paraId="7D3513A8" w14:textId="77777777" w:rsidR="00F016E9" w:rsidRPr="008A62DC" w:rsidRDefault="00F016E9" w:rsidP="008A62DC">
      <w:pPr>
        <w:widowControl w:val="0"/>
        <w:autoSpaceDE w:val="0"/>
        <w:autoSpaceDN w:val="0"/>
        <w:spacing w:after="0"/>
        <w:ind w:right="2" w:firstLine="567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 w:eastAsia="en-US"/>
        </w:rPr>
        <w:t>8.4. Контроль за правильним і своєчасним виконанням постанови про накладання адміністративного стягнення здійснюється відповідальним секретарем адміністративної комісії. У разі несплати штрафу правопорушником у строк, встановлений КУпАП, постанова про накладення штрафу надсилається для примусового виконання до відділу державної виконавчої служби за місцем проживання правопорушника, роботи або за місцем знаходженням його майна в порядку, встановленому</w:t>
      </w:r>
      <w:r w:rsidRPr="008A62DC">
        <w:rPr>
          <w:rFonts w:ascii="Times New Roman" w:hAnsi="Times New Roman"/>
          <w:spacing w:val="-4"/>
          <w:sz w:val="24"/>
          <w:szCs w:val="24"/>
          <w:lang w:val="uk-UA" w:eastAsia="en-US"/>
        </w:rPr>
        <w:t xml:space="preserve"> </w:t>
      </w:r>
      <w:r w:rsidRPr="008A62DC">
        <w:rPr>
          <w:rFonts w:ascii="Times New Roman" w:hAnsi="Times New Roman"/>
          <w:sz w:val="24"/>
          <w:szCs w:val="24"/>
          <w:lang w:val="uk-UA" w:eastAsia="en-US"/>
        </w:rPr>
        <w:t>законом.</w:t>
      </w:r>
      <w:r w:rsidRPr="008A62DC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14:paraId="784003AC" w14:textId="77777777" w:rsidR="00F016E9" w:rsidRPr="008A62DC" w:rsidRDefault="00F016E9" w:rsidP="008A62DC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12529"/>
        </w:rPr>
      </w:pPr>
      <w:r w:rsidRPr="008A62DC">
        <w:rPr>
          <w:color w:val="212529"/>
        </w:rPr>
        <w:t>8.5 Провадження у справі про адміністративне правопорушення вважається закінченим після виконання постанови про накладення адміністративного стягнення.</w:t>
      </w:r>
    </w:p>
    <w:p w14:paraId="73F511F8" w14:textId="77777777" w:rsidR="00FC401F" w:rsidRPr="008A62DC" w:rsidRDefault="00FC401F" w:rsidP="008A62DC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5059A611" w14:textId="77777777" w:rsidR="00F86B9B" w:rsidRPr="008A62DC" w:rsidRDefault="00F86B9B" w:rsidP="008A62DC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1BBF3A00" w14:textId="77777777" w:rsidR="00FC401F" w:rsidRPr="008A62DC" w:rsidRDefault="00FC401F" w:rsidP="008A62DC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  <w:r w:rsidRPr="008A62DC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="00D86FD8" w:rsidRPr="008A62DC">
        <w:rPr>
          <w:rFonts w:ascii="Times New Roman" w:hAnsi="Times New Roman"/>
          <w:sz w:val="24"/>
          <w:szCs w:val="24"/>
          <w:lang w:val="uk-UA"/>
        </w:rPr>
        <w:tab/>
      </w:r>
      <w:r w:rsidR="00D86FD8"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6BB1AC81" w14:textId="77777777" w:rsidR="00DE3A98" w:rsidRPr="008A62DC" w:rsidRDefault="00DE3A98" w:rsidP="008A62DC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1D33DCD8" w14:textId="77777777" w:rsidR="00DE3A98" w:rsidRPr="008A62DC" w:rsidRDefault="00DE3A98" w:rsidP="008A62DC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4F83E67F" w14:textId="77777777" w:rsidR="00DE3A98" w:rsidRPr="008A62DC" w:rsidRDefault="00DE3A98" w:rsidP="008A62DC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8A62DC">
        <w:rPr>
          <w:rFonts w:ascii="Times New Roman" w:hAnsi="Times New Roman"/>
          <w:iCs/>
          <w:color w:val="000000"/>
          <w:sz w:val="24"/>
          <w:szCs w:val="24"/>
          <w:lang w:val="uk-UA"/>
        </w:rPr>
        <w:t>Начальник відділу забезпечення діяльності</w:t>
      </w:r>
    </w:p>
    <w:p w14:paraId="122E81BD" w14:textId="77777777" w:rsidR="00DE3A98" w:rsidRPr="008A62DC" w:rsidRDefault="00DE3A98" w:rsidP="008A62DC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8A62DC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адміністративної комісії </w:t>
      </w:r>
      <w:r w:rsidRPr="008A62DC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Pr="008A62DC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  <w:t>Алла РЕГУЛА</w:t>
      </w:r>
    </w:p>
    <w:p w14:paraId="1A33C7C7" w14:textId="77777777" w:rsidR="00DE3A98" w:rsidRPr="008A62DC" w:rsidRDefault="00DE3A98" w:rsidP="008A62DC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sectPr w:rsidR="00DE3A98" w:rsidRPr="008A62DC" w:rsidSect="00FC401F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244B"/>
    <w:multiLevelType w:val="multilevel"/>
    <w:tmpl w:val="75A6C9D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1AB70B0C"/>
    <w:multiLevelType w:val="hybridMultilevel"/>
    <w:tmpl w:val="FE4C53B0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2A7"/>
    <w:multiLevelType w:val="hybridMultilevel"/>
    <w:tmpl w:val="F47E31E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E8D"/>
    <w:multiLevelType w:val="hybridMultilevel"/>
    <w:tmpl w:val="39BE9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3017E"/>
    <w:multiLevelType w:val="hybridMultilevel"/>
    <w:tmpl w:val="BCC45AF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40AF"/>
    <w:multiLevelType w:val="multilevel"/>
    <w:tmpl w:val="8BBC3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80808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80808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80808"/>
      </w:rPr>
    </w:lvl>
  </w:abstractNum>
  <w:abstractNum w:abstractNumId="6" w15:restartNumberingAfterBreak="0">
    <w:nsid w:val="3EC67B24"/>
    <w:multiLevelType w:val="hybridMultilevel"/>
    <w:tmpl w:val="BAD63206"/>
    <w:lvl w:ilvl="0" w:tplc="D46CE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BE3C61"/>
    <w:multiLevelType w:val="hybridMultilevel"/>
    <w:tmpl w:val="19EE38A0"/>
    <w:lvl w:ilvl="0" w:tplc="F2B00CCE">
      <w:start w:val="1"/>
      <w:numFmt w:val="bullet"/>
      <w:lvlText w:val="-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435A18C2"/>
    <w:multiLevelType w:val="hybridMultilevel"/>
    <w:tmpl w:val="FC56090A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1535C"/>
    <w:multiLevelType w:val="hybridMultilevel"/>
    <w:tmpl w:val="768EAA06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94460"/>
    <w:multiLevelType w:val="hybridMultilevel"/>
    <w:tmpl w:val="AA1EB2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676A2D"/>
    <w:multiLevelType w:val="hybridMultilevel"/>
    <w:tmpl w:val="344A432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DB"/>
    <w:rsid w:val="000826F1"/>
    <w:rsid w:val="0013137E"/>
    <w:rsid w:val="001F1C70"/>
    <w:rsid w:val="004003E4"/>
    <w:rsid w:val="00407F0E"/>
    <w:rsid w:val="00457ADB"/>
    <w:rsid w:val="00482EC9"/>
    <w:rsid w:val="00495CAB"/>
    <w:rsid w:val="005E5775"/>
    <w:rsid w:val="005F55FE"/>
    <w:rsid w:val="006D6CAE"/>
    <w:rsid w:val="006F1907"/>
    <w:rsid w:val="00722030"/>
    <w:rsid w:val="007456A2"/>
    <w:rsid w:val="007B273F"/>
    <w:rsid w:val="007F2F86"/>
    <w:rsid w:val="008349DE"/>
    <w:rsid w:val="00884503"/>
    <w:rsid w:val="008A62DC"/>
    <w:rsid w:val="009C172D"/>
    <w:rsid w:val="00A6487B"/>
    <w:rsid w:val="00A80A05"/>
    <w:rsid w:val="00B82B81"/>
    <w:rsid w:val="00B95DEF"/>
    <w:rsid w:val="00BE6FEF"/>
    <w:rsid w:val="00C611A3"/>
    <w:rsid w:val="00CF1331"/>
    <w:rsid w:val="00D02D66"/>
    <w:rsid w:val="00D821B5"/>
    <w:rsid w:val="00D86FD8"/>
    <w:rsid w:val="00DA3495"/>
    <w:rsid w:val="00DE3A98"/>
    <w:rsid w:val="00E00437"/>
    <w:rsid w:val="00E112E0"/>
    <w:rsid w:val="00E172E4"/>
    <w:rsid w:val="00E633E8"/>
    <w:rsid w:val="00EA478A"/>
    <w:rsid w:val="00EB15B0"/>
    <w:rsid w:val="00EC20B0"/>
    <w:rsid w:val="00F016E9"/>
    <w:rsid w:val="00F62176"/>
    <w:rsid w:val="00F86B9B"/>
    <w:rsid w:val="00FA518F"/>
    <w:rsid w:val="00FB07D7"/>
    <w:rsid w:val="00FC401F"/>
    <w:rsid w:val="00FE09D3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B42"/>
  <w15:chartTrackingRefBased/>
  <w15:docId w15:val="{2BF1234F-94FA-44E5-8956-C6E1A1D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D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1"/>
    <w:qFormat/>
    <w:rsid w:val="00FC401F"/>
    <w:pPr>
      <w:widowControl w:val="0"/>
      <w:autoSpaceDE w:val="0"/>
      <w:autoSpaceDN w:val="0"/>
      <w:spacing w:after="0" w:line="240" w:lineRule="auto"/>
      <w:ind w:right="343"/>
      <w:jc w:val="center"/>
      <w:outlineLvl w:val="0"/>
    </w:pPr>
    <w:rPr>
      <w:rFonts w:ascii="Times New Roman" w:hAnsi="Times New Roman"/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uiPriority w:val="99"/>
    <w:rsid w:val="00457ADB"/>
    <w:rPr>
      <w:spacing w:val="8"/>
      <w:shd w:val="clear" w:color="auto" w:fill="FFFFFF"/>
    </w:rPr>
  </w:style>
  <w:style w:type="character" w:styleId="a4">
    <w:name w:val="Hyperlink"/>
    <w:uiPriority w:val="99"/>
    <w:semiHidden/>
    <w:unhideWhenUsed/>
    <w:rsid w:val="00D02D66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FC401F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FC40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FC401F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7">
    <w:name w:val="Основний текст Знак"/>
    <w:link w:val="a6"/>
    <w:uiPriority w:val="1"/>
    <w:rsid w:val="00FC401F"/>
    <w:rPr>
      <w:rFonts w:ascii="Times New Roman" w:eastAsia="Times New Roman" w:hAnsi="Times New Roman"/>
      <w:sz w:val="27"/>
      <w:szCs w:val="27"/>
      <w:lang w:eastAsia="en-US"/>
    </w:rPr>
  </w:style>
  <w:style w:type="paragraph" w:styleId="a8">
    <w:name w:val="Normal (Web)"/>
    <w:basedOn w:val="a"/>
    <w:uiPriority w:val="99"/>
    <w:semiHidden/>
    <w:unhideWhenUsed/>
    <w:rsid w:val="00F01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82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821B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10842</Words>
  <Characters>6180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https://www.khm.gov.ua/uk/content/postiyni-komisiyi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Бульба Вікторія Миколаївна</cp:lastModifiedBy>
  <cp:revision>11</cp:revision>
  <cp:lastPrinted>2026-02-16T13:05:00Z</cp:lastPrinted>
  <dcterms:created xsi:type="dcterms:W3CDTF">2026-02-13T12:44:00Z</dcterms:created>
  <dcterms:modified xsi:type="dcterms:W3CDTF">2026-02-16T13:07:00Z</dcterms:modified>
</cp:coreProperties>
</file>