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C3" w:rsidRPr="00C1393F" w:rsidRDefault="00EA45C3" w:rsidP="00EA45C3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C1393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Додаток </w:t>
      </w:r>
      <w:r w:rsidR="00171CC4" w:rsidRPr="00C1393F">
        <w:rPr>
          <w:rFonts w:ascii="Times New Roman" w:hAnsi="Times New Roman" w:cs="Times New Roman"/>
          <w:noProof/>
          <w:sz w:val="24"/>
          <w:szCs w:val="24"/>
        </w:rPr>
        <w:t>1</w:t>
      </w:r>
      <w:r w:rsidRPr="00C1393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до протоколу  </w:t>
      </w:r>
    </w:p>
    <w:p w:rsidR="00EA45C3" w:rsidRPr="00C1393F" w:rsidRDefault="00EA45C3" w:rsidP="00EA45C3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C1393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                                                         </w:t>
      </w:r>
      <w:r w:rsidR="00954B77" w:rsidRPr="00C1393F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              </w:t>
      </w:r>
      <w:r w:rsidR="000226E2">
        <w:rPr>
          <w:rFonts w:ascii="Times New Roman" w:hAnsi="Times New Roman" w:cs="Times New Roman"/>
          <w:noProof/>
          <w:sz w:val="24"/>
          <w:szCs w:val="24"/>
          <w:lang w:val="uk-UA"/>
        </w:rPr>
        <w:t>від 16</w:t>
      </w:r>
      <w:r w:rsidRPr="00C1393F">
        <w:rPr>
          <w:rFonts w:ascii="Times New Roman" w:hAnsi="Times New Roman" w:cs="Times New Roman"/>
          <w:noProof/>
          <w:sz w:val="24"/>
          <w:szCs w:val="24"/>
          <w:lang w:val="uk-UA"/>
        </w:rPr>
        <w:t>.0</w:t>
      </w:r>
      <w:r w:rsidR="000226E2">
        <w:rPr>
          <w:rFonts w:ascii="Times New Roman" w:hAnsi="Times New Roman" w:cs="Times New Roman"/>
          <w:noProof/>
          <w:sz w:val="24"/>
          <w:szCs w:val="24"/>
          <w:lang w:val="uk-UA"/>
        </w:rPr>
        <w:t>6.2022 № 2</w:t>
      </w:r>
    </w:p>
    <w:p w:rsidR="000226E2" w:rsidRDefault="000226E2" w:rsidP="005852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85220" w:rsidRPr="00C1393F" w:rsidRDefault="00585220" w:rsidP="005852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39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 І </w:t>
      </w:r>
      <w:r w:rsidR="00DF22A0" w:rsidRPr="00C139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ЕТАПУ </w:t>
      </w:r>
      <w:r w:rsidRPr="00C139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КОНКУРСНИХ ВІДБОРІВ НА ПОСАДИ КЕРІВНИКІВ </w:t>
      </w:r>
    </w:p>
    <w:p w:rsidR="002D7E5F" w:rsidRPr="00C1393F" w:rsidRDefault="00585220" w:rsidP="00585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9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ЗАКЛАДІВ ЗАГАЛЬНОЇ СЕРЕДНЬОЇ ОСВІТИ </w:t>
      </w:r>
      <w:r w:rsidR="00171CC4" w:rsidRPr="00C1393F">
        <w:rPr>
          <w:rFonts w:ascii="Times New Roman" w:hAnsi="Times New Roman" w:cs="Times New Roman"/>
          <w:b/>
          <w:sz w:val="24"/>
          <w:szCs w:val="24"/>
          <w:lang w:val="uk-UA"/>
        </w:rPr>
        <w:t>ХМЕЛЬНИЦЬКОЇ МІСЬКОЇ ТЕРИТОРІАЛЬНОЇ ГРОМАДИ</w:t>
      </w:r>
      <w:r w:rsidR="002D7E5F" w:rsidRPr="00C13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85220" w:rsidRPr="00C1393F" w:rsidRDefault="002D7E5F" w:rsidP="005852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39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</w:t>
      </w:r>
      <w:r w:rsidRPr="00C13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тестування на знання законодавства України у сфері загальної середньої освіти</w:t>
      </w:r>
      <w:r w:rsidRPr="00C139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)</w:t>
      </w:r>
    </w:p>
    <w:p w:rsidR="00585220" w:rsidRPr="00C1393F" w:rsidRDefault="00585220" w:rsidP="005852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3940"/>
        <w:gridCol w:w="3260"/>
        <w:gridCol w:w="3289"/>
      </w:tblGrid>
      <w:tr w:rsidR="00DF22A0" w:rsidRPr="00C1393F" w:rsidTr="007F0FC6">
        <w:trPr>
          <w:trHeight w:val="578"/>
        </w:trPr>
        <w:tc>
          <w:tcPr>
            <w:tcW w:w="562" w:type="dxa"/>
          </w:tcPr>
          <w:p w:rsidR="00DF22A0" w:rsidRPr="00C1393F" w:rsidRDefault="00DF22A0" w:rsidP="00B31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3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</w:t>
            </w:r>
            <w:r w:rsidRPr="00C139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13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4395" w:type="dxa"/>
          </w:tcPr>
          <w:p w:rsidR="00DF22A0" w:rsidRPr="00C1393F" w:rsidRDefault="00DF22A0" w:rsidP="00B31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ПІБ КАНДИДАТА НА ПОСАДУ </w:t>
            </w:r>
          </w:p>
        </w:tc>
        <w:tc>
          <w:tcPr>
            <w:tcW w:w="3940" w:type="dxa"/>
          </w:tcPr>
          <w:p w:rsidR="00DF22A0" w:rsidRPr="00C1393F" w:rsidRDefault="00DF22A0" w:rsidP="00B31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Найменування закладу освіти, </w:t>
            </w:r>
          </w:p>
          <w:p w:rsidR="00DF22A0" w:rsidRPr="00C1393F" w:rsidRDefault="00DF22A0" w:rsidP="00B31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посаду керівника якого оголошений конкурс</w:t>
            </w:r>
          </w:p>
        </w:tc>
        <w:tc>
          <w:tcPr>
            <w:tcW w:w="3260" w:type="dxa"/>
          </w:tcPr>
          <w:p w:rsidR="00171CC4" w:rsidRPr="00C1393F" w:rsidRDefault="002D7E5F" w:rsidP="00171CC4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Бали </w:t>
            </w:r>
            <w:r w:rsidR="00DF22A0" w:rsidRPr="00C1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 етап</w:t>
            </w:r>
            <w:r w:rsidR="00DF22A0" w:rsidRPr="00C1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</w:t>
            </w:r>
            <w:r w:rsidRPr="00C1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конкур</w:t>
            </w:r>
            <w:r w:rsidR="00171CC4" w:rsidRPr="00C1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</w:t>
            </w:r>
            <w:r w:rsidRPr="00C1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ного відбору </w:t>
            </w:r>
            <w:r w:rsidR="00DF22A0" w:rsidRPr="00C1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(тестування </w:t>
            </w:r>
          </w:p>
          <w:p w:rsidR="00DF22A0" w:rsidRPr="00C1393F" w:rsidRDefault="00DF22A0" w:rsidP="00171CC4">
            <w:pPr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знання законодавства України у сфері загальної середньої освіти</w:t>
            </w:r>
            <w:r w:rsidRPr="00C13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89" w:type="dxa"/>
          </w:tcPr>
          <w:p w:rsidR="00DF22A0" w:rsidRPr="00C1393F" w:rsidRDefault="00DF22A0" w:rsidP="00B31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Допуск до ІІ (вирішення ситуаційного завдання)</w:t>
            </w:r>
          </w:p>
          <w:p w:rsidR="002D7E5F" w:rsidRPr="00C1393F" w:rsidRDefault="002D7E5F" w:rsidP="002D7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39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та ІІІ етапів </w:t>
            </w:r>
            <w:r w:rsidRPr="00C1393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конкурсного відбору</w:t>
            </w:r>
            <w:r w:rsidRPr="00C139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</w:t>
            </w:r>
            <w:r w:rsidRPr="00C139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презентації перспективного плану розвитку закладу освіти </w:t>
            </w:r>
          </w:p>
        </w:tc>
      </w:tr>
      <w:tr w:rsidR="005B49E8" w:rsidRPr="00C1393F" w:rsidTr="006853CF">
        <w:trPr>
          <w:trHeight w:val="1390"/>
        </w:trPr>
        <w:tc>
          <w:tcPr>
            <w:tcW w:w="562" w:type="dxa"/>
          </w:tcPr>
          <w:p w:rsidR="005B49E8" w:rsidRPr="005B49E8" w:rsidRDefault="005B49E8" w:rsidP="005B49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5B49E8" w:rsidRDefault="005B49E8" w:rsidP="00C7464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B49E8" w:rsidRDefault="005B49E8" w:rsidP="00C7464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B49E8" w:rsidRPr="00C1393F" w:rsidRDefault="000226E2" w:rsidP="00C7464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КРИВАК АЛЛА АНАТОЛІЇВНА</w:t>
            </w:r>
          </w:p>
        </w:tc>
        <w:tc>
          <w:tcPr>
            <w:tcW w:w="3940" w:type="dxa"/>
          </w:tcPr>
          <w:p w:rsidR="005B49E8" w:rsidRPr="00C1393F" w:rsidRDefault="000226E2" w:rsidP="00A20F49">
            <w:pPr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Хмельницький навчально-виховний комплекс</w:t>
            </w:r>
            <w:r w:rsidRPr="004D10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31 «дошкільний навчальний заклад - загальноосвітній навчальний заклад І ступеня»</w:t>
            </w:r>
          </w:p>
        </w:tc>
        <w:tc>
          <w:tcPr>
            <w:tcW w:w="3260" w:type="dxa"/>
          </w:tcPr>
          <w:p w:rsidR="005B49E8" w:rsidRPr="0091580C" w:rsidRDefault="005B49E8" w:rsidP="005577B5">
            <w:pPr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B49E8" w:rsidRPr="0091580C" w:rsidRDefault="005B49E8" w:rsidP="005577B5">
            <w:pPr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B49E8" w:rsidRPr="0091580C" w:rsidRDefault="0091580C" w:rsidP="005577B5">
            <w:pPr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91580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3289" w:type="dxa"/>
          </w:tcPr>
          <w:p w:rsidR="005B49E8" w:rsidRPr="0091580C" w:rsidRDefault="005B49E8" w:rsidP="00954B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49E8" w:rsidRPr="0091580C" w:rsidRDefault="005B49E8" w:rsidP="00954B77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49E8" w:rsidRPr="0091580C" w:rsidRDefault="005B49E8" w:rsidP="00954B77">
            <w:pPr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8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Допущена</w:t>
            </w:r>
          </w:p>
        </w:tc>
      </w:tr>
    </w:tbl>
    <w:p w:rsidR="00585220" w:rsidRPr="002D7E5F" w:rsidRDefault="00585220" w:rsidP="0058522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02B83" w:rsidRPr="002D7E5F" w:rsidRDefault="0091580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02B83" w:rsidRPr="002D7E5F" w:rsidSect="00BB49CF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5C3" w:rsidRDefault="00EA45C3" w:rsidP="00EA45C3">
      <w:pPr>
        <w:spacing w:after="0" w:line="240" w:lineRule="auto"/>
      </w:pPr>
      <w:r>
        <w:separator/>
      </w:r>
    </w:p>
  </w:endnote>
  <w:endnote w:type="continuationSeparator" w:id="0">
    <w:p w:rsidR="00EA45C3" w:rsidRDefault="00EA45C3" w:rsidP="00EA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5C3" w:rsidRDefault="00EA45C3" w:rsidP="00EA45C3">
      <w:pPr>
        <w:spacing w:after="0" w:line="240" w:lineRule="auto"/>
      </w:pPr>
      <w:r>
        <w:separator/>
      </w:r>
    </w:p>
  </w:footnote>
  <w:footnote w:type="continuationSeparator" w:id="0">
    <w:p w:rsidR="00EA45C3" w:rsidRDefault="00EA45C3" w:rsidP="00EA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5C3" w:rsidRPr="008B5D57" w:rsidRDefault="00EA45C3" w:rsidP="00EA45C3">
    <w:pPr>
      <w:spacing w:after="0" w:line="240" w:lineRule="auto"/>
      <w:jc w:val="center"/>
      <w:rPr>
        <w:rFonts w:ascii="Times New Roman" w:hAnsi="Times New Roman" w:cs="Times New Roman"/>
        <w:noProof/>
        <w:sz w:val="24"/>
        <w:szCs w:val="24"/>
        <w:lang w:val="uk-UA"/>
      </w:rPr>
    </w:pPr>
    <w:r>
      <w:rPr>
        <w:rFonts w:ascii="Times New Roman" w:hAnsi="Times New Roman" w:cs="Times New Roman"/>
        <w:noProof/>
        <w:sz w:val="24"/>
        <w:szCs w:val="24"/>
        <w:lang w:val="uk-UA"/>
      </w:rPr>
      <w:t xml:space="preserve">                                                                                                                                                                                                </w:t>
    </w:r>
    <w:r w:rsidRPr="00EA45C3">
      <w:rPr>
        <w:rFonts w:ascii="Times New Roman" w:hAnsi="Times New Roman" w:cs="Times New Roman"/>
        <w:noProof/>
        <w:sz w:val="24"/>
        <w:szCs w:val="24"/>
      </w:rPr>
      <w:t>Про</w:t>
    </w:r>
    <w:r>
      <w:rPr>
        <w:rFonts w:ascii="Times New Roman" w:hAnsi="Times New Roman" w:cs="Times New Roman"/>
        <w:noProof/>
        <w:sz w:val="24"/>
        <w:szCs w:val="24"/>
        <w:lang w:val="uk-UA"/>
      </w:rPr>
      <w:t>довження додатку</w:t>
    </w:r>
    <w:r w:rsidRPr="008B5D57">
      <w:rPr>
        <w:rFonts w:ascii="Times New Roman" w:hAnsi="Times New Roman" w:cs="Times New Roman"/>
        <w:noProof/>
        <w:sz w:val="24"/>
        <w:szCs w:val="24"/>
        <w:lang w:val="uk-UA"/>
      </w:rPr>
      <w:t xml:space="preserve"> </w:t>
    </w:r>
    <w:r>
      <w:rPr>
        <w:rFonts w:ascii="Times New Roman" w:hAnsi="Times New Roman" w:cs="Times New Roman"/>
        <w:noProof/>
        <w:sz w:val="24"/>
        <w:szCs w:val="24"/>
        <w:lang w:val="uk-UA"/>
      </w:rPr>
      <w:t>2</w:t>
    </w:r>
    <w:r w:rsidRPr="008B5D57">
      <w:rPr>
        <w:rFonts w:ascii="Times New Roman" w:hAnsi="Times New Roman" w:cs="Times New Roman"/>
        <w:noProof/>
        <w:sz w:val="24"/>
        <w:szCs w:val="24"/>
        <w:lang w:val="uk-UA"/>
      </w:rPr>
      <w:t xml:space="preserve"> </w:t>
    </w:r>
  </w:p>
  <w:p w:rsidR="00EA45C3" w:rsidRPr="008B5D57" w:rsidRDefault="00EA45C3" w:rsidP="00EA45C3">
    <w:pPr>
      <w:spacing w:after="0" w:line="240" w:lineRule="auto"/>
      <w:jc w:val="right"/>
      <w:rPr>
        <w:rFonts w:ascii="Times New Roman" w:hAnsi="Times New Roman" w:cs="Times New Roman"/>
        <w:noProof/>
        <w:sz w:val="24"/>
        <w:szCs w:val="24"/>
        <w:lang w:val="uk-UA"/>
      </w:rPr>
    </w:pPr>
    <w:r w:rsidRPr="008B5D57">
      <w:rPr>
        <w:rFonts w:ascii="Times New Roman" w:hAnsi="Times New Roman" w:cs="Times New Roman"/>
        <w:noProof/>
        <w:sz w:val="24"/>
        <w:szCs w:val="24"/>
        <w:lang w:val="uk-UA"/>
      </w:rPr>
      <w:t xml:space="preserve">                                                                                                до протоколу </w:t>
    </w:r>
    <w:r>
      <w:rPr>
        <w:rFonts w:ascii="Times New Roman" w:hAnsi="Times New Roman" w:cs="Times New Roman"/>
        <w:noProof/>
        <w:sz w:val="24"/>
        <w:szCs w:val="24"/>
        <w:lang w:val="uk-UA"/>
      </w:rPr>
      <w:t>від 26</w:t>
    </w:r>
    <w:r w:rsidRPr="008B5D57">
      <w:rPr>
        <w:rFonts w:ascii="Times New Roman" w:hAnsi="Times New Roman" w:cs="Times New Roman"/>
        <w:noProof/>
        <w:sz w:val="24"/>
        <w:szCs w:val="24"/>
        <w:lang w:val="uk-UA"/>
      </w:rPr>
      <w:t>.0</w:t>
    </w:r>
    <w:r>
      <w:rPr>
        <w:rFonts w:ascii="Times New Roman" w:hAnsi="Times New Roman" w:cs="Times New Roman"/>
        <w:noProof/>
        <w:sz w:val="24"/>
        <w:szCs w:val="24"/>
        <w:lang w:val="uk-UA"/>
      </w:rPr>
      <w:t>6.2020 № 3</w:t>
    </w:r>
  </w:p>
  <w:p w:rsidR="00EA45C3" w:rsidRDefault="00EA45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573E1"/>
    <w:multiLevelType w:val="hybridMultilevel"/>
    <w:tmpl w:val="2B8039F8"/>
    <w:lvl w:ilvl="0" w:tplc="7130D61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20"/>
    <w:rsid w:val="000226E2"/>
    <w:rsid w:val="00171CC4"/>
    <w:rsid w:val="002536E9"/>
    <w:rsid w:val="002D7E5F"/>
    <w:rsid w:val="005577B5"/>
    <w:rsid w:val="00585220"/>
    <w:rsid w:val="005B49E8"/>
    <w:rsid w:val="00772A9C"/>
    <w:rsid w:val="00781FFD"/>
    <w:rsid w:val="007F0FC6"/>
    <w:rsid w:val="008D5C81"/>
    <w:rsid w:val="0091580C"/>
    <w:rsid w:val="00954B77"/>
    <w:rsid w:val="00A20F49"/>
    <w:rsid w:val="00A51355"/>
    <w:rsid w:val="00AF1B19"/>
    <w:rsid w:val="00B31839"/>
    <w:rsid w:val="00BB49CF"/>
    <w:rsid w:val="00C1393F"/>
    <w:rsid w:val="00DF22A0"/>
    <w:rsid w:val="00EA45C3"/>
    <w:rsid w:val="00F8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F998C-213B-49B4-8B0C-1B744F8B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22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22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2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45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A45C3"/>
    <w:rPr>
      <w:lang w:val="ru-RU"/>
    </w:rPr>
  </w:style>
  <w:style w:type="paragraph" w:styleId="a7">
    <w:name w:val="footer"/>
    <w:basedOn w:val="a"/>
    <w:link w:val="a8"/>
    <w:uiPriority w:val="99"/>
    <w:unhideWhenUsed/>
    <w:rsid w:val="00EA45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A45C3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F1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F1B1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563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10</cp:revision>
  <cp:lastPrinted>2021-06-17T14:11:00Z</cp:lastPrinted>
  <dcterms:created xsi:type="dcterms:W3CDTF">2021-06-07T08:34:00Z</dcterms:created>
  <dcterms:modified xsi:type="dcterms:W3CDTF">2022-06-16T11:57:00Z</dcterms:modified>
</cp:coreProperties>
</file>