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A3EE4" w14:textId="745D50AE" w:rsidR="00555A4C" w:rsidRPr="00617DF7" w:rsidRDefault="00E1764C" w:rsidP="00555A4C">
      <w:pPr>
        <w:jc w:val="center"/>
        <w:rPr>
          <w:color w:val="000000"/>
          <w:kern w:val="2"/>
          <w:lang w:val="uk-UA" w:eastAsia="ar-SA"/>
        </w:rPr>
      </w:pPr>
      <w:r w:rsidRPr="00555A4C">
        <w:rPr>
          <w:noProof/>
          <w:color w:val="000000"/>
          <w:lang w:val="uk-UA" w:eastAsia="uk-UA"/>
        </w:rPr>
        <w:drawing>
          <wp:inline distT="0" distB="0" distL="0" distR="0" wp14:anchorId="2BE3A21A" wp14:editId="0B73CBC7">
            <wp:extent cx="485775" cy="657225"/>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27BA09E" w14:textId="77777777" w:rsidR="00555A4C" w:rsidRPr="00617DF7" w:rsidRDefault="00555A4C" w:rsidP="00555A4C">
      <w:pPr>
        <w:jc w:val="center"/>
        <w:rPr>
          <w:color w:val="000000"/>
          <w:sz w:val="30"/>
          <w:szCs w:val="30"/>
          <w:lang w:val="uk-UA" w:eastAsia="ar-SA"/>
        </w:rPr>
      </w:pPr>
      <w:r w:rsidRPr="00617DF7">
        <w:rPr>
          <w:b/>
          <w:bCs/>
          <w:color w:val="000000"/>
          <w:sz w:val="30"/>
          <w:szCs w:val="30"/>
          <w:lang w:val="uk-UA" w:eastAsia="ar-SA"/>
        </w:rPr>
        <w:t>ХМЕЛЬНИЦЬКА МІСЬКА РАДА</w:t>
      </w:r>
    </w:p>
    <w:p w14:paraId="0BCDCDE7" w14:textId="24B97D2D" w:rsidR="00555A4C" w:rsidRPr="00617DF7" w:rsidRDefault="00E1764C" w:rsidP="00555A4C">
      <w:pPr>
        <w:jc w:val="center"/>
        <w:rPr>
          <w:b/>
          <w:color w:val="000000"/>
          <w:sz w:val="36"/>
          <w:szCs w:val="30"/>
          <w:lang w:val="uk-UA" w:eastAsia="ar-SA"/>
        </w:rPr>
      </w:pPr>
      <w:r>
        <w:rPr>
          <w:noProof/>
        </w:rPr>
        <mc:AlternateContent>
          <mc:Choice Requires="wps">
            <w:drawing>
              <wp:anchor distT="0" distB="0" distL="114300" distR="114300" simplePos="0" relativeHeight="251659264" behindDoc="0" locked="0" layoutInCell="1" allowOverlap="1" wp14:anchorId="41E79EA5" wp14:editId="0C5B46D8">
                <wp:simplePos x="0" y="0"/>
                <wp:positionH relativeFrom="column">
                  <wp:posOffset>1318895</wp:posOffset>
                </wp:positionH>
                <wp:positionV relativeFrom="paragraph">
                  <wp:posOffset>224155</wp:posOffset>
                </wp:positionV>
                <wp:extent cx="3409950" cy="342900"/>
                <wp:effectExtent l="0" t="0" r="0" b="0"/>
                <wp:wrapNone/>
                <wp:docPr id="905731897"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7554D91" w14:textId="77777777" w:rsidR="00555A4C" w:rsidRPr="006201A1" w:rsidRDefault="00555A4C" w:rsidP="00555A4C">
                            <w:pPr>
                              <w:jc w:val="center"/>
                              <w:rPr>
                                <w:b/>
                                <w:bCs/>
                                <w:lang w:val="uk-UA"/>
                              </w:rPr>
                            </w:pPr>
                            <w:r>
                              <w:rPr>
                                <w:b/>
                                <w:bCs/>
                                <w:lang w:val="uk-UA"/>
                              </w:rPr>
                              <w:t>ш</w:t>
                            </w:r>
                            <w:r w:rsidRPr="006201A1">
                              <w:rPr>
                                <w:b/>
                                <w:bCs/>
                                <w:lang w:val="uk-UA"/>
                              </w:rPr>
                              <w:t>істдесят</w:t>
                            </w:r>
                            <w:r>
                              <w:rPr>
                                <w:b/>
                                <w:bCs/>
                                <w:lang w:val="uk-UA"/>
                              </w:rPr>
                              <w:t xml:space="preserve"> першої</w:t>
                            </w:r>
                            <w:r w:rsidRPr="006201A1">
                              <w:rPr>
                                <w:b/>
                                <w:bCs/>
                                <w:lang w:val="uk-UA"/>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79EA5"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7554D91" w14:textId="77777777" w:rsidR="00555A4C" w:rsidRPr="006201A1" w:rsidRDefault="00555A4C" w:rsidP="00555A4C">
                      <w:pPr>
                        <w:jc w:val="center"/>
                        <w:rPr>
                          <w:b/>
                          <w:bCs/>
                          <w:lang w:val="uk-UA"/>
                        </w:rPr>
                      </w:pPr>
                      <w:r>
                        <w:rPr>
                          <w:b/>
                          <w:bCs/>
                          <w:lang w:val="uk-UA"/>
                        </w:rPr>
                        <w:t>ш</w:t>
                      </w:r>
                      <w:r w:rsidRPr="006201A1">
                        <w:rPr>
                          <w:b/>
                          <w:bCs/>
                          <w:lang w:val="uk-UA"/>
                        </w:rPr>
                        <w:t>істдесят</w:t>
                      </w:r>
                      <w:r>
                        <w:rPr>
                          <w:b/>
                          <w:bCs/>
                          <w:lang w:val="uk-UA"/>
                        </w:rPr>
                        <w:t xml:space="preserve"> першої</w:t>
                      </w:r>
                      <w:r w:rsidRPr="006201A1">
                        <w:rPr>
                          <w:b/>
                          <w:bCs/>
                          <w:lang w:val="uk-UA"/>
                        </w:rPr>
                        <w:t xml:space="preserve"> сесії</w:t>
                      </w:r>
                    </w:p>
                  </w:txbxContent>
                </v:textbox>
              </v:rect>
            </w:pict>
          </mc:Fallback>
        </mc:AlternateContent>
      </w:r>
      <w:r w:rsidR="00555A4C" w:rsidRPr="00617DF7">
        <w:rPr>
          <w:b/>
          <w:color w:val="000000"/>
          <w:sz w:val="36"/>
          <w:szCs w:val="30"/>
          <w:lang w:val="uk-UA" w:eastAsia="ar-SA"/>
        </w:rPr>
        <w:t>РІШЕННЯ</w:t>
      </w:r>
    </w:p>
    <w:p w14:paraId="7160DE2C" w14:textId="77777777" w:rsidR="00555A4C" w:rsidRPr="00617DF7" w:rsidRDefault="00555A4C" w:rsidP="00555A4C">
      <w:pPr>
        <w:jc w:val="center"/>
        <w:rPr>
          <w:b/>
          <w:bCs/>
          <w:color w:val="000000"/>
          <w:sz w:val="36"/>
          <w:szCs w:val="30"/>
          <w:lang w:val="uk-UA" w:eastAsia="ar-SA"/>
        </w:rPr>
      </w:pPr>
      <w:r w:rsidRPr="00617DF7">
        <w:rPr>
          <w:b/>
          <w:color w:val="000000"/>
          <w:sz w:val="36"/>
          <w:szCs w:val="30"/>
          <w:lang w:val="uk-UA" w:eastAsia="ar-SA"/>
        </w:rPr>
        <w:t>______________________________</w:t>
      </w:r>
    </w:p>
    <w:p w14:paraId="2C383439" w14:textId="6F143914" w:rsidR="00555A4C" w:rsidRPr="00617DF7" w:rsidRDefault="00E1764C" w:rsidP="00555A4C">
      <w:pPr>
        <w:rPr>
          <w:color w:val="000000"/>
          <w:lang w:val="uk-UA" w:eastAsia="ar-SA"/>
        </w:rPr>
      </w:pPr>
      <w:r>
        <w:rPr>
          <w:noProof/>
        </w:rPr>
        <mc:AlternateContent>
          <mc:Choice Requires="wps">
            <w:drawing>
              <wp:anchor distT="0" distB="0" distL="114300" distR="114300" simplePos="0" relativeHeight="251660288" behindDoc="0" locked="0" layoutInCell="1" allowOverlap="1" wp14:anchorId="6F47DE31" wp14:editId="5CEC44B2">
                <wp:simplePos x="0" y="0"/>
                <wp:positionH relativeFrom="column">
                  <wp:posOffset>242570</wp:posOffset>
                </wp:positionH>
                <wp:positionV relativeFrom="paragraph">
                  <wp:posOffset>36195</wp:posOffset>
                </wp:positionV>
                <wp:extent cx="1619250" cy="276225"/>
                <wp:effectExtent l="0" t="0" r="0" b="0"/>
                <wp:wrapNone/>
                <wp:docPr id="208216018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A49724C" w14:textId="77777777" w:rsidR="00555A4C" w:rsidRPr="00230386" w:rsidRDefault="00555A4C" w:rsidP="00555A4C">
                            <w:r>
                              <w:rPr>
                                <w:lang w:val="uk-UA"/>
                              </w:rPr>
                              <w:t>26</w:t>
                            </w:r>
                            <w:r w:rsidRPr="00230386">
                              <w:t>.0</w:t>
                            </w:r>
                            <w:r>
                              <w:rPr>
                                <w:lang w:val="uk-UA"/>
                              </w:rPr>
                              <w:t>3</w:t>
                            </w:r>
                            <w:r w:rsidRPr="00230386">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7DE31"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A49724C" w14:textId="77777777" w:rsidR="00555A4C" w:rsidRPr="00230386" w:rsidRDefault="00555A4C" w:rsidP="00555A4C">
                      <w:r>
                        <w:rPr>
                          <w:lang w:val="uk-UA"/>
                        </w:rPr>
                        <w:t>26</w:t>
                      </w:r>
                      <w:r w:rsidRPr="00230386">
                        <w:t>.0</w:t>
                      </w:r>
                      <w:r>
                        <w:rPr>
                          <w:lang w:val="uk-UA"/>
                        </w:rPr>
                        <w:t>3</w:t>
                      </w:r>
                      <w:r w:rsidRPr="00230386">
                        <w:t>.2026</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472CC687" wp14:editId="2670E418">
                <wp:simplePos x="0" y="0"/>
                <wp:positionH relativeFrom="column">
                  <wp:posOffset>2491740</wp:posOffset>
                </wp:positionH>
                <wp:positionV relativeFrom="paragraph">
                  <wp:posOffset>41275</wp:posOffset>
                </wp:positionV>
                <wp:extent cx="514350" cy="276225"/>
                <wp:effectExtent l="0" t="0" r="0" b="0"/>
                <wp:wrapNone/>
                <wp:docPr id="18149082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1D271DE" w14:textId="023ABEC5" w:rsidR="00555A4C" w:rsidRPr="006201A1" w:rsidRDefault="00555A4C" w:rsidP="00555A4C">
                            <w:pPr>
                              <w:rPr>
                                <w:lang w:val="uk-UA"/>
                              </w:rPr>
                            </w:pPr>
                            <w:r>
                              <w:rPr>
                                <w:lang w:val="uk-UA"/>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CC687"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1D271DE" w14:textId="023ABEC5" w:rsidR="00555A4C" w:rsidRPr="006201A1" w:rsidRDefault="00555A4C" w:rsidP="00555A4C">
                      <w:pPr>
                        <w:rPr>
                          <w:lang w:val="uk-UA"/>
                        </w:rPr>
                      </w:pPr>
                      <w:r>
                        <w:rPr>
                          <w:lang w:val="uk-UA"/>
                        </w:rPr>
                        <w:t>22</w:t>
                      </w:r>
                    </w:p>
                  </w:txbxContent>
                </v:textbox>
              </v:rect>
            </w:pict>
          </mc:Fallback>
        </mc:AlternateContent>
      </w:r>
    </w:p>
    <w:p w14:paraId="03383A77" w14:textId="77777777" w:rsidR="00555A4C" w:rsidRPr="00617DF7" w:rsidRDefault="00555A4C" w:rsidP="00555A4C">
      <w:pPr>
        <w:rPr>
          <w:color w:val="000000"/>
          <w:lang w:val="uk-UA" w:eastAsia="ar-SA"/>
        </w:rPr>
      </w:pPr>
      <w:r w:rsidRPr="00617DF7">
        <w:rPr>
          <w:color w:val="000000"/>
          <w:lang w:val="uk-UA" w:eastAsia="ar-SA"/>
        </w:rPr>
        <w:t>від __________________________ № __________</w:t>
      </w:r>
      <w:r w:rsidRPr="00617DF7">
        <w:rPr>
          <w:color w:val="000000"/>
          <w:lang w:val="uk-UA" w:eastAsia="ar-SA"/>
        </w:rPr>
        <w:tab/>
      </w:r>
      <w:r w:rsidRPr="00617DF7">
        <w:rPr>
          <w:color w:val="000000"/>
          <w:lang w:val="uk-UA" w:eastAsia="ar-SA"/>
        </w:rPr>
        <w:tab/>
      </w:r>
      <w:r w:rsidRPr="00617DF7">
        <w:rPr>
          <w:color w:val="000000"/>
          <w:lang w:val="uk-UA" w:eastAsia="ar-SA"/>
        </w:rPr>
        <w:tab/>
      </w:r>
      <w:r w:rsidRPr="00617DF7">
        <w:rPr>
          <w:color w:val="000000"/>
          <w:lang w:val="uk-UA" w:eastAsia="ar-SA"/>
        </w:rPr>
        <w:tab/>
        <w:t>м.Хмельницький</w:t>
      </w:r>
    </w:p>
    <w:p w14:paraId="0D937E41" w14:textId="77777777" w:rsidR="00555A4C" w:rsidRDefault="00555A4C" w:rsidP="00555A4C">
      <w:pPr>
        <w:ind w:right="5386"/>
        <w:jc w:val="both"/>
        <w:rPr>
          <w:lang w:val="uk-UA"/>
        </w:rPr>
      </w:pPr>
    </w:p>
    <w:p w14:paraId="2465CC9D" w14:textId="004AF805" w:rsidR="00A12029" w:rsidRPr="00555A4C" w:rsidRDefault="00A12029" w:rsidP="00555A4C">
      <w:pPr>
        <w:ind w:right="5386"/>
        <w:jc w:val="both"/>
        <w:rPr>
          <w:lang w:val="uk-UA"/>
        </w:rPr>
      </w:pPr>
      <w:r w:rsidRPr="00555A4C">
        <w:rPr>
          <w:lang w:val="uk-UA"/>
        </w:rPr>
        <w:t>Про</w:t>
      </w:r>
      <w:r w:rsidR="00CE32B3" w:rsidRPr="00555A4C">
        <w:rPr>
          <w:lang w:val="uk-UA"/>
        </w:rPr>
        <w:t xml:space="preserve"> </w:t>
      </w:r>
      <w:r w:rsidRPr="00555A4C">
        <w:rPr>
          <w:lang w:val="uk-UA"/>
        </w:rPr>
        <w:t>встановлення права узуфрукта комунального майна комунальному підприємству спортивно-культурному центру «Плоскирів» Хмельницької міської ради</w:t>
      </w:r>
    </w:p>
    <w:p w14:paraId="70675C34" w14:textId="77777777" w:rsidR="0028462B" w:rsidRPr="00555A4C" w:rsidRDefault="0028462B" w:rsidP="00555A4C">
      <w:pPr>
        <w:rPr>
          <w:lang w:val="uk-UA"/>
        </w:rPr>
      </w:pPr>
    </w:p>
    <w:p w14:paraId="4849276F" w14:textId="77777777" w:rsidR="00D677B9" w:rsidRPr="00555A4C" w:rsidRDefault="00D677B9" w:rsidP="00555A4C">
      <w:pPr>
        <w:rPr>
          <w:lang w:val="uk-UA"/>
        </w:rPr>
      </w:pPr>
    </w:p>
    <w:p w14:paraId="397AA092" w14:textId="0C4BF38A" w:rsidR="0028462B" w:rsidRPr="00555A4C" w:rsidRDefault="0028462B" w:rsidP="00555A4C">
      <w:pPr>
        <w:ind w:firstLine="567"/>
        <w:jc w:val="both"/>
        <w:rPr>
          <w:lang w:val="uk-UA"/>
        </w:rPr>
      </w:pPr>
      <w:r w:rsidRPr="00555A4C">
        <w:rPr>
          <w:lang w:val="uk-UA"/>
        </w:rPr>
        <w:t>Розглянувши</w:t>
      </w:r>
      <w:r w:rsidR="00305B96" w:rsidRPr="00555A4C">
        <w:rPr>
          <w:lang w:val="uk-UA"/>
        </w:rPr>
        <w:t xml:space="preserve"> пропозицію виконавчого комітету</w:t>
      </w:r>
      <w:r w:rsidR="00A12029" w:rsidRPr="00555A4C">
        <w:rPr>
          <w:lang w:val="uk-UA"/>
        </w:rPr>
        <w:t>, відповідно до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08 вересня 2025 року №1103, керуючись Законом України «Про місцеве самоврядування в Україні»</w:t>
      </w:r>
      <w:r w:rsidRPr="00555A4C">
        <w:rPr>
          <w:lang w:val="uk-UA"/>
        </w:rPr>
        <w:t xml:space="preserve">, </w:t>
      </w:r>
      <w:r w:rsidR="00DC7A81" w:rsidRPr="00555A4C">
        <w:rPr>
          <w:lang w:val="uk-UA"/>
        </w:rPr>
        <w:t>міська рада</w:t>
      </w:r>
    </w:p>
    <w:p w14:paraId="306ED350" w14:textId="77777777" w:rsidR="00DC7A81" w:rsidRPr="00555A4C" w:rsidRDefault="00DC7A81" w:rsidP="00555A4C">
      <w:pPr>
        <w:jc w:val="both"/>
        <w:rPr>
          <w:lang w:val="uk-UA"/>
        </w:rPr>
      </w:pPr>
    </w:p>
    <w:p w14:paraId="26AD6879" w14:textId="77777777" w:rsidR="0028462B" w:rsidRPr="00555A4C" w:rsidRDefault="00DC7A81" w:rsidP="00555A4C">
      <w:pPr>
        <w:ind w:rightChars="567" w:right="1361"/>
        <w:jc w:val="both"/>
        <w:rPr>
          <w:lang w:val="uk-UA"/>
        </w:rPr>
      </w:pPr>
      <w:r w:rsidRPr="00555A4C">
        <w:rPr>
          <w:lang w:val="uk-UA"/>
        </w:rPr>
        <w:t>ВИРІШИЛА</w:t>
      </w:r>
      <w:r w:rsidR="0028462B" w:rsidRPr="00555A4C">
        <w:rPr>
          <w:lang w:val="uk-UA"/>
        </w:rPr>
        <w:t>:</w:t>
      </w:r>
    </w:p>
    <w:p w14:paraId="658DBD93" w14:textId="77777777" w:rsidR="00874F4F" w:rsidRPr="00555A4C" w:rsidRDefault="00874F4F" w:rsidP="00555A4C">
      <w:pPr>
        <w:jc w:val="both"/>
        <w:rPr>
          <w:lang w:val="uk-UA"/>
        </w:rPr>
      </w:pPr>
    </w:p>
    <w:p w14:paraId="09AEA585" w14:textId="64F8DCD2" w:rsidR="00A12029" w:rsidRPr="00555A4C" w:rsidRDefault="00A12029" w:rsidP="00555A4C">
      <w:pPr>
        <w:pStyle w:val="af"/>
        <w:ind w:firstLine="567"/>
        <w:jc w:val="both"/>
        <w:rPr>
          <w:rFonts w:ascii="Times New Roman" w:hAnsi="Times New Roman"/>
          <w:sz w:val="24"/>
          <w:szCs w:val="24"/>
          <w:lang w:val="uk-UA"/>
        </w:rPr>
      </w:pPr>
      <w:r w:rsidRPr="00555A4C">
        <w:rPr>
          <w:rFonts w:ascii="Times New Roman" w:hAnsi="Times New Roman"/>
          <w:sz w:val="24"/>
          <w:szCs w:val="24"/>
          <w:lang w:val="uk-UA"/>
        </w:rPr>
        <w:t>1. Встановити право узуфрукта на об’єкт нерухомого майна, а саме: нежитлові приміщення розташовані в будівлі літери А-1, Б, Б-1, в буд.13-А по провулку Човновий в м.Хмельницькому, загальною площею 416,4 кв.м, інвентарний номер: 00-000487, первісною вартістю 5 775 490,33 грн, залишковою вартістю (станом на 01 січня 2026 року) 5 762 745,01 грн, та належать на праві комунальної власності Хмельницькій міській територіальній громаді в особі Хмельницької міської ради (реєстраційний номер об’єкта нерухомого майна: 2804108668040, дата державної реєстрації: 26.09.2023), згідно переліку, що додається;</w:t>
      </w:r>
    </w:p>
    <w:p w14:paraId="0C108F20" w14:textId="26E10C8A" w:rsidR="00A12029" w:rsidRPr="00555A4C" w:rsidRDefault="00A12029" w:rsidP="00555A4C">
      <w:pPr>
        <w:pStyle w:val="af"/>
        <w:ind w:firstLine="567"/>
        <w:jc w:val="both"/>
        <w:rPr>
          <w:rFonts w:ascii="Times New Roman" w:hAnsi="Times New Roman"/>
          <w:sz w:val="24"/>
          <w:szCs w:val="24"/>
          <w:lang w:val="uk-UA"/>
        </w:rPr>
      </w:pPr>
      <w:r w:rsidRPr="00555A4C">
        <w:rPr>
          <w:rFonts w:ascii="Times New Roman" w:hAnsi="Times New Roman"/>
          <w:sz w:val="24"/>
          <w:szCs w:val="24"/>
          <w:lang w:val="uk-UA"/>
        </w:rPr>
        <w:t xml:space="preserve">1.2. визначити узуфруктарієм комунального майна, вказаного в п.1. цього рішення </w:t>
      </w:r>
      <w:r w:rsidR="002658BF">
        <w:rPr>
          <w:rFonts w:ascii="Times New Roman" w:hAnsi="Times New Roman"/>
          <w:sz w:val="24"/>
          <w:szCs w:val="24"/>
          <w:lang w:val="uk-UA"/>
        </w:rPr>
        <w:t>–</w:t>
      </w:r>
      <w:r w:rsidRPr="00555A4C">
        <w:rPr>
          <w:rFonts w:ascii="Times New Roman" w:hAnsi="Times New Roman"/>
          <w:sz w:val="24"/>
          <w:szCs w:val="24"/>
          <w:lang w:val="uk-UA"/>
        </w:rPr>
        <w:t xml:space="preserve"> комунальн</w:t>
      </w:r>
      <w:r w:rsidR="002658BF">
        <w:rPr>
          <w:rFonts w:ascii="Times New Roman" w:hAnsi="Times New Roman"/>
          <w:sz w:val="24"/>
          <w:szCs w:val="24"/>
          <w:lang w:val="uk-UA"/>
        </w:rPr>
        <w:t xml:space="preserve">е </w:t>
      </w:r>
      <w:r w:rsidRPr="00555A4C">
        <w:rPr>
          <w:rFonts w:ascii="Times New Roman" w:hAnsi="Times New Roman"/>
          <w:sz w:val="24"/>
          <w:szCs w:val="24"/>
          <w:lang w:val="uk-UA"/>
        </w:rPr>
        <w:t>підприємств</w:t>
      </w:r>
      <w:r w:rsidR="002658BF">
        <w:rPr>
          <w:rFonts w:ascii="Times New Roman" w:hAnsi="Times New Roman"/>
          <w:sz w:val="24"/>
          <w:szCs w:val="24"/>
          <w:lang w:val="uk-UA"/>
        </w:rPr>
        <w:t>о</w:t>
      </w:r>
      <w:r w:rsidRPr="00555A4C">
        <w:rPr>
          <w:rFonts w:ascii="Times New Roman" w:hAnsi="Times New Roman"/>
          <w:sz w:val="24"/>
          <w:szCs w:val="24"/>
          <w:lang w:val="uk-UA"/>
        </w:rPr>
        <w:t xml:space="preserve"> спортивно-культурний центр «Плоскирів» Хмельницької міської ради, код ЄДРПОУ 21349089;</w:t>
      </w:r>
    </w:p>
    <w:p w14:paraId="724F6DC1" w14:textId="77777777" w:rsidR="00A12029" w:rsidRPr="00555A4C" w:rsidRDefault="00A12029" w:rsidP="00555A4C">
      <w:pPr>
        <w:pStyle w:val="af"/>
        <w:ind w:firstLine="567"/>
        <w:jc w:val="both"/>
        <w:rPr>
          <w:rFonts w:ascii="Times New Roman" w:hAnsi="Times New Roman"/>
          <w:sz w:val="24"/>
          <w:szCs w:val="24"/>
          <w:lang w:val="uk-UA"/>
        </w:rPr>
      </w:pPr>
      <w:r w:rsidRPr="00555A4C">
        <w:rPr>
          <w:rFonts w:ascii="Times New Roman" w:hAnsi="Times New Roman"/>
          <w:sz w:val="24"/>
          <w:szCs w:val="24"/>
          <w:lang w:val="uk-UA"/>
        </w:rPr>
        <w:t>1.3. встановити, що право узуфрукта є безстроковим;</w:t>
      </w:r>
    </w:p>
    <w:p w14:paraId="6C32689E" w14:textId="77777777" w:rsidR="00A12029" w:rsidRPr="00555A4C" w:rsidRDefault="00A12029" w:rsidP="00555A4C">
      <w:pPr>
        <w:pStyle w:val="af"/>
        <w:ind w:firstLine="567"/>
        <w:jc w:val="both"/>
        <w:rPr>
          <w:rFonts w:ascii="Times New Roman" w:hAnsi="Times New Roman"/>
          <w:sz w:val="24"/>
          <w:szCs w:val="24"/>
          <w:lang w:val="uk-UA"/>
        </w:rPr>
      </w:pPr>
      <w:r w:rsidRPr="00555A4C">
        <w:rPr>
          <w:rFonts w:ascii="Times New Roman" w:hAnsi="Times New Roman"/>
          <w:sz w:val="24"/>
          <w:szCs w:val="24"/>
          <w:lang w:val="uk-UA"/>
        </w:rPr>
        <w:t>1.4. визначити цільове призначення використання майна: будівля спортивно-культурного призначення;</w:t>
      </w:r>
    </w:p>
    <w:p w14:paraId="64E457A1" w14:textId="77777777" w:rsidR="00A12029" w:rsidRPr="00555A4C" w:rsidRDefault="00A12029" w:rsidP="00555A4C">
      <w:pPr>
        <w:pStyle w:val="af"/>
        <w:ind w:firstLine="567"/>
        <w:jc w:val="both"/>
        <w:rPr>
          <w:rFonts w:ascii="Times New Roman" w:hAnsi="Times New Roman"/>
          <w:sz w:val="24"/>
          <w:szCs w:val="24"/>
          <w:lang w:val="uk-UA"/>
        </w:rPr>
      </w:pPr>
      <w:r w:rsidRPr="00555A4C">
        <w:rPr>
          <w:rFonts w:ascii="Times New Roman" w:hAnsi="Times New Roman"/>
          <w:sz w:val="24"/>
          <w:szCs w:val="24"/>
          <w:lang w:val="uk-UA"/>
        </w:rPr>
        <w:t>1.5. встановити умови володіння і користування майном:</w:t>
      </w:r>
    </w:p>
    <w:p w14:paraId="27029A6D" w14:textId="77777777" w:rsidR="00A12029" w:rsidRPr="00555A4C" w:rsidRDefault="00A12029" w:rsidP="00555A4C">
      <w:pPr>
        <w:pStyle w:val="af"/>
        <w:ind w:firstLine="567"/>
        <w:jc w:val="both"/>
        <w:rPr>
          <w:rFonts w:ascii="Times New Roman" w:hAnsi="Times New Roman"/>
          <w:sz w:val="24"/>
          <w:szCs w:val="24"/>
          <w:lang w:val="uk-UA"/>
        </w:rPr>
      </w:pPr>
      <w:r w:rsidRPr="00555A4C">
        <w:rPr>
          <w:rFonts w:ascii="Times New Roman" w:hAnsi="Times New Roman"/>
          <w:sz w:val="24"/>
          <w:szCs w:val="24"/>
          <w:lang w:val="uk-UA"/>
        </w:rPr>
        <w:t>1.5.1. крім права володіння і користування комунальним майном, узуфруктарію належить право отримання доходів від користування таким майном. Узуфруктарій за попередньою письмовою згодою уповноваженого органу місцевого самоврядування може покращувати майно, щодо якого встановлений узуфрукт комунального майна, без права на вилучення таких покращень;</w:t>
      </w:r>
    </w:p>
    <w:p w14:paraId="29EB0065" w14:textId="77777777" w:rsidR="00A12029" w:rsidRPr="00555A4C" w:rsidRDefault="00A12029" w:rsidP="00555A4C">
      <w:pPr>
        <w:pStyle w:val="af"/>
        <w:ind w:firstLine="567"/>
        <w:jc w:val="both"/>
        <w:rPr>
          <w:rFonts w:ascii="Times New Roman" w:hAnsi="Times New Roman"/>
          <w:sz w:val="24"/>
          <w:szCs w:val="24"/>
          <w:lang w:val="uk-UA"/>
        </w:rPr>
      </w:pPr>
      <w:r w:rsidRPr="00555A4C">
        <w:rPr>
          <w:rFonts w:ascii="Times New Roman" w:hAnsi="Times New Roman"/>
          <w:sz w:val="24"/>
          <w:szCs w:val="24"/>
          <w:lang w:val="uk-UA"/>
        </w:rPr>
        <w:t>1.5.2. узуфруктарій зобов’язаний використовувати комунальне майно згідно з цільовим призначенням, визначеним цим рішенням, утримувати передане на праві узуфрукта комунальне майно в належному стані, за власний рахунок проводити його поточний ремонт, а за попередньою письмовою згодою Хмельницької міської ради – капітальний ремонт;</w:t>
      </w:r>
    </w:p>
    <w:p w14:paraId="377AF065" w14:textId="77777777" w:rsidR="00A12029" w:rsidRPr="00555A4C" w:rsidRDefault="00A12029" w:rsidP="00555A4C">
      <w:pPr>
        <w:pStyle w:val="af"/>
        <w:ind w:firstLine="567"/>
        <w:jc w:val="both"/>
        <w:rPr>
          <w:rFonts w:ascii="Times New Roman" w:hAnsi="Times New Roman"/>
          <w:sz w:val="24"/>
          <w:szCs w:val="24"/>
          <w:lang w:val="uk-UA"/>
        </w:rPr>
      </w:pPr>
      <w:r w:rsidRPr="00555A4C">
        <w:rPr>
          <w:rFonts w:ascii="Times New Roman" w:hAnsi="Times New Roman"/>
          <w:sz w:val="24"/>
          <w:szCs w:val="24"/>
          <w:lang w:val="uk-UA"/>
        </w:rPr>
        <w:t>1.5.3. узуфруктарій також несе витрати, пов’язані з утриманням, користуванням та обслуговуванням комунального майна;</w:t>
      </w:r>
    </w:p>
    <w:p w14:paraId="02651408" w14:textId="77777777" w:rsidR="00A12029" w:rsidRPr="00555A4C" w:rsidRDefault="00A12029" w:rsidP="00555A4C">
      <w:pPr>
        <w:pStyle w:val="af"/>
        <w:ind w:firstLine="567"/>
        <w:jc w:val="both"/>
        <w:rPr>
          <w:rFonts w:ascii="Times New Roman" w:hAnsi="Times New Roman"/>
          <w:sz w:val="24"/>
          <w:szCs w:val="24"/>
          <w:lang w:val="uk-UA"/>
        </w:rPr>
      </w:pPr>
      <w:r w:rsidRPr="00555A4C">
        <w:rPr>
          <w:rFonts w:ascii="Times New Roman" w:hAnsi="Times New Roman"/>
          <w:sz w:val="24"/>
          <w:szCs w:val="24"/>
          <w:lang w:val="uk-UA"/>
        </w:rPr>
        <w:t xml:space="preserve">1.5.4. узуфруктарій не може відчужувати майно, передане йому на праві узуфрукта комунального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w:t>
      </w:r>
      <w:r w:rsidRPr="00555A4C">
        <w:rPr>
          <w:rFonts w:ascii="Times New Roman" w:hAnsi="Times New Roman"/>
          <w:sz w:val="24"/>
          <w:szCs w:val="24"/>
          <w:lang w:val="uk-UA"/>
        </w:rPr>
        <w:lastRenderedPageBreak/>
        <w:t>не може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законом;</w:t>
      </w:r>
    </w:p>
    <w:p w14:paraId="7ABE395D" w14:textId="77777777" w:rsidR="00A12029" w:rsidRPr="00555A4C" w:rsidRDefault="00A12029" w:rsidP="00555A4C">
      <w:pPr>
        <w:pStyle w:val="af"/>
        <w:ind w:firstLine="567"/>
        <w:jc w:val="both"/>
        <w:rPr>
          <w:rFonts w:ascii="Times New Roman" w:hAnsi="Times New Roman"/>
          <w:sz w:val="24"/>
          <w:szCs w:val="24"/>
          <w:lang w:val="uk-UA"/>
        </w:rPr>
      </w:pPr>
      <w:r w:rsidRPr="00555A4C">
        <w:rPr>
          <w:rFonts w:ascii="Times New Roman" w:hAnsi="Times New Roman"/>
          <w:sz w:val="24"/>
          <w:szCs w:val="24"/>
          <w:lang w:val="uk-UA"/>
        </w:rPr>
        <w:t>1.5.5. узуфруктарій має право вживати заходів для відшкодування шкоди, завданої власником або третьою особою майну, щодо якого встановлено узуфрукт комунального майна.</w:t>
      </w:r>
    </w:p>
    <w:p w14:paraId="6EABA968" w14:textId="039C630E" w:rsidR="00A12029" w:rsidRPr="00555A4C" w:rsidRDefault="00A12029" w:rsidP="00555A4C">
      <w:pPr>
        <w:pStyle w:val="af"/>
        <w:ind w:firstLine="567"/>
        <w:jc w:val="both"/>
        <w:rPr>
          <w:rFonts w:ascii="Times New Roman" w:hAnsi="Times New Roman"/>
          <w:sz w:val="24"/>
          <w:szCs w:val="24"/>
          <w:lang w:val="uk-UA"/>
        </w:rPr>
      </w:pPr>
      <w:r w:rsidRPr="00555A4C">
        <w:rPr>
          <w:rFonts w:ascii="Times New Roman" w:hAnsi="Times New Roman"/>
          <w:sz w:val="24"/>
          <w:szCs w:val="24"/>
          <w:lang w:val="uk-UA"/>
        </w:rPr>
        <w:t>1.6. Встановити, що підставами припинення права узуфрукта є:</w:t>
      </w:r>
    </w:p>
    <w:p w14:paraId="4A8EFF08" w14:textId="77777777" w:rsidR="00A12029" w:rsidRPr="00555A4C" w:rsidRDefault="00A12029" w:rsidP="00555A4C">
      <w:pPr>
        <w:pStyle w:val="af"/>
        <w:ind w:firstLine="567"/>
        <w:jc w:val="both"/>
        <w:rPr>
          <w:rFonts w:ascii="Times New Roman" w:hAnsi="Times New Roman"/>
          <w:sz w:val="24"/>
          <w:szCs w:val="24"/>
          <w:lang w:val="uk-UA"/>
        </w:rPr>
      </w:pPr>
      <w:r w:rsidRPr="00555A4C">
        <w:rPr>
          <w:rFonts w:ascii="Times New Roman" w:hAnsi="Times New Roman"/>
          <w:sz w:val="24"/>
          <w:szCs w:val="24"/>
          <w:lang w:val="uk-UA"/>
        </w:rPr>
        <w:t>1.6.1. припинення узуфруктарія в результаті його ліквідації;</w:t>
      </w:r>
    </w:p>
    <w:p w14:paraId="6ADAA04F" w14:textId="77777777" w:rsidR="00A12029" w:rsidRPr="00555A4C" w:rsidRDefault="00A12029" w:rsidP="00555A4C">
      <w:pPr>
        <w:pStyle w:val="af"/>
        <w:ind w:firstLine="567"/>
        <w:jc w:val="both"/>
        <w:rPr>
          <w:rFonts w:ascii="Times New Roman" w:hAnsi="Times New Roman"/>
          <w:sz w:val="24"/>
          <w:szCs w:val="24"/>
          <w:lang w:val="uk-UA"/>
        </w:rPr>
      </w:pPr>
      <w:r w:rsidRPr="00555A4C">
        <w:rPr>
          <w:rFonts w:ascii="Times New Roman" w:hAnsi="Times New Roman"/>
          <w:sz w:val="24"/>
          <w:szCs w:val="24"/>
          <w:lang w:val="uk-UA"/>
        </w:rPr>
        <w:t>1.6.2 загибелі або припинення існування майна, щодо якого встановлений узуфрукт комунального майна;</w:t>
      </w:r>
    </w:p>
    <w:p w14:paraId="6044DEB3" w14:textId="77777777" w:rsidR="00A12029" w:rsidRPr="00555A4C" w:rsidRDefault="00A12029" w:rsidP="00555A4C">
      <w:pPr>
        <w:pStyle w:val="af"/>
        <w:ind w:firstLine="567"/>
        <w:jc w:val="both"/>
        <w:rPr>
          <w:rFonts w:ascii="Times New Roman" w:hAnsi="Times New Roman"/>
          <w:sz w:val="24"/>
          <w:szCs w:val="24"/>
          <w:lang w:val="uk-UA"/>
        </w:rPr>
      </w:pPr>
      <w:r w:rsidRPr="00555A4C">
        <w:rPr>
          <w:rFonts w:ascii="Times New Roman" w:hAnsi="Times New Roman"/>
          <w:sz w:val="24"/>
          <w:szCs w:val="24"/>
          <w:lang w:val="uk-UA"/>
        </w:rPr>
        <w:t>1.6.3. 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14:paraId="4D20575D" w14:textId="77777777" w:rsidR="00A12029" w:rsidRPr="00555A4C" w:rsidRDefault="00A12029" w:rsidP="00555A4C">
      <w:pPr>
        <w:pStyle w:val="af"/>
        <w:ind w:firstLine="567"/>
        <w:jc w:val="both"/>
        <w:rPr>
          <w:rFonts w:ascii="Times New Roman" w:hAnsi="Times New Roman"/>
          <w:sz w:val="24"/>
          <w:szCs w:val="24"/>
          <w:lang w:val="uk-UA"/>
        </w:rPr>
      </w:pPr>
      <w:r w:rsidRPr="00555A4C">
        <w:rPr>
          <w:rFonts w:ascii="Times New Roman" w:hAnsi="Times New Roman"/>
          <w:sz w:val="24"/>
          <w:szCs w:val="24"/>
          <w:lang w:val="uk-UA"/>
        </w:rPr>
        <w:t>1.6.4. прийняття Хмельницькою міською радою рішення про припинення узуфрукта комунального майна;</w:t>
      </w:r>
    </w:p>
    <w:p w14:paraId="6CC4588F" w14:textId="77777777" w:rsidR="00A12029" w:rsidRPr="00555A4C" w:rsidRDefault="00A12029" w:rsidP="00555A4C">
      <w:pPr>
        <w:pStyle w:val="af"/>
        <w:ind w:firstLine="567"/>
        <w:jc w:val="both"/>
        <w:rPr>
          <w:rFonts w:ascii="Times New Roman" w:hAnsi="Times New Roman"/>
          <w:sz w:val="24"/>
          <w:szCs w:val="24"/>
          <w:lang w:val="uk-UA"/>
        </w:rPr>
      </w:pPr>
      <w:r w:rsidRPr="00555A4C">
        <w:rPr>
          <w:rFonts w:ascii="Times New Roman" w:hAnsi="Times New Roman"/>
          <w:sz w:val="24"/>
          <w:szCs w:val="24"/>
          <w:lang w:val="uk-UA"/>
        </w:rPr>
        <w:t>1.6.5. поєднання в одній особі особи узуфруктарія і власника комунального майна;</w:t>
      </w:r>
    </w:p>
    <w:p w14:paraId="4386549E" w14:textId="77777777" w:rsidR="00A12029" w:rsidRPr="00555A4C" w:rsidRDefault="00A12029" w:rsidP="00555A4C">
      <w:pPr>
        <w:pStyle w:val="af"/>
        <w:ind w:firstLine="567"/>
        <w:jc w:val="both"/>
        <w:rPr>
          <w:rFonts w:ascii="Times New Roman" w:hAnsi="Times New Roman"/>
          <w:sz w:val="24"/>
          <w:szCs w:val="24"/>
          <w:lang w:val="uk-UA"/>
        </w:rPr>
      </w:pPr>
      <w:r w:rsidRPr="00555A4C">
        <w:rPr>
          <w:rFonts w:ascii="Times New Roman" w:hAnsi="Times New Roman"/>
          <w:sz w:val="24"/>
          <w:szCs w:val="24"/>
          <w:lang w:val="uk-UA"/>
        </w:rPr>
        <w:t>1.6.6. припинення узуфрукта комунального майна за рішенням суду;</w:t>
      </w:r>
    </w:p>
    <w:p w14:paraId="1369162E" w14:textId="5AABA7B9" w:rsidR="00305B96" w:rsidRPr="00555A4C" w:rsidRDefault="00A12029" w:rsidP="00555A4C">
      <w:pPr>
        <w:pStyle w:val="af"/>
        <w:ind w:firstLine="567"/>
        <w:jc w:val="both"/>
        <w:rPr>
          <w:rFonts w:ascii="Times New Roman" w:hAnsi="Times New Roman"/>
          <w:sz w:val="24"/>
          <w:szCs w:val="24"/>
          <w:lang w:val="uk-UA"/>
        </w:rPr>
      </w:pPr>
      <w:r w:rsidRPr="00555A4C">
        <w:rPr>
          <w:rFonts w:ascii="Times New Roman" w:hAnsi="Times New Roman"/>
          <w:sz w:val="24"/>
          <w:szCs w:val="24"/>
          <w:lang w:val="uk-UA"/>
        </w:rPr>
        <w:t>1.7. надати згоду комунальному підприємству спортивно-культурний центр «Плоскирів» на проведення будівельних робіт по об’єкту: капітальний ремонт даху нежитлової будівлі літ. «Б-1» громадського призначення за адресою провулок Човновий 13-А, м.Хмельницький.</w:t>
      </w:r>
    </w:p>
    <w:p w14:paraId="4184A1F3" w14:textId="3164BF46" w:rsidR="00305B96" w:rsidRPr="00555A4C" w:rsidRDefault="00A12029" w:rsidP="00555A4C">
      <w:pPr>
        <w:ind w:firstLine="567"/>
        <w:jc w:val="both"/>
        <w:rPr>
          <w:lang w:val="uk-UA"/>
        </w:rPr>
      </w:pPr>
      <w:r w:rsidRPr="00555A4C">
        <w:rPr>
          <w:lang w:val="uk-UA"/>
        </w:rPr>
        <w:t>2</w:t>
      </w:r>
      <w:r w:rsidR="00305B96" w:rsidRPr="00555A4C">
        <w:rPr>
          <w:lang w:val="uk-UA"/>
        </w:rPr>
        <w:t xml:space="preserve">. </w:t>
      </w:r>
      <w:r w:rsidR="00EC467B" w:rsidRPr="00555A4C">
        <w:rPr>
          <w:lang w:val="uk-UA"/>
        </w:rPr>
        <w:t>Відповідальність</w:t>
      </w:r>
      <w:r w:rsidR="00305B96" w:rsidRPr="00555A4C">
        <w:rPr>
          <w:lang w:val="uk-UA"/>
        </w:rPr>
        <w:t xml:space="preserve"> за </w:t>
      </w:r>
      <w:r w:rsidR="00EC467B" w:rsidRPr="00555A4C">
        <w:rPr>
          <w:lang w:val="uk-UA"/>
        </w:rPr>
        <w:t>виконання</w:t>
      </w:r>
      <w:r w:rsidR="00305B96" w:rsidRPr="00555A4C">
        <w:rPr>
          <w:lang w:val="uk-UA"/>
        </w:rPr>
        <w:t xml:space="preserve"> рішення покласти на заступника міського голови М.Кривака та управління молоді та спорту.</w:t>
      </w:r>
    </w:p>
    <w:p w14:paraId="1845CCCF" w14:textId="43EFCBF3" w:rsidR="006532F1" w:rsidRPr="00555A4C" w:rsidRDefault="00A12029" w:rsidP="00555A4C">
      <w:pPr>
        <w:shd w:val="clear" w:color="auto" w:fill="FFFFFF"/>
        <w:tabs>
          <w:tab w:val="left" w:pos="0"/>
        </w:tabs>
        <w:ind w:firstLine="567"/>
        <w:jc w:val="both"/>
        <w:rPr>
          <w:lang w:val="uk-UA"/>
        </w:rPr>
      </w:pPr>
      <w:r w:rsidRPr="00555A4C">
        <w:rPr>
          <w:lang w:val="uk-UA"/>
        </w:rPr>
        <w:t>3</w:t>
      </w:r>
      <w:r w:rsidR="006532F1" w:rsidRPr="00555A4C">
        <w:rPr>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48CED965" w14:textId="77777777" w:rsidR="00305B96" w:rsidRPr="00555A4C" w:rsidRDefault="00305B96" w:rsidP="00555A4C">
      <w:pPr>
        <w:tabs>
          <w:tab w:val="left" w:pos="567"/>
        </w:tabs>
        <w:jc w:val="both"/>
        <w:rPr>
          <w:lang w:val="uk-UA"/>
        </w:rPr>
      </w:pPr>
    </w:p>
    <w:p w14:paraId="4276DA5F" w14:textId="77777777" w:rsidR="00305B96" w:rsidRPr="00555A4C" w:rsidRDefault="00305B96" w:rsidP="00555A4C">
      <w:pPr>
        <w:tabs>
          <w:tab w:val="left" w:pos="567"/>
        </w:tabs>
        <w:jc w:val="both"/>
        <w:rPr>
          <w:lang w:val="uk-UA"/>
        </w:rPr>
      </w:pPr>
    </w:p>
    <w:p w14:paraId="586F9D71" w14:textId="77777777" w:rsidR="00555A4C" w:rsidRPr="00555A4C" w:rsidRDefault="00555A4C" w:rsidP="00555A4C">
      <w:pPr>
        <w:tabs>
          <w:tab w:val="left" w:pos="567"/>
        </w:tabs>
        <w:jc w:val="both"/>
        <w:rPr>
          <w:lang w:val="uk-UA"/>
        </w:rPr>
      </w:pPr>
    </w:p>
    <w:p w14:paraId="1D68A2EB" w14:textId="77777777" w:rsidR="00555A4C" w:rsidRDefault="00305B96" w:rsidP="00555A4C">
      <w:pPr>
        <w:tabs>
          <w:tab w:val="left" w:pos="851"/>
        </w:tabs>
        <w:jc w:val="both"/>
        <w:rPr>
          <w:lang w:val="uk-UA"/>
        </w:rPr>
      </w:pPr>
      <w:r w:rsidRPr="00555A4C">
        <w:rPr>
          <w:lang w:val="uk-UA"/>
        </w:rPr>
        <w:t>Міський голова</w:t>
      </w:r>
      <w:r w:rsidRPr="00555A4C">
        <w:rPr>
          <w:lang w:val="uk-UA"/>
        </w:rPr>
        <w:tab/>
      </w:r>
      <w:r w:rsidR="00555A4C">
        <w:rPr>
          <w:lang w:val="uk-UA"/>
        </w:rPr>
        <w:tab/>
      </w:r>
      <w:r w:rsidR="00555A4C">
        <w:rPr>
          <w:lang w:val="uk-UA"/>
        </w:rPr>
        <w:tab/>
      </w:r>
      <w:r w:rsidR="00555A4C">
        <w:rPr>
          <w:lang w:val="uk-UA"/>
        </w:rPr>
        <w:tab/>
      </w:r>
      <w:r w:rsidR="00555A4C">
        <w:rPr>
          <w:lang w:val="uk-UA"/>
        </w:rPr>
        <w:tab/>
      </w:r>
      <w:r w:rsidR="00555A4C">
        <w:rPr>
          <w:lang w:val="uk-UA"/>
        </w:rPr>
        <w:tab/>
      </w:r>
      <w:r w:rsidR="00555A4C">
        <w:rPr>
          <w:lang w:val="uk-UA"/>
        </w:rPr>
        <w:tab/>
      </w:r>
      <w:r w:rsidR="00DC7A81" w:rsidRPr="00555A4C">
        <w:rPr>
          <w:lang w:val="uk-UA"/>
        </w:rPr>
        <w:t>Олександр</w:t>
      </w:r>
      <w:r w:rsidR="00D677B9" w:rsidRPr="00555A4C">
        <w:rPr>
          <w:lang w:val="uk-UA"/>
        </w:rPr>
        <w:t xml:space="preserve"> </w:t>
      </w:r>
      <w:r w:rsidRPr="00555A4C">
        <w:rPr>
          <w:lang w:val="uk-UA"/>
        </w:rPr>
        <w:t>СИМЧИШИН</w:t>
      </w:r>
    </w:p>
    <w:p w14:paraId="4E20BE59" w14:textId="77777777" w:rsidR="00555A4C" w:rsidRDefault="00555A4C" w:rsidP="00555A4C">
      <w:pPr>
        <w:tabs>
          <w:tab w:val="left" w:pos="851"/>
        </w:tabs>
        <w:jc w:val="both"/>
        <w:rPr>
          <w:lang w:val="uk-UA"/>
        </w:rPr>
      </w:pPr>
    </w:p>
    <w:p w14:paraId="15283ABB" w14:textId="77777777" w:rsidR="00555A4C" w:rsidRDefault="00555A4C" w:rsidP="00555A4C">
      <w:pPr>
        <w:tabs>
          <w:tab w:val="left" w:pos="851"/>
        </w:tabs>
        <w:jc w:val="both"/>
        <w:rPr>
          <w:lang w:val="uk-UA"/>
        </w:rPr>
        <w:sectPr w:rsidR="00555A4C" w:rsidSect="00555A4C">
          <w:pgSz w:w="11906" w:h="16838"/>
          <w:pgMar w:top="850" w:right="849" w:bottom="850" w:left="1417" w:header="708" w:footer="708" w:gutter="0"/>
          <w:cols w:space="708"/>
          <w:docGrid w:linePitch="360"/>
        </w:sectPr>
      </w:pPr>
    </w:p>
    <w:p w14:paraId="38D4E576" w14:textId="77777777" w:rsidR="002658BF" w:rsidRPr="00AA1834" w:rsidRDefault="002658BF" w:rsidP="002658BF">
      <w:pPr>
        <w:tabs>
          <w:tab w:val="left" w:pos="5400"/>
        </w:tabs>
        <w:jc w:val="right"/>
        <w:rPr>
          <w:i/>
          <w:iCs/>
          <w:color w:val="000000"/>
          <w:lang w:val="uk-UA"/>
        </w:rPr>
      </w:pPr>
      <w:bookmarkStart w:id="0" w:name="_Hlk208576028"/>
      <w:r w:rsidRPr="00AA1834">
        <w:rPr>
          <w:i/>
          <w:iCs/>
          <w:color w:val="000000"/>
          <w:lang w:val="uk-UA"/>
        </w:rPr>
        <w:lastRenderedPageBreak/>
        <w:t>Додаток</w:t>
      </w:r>
    </w:p>
    <w:p w14:paraId="5A73B7AF" w14:textId="77777777" w:rsidR="002658BF" w:rsidRPr="00AA1834" w:rsidRDefault="002658BF" w:rsidP="002658BF">
      <w:pPr>
        <w:tabs>
          <w:tab w:val="left" w:pos="5400"/>
        </w:tabs>
        <w:jc w:val="right"/>
        <w:rPr>
          <w:i/>
          <w:iCs/>
          <w:color w:val="000000"/>
          <w:lang w:val="uk-UA"/>
        </w:rPr>
      </w:pPr>
      <w:r w:rsidRPr="00AA1834">
        <w:rPr>
          <w:i/>
          <w:iCs/>
          <w:color w:val="000000"/>
          <w:lang w:val="uk-UA"/>
        </w:rPr>
        <w:t>до рішення сесії міської ради</w:t>
      </w:r>
    </w:p>
    <w:p w14:paraId="245A89EB" w14:textId="0C8CDF72" w:rsidR="002658BF" w:rsidRPr="00AA1834" w:rsidRDefault="002658BF" w:rsidP="002658BF">
      <w:pPr>
        <w:tabs>
          <w:tab w:val="left" w:pos="5400"/>
        </w:tabs>
        <w:jc w:val="right"/>
        <w:rPr>
          <w:i/>
          <w:iCs/>
          <w:color w:val="000000"/>
          <w:lang w:val="uk-UA"/>
        </w:rPr>
      </w:pPr>
      <w:r w:rsidRPr="00AA1834">
        <w:rPr>
          <w:i/>
          <w:iCs/>
          <w:color w:val="000000"/>
          <w:lang w:val="uk-UA"/>
        </w:rPr>
        <w:t xml:space="preserve">від </w:t>
      </w:r>
      <w:r>
        <w:rPr>
          <w:i/>
          <w:iCs/>
          <w:color w:val="000000"/>
          <w:lang w:val="uk-UA"/>
        </w:rPr>
        <w:t>26</w:t>
      </w:r>
      <w:r w:rsidRPr="00AA1834">
        <w:rPr>
          <w:i/>
          <w:iCs/>
          <w:color w:val="000000"/>
          <w:lang w:val="uk-UA"/>
        </w:rPr>
        <w:t>.0</w:t>
      </w:r>
      <w:r>
        <w:rPr>
          <w:i/>
          <w:iCs/>
          <w:color w:val="000000"/>
          <w:lang w:val="uk-UA"/>
        </w:rPr>
        <w:t>3</w:t>
      </w:r>
      <w:r w:rsidRPr="00AA1834">
        <w:rPr>
          <w:i/>
          <w:iCs/>
          <w:color w:val="000000"/>
          <w:lang w:val="uk-UA"/>
        </w:rPr>
        <w:t>.2026 року №</w:t>
      </w:r>
      <w:r>
        <w:rPr>
          <w:i/>
          <w:iCs/>
          <w:color w:val="000000"/>
          <w:lang w:val="uk-UA"/>
        </w:rPr>
        <w:t>22</w:t>
      </w:r>
    </w:p>
    <w:bookmarkEnd w:id="0"/>
    <w:p w14:paraId="5AB963C5" w14:textId="77777777" w:rsidR="00104D55" w:rsidRPr="00555A4C" w:rsidRDefault="00104D55" w:rsidP="00555A4C">
      <w:pPr>
        <w:jc w:val="right"/>
        <w:rPr>
          <w:i/>
          <w:lang w:val="uk-UA"/>
        </w:rPr>
      </w:pPr>
    </w:p>
    <w:p w14:paraId="79BD4280" w14:textId="77777777" w:rsidR="002658BF" w:rsidRDefault="00104D55" w:rsidP="00555A4C">
      <w:pPr>
        <w:ind w:left="360" w:firstLine="348"/>
        <w:jc w:val="center"/>
        <w:rPr>
          <w:lang w:val="uk-UA"/>
        </w:rPr>
      </w:pPr>
      <w:r w:rsidRPr="00555A4C">
        <w:rPr>
          <w:lang w:val="uk-UA"/>
        </w:rPr>
        <w:t>Перелік</w:t>
      </w:r>
    </w:p>
    <w:p w14:paraId="3D48C289" w14:textId="50605F0E" w:rsidR="00104D55" w:rsidRPr="00555A4C" w:rsidRDefault="00104D55" w:rsidP="00555A4C">
      <w:pPr>
        <w:ind w:left="360" w:firstLine="348"/>
        <w:jc w:val="center"/>
        <w:rPr>
          <w:lang w:val="uk-UA"/>
        </w:rPr>
      </w:pPr>
      <w:r w:rsidRPr="00555A4C">
        <w:rPr>
          <w:lang w:val="uk-UA"/>
        </w:rPr>
        <w:t>нежитлових приміщень, розташованих в будівлі літера А-1, Б, Б-1 в буд.13-А по провулку Човновий,13-А в м.Хмельницькому, на які встановлюється право узуфрукта комунального майна</w:t>
      </w:r>
    </w:p>
    <w:p w14:paraId="2B5BDB03" w14:textId="77777777" w:rsidR="00104D55" w:rsidRPr="00555A4C" w:rsidRDefault="00104D55" w:rsidP="00555A4C">
      <w:pPr>
        <w:rPr>
          <w:rFonts w:eastAsia="Calibri"/>
          <w:b/>
          <w:lang w:val="uk-UA" w:eastAsia="en-US"/>
        </w:rPr>
      </w:pPr>
      <w:r w:rsidRPr="00555A4C">
        <w:rPr>
          <w:rFonts w:eastAsia="Calibri"/>
          <w:b/>
          <w:lang w:val="uk-UA" w:eastAsia="en-US"/>
        </w:rPr>
        <w:t>Поверх 1, літера А-1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1"/>
        <w:gridCol w:w="4426"/>
        <w:gridCol w:w="3773"/>
      </w:tblGrid>
      <w:tr w:rsidR="0067319B" w:rsidRPr="00555A4C" w14:paraId="282A81FA" w14:textId="77777777" w:rsidTr="0067319B">
        <w:trPr>
          <w:jc w:val="center"/>
        </w:trPr>
        <w:tc>
          <w:tcPr>
            <w:tcW w:w="1431" w:type="dxa"/>
            <w:vAlign w:val="center"/>
          </w:tcPr>
          <w:p w14:paraId="7DEDC260" w14:textId="77777777" w:rsidR="00104D55" w:rsidRPr="00555A4C" w:rsidRDefault="00104D55" w:rsidP="00555A4C">
            <w:pPr>
              <w:jc w:val="center"/>
              <w:rPr>
                <w:rFonts w:eastAsia="Calibri"/>
                <w:b/>
                <w:lang w:val="uk-UA" w:eastAsia="en-US"/>
              </w:rPr>
            </w:pPr>
            <w:r w:rsidRPr="00555A4C">
              <w:rPr>
                <w:rFonts w:eastAsia="Calibri"/>
                <w:b/>
                <w:lang w:val="uk-UA" w:eastAsia="en-US"/>
              </w:rPr>
              <w:t>Номер приміщень</w:t>
            </w:r>
          </w:p>
        </w:tc>
        <w:tc>
          <w:tcPr>
            <w:tcW w:w="4487" w:type="dxa"/>
            <w:vAlign w:val="center"/>
          </w:tcPr>
          <w:p w14:paraId="2546D73C" w14:textId="77777777" w:rsidR="00104D55" w:rsidRPr="00555A4C" w:rsidRDefault="00104D55" w:rsidP="00555A4C">
            <w:pPr>
              <w:jc w:val="center"/>
              <w:rPr>
                <w:rFonts w:eastAsia="Calibri"/>
                <w:b/>
                <w:lang w:val="uk-UA" w:eastAsia="en-US"/>
              </w:rPr>
            </w:pPr>
            <w:r w:rsidRPr="00555A4C">
              <w:rPr>
                <w:rFonts w:eastAsia="Calibri"/>
                <w:b/>
                <w:lang w:val="uk-UA" w:eastAsia="en-US"/>
              </w:rPr>
              <w:t>Призначення приміщень</w:t>
            </w:r>
          </w:p>
        </w:tc>
        <w:tc>
          <w:tcPr>
            <w:tcW w:w="3823" w:type="dxa"/>
            <w:vAlign w:val="center"/>
          </w:tcPr>
          <w:p w14:paraId="29BBE41A" w14:textId="77777777" w:rsidR="00104D55" w:rsidRPr="00555A4C" w:rsidRDefault="00104D55" w:rsidP="00555A4C">
            <w:pPr>
              <w:jc w:val="center"/>
              <w:rPr>
                <w:rFonts w:eastAsia="Calibri"/>
                <w:b/>
                <w:lang w:val="uk-UA" w:eastAsia="en-US"/>
              </w:rPr>
            </w:pPr>
            <w:r w:rsidRPr="00555A4C">
              <w:rPr>
                <w:rFonts w:eastAsia="Calibri"/>
                <w:b/>
                <w:lang w:val="uk-UA" w:eastAsia="en-US"/>
              </w:rPr>
              <w:t>Загальна площа приміщень, кв.м</w:t>
            </w:r>
          </w:p>
        </w:tc>
      </w:tr>
      <w:tr w:rsidR="0067319B" w:rsidRPr="00555A4C" w14:paraId="76D6AD0F" w14:textId="77777777" w:rsidTr="0067319B">
        <w:trPr>
          <w:trHeight w:val="225"/>
          <w:jc w:val="center"/>
        </w:trPr>
        <w:tc>
          <w:tcPr>
            <w:tcW w:w="1431" w:type="dxa"/>
            <w:vAlign w:val="center"/>
          </w:tcPr>
          <w:p w14:paraId="01C92712" w14:textId="77777777" w:rsidR="00104D55" w:rsidRPr="00555A4C" w:rsidRDefault="00104D55" w:rsidP="00555A4C">
            <w:pPr>
              <w:jc w:val="center"/>
              <w:rPr>
                <w:rFonts w:eastAsia="Calibri"/>
                <w:lang w:val="uk-UA" w:eastAsia="en-US"/>
              </w:rPr>
            </w:pPr>
            <w:r w:rsidRPr="00555A4C">
              <w:rPr>
                <w:rFonts w:eastAsia="Calibri"/>
                <w:lang w:val="uk-UA" w:eastAsia="en-US"/>
              </w:rPr>
              <w:t>1</w:t>
            </w:r>
          </w:p>
        </w:tc>
        <w:tc>
          <w:tcPr>
            <w:tcW w:w="4487" w:type="dxa"/>
            <w:vAlign w:val="center"/>
          </w:tcPr>
          <w:p w14:paraId="1CEC8973" w14:textId="77777777" w:rsidR="00104D55" w:rsidRPr="00555A4C" w:rsidRDefault="00104D55" w:rsidP="00555A4C">
            <w:pPr>
              <w:jc w:val="center"/>
              <w:rPr>
                <w:rFonts w:eastAsia="Calibri"/>
                <w:lang w:val="uk-UA" w:eastAsia="en-US"/>
              </w:rPr>
            </w:pPr>
            <w:r w:rsidRPr="00555A4C">
              <w:rPr>
                <w:rFonts w:eastAsia="Calibri"/>
                <w:lang w:val="uk-UA" w:eastAsia="en-US"/>
              </w:rPr>
              <w:t>Коридор</w:t>
            </w:r>
          </w:p>
        </w:tc>
        <w:tc>
          <w:tcPr>
            <w:tcW w:w="3823" w:type="dxa"/>
            <w:vAlign w:val="center"/>
          </w:tcPr>
          <w:p w14:paraId="3961C531" w14:textId="77777777" w:rsidR="00104D55" w:rsidRPr="00555A4C" w:rsidRDefault="00104D55" w:rsidP="00555A4C">
            <w:pPr>
              <w:jc w:val="center"/>
              <w:rPr>
                <w:rFonts w:eastAsia="Calibri"/>
                <w:lang w:val="uk-UA" w:eastAsia="en-US"/>
              </w:rPr>
            </w:pPr>
            <w:r w:rsidRPr="00555A4C">
              <w:rPr>
                <w:rFonts w:eastAsia="Calibri"/>
                <w:lang w:val="uk-UA" w:eastAsia="en-US"/>
              </w:rPr>
              <w:t>12,3</w:t>
            </w:r>
          </w:p>
        </w:tc>
      </w:tr>
      <w:tr w:rsidR="0067319B" w:rsidRPr="00555A4C" w14:paraId="7C13BC18" w14:textId="77777777" w:rsidTr="0067319B">
        <w:trPr>
          <w:jc w:val="center"/>
        </w:trPr>
        <w:tc>
          <w:tcPr>
            <w:tcW w:w="1431" w:type="dxa"/>
            <w:vAlign w:val="center"/>
          </w:tcPr>
          <w:p w14:paraId="24BA047F" w14:textId="77777777" w:rsidR="00104D55" w:rsidRPr="00555A4C" w:rsidRDefault="00104D55" w:rsidP="00555A4C">
            <w:pPr>
              <w:jc w:val="center"/>
              <w:rPr>
                <w:rFonts w:eastAsia="Calibri"/>
                <w:lang w:val="uk-UA" w:eastAsia="en-US"/>
              </w:rPr>
            </w:pPr>
            <w:r w:rsidRPr="00555A4C">
              <w:rPr>
                <w:rFonts w:eastAsia="Calibri"/>
                <w:lang w:val="uk-UA" w:eastAsia="en-US"/>
              </w:rPr>
              <w:t>2</w:t>
            </w:r>
          </w:p>
        </w:tc>
        <w:tc>
          <w:tcPr>
            <w:tcW w:w="4487" w:type="dxa"/>
            <w:vAlign w:val="center"/>
          </w:tcPr>
          <w:p w14:paraId="0F4B5348" w14:textId="77777777" w:rsidR="00104D55" w:rsidRPr="00555A4C" w:rsidRDefault="00104D55" w:rsidP="00555A4C">
            <w:pPr>
              <w:jc w:val="center"/>
              <w:rPr>
                <w:rFonts w:eastAsia="Calibri"/>
                <w:lang w:val="uk-UA" w:eastAsia="en-US"/>
              </w:rPr>
            </w:pPr>
            <w:r w:rsidRPr="00555A4C">
              <w:rPr>
                <w:rFonts w:eastAsia="Calibri"/>
                <w:lang w:val="uk-UA" w:eastAsia="en-US"/>
              </w:rPr>
              <w:t>Роздягальня</w:t>
            </w:r>
          </w:p>
        </w:tc>
        <w:tc>
          <w:tcPr>
            <w:tcW w:w="3823" w:type="dxa"/>
            <w:vAlign w:val="center"/>
          </w:tcPr>
          <w:p w14:paraId="57C6AE26" w14:textId="77777777" w:rsidR="00104D55" w:rsidRPr="00555A4C" w:rsidRDefault="00104D55" w:rsidP="00555A4C">
            <w:pPr>
              <w:jc w:val="center"/>
              <w:rPr>
                <w:rFonts w:eastAsia="Calibri"/>
                <w:lang w:val="uk-UA" w:eastAsia="en-US"/>
              </w:rPr>
            </w:pPr>
            <w:r w:rsidRPr="00555A4C">
              <w:rPr>
                <w:rFonts w:eastAsia="Calibri"/>
                <w:lang w:val="uk-UA" w:eastAsia="en-US"/>
              </w:rPr>
              <w:t>8,2</w:t>
            </w:r>
          </w:p>
        </w:tc>
      </w:tr>
      <w:tr w:rsidR="0067319B" w:rsidRPr="00555A4C" w14:paraId="74008819" w14:textId="77777777" w:rsidTr="0067319B">
        <w:trPr>
          <w:jc w:val="center"/>
        </w:trPr>
        <w:tc>
          <w:tcPr>
            <w:tcW w:w="1431" w:type="dxa"/>
            <w:vAlign w:val="center"/>
          </w:tcPr>
          <w:p w14:paraId="1C23F230" w14:textId="77777777" w:rsidR="00104D55" w:rsidRPr="00555A4C" w:rsidRDefault="00104D55" w:rsidP="00555A4C">
            <w:pPr>
              <w:jc w:val="center"/>
              <w:rPr>
                <w:rFonts w:eastAsia="Calibri"/>
                <w:lang w:val="uk-UA" w:eastAsia="en-US"/>
              </w:rPr>
            </w:pPr>
            <w:r w:rsidRPr="00555A4C">
              <w:rPr>
                <w:rFonts w:eastAsia="Calibri"/>
                <w:lang w:val="uk-UA" w:eastAsia="en-US"/>
              </w:rPr>
              <w:t>3</w:t>
            </w:r>
          </w:p>
        </w:tc>
        <w:tc>
          <w:tcPr>
            <w:tcW w:w="4487" w:type="dxa"/>
          </w:tcPr>
          <w:p w14:paraId="2A0ECC84" w14:textId="77777777" w:rsidR="00104D55" w:rsidRPr="00555A4C" w:rsidRDefault="00104D55" w:rsidP="00555A4C">
            <w:pPr>
              <w:jc w:val="center"/>
              <w:rPr>
                <w:rFonts w:eastAsia="Calibri"/>
                <w:lang w:val="uk-UA" w:eastAsia="en-US"/>
              </w:rPr>
            </w:pPr>
            <w:r w:rsidRPr="00555A4C">
              <w:rPr>
                <w:rFonts w:eastAsia="Calibri"/>
                <w:lang w:val="uk-UA" w:eastAsia="en-US"/>
              </w:rPr>
              <w:t>Кладова</w:t>
            </w:r>
          </w:p>
        </w:tc>
        <w:tc>
          <w:tcPr>
            <w:tcW w:w="3823" w:type="dxa"/>
            <w:vAlign w:val="center"/>
          </w:tcPr>
          <w:p w14:paraId="14C8BCD2" w14:textId="77777777" w:rsidR="00104D55" w:rsidRPr="00555A4C" w:rsidRDefault="00104D55" w:rsidP="00555A4C">
            <w:pPr>
              <w:jc w:val="center"/>
              <w:rPr>
                <w:rFonts w:eastAsia="Calibri"/>
                <w:lang w:val="uk-UA" w:eastAsia="en-US"/>
              </w:rPr>
            </w:pPr>
            <w:r w:rsidRPr="00555A4C">
              <w:rPr>
                <w:rFonts w:eastAsia="Calibri"/>
                <w:lang w:val="uk-UA" w:eastAsia="en-US"/>
              </w:rPr>
              <w:t>1,8</w:t>
            </w:r>
          </w:p>
        </w:tc>
      </w:tr>
      <w:tr w:rsidR="0067319B" w:rsidRPr="00555A4C" w14:paraId="645D5827" w14:textId="77777777" w:rsidTr="0067319B">
        <w:trPr>
          <w:jc w:val="center"/>
        </w:trPr>
        <w:tc>
          <w:tcPr>
            <w:tcW w:w="1431" w:type="dxa"/>
            <w:vAlign w:val="center"/>
          </w:tcPr>
          <w:p w14:paraId="53720FAE" w14:textId="77777777" w:rsidR="00104D55" w:rsidRPr="00555A4C" w:rsidRDefault="00104D55" w:rsidP="00555A4C">
            <w:pPr>
              <w:jc w:val="center"/>
              <w:rPr>
                <w:rFonts w:eastAsia="Calibri"/>
                <w:lang w:val="uk-UA" w:eastAsia="en-US"/>
              </w:rPr>
            </w:pPr>
            <w:r w:rsidRPr="00555A4C">
              <w:rPr>
                <w:rFonts w:eastAsia="Calibri"/>
                <w:lang w:val="uk-UA" w:eastAsia="en-US"/>
              </w:rPr>
              <w:t>4</w:t>
            </w:r>
          </w:p>
        </w:tc>
        <w:tc>
          <w:tcPr>
            <w:tcW w:w="4487" w:type="dxa"/>
          </w:tcPr>
          <w:p w14:paraId="59D075EE" w14:textId="77777777" w:rsidR="00104D55" w:rsidRPr="00555A4C" w:rsidRDefault="00104D55" w:rsidP="00555A4C">
            <w:pPr>
              <w:jc w:val="center"/>
              <w:rPr>
                <w:rFonts w:eastAsia="Calibri"/>
                <w:lang w:val="uk-UA" w:eastAsia="en-US"/>
              </w:rPr>
            </w:pPr>
            <w:r w:rsidRPr="00555A4C">
              <w:rPr>
                <w:rFonts w:eastAsia="Calibri"/>
                <w:lang w:val="uk-UA" w:eastAsia="en-US"/>
              </w:rPr>
              <w:t>Санвузол</w:t>
            </w:r>
          </w:p>
        </w:tc>
        <w:tc>
          <w:tcPr>
            <w:tcW w:w="3823" w:type="dxa"/>
            <w:vAlign w:val="center"/>
          </w:tcPr>
          <w:p w14:paraId="2D48FEA2" w14:textId="77777777" w:rsidR="00104D55" w:rsidRPr="00555A4C" w:rsidRDefault="00104D55" w:rsidP="00555A4C">
            <w:pPr>
              <w:jc w:val="center"/>
              <w:rPr>
                <w:rFonts w:eastAsia="Calibri"/>
                <w:lang w:val="uk-UA" w:eastAsia="en-US"/>
              </w:rPr>
            </w:pPr>
            <w:r w:rsidRPr="00555A4C">
              <w:rPr>
                <w:rFonts w:eastAsia="Calibri"/>
                <w:lang w:val="uk-UA" w:eastAsia="en-US"/>
              </w:rPr>
              <w:t>2,8</w:t>
            </w:r>
          </w:p>
        </w:tc>
      </w:tr>
      <w:tr w:rsidR="0067319B" w:rsidRPr="00555A4C" w14:paraId="65A6067C" w14:textId="77777777" w:rsidTr="0067319B">
        <w:trPr>
          <w:jc w:val="center"/>
        </w:trPr>
        <w:tc>
          <w:tcPr>
            <w:tcW w:w="1431" w:type="dxa"/>
            <w:vAlign w:val="center"/>
          </w:tcPr>
          <w:p w14:paraId="6C0BBF0F" w14:textId="77777777" w:rsidR="00104D55" w:rsidRPr="00555A4C" w:rsidRDefault="00104D55" w:rsidP="00555A4C">
            <w:pPr>
              <w:jc w:val="center"/>
              <w:rPr>
                <w:rFonts w:eastAsia="Calibri"/>
                <w:lang w:val="uk-UA" w:eastAsia="en-US"/>
              </w:rPr>
            </w:pPr>
            <w:r w:rsidRPr="00555A4C">
              <w:rPr>
                <w:rFonts w:eastAsia="Calibri"/>
                <w:lang w:val="uk-UA" w:eastAsia="en-US"/>
              </w:rPr>
              <w:t>5</w:t>
            </w:r>
          </w:p>
        </w:tc>
        <w:tc>
          <w:tcPr>
            <w:tcW w:w="4487" w:type="dxa"/>
          </w:tcPr>
          <w:p w14:paraId="19AD9C0F" w14:textId="77777777" w:rsidR="00104D55" w:rsidRPr="00555A4C" w:rsidRDefault="00104D55" w:rsidP="00555A4C">
            <w:pPr>
              <w:jc w:val="center"/>
              <w:rPr>
                <w:rFonts w:eastAsia="Calibri"/>
                <w:lang w:val="uk-UA" w:eastAsia="en-US"/>
              </w:rPr>
            </w:pPr>
            <w:r w:rsidRPr="00555A4C">
              <w:rPr>
                <w:rFonts w:eastAsia="Calibri"/>
                <w:lang w:val="uk-UA" w:eastAsia="en-US"/>
              </w:rPr>
              <w:t>Туалет</w:t>
            </w:r>
          </w:p>
        </w:tc>
        <w:tc>
          <w:tcPr>
            <w:tcW w:w="3823" w:type="dxa"/>
            <w:vAlign w:val="center"/>
          </w:tcPr>
          <w:p w14:paraId="3448BDCC" w14:textId="77777777" w:rsidR="00104D55" w:rsidRPr="00555A4C" w:rsidRDefault="00104D55" w:rsidP="00555A4C">
            <w:pPr>
              <w:jc w:val="center"/>
              <w:rPr>
                <w:rFonts w:eastAsia="Calibri"/>
                <w:lang w:val="uk-UA" w:eastAsia="en-US"/>
              </w:rPr>
            </w:pPr>
            <w:r w:rsidRPr="00555A4C">
              <w:rPr>
                <w:rFonts w:eastAsia="Calibri"/>
                <w:lang w:val="uk-UA" w:eastAsia="en-US"/>
              </w:rPr>
              <w:t>1,1</w:t>
            </w:r>
          </w:p>
        </w:tc>
      </w:tr>
      <w:tr w:rsidR="0067319B" w:rsidRPr="00555A4C" w14:paraId="4FF6CFF1" w14:textId="77777777" w:rsidTr="0067319B">
        <w:trPr>
          <w:jc w:val="center"/>
        </w:trPr>
        <w:tc>
          <w:tcPr>
            <w:tcW w:w="1431" w:type="dxa"/>
            <w:vAlign w:val="center"/>
          </w:tcPr>
          <w:p w14:paraId="2D53B8E9" w14:textId="77777777" w:rsidR="00104D55" w:rsidRPr="00555A4C" w:rsidRDefault="00104D55" w:rsidP="00555A4C">
            <w:pPr>
              <w:jc w:val="center"/>
              <w:rPr>
                <w:rFonts w:eastAsia="Calibri"/>
                <w:lang w:val="uk-UA" w:eastAsia="en-US"/>
              </w:rPr>
            </w:pPr>
            <w:r w:rsidRPr="00555A4C">
              <w:rPr>
                <w:rFonts w:eastAsia="Calibri"/>
                <w:lang w:val="uk-UA" w:eastAsia="en-US"/>
              </w:rPr>
              <w:t>6</w:t>
            </w:r>
          </w:p>
        </w:tc>
        <w:tc>
          <w:tcPr>
            <w:tcW w:w="4487" w:type="dxa"/>
          </w:tcPr>
          <w:p w14:paraId="7FE991C4" w14:textId="77777777" w:rsidR="00104D55" w:rsidRPr="00555A4C" w:rsidRDefault="00104D55" w:rsidP="00555A4C">
            <w:pPr>
              <w:jc w:val="center"/>
              <w:rPr>
                <w:rFonts w:eastAsia="Calibri"/>
                <w:lang w:val="uk-UA" w:eastAsia="en-US"/>
              </w:rPr>
            </w:pPr>
            <w:r w:rsidRPr="00555A4C">
              <w:rPr>
                <w:rFonts w:eastAsia="Calibri"/>
                <w:lang w:val="uk-UA" w:eastAsia="en-US"/>
              </w:rPr>
              <w:t>Роздягальня</w:t>
            </w:r>
          </w:p>
        </w:tc>
        <w:tc>
          <w:tcPr>
            <w:tcW w:w="3823" w:type="dxa"/>
            <w:vAlign w:val="center"/>
          </w:tcPr>
          <w:p w14:paraId="3E8A0536" w14:textId="77777777" w:rsidR="00104D55" w:rsidRPr="00555A4C" w:rsidRDefault="00104D55" w:rsidP="00555A4C">
            <w:pPr>
              <w:jc w:val="center"/>
              <w:rPr>
                <w:rFonts w:eastAsia="Calibri"/>
                <w:lang w:val="uk-UA" w:eastAsia="en-US"/>
              </w:rPr>
            </w:pPr>
            <w:r w:rsidRPr="00555A4C">
              <w:rPr>
                <w:rFonts w:eastAsia="Calibri"/>
                <w:lang w:val="uk-UA" w:eastAsia="en-US"/>
              </w:rPr>
              <w:t>5,4</w:t>
            </w:r>
          </w:p>
        </w:tc>
      </w:tr>
      <w:tr w:rsidR="0067319B" w:rsidRPr="00555A4C" w14:paraId="5B3D91A3" w14:textId="77777777" w:rsidTr="0067319B">
        <w:trPr>
          <w:jc w:val="center"/>
        </w:trPr>
        <w:tc>
          <w:tcPr>
            <w:tcW w:w="1431" w:type="dxa"/>
            <w:vAlign w:val="center"/>
          </w:tcPr>
          <w:p w14:paraId="4A943CE6" w14:textId="77777777" w:rsidR="00104D55" w:rsidRPr="00555A4C" w:rsidRDefault="00104D55" w:rsidP="00555A4C">
            <w:pPr>
              <w:jc w:val="center"/>
              <w:rPr>
                <w:rFonts w:eastAsia="Calibri"/>
                <w:lang w:val="uk-UA" w:eastAsia="en-US"/>
              </w:rPr>
            </w:pPr>
            <w:r w:rsidRPr="00555A4C">
              <w:rPr>
                <w:rFonts w:eastAsia="Calibri"/>
                <w:lang w:val="uk-UA" w:eastAsia="en-US"/>
              </w:rPr>
              <w:t>7</w:t>
            </w:r>
          </w:p>
        </w:tc>
        <w:tc>
          <w:tcPr>
            <w:tcW w:w="4487" w:type="dxa"/>
            <w:vAlign w:val="center"/>
          </w:tcPr>
          <w:p w14:paraId="33F1100F" w14:textId="77777777" w:rsidR="00104D55" w:rsidRPr="00555A4C" w:rsidRDefault="00104D55" w:rsidP="00555A4C">
            <w:pPr>
              <w:jc w:val="center"/>
              <w:rPr>
                <w:rFonts w:eastAsia="Calibri"/>
                <w:lang w:val="uk-UA" w:eastAsia="en-US"/>
              </w:rPr>
            </w:pPr>
            <w:r w:rsidRPr="00555A4C">
              <w:rPr>
                <w:rFonts w:eastAsia="Calibri"/>
                <w:lang w:val="uk-UA" w:eastAsia="en-US"/>
              </w:rPr>
              <w:t>Котельня</w:t>
            </w:r>
          </w:p>
        </w:tc>
        <w:tc>
          <w:tcPr>
            <w:tcW w:w="3823" w:type="dxa"/>
            <w:vAlign w:val="center"/>
          </w:tcPr>
          <w:p w14:paraId="4201D462" w14:textId="77777777" w:rsidR="00104D55" w:rsidRPr="00555A4C" w:rsidRDefault="00104D55" w:rsidP="00555A4C">
            <w:pPr>
              <w:jc w:val="center"/>
              <w:rPr>
                <w:rFonts w:eastAsia="Calibri"/>
                <w:lang w:val="uk-UA" w:eastAsia="en-US"/>
              </w:rPr>
            </w:pPr>
            <w:r w:rsidRPr="00555A4C">
              <w:rPr>
                <w:rFonts w:eastAsia="Calibri"/>
                <w:lang w:val="uk-UA" w:eastAsia="en-US"/>
              </w:rPr>
              <w:t>8,2</w:t>
            </w:r>
          </w:p>
        </w:tc>
      </w:tr>
      <w:tr w:rsidR="0067319B" w:rsidRPr="00555A4C" w14:paraId="534C5B9D" w14:textId="77777777" w:rsidTr="0067319B">
        <w:trPr>
          <w:jc w:val="center"/>
        </w:trPr>
        <w:tc>
          <w:tcPr>
            <w:tcW w:w="1431" w:type="dxa"/>
            <w:vAlign w:val="center"/>
          </w:tcPr>
          <w:p w14:paraId="6408F27A" w14:textId="77777777" w:rsidR="00104D55" w:rsidRPr="00555A4C" w:rsidRDefault="00104D55" w:rsidP="00555A4C">
            <w:pPr>
              <w:jc w:val="center"/>
              <w:rPr>
                <w:rFonts w:eastAsia="Calibri"/>
                <w:lang w:val="uk-UA" w:eastAsia="en-US"/>
              </w:rPr>
            </w:pPr>
            <w:r w:rsidRPr="00555A4C">
              <w:rPr>
                <w:rFonts w:eastAsia="Calibri"/>
                <w:lang w:val="uk-UA" w:eastAsia="en-US"/>
              </w:rPr>
              <w:t>8</w:t>
            </w:r>
          </w:p>
        </w:tc>
        <w:tc>
          <w:tcPr>
            <w:tcW w:w="4487" w:type="dxa"/>
            <w:vAlign w:val="center"/>
          </w:tcPr>
          <w:p w14:paraId="464B3179" w14:textId="77777777" w:rsidR="00104D55" w:rsidRPr="00555A4C" w:rsidRDefault="00104D55" w:rsidP="00555A4C">
            <w:pPr>
              <w:jc w:val="center"/>
              <w:rPr>
                <w:rFonts w:eastAsia="Calibri"/>
                <w:lang w:val="uk-UA" w:eastAsia="en-US"/>
              </w:rPr>
            </w:pPr>
            <w:r w:rsidRPr="00555A4C">
              <w:rPr>
                <w:rFonts w:eastAsia="Calibri"/>
                <w:lang w:val="uk-UA" w:eastAsia="en-US"/>
              </w:rPr>
              <w:t>Тренувальний зал</w:t>
            </w:r>
          </w:p>
        </w:tc>
        <w:tc>
          <w:tcPr>
            <w:tcW w:w="3823" w:type="dxa"/>
            <w:vAlign w:val="center"/>
          </w:tcPr>
          <w:p w14:paraId="4DB5D229" w14:textId="77777777" w:rsidR="00104D55" w:rsidRPr="00555A4C" w:rsidRDefault="00104D55" w:rsidP="00555A4C">
            <w:pPr>
              <w:jc w:val="center"/>
              <w:rPr>
                <w:rFonts w:eastAsia="Calibri"/>
                <w:lang w:val="uk-UA" w:eastAsia="en-US"/>
              </w:rPr>
            </w:pPr>
            <w:r w:rsidRPr="00555A4C">
              <w:rPr>
                <w:rFonts w:eastAsia="Calibri"/>
                <w:lang w:val="uk-UA" w:eastAsia="en-US"/>
              </w:rPr>
              <w:t>148,8</w:t>
            </w:r>
          </w:p>
        </w:tc>
      </w:tr>
      <w:tr w:rsidR="0067319B" w:rsidRPr="00555A4C" w14:paraId="6EB3552B" w14:textId="77777777" w:rsidTr="0067319B">
        <w:trPr>
          <w:jc w:val="center"/>
        </w:trPr>
        <w:tc>
          <w:tcPr>
            <w:tcW w:w="1431" w:type="dxa"/>
            <w:vAlign w:val="center"/>
          </w:tcPr>
          <w:p w14:paraId="33638561" w14:textId="77777777" w:rsidR="00104D55" w:rsidRPr="00555A4C" w:rsidRDefault="00104D55" w:rsidP="00555A4C">
            <w:pPr>
              <w:jc w:val="center"/>
              <w:rPr>
                <w:rFonts w:eastAsia="Calibri"/>
                <w:lang w:val="uk-UA" w:eastAsia="en-US"/>
              </w:rPr>
            </w:pPr>
          </w:p>
        </w:tc>
        <w:tc>
          <w:tcPr>
            <w:tcW w:w="4487" w:type="dxa"/>
            <w:vAlign w:val="center"/>
          </w:tcPr>
          <w:p w14:paraId="0C00B0EF" w14:textId="77777777" w:rsidR="00104D55" w:rsidRPr="00555A4C" w:rsidRDefault="00104D55" w:rsidP="00555A4C">
            <w:pPr>
              <w:jc w:val="center"/>
              <w:rPr>
                <w:rFonts w:eastAsia="Calibri"/>
                <w:lang w:val="uk-UA" w:eastAsia="en-US"/>
              </w:rPr>
            </w:pPr>
          </w:p>
        </w:tc>
        <w:tc>
          <w:tcPr>
            <w:tcW w:w="3823" w:type="dxa"/>
            <w:vAlign w:val="center"/>
          </w:tcPr>
          <w:p w14:paraId="11907A5F" w14:textId="77777777" w:rsidR="00104D55" w:rsidRPr="00555A4C" w:rsidRDefault="00104D55" w:rsidP="00555A4C">
            <w:pPr>
              <w:jc w:val="center"/>
              <w:rPr>
                <w:rFonts w:eastAsia="Calibri"/>
                <w:lang w:val="uk-UA" w:eastAsia="en-US"/>
              </w:rPr>
            </w:pPr>
          </w:p>
        </w:tc>
      </w:tr>
      <w:tr w:rsidR="0067319B" w:rsidRPr="00555A4C" w14:paraId="13C10B5E" w14:textId="77777777" w:rsidTr="0067319B">
        <w:trPr>
          <w:jc w:val="center"/>
        </w:trPr>
        <w:tc>
          <w:tcPr>
            <w:tcW w:w="1431" w:type="dxa"/>
            <w:vAlign w:val="center"/>
          </w:tcPr>
          <w:p w14:paraId="70D73779" w14:textId="77777777" w:rsidR="00104D55" w:rsidRPr="00555A4C" w:rsidRDefault="00104D55" w:rsidP="00555A4C">
            <w:pPr>
              <w:jc w:val="center"/>
              <w:rPr>
                <w:rFonts w:eastAsia="Calibri"/>
                <w:lang w:val="uk-UA" w:eastAsia="en-US"/>
              </w:rPr>
            </w:pPr>
          </w:p>
        </w:tc>
        <w:tc>
          <w:tcPr>
            <w:tcW w:w="4487" w:type="dxa"/>
            <w:vAlign w:val="center"/>
          </w:tcPr>
          <w:p w14:paraId="0B7809AE" w14:textId="77777777" w:rsidR="00104D55" w:rsidRPr="00555A4C" w:rsidRDefault="00104D55" w:rsidP="00555A4C">
            <w:pPr>
              <w:jc w:val="center"/>
              <w:rPr>
                <w:rFonts w:eastAsia="Calibri"/>
                <w:b/>
                <w:lang w:val="uk-UA" w:eastAsia="en-US"/>
              </w:rPr>
            </w:pPr>
            <w:r w:rsidRPr="00555A4C">
              <w:rPr>
                <w:rFonts w:eastAsia="Calibri"/>
                <w:b/>
                <w:lang w:val="uk-UA" w:eastAsia="en-US"/>
              </w:rPr>
              <w:t>Всього по літері «А-1»</w:t>
            </w:r>
          </w:p>
        </w:tc>
        <w:tc>
          <w:tcPr>
            <w:tcW w:w="3823" w:type="dxa"/>
            <w:vAlign w:val="center"/>
          </w:tcPr>
          <w:p w14:paraId="17182145" w14:textId="77777777" w:rsidR="00104D55" w:rsidRPr="00555A4C" w:rsidRDefault="00104D55" w:rsidP="00555A4C">
            <w:pPr>
              <w:jc w:val="center"/>
              <w:rPr>
                <w:rFonts w:eastAsia="Calibri"/>
                <w:b/>
                <w:lang w:val="uk-UA" w:eastAsia="en-US"/>
              </w:rPr>
            </w:pPr>
            <w:r w:rsidRPr="00555A4C">
              <w:rPr>
                <w:rFonts w:eastAsia="Calibri"/>
                <w:b/>
                <w:lang w:val="uk-UA" w:eastAsia="en-US"/>
              </w:rPr>
              <w:t>188,6</w:t>
            </w:r>
          </w:p>
        </w:tc>
      </w:tr>
      <w:tr w:rsidR="0067319B" w:rsidRPr="00555A4C" w14:paraId="7BDF4BFE" w14:textId="77777777" w:rsidTr="0067319B">
        <w:trPr>
          <w:jc w:val="center"/>
        </w:trPr>
        <w:tc>
          <w:tcPr>
            <w:tcW w:w="1431" w:type="dxa"/>
            <w:vAlign w:val="center"/>
          </w:tcPr>
          <w:p w14:paraId="6FDDCA92" w14:textId="77777777" w:rsidR="00104D55" w:rsidRPr="00555A4C" w:rsidRDefault="00104D55" w:rsidP="00555A4C">
            <w:pPr>
              <w:jc w:val="center"/>
              <w:rPr>
                <w:rFonts w:eastAsia="Calibri"/>
                <w:lang w:val="uk-UA" w:eastAsia="en-US"/>
              </w:rPr>
            </w:pPr>
          </w:p>
        </w:tc>
        <w:tc>
          <w:tcPr>
            <w:tcW w:w="4487" w:type="dxa"/>
            <w:vAlign w:val="center"/>
          </w:tcPr>
          <w:p w14:paraId="2AB13070" w14:textId="77777777" w:rsidR="00104D55" w:rsidRPr="00555A4C" w:rsidRDefault="00104D55" w:rsidP="00555A4C">
            <w:pPr>
              <w:jc w:val="center"/>
              <w:rPr>
                <w:rFonts w:eastAsia="Calibri"/>
                <w:lang w:val="uk-UA" w:eastAsia="en-US"/>
              </w:rPr>
            </w:pPr>
          </w:p>
        </w:tc>
        <w:tc>
          <w:tcPr>
            <w:tcW w:w="3823" w:type="dxa"/>
            <w:vAlign w:val="center"/>
          </w:tcPr>
          <w:p w14:paraId="6A9BF3A7" w14:textId="77777777" w:rsidR="00104D55" w:rsidRPr="00555A4C" w:rsidRDefault="00104D55" w:rsidP="00555A4C">
            <w:pPr>
              <w:jc w:val="center"/>
              <w:rPr>
                <w:rFonts w:eastAsia="Calibri"/>
                <w:lang w:val="uk-UA" w:eastAsia="en-US"/>
              </w:rPr>
            </w:pPr>
          </w:p>
        </w:tc>
      </w:tr>
    </w:tbl>
    <w:p w14:paraId="407358EB" w14:textId="77777777" w:rsidR="00104D55" w:rsidRPr="00555A4C" w:rsidRDefault="00104D55" w:rsidP="00555A4C">
      <w:pPr>
        <w:rPr>
          <w:rFonts w:eastAsia="Calibri"/>
          <w:b/>
          <w:lang w:val="uk-UA" w:eastAsia="en-US"/>
        </w:rPr>
      </w:pPr>
      <w:r w:rsidRPr="00555A4C">
        <w:rPr>
          <w:rFonts w:eastAsia="Calibri"/>
          <w:b/>
          <w:lang w:val="uk-UA" w:eastAsia="en-US"/>
        </w:rPr>
        <w:t>Поверх 1, літера Б-1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1"/>
        <w:gridCol w:w="4426"/>
        <w:gridCol w:w="3773"/>
      </w:tblGrid>
      <w:tr w:rsidR="00A85AB3" w:rsidRPr="00555A4C" w14:paraId="06289800" w14:textId="77777777" w:rsidTr="007231EA">
        <w:tc>
          <w:tcPr>
            <w:tcW w:w="1431" w:type="dxa"/>
            <w:vAlign w:val="center"/>
          </w:tcPr>
          <w:p w14:paraId="2426FCC6" w14:textId="77777777" w:rsidR="00104D55" w:rsidRPr="00555A4C" w:rsidRDefault="00104D55" w:rsidP="00555A4C">
            <w:pPr>
              <w:jc w:val="center"/>
              <w:rPr>
                <w:rFonts w:eastAsia="Calibri"/>
                <w:b/>
                <w:lang w:val="uk-UA" w:eastAsia="en-US"/>
              </w:rPr>
            </w:pPr>
            <w:r w:rsidRPr="00555A4C">
              <w:rPr>
                <w:rFonts w:eastAsia="Calibri"/>
                <w:b/>
                <w:lang w:val="uk-UA" w:eastAsia="en-US"/>
              </w:rPr>
              <w:t>Номер приміщень</w:t>
            </w:r>
          </w:p>
        </w:tc>
        <w:tc>
          <w:tcPr>
            <w:tcW w:w="4487" w:type="dxa"/>
            <w:vAlign w:val="center"/>
          </w:tcPr>
          <w:p w14:paraId="06BC03C3" w14:textId="77777777" w:rsidR="00104D55" w:rsidRPr="00555A4C" w:rsidRDefault="00104D55" w:rsidP="00555A4C">
            <w:pPr>
              <w:jc w:val="center"/>
              <w:rPr>
                <w:rFonts w:eastAsia="Calibri"/>
                <w:b/>
                <w:lang w:val="uk-UA" w:eastAsia="en-US"/>
              </w:rPr>
            </w:pPr>
            <w:r w:rsidRPr="00555A4C">
              <w:rPr>
                <w:rFonts w:eastAsia="Calibri"/>
                <w:b/>
                <w:lang w:val="uk-UA" w:eastAsia="en-US"/>
              </w:rPr>
              <w:t>Призначення приміщень</w:t>
            </w:r>
          </w:p>
        </w:tc>
        <w:tc>
          <w:tcPr>
            <w:tcW w:w="3823" w:type="dxa"/>
            <w:vAlign w:val="center"/>
          </w:tcPr>
          <w:p w14:paraId="75E8FC6B" w14:textId="77777777" w:rsidR="00104D55" w:rsidRPr="00555A4C" w:rsidRDefault="00104D55" w:rsidP="00555A4C">
            <w:pPr>
              <w:jc w:val="center"/>
              <w:rPr>
                <w:rFonts w:eastAsia="Calibri"/>
                <w:b/>
                <w:lang w:val="uk-UA" w:eastAsia="en-US"/>
              </w:rPr>
            </w:pPr>
            <w:r w:rsidRPr="00555A4C">
              <w:rPr>
                <w:rFonts w:eastAsia="Calibri"/>
                <w:b/>
                <w:lang w:val="uk-UA" w:eastAsia="en-US"/>
              </w:rPr>
              <w:t>Загальна площа приміщень, кв.м</w:t>
            </w:r>
          </w:p>
        </w:tc>
      </w:tr>
      <w:tr w:rsidR="00A85AB3" w:rsidRPr="00555A4C" w14:paraId="786A1801" w14:textId="77777777" w:rsidTr="007231EA">
        <w:tc>
          <w:tcPr>
            <w:tcW w:w="1431" w:type="dxa"/>
            <w:vAlign w:val="center"/>
          </w:tcPr>
          <w:p w14:paraId="5E5BE6AE" w14:textId="77777777" w:rsidR="00104D55" w:rsidRPr="00555A4C" w:rsidRDefault="00104D55" w:rsidP="00555A4C">
            <w:pPr>
              <w:jc w:val="center"/>
              <w:rPr>
                <w:rFonts w:eastAsia="Calibri"/>
                <w:lang w:val="uk-UA" w:eastAsia="en-US"/>
              </w:rPr>
            </w:pPr>
            <w:r w:rsidRPr="00555A4C">
              <w:rPr>
                <w:rFonts w:eastAsia="Calibri"/>
                <w:lang w:val="uk-UA" w:eastAsia="en-US"/>
              </w:rPr>
              <w:t>1</w:t>
            </w:r>
          </w:p>
        </w:tc>
        <w:tc>
          <w:tcPr>
            <w:tcW w:w="4487" w:type="dxa"/>
            <w:vAlign w:val="center"/>
          </w:tcPr>
          <w:p w14:paraId="06AD8146" w14:textId="77777777" w:rsidR="00104D55" w:rsidRPr="00555A4C" w:rsidRDefault="00104D55" w:rsidP="00555A4C">
            <w:pPr>
              <w:jc w:val="center"/>
              <w:rPr>
                <w:rFonts w:eastAsia="Calibri"/>
                <w:lang w:val="uk-UA" w:eastAsia="en-US"/>
              </w:rPr>
            </w:pPr>
            <w:r w:rsidRPr="00555A4C">
              <w:rPr>
                <w:rFonts w:eastAsia="Calibri"/>
                <w:lang w:val="uk-UA" w:eastAsia="en-US"/>
              </w:rPr>
              <w:t>Тренувальний зал</w:t>
            </w:r>
          </w:p>
        </w:tc>
        <w:tc>
          <w:tcPr>
            <w:tcW w:w="3823" w:type="dxa"/>
            <w:vAlign w:val="center"/>
          </w:tcPr>
          <w:p w14:paraId="494508A9" w14:textId="77777777" w:rsidR="00104D55" w:rsidRPr="00555A4C" w:rsidRDefault="00104D55" w:rsidP="00555A4C">
            <w:pPr>
              <w:jc w:val="center"/>
              <w:rPr>
                <w:rFonts w:eastAsia="Calibri"/>
                <w:lang w:val="uk-UA" w:eastAsia="en-US"/>
              </w:rPr>
            </w:pPr>
            <w:r w:rsidRPr="00555A4C">
              <w:rPr>
                <w:rFonts w:eastAsia="Calibri"/>
                <w:lang w:val="uk-UA" w:eastAsia="en-US"/>
              </w:rPr>
              <w:t>45,9</w:t>
            </w:r>
          </w:p>
        </w:tc>
      </w:tr>
      <w:tr w:rsidR="00A85AB3" w:rsidRPr="00555A4C" w14:paraId="66805339" w14:textId="77777777" w:rsidTr="007231EA">
        <w:tc>
          <w:tcPr>
            <w:tcW w:w="1431" w:type="dxa"/>
            <w:vAlign w:val="center"/>
          </w:tcPr>
          <w:p w14:paraId="1927CBB0" w14:textId="77777777" w:rsidR="00104D55" w:rsidRPr="00555A4C" w:rsidRDefault="00104D55" w:rsidP="00555A4C">
            <w:pPr>
              <w:jc w:val="center"/>
              <w:rPr>
                <w:rFonts w:eastAsia="Calibri"/>
                <w:lang w:val="uk-UA" w:eastAsia="en-US"/>
              </w:rPr>
            </w:pPr>
            <w:r w:rsidRPr="00555A4C">
              <w:rPr>
                <w:rFonts w:eastAsia="Calibri"/>
                <w:lang w:val="uk-UA" w:eastAsia="en-US"/>
              </w:rPr>
              <w:t>2</w:t>
            </w:r>
          </w:p>
        </w:tc>
        <w:tc>
          <w:tcPr>
            <w:tcW w:w="4487" w:type="dxa"/>
            <w:vAlign w:val="center"/>
          </w:tcPr>
          <w:p w14:paraId="26BDD304" w14:textId="77777777" w:rsidR="00104D55" w:rsidRPr="00555A4C" w:rsidRDefault="00104D55" w:rsidP="00555A4C">
            <w:pPr>
              <w:jc w:val="center"/>
              <w:rPr>
                <w:rFonts w:eastAsia="Calibri"/>
                <w:lang w:val="uk-UA" w:eastAsia="en-US"/>
              </w:rPr>
            </w:pPr>
            <w:r w:rsidRPr="00555A4C">
              <w:rPr>
                <w:rFonts w:eastAsia="Calibri"/>
                <w:lang w:val="uk-UA" w:eastAsia="en-US"/>
              </w:rPr>
              <w:t>Кабінет</w:t>
            </w:r>
          </w:p>
        </w:tc>
        <w:tc>
          <w:tcPr>
            <w:tcW w:w="3823" w:type="dxa"/>
            <w:vAlign w:val="center"/>
          </w:tcPr>
          <w:p w14:paraId="5B54FD25" w14:textId="77777777" w:rsidR="00104D55" w:rsidRPr="00555A4C" w:rsidRDefault="00104D55" w:rsidP="00555A4C">
            <w:pPr>
              <w:jc w:val="center"/>
              <w:rPr>
                <w:rFonts w:eastAsia="Calibri"/>
                <w:lang w:val="uk-UA" w:eastAsia="en-US"/>
              </w:rPr>
            </w:pPr>
            <w:r w:rsidRPr="00555A4C">
              <w:rPr>
                <w:rFonts w:eastAsia="Calibri"/>
                <w:lang w:val="uk-UA" w:eastAsia="en-US"/>
              </w:rPr>
              <w:t>10,6</w:t>
            </w:r>
          </w:p>
        </w:tc>
      </w:tr>
      <w:tr w:rsidR="00A85AB3" w:rsidRPr="00555A4C" w14:paraId="510AB5D5" w14:textId="77777777" w:rsidTr="007231EA">
        <w:tc>
          <w:tcPr>
            <w:tcW w:w="1431" w:type="dxa"/>
            <w:vAlign w:val="center"/>
          </w:tcPr>
          <w:p w14:paraId="6405A94A" w14:textId="77777777" w:rsidR="00104D55" w:rsidRPr="00555A4C" w:rsidRDefault="00104D55" w:rsidP="00555A4C">
            <w:pPr>
              <w:jc w:val="center"/>
              <w:rPr>
                <w:rFonts w:eastAsia="Calibri"/>
                <w:lang w:val="uk-UA" w:eastAsia="en-US"/>
              </w:rPr>
            </w:pPr>
            <w:r w:rsidRPr="00555A4C">
              <w:rPr>
                <w:rFonts w:eastAsia="Calibri"/>
                <w:lang w:val="uk-UA" w:eastAsia="en-US"/>
              </w:rPr>
              <w:t>3</w:t>
            </w:r>
          </w:p>
        </w:tc>
        <w:tc>
          <w:tcPr>
            <w:tcW w:w="4487" w:type="dxa"/>
          </w:tcPr>
          <w:p w14:paraId="483C7830" w14:textId="77777777" w:rsidR="00104D55" w:rsidRPr="00555A4C" w:rsidRDefault="00104D55" w:rsidP="00555A4C">
            <w:pPr>
              <w:jc w:val="center"/>
              <w:rPr>
                <w:rFonts w:eastAsia="Calibri"/>
                <w:lang w:val="uk-UA" w:eastAsia="en-US"/>
              </w:rPr>
            </w:pPr>
            <w:r w:rsidRPr="00555A4C">
              <w:rPr>
                <w:rFonts w:eastAsia="Calibri"/>
                <w:lang w:val="uk-UA" w:eastAsia="en-US"/>
              </w:rPr>
              <w:t>Кабінет</w:t>
            </w:r>
          </w:p>
        </w:tc>
        <w:tc>
          <w:tcPr>
            <w:tcW w:w="3823" w:type="dxa"/>
            <w:vAlign w:val="center"/>
          </w:tcPr>
          <w:p w14:paraId="52DBB063" w14:textId="77777777" w:rsidR="00104D55" w:rsidRPr="00555A4C" w:rsidRDefault="00104D55" w:rsidP="00555A4C">
            <w:pPr>
              <w:jc w:val="center"/>
              <w:rPr>
                <w:rFonts w:eastAsia="Calibri"/>
                <w:lang w:val="uk-UA" w:eastAsia="en-US"/>
              </w:rPr>
            </w:pPr>
            <w:r w:rsidRPr="00555A4C">
              <w:rPr>
                <w:rFonts w:eastAsia="Calibri"/>
                <w:lang w:val="uk-UA" w:eastAsia="en-US"/>
              </w:rPr>
              <w:t>21,5</w:t>
            </w:r>
          </w:p>
        </w:tc>
      </w:tr>
      <w:tr w:rsidR="00A85AB3" w:rsidRPr="00555A4C" w14:paraId="5DC3FE5C" w14:textId="77777777" w:rsidTr="007231EA">
        <w:tc>
          <w:tcPr>
            <w:tcW w:w="1431" w:type="dxa"/>
            <w:vAlign w:val="center"/>
          </w:tcPr>
          <w:p w14:paraId="22EE8D7D" w14:textId="77777777" w:rsidR="00104D55" w:rsidRPr="00555A4C" w:rsidRDefault="00104D55" w:rsidP="00555A4C">
            <w:pPr>
              <w:jc w:val="center"/>
              <w:rPr>
                <w:rFonts w:eastAsia="Calibri"/>
                <w:lang w:val="uk-UA" w:eastAsia="en-US"/>
              </w:rPr>
            </w:pPr>
          </w:p>
        </w:tc>
        <w:tc>
          <w:tcPr>
            <w:tcW w:w="4487" w:type="dxa"/>
          </w:tcPr>
          <w:p w14:paraId="34B6B779" w14:textId="77777777" w:rsidR="00104D55" w:rsidRPr="00555A4C" w:rsidRDefault="00104D55" w:rsidP="00555A4C">
            <w:pPr>
              <w:jc w:val="center"/>
              <w:rPr>
                <w:rFonts w:eastAsia="Calibri"/>
                <w:lang w:val="uk-UA" w:eastAsia="en-US"/>
              </w:rPr>
            </w:pPr>
          </w:p>
        </w:tc>
        <w:tc>
          <w:tcPr>
            <w:tcW w:w="3823" w:type="dxa"/>
            <w:vAlign w:val="center"/>
          </w:tcPr>
          <w:p w14:paraId="60A9663C" w14:textId="77777777" w:rsidR="00104D55" w:rsidRPr="00555A4C" w:rsidRDefault="00104D55" w:rsidP="00555A4C">
            <w:pPr>
              <w:jc w:val="center"/>
              <w:rPr>
                <w:rFonts w:eastAsia="Calibri"/>
                <w:lang w:val="uk-UA" w:eastAsia="en-US"/>
              </w:rPr>
            </w:pPr>
          </w:p>
        </w:tc>
      </w:tr>
      <w:tr w:rsidR="00A85AB3" w:rsidRPr="00555A4C" w14:paraId="57DCFD8A" w14:textId="77777777" w:rsidTr="007231EA">
        <w:tc>
          <w:tcPr>
            <w:tcW w:w="1431" w:type="dxa"/>
            <w:vAlign w:val="center"/>
          </w:tcPr>
          <w:p w14:paraId="43020536" w14:textId="77777777" w:rsidR="00104D55" w:rsidRPr="00555A4C" w:rsidRDefault="00104D55" w:rsidP="00555A4C">
            <w:pPr>
              <w:jc w:val="center"/>
              <w:rPr>
                <w:rFonts w:eastAsia="Calibri"/>
                <w:lang w:val="uk-UA" w:eastAsia="en-US"/>
              </w:rPr>
            </w:pPr>
          </w:p>
        </w:tc>
        <w:tc>
          <w:tcPr>
            <w:tcW w:w="4487" w:type="dxa"/>
          </w:tcPr>
          <w:p w14:paraId="3F8EB0C6" w14:textId="77777777" w:rsidR="00104D55" w:rsidRPr="00555A4C" w:rsidRDefault="00104D55" w:rsidP="00555A4C">
            <w:pPr>
              <w:jc w:val="center"/>
              <w:rPr>
                <w:rFonts w:eastAsia="Calibri"/>
                <w:lang w:val="uk-UA" w:eastAsia="en-US"/>
              </w:rPr>
            </w:pPr>
            <w:r w:rsidRPr="00555A4C">
              <w:rPr>
                <w:rFonts w:eastAsia="Calibri"/>
                <w:b/>
                <w:lang w:val="uk-UA" w:eastAsia="en-US"/>
              </w:rPr>
              <w:t>Всього по літері «Б-1»</w:t>
            </w:r>
          </w:p>
        </w:tc>
        <w:tc>
          <w:tcPr>
            <w:tcW w:w="3823" w:type="dxa"/>
            <w:vAlign w:val="center"/>
          </w:tcPr>
          <w:p w14:paraId="602072B2" w14:textId="77777777" w:rsidR="00104D55" w:rsidRPr="00555A4C" w:rsidRDefault="00104D55" w:rsidP="00555A4C">
            <w:pPr>
              <w:jc w:val="center"/>
              <w:rPr>
                <w:rFonts w:eastAsia="Calibri"/>
                <w:b/>
                <w:lang w:val="uk-UA" w:eastAsia="en-US"/>
              </w:rPr>
            </w:pPr>
            <w:r w:rsidRPr="00555A4C">
              <w:rPr>
                <w:rFonts w:eastAsia="Calibri"/>
                <w:b/>
                <w:lang w:val="uk-UA" w:eastAsia="en-US"/>
              </w:rPr>
              <w:t>78,0</w:t>
            </w:r>
          </w:p>
        </w:tc>
      </w:tr>
      <w:tr w:rsidR="00A85AB3" w:rsidRPr="00555A4C" w14:paraId="2A6AF139" w14:textId="77777777" w:rsidTr="007231EA">
        <w:tc>
          <w:tcPr>
            <w:tcW w:w="1431" w:type="dxa"/>
            <w:vAlign w:val="center"/>
          </w:tcPr>
          <w:p w14:paraId="53F78008" w14:textId="77777777" w:rsidR="00104D55" w:rsidRPr="00555A4C" w:rsidRDefault="00104D55" w:rsidP="00555A4C">
            <w:pPr>
              <w:jc w:val="center"/>
              <w:rPr>
                <w:rFonts w:eastAsia="Calibri"/>
                <w:lang w:val="uk-UA" w:eastAsia="en-US"/>
              </w:rPr>
            </w:pPr>
          </w:p>
        </w:tc>
        <w:tc>
          <w:tcPr>
            <w:tcW w:w="4487" w:type="dxa"/>
          </w:tcPr>
          <w:p w14:paraId="58F79822" w14:textId="77777777" w:rsidR="00104D55" w:rsidRPr="00555A4C" w:rsidRDefault="00104D55" w:rsidP="00555A4C">
            <w:pPr>
              <w:jc w:val="center"/>
              <w:rPr>
                <w:rFonts w:eastAsia="Calibri"/>
                <w:lang w:val="uk-UA" w:eastAsia="en-US"/>
              </w:rPr>
            </w:pPr>
          </w:p>
        </w:tc>
        <w:tc>
          <w:tcPr>
            <w:tcW w:w="3823" w:type="dxa"/>
            <w:vAlign w:val="center"/>
          </w:tcPr>
          <w:p w14:paraId="2D943967" w14:textId="77777777" w:rsidR="00104D55" w:rsidRPr="00555A4C" w:rsidRDefault="00104D55" w:rsidP="00555A4C">
            <w:pPr>
              <w:jc w:val="center"/>
              <w:rPr>
                <w:rFonts w:eastAsia="Calibri"/>
                <w:lang w:val="uk-UA" w:eastAsia="en-US"/>
              </w:rPr>
            </w:pPr>
          </w:p>
        </w:tc>
      </w:tr>
    </w:tbl>
    <w:p w14:paraId="63B4D226" w14:textId="77777777" w:rsidR="00104D55" w:rsidRPr="00555A4C" w:rsidRDefault="00104D55" w:rsidP="00555A4C">
      <w:pPr>
        <w:rPr>
          <w:rFonts w:eastAsia="Calibri"/>
          <w:b/>
          <w:lang w:val="uk-UA" w:eastAsia="en-US"/>
        </w:rPr>
      </w:pPr>
      <w:r w:rsidRPr="00555A4C">
        <w:rPr>
          <w:rFonts w:eastAsia="Calibri"/>
          <w:b/>
          <w:lang w:val="uk-UA" w:eastAsia="en-US"/>
        </w:rPr>
        <w:t>Поверх 1, літера 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1"/>
        <w:gridCol w:w="4426"/>
        <w:gridCol w:w="3773"/>
      </w:tblGrid>
      <w:tr w:rsidR="00A85AB3" w:rsidRPr="00555A4C" w14:paraId="127C5663" w14:textId="77777777" w:rsidTr="007231EA">
        <w:tc>
          <w:tcPr>
            <w:tcW w:w="1431" w:type="dxa"/>
            <w:vAlign w:val="center"/>
          </w:tcPr>
          <w:p w14:paraId="2AEEEFB8" w14:textId="77777777" w:rsidR="00104D55" w:rsidRPr="00555A4C" w:rsidRDefault="00104D55" w:rsidP="00555A4C">
            <w:pPr>
              <w:jc w:val="center"/>
              <w:rPr>
                <w:rFonts w:eastAsia="Calibri"/>
                <w:b/>
                <w:lang w:val="uk-UA" w:eastAsia="en-US"/>
              </w:rPr>
            </w:pPr>
            <w:r w:rsidRPr="00555A4C">
              <w:rPr>
                <w:rFonts w:eastAsia="Calibri"/>
                <w:b/>
                <w:lang w:val="uk-UA" w:eastAsia="en-US"/>
              </w:rPr>
              <w:t>Номер приміщень</w:t>
            </w:r>
          </w:p>
        </w:tc>
        <w:tc>
          <w:tcPr>
            <w:tcW w:w="4487" w:type="dxa"/>
            <w:vAlign w:val="center"/>
          </w:tcPr>
          <w:p w14:paraId="2B6F3F9C" w14:textId="77777777" w:rsidR="00104D55" w:rsidRPr="00555A4C" w:rsidRDefault="00104D55" w:rsidP="00555A4C">
            <w:pPr>
              <w:jc w:val="center"/>
              <w:rPr>
                <w:rFonts w:eastAsia="Calibri"/>
                <w:b/>
                <w:lang w:val="uk-UA" w:eastAsia="en-US"/>
              </w:rPr>
            </w:pPr>
            <w:r w:rsidRPr="00555A4C">
              <w:rPr>
                <w:rFonts w:eastAsia="Calibri"/>
                <w:b/>
                <w:lang w:val="uk-UA" w:eastAsia="en-US"/>
              </w:rPr>
              <w:t>Призначення приміщень</w:t>
            </w:r>
          </w:p>
        </w:tc>
        <w:tc>
          <w:tcPr>
            <w:tcW w:w="3823" w:type="dxa"/>
            <w:vAlign w:val="center"/>
          </w:tcPr>
          <w:p w14:paraId="65E80E60" w14:textId="77777777" w:rsidR="00104D55" w:rsidRPr="00555A4C" w:rsidRDefault="00104D55" w:rsidP="00555A4C">
            <w:pPr>
              <w:jc w:val="center"/>
              <w:rPr>
                <w:rFonts w:eastAsia="Calibri"/>
                <w:b/>
                <w:lang w:val="uk-UA" w:eastAsia="en-US"/>
              </w:rPr>
            </w:pPr>
            <w:r w:rsidRPr="00555A4C">
              <w:rPr>
                <w:rFonts w:eastAsia="Calibri"/>
                <w:b/>
                <w:lang w:val="uk-UA" w:eastAsia="en-US"/>
              </w:rPr>
              <w:t>Загальна площа приміщень, кв.м</w:t>
            </w:r>
          </w:p>
        </w:tc>
      </w:tr>
      <w:tr w:rsidR="00A85AB3" w:rsidRPr="00555A4C" w14:paraId="5C44B02E" w14:textId="77777777" w:rsidTr="007231EA">
        <w:tc>
          <w:tcPr>
            <w:tcW w:w="1431" w:type="dxa"/>
            <w:vAlign w:val="center"/>
          </w:tcPr>
          <w:p w14:paraId="470AE1D1" w14:textId="77777777" w:rsidR="00104D55" w:rsidRPr="00555A4C" w:rsidRDefault="00104D55" w:rsidP="00555A4C">
            <w:pPr>
              <w:jc w:val="center"/>
              <w:rPr>
                <w:rFonts w:eastAsia="Calibri"/>
                <w:lang w:val="uk-UA" w:eastAsia="en-US"/>
              </w:rPr>
            </w:pPr>
            <w:r w:rsidRPr="00555A4C">
              <w:rPr>
                <w:rFonts w:eastAsia="Calibri"/>
                <w:lang w:val="uk-UA" w:eastAsia="en-US"/>
              </w:rPr>
              <w:t>1</w:t>
            </w:r>
          </w:p>
        </w:tc>
        <w:tc>
          <w:tcPr>
            <w:tcW w:w="4487" w:type="dxa"/>
            <w:vAlign w:val="center"/>
          </w:tcPr>
          <w:p w14:paraId="0785DE34" w14:textId="77777777" w:rsidR="00104D55" w:rsidRPr="00555A4C" w:rsidRDefault="00104D55" w:rsidP="00555A4C">
            <w:pPr>
              <w:jc w:val="center"/>
              <w:rPr>
                <w:rFonts w:eastAsia="Calibri"/>
                <w:lang w:val="uk-UA" w:eastAsia="en-US"/>
              </w:rPr>
            </w:pPr>
            <w:r w:rsidRPr="00555A4C">
              <w:rPr>
                <w:rFonts w:eastAsia="Calibri"/>
                <w:lang w:val="uk-UA" w:eastAsia="en-US"/>
              </w:rPr>
              <w:t>Коридор</w:t>
            </w:r>
          </w:p>
        </w:tc>
        <w:tc>
          <w:tcPr>
            <w:tcW w:w="3823" w:type="dxa"/>
            <w:vAlign w:val="center"/>
          </w:tcPr>
          <w:p w14:paraId="35AA2B1C" w14:textId="77777777" w:rsidR="00104D55" w:rsidRPr="00555A4C" w:rsidRDefault="00104D55" w:rsidP="00555A4C">
            <w:pPr>
              <w:jc w:val="center"/>
              <w:rPr>
                <w:rFonts w:eastAsia="Calibri"/>
                <w:lang w:val="uk-UA" w:eastAsia="en-US"/>
              </w:rPr>
            </w:pPr>
            <w:r w:rsidRPr="00555A4C">
              <w:rPr>
                <w:rFonts w:eastAsia="Calibri"/>
                <w:lang w:val="uk-UA" w:eastAsia="en-US"/>
              </w:rPr>
              <w:t>7,2</w:t>
            </w:r>
          </w:p>
        </w:tc>
      </w:tr>
      <w:tr w:rsidR="00A85AB3" w:rsidRPr="00555A4C" w14:paraId="086C2D9D" w14:textId="77777777" w:rsidTr="007231EA">
        <w:tc>
          <w:tcPr>
            <w:tcW w:w="1431" w:type="dxa"/>
            <w:vAlign w:val="center"/>
          </w:tcPr>
          <w:p w14:paraId="5227BAD6" w14:textId="77777777" w:rsidR="00104D55" w:rsidRPr="00555A4C" w:rsidRDefault="00104D55" w:rsidP="00555A4C">
            <w:pPr>
              <w:jc w:val="center"/>
              <w:rPr>
                <w:rFonts w:eastAsia="Calibri"/>
                <w:lang w:val="uk-UA" w:eastAsia="en-US"/>
              </w:rPr>
            </w:pPr>
            <w:r w:rsidRPr="00555A4C">
              <w:rPr>
                <w:rFonts w:eastAsia="Calibri"/>
                <w:lang w:val="uk-UA" w:eastAsia="en-US"/>
              </w:rPr>
              <w:t>2</w:t>
            </w:r>
          </w:p>
        </w:tc>
        <w:tc>
          <w:tcPr>
            <w:tcW w:w="4487" w:type="dxa"/>
            <w:vAlign w:val="center"/>
          </w:tcPr>
          <w:p w14:paraId="593793AF" w14:textId="77777777" w:rsidR="00104D55" w:rsidRPr="00555A4C" w:rsidRDefault="00104D55" w:rsidP="00555A4C">
            <w:pPr>
              <w:jc w:val="center"/>
              <w:rPr>
                <w:rFonts w:eastAsia="Calibri"/>
                <w:lang w:val="uk-UA" w:eastAsia="en-US"/>
              </w:rPr>
            </w:pPr>
            <w:r w:rsidRPr="00555A4C">
              <w:rPr>
                <w:rFonts w:eastAsia="Calibri"/>
                <w:lang w:val="uk-UA" w:eastAsia="en-US"/>
              </w:rPr>
              <w:t>Тренувальний зал</w:t>
            </w:r>
          </w:p>
        </w:tc>
        <w:tc>
          <w:tcPr>
            <w:tcW w:w="3823" w:type="dxa"/>
            <w:vAlign w:val="center"/>
          </w:tcPr>
          <w:p w14:paraId="442988A6" w14:textId="77777777" w:rsidR="00104D55" w:rsidRPr="00555A4C" w:rsidRDefault="00104D55" w:rsidP="00555A4C">
            <w:pPr>
              <w:jc w:val="center"/>
              <w:rPr>
                <w:rFonts w:eastAsia="Calibri"/>
                <w:lang w:val="uk-UA" w:eastAsia="en-US"/>
              </w:rPr>
            </w:pPr>
            <w:r w:rsidRPr="00555A4C">
              <w:rPr>
                <w:rFonts w:eastAsia="Calibri"/>
                <w:lang w:val="uk-UA" w:eastAsia="en-US"/>
              </w:rPr>
              <w:t>56,5</w:t>
            </w:r>
          </w:p>
        </w:tc>
      </w:tr>
      <w:tr w:rsidR="00A85AB3" w:rsidRPr="00555A4C" w14:paraId="4799C95C" w14:textId="77777777" w:rsidTr="007231EA">
        <w:tc>
          <w:tcPr>
            <w:tcW w:w="1431" w:type="dxa"/>
            <w:vAlign w:val="center"/>
          </w:tcPr>
          <w:p w14:paraId="391E8354" w14:textId="77777777" w:rsidR="00104D55" w:rsidRPr="00555A4C" w:rsidRDefault="00104D55" w:rsidP="00555A4C">
            <w:pPr>
              <w:jc w:val="center"/>
              <w:rPr>
                <w:rFonts w:eastAsia="Calibri"/>
                <w:lang w:val="uk-UA" w:eastAsia="en-US"/>
              </w:rPr>
            </w:pPr>
            <w:r w:rsidRPr="00555A4C">
              <w:rPr>
                <w:rFonts w:eastAsia="Calibri"/>
                <w:lang w:val="uk-UA" w:eastAsia="en-US"/>
              </w:rPr>
              <w:t>3</w:t>
            </w:r>
          </w:p>
        </w:tc>
        <w:tc>
          <w:tcPr>
            <w:tcW w:w="4487" w:type="dxa"/>
          </w:tcPr>
          <w:p w14:paraId="62A0F632" w14:textId="77777777" w:rsidR="00104D55" w:rsidRPr="00555A4C" w:rsidRDefault="00104D55" w:rsidP="00555A4C">
            <w:pPr>
              <w:jc w:val="center"/>
              <w:rPr>
                <w:rFonts w:eastAsia="Calibri"/>
                <w:lang w:val="uk-UA" w:eastAsia="en-US"/>
              </w:rPr>
            </w:pPr>
            <w:r w:rsidRPr="00555A4C">
              <w:rPr>
                <w:rFonts w:eastAsia="Calibri"/>
                <w:lang w:val="uk-UA" w:eastAsia="en-US"/>
              </w:rPr>
              <w:t>Кабінет</w:t>
            </w:r>
          </w:p>
        </w:tc>
        <w:tc>
          <w:tcPr>
            <w:tcW w:w="3823" w:type="dxa"/>
            <w:vAlign w:val="center"/>
          </w:tcPr>
          <w:p w14:paraId="5411BD58" w14:textId="77777777" w:rsidR="00104D55" w:rsidRPr="00555A4C" w:rsidRDefault="00104D55" w:rsidP="00555A4C">
            <w:pPr>
              <w:jc w:val="center"/>
              <w:rPr>
                <w:rFonts w:eastAsia="Calibri"/>
                <w:lang w:val="uk-UA" w:eastAsia="en-US"/>
              </w:rPr>
            </w:pPr>
            <w:r w:rsidRPr="00555A4C">
              <w:rPr>
                <w:rFonts w:eastAsia="Calibri"/>
                <w:lang w:val="uk-UA" w:eastAsia="en-US"/>
              </w:rPr>
              <w:t>5,0</w:t>
            </w:r>
          </w:p>
        </w:tc>
      </w:tr>
      <w:tr w:rsidR="00A85AB3" w:rsidRPr="00555A4C" w14:paraId="60438C80" w14:textId="77777777" w:rsidTr="007231EA">
        <w:tc>
          <w:tcPr>
            <w:tcW w:w="1431" w:type="dxa"/>
            <w:vAlign w:val="center"/>
          </w:tcPr>
          <w:p w14:paraId="71CEB9F1" w14:textId="77777777" w:rsidR="00104D55" w:rsidRPr="00555A4C" w:rsidRDefault="00104D55" w:rsidP="00555A4C">
            <w:pPr>
              <w:jc w:val="center"/>
              <w:rPr>
                <w:rFonts w:eastAsia="Calibri"/>
                <w:lang w:val="uk-UA" w:eastAsia="en-US"/>
              </w:rPr>
            </w:pPr>
            <w:r w:rsidRPr="00555A4C">
              <w:rPr>
                <w:rFonts w:eastAsia="Calibri"/>
                <w:lang w:val="uk-UA" w:eastAsia="en-US"/>
              </w:rPr>
              <w:t>4</w:t>
            </w:r>
          </w:p>
        </w:tc>
        <w:tc>
          <w:tcPr>
            <w:tcW w:w="4487" w:type="dxa"/>
          </w:tcPr>
          <w:p w14:paraId="22C0457E" w14:textId="77777777" w:rsidR="00104D55" w:rsidRPr="00555A4C" w:rsidRDefault="00104D55" w:rsidP="00555A4C">
            <w:pPr>
              <w:jc w:val="center"/>
              <w:rPr>
                <w:rFonts w:eastAsia="Calibri"/>
                <w:lang w:val="uk-UA" w:eastAsia="en-US"/>
              </w:rPr>
            </w:pPr>
            <w:r w:rsidRPr="00555A4C">
              <w:rPr>
                <w:rFonts w:eastAsia="Calibri"/>
                <w:lang w:val="uk-UA" w:eastAsia="en-US"/>
              </w:rPr>
              <w:t>Санвузол</w:t>
            </w:r>
          </w:p>
        </w:tc>
        <w:tc>
          <w:tcPr>
            <w:tcW w:w="3823" w:type="dxa"/>
            <w:vAlign w:val="center"/>
          </w:tcPr>
          <w:p w14:paraId="4536BED3" w14:textId="77777777" w:rsidR="00104D55" w:rsidRPr="00555A4C" w:rsidRDefault="00104D55" w:rsidP="00555A4C">
            <w:pPr>
              <w:jc w:val="center"/>
              <w:rPr>
                <w:rFonts w:eastAsia="Calibri"/>
                <w:lang w:val="uk-UA" w:eastAsia="en-US"/>
              </w:rPr>
            </w:pPr>
            <w:r w:rsidRPr="00555A4C">
              <w:rPr>
                <w:rFonts w:eastAsia="Calibri"/>
                <w:lang w:val="uk-UA" w:eastAsia="en-US"/>
              </w:rPr>
              <w:t>5,8</w:t>
            </w:r>
          </w:p>
        </w:tc>
      </w:tr>
      <w:tr w:rsidR="00A85AB3" w:rsidRPr="00555A4C" w14:paraId="15909792" w14:textId="77777777" w:rsidTr="007231EA">
        <w:tc>
          <w:tcPr>
            <w:tcW w:w="1431" w:type="dxa"/>
            <w:vAlign w:val="center"/>
          </w:tcPr>
          <w:p w14:paraId="1A720144" w14:textId="77777777" w:rsidR="00104D55" w:rsidRPr="00555A4C" w:rsidRDefault="00104D55" w:rsidP="00555A4C">
            <w:pPr>
              <w:jc w:val="center"/>
              <w:rPr>
                <w:rFonts w:eastAsia="Calibri"/>
                <w:lang w:val="uk-UA" w:eastAsia="en-US"/>
              </w:rPr>
            </w:pPr>
            <w:r w:rsidRPr="00555A4C">
              <w:rPr>
                <w:rFonts w:eastAsia="Calibri"/>
                <w:lang w:val="uk-UA" w:eastAsia="en-US"/>
              </w:rPr>
              <w:t>5</w:t>
            </w:r>
          </w:p>
        </w:tc>
        <w:tc>
          <w:tcPr>
            <w:tcW w:w="4487" w:type="dxa"/>
          </w:tcPr>
          <w:p w14:paraId="22A73D5C" w14:textId="77777777" w:rsidR="00104D55" w:rsidRPr="00555A4C" w:rsidRDefault="00104D55" w:rsidP="00555A4C">
            <w:pPr>
              <w:jc w:val="center"/>
              <w:rPr>
                <w:rFonts w:eastAsia="Calibri"/>
                <w:lang w:val="uk-UA" w:eastAsia="en-US"/>
              </w:rPr>
            </w:pPr>
            <w:r w:rsidRPr="00555A4C">
              <w:rPr>
                <w:rFonts w:eastAsia="Calibri"/>
                <w:lang w:val="uk-UA" w:eastAsia="en-US"/>
              </w:rPr>
              <w:t>Туалет</w:t>
            </w:r>
          </w:p>
        </w:tc>
        <w:tc>
          <w:tcPr>
            <w:tcW w:w="3823" w:type="dxa"/>
            <w:vAlign w:val="center"/>
          </w:tcPr>
          <w:p w14:paraId="04E9B9FB" w14:textId="77777777" w:rsidR="00104D55" w:rsidRPr="00555A4C" w:rsidRDefault="00104D55" w:rsidP="00555A4C">
            <w:pPr>
              <w:jc w:val="center"/>
              <w:rPr>
                <w:rFonts w:eastAsia="Calibri"/>
                <w:lang w:val="uk-UA" w:eastAsia="en-US"/>
              </w:rPr>
            </w:pPr>
            <w:r w:rsidRPr="00555A4C">
              <w:rPr>
                <w:rFonts w:eastAsia="Calibri"/>
                <w:lang w:val="uk-UA" w:eastAsia="en-US"/>
              </w:rPr>
              <w:t>1,6</w:t>
            </w:r>
          </w:p>
        </w:tc>
      </w:tr>
      <w:tr w:rsidR="00A85AB3" w:rsidRPr="00555A4C" w14:paraId="72E17DEF" w14:textId="77777777" w:rsidTr="007231EA">
        <w:tc>
          <w:tcPr>
            <w:tcW w:w="1431" w:type="dxa"/>
            <w:vAlign w:val="center"/>
          </w:tcPr>
          <w:p w14:paraId="67137728" w14:textId="77777777" w:rsidR="00104D55" w:rsidRPr="00555A4C" w:rsidRDefault="00104D55" w:rsidP="00555A4C">
            <w:pPr>
              <w:jc w:val="center"/>
              <w:rPr>
                <w:rFonts w:eastAsia="Calibri"/>
                <w:lang w:val="uk-UA" w:eastAsia="en-US"/>
              </w:rPr>
            </w:pPr>
            <w:r w:rsidRPr="00555A4C">
              <w:rPr>
                <w:rFonts w:eastAsia="Calibri"/>
                <w:lang w:val="uk-UA" w:eastAsia="en-US"/>
              </w:rPr>
              <w:t>6</w:t>
            </w:r>
          </w:p>
        </w:tc>
        <w:tc>
          <w:tcPr>
            <w:tcW w:w="4487" w:type="dxa"/>
          </w:tcPr>
          <w:p w14:paraId="70CF1F6E" w14:textId="77777777" w:rsidR="00104D55" w:rsidRPr="00555A4C" w:rsidRDefault="00104D55" w:rsidP="00555A4C">
            <w:pPr>
              <w:jc w:val="center"/>
              <w:rPr>
                <w:rFonts w:eastAsia="Calibri"/>
                <w:lang w:val="uk-UA" w:eastAsia="en-US"/>
              </w:rPr>
            </w:pPr>
            <w:r w:rsidRPr="00555A4C">
              <w:rPr>
                <w:rFonts w:eastAsia="Calibri"/>
                <w:lang w:val="uk-UA" w:eastAsia="en-US"/>
              </w:rPr>
              <w:t>Душова</w:t>
            </w:r>
          </w:p>
        </w:tc>
        <w:tc>
          <w:tcPr>
            <w:tcW w:w="3823" w:type="dxa"/>
            <w:vAlign w:val="center"/>
          </w:tcPr>
          <w:p w14:paraId="54F5C05C" w14:textId="77777777" w:rsidR="00104D55" w:rsidRPr="00555A4C" w:rsidRDefault="00104D55" w:rsidP="00555A4C">
            <w:pPr>
              <w:jc w:val="center"/>
              <w:rPr>
                <w:rFonts w:eastAsia="Calibri"/>
                <w:lang w:val="uk-UA" w:eastAsia="en-US"/>
              </w:rPr>
            </w:pPr>
            <w:r w:rsidRPr="00555A4C">
              <w:rPr>
                <w:rFonts w:eastAsia="Calibri"/>
                <w:lang w:val="uk-UA" w:eastAsia="en-US"/>
              </w:rPr>
              <w:t>1,2</w:t>
            </w:r>
          </w:p>
        </w:tc>
      </w:tr>
      <w:tr w:rsidR="00A85AB3" w:rsidRPr="00555A4C" w14:paraId="7F5EA08A" w14:textId="77777777" w:rsidTr="007231EA">
        <w:tc>
          <w:tcPr>
            <w:tcW w:w="1431" w:type="dxa"/>
            <w:vAlign w:val="center"/>
          </w:tcPr>
          <w:p w14:paraId="4FA924F9" w14:textId="77777777" w:rsidR="00104D55" w:rsidRPr="00555A4C" w:rsidRDefault="00104D55" w:rsidP="00555A4C">
            <w:pPr>
              <w:jc w:val="center"/>
              <w:rPr>
                <w:rFonts w:eastAsia="Calibri"/>
                <w:lang w:val="uk-UA" w:eastAsia="en-US"/>
              </w:rPr>
            </w:pPr>
            <w:r w:rsidRPr="00555A4C">
              <w:rPr>
                <w:rFonts w:eastAsia="Calibri"/>
                <w:lang w:val="uk-UA" w:eastAsia="en-US"/>
              </w:rPr>
              <w:t>І</w:t>
            </w:r>
          </w:p>
        </w:tc>
        <w:tc>
          <w:tcPr>
            <w:tcW w:w="4487" w:type="dxa"/>
          </w:tcPr>
          <w:p w14:paraId="26FC34B5" w14:textId="77777777" w:rsidR="00104D55" w:rsidRPr="00555A4C" w:rsidRDefault="00104D55" w:rsidP="00555A4C">
            <w:pPr>
              <w:jc w:val="center"/>
              <w:rPr>
                <w:rFonts w:eastAsia="Calibri"/>
                <w:lang w:val="uk-UA" w:eastAsia="en-US"/>
              </w:rPr>
            </w:pPr>
            <w:r w:rsidRPr="00555A4C">
              <w:rPr>
                <w:rFonts w:eastAsia="Calibri"/>
                <w:lang w:val="uk-UA" w:eastAsia="en-US"/>
              </w:rPr>
              <w:t>Елінг</w:t>
            </w:r>
          </w:p>
        </w:tc>
        <w:tc>
          <w:tcPr>
            <w:tcW w:w="3823" w:type="dxa"/>
            <w:vAlign w:val="center"/>
          </w:tcPr>
          <w:p w14:paraId="347ECBD6" w14:textId="77777777" w:rsidR="00104D55" w:rsidRPr="00555A4C" w:rsidRDefault="00104D55" w:rsidP="00555A4C">
            <w:pPr>
              <w:jc w:val="center"/>
              <w:rPr>
                <w:rFonts w:eastAsia="Calibri"/>
                <w:lang w:val="uk-UA" w:eastAsia="en-US"/>
              </w:rPr>
            </w:pPr>
            <w:r w:rsidRPr="00555A4C">
              <w:rPr>
                <w:rFonts w:eastAsia="Calibri"/>
                <w:lang w:val="uk-UA" w:eastAsia="en-US"/>
              </w:rPr>
              <w:t>72,5</w:t>
            </w:r>
          </w:p>
        </w:tc>
      </w:tr>
      <w:tr w:rsidR="00A85AB3" w:rsidRPr="00555A4C" w14:paraId="5031A9C4" w14:textId="77777777" w:rsidTr="007231EA">
        <w:tc>
          <w:tcPr>
            <w:tcW w:w="1431" w:type="dxa"/>
            <w:vAlign w:val="center"/>
          </w:tcPr>
          <w:p w14:paraId="6C41B921" w14:textId="77777777" w:rsidR="00104D55" w:rsidRPr="00555A4C" w:rsidRDefault="00104D55" w:rsidP="00555A4C">
            <w:pPr>
              <w:jc w:val="center"/>
              <w:rPr>
                <w:rFonts w:eastAsia="Calibri"/>
                <w:lang w:val="uk-UA" w:eastAsia="en-US"/>
              </w:rPr>
            </w:pPr>
          </w:p>
        </w:tc>
        <w:tc>
          <w:tcPr>
            <w:tcW w:w="4487" w:type="dxa"/>
          </w:tcPr>
          <w:p w14:paraId="30680F84" w14:textId="77777777" w:rsidR="00104D55" w:rsidRPr="00555A4C" w:rsidRDefault="00104D55" w:rsidP="00555A4C">
            <w:pPr>
              <w:jc w:val="center"/>
              <w:rPr>
                <w:rFonts w:eastAsia="Calibri"/>
                <w:lang w:val="uk-UA" w:eastAsia="en-US"/>
              </w:rPr>
            </w:pPr>
          </w:p>
        </w:tc>
        <w:tc>
          <w:tcPr>
            <w:tcW w:w="3823" w:type="dxa"/>
            <w:vAlign w:val="center"/>
          </w:tcPr>
          <w:p w14:paraId="2327FD6B" w14:textId="77777777" w:rsidR="00104D55" w:rsidRPr="00555A4C" w:rsidRDefault="00104D55" w:rsidP="00555A4C">
            <w:pPr>
              <w:jc w:val="center"/>
              <w:rPr>
                <w:rFonts w:eastAsia="Calibri"/>
                <w:lang w:val="uk-UA" w:eastAsia="en-US"/>
              </w:rPr>
            </w:pPr>
          </w:p>
        </w:tc>
      </w:tr>
      <w:tr w:rsidR="00A85AB3" w:rsidRPr="00555A4C" w14:paraId="4914BE34" w14:textId="77777777" w:rsidTr="007231EA">
        <w:tc>
          <w:tcPr>
            <w:tcW w:w="1431" w:type="dxa"/>
            <w:vAlign w:val="center"/>
          </w:tcPr>
          <w:p w14:paraId="1C4AB160" w14:textId="77777777" w:rsidR="00104D55" w:rsidRPr="00555A4C" w:rsidRDefault="00104D55" w:rsidP="00555A4C">
            <w:pPr>
              <w:jc w:val="center"/>
              <w:rPr>
                <w:rFonts w:eastAsia="Calibri"/>
                <w:lang w:val="uk-UA" w:eastAsia="en-US"/>
              </w:rPr>
            </w:pPr>
          </w:p>
        </w:tc>
        <w:tc>
          <w:tcPr>
            <w:tcW w:w="4487" w:type="dxa"/>
          </w:tcPr>
          <w:p w14:paraId="78837C4C" w14:textId="77777777" w:rsidR="00104D55" w:rsidRPr="00555A4C" w:rsidRDefault="00104D55" w:rsidP="00555A4C">
            <w:pPr>
              <w:jc w:val="center"/>
              <w:rPr>
                <w:rFonts w:eastAsia="Calibri"/>
                <w:lang w:val="uk-UA" w:eastAsia="en-US"/>
              </w:rPr>
            </w:pPr>
            <w:r w:rsidRPr="00555A4C">
              <w:rPr>
                <w:rFonts w:eastAsia="Calibri"/>
                <w:b/>
                <w:lang w:val="uk-UA" w:eastAsia="en-US"/>
              </w:rPr>
              <w:t>Всього по літері «Б»</w:t>
            </w:r>
          </w:p>
        </w:tc>
        <w:tc>
          <w:tcPr>
            <w:tcW w:w="3823" w:type="dxa"/>
            <w:vAlign w:val="center"/>
          </w:tcPr>
          <w:p w14:paraId="67447A4D" w14:textId="77777777" w:rsidR="00104D55" w:rsidRPr="00555A4C" w:rsidRDefault="00104D55" w:rsidP="00555A4C">
            <w:pPr>
              <w:jc w:val="center"/>
              <w:rPr>
                <w:rFonts w:eastAsia="Calibri"/>
                <w:b/>
                <w:lang w:val="uk-UA" w:eastAsia="en-US"/>
              </w:rPr>
            </w:pPr>
            <w:r w:rsidRPr="00555A4C">
              <w:rPr>
                <w:rFonts w:eastAsia="Calibri"/>
                <w:b/>
                <w:lang w:val="uk-UA" w:eastAsia="en-US"/>
              </w:rPr>
              <w:t>149,8</w:t>
            </w:r>
          </w:p>
        </w:tc>
      </w:tr>
      <w:tr w:rsidR="00A85AB3" w:rsidRPr="00555A4C" w14:paraId="27C1A6D7" w14:textId="77777777" w:rsidTr="007231EA">
        <w:tc>
          <w:tcPr>
            <w:tcW w:w="1431" w:type="dxa"/>
            <w:vAlign w:val="center"/>
          </w:tcPr>
          <w:p w14:paraId="3BD1AFC0" w14:textId="77777777" w:rsidR="00104D55" w:rsidRPr="00555A4C" w:rsidRDefault="00104D55" w:rsidP="00555A4C">
            <w:pPr>
              <w:jc w:val="center"/>
              <w:rPr>
                <w:rFonts w:eastAsia="Calibri"/>
                <w:lang w:val="uk-UA" w:eastAsia="en-US"/>
              </w:rPr>
            </w:pPr>
          </w:p>
        </w:tc>
        <w:tc>
          <w:tcPr>
            <w:tcW w:w="4487" w:type="dxa"/>
          </w:tcPr>
          <w:p w14:paraId="765030F0" w14:textId="77777777" w:rsidR="00104D55" w:rsidRPr="00555A4C" w:rsidRDefault="00104D55" w:rsidP="00555A4C">
            <w:pPr>
              <w:jc w:val="center"/>
              <w:rPr>
                <w:rFonts w:eastAsia="Calibri"/>
                <w:lang w:val="uk-UA" w:eastAsia="en-US"/>
              </w:rPr>
            </w:pPr>
          </w:p>
        </w:tc>
        <w:tc>
          <w:tcPr>
            <w:tcW w:w="3823" w:type="dxa"/>
            <w:vAlign w:val="center"/>
          </w:tcPr>
          <w:p w14:paraId="7D725F5E" w14:textId="77777777" w:rsidR="00104D55" w:rsidRPr="00555A4C" w:rsidRDefault="00104D55" w:rsidP="00555A4C">
            <w:pPr>
              <w:jc w:val="center"/>
              <w:rPr>
                <w:rFonts w:eastAsia="Calibri"/>
                <w:lang w:val="uk-UA" w:eastAsia="en-US"/>
              </w:rPr>
            </w:pPr>
          </w:p>
        </w:tc>
      </w:tr>
      <w:tr w:rsidR="00A85AB3" w:rsidRPr="00555A4C" w14:paraId="6EB975CB" w14:textId="77777777" w:rsidTr="007231EA">
        <w:tc>
          <w:tcPr>
            <w:tcW w:w="1431" w:type="dxa"/>
            <w:vAlign w:val="center"/>
          </w:tcPr>
          <w:p w14:paraId="4B2A4C2A" w14:textId="77777777" w:rsidR="00104D55" w:rsidRPr="00555A4C" w:rsidRDefault="00104D55" w:rsidP="00555A4C">
            <w:pPr>
              <w:jc w:val="center"/>
              <w:rPr>
                <w:rFonts w:eastAsia="Calibri"/>
                <w:lang w:val="uk-UA" w:eastAsia="en-US"/>
              </w:rPr>
            </w:pPr>
          </w:p>
        </w:tc>
        <w:tc>
          <w:tcPr>
            <w:tcW w:w="4487" w:type="dxa"/>
          </w:tcPr>
          <w:p w14:paraId="30B8BABB" w14:textId="77777777" w:rsidR="00104D55" w:rsidRPr="00555A4C" w:rsidRDefault="00104D55" w:rsidP="00555A4C">
            <w:pPr>
              <w:jc w:val="center"/>
              <w:rPr>
                <w:rFonts w:eastAsia="Calibri"/>
                <w:b/>
                <w:lang w:val="uk-UA" w:eastAsia="en-US"/>
              </w:rPr>
            </w:pPr>
            <w:r w:rsidRPr="00555A4C">
              <w:rPr>
                <w:rFonts w:eastAsia="Calibri"/>
                <w:b/>
                <w:lang w:val="uk-UA" w:eastAsia="en-US"/>
              </w:rPr>
              <w:t xml:space="preserve">Всього </w:t>
            </w:r>
          </w:p>
        </w:tc>
        <w:tc>
          <w:tcPr>
            <w:tcW w:w="3823" w:type="dxa"/>
            <w:vAlign w:val="center"/>
          </w:tcPr>
          <w:p w14:paraId="39E058BF" w14:textId="77777777" w:rsidR="00104D55" w:rsidRPr="00555A4C" w:rsidRDefault="00104D55" w:rsidP="00555A4C">
            <w:pPr>
              <w:jc w:val="center"/>
              <w:rPr>
                <w:rFonts w:eastAsia="Calibri"/>
                <w:b/>
                <w:lang w:val="uk-UA" w:eastAsia="en-US"/>
              </w:rPr>
            </w:pPr>
            <w:r w:rsidRPr="00555A4C">
              <w:rPr>
                <w:rFonts w:eastAsia="Calibri"/>
                <w:b/>
                <w:lang w:val="uk-UA" w:eastAsia="en-US"/>
              </w:rPr>
              <w:t>416,4</w:t>
            </w:r>
          </w:p>
        </w:tc>
      </w:tr>
    </w:tbl>
    <w:p w14:paraId="111380D2" w14:textId="77777777" w:rsidR="00104D55" w:rsidRDefault="00104D55" w:rsidP="00555A4C">
      <w:pPr>
        <w:tabs>
          <w:tab w:val="left" w:pos="6237"/>
        </w:tabs>
        <w:jc w:val="both"/>
        <w:rPr>
          <w:lang w:val="uk-UA" w:eastAsia="uk-UA"/>
        </w:rPr>
      </w:pPr>
    </w:p>
    <w:p w14:paraId="5521ED90" w14:textId="77777777" w:rsidR="00E1764C" w:rsidRPr="00555A4C" w:rsidRDefault="00E1764C" w:rsidP="00555A4C">
      <w:pPr>
        <w:tabs>
          <w:tab w:val="left" w:pos="6237"/>
        </w:tabs>
        <w:jc w:val="both"/>
        <w:rPr>
          <w:lang w:val="uk-UA" w:eastAsia="uk-UA"/>
        </w:rPr>
      </w:pPr>
    </w:p>
    <w:p w14:paraId="3441BDF9" w14:textId="52C34F95" w:rsidR="00104D55" w:rsidRPr="00555A4C" w:rsidRDefault="00104D55" w:rsidP="00E1764C">
      <w:pPr>
        <w:jc w:val="both"/>
        <w:rPr>
          <w:lang w:val="uk-UA" w:eastAsia="uk-UA"/>
        </w:rPr>
      </w:pPr>
      <w:r w:rsidRPr="00555A4C">
        <w:rPr>
          <w:lang w:val="uk-UA" w:eastAsia="uk-UA"/>
        </w:rPr>
        <w:t>Секретар міської ради</w:t>
      </w:r>
      <w:r w:rsidR="00E1764C">
        <w:rPr>
          <w:lang w:val="uk-UA" w:eastAsia="uk-UA"/>
        </w:rPr>
        <w:tab/>
      </w:r>
      <w:r w:rsidR="00E1764C">
        <w:rPr>
          <w:lang w:val="uk-UA" w:eastAsia="uk-UA"/>
        </w:rPr>
        <w:tab/>
      </w:r>
      <w:r w:rsidR="00E1764C">
        <w:rPr>
          <w:lang w:val="uk-UA" w:eastAsia="uk-UA"/>
        </w:rPr>
        <w:tab/>
      </w:r>
      <w:r w:rsidR="00E1764C">
        <w:rPr>
          <w:lang w:val="uk-UA" w:eastAsia="uk-UA"/>
        </w:rPr>
        <w:tab/>
      </w:r>
      <w:r w:rsidR="00E1764C">
        <w:rPr>
          <w:lang w:val="uk-UA" w:eastAsia="uk-UA"/>
        </w:rPr>
        <w:tab/>
      </w:r>
      <w:r w:rsidR="00E1764C">
        <w:rPr>
          <w:lang w:val="uk-UA" w:eastAsia="uk-UA"/>
        </w:rPr>
        <w:tab/>
      </w:r>
      <w:r w:rsidR="00E1764C">
        <w:rPr>
          <w:lang w:val="uk-UA" w:eastAsia="uk-UA"/>
        </w:rPr>
        <w:tab/>
      </w:r>
      <w:r w:rsidRPr="00555A4C">
        <w:rPr>
          <w:lang w:val="uk-UA" w:eastAsia="uk-UA"/>
        </w:rPr>
        <w:t>Віталій ДІДЕНКО</w:t>
      </w:r>
    </w:p>
    <w:p w14:paraId="5921D073" w14:textId="77777777" w:rsidR="00104D55" w:rsidRPr="00555A4C" w:rsidRDefault="00104D55" w:rsidP="00555A4C">
      <w:pPr>
        <w:jc w:val="both"/>
        <w:rPr>
          <w:lang w:val="uk-UA" w:eastAsia="ar-SA"/>
        </w:rPr>
      </w:pPr>
    </w:p>
    <w:p w14:paraId="0146A133" w14:textId="77777777" w:rsidR="00104D55" w:rsidRPr="00555A4C" w:rsidRDefault="00104D55" w:rsidP="00555A4C">
      <w:pPr>
        <w:jc w:val="both"/>
        <w:rPr>
          <w:lang w:val="uk-UA" w:eastAsia="ar-SA"/>
        </w:rPr>
      </w:pPr>
    </w:p>
    <w:p w14:paraId="3B39D462" w14:textId="4E812E30" w:rsidR="00104D55" w:rsidRPr="00555A4C" w:rsidRDefault="00104D55" w:rsidP="00555A4C">
      <w:pPr>
        <w:jc w:val="both"/>
        <w:rPr>
          <w:lang w:val="uk-UA"/>
        </w:rPr>
      </w:pPr>
      <w:r w:rsidRPr="00555A4C">
        <w:rPr>
          <w:lang w:val="uk-UA" w:eastAsia="ar-SA"/>
        </w:rPr>
        <w:t>Начальник управління молоді та спорту</w:t>
      </w:r>
      <w:r w:rsidRPr="00555A4C">
        <w:rPr>
          <w:lang w:val="uk-UA" w:eastAsia="ar-SA"/>
        </w:rPr>
        <w:tab/>
      </w:r>
      <w:r w:rsidRPr="00555A4C">
        <w:rPr>
          <w:lang w:val="uk-UA" w:eastAsia="ar-SA"/>
        </w:rPr>
        <w:tab/>
      </w:r>
      <w:r w:rsidRPr="00555A4C">
        <w:rPr>
          <w:lang w:val="uk-UA" w:eastAsia="ar-SA"/>
        </w:rPr>
        <w:tab/>
      </w:r>
      <w:r w:rsidRPr="00555A4C">
        <w:rPr>
          <w:lang w:val="uk-UA" w:eastAsia="ar-SA"/>
        </w:rPr>
        <w:tab/>
      </w:r>
      <w:r w:rsidR="00E1764C">
        <w:rPr>
          <w:lang w:val="uk-UA" w:eastAsia="ar-SA"/>
        </w:rPr>
        <w:tab/>
      </w:r>
      <w:r w:rsidRPr="00555A4C">
        <w:rPr>
          <w:lang w:val="uk-UA" w:eastAsia="ar-SA"/>
        </w:rPr>
        <w:t>Василь ГОЛОВАТЮК</w:t>
      </w:r>
    </w:p>
    <w:sectPr w:rsidR="00104D55" w:rsidRPr="00555A4C" w:rsidSect="00555A4C">
      <w:pgSz w:w="11906" w:h="16838"/>
      <w:pgMar w:top="850" w:right="849"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B91FB" w14:textId="77777777" w:rsidR="00A85AB3" w:rsidRDefault="00A85AB3" w:rsidP="00E062DA">
      <w:r>
        <w:separator/>
      </w:r>
    </w:p>
  </w:endnote>
  <w:endnote w:type="continuationSeparator" w:id="0">
    <w:p w14:paraId="4FBDA355" w14:textId="77777777" w:rsidR="00A85AB3" w:rsidRDefault="00A85AB3" w:rsidP="00E0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A1416" w14:textId="77777777" w:rsidR="00A85AB3" w:rsidRDefault="00A85AB3" w:rsidP="00E062DA">
      <w:r>
        <w:separator/>
      </w:r>
    </w:p>
  </w:footnote>
  <w:footnote w:type="continuationSeparator" w:id="0">
    <w:p w14:paraId="1E46E537" w14:textId="77777777" w:rsidR="00A85AB3" w:rsidRDefault="00A85AB3" w:rsidP="00E06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CF0"/>
    <w:multiLevelType w:val="multilevel"/>
    <w:tmpl w:val="E16205A4"/>
    <w:lvl w:ilvl="0">
      <w:start w:val="1"/>
      <w:numFmt w:val="decimal"/>
      <w:lvlText w:val="%1."/>
      <w:lvlJc w:val="left"/>
      <w:pPr>
        <w:ind w:left="1407" w:hanging="360"/>
      </w:pPr>
      <w:rPr>
        <w:rFonts w:hint="default"/>
      </w:rPr>
    </w:lvl>
    <w:lvl w:ilvl="1">
      <w:start w:val="1"/>
      <w:numFmt w:val="decimal"/>
      <w:isLgl/>
      <w:lvlText w:val="%1.%2."/>
      <w:lvlJc w:val="left"/>
      <w:pPr>
        <w:ind w:left="1482" w:hanging="435"/>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27" w:hanging="1080"/>
      </w:pPr>
      <w:rPr>
        <w:rFonts w:hint="default"/>
      </w:rPr>
    </w:lvl>
    <w:lvl w:ilvl="6">
      <w:start w:val="1"/>
      <w:numFmt w:val="decimal"/>
      <w:isLgl/>
      <w:lvlText w:val="%1.%2.%3.%4.%5.%6.%7."/>
      <w:lvlJc w:val="left"/>
      <w:pPr>
        <w:ind w:left="2487" w:hanging="1440"/>
      </w:pPr>
      <w:rPr>
        <w:rFonts w:hint="default"/>
      </w:rPr>
    </w:lvl>
    <w:lvl w:ilvl="7">
      <w:start w:val="1"/>
      <w:numFmt w:val="decimal"/>
      <w:isLgl/>
      <w:lvlText w:val="%1.%2.%3.%4.%5.%6.%7.%8."/>
      <w:lvlJc w:val="left"/>
      <w:pPr>
        <w:ind w:left="2487" w:hanging="1440"/>
      </w:pPr>
      <w:rPr>
        <w:rFonts w:hint="default"/>
      </w:rPr>
    </w:lvl>
    <w:lvl w:ilvl="8">
      <w:start w:val="1"/>
      <w:numFmt w:val="decimal"/>
      <w:isLgl/>
      <w:lvlText w:val="%1.%2.%3.%4.%5.%6.%7.%8.%9."/>
      <w:lvlJc w:val="left"/>
      <w:pPr>
        <w:ind w:left="2847" w:hanging="1800"/>
      </w:pPr>
      <w:rPr>
        <w:rFonts w:hint="default"/>
      </w:rPr>
    </w:lvl>
  </w:abstractNum>
  <w:abstractNum w:abstractNumId="1" w15:restartNumberingAfterBreak="0">
    <w:nsid w:val="10C803A1"/>
    <w:multiLevelType w:val="multilevel"/>
    <w:tmpl w:val="9182C08C"/>
    <w:lvl w:ilvl="0">
      <w:start w:val="1"/>
      <w:numFmt w:val="decimal"/>
      <w:lvlText w:val="%1."/>
      <w:lvlJc w:val="left"/>
      <w:pPr>
        <w:ind w:left="982" w:hanging="600"/>
      </w:pPr>
      <w:rPr>
        <w:rFonts w:hint="default"/>
      </w:rPr>
    </w:lvl>
    <w:lvl w:ilvl="1">
      <w:start w:val="1"/>
      <w:numFmt w:val="decimal"/>
      <w:isLgl/>
      <w:lvlText w:val="%2."/>
      <w:lvlJc w:val="left"/>
      <w:pPr>
        <w:ind w:left="742" w:hanging="360"/>
      </w:pPr>
      <w:rPr>
        <w:rFonts w:ascii="Times New Roman" w:eastAsia="Times New Roman" w:hAnsi="Times New Roman" w:cs="Times New Roman"/>
      </w:rPr>
    </w:lvl>
    <w:lvl w:ilvl="2">
      <w:start w:val="1"/>
      <w:numFmt w:val="decimal"/>
      <w:isLgl/>
      <w:lvlText w:val="%1.%2.%3."/>
      <w:lvlJc w:val="left"/>
      <w:pPr>
        <w:ind w:left="1102" w:hanging="720"/>
      </w:pPr>
      <w:rPr>
        <w:rFonts w:hint="default"/>
      </w:rPr>
    </w:lvl>
    <w:lvl w:ilvl="3">
      <w:start w:val="1"/>
      <w:numFmt w:val="decimal"/>
      <w:isLgl/>
      <w:lvlText w:val="%1.%2.%3.%4."/>
      <w:lvlJc w:val="left"/>
      <w:pPr>
        <w:ind w:left="1102" w:hanging="720"/>
      </w:pPr>
      <w:rPr>
        <w:rFonts w:hint="default"/>
      </w:rPr>
    </w:lvl>
    <w:lvl w:ilvl="4">
      <w:start w:val="1"/>
      <w:numFmt w:val="decimal"/>
      <w:isLgl/>
      <w:lvlText w:val="%1.%2.%3.%4.%5."/>
      <w:lvlJc w:val="left"/>
      <w:pPr>
        <w:ind w:left="1462" w:hanging="1080"/>
      </w:pPr>
      <w:rPr>
        <w:rFonts w:hint="default"/>
      </w:rPr>
    </w:lvl>
    <w:lvl w:ilvl="5">
      <w:start w:val="1"/>
      <w:numFmt w:val="decimal"/>
      <w:isLgl/>
      <w:lvlText w:val="%1.%2.%3.%4.%5.%6."/>
      <w:lvlJc w:val="left"/>
      <w:pPr>
        <w:ind w:left="1462" w:hanging="1080"/>
      </w:pPr>
      <w:rPr>
        <w:rFonts w:hint="default"/>
      </w:rPr>
    </w:lvl>
    <w:lvl w:ilvl="6">
      <w:start w:val="1"/>
      <w:numFmt w:val="decimal"/>
      <w:isLgl/>
      <w:lvlText w:val="%1.%2.%3.%4.%5.%6.%7."/>
      <w:lvlJc w:val="left"/>
      <w:pPr>
        <w:ind w:left="1822" w:hanging="1440"/>
      </w:pPr>
      <w:rPr>
        <w:rFonts w:hint="default"/>
      </w:rPr>
    </w:lvl>
    <w:lvl w:ilvl="7">
      <w:start w:val="1"/>
      <w:numFmt w:val="decimal"/>
      <w:isLgl/>
      <w:lvlText w:val="%1.%2.%3.%4.%5.%6.%7.%8."/>
      <w:lvlJc w:val="left"/>
      <w:pPr>
        <w:ind w:left="1822" w:hanging="1440"/>
      </w:pPr>
      <w:rPr>
        <w:rFonts w:hint="default"/>
      </w:rPr>
    </w:lvl>
    <w:lvl w:ilvl="8">
      <w:start w:val="1"/>
      <w:numFmt w:val="decimal"/>
      <w:isLgl/>
      <w:lvlText w:val="%1.%2.%3.%4.%5.%6.%7.%8.%9."/>
      <w:lvlJc w:val="left"/>
      <w:pPr>
        <w:ind w:left="2182" w:hanging="1800"/>
      </w:pPr>
      <w:rPr>
        <w:rFonts w:hint="default"/>
      </w:rPr>
    </w:lvl>
  </w:abstractNum>
  <w:abstractNum w:abstractNumId="2" w15:restartNumberingAfterBreak="0">
    <w:nsid w:val="124E778F"/>
    <w:multiLevelType w:val="hybridMultilevel"/>
    <w:tmpl w:val="80887CAC"/>
    <w:lvl w:ilvl="0" w:tplc="D8306AAA">
      <w:start w:val="4"/>
      <w:numFmt w:val="decimal"/>
      <w:lvlText w:val="%1."/>
      <w:lvlJc w:val="left"/>
      <w:pPr>
        <w:ind w:left="1070" w:hanging="360"/>
      </w:pPr>
      <w:rPr>
        <w:rFonts w:hint="default"/>
      </w:rPr>
    </w:lvl>
    <w:lvl w:ilvl="1" w:tplc="04220019">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 w15:restartNumberingAfterBreak="0">
    <w:nsid w:val="3077087B"/>
    <w:multiLevelType w:val="hybridMultilevel"/>
    <w:tmpl w:val="6D1E86C0"/>
    <w:lvl w:ilvl="0" w:tplc="705C09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49CE1970"/>
    <w:multiLevelType w:val="multilevel"/>
    <w:tmpl w:val="A8541D98"/>
    <w:lvl w:ilvl="0">
      <w:start w:val="1"/>
      <w:numFmt w:val="decimal"/>
      <w:lvlText w:val="%1."/>
      <w:lvlJc w:val="left"/>
      <w:pPr>
        <w:ind w:left="78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4BF9428D"/>
    <w:multiLevelType w:val="multilevel"/>
    <w:tmpl w:val="CB0C29D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757077"/>
    <w:multiLevelType w:val="hybridMultilevel"/>
    <w:tmpl w:val="B198C25E"/>
    <w:lvl w:ilvl="0" w:tplc="3F5E7F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63631823"/>
    <w:multiLevelType w:val="hybridMultilevel"/>
    <w:tmpl w:val="55366702"/>
    <w:lvl w:ilvl="0" w:tplc="AA4CAF6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8" w15:restartNumberingAfterBreak="0">
    <w:nsid w:val="6FFE2D24"/>
    <w:multiLevelType w:val="multilevel"/>
    <w:tmpl w:val="B2785D10"/>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4A40F7"/>
    <w:multiLevelType w:val="multilevel"/>
    <w:tmpl w:val="0BBCA93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lang w:val="ru-RU"/>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76B42602"/>
    <w:multiLevelType w:val="multilevel"/>
    <w:tmpl w:val="A43C429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067413657">
    <w:abstractNumId w:val="0"/>
  </w:num>
  <w:num w:numId="2" w16cid:durableId="861209465">
    <w:abstractNumId w:val="3"/>
  </w:num>
  <w:num w:numId="3" w16cid:durableId="1731347705">
    <w:abstractNumId w:val="6"/>
  </w:num>
  <w:num w:numId="4" w16cid:durableId="1403987311">
    <w:abstractNumId w:val="1"/>
  </w:num>
  <w:num w:numId="5" w16cid:durableId="1493838042">
    <w:abstractNumId w:val="8"/>
  </w:num>
  <w:num w:numId="6" w16cid:durableId="1936867148">
    <w:abstractNumId w:val="10"/>
  </w:num>
  <w:num w:numId="7" w16cid:durableId="2106687028">
    <w:abstractNumId w:val="5"/>
  </w:num>
  <w:num w:numId="8" w16cid:durableId="1861043979">
    <w:abstractNumId w:val="7"/>
  </w:num>
  <w:num w:numId="9" w16cid:durableId="846023302">
    <w:abstractNumId w:val="2"/>
  </w:num>
  <w:num w:numId="10" w16cid:durableId="1298099598">
    <w:abstractNumId w:val="4"/>
  </w:num>
  <w:num w:numId="11" w16cid:durableId="9319356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D3"/>
    <w:rsid w:val="000016E0"/>
    <w:rsid w:val="00013C60"/>
    <w:rsid w:val="00014DF5"/>
    <w:rsid w:val="00015757"/>
    <w:rsid w:val="00020E9C"/>
    <w:rsid w:val="000266EE"/>
    <w:rsid w:val="00027EA3"/>
    <w:rsid w:val="00034C34"/>
    <w:rsid w:val="00050220"/>
    <w:rsid w:val="00076154"/>
    <w:rsid w:val="00082504"/>
    <w:rsid w:val="00093EAC"/>
    <w:rsid w:val="000A1813"/>
    <w:rsid w:val="000C1BF1"/>
    <w:rsid w:val="000C70B8"/>
    <w:rsid w:val="000E3755"/>
    <w:rsid w:val="000F23AA"/>
    <w:rsid w:val="000F7598"/>
    <w:rsid w:val="00104D55"/>
    <w:rsid w:val="0012594F"/>
    <w:rsid w:val="0015409E"/>
    <w:rsid w:val="00163E2D"/>
    <w:rsid w:val="0016660E"/>
    <w:rsid w:val="001B1EB2"/>
    <w:rsid w:val="001E3CB3"/>
    <w:rsid w:val="001E7652"/>
    <w:rsid w:val="001F44D2"/>
    <w:rsid w:val="002013AC"/>
    <w:rsid w:val="0021675D"/>
    <w:rsid w:val="002407F2"/>
    <w:rsid w:val="00252F1B"/>
    <w:rsid w:val="002658BF"/>
    <w:rsid w:val="00273782"/>
    <w:rsid w:val="0028462B"/>
    <w:rsid w:val="00285297"/>
    <w:rsid w:val="002964A6"/>
    <w:rsid w:val="002A5721"/>
    <w:rsid w:val="002C08D4"/>
    <w:rsid w:val="002C3731"/>
    <w:rsid w:val="002E33EB"/>
    <w:rsid w:val="002E3A45"/>
    <w:rsid w:val="00305B96"/>
    <w:rsid w:val="003063F9"/>
    <w:rsid w:val="003077E0"/>
    <w:rsid w:val="00392794"/>
    <w:rsid w:val="003B3AC8"/>
    <w:rsid w:val="003C1E5C"/>
    <w:rsid w:val="003C24EE"/>
    <w:rsid w:val="003F0A4B"/>
    <w:rsid w:val="00401859"/>
    <w:rsid w:val="00401B99"/>
    <w:rsid w:val="0040298E"/>
    <w:rsid w:val="00403EC9"/>
    <w:rsid w:val="004120DC"/>
    <w:rsid w:val="00422281"/>
    <w:rsid w:val="00424AFB"/>
    <w:rsid w:val="00445060"/>
    <w:rsid w:val="00445776"/>
    <w:rsid w:val="00455CB2"/>
    <w:rsid w:val="00461321"/>
    <w:rsid w:val="004618BB"/>
    <w:rsid w:val="00477230"/>
    <w:rsid w:val="00493088"/>
    <w:rsid w:val="004A348C"/>
    <w:rsid w:val="004A3723"/>
    <w:rsid w:val="004A6FC1"/>
    <w:rsid w:val="004B13B1"/>
    <w:rsid w:val="004C0716"/>
    <w:rsid w:val="004D6747"/>
    <w:rsid w:val="004D6F69"/>
    <w:rsid w:val="004E1372"/>
    <w:rsid w:val="00520259"/>
    <w:rsid w:val="0053109B"/>
    <w:rsid w:val="00541703"/>
    <w:rsid w:val="00555A4C"/>
    <w:rsid w:val="005726EA"/>
    <w:rsid w:val="005762BF"/>
    <w:rsid w:val="005A7AE9"/>
    <w:rsid w:val="005D7D09"/>
    <w:rsid w:val="00612CA3"/>
    <w:rsid w:val="00630841"/>
    <w:rsid w:val="00634258"/>
    <w:rsid w:val="00635E9F"/>
    <w:rsid w:val="006414BA"/>
    <w:rsid w:val="00647D77"/>
    <w:rsid w:val="006532F1"/>
    <w:rsid w:val="00656A81"/>
    <w:rsid w:val="00660AD3"/>
    <w:rsid w:val="0066646F"/>
    <w:rsid w:val="0067319B"/>
    <w:rsid w:val="006868A3"/>
    <w:rsid w:val="00695A3B"/>
    <w:rsid w:val="006D7474"/>
    <w:rsid w:val="0070219E"/>
    <w:rsid w:val="007231EA"/>
    <w:rsid w:val="00730E82"/>
    <w:rsid w:val="00731426"/>
    <w:rsid w:val="0073441F"/>
    <w:rsid w:val="00751A28"/>
    <w:rsid w:val="00751F49"/>
    <w:rsid w:val="007579B5"/>
    <w:rsid w:val="007673A2"/>
    <w:rsid w:val="0077488A"/>
    <w:rsid w:val="00793F33"/>
    <w:rsid w:val="00796CD3"/>
    <w:rsid w:val="007C708C"/>
    <w:rsid w:val="007F3B63"/>
    <w:rsid w:val="007F6351"/>
    <w:rsid w:val="00816CFB"/>
    <w:rsid w:val="00820B4E"/>
    <w:rsid w:val="00832066"/>
    <w:rsid w:val="0084032E"/>
    <w:rsid w:val="00851E19"/>
    <w:rsid w:val="00854C93"/>
    <w:rsid w:val="00874F4F"/>
    <w:rsid w:val="008863A6"/>
    <w:rsid w:val="00890493"/>
    <w:rsid w:val="0089421F"/>
    <w:rsid w:val="008954A6"/>
    <w:rsid w:val="008C61E9"/>
    <w:rsid w:val="008E3E85"/>
    <w:rsid w:val="008E58DA"/>
    <w:rsid w:val="008E6D35"/>
    <w:rsid w:val="008F1B1F"/>
    <w:rsid w:val="0092318A"/>
    <w:rsid w:val="0093347B"/>
    <w:rsid w:val="00942C4D"/>
    <w:rsid w:val="009549F9"/>
    <w:rsid w:val="00982094"/>
    <w:rsid w:val="009932B0"/>
    <w:rsid w:val="009A41E8"/>
    <w:rsid w:val="009B6231"/>
    <w:rsid w:val="009C1E7B"/>
    <w:rsid w:val="009E00E4"/>
    <w:rsid w:val="009E35DD"/>
    <w:rsid w:val="009F6F1E"/>
    <w:rsid w:val="00A12029"/>
    <w:rsid w:val="00A23FD3"/>
    <w:rsid w:val="00A25BBC"/>
    <w:rsid w:val="00A42D11"/>
    <w:rsid w:val="00A85AB3"/>
    <w:rsid w:val="00A90B4A"/>
    <w:rsid w:val="00AC28B1"/>
    <w:rsid w:val="00AE6188"/>
    <w:rsid w:val="00AF3D3D"/>
    <w:rsid w:val="00AF5C8B"/>
    <w:rsid w:val="00B03377"/>
    <w:rsid w:val="00B15E9A"/>
    <w:rsid w:val="00B35548"/>
    <w:rsid w:val="00B528FA"/>
    <w:rsid w:val="00B92704"/>
    <w:rsid w:val="00BC5BFA"/>
    <w:rsid w:val="00BE030C"/>
    <w:rsid w:val="00C04F86"/>
    <w:rsid w:val="00C22E6B"/>
    <w:rsid w:val="00C27746"/>
    <w:rsid w:val="00C45417"/>
    <w:rsid w:val="00C735EB"/>
    <w:rsid w:val="00CB1AC4"/>
    <w:rsid w:val="00CD0698"/>
    <w:rsid w:val="00CD2984"/>
    <w:rsid w:val="00CD601E"/>
    <w:rsid w:val="00CE32B3"/>
    <w:rsid w:val="00D0500A"/>
    <w:rsid w:val="00D1631C"/>
    <w:rsid w:val="00D21CD5"/>
    <w:rsid w:val="00D268BE"/>
    <w:rsid w:val="00D37960"/>
    <w:rsid w:val="00D43859"/>
    <w:rsid w:val="00D511D8"/>
    <w:rsid w:val="00D61D0C"/>
    <w:rsid w:val="00D677B9"/>
    <w:rsid w:val="00D80D9C"/>
    <w:rsid w:val="00DA288B"/>
    <w:rsid w:val="00DA390B"/>
    <w:rsid w:val="00DC7A81"/>
    <w:rsid w:val="00DD7DCC"/>
    <w:rsid w:val="00DE3BDB"/>
    <w:rsid w:val="00DF0569"/>
    <w:rsid w:val="00E03AE5"/>
    <w:rsid w:val="00E062DA"/>
    <w:rsid w:val="00E1083E"/>
    <w:rsid w:val="00E1764C"/>
    <w:rsid w:val="00E24895"/>
    <w:rsid w:val="00E60B5F"/>
    <w:rsid w:val="00E60FFE"/>
    <w:rsid w:val="00E70F5D"/>
    <w:rsid w:val="00E73440"/>
    <w:rsid w:val="00E8030E"/>
    <w:rsid w:val="00E84E71"/>
    <w:rsid w:val="00E923CB"/>
    <w:rsid w:val="00EA272B"/>
    <w:rsid w:val="00EA4880"/>
    <w:rsid w:val="00EB2900"/>
    <w:rsid w:val="00EC467B"/>
    <w:rsid w:val="00EF7409"/>
    <w:rsid w:val="00F01C8C"/>
    <w:rsid w:val="00F337FE"/>
    <w:rsid w:val="00F61BD1"/>
    <w:rsid w:val="00FD346C"/>
    <w:rsid w:val="00FE1577"/>
    <w:rsid w:val="00FF358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9F4D"/>
  <w15:chartTrackingRefBased/>
  <w15:docId w15:val="{775BAEC8-F062-4C83-BC01-ECF4D45E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DF5"/>
    <w:rPr>
      <w:rFonts w:ascii="Times New Roman" w:eastAsia="Times New Roman" w:hAnsi="Times New Roman"/>
      <w:sz w:val="24"/>
      <w:szCs w:val="24"/>
      <w:lang w:val="ru-RU" w:eastAsia="ru-RU"/>
    </w:rPr>
  </w:style>
  <w:style w:type="character" w:default="1" w:styleId="a0">
    <w:name w:val="Шрифт абзацу за промовчанням"/>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751A28"/>
    <w:pPr>
      <w:ind w:left="720"/>
      <w:contextualSpacing/>
    </w:pPr>
  </w:style>
  <w:style w:type="paragraph" w:customStyle="1" w:styleId="rtejustify">
    <w:name w:val="rtejustify"/>
    <w:basedOn w:val="a"/>
    <w:rsid w:val="007579B5"/>
    <w:pPr>
      <w:spacing w:before="100" w:beforeAutospacing="1" w:after="100" w:afterAutospacing="1"/>
    </w:pPr>
    <w:rPr>
      <w:lang w:val="uk-UA" w:eastAsia="uk-UA"/>
    </w:rPr>
  </w:style>
  <w:style w:type="paragraph" w:styleId="a9">
    <w:name w:val="Body Text"/>
    <w:basedOn w:val="a"/>
    <w:link w:val="aa"/>
    <w:rsid w:val="005762BF"/>
    <w:pPr>
      <w:suppressAutoHyphens/>
      <w:spacing w:after="120"/>
    </w:pPr>
    <w:rPr>
      <w:lang w:eastAsia="zh-CN"/>
    </w:rPr>
  </w:style>
  <w:style w:type="character" w:customStyle="1" w:styleId="aa">
    <w:name w:val="Основний текст Знак"/>
    <w:link w:val="a9"/>
    <w:rsid w:val="005762BF"/>
    <w:rPr>
      <w:rFonts w:ascii="Times New Roman" w:eastAsia="Times New Roman" w:hAnsi="Times New Roman" w:cs="Times New Roman"/>
      <w:sz w:val="24"/>
      <w:szCs w:val="24"/>
      <w:lang w:eastAsia="zh-CN"/>
    </w:rPr>
  </w:style>
  <w:style w:type="paragraph" w:styleId="ab">
    <w:name w:val="header"/>
    <w:basedOn w:val="a"/>
    <w:link w:val="ac"/>
    <w:uiPriority w:val="99"/>
    <w:semiHidden/>
    <w:unhideWhenUsed/>
    <w:rsid w:val="00E062DA"/>
    <w:pPr>
      <w:tabs>
        <w:tab w:val="center" w:pos="4819"/>
        <w:tab w:val="right" w:pos="9639"/>
      </w:tabs>
    </w:pPr>
  </w:style>
  <w:style w:type="character" w:customStyle="1" w:styleId="ac">
    <w:name w:val="Верхній колонтитул Знак"/>
    <w:link w:val="ab"/>
    <w:uiPriority w:val="99"/>
    <w:semiHidden/>
    <w:rsid w:val="00E062DA"/>
    <w:rPr>
      <w:rFonts w:ascii="Times New Roman" w:eastAsia="Times New Roman" w:hAnsi="Times New Roman" w:cs="Times New Roman"/>
      <w:sz w:val="24"/>
      <w:szCs w:val="24"/>
      <w:lang w:val="ru-RU" w:eastAsia="ru-RU"/>
    </w:rPr>
  </w:style>
  <w:style w:type="paragraph" w:styleId="ad">
    <w:name w:val="footer"/>
    <w:basedOn w:val="a"/>
    <w:link w:val="ae"/>
    <w:uiPriority w:val="99"/>
    <w:semiHidden/>
    <w:unhideWhenUsed/>
    <w:rsid w:val="00E062DA"/>
    <w:pPr>
      <w:tabs>
        <w:tab w:val="center" w:pos="4819"/>
        <w:tab w:val="right" w:pos="9639"/>
      </w:tabs>
    </w:pPr>
  </w:style>
  <w:style w:type="character" w:customStyle="1" w:styleId="ae">
    <w:name w:val="Нижній колонтитул Знак"/>
    <w:link w:val="ad"/>
    <w:uiPriority w:val="99"/>
    <w:semiHidden/>
    <w:rsid w:val="00E062DA"/>
    <w:rPr>
      <w:rFonts w:ascii="Times New Roman" w:eastAsia="Times New Roman" w:hAnsi="Times New Roman" w:cs="Times New Roman"/>
      <w:sz w:val="24"/>
      <w:szCs w:val="24"/>
      <w:lang w:val="ru-RU" w:eastAsia="ru-RU"/>
    </w:rPr>
  </w:style>
  <w:style w:type="paragraph" w:styleId="af">
    <w:name w:val="No Spacing"/>
    <w:uiPriority w:val="1"/>
    <w:qFormat/>
    <w:rsid w:val="00A12029"/>
    <w:rPr>
      <w:sz w:val="22"/>
      <w:szCs w:val="22"/>
      <w:lang w:val="ru-RU" w:eastAsia="en-US"/>
    </w:rPr>
  </w:style>
  <w:style w:type="paragraph" w:customStyle="1" w:styleId="rteright">
    <w:name w:val="rteright"/>
    <w:basedOn w:val="a"/>
    <w:rsid w:val="00104D55"/>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E789B-A113-49C0-B2B6-09B98395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4693</Characters>
  <Application>Microsoft Office Word</Application>
  <DocSecurity>0</DocSecurity>
  <Lines>276</Lines>
  <Paragraphs>125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G_Nazarowa</dc:creator>
  <cp:keywords/>
  <cp:lastModifiedBy>Олександр Шарлай</cp:lastModifiedBy>
  <cp:revision>2</cp:revision>
  <cp:lastPrinted>2026-03-24T13:46:00Z</cp:lastPrinted>
  <dcterms:created xsi:type="dcterms:W3CDTF">2026-04-02T08:28:00Z</dcterms:created>
  <dcterms:modified xsi:type="dcterms:W3CDTF">2026-04-02T08:28:00Z</dcterms:modified>
</cp:coreProperties>
</file>