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FE2F" w14:textId="11CA254E" w:rsidR="00DF5EA7" w:rsidRPr="00081DE2" w:rsidRDefault="00DF5EA7" w:rsidP="00DF5EA7">
      <w:pPr>
        <w:jc w:val="center"/>
        <w:rPr>
          <w:color w:val="000000"/>
          <w:kern w:val="2"/>
          <w:lang w:val="uk-UA" w:eastAsia="ar-SA"/>
        </w:rPr>
      </w:pPr>
      <w:bookmarkStart w:id="0" w:name="_Hlk217114940"/>
      <w:r w:rsidRPr="00DF5EA7">
        <w:rPr>
          <w:noProof/>
          <w:color w:val="000000"/>
          <w:lang w:val="uk-UA" w:eastAsia="ar-SA"/>
        </w:rPr>
        <w:drawing>
          <wp:inline distT="0" distB="0" distL="0" distR="0" wp14:anchorId="466B3129" wp14:editId="28B3B8ED">
            <wp:extent cx="485775" cy="657225"/>
            <wp:effectExtent l="0" t="0" r="0" b="0"/>
            <wp:docPr id="20268994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52E6F" w14:textId="77777777" w:rsidR="00DF5EA7" w:rsidRPr="00081DE2" w:rsidRDefault="00DF5EA7" w:rsidP="00DF5EA7">
      <w:pPr>
        <w:jc w:val="center"/>
        <w:rPr>
          <w:color w:val="000000"/>
          <w:sz w:val="30"/>
          <w:szCs w:val="30"/>
          <w:lang w:val="uk-UA" w:eastAsia="ar-SA"/>
        </w:rPr>
      </w:pPr>
      <w:r w:rsidRPr="00081DE2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3E633E9A" w14:textId="229A540E" w:rsidR="00DF5EA7" w:rsidRPr="00081DE2" w:rsidRDefault="00DF5EA7" w:rsidP="00DF5EA7">
      <w:pPr>
        <w:jc w:val="center"/>
        <w:rPr>
          <w:b/>
          <w:color w:val="000000"/>
          <w:sz w:val="36"/>
          <w:szCs w:val="3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5895B0" wp14:editId="6F68CD56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00786850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CC731F" w14:textId="77777777" w:rsidR="00DF5EA7" w:rsidRPr="00DF5EA7" w:rsidRDefault="00DF5EA7" w:rsidP="00DF5EA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2"/>
                                <w:lang w:val="uk-UA"/>
                              </w:rPr>
                            </w:pPr>
                            <w:r w:rsidRPr="00DF5EA7">
                              <w:rPr>
                                <w:b/>
                                <w:bCs/>
                                <w:sz w:val="24"/>
                                <w:szCs w:val="22"/>
                                <w:lang w:val="uk-UA"/>
                              </w:rPr>
                              <w:t>п’ятдесят восьмої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895B0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6CC731F" w14:textId="77777777" w:rsidR="00DF5EA7" w:rsidRPr="00DF5EA7" w:rsidRDefault="00DF5EA7" w:rsidP="00DF5EA7">
                      <w:pPr>
                        <w:jc w:val="center"/>
                        <w:rPr>
                          <w:b/>
                          <w:bCs/>
                          <w:sz w:val="24"/>
                          <w:szCs w:val="22"/>
                          <w:lang w:val="uk-UA"/>
                        </w:rPr>
                      </w:pPr>
                      <w:r w:rsidRPr="00DF5EA7">
                        <w:rPr>
                          <w:b/>
                          <w:bCs/>
                          <w:sz w:val="24"/>
                          <w:szCs w:val="22"/>
                          <w:lang w:val="uk-UA"/>
                        </w:rPr>
                        <w:t>п’ятдесят восьмої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081DE2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00657177" w14:textId="77777777" w:rsidR="00DF5EA7" w:rsidRPr="00081DE2" w:rsidRDefault="00DF5EA7" w:rsidP="00DF5EA7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081DE2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4EBE9BB3" w14:textId="2B422890" w:rsidR="00DF5EA7" w:rsidRPr="00081DE2" w:rsidRDefault="00DF5EA7" w:rsidP="00DF5EA7">
      <w:pPr>
        <w:rPr>
          <w:color w:val="000000"/>
          <w:lang w:val="uk-UA"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B5F0E8" wp14:editId="026657C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33191682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59869A" w14:textId="77777777" w:rsidR="00DF5EA7" w:rsidRPr="00DF5EA7" w:rsidRDefault="00DF5EA7" w:rsidP="00DF5EA7">
                            <w:pPr>
                              <w:rPr>
                                <w:sz w:val="24"/>
                                <w:szCs w:val="22"/>
                              </w:rPr>
                            </w:pPr>
                            <w:r w:rsidRPr="00DF5EA7">
                              <w:rPr>
                                <w:sz w:val="24"/>
                                <w:szCs w:val="22"/>
                                <w:lang w:val="uk-UA"/>
                              </w:rPr>
                              <w:t>18</w:t>
                            </w:r>
                            <w:r w:rsidRPr="00DF5EA7">
                              <w:rPr>
                                <w:sz w:val="24"/>
                                <w:szCs w:val="22"/>
                              </w:rPr>
                              <w:t>.1</w:t>
                            </w:r>
                            <w:r w:rsidRPr="00DF5EA7">
                              <w:rPr>
                                <w:sz w:val="24"/>
                                <w:szCs w:val="22"/>
                                <w:lang w:val="uk-UA"/>
                              </w:rPr>
                              <w:t>2</w:t>
                            </w:r>
                            <w:r w:rsidRPr="00DF5EA7">
                              <w:rPr>
                                <w:sz w:val="24"/>
                                <w:szCs w:val="22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B5F0E8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59869A" w14:textId="77777777" w:rsidR="00DF5EA7" w:rsidRPr="00DF5EA7" w:rsidRDefault="00DF5EA7" w:rsidP="00DF5EA7">
                      <w:pPr>
                        <w:rPr>
                          <w:sz w:val="24"/>
                          <w:szCs w:val="22"/>
                        </w:rPr>
                      </w:pPr>
                      <w:r w:rsidRPr="00DF5EA7">
                        <w:rPr>
                          <w:sz w:val="24"/>
                          <w:szCs w:val="22"/>
                          <w:lang w:val="uk-UA"/>
                        </w:rPr>
                        <w:t>18</w:t>
                      </w:r>
                      <w:r w:rsidRPr="00DF5EA7">
                        <w:rPr>
                          <w:sz w:val="24"/>
                          <w:szCs w:val="22"/>
                        </w:rPr>
                        <w:t>.1</w:t>
                      </w:r>
                      <w:r w:rsidRPr="00DF5EA7">
                        <w:rPr>
                          <w:sz w:val="24"/>
                          <w:szCs w:val="22"/>
                          <w:lang w:val="uk-UA"/>
                        </w:rPr>
                        <w:t>2</w:t>
                      </w:r>
                      <w:r w:rsidRPr="00DF5EA7">
                        <w:rPr>
                          <w:sz w:val="24"/>
                          <w:szCs w:val="22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AD7C7E" wp14:editId="78A323B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5042717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C7D9F7" w14:textId="45CF00F2" w:rsidR="00DF5EA7" w:rsidRPr="00DF5EA7" w:rsidRDefault="00DF5EA7" w:rsidP="00DF5EA7">
                            <w:pPr>
                              <w:rPr>
                                <w:sz w:val="24"/>
                                <w:szCs w:val="22"/>
                                <w:lang w:val="uk-UA"/>
                              </w:rPr>
                            </w:pPr>
                            <w:r w:rsidRPr="00DF5EA7">
                              <w:rPr>
                                <w:sz w:val="24"/>
                                <w:szCs w:val="22"/>
                                <w:lang w:val="uk-UA"/>
                              </w:rPr>
                              <w:t>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D7C7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1CC7D9F7" w14:textId="45CF00F2" w:rsidR="00DF5EA7" w:rsidRPr="00DF5EA7" w:rsidRDefault="00DF5EA7" w:rsidP="00DF5EA7">
                      <w:pPr>
                        <w:rPr>
                          <w:sz w:val="24"/>
                          <w:szCs w:val="22"/>
                          <w:lang w:val="uk-UA"/>
                        </w:rPr>
                      </w:pPr>
                      <w:r w:rsidRPr="00DF5EA7">
                        <w:rPr>
                          <w:sz w:val="24"/>
                          <w:szCs w:val="22"/>
                          <w:lang w:val="uk-UA"/>
                        </w:rPr>
                        <w:t>53</w:t>
                      </w:r>
                    </w:p>
                  </w:txbxContent>
                </v:textbox>
              </v:rect>
            </w:pict>
          </mc:Fallback>
        </mc:AlternateContent>
      </w:r>
    </w:p>
    <w:p w14:paraId="01680816" w14:textId="77777777" w:rsidR="00DF5EA7" w:rsidRPr="00081DE2" w:rsidRDefault="00DF5EA7" w:rsidP="00DF5EA7">
      <w:pPr>
        <w:rPr>
          <w:color w:val="000000"/>
          <w:lang w:val="uk-UA" w:eastAsia="ar-SA"/>
        </w:rPr>
      </w:pPr>
      <w:r w:rsidRPr="00081DE2">
        <w:rPr>
          <w:color w:val="000000"/>
          <w:lang w:val="uk-UA" w:eastAsia="ar-SA"/>
        </w:rPr>
        <w:t>від __________________________ № __________</w:t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r w:rsidRPr="00081DE2">
        <w:rPr>
          <w:color w:val="000000"/>
          <w:lang w:val="uk-UA" w:eastAsia="ar-SA"/>
        </w:rPr>
        <w:tab/>
      </w:r>
      <w:proofErr w:type="spellStart"/>
      <w:r w:rsidRPr="00081DE2">
        <w:rPr>
          <w:color w:val="000000"/>
          <w:lang w:val="uk-UA" w:eastAsia="ar-SA"/>
        </w:rPr>
        <w:t>м.Хмельницький</w:t>
      </w:r>
      <w:proofErr w:type="spellEnd"/>
    </w:p>
    <w:p w14:paraId="0F0ADEA1" w14:textId="77777777" w:rsidR="00DF5EA7" w:rsidRPr="00081DE2" w:rsidRDefault="00DF5EA7" w:rsidP="00DF5EA7">
      <w:pPr>
        <w:ind w:right="5385"/>
        <w:jc w:val="both"/>
        <w:rPr>
          <w:lang w:val="uk-UA" w:eastAsia="ar-SA"/>
        </w:rPr>
      </w:pPr>
    </w:p>
    <w:bookmarkEnd w:id="0"/>
    <w:p w14:paraId="0562E277" w14:textId="77777777" w:rsidR="00B956BC" w:rsidRPr="00A34EDD" w:rsidRDefault="003C5B8F" w:rsidP="003C5B8F">
      <w:pPr>
        <w:pStyle w:val="a9"/>
        <w:spacing w:before="0" w:after="0"/>
        <w:ind w:right="5384"/>
        <w:jc w:val="both"/>
        <w:rPr>
          <w:lang w:val="uk-UA"/>
        </w:rPr>
      </w:pPr>
      <w:r w:rsidRPr="00A34EDD">
        <w:rPr>
          <w:lang w:val="uk-UA"/>
        </w:rPr>
        <w:t>Про затвердження Програми розвитку електротранспорту Хмельницької міської територіальної громади на 2026-2030 роки</w:t>
      </w:r>
    </w:p>
    <w:p w14:paraId="3D9693A5" w14:textId="77777777" w:rsidR="00B956BC" w:rsidRDefault="00B956BC" w:rsidP="003C5B8F">
      <w:pPr>
        <w:pStyle w:val="a9"/>
        <w:spacing w:before="0" w:after="0"/>
        <w:ind w:right="-102"/>
        <w:jc w:val="both"/>
        <w:rPr>
          <w:lang w:val="uk-UA"/>
        </w:rPr>
      </w:pPr>
    </w:p>
    <w:p w14:paraId="54AB056B" w14:textId="77777777" w:rsidR="003C5B8F" w:rsidRPr="00A34EDD" w:rsidRDefault="003C5B8F" w:rsidP="003C5B8F">
      <w:pPr>
        <w:pStyle w:val="a9"/>
        <w:spacing w:before="0" w:after="0"/>
        <w:ind w:right="-102"/>
        <w:jc w:val="both"/>
        <w:rPr>
          <w:lang w:val="uk-UA"/>
        </w:rPr>
      </w:pPr>
    </w:p>
    <w:p w14:paraId="3FFBC9F7" w14:textId="77777777" w:rsidR="00B956BC" w:rsidRPr="00A34EDD" w:rsidRDefault="00B956BC" w:rsidP="003C5B8F">
      <w:pPr>
        <w:pStyle w:val="a9"/>
        <w:spacing w:before="0" w:after="0"/>
        <w:ind w:right="-2" w:firstLine="567"/>
        <w:jc w:val="both"/>
        <w:rPr>
          <w:lang w:val="uk-UA"/>
        </w:rPr>
      </w:pPr>
      <w:r w:rsidRPr="00A34EDD">
        <w:rPr>
          <w:lang w:val="uk-UA"/>
        </w:rPr>
        <w:t>Розглянувши пропозицію виконавчого комітету, з метою забезпечення ефективної роботи та подальшого розвитку електротранспорту Хмельницької міської територіальної громади, керуючись законами України «Про місцеве самоврядування в Україні», «Про міський електричний транспорт», міська рада</w:t>
      </w:r>
    </w:p>
    <w:p w14:paraId="397FD861" w14:textId="77777777" w:rsidR="00B956BC" w:rsidRPr="00A34EDD" w:rsidRDefault="00B956BC" w:rsidP="003C5B8F">
      <w:pPr>
        <w:pStyle w:val="a9"/>
        <w:spacing w:before="0" w:after="0"/>
        <w:ind w:right="-2"/>
        <w:rPr>
          <w:lang w:val="uk-UA"/>
        </w:rPr>
      </w:pPr>
    </w:p>
    <w:p w14:paraId="789CDE4C" w14:textId="77777777" w:rsidR="00B956BC" w:rsidRPr="00A34EDD" w:rsidRDefault="00B956BC" w:rsidP="003C5B8F">
      <w:pPr>
        <w:pStyle w:val="a9"/>
        <w:spacing w:before="0" w:after="0"/>
        <w:ind w:right="-2"/>
        <w:rPr>
          <w:lang w:val="uk-UA"/>
        </w:rPr>
      </w:pPr>
      <w:r w:rsidRPr="00A34EDD">
        <w:rPr>
          <w:lang w:val="uk-UA"/>
        </w:rPr>
        <w:t>ВИРІШИЛА:</w:t>
      </w:r>
    </w:p>
    <w:p w14:paraId="3508FA61" w14:textId="77777777" w:rsidR="00B956BC" w:rsidRPr="00A34EDD" w:rsidRDefault="00B956BC" w:rsidP="003C5B8F">
      <w:pPr>
        <w:pStyle w:val="a9"/>
        <w:spacing w:before="0" w:after="0"/>
        <w:ind w:right="-2"/>
        <w:rPr>
          <w:lang w:val="uk-UA"/>
        </w:rPr>
      </w:pPr>
    </w:p>
    <w:p w14:paraId="347A1CF4" w14:textId="77777777" w:rsidR="00B956BC" w:rsidRPr="00A34EDD" w:rsidRDefault="00B956BC" w:rsidP="003C5B8F">
      <w:pPr>
        <w:pStyle w:val="rteright"/>
        <w:shd w:val="clear" w:color="auto" w:fill="FFFFFF"/>
        <w:spacing w:before="0" w:after="0"/>
        <w:ind w:right="-2" w:firstLine="567"/>
        <w:jc w:val="both"/>
        <w:rPr>
          <w:lang w:val="uk-UA"/>
        </w:rPr>
      </w:pPr>
      <w:r w:rsidRPr="00A34EDD">
        <w:rPr>
          <w:lang w:val="uk-UA"/>
        </w:rPr>
        <w:t xml:space="preserve">1. </w:t>
      </w:r>
      <w:r w:rsidR="00A16648" w:rsidRPr="00A34EDD">
        <w:rPr>
          <w:lang w:val="uk-UA"/>
        </w:rPr>
        <w:t>Затвердити Програму розвитку електротранспорту Хмельницької міської територіальної громади на 2026-2030 роки згідно з додатком.</w:t>
      </w:r>
    </w:p>
    <w:p w14:paraId="4BB57B94" w14:textId="77777777" w:rsidR="00B956BC" w:rsidRPr="00A34EDD" w:rsidRDefault="00B956BC" w:rsidP="003C5B8F">
      <w:pPr>
        <w:pStyle w:val="21"/>
        <w:tabs>
          <w:tab w:val="clear" w:pos="7605"/>
          <w:tab w:val="left" w:pos="851"/>
        </w:tabs>
        <w:ind w:right="-2" w:firstLine="567"/>
        <w:jc w:val="both"/>
        <w:rPr>
          <w:lang w:val="uk-UA"/>
        </w:rPr>
      </w:pPr>
      <w:r w:rsidRPr="00A34EDD">
        <w:rPr>
          <w:lang w:val="uk-UA"/>
        </w:rPr>
        <w:t>2.</w:t>
      </w:r>
      <w:r w:rsidR="003C5B8F">
        <w:rPr>
          <w:lang w:val="uk-UA"/>
        </w:rPr>
        <w:t xml:space="preserve"> </w:t>
      </w:r>
      <w:r w:rsidRPr="00A34EDD">
        <w:rPr>
          <w:lang w:val="uk-UA"/>
        </w:rPr>
        <w:t xml:space="preserve">Відповідальність за виконання рішення покласти на заступника міського голови </w:t>
      </w:r>
      <w:proofErr w:type="spellStart"/>
      <w:r w:rsidRPr="00A34EDD">
        <w:rPr>
          <w:lang w:val="uk-UA"/>
        </w:rPr>
        <w:t>М.Ваврищука</w:t>
      </w:r>
      <w:proofErr w:type="spellEnd"/>
      <w:r w:rsidRPr="00A34EDD">
        <w:rPr>
          <w:lang w:val="uk-UA"/>
        </w:rPr>
        <w:t>, управління транспорту та зв’язку, управління праці та соціального захисту населення та фінансове управління.</w:t>
      </w:r>
    </w:p>
    <w:p w14:paraId="0C52CCC9" w14:textId="77777777" w:rsidR="00B956BC" w:rsidRPr="00A34EDD" w:rsidRDefault="00B956BC" w:rsidP="003C5B8F">
      <w:pPr>
        <w:pStyle w:val="21"/>
        <w:tabs>
          <w:tab w:val="clear" w:pos="7605"/>
          <w:tab w:val="left" w:pos="851"/>
        </w:tabs>
        <w:ind w:right="-2" w:firstLine="567"/>
        <w:jc w:val="both"/>
        <w:rPr>
          <w:lang w:val="uk-UA"/>
        </w:rPr>
      </w:pPr>
      <w:r w:rsidRPr="00A34EDD">
        <w:rPr>
          <w:lang w:val="uk-UA"/>
        </w:rPr>
        <w:t>3.</w:t>
      </w:r>
      <w:r w:rsidR="003C5B8F">
        <w:rPr>
          <w:lang w:val="uk-UA"/>
        </w:rPr>
        <w:t xml:space="preserve"> </w:t>
      </w:r>
      <w:r w:rsidRPr="00A34EDD">
        <w:rPr>
          <w:lang w:val="uk-UA"/>
        </w:rPr>
        <w:t>Контроль  за виконанням рішення покласти на постійну комісію з питань соціально-економічного розвитку, інвестиційної політики та дерегуляції.</w:t>
      </w:r>
    </w:p>
    <w:p w14:paraId="5F8703B3" w14:textId="77777777" w:rsidR="00B956BC" w:rsidRPr="00A34EDD" w:rsidRDefault="00B956BC" w:rsidP="003C5B8F">
      <w:pPr>
        <w:ind w:right="-2"/>
        <w:rPr>
          <w:sz w:val="24"/>
          <w:szCs w:val="24"/>
          <w:lang w:val="uk-UA"/>
        </w:rPr>
      </w:pPr>
    </w:p>
    <w:p w14:paraId="59A5CB35" w14:textId="77777777" w:rsidR="00B956BC" w:rsidRPr="00A34EDD" w:rsidRDefault="00B956BC" w:rsidP="003C5B8F">
      <w:pPr>
        <w:ind w:right="-2"/>
        <w:rPr>
          <w:sz w:val="24"/>
          <w:szCs w:val="24"/>
          <w:lang w:val="uk-UA"/>
        </w:rPr>
      </w:pPr>
    </w:p>
    <w:p w14:paraId="4871A0A5" w14:textId="77777777" w:rsidR="00A16648" w:rsidRPr="00A34EDD" w:rsidRDefault="00A16648" w:rsidP="003C5B8F">
      <w:pPr>
        <w:ind w:right="-2"/>
        <w:rPr>
          <w:sz w:val="24"/>
          <w:szCs w:val="24"/>
          <w:lang w:val="uk-UA"/>
        </w:rPr>
      </w:pPr>
    </w:p>
    <w:p w14:paraId="6D49400F" w14:textId="74A07CBC" w:rsidR="00E21D3C" w:rsidRPr="00A34EDD" w:rsidRDefault="00B956BC" w:rsidP="008017A8">
      <w:pPr>
        <w:pStyle w:val="a9"/>
        <w:spacing w:before="0" w:after="0"/>
        <w:ind w:right="-2"/>
        <w:rPr>
          <w:lang w:val="uk-UA"/>
        </w:rPr>
      </w:pPr>
      <w:r w:rsidRPr="00A34EDD">
        <w:rPr>
          <w:lang w:val="uk-UA"/>
        </w:rPr>
        <w:t>Міський голова</w:t>
      </w:r>
      <w:r w:rsidRPr="00A34EDD">
        <w:rPr>
          <w:lang w:val="uk-UA"/>
        </w:rPr>
        <w:tab/>
      </w:r>
      <w:r w:rsidRPr="00A34EDD">
        <w:rPr>
          <w:lang w:val="uk-UA"/>
        </w:rPr>
        <w:tab/>
      </w:r>
      <w:r w:rsidRPr="00A34EDD">
        <w:rPr>
          <w:lang w:val="uk-UA"/>
        </w:rPr>
        <w:tab/>
      </w:r>
      <w:r w:rsidRPr="00A34EDD">
        <w:rPr>
          <w:lang w:val="uk-UA"/>
        </w:rPr>
        <w:tab/>
      </w:r>
      <w:r w:rsidRPr="00A34EDD">
        <w:rPr>
          <w:lang w:val="uk-UA"/>
        </w:rPr>
        <w:tab/>
      </w:r>
      <w:r w:rsidRPr="00A34EDD">
        <w:rPr>
          <w:lang w:val="uk-UA"/>
        </w:rPr>
        <w:tab/>
      </w:r>
      <w:r w:rsidRPr="00A34EDD">
        <w:rPr>
          <w:lang w:val="uk-UA"/>
        </w:rPr>
        <w:tab/>
        <w:t>Олександр</w:t>
      </w:r>
      <w:r w:rsidR="008017A8">
        <w:rPr>
          <w:lang w:val="uk-UA"/>
        </w:rPr>
        <w:t xml:space="preserve"> </w:t>
      </w:r>
      <w:r w:rsidRPr="00A34EDD">
        <w:rPr>
          <w:lang w:val="uk-UA"/>
        </w:rPr>
        <w:t>СИМЧИШИН</w:t>
      </w:r>
    </w:p>
    <w:sectPr w:rsidR="00E21D3C" w:rsidRPr="00A34EDD" w:rsidSect="008017A8">
      <w:pgSz w:w="11906" w:h="16838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0E51F64"/>
    <w:multiLevelType w:val="hybridMultilevel"/>
    <w:tmpl w:val="CB74B640"/>
    <w:lvl w:ilvl="0" w:tplc="51E653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6436">
    <w:abstractNumId w:val="0"/>
  </w:num>
  <w:num w:numId="2" w16cid:durableId="169565003">
    <w:abstractNumId w:val="1"/>
  </w:num>
  <w:num w:numId="3" w16cid:durableId="518157032">
    <w:abstractNumId w:val="2"/>
  </w:num>
  <w:num w:numId="4" w16cid:durableId="2073767739">
    <w:abstractNumId w:val="3"/>
  </w:num>
  <w:num w:numId="5" w16cid:durableId="333074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FB"/>
    <w:rsid w:val="000B13FB"/>
    <w:rsid w:val="000F1E47"/>
    <w:rsid w:val="002D7215"/>
    <w:rsid w:val="003C5B8F"/>
    <w:rsid w:val="00720A25"/>
    <w:rsid w:val="007D413C"/>
    <w:rsid w:val="008017A8"/>
    <w:rsid w:val="00823845"/>
    <w:rsid w:val="00A16648"/>
    <w:rsid w:val="00A34EDD"/>
    <w:rsid w:val="00B956BC"/>
    <w:rsid w:val="00C86B10"/>
    <w:rsid w:val="00CD63AD"/>
    <w:rsid w:val="00DF5EA7"/>
    <w:rsid w:val="00E2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60BE1A20"/>
  <w15:chartTrackingRefBased/>
  <w15:docId w15:val="{131BDBF5-F1B6-46C7-8C1F-EBF5FC342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2"/>
      <w:lang w:val="ru-RU" w:eastAsia="zh-CN"/>
    </w:rPr>
  </w:style>
  <w:style w:type="paragraph" w:styleId="1">
    <w:name w:val="heading 1"/>
    <w:basedOn w:val="a"/>
    <w:next w:val="a0"/>
    <w:qFormat/>
    <w:pPr>
      <w:keepNext/>
      <w:numPr>
        <w:numId w:val="1"/>
      </w:numPr>
      <w:spacing w:before="100" w:after="100"/>
      <w:jc w:val="center"/>
      <w:outlineLvl w:val="0"/>
    </w:pPr>
    <w:rPr>
      <w:b/>
      <w:bCs/>
      <w:kern w:val="2"/>
      <w:sz w:val="48"/>
      <w:szCs w:val="48"/>
    </w:rPr>
  </w:style>
  <w:style w:type="paragraph" w:styleId="2">
    <w:name w:val="heading 2"/>
    <w:basedOn w:val="a"/>
    <w:next w:val="a0"/>
    <w:qFormat/>
    <w:pPr>
      <w:keepNext/>
      <w:numPr>
        <w:ilvl w:val="1"/>
        <w:numId w:val="1"/>
      </w:numPr>
      <w:spacing w:before="100" w:after="62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10">
    <w:name w:val="Основной шрифт абзаца1"/>
  </w:style>
  <w:style w:type="character" w:styleId="a4">
    <w:name w:val="Hyperlink"/>
    <w:rPr>
      <w:color w:val="0000FF"/>
      <w:u w:val="single"/>
    </w:rPr>
  </w:style>
  <w:style w:type="character" w:customStyle="1" w:styleId="a5">
    <w:name w:val="Текст выноски Знак"/>
    <w:rPr>
      <w:rFonts w:ascii="Segoe UI" w:hAnsi="Segoe UI" w:cs="Segoe UI"/>
      <w:sz w:val="18"/>
      <w:szCs w:val="18"/>
      <w:lang w:val="ru-RU"/>
    </w:rPr>
  </w:style>
  <w:style w:type="character" w:styleId="a6">
    <w:name w:val="Emphasis"/>
    <w:qFormat/>
    <w:rPr>
      <w:i/>
      <w:iCs/>
    </w:rPr>
  </w:style>
  <w:style w:type="paragraph" w:customStyle="1" w:styleId="11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0">
    <w:name w:val="Body Text"/>
    <w:basedOn w:val="a"/>
    <w:pPr>
      <w:widowControl w:val="0"/>
      <w:autoSpaceDE w:val="0"/>
    </w:pPr>
    <w:rPr>
      <w:sz w:val="26"/>
      <w:szCs w:val="26"/>
    </w:rPr>
  </w:style>
  <w:style w:type="paragraph" w:styleId="a7">
    <w:name w:val="List"/>
    <w:basedOn w:val="a0"/>
    <w:rPr>
      <w:rFonts w:ascii="Liberation Serif" w:hAnsi="Liberation Serif"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Liberation Serif" w:hAnsi="Liberation Serif"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Liberation Serif" w:hAnsi="Liberation Serif"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Liberation Serif" w:hAnsi="Liberation Serif"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Liberation Serif" w:hAnsi="Liberation Serif" w:cs="Mangal"/>
      <w:i/>
      <w:iCs/>
      <w:sz w:val="24"/>
      <w:szCs w:val="24"/>
    </w:rPr>
  </w:style>
  <w:style w:type="paragraph" w:styleId="a9">
    <w:name w:val="Normal (Web)"/>
    <w:basedOn w:val="a"/>
    <w:pPr>
      <w:spacing w:before="100" w:after="119"/>
    </w:pPr>
    <w:rPr>
      <w:sz w:val="24"/>
      <w:szCs w:val="24"/>
    </w:rPr>
  </w:style>
  <w:style w:type="paragraph" w:customStyle="1" w:styleId="21">
    <w:name w:val="Основной текст 21"/>
    <w:basedOn w:val="a"/>
    <w:pPr>
      <w:tabs>
        <w:tab w:val="left" w:pos="7605"/>
      </w:tabs>
      <w:ind w:right="5040"/>
    </w:pPr>
    <w:rPr>
      <w:sz w:val="24"/>
      <w:szCs w:val="24"/>
    </w:rPr>
  </w:style>
  <w:style w:type="paragraph" w:styleId="aa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rteright">
    <w:name w:val="rteright"/>
    <w:basedOn w:val="a"/>
    <w:pPr>
      <w:spacing w:before="100" w:after="100"/>
    </w:pPr>
    <w:rPr>
      <w:sz w:val="24"/>
      <w:szCs w:val="24"/>
    </w:rPr>
  </w:style>
  <w:style w:type="paragraph" w:customStyle="1" w:styleId="ab">
    <w:name w:val="Содержимое таблицы"/>
    <w:basedOn w:val="a"/>
    <w:pPr>
      <w:widowControl w:val="0"/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styleId="ad">
    <w:name w:val="Strong"/>
    <w:uiPriority w:val="22"/>
    <w:qFormat/>
    <w:rsid w:val="00E21D3C"/>
    <w:rPr>
      <w:b/>
      <w:bCs/>
    </w:rPr>
  </w:style>
  <w:style w:type="paragraph" w:styleId="ae">
    <w:name w:val="List Paragraph"/>
    <w:basedOn w:val="a"/>
    <w:uiPriority w:val="34"/>
    <w:qFormat/>
    <w:rsid w:val="00E21D3C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Cs w:val="22"/>
      <w:lang w:val="en" w:eastAsia="en-US"/>
    </w:rPr>
  </w:style>
  <w:style w:type="table" w:styleId="af">
    <w:name w:val="Table Grid"/>
    <w:basedOn w:val="a2"/>
    <w:uiPriority w:val="39"/>
    <w:rsid w:val="00720A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940</Characters>
  <Application>Microsoft Office Word</Application>
  <DocSecurity>0</DocSecurity>
  <Lines>22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1058</CharactersWithSpaces>
  <SharedDoc>false</SharedDoc>
  <HLinks>
    <vt:vector size="6" baseType="variant">
      <vt:variant>
        <vt:i4>5505090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https://zakon.rada.gov.ua/laws/show/z0160-95</vt:lpwstr>
      </vt:variant>
      <vt:variant>
        <vt:lpwstr>Text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Олександр Шарлай</cp:lastModifiedBy>
  <cp:revision>2</cp:revision>
  <cp:lastPrinted>2023-12-13T10:19:00Z</cp:lastPrinted>
  <dcterms:created xsi:type="dcterms:W3CDTF">2025-12-31T09:23:00Z</dcterms:created>
  <dcterms:modified xsi:type="dcterms:W3CDTF">2025-12-31T09:23:00Z</dcterms:modified>
</cp:coreProperties>
</file>