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22D8" w14:textId="77777777" w:rsidR="00E42B5A" w:rsidRDefault="0092400D" w:rsidP="00E42B5A">
      <w:pPr>
        <w:jc w:val="center"/>
        <w:rPr>
          <w:rFonts w:hint="eastAsia"/>
          <w:color w:val="000000"/>
          <w:szCs w:val="20"/>
          <w:lang w:val="uk-UA" w:eastAsia="ar-SA"/>
        </w:rPr>
      </w:pPr>
      <w:r w:rsidRPr="00E42B5A">
        <w:rPr>
          <w:noProof/>
          <w:color w:val="000000"/>
          <w:szCs w:val="20"/>
          <w:lang w:val="uk-UA" w:eastAsia="uk-UA" w:bidi="ar-SA"/>
        </w:rPr>
        <w:drawing>
          <wp:inline distT="0" distB="0" distL="0" distR="0" wp14:anchorId="1F4AA4B3" wp14:editId="0D9D2B4A">
            <wp:extent cx="484505" cy="655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4505" cy="655320"/>
                    </a:xfrm>
                    <a:prstGeom prst="rect">
                      <a:avLst/>
                    </a:prstGeom>
                    <a:solidFill>
                      <a:srgbClr val="FFFFFF"/>
                    </a:solidFill>
                    <a:ln>
                      <a:noFill/>
                    </a:ln>
                  </pic:spPr>
                </pic:pic>
              </a:graphicData>
            </a:graphic>
          </wp:inline>
        </w:drawing>
      </w:r>
    </w:p>
    <w:p w14:paraId="116CA199" w14:textId="77777777" w:rsidR="00E42B5A" w:rsidRDefault="00E42B5A" w:rsidP="00E42B5A">
      <w:pPr>
        <w:jc w:val="center"/>
        <w:rPr>
          <w:rFonts w:hint="eastAsia"/>
          <w:color w:val="000000"/>
          <w:sz w:val="30"/>
          <w:szCs w:val="30"/>
          <w:lang w:val="uk-UA" w:eastAsia="ar-SA"/>
        </w:rPr>
      </w:pPr>
      <w:r>
        <w:rPr>
          <w:b/>
          <w:bCs/>
          <w:color w:val="000000"/>
          <w:sz w:val="30"/>
          <w:szCs w:val="30"/>
          <w:lang w:val="uk-UA" w:eastAsia="ar-SA"/>
        </w:rPr>
        <w:t>ХМЕЛЬНИЦЬКА МІСЬКА РАДА</w:t>
      </w:r>
    </w:p>
    <w:p w14:paraId="0F801811" w14:textId="77777777" w:rsidR="00E42B5A" w:rsidRDefault="0092400D" w:rsidP="00E42B5A">
      <w:pPr>
        <w:jc w:val="center"/>
        <w:rPr>
          <w:rFonts w:hint="eastAsia"/>
          <w:b/>
          <w:color w:val="000000"/>
          <w:sz w:val="36"/>
          <w:szCs w:val="30"/>
          <w:lang w:val="uk-UA" w:eastAsia="ar-SA"/>
        </w:rPr>
      </w:pPr>
      <w:r>
        <w:rPr>
          <w:noProof/>
          <w:lang w:val="uk-UA" w:eastAsia="uk-UA" w:bidi="ar-SA"/>
        </w:rPr>
        <mc:AlternateContent>
          <mc:Choice Requires="wps">
            <w:drawing>
              <wp:anchor distT="0" distB="0" distL="114300" distR="114300" simplePos="0" relativeHeight="251656704" behindDoc="0" locked="0" layoutInCell="1" allowOverlap="1" wp14:anchorId="61927B90" wp14:editId="4B9B40AB">
                <wp:simplePos x="0" y="0"/>
                <wp:positionH relativeFrom="column">
                  <wp:posOffset>1318895</wp:posOffset>
                </wp:positionH>
                <wp:positionV relativeFrom="paragraph">
                  <wp:posOffset>224155</wp:posOffset>
                </wp:positionV>
                <wp:extent cx="3409950" cy="342900"/>
                <wp:effectExtent l="0" t="0" r="0" b="0"/>
                <wp:wrapNone/>
                <wp:docPr id="893573175" name="Прямокутник 893573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2775320C" w14:textId="77777777" w:rsidR="00E42B5A" w:rsidRDefault="00E42B5A" w:rsidP="00E42B5A">
                            <w:pPr>
                              <w:jc w:val="center"/>
                              <w:rPr>
                                <w:rFonts w:hint="eastAsia"/>
                                <w:b/>
                                <w:bCs/>
                                <w:lang w:val="uk-UA"/>
                              </w:rPr>
                            </w:pPr>
                            <w:r w:rsidRPr="003E38A2">
                              <w:rPr>
                                <w:rFonts w:ascii="Times New Roman" w:hAnsi="Times New Roman"/>
                                <w:b/>
                                <w:bCs/>
                                <w:lang w:val="uk-UA"/>
                              </w:rPr>
                              <w:t>позачергової п’ятдесят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93573175" o:spid="_x0000_s1026" style="position:absolute;left:0;text-align:left;margin-left:103.85pt;margin-top:17.65pt;width:268.5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" filled="f" stroked="f">
                <v:textbox>
                  <w:txbxContent>
                    <w:p w:rsidR="00E42B5A" w:rsidRDefault="00E42B5A" w:rsidP="00E42B5A">
                      <w:pPr>
                        <w:jc w:val="center"/>
                        <w:rPr>
                          <w:b/>
                          <w:bCs/>
                          <w:lang w:val="uk-UA"/>
                        </w:rPr>
                      </w:pPr>
                      <w:r w:rsidRPr="003E38A2">
                        <w:rPr>
                          <w:rFonts w:ascii="Times New Roman" w:hAnsi="Times New Roman"/>
                          <w:b/>
                          <w:bCs/>
                          <w:lang w:val="uk-UA"/>
                        </w:rPr>
                        <w:t>позачергової п’ятдесят сьомої сесії</w:t>
                      </w:r>
                    </w:p>
                  </w:txbxContent>
                </v:textbox>
              </v:rect>
            </w:pict>
          </mc:Fallback>
        </mc:AlternateContent>
      </w:r>
      <w:r w:rsidR="00E42B5A">
        <w:rPr>
          <w:b/>
          <w:color w:val="000000"/>
          <w:sz w:val="36"/>
          <w:szCs w:val="30"/>
          <w:lang w:val="uk-UA" w:eastAsia="ar-SA"/>
        </w:rPr>
        <w:t>РІШЕННЯ</w:t>
      </w:r>
    </w:p>
    <w:p w14:paraId="40280178" w14:textId="77777777" w:rsidR="00E42B5A" w:rsidRDefault="00E42B5A" w:rsidP="00E42B5A">
      <w:pPr>
        <w:jc w:val="center"/>
        <w:rPr>
          <w:rFonts w:hint="eastAsia"/>
          <w:b/>
          <w:bCs/>
          <w:color w:val="000000"/>
          <w:sz w:val="36"/>
          <w:szCs w:val="30"/>
          <w:lang w:val="uk-UA" w:eastAsia="ar-SA"/>
        </w:rPr>
      </w:pPr>
      <w:r>
        <w:rPr>
          <w:b/>
          <w:color w:val="000000"/>
          <w:sz w:val="36"/>
          <w:szCs w:val="30"/>
          <w:lang w:val="uk-UA" w:eastAsia="ar-SA"/>
        </w:rPr>
        <w:t>______________________________</w:t>
      </w:r>
    </w:p>
    <w:p w14:paraId="59CD2266" w14:textId="77777777" w:rsidR="00E42B5A" w:rsidRDefault="0092400D" w:rsidP="00E42B5A">
      <w:pPr>
        <w:rPr>
          <w:rFonts w:hint="eastAsia"/>
          <w:color w:val="000000"/>
          <w:szCs w:val="20"/>
          <w:lang w:val="uk-UA" w:eastAsia="ar-SA"/>
        </w:rPr>
      </w:pPr>
      <w:r>
        <w:rPr>
          <w:noProof/>
          <w:lang w:val="uk-UA" w:eastAsia="uk-UA" w:bidi="ar-SA"/>
        </w:rPr>
        <mc:AlternateContent>
          <mc:Choice Requires="wps">
            <w:drawing>
              <wp:anchor distT="0" distB="0" distL="114300" distR="114300" simplePos="0" relativeHeight="251657728" behindDoc="0" locked="0" layoutInCell="1" allowOverlap="1" wp14:anchorId="1E0CB58B" wp14:editId="689D4BAB">
                <wp:simplePos x="0" y="0"/>
                <wp:positionH relativeFrom="column">
                  <wp:posOffset>242570</wp:posOffset>
                </wp:positionH>
                <wp:positionV relativeFrom="paragraph">
                  <wp:posOffset>36195</wp:posOffset>
                </wp:positionV>
                <wp:extent cx="1619250" cy="276225"/>
                <wp:effectExtent l="0" t="0" r="0" b="9525"/>
                <wp:wrapNone/>
                <wp:docPr id="1456148876" name="Прямокутник 14561488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6AB1296E" w14:textId="77777777" w:rsidR="00E42B5A" w:rsidRDefault="00E42B5A" w:rsidP="00E42B5A">
                            <w:pPr>
                              <w:rPr>
                                <w:rFonts w:hint="eastAsia"/>
                              </w:rPr>
                            </w:pPr>
                            <w:r>
                              <w:t>2</w:t>
                            </w:r>
                            <w:r>
                              <w:rPr>
                                <w:lang w:val="uk-UA"/>
                              </w:rPr>
                              <w:t>0</w:t>
                            </w:r>
                            <w:r>
                              <w:t>.</w:t>
                            </w:r>
                            <w:r>
                              <w:rPr>
                                <w:lang w:val="uk-UA"/>
                              </w:rPr>
                              <w:t>11</w:t>
                            </w:r>
                            <w: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456148876" o:spid="_x0000_s1027" style="position:absolute;margin-left:19.1pt;margin-top:2.85pt;width:127.5pt;height:2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" filled="f" stroked="f">
                <v:textbox>
                  <w:txbxContent>
                    <w:p w:rsidR="00E42B5A" w:rsidRDefault="00E42B5A" w:rsidP="00E42B5A">
                      <w:r>
                        <w:t>2</w:t>
                      </w:r>
                      <w:r>
                        <w:rPr>
                          <w:lang w:val="uk-UA"/>
                        </w:rPr>
                        <w:t>0</w:t>
                      </w:r>
                      <w:r>
                        <w:t>.</w:t>
                      </w:r>
                      <w:r>
                        <w:rPr>
                          <w:lang w:val="uk-UA"/>
                        </w:rPr>
                        <w:t>11</w:t>
                      </w:r>
                      <w:r>
                        <w:t>.2025</w:t>
                      </w:r>
                    </w:p>
                  </w:txbxContent>
                </v:textbox>
              </v:rect>
            </w:pict>
          </mc:Fallback>
        </mc:AlternateContent>
      </w:r>
      <w:r>
        <w:rPr>
          <w:noProof/>
          <w:lang w:val="uk-UA" w:eastAsia="uk-UA" w:bidi="ar-SA"/>
        </w:rPr>
        <mc:AlternateContent>
          <mc:Choice Requires="wps">
            <w:drawing>
              <wp:anchor distT="0" distB="0" distL="114300" distR="114300" simplePos="0" relativeHeight="251658752" behindDoc="0" locked="0" layoutInCell="1" allowOverlap="1" wp14:anchorId="756CC578" wp14:editId="68E09170">
                <wp:simplePos x="0" y="0"/>
                <wp:positionH relativeFrom="column">
                  <wp:posOffset>2282190</wp:posOffset>
                </wp:positionH>
                <wp:positionV relativeFrom="paragraph">
                  <wp:posOffset>41275</wp:posOffset>
                </wp:positionV>
                <wp:extent cx="514350" cy="276225"/>
                <wp:effectExtent l="0" t="0" r="0" b="9525"/>
                <wp:wrapNone/>
                <wp:docPr id="780528597" name="Прямокутник 7805285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AAF4F86" w14:textId="77777777" w:rsidR="00E42B5A" w:rsidRDefault="00E42B5A" w:rsidP="00E42B5A">
                            <w:pPr>
                              <w:rPr>
                                <w:rFonts w:hint="eastAsia"/>
                                <w:lang w:val="uk-UA"/>
                              </w:rPr>
                            </w:pPr>
                            <w:r>
                              <w:rPr>
                                <w:lang w:val="uk-UA"/>
                              </w:rPr>
                              <w:t>29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780528597" o:spid="_x0000_s1028" style="position:absolute;margin-left:179.7pt;margin-top:3.25pt;width:40.5pt;height:21.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" filled="f" stroked="f">
                <v:textbox>
                  <w:txbxContent>
                    <w:p w:rsidR="00E42B5A" w:rsidRDefault="00E42B5A" w:rsidP="00E42B5A">
                      <w:pPr>
                        <w:rPr>
                          <w:lang w:val="uk-UA"/>
                        </w:rPr>
                      </w:pPr>
                      <w:r>
                        <w:rPr>
                          <w:lang w:val="uk-UA"/>
                        </w:rPr>
                        <w:t>29</w:t>
                      </w:r>
                    </w:p>
                  </w:txbxContent>
                </v:textbox>
              </v:rect>
            </w:pict>
          </mc:Fallback>
        </mc:AlternateContent>
      </w:r>
    </w:p>
    <w:p w14:paraId="2DAD79AC" w14:textId="77777777" w:rsidR="00E42B5A" w:rsidRDefault="00E42B5A" w:rsidP="00E42B5A">
      <w:pPr>
        <w:rPr>
          <w:rFonts w:hint="eastAsia"/>
          <w:color w:val="000000"/>
          <w:szCs w:val="20"/>
          <w:lang w:val="uk-UA" w:eastAsia="ar-SA"/>
        </w:rPr>
      </w:pPr>
      <w:r>
        <w:rPr>
          <w:color w:val="000000"/>
          <w:szCs w:val="20"/>
          <w:lang w:val="uk-UA" w:eastAsia="ar-SA"/>
        </w:rPr>
        <w:t>від _______________________ № __________</w:t>
      </w:r>
      <w:r>
        <w:rPr>
          <w:color w:val="000000"/>
          <w:szCs w:val="20"/>
          <w:lang w:val="uk-UA" w:eastAsia="ar-SA"/>
        </w:rPr>
        <w:tab/>
      </w:r>
      <w:r>
        <w:rPr>
          <w:color w:val="000000"/>
          <w:szCs w:val="20"/>
          <w:lang w:val="uk-UA" w:eastAsia="ar-SA"/>
        </w:rPr>
        <w:tab/>
      </w:r>
      <w:r>
        <w:rPr>
          <w:color w:val="000000"/>
          <w:szCs w:val="20"/>
          <w:lang w:val="uk-UA" w:eastAsia="ar-SA"/>
        </w:rPr>
        <w:tab/>
      </w:r>
      <w:r>
        <w:rPr>
          <w:color w:val="000000"/>
          <w:szCs w:val="20"/>
          <w:lang w:val="uk-UA" w:eastAsia="ar-SA"/>
        </w:rPr>
        <w:tab/>
        <w:t>м.</w:t>
      </w:r>
      <w:r>
        <w:rPr>
          <w:rFonts w:hint="eastAsia"/>
          <w:color w:val="000000"/>
          <w:szCs w:val="20"/>
          <w:lang w:val="uk-UA" w:eastAsia="ar-SA"/>
        </w:rPr>
        <w:t> </w:t>
      </w:r>
      <w:r>
        <w:rPr>
          <w:color w:val="000000"/>
          <w:szCs w:val="20"/>
          <w:lang w:val="uk-UA" w:eastAsia="ar-SA"/>
        </w:rPr>
        <w:t>Хмельницький</w:t>
      </w:r>
    </w:p>
    <w:p w14:paraId="7321946C" w14:textId="77777777" w:rsidR="00E42B5A" w:rsidRDefault="00E42B5A" w:rsidP="00E42B5A">
      <w:pPr>
        <w:rPr>
          <w:rFonts w:hint="eastAsia"/>
          <w:lang w:val="uk-UA"/>
        </w:rPr>
      </w:pPr>
    </w:p>
    <w:p w14:paraId="6A47E460" w14:textId="77777777" w:rsidR="00E42B5A" w:rsidRDefault="00E42B5A" w:rsidP="00A41285">
      <w:pPr>
        <w:ind w:right="5386"/>
        <w:jc w:val="both"/>
        <w:rPr>
          <w:rFonts w:ascii="Times New Roman" w:hAnsi="Times New Roman" w:cs="Times New Roman"/>
          <w:lang w:val="uk-UA"/>
        </w:rPr>
      </w:pPr>
      <w:bookmarkStart w:id="0" w:name="_Hlk200956047"/>
      <w:bookmarkStart w:id="1" w:name="_Hlk203470820"/>
      <w:r w:rsidRPr="00B57D95">
        <w:rPr>
          <w:rFonts w:ascii="Times New Roman" w:hAnsi="Times New Roman" w:cs="Times New Roman"/>
          <w:lang w:val="uk-UA"/>
        </w:rPr>
        <w:t xml:space="preserve">Про </w:t>
      </w:r>
      <w:bookmarkStart w:id="2" w:name="_Hlk201130832"/>
      <w:r w:rsidRPr="00B57D95">
        <w:rPr>
          <w:rFonts w:ascii="Times New Roman" w:hAnsi="Times New Roman" w:cs="Times New Roman"/>
          <w:lang w:val="uk-UA"/>
        </w:rPr>
        <w:t xml:space="preserve">надання юридичним особам дозволу на розробку проектів землеустрою щодо відведення земельних ділянок, дозволу на розробку проекту землеустрою щодо відведення земельних ділянок зі зміною цільового призначення та категорії земель, надання дозволу на </w:t>
      </w:r>
      <w:bookmarkEnd w:id="0"/>
      <w:bookmarkEnd w:id="1"/>
      <w:bookmarkEnd w:id="2"/>
      <w:r w:rsidRPr="00B57D95">
        <w:rPr>
          <w:rFonts w:ascii="Times New Roman" w:hAnsi="Times New Roman" w:cs="Times New Roman"/>
          <w:lang w:val="uk-UA"/>
        </w:rPr>
        <w:t>розроблення технічної документації із землеустрою щодо встановлення (відновлення) меж земельної ділянки в натурі (на місцевості), внесення змін в рішення сесій та договори оренди</w:t>
      </w:r>
    </w:p>
    <w:p w14:paraId="3C864D8E" w14:textId="77777777" w:rsidR="00A41285" w:rsidRDefault="00A41285" w:rsidP="00A41285">
      <w:pPr>
        <w:jc w:val="both"/>
        <w:rPr>
          <w:rFonts w:ascii="Times New Roman" w:hAnsi="Times New Roman" w:cs="Times New Roman"/>
          <w:lang w:val="uk-UA"/>
        </w:rPr>
      </w:pPr>
    </w:p>
    <w:p w14:paraId="2258FB88" w14:textId="075A0B12" w:rsidR="00E42B5A" w:rsidRDefault="00E42B5A" w:rsidP="00A41285">
      <w:pPr>
        <w:ind w:firstLine="567"/>
        <w:jc w:val="both"/>
        <w:rPr>
          <w:rFonts w:ascii="Times New Roman" w:hAnsi="Times New Roman" w:cs="Times New Roman"/>
          <w:lang w:val="uk-UA"/>
        </w:rPr>
      </w:pPr>
      <w:r w:rsidRPr="00B57D95">
        <w:rPr>
          <w:rFonts w:ascii="Times New Roman" w:hAnsi="Times New Roman" w:cs="Times New Roman"/>
          <w:lang w:val="uk-UA"/>
        </w:rPr>
        <w:t>Розглянувши пропозицію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оренду землі», «Про землеустрій», «Про Державний земельний кадастр», міська рада</w:t>
      </w:r>
    </w:p>
    <w:p w14:paraId="4AB657D0" w14:textId="77777777" w:rsidR="00E42B5A" w:rsidRDefault="00E42B5A" w:rsidP="00E42B5A">
      <w:pPr>
        <w:rPr>
          <w:rFonts w:ascii="Times New Roman" w:hAnsi="Times New Roman" w:cs="Times New Roman"/>
          <w:lang w:val="uk-UA"/>
        </w:rPr>
      </w:pPr>
    </w:p>
    <w:p w14:paraId="5053A45F" w14:textId="77777777" w:rsidR="00E42B5A" w:rsidRPr="00B57D95" w:rsidRDefault="00E42B5A" w:rsidP="00E42B5A">
      <w:pPr>
        <w:pStyle w:val="a4"/>
        <w:tabs>
          <w:tab w:val="left" w:pos="708"/>
        </w:tabs>
        <w:spacing w:line="240" w:lineRule="auto"/>
        <w:ind w:right="-5"/>
        <w:jc w:val="both"/>
        <w:rPr>
          <w:rFonts w:ascii="Times New Roman" w:hAnsi="Times New Roman" w:cs="Times New Roman"/>
          <w:lang w:val="uk-UA"/>
        </w:rPr>
      </w:pPr>
      <w:r w:rsidRPr="00B57D95">
        <w:rPr>
          <w:rFonts w:ascii="Times New Roman" w:hAnsi="Times New Roman" w:cs="Times New Roman"/>
          <w:lang w:val="uk-UA"/>
        </w:rPr>
        <w:t>ВИРІШИЛА:</w:t>
      </w:r>
    </w:p>
    <w:p w14:paraId="33D5BA3D" w14:textId="77777777" w:rsidR="00E42B5A" w:rsidRPr="00B57D95" w:rsidRDefault="00E42B5A" w:rsidP="00E42B5A">
      <w:pPr>
        <w:pStyle w:val="rvps14"/>
        <w:spacing w:before="0" w:beforeAutospacing="0" w:after="0" w:afterAutospacing="0"/>
        <w:jc w:val="both"/>
      </w:pPr>
    </w:p>
    <w:p w14:paraId="295674F4" w14:textId="34032319" w:rsidR="00E42B5A" w:rsidRPr="00B57D95" w:rsidRDefault="00E42B5A" w:rsidP="00A41285">
      <w:pPr>
        <w:ind w:firstLine="567"/>
        <w:jc w:val="both"/>
        <w:rPr>
          <w:rFonts w:hint="eastAsia"/>
          <w:lang w:val="uk-UA"/>
        </w:rPr>
      </w:pPr>
      <w:r w:rsidRPr="00B57D95">
        <w:rPr>
          <w:lang w:val="uk-UA"/>
        </w:rPr>
        <w:t>1. Надати дозвіл на розробку проекту землеустрою щодо відведення земельної ділянки площею 10000 м</w:t>
      </w:r>
      <w:r w:rsidRPr="00B57D95">
        <w:rPr>
          <w:vertAlign w:val="superscript"/>
          <w:lang w:val="uk-UA"/>
        </w:rPr>
        <w:t>2</w:t>
      </w:r>
      <w:r w:rsidRPr="00B57D95">
        <w:rPr>
          <w:lang w:val="uk-UA"/>
        </w:rPr>
        <w:t xml:space="preserve">, кадастровий номер 6825082400:02:020:0023 за межами населеного пункту </w:t>
      </w:r>
      <w:proofErr w:type="spellStart"/>
      <w:r w:rsidRPr="00B57D95">
        <w:rPr>
          <w:lang w:val="uk-UA"/>
        </w:rPr>
        <w:t>с.Давидківці</w:t>
      </w:r>
      <w:proofErr w:type="spellEnd"/>
      <w:r w:rsidRPr="00B57D95">
        <w:rPr>
          <w:lang w:val="uk-UA"/>
        </w:rPr>
        <w:t xml:space="preserve">, що в межах </w:t>
      </w:r>
      <w:proofErr w:type="spellStart"/>
      <w:r w:rsidRPr="00B57D95">
        <w:rPr>
          <w:lang w:val="uk-UA"/>
        </w:rPr>
        <w:t>старостинського</w:t>
      </w:r>
      <w:proofErr w:type="spellEnd"/>
      <w:r w:rsidRPr="00B57D95">
        <w:rPr>
          <w:lang w:val="uk-UA"/>
        </w:rPr>
        <w:t xml:space="preserve"> округу з центром в </w:t>
      </w:r>
      <w:proofErr w:type="spellStart"/>
      <w:r w:rsidRPr="00B57D95">
        <w:rPr>
          <w:lang w:val="uk-UA"/>
        </w:rPr>
        <w:t>с.Давидківці</w:t>
      </w:r>
      <w:proofErr w:type="spellEnd"/>
      <w:r w:rsidRPr="00B57D95">
        <w:rPr>
          <w:lang w:val="uk-UA"/>
        </w:rPr>
        <w:t xml:space="preserve">, </w:t>
      </w:r>
      <w:r w:rsidRPr="00B57D95">
        <w:rPr>
          <w:rFonts w:ascii="Times New Roman" w:hAnsi="Times New Roman" w:cs="Times New Roman"/>
          <w:lang w:val="uk-UA"/>
        </w:rPr>
        <w:t xml:space="preserve">зі зміною цільового призначення </w:t>
      </w:r>
      <w:r w:rsidRPr="00B57D95">
        <w:rPr>
          <w:lang w:val="uk-UA"/>
        </w:rPr>
        <w:t xml:space="preserve">в межах категорії земель </w:t>
      </w:r>
      <w:r w:rsidRPr="00B57D95">
        <w:rPr>
          <w:lang w:val="uk-UA" w:eastAsia="ru-RU"/>
        </w:rPr>
        <w:t xml:space="preserve">промисловості, транспорту, електронних комунікацій, енергетики, оборони та іншого призначення з </w:t>
      </w:r>
      <w:r w:rsidRPr="00B57D95">
        <w:rPr>
          <w:rFonts w:ascii="Times New Roman" w:hAnsi="Times New Roman" w:cs="Times New Roman"/>
          <w:lang w:val="uk-UA"/>
        </w:rPr>
        <w:t>«</w:t>
      </w:r>
      <w:r w:rsidRPr="00B57D95">
        <w:rPr>
          <w:shd w:val="clear" w:color="auto" w:fill="FFFFFF"/>
          <w:lang w:val="uk-UA"/>
        </w:rPr>
        <w:t>11.05</w:t>
      </w:r>
      <w:r w:rsidR="00A41285">
        <w:rPr>
          <w:shd w:val="clear" w:color="auto" w:fill="FFFFFF"/>
          <w:lang w:val="uk-UA"/>
        </w:rPr>
        <w:t>-</w:t>
      </w:r>
      <w:r w:rsidRPr="00B57D95">
        <w:rPr>
          <w:color w:val="333333"/>
          <w:lang w:val="uk-UA"/>
        </w:rPr>
        <w:t>для цілей підрозділів 11.01-11.04, 11.06-11.08 та для збереження та використання земель природно-заповідного фонду</w:t>
      </w:r>
      <w:r>
        <w:rPr>
          <w:lang w:val="uk-UA"/>
        </w:rPr>
        <w:t>» на «</w:t>
      </w:r>
      <w:r w:rsidRPr="00B57D95">
        <w:rPr>
          <w:lang w:val="uk-UA" w:eastAsia="ru-RU"/>
        </w:rPr>
        <w:t>11.02</w:t>
      </w:r>
      <w:r w:rsidR="00A41285">
        <w:rPr>
          <w:lang w:val="uk-UA" w:eastAsia="ru-RU"/>
        </w:rPr>
        <w:t>-</w:t>
      </w:r>
      <w:r w:rsidRPr="00B57D95">
        <w:rPr>
          <w:lang w:val="uk-UA" w:eastAsia="ru-RU"/>
        </w:rPr>
        <w:t>для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r w:rsidRPr="00B57D95">
        <w:rPr>
          <w:lang w:val="uk-UA"/>
        </w:rPr>
        <w:t>».</w:t>
      </w:r>
    </w:p>
    <w:p w14:paraId="74D1705B" w14:textId="4E669F56" w:rsidR="00E42B5A" w:rsidRPr="00B57D95" w:rsidRDefault="00E42B5A" w:rsidP="00A41285">
      <w:pPr>
        <w:pStyle w:val="rvps14"/>
        <w:spacing w:before="0" w:beforeAutospacing="0" w:after="0" w:afterAutospacing="0"/>
        <w:ind w:firstLine="567"/>
        <w:jc w:val="both"/>
      </w:pPr>
      <w:r w:rsidRPr="00B57D95">
        <w:t>2. Надати приватному підприємству «</w:t>
      </w:r>
      <w:proofErr w:type="spellStart"/>
      <w:r w:rsidRPr="00B57D95">
        <w:t>Славськ</w:t>
      </w:r>
      <w:proofErr w:type="spellEnd"/>
      <w:r w:rsidRPr="00B57D95">
        <w:t xml:space="preserve">-Тур» дозвіл на розробку проекту землеустрою щодо відведення земельної ділянки площею 4010 м², кадастровий номер 6810100000:01:001:0011, по вул.Свободи,2/1 у </w:t>
      </w:r>
      <w:proofErr w:type="spellStart"/>
      <w:r w:rsidRPr="00B57D95">
        <w:t>м.Хмельницькому</w:t>
      </w:r>
      <w:proofErr w:type="spellEnd"/>
      <w:r w:rsidRPr="00B57D95">
        <w:t xml:space="preserve"> </w:t>
      </w:r>
      <w:bookmarkStart w:id="3" w:name="_Hlk211844008"/>
      <w:r w:rsidRPr="00B57D95">
        <w:t xml:space="preserve">зі зміною цільового призначення в межах категорії земель </w:t>
      </w:r>
      <w:r w:rsidRPr="00B57D95">
        <w:rPr>
          <w:lang w:eastAsia="ru-RU"/>
        </w:rPr>
        <w:t>житлової та громадської забудови</w:t>
      </w:r>
      <w:r w:rsidRPr="00B57D95">
        <w:t xml:space="preserve"> </w:t>
      </w:r>
      <w:bookmarkEnd w:id="3"/>
      <w:r w:rsidRPr="00B57D95">
        <w:t xml:space="preserve">з </w:t>
      </w:r>
      <w:r w:rsidRPr="00B57D95">
        <w:rPr>
          <w:lang w:eastAsia="ru-RU"/>
        </w:rPr>
        <w:t>«07.02 для будівництва та обслуговування об’єктів фізичної культури та спорту» на «03.08</w:t>
      </w:r>
      <w:r w:rsidR="00A41285">
        <w:rPr>
          <w:lang w:eastAsia="ru-RU"/>
        </w:rPr>
        <w:t>-</w:t>
      </w:r>
      <w:r w:rsidRPr="00B57D95">
        <w:rPr>
          <w:lang w:eastAsia="ru-RU"/>
        </w:rPr>
        <w:t>д</w:t>
      </w:r>
      <w:r w:rsidRPr="00B57D95">
        <w:rPr>
          <w:color w:val="333333"/>
        </w:rPr>
        <w:t>ля будівництва та обслуговування об’єктів туристичної інфраструктури та закладів громадського харчування</w:t>
      </w:r>
      <w:r w:rsidRPr="00B57D95">
        <w:t>».</w:t>
      </w:r>
    </w:p>
    <w:p w14:paraId="21D04A59" w14:textId="2AB130E8" w:rsidR="00E42B5A" w:rsidRPr="00B57D95" w:rsidRDefault="00E42B5A" w:rsidP="00A41285">
      <w:pPr>
        <w:widowControl/>
        <w:autoSpaceDE w:val="0"/>
        <w:autoSpaceDN w:val="0"/>
        <w:adjustRightInd w:val="0"/>
        <w:ind w:firstLine="567"/>
        <w:jc w:val="both"/>
        <w:rPr>
          <w:rStyle w:val="rvts0"/>
          <w:rFonts w:ascii="Times New Roman" w:hAnsi="Times New Roman" w:cs="Times New Roman"/>
          <w:lang w:val="uk-UA"/>
        </w:rPr>
      </w:pPr>
      <w:r w:rsidRPr="00B57D95">
        <w:rPr>
          <w:lang w:val="uk-UA"/>
        </w:rPr>
        <w:t xml:space="preserve">3. Надати фізичній особі </w:t>
      </w:r>
      <w:proofErr w:type="spellStart"/>
      <w:r w:rsidRPr="00B57D95">
        <w:rPr>
          <w:lang w:val="uk-UA"/>
        </w:rPr>
        <w:t>Короновському</w:t>
      </w:r>
      <w:proofErr w:type="spellEnd"/>
      <w:r w:rsidRPr="00B57D95">
        <w:rPr>
          <w:lang w:val="uk-UA"/>
        </w:rPr>
        <w:t xml:space="preserve"> Дмитру Дмитровичу </w:t>
      </w:r>
      <w:r w:rsidRPr="00B57D95">
        <w:rPr>
          <w:rFonts w:ascii="Times New Roman" w:hAnsi="Times New Roman" w:cs="Times New Roman"/>
          <w:lang w:val="uk-UA"/>
        </w:rPr>
        <w:t xml:space="preserve">дозвіл на розроблення технічної документації </w:t>
      </w:r>
      <w:r w:rsidRPr="00B57D95">
        <w:rPr>
          <w:rFonts w:ascii="Times New Roman" w:eastAsia="Times New Roman" w:hAnsi="Times New Roman" w:cs="Times New Roman"/>
          <w:kern w:val="0"/>
          <w:lang w:val="uk-UA" w:eastAsia="ru-RU" w:bidi="ar-SA"/>
        </w:rPr>
        <w:t>із землеустрою щодо встановлення (відновлення) меж земельної ділянки в натурі (на місцевості) по вул.Соборній,69</w:t>
      </w:r>
      <w:r w:rsidRPr="00B57D95">
        <w:rPr>
          <w:rFonts w:ascii="Times New Roman" w:hAnsi="Times New Roman" w:cs="Times New Roman"/>
          <w:lang w:val="uk-UA"/>
        </w:rPr>
        <w:t xml:space="preserve"> у </w:t>
      </w:r>
      <w:proofErr w:type="spellStart"/>
      <w:r w:rsidRPr="00B57D95">
        <w:rPr>
          <w:rFonts w:ascii="Times New Roman" w:hAnsi="Times New Roman" w:cs="Times New Roman"/>
          <w:lang w:val="uk-UA"/>
        </w:rPr>
        <w:t>м.Хмельницькому</w:t>
      </w:r>
      <w:proofErr w:type="spellEnd"/>
      <w:r w:rsidRPr="00B57D95">
        <w:rPr>
          <w:rFonts w:ascii="Times New Roman" w:eastAsia="Times New Roman" w:hAnsi="Times New Roman" w:cs="Times New Roman"/>
          <w:kern w:val="0"/>
          <w:lang w:val="uk-UA" w:eastAsia="ru-RU" w:bidi="ar-SA"/>
        </w:rPr>
        <w:t>, площею 69 м</w:t>
      </w:r>
      <w:r w:rsidRPr="00B57D95">
        <w:rPr>
          <w:rFonts w:ascii="Times New Roman" w:eastAsia="Times New Roman" w:hAnsi="Times New Roman" w:cs="Times New Roman"/>
          <w:kern w:val="0"/>
          <w:vertAlign w:val="superscript"/>
          <w:lang w:val="uk-UA" w:eastAsia="ru-RU" w:bidi="ar-SA"/>
        </w:rPr>
        <w:t>2</w:t>
      </w:r>
      <w:r w:rsidRPr="00B57D95">
        <w:rPr>
          <w:rFonts w:ascii="Times New Roman" w:eastAsia="Times New Roman" w:hAnsi="Times New Roman" w:cs="Times New Roman"/>
          <w:kern w:val="0"/>
          <w:lang w:val="uk-UA" w:eastAsia="ru-RU" w:bidi="ar-SA"/>
        </w:rPr>
        <w:t xml:space="preserve">, кадастровий номер </w:t>
      </w:r>
      <w:r w:rsidRPr="00B57D95">
        <w:rPr>
          <w:rFonts w:ascii="Times New Roman" w:hAnsi="Times New Roman" w:cs="Times New Roman"/>
          <w:lang w:val="uk-UA"/>
        </w:rPr>
        <w:t xml:space="preserve">6810100000:01:009:0020 </w:t>
      </w:r>
      <w:r w:rsidRPr="00B57D95">
        <w:rPr>
          <w:rStyle w:val="rvts0"/>
          <w:rFonts w:ascii="Times New Roman" w:hAnsi="Times New Roman" w:cs="Times New Roman"/>
          <w:highlight w:val="white"/>
          <w:lang w:val="uk-UA"/>
        </w:rPr>
        <w:t xml:space="preserve">у </w:t>
      </w:r>
      <w:r w:rsidRPr="00B57D95">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14:paraId="4EC0F267" w14:textId="62C2EDD1" w:rsidR="00E42B5A" w:rsidRPr="00B57D95" w:rsidRDefault="00E42B5A" w:rsidP="00A41285">
      <w:pPr>
        <w:widowControl/>
        <w:autoSpaceDE w:val="0"/>
        <w:autoSpaceDN w:val="0"/>
        <w:adjustRightInd w:val="0"/>
        <w:ind w:firstLine="567"/>
        <w:jc w:val="both"/>
        <w:rPr>
          <w:rStyle w:val="rvts0"/>
          <w:rFonts w:ascii="Times New Roman" w:hAnsi="Times New Roman" w:cs="Times New Roman"/>
          <w:lang w:val="uk-UA"/>
        </w:rPr>
      </w:pPr>
      <w:r w:rsidRPr="00B57D95">
        <w:rPr>
          <w:rFonts w:ascii="Times New Roman" w:hAnsi="Times New Roman" w:cs="Times New Roman"/>
          <w:lang w:val="uk-UA"/>
        </w:rPr>
        <w:t xml:space="preserve">4. Надати юридичній особі акціонерному товариству «Концерн Галнафтогаз» дозвіл на розроблення технічної документації </w:t>
      </w:r>
      <w:r w:rsidRPr="00B57D95">
        <w:rPr>
          <w:rFonts w:ascii="Times New Roman" w:eastAsia="Times New Roman" w:hAnsi="Times New Roman" w:cs="Times New Roman"/>
          <w:kern w:val="0"/>
          <w:lang w:val="uk-UA" w:eastAsia="ru-RU" w:bidi="ar-SA"/>
        </w:rPr>
        <w:t xml:space="preserve">із землеустрою щодо встановлення (відновлення) меж земельної ділянки в натурі (на місцевості) по </w:t>
      </w:r>
      <w:proofErr w:type="spellStart"/>
      <w:r w:rsidRPr="00B57D95">
        <w:rPr>
          <w:rFonts w:ascii="Times New Roman" w:eastAsia="Times New Roman" w:hAnsi="Times New Roman" w:cs="Times New Roman"/>
          <w:kern w:val="0"/>
          <w:lang w:val="uk-UA" w:eastAsia="ru-RU" w:bidi="ar-SA"/>
        </w:rPr>
        <w:t>вул.Львівське</w:t>
      </w:r>
      <w:proofErr w:type="spellEnd"/>
      <w:r w:rsidRPr="00B57D95">
        <w:rPr>
          <w:rFonts w:ascii="Times New Roman" w:eastAsia="Times New Roman" w:hAnsi="Times New Roman" w:cs="Times New Roman"/>
          <w:kern w:val="0"/>
          <w:lang w:val="uk-UA" w:eastAsia="ru-RU" w:bidi="ar-SA"/>
        </w:rPr>
        <w:t xml:space="preserve"> шосе,20/1А</w:t>
      </w:r>
      <w:r w:rsidRPr="00B57D95">
        <w:rPr>
          <w:rFonts w:ascii="Times New Roman" w:hAnsi="Times New Roman" w:cs="Times New Roman"/>
          <w:lang w:val="uk-UA"/>
        </w:rPr>
        <w:t xml:space="preserve"> у </w:t>
      </w:r>
      <w:proofErr w:type="spellStart"/>
      <w:r w:rsidRPr="00B57D95">
        <w:rPr>
          <w:rFonts w:ascii="Times New Roman" w:hAnsi="Times New Roman" w:cs="Times New Roman"/>
          <w:lang w:val="uk-UA"/>
        </w:rPr>
        <w:t>м.Хмельницькому</w:t>
      </w:r>
      <w:proofErr w:type="spellEnd"/>
      <w:r w:rsidRPr="00B57D95">
        <w:rPr>
          <w:rFonts w:ascii="Times New Roman" w:eastAsia="Times New Roman" w:hAnsi="Times New Roman" w:cs="Times New Roman"/>
          <w:kern w:val="0"/>
          <w:lang w:val="uk-UA" w:eastAsia="ru-RU" w:bidi="ar-SA"/>
        </w:rPr>
        <w:t xml:space="preserve">, </w:t>
      </w:r>
      <w:r w:rsidRPr="00B57D95">
        <w:rPr>
          <w:rFonts w:ascii="Times New Roman" w:eastAsia="Times New Roman" w:hAnsi="Times New Roman" w:cs="Times New Roman"/>
          <w:kern w:val="0"/>
          <w:lang w:val="uk-UA" w:eastAsia="ru-RU" w:bidi="ar-SA"/>
        </w:rPr>
        <w:lastRenderedPageBreak/>
        <w:t>площею 3000 м</w:t>
      </w:r>
      <w:r w:rsidRPr="00B57D95">
        <w:rPr>
          <w:rFonts w:ascii="Times New Roman" w:eastAsia="Times New Roman" w:hAnsi="Times New Roman" w:cs="Times New Roman"/>
          <w:kern w:val="0"/>
          <w:vertAlign w:val="superscript"/>
          <w:lang w:val="uk-UA" w:eastAsia="ru-RU" w:bidi="ar-SA"/>
        </w:rPr>
        <w:t>2</w:t>
      </w:r>
      <w:r w:rsidRPr="00B57D95">
        <w:rPr>
          <w:rFonts w:ascii="Times New Roman" w:eastAsia="Times New Roman" w:hAnsi="Times New Roman" w:cs="Times New Roman"/>
          <w:kern w:val="0"/>
          <w:lang w:val="uk-UA" w:eastAsia="ru-RU" w:bidi="ar-SA"/>
        </w:rPr>
        <w:t xml:space="preserve">, кадастровий номер </w:t>
      </w:r>
      <w:r w:rsidRPr="00B57D95">
        <w:rPr>
          <w:rFonts w:ascii="Times New Roman" w:hAnsi="Times New Roman" w:cs="Times New Roman"/>
          <w:lang w:val="uk-UA"/>
        </w:rPr>
        <w:t xml:space="preserve">6810100000:11:001:0047 </w:t>
      </w:r>
      <w:r w:rsidRPr="00B57D95">
        <w:rPr>
          <w:rStyle w:val="rvts0"/>
          <w:rFonts w:ascii="Times New Roman" w:hAnsi="Times New Roman" w:cs="Times New Roman"/>
          <w:highlight w:val="white"/>
          <w:lang w:val="uk-UA"/>
        </w:rPr>
        <w:t xml:space="preserve">у </w:t>
      </w:r>
      <w:r w:rsidRPr="00B57D95">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14:paraId="5B202A7D" w14:textId="629FB7EA" w:rsidR="00E42B5A" w:rsidRPr="00B57D95" w:rsidRDefault="00E42B5A" w:rsidP="00A41285">
      <w:pPr>
        <w:widowControl/>
        <w:autoSpaceDE w:val="0"/>
        <w:autoSpaceDN w:val="0"/>
        <w:adjustRightInd w:val="0"/>
        <w:ind w:firstLine="567"/>
        <w:jc w:val="both"/>
        <w:rPr>
          <w:rStyle w:val="rvts0"/>
          <w:rFonts w:ascii="Times New Roman" w:hAnsi="Times New Roman" w:cs="Times New Roman"/>
          <w:lang w:val="uk-UA"/>
        </w:rPr>
      </w:pPr>
      <w:r w:rsidRPr="00B57D95">
        <w:rPr>
          <w:rFonts w:ascii="Times New Roman" w:hAnsi="Times New Roman" w:cs="Times New Roman"/>
          <w:lang w:val="uk-UA"/>
        </w:rPr>
        <w:t xml:space="preserve">5. Надати юридичній особі товариству з обмеженою відповідальністю «Золота середина» дозвіл на розроблення технічної документації </w:t>
      </w:r>
      <w:r w:rsidRPr="00B57D95">
        <w:rPr>
          <w:rFonts w:ascii="Times New Roman" w:eastAsia="Times New Roman" w:hAnsi="Times New Roman" w:cs="Times New Roman"/>
          <w:kern w:val="0"/>
          <w:lang w:val="uk-UA" w:eastAsia="ru-RU" w:bidi="ar-SA"/>
        </w:rPr>
        <w:t xml:space="preserve">із землеустрою щодо встановлення (відновлення) меж земельної ділянки в натурі (на місцевості) по вул.Зарічанській,9/2 </w:t>
      </w:r>
      <w:r>
        <w:rPr>
          <w:rFonts w:ascii="Times New Roman" w:hAnsi="Times New Roman" w:cs="Times New Roman"/>
          <w:lang w:val="uk-UA"/>
        </w:rPr>
        <w:t xml:space="preserve">у </w:t>
      </w:r>
      <w:proofErr w:type="spellStart"/>
      <w:r>
        <w:rPr>
          <w:rFonts w:ascii="Times New Roman" w:hAnsi="Times New Roman" w:cs="Times New Roman"/>
          <w:lang w:val="uk-UA"/>
        </w:rPr>
        <w:t>м.</w:t>
      </w:r>
      <w:r w:rsidRPr="00B57D95">
        <w:rPr>
          <w:rFonts w:ascii="Times New Roman" w:hAnsi="Times New Roman" w:cs="Times New Roman"/>
          <w:lang w:val="uk-UA"/>
        </w:rPr>
        <w:t>Хмельницькому</w:t>
      </w:r>
      <w:proofErr w:type="spellEnd"/>
      <w:r w:rsidRPr="00B57D95">
        <w:rPr>
          <w:rFonts w:ascii="Times New Roman" w:eastAsia="Times New Roman" w:hAnsi="Times New Roman" w:cs="Times New Roman"/>
          <w:kern w:val="0"/>
          <w:lang w:val="uk-UA" w:eastAsia="ru-RU" w:bidi="ar-SA"/>
        </w:rPr>
        <w:t>, площею 760 м</w:t>
      </w:r>
      <w:r w:rsidRPr="00B57D95">
        <w:rPr>
          <w:rFonts w:ascii="Times New Roman" w:eastAsia="Times New Roman" w:hAnsi="Times New Roman" w:cs="Times New Roman"/>
          <w:kern w:val="0"/>
          <w:vertAlign w:val="superscript"/>
          <w:lang w:val="uk-UA" w:eastAsia="ru-RU" w:bidi="ar-SA"/>
        </w:rPr>
        <w:t>2</w:t>
      </w:r>
      <w:r w:rsidRPr="00B57D95">
        <w:rPr>
          <w:rFonts w:ascii="Times New Roman" w:eastAsia="Times New Roman" w:hAnsi="Times New Roman" w:cs="Times New Roman"/>
          <w:kern w:val="0"/>
          <w:lang w:val="uk-UA" w:eastAsia="ru-RU" w:bidi="ar-SA"/>
        </w:rPr>
        <w:t xml:space="preserve">, кадастровий номер </w:t>
      </w:r>
      <w:r w:rsidRPr="00B57D95">
        <w:rPr>
          <w:rFonts w:ascii="Times New Roman" w:hAnsi="Times New Roman" w:cs="Times New Roman"/>
          <w:lang w:val="uk-UA"/>
        </w:rPr>
        <w:t xml:space="preserve">6810100000:03:008:0020 </w:t>
      </w:r>
      <w:r w:rsidRPr="00B57D95">
        <w:rPr>
          <w:rStyle w:val="rvts0"/>
          <w:rFonts w:ascii="Times New Roman" w:hAnsi="Times New Roman" w:cs="Times New Roman"/>
          <w:highlight w:val="white"/>
          <w:lang w:val="uk-UA"/>
        </w:rPr>
        <w:t xml:space="preserve">у </w:t>
      </w:r>
      <w:r w:rsidRPr="00B57D95">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14:paraId="7C0AEBC7" w14:textId="7EC3FA1B" w:rsidR="00E42B5A" w:rsidRPr="00B57D95" w:rsidRDefault="00E42B5A" w:rsidP="00A41285">
      <w:pPr>
        <w:widowControl/>
        <w:autoSpaceDE w:val="0"/>
        <w:autoSpaceDN w:val="0"/>
        <w:adjustRightInd w:val="0"/>
        <w:ind w:firstLine="567"/>
        <w:jc w:val="both"/>
        <w:rPr>
          <w:rStyle w:val="rvts0"/>
          <w:rFonts w:ascii="Times New Roman" w:hAnsi="Times New Roman" w:cs="Times New Roman"/>
          <w:lang w:val="uk-UA"/>
        </w:rPr>
      </w:pPr>
      <w:r>
        <w:rPr>
          <w:rFonts w:ascii="Times New Roman" w:hAnsi="Times New Roman" w:cs="Times New Roman"/>
          <w:lang w:val="uk-UA"/>
        </w:rPr>
        <w:t>6</w:t>
      </w:r>
      <w:r w:rsidRPr="00B57D95">
        <w:rPr>
          <w:rFonts w:ascii="Times New Roman" w:hAnsi="Times New Roman" w:cs="Times New Roman"/>
          <w:lang w:val="uk-UA"/>
        </w:rPr>
        <w:t xml:space="preserve">. Надати спеціалізованому комунальному підприємству «Хмельницька міська ритуальна служба» дозвіл на розроблення технічної документації </w:t>
      </w:r>
      <w:r w:rsidRPr="00B57D95">
        <w:rPr>
          <w:rFonts w:ascii="Times New Roman" w:eastAsia="Times New Roman" w:hAnsi="Times New Roman" w:cs="Times New Roman"/>
          <w:kern w:val="0"/>
          <w:lang w:val="uk-UA" w:eastAsia="ru-RU" w:bidi="ar-SA"/>
        </w:rPr>
        <w:t xml:space="preserve">із землеустрою щодо встановлення (відновлення) меж земельної ділянки в натурі (на місцевості) по </w:t>
      </w:r>
      <w:proofErr w:type="spellStart"/>
      <w:r w:rsidRPr="00B57D95">
        <w:rPr>
          <w:rFonts w:ascii="Times New Roman" w:eastAsia="Times New Roman" w:hAnsi="Times New Roman" w:cs="Times New Roman"/>
          <w:kern w:val="0"/>
          <w:lang w:val="uk-UA" w:eastAsia="ru-RU" w:bidi="ar-SA"/>
        </w:rPr>
        <w:t>вул.Народної</w:t>
      </w:r>
      <w:proofErr w:type="spellEnd"/>
      <w:r w:rsidRPr="00B57D95">
        <w:rPr>
          <w:rFonts w:ascii="Times New Roman" w:eastAsia="Times New Roman" w:hAnsi="Times New Roman" w:cs="Times New Roman"/>
          <w:kern w:val="0"/>
          <w:lang w:val="uk-UA" w:eastAsia="ru-RU" w:bidi="ar-SA"/>
        </w:rPr>
        <w:t xml:space="preserve"> Волі </w:t>
      </w:r>
      <w:r w:rsidRPr="00B57D95">
        <w:rPr>
          <w:rFonts w:ascii="Times New Roman" w:hAnsi="Times New Roman" w:cs="Times New Roman"/>
          <w:lang w:val="uk-UA"/>
        </w:rPr>
        <w:t xml:space="preserve">у </w:t>
      </w:r>
      <w:proofErr w:type="spellStart"/>
      <w:r w:rsidRPr="00B57D95">
        <w:rPr>
          <w:rFonts w:ascii="Times New Roman" w:hAnsi="Times New Roman" w:cs="Times New Roman"/>
          <w:lang w:val="uk-UA"/>
        </w:rPr>
        <w:t>м.Хмельницькому</w:t>
      </w:r>
      <w:proofErr w:type="spellEnd"/>
      <w:r w:rsidRPr="00B57D95">
        <w:rPr>
          <w:rFonts w:ascii="Times New Roman" w:eastAsia="Times New Roman" w:hAnsi="Times New Roman" w:cs="Times New Roman"/>
          <w:kern w:val="0"/>
          <w:lang w:val="uk-UA" w:eastAsia="ru-RU" w:bidi="ar-SA"/>
        </w:rPr>
        <w:t>, площею 1767 м</w:t>
      </w:r>
      <w:r w:rsidRPr="00B57D95">
        <w:rPr>
          <w:rFonts w:ascii="Times New Roman" w:eastAsia="Times New Roman" w:hAnsi="Times New Roman" w:cs="Times New Roman"/>
          <w:kern w:val="0"/>
          <w:vertAlign w:val="superscript"/>
          <w:lang w:val="uk-UA" w:eastAsia="ru-RU" w:bidi="ar-SA"/>
        </w:rPr>
        <w:t>2</w:t>
      </w:r>
      <w:r w:rsidRPr="00B57D95">
        <w:rPr>
          <w:rFonts w:ascii="Times New Roman" w:eastAsia="Times New Roman" w:hAnsi="Times New Roman" w:cs="Times New Roman"/>
          <w:kern w:val="0"/>
          <w:lang w:val="uk-UA" w:eastAsia="ru-RU" w:bidi="ar-SA"/>
        </w:rPr>
        <w:t xml:space="preserve">, кадастровий номер </w:t>
      </w:r>
      <w:r w:rsidRPr="00B57D95">
        <w:rPr>
          <w:rFonts w:ascii="Times New Roman" w:hAnsi="Times New Roman" w:cs="Times New Roman"/>
          <w:lang w:val="uk-UA"/>
        </w:rPr>
        <w:t xml:space="preserve">6810100000:24:002:0789 </w:t>
      </w:r>
      <w:r w:rsidRPr="00B57D95">
        <w:rPr>
          <w:rStyle w:val="rvts0"/>
          <w:rFonts w:ascii="Times New Roman" w:hAnsi="Times New Roman" w:cs="Times New Roman"/>
          <w:highlight w:val="white"/>
          <w:lang w:val="uk-UA"/>
        </w:rPr>
        <w:t xml:space="preserve">у </w:t>
      </w:r>
      <w:r w:rsidRPr="00B57D95">
        <w:rPr>
          <w:rStyle w:val="rvts0"/>
          <w:rFonts w:ascii="Times New Roman" w:hAnsi="Times New Roman" w:cs="Times New Roman"/>
          <w:lang w:val="uk-UA"/>
        </w:rPr>
        <w:t>зв’язку із необхідністю внесення змін у відомості про земельну ділянку до Державного земельного кадастру.</w:t>
      </w:r>
    </w:p>
    <w:p w14:paraId="4A04207C" w14:textId="77777777" w:rsidR="00E42B5A" w:rsidRPr="00B57D95" w:rsidRDefault="00E42B5A" w:rsidP="00A41285">
      <w:pPr>
        <w:ind w:firstLine="567"/>
        <w:jc w:val="both"/>
        <w:rPr>
          <w:rFonts w:ascii="Times New Roman" w:hAnsi="Times New Roman" w:cs="Times New Roman"/>
          <w:lang w:val="uk-UA"/>
        </w:rPr>
      </w:pPr>
      <w:r>
        <w:rPr>
          <w:rFonts w:ascii="Times New Roman" w:hAnsi="Times New Roman" w:cs="Times New Roman"/>
          <w:lang w:val="uk-UA"/>
        </w:rPr>
        <w:t>7</w:t>
      </w:r>
      <w:r w:rsidRPr="00B57D95">
        <w:rPr>
          <w:rFonts w:ascii="Times New Roman" w:hAnsi="Times New Roman" w:cs="Times New Roman"/>
          <w:lang w:val="uk-UA"/>
        </w:rPr>
        <w:t xml:space="preserve">. </w:t>
      </w:r>
      <w:proofErr w:type="spellStart"/>
      <w:r w:rsidRPr="00B57D95">
        <w:rPr>
          <w:rFonts w:ascii="Times New Roman" w:hAnsi="Times New Roman" w:cs="Times New Roman"/>
          <w:lang w:val="uk-UA"/>
        </w:rPr>
        <w:t>Внести</w:t>
      </w:r>
      <w:proofErr w:type="spellEnd"/>
      <w:r w:rsidRPr="00B57D95">
        <w:rPr>
          <w:rFonts w:ascii="Times New Roman" w:hAnsi="Times New Roman" w:cs="Times New Roman"/>
          <w:lang w:val="uk-UA"/>
        </w:rPr>
        <w:t xml:space="preserve"> зміни:</w:t>
      </w:r>
    </w:p>
    <w:p w14:paraId="1B5F242B" w14:textId="3718B803" w:rsidR="00E42B5A" w:rsidRPr="00B57D95" w:rsidRDefault="00E42B5A" w:rsidP="00A41285">
      <w:pPr>
        <w:ind w:firstLine="567"/>
        <w:jc w:val="both"/>
        <w:rPr>
          <w:rFonts w:ascii="Times New Roman" w:hAnsi="Times New Roman" w:cs="Times New Roman"/>
          <w:lang w:val="uk-UA"/>
        </w:rPr>
      </w:pPr>
      <w:r>
        <w:rPr>
          <w:rFonts w:ascii="Times New Roman" w:hAnsi="Times New Roman" w:cs="Times New Roman"/>
          <w:lang w:val="uk-UA"/>
        </w:rPr>
        <w:t>7</w:t>
      </w:r>
      <w:r w:rsidRPr="00B57D95">
        <w:rPr>
          <w:rFonts w:ascii="Times New Roman" w:hAnsi="Times New Roman" w:cs="Times New Roman"/>
          <w:lang w:val="uk-UA"/>
        </w:rPr>
        <w:t xml:space="preserve">.1. в договір оренди землі №256 від 22.03.2007 (із змінами внесеними додатковою угодою №98 від 21.10.2011) визначивши орендарем земельної ділянки за межами населеного пункту с. Водички, площею 33,36 га кадастровий номер </w:t>
      </w:r>
      <w:r w:rsidRPr="00B57D95">
        <w:rPr>
          <w:rFonts w:ascii="Times New Roman" w:hAnsi="Times New Roman" w:cs="Times New Roman"/>
          <w:shd w:val="clear" w:color="auto" w:fill="FFFFFF"/>
          <w:lang w:val="uk-UA"/>
        </w:rPr>
        <w:t>6825081200:04:004:0002</w:t>
      </w:r>
      <w:r w:rsidRPr="00B57D95">
        <w:rPr>
          <w:rFonts w:ascii="Times New Roman" w:hAnsi="Times New Roman" w:cs="Times New Roman"/>
          <w:lang w:val="uk-UA"/>
        </w:rPr>
        <w:t xml:space="preserve"> Гудиму Василя Олександровича, у зв’язку із смертю </w:t>
      </w:r>
      <w:proofErr w:type="spellStart"/>
      <w:r w:rsidRPr="00B57D95">
        <w:rPr>
          <w:rFonts w:ascii="Times New Roman" w:hAnsi="Times New Roman" w:cs="Times New Roman"/>
          <w:lang w:val="uk-UA"/>
        </w:rPr>
        <w:t>Ковтонюка</w:t>
      </w:r>
      <w:proofErr w:type="spellEnd"/>
      <w:r w:rsidRPr="00B57D95">
        <w:rPr>
          <w:rFonts w:ascii="Times New Roman" w:hAnsi="Times New Roman" w:cs="Times New Roman"/>
          <w:lang w:val="uk-UA"/>
        </w:rPr>
        <w:t xml:space="preserve"> Володимира Васильовича, у зв’язку із смертю Бевз Бориса Анатолійовича та відповідно до поданого клопотання </w:t>
      </w:r>
      <w:proofErr w:type="spellStart"/>
      <w:r w:rsidRPr="00B57D95">
        <w:rPr>
          <w:rFonts w:ascii="Times New Roman" w:hAnsi="Times New Roman" w:cs="Times New Roman"/>
          <w:lang w:val="uk-UA"/>
        </w:rPr>
        <w:t>Ковтонюк</w:t>
      </w:r>
      <w:proofErr w:type="spellEnd"/>
      <w:r w:rsidRPr="00B57D95">
        <w:rPr>
          <w:rFonts w:ascii="Times New Roman" w:hAnsi="Times New Roman" w:cs="Times New Roman"/>
          <w:lang w:val="uk-UA"/>
        </w:rPr>
        <w:t xml:space="preserve"> Надії Іванівни та Бевз Олександри Павлівни.</w:t>
      </w:r>
    </w:p>
    <w:p w14:paraId="2BFB4769" w14:textId="4A580E60" w:rsidR="00E42B5A" w:rsidRPr="00B57D95" w:rsidRDefault="00E42B5A" w:rsidP="00A41285">
      <w:pPr>
        <w:ind w:firstLine="567"/>
        <w:jc w:val="both"/>
        <w:rPr>
          <w:rFonts w:ascii="Times New Roman" w:hAnsi="Times New Roman" w:cs="Times New Roman"/>
          <w:lang w:val="uk-UA"/>
        </w:rPr>
      </w:pPr>
      <w:r>
        <w:rPr>
          <w:rFonts w:ascii="Times New Roman" w:hAnsi="Times New Roman" w:cs="Times New Roman"/>
          <w:lang w:val="uk-UA"/>
        </w:rPr>
        <w:t>7</w:t>
      </w:r>
      <w:r w:rsidRPr="00B57D95">
        <w:rPr>
          <w:rFonts w:ascii="Times New Roman" w:hAnsi="Times New Roman" w:cs="Times New Roman"/>
          <w:lang w:val="uk-UA"/>
        </w:rPr>
        <w:t>.2. в графу 2 пункту 2 додатку 1 до рішення п’ятдесят п’ятої сесії міської ради від 11.09.2025 №41 замінивши вираз «Товариство з обмеженою відповідальністю «Ярд-2021» на вираз «Товариство з обмеженою відповідальністю «СМАРТ-ОЙЛ» відповідно до поданого клопотання товариства з обмеженою відповідальністю «СМАРТ-ОЙЛ»</w:t>
      </w:r>
      <w:r>
        <w:rPr>
          <w:rFonts w:ascii="Times New Roman" w:hAnsi="Times New Roman" w:cs="Times New Roman"/>
          <w:lang w:val="uk-UA"/>
        </w:rPr>
        <w:t>.</w:t>
      </w:r>
    </w:p>
    <w:p w14:paraId="61EF4D0D" w14:textId="2F2C5710" w:rsidR="00E42B5A" w:rsidRPr="00B57D95" w:rsidRDefault="00E42B5A" w:rsidP="00A41285">
      <w:pPr>
        <w:ind w:firstLine="567"/>
        <w:jc w:val="both"/>
        <w:rPr>
          <w:rFonts w:ascii="Times New Roman" w:hAnsi="Times New Roman" w:cs="Times New Roman"/>
          <w:lang w:val="uk-UA"/>
        </w:rPr>
      </w:pPr>
      <w:r>
        <w:rPr>
          <w:rFonts w:ascii="Times New Roman" w:hAnsi="Times New Roman" w:cs="Times New Roman"/>
          <w:lang w:val="uk-UA"/>
        </w:rPr>
        <w:t>7</w:t>
      </w:r>
      <w:r w:rsidRPr="00B57D95">
        <w:rPr>
          <w:rFonts w:ascii="Times New Roman" w:hAnsi="Times New Roman" w:cs="Times New Roman"/>
          <w:lang w:val="uk-UA"/>
        </w:rPr>
        <w:t>.3. пункт 10 рішення п’ятдесят п’ятої сесії міської ради від 11.09.2025 №41 замінивши вираз «Товариство з обмеженою відповідальністю «Ярд-2021» на вираз «Товариство з обмеженою відповідальністю «СМАРТ-ОЙЛ» відповідно до поданого клопотання товариства з обмеженою відповідальніс</w:t>
      </w:r>
      <w:r>
        <w:rPr>
          <w:rFonts w:ascii="Times New Roman" w:hAnsi="Times New Roman" w:cs="Times New Roman"/>
          <w:lang w:val="uk-UA"/>
        </w:rPr>
        <w:t xml:space="preserve">тю «СМАРТ-ОЙЛ» та товариства з </w:t>
      </w:r>
      <w:r w:rsidRPr="00B57D95">
        <w:rPr>
          <w:rFonts w:ascii="Times New Roman" w:hAnsi="Times New Roman" w:cs="Times New Roman"/>
          <w:lang w:val="uk-UA"/>
        </w:rPr>
        <w:t>обмеженою в</w:t>
      </w:r>
      <w:r>
        <w:rPr>
          <w:rFonts w:ascii="Times New Roman" w:hAnsi="Times New Roman" w:cs="Times New Roman"/>
          <w:lang w:val="uk-UA"/>
        </w:rPr>
        <w:t>ідповідальністю «</w:t>
      </w:r>
      <w:proofErr w:type="spellStart"/>
      <w:r>
        <w:rPr>
          <w:rFonts w:ascii="Times New Roman" w:hAnsi="Times New Roman" w:cs="Times New Roman"/>
          <w:lang w:val="uk-UA"/>
        </w:rPr>
        <w:t>Остаптранс</w:t>
      </w:r>
      <w:proofErr w:type="spellEnd"/>
      <w:r>
        <w:rPr>
          <w:rFonts w:ascii="Times New Roman" w:hAnsi="Times New Roman" w:cs="Times New Roman"/>
          <w:lang w:val="uk-UA"/>
        </w:rPr>
        <w:t>».</w:t>
      </w:r>
    </w:p>
    <w:p w14:paraId="346BD79F" w14:textId="539C4280" w:rsidR="00E42B5A" w:rsidRPr="00B57D95" w:rsidRDefault="00E42B5A" w:rsidP="00A41285">
      <w:pPr>
        <w:widowControl/>
        <w:autoSpaceDE w:val="0"/>
        <w:autoSpaceDN w:val="0"/>
        <w:adjustRightInd w:val="0"/>
        <w:ind w:firstLine="567"/>
        <w:jc w:val="both"/>
        <w:rPr>
          <w:rStyle w:val="rvts0"/>
          <w:rFonts w:ascii="Times New Roman" w:hAnsi="Times New Roman" w:cs="Times New Roman"/>
          <w:lang w:val="uk-UA"/>
        </w:rPr>
      </w:pPr>
      <w:r>
        <w:rPr>
          <w:rFonts w:ascii="Times New Roman" w:hAnsi="Times New Roman" w:cs="Times New Roman"/>
          <w:lang w:val="uk-UA"/>
        </w:rPr>
        <w:t>8</w:t>
      </w:r>
      <w:r w:rsidRPr="00B57D95">
        <w:rPr>
          <w:rFonts w:ascii="Times New Roman" w:hAnsi="Times New Roman" w:cs="Times New Roman"/>
          <w:lang w:val="uk-UA"/>
        </w:rPr>
        <w:t xml:space="preserve">. Погодити товариству з обмеженою відповідальністю «ВМ-Поділля» розроблення технічної документації </w:t>
      </w:r>
      <w:r w:rsidRPr="00B57D95">
        <w:rPr>
          <w:rFonts w:ascii="Times New Roman" w:eastAsia="Times New Roman" w:hAnsi="Times New Roman" w:cs="Times New Roman"/>
          <w:kern w:val="0"/>
          <w:lang w:val="uk-UA" w:eastAsia="ru-RU" w:bidi="ar-SA"/>
        </w:rPr>
        <w:t>із землеустрою щодо встановлення (відновлення) меж земельної ділянки в натурі (на місцевост</w:t>
      </w:r>
      <w:r>
        <w:rPr>
          <w:rFonts w:ascii="Times New Roman" w:eastAsia="Times New Roman" w:hAnsi="Times New Roman" w:cs="Times New Roman"/>
          <w:kern w:val="0"/>
          <w:lang w:val="uk-UA" w:eastAsia="ru-RU" w:bidi="ar-SA"/>
        </w:rPr>
        <w:t xml:space="preserve">і) по вул.М.Трембовецької,1 </w:t>
      </w:r>
      <w:r w:rsidRPr="00B57D95">
        <w:rPr>
          <w:rFonts w:ascii="Times New Roman" w:hAnsi="Times New Roman" w:cs="Times New Roman"/>
          <w:lang w:val="uk-UA"/>
        </w:rPr>
        <w:t xml:space="preserve">у </w:t>
      </w:r>
      <w:proofErr w:type="spellStart"/>
      <w:r w:rsidRPr="00B57D95">
        <w:rPr>
          <w:rFonts w:ascii="Times New Roman" w:hAnsi="Times New Roman" w:cs="Times New Roman"/>
          <w:lang w:val="uk-UA"/>
        </w:rPr>
        <w:t>м.Хмельницькому</w:t>
      </w:r>
      <w:proofErr w:type="spellEnd"/>
      <w:r w:rsidRPr="00B57D95">
        <w:rPr>
          <w:rFonts w:ascii="Times New Roman" w:eastAsia="Times New Roman" w:hAnsi="Times New Roman" w:cs="Times New Roman"/>
          <w:kern w:val="0"/>
          <w:lang w:val="uk-UA" w:eastAsia="ru-RU" w:bidi="ar-SA"/>
        </w:rPr>
        <w:t>, площею 193 м</w:t>
      </w:r>
      <w:r w:rsidRPr="00B57D95">
        <w:rPr>
          <w:rFonts w:ascii="Times New Roman" w:eastAsia="Times New Roman" w:hAnsi="Times New Roman" w:cs="Times New Roman"/>
          <w:kern w:val="0"/>
          <w:vertAlign w:val="superscript"/>
          <w:lang w:val="uk-UA" w:eastAsia="ru-RU" w:bidi="ar-SA"/>
        </w:rPr>
        <w:t>2</w:t>
      </w:r>
      <w:r w:rsidRPr="00B57D95">
        <w:rPr>
          <w:rFonts w:ascii="Times New Roman" w:eastAsia="Times New Roman" w:hAnsi="Times New Roman" w:cs="Times New Roman"/>
          <w:kern w:val="0"/>
          <w:lang w:val="uk-UA" w:eastAsia="ru-RU" w:bidi="ar-SA"/>
        </w:rPr>
        <w:t xml:space="preserve">, кадастровий номер </w:t>
      </w:r>
      <w:r w:rsidRPr="00B57D95">
        <w:rPr>
          <w:rFonts w:ascii="Times New Roman" w:hAnsi="Times New Roman" w:cs="Times New Roman"/>
          <w:lang w:val="uk-UA"/>
        </w:rPr>
        <w:t xml:space="preserve">6810100000:04:003:0322 </w:t>
      </w:r>
      <w:r w:rsidRPr="00B57D95">
        <w:rPr>
          <w:rStyle w:val="rvts0"/>
          <w:rFonts w:ascii="Times New Roman" w:hAnsi="Times New Roman" w:cs="Times New Roman"/>
          <w:highlight w:val="white"/>
          <w:lang w:val="uk-UA"/>
        </w:rPr>
        <w:t xml:space="preserve">у </w:t>
      </w:r>
      <w:r w:rsidRPr="00B57D95">
        <w:rPr>
          <w:rStyle w:val="rvts0"/>
          <w:rFonts w:ascii="Times New Roman" w:hAnsi="Times New Roman" w:cs="Times New Roman"/>
          <w:lang w:val="uk-UA"/>
        </w:rPr>
        <w:t xml:space="preserve">зв’язку із необхідністю внесення змін у відомості про земельну ділянку до Державного земельного кадастру. </w:t>
      </w:r>
    </w:p>
    <w:p w14:paraId="283BB7D2" w14:textId="2CB014FF" w:rsidR="00E42B5A" w:rsidRPr="00B57D95" w:rsidRDefault="00E42B5A" w:rsidP="00A41285">
      <w:pPr>
        <w:pStyle w:val="a4"/>
        <w:tabs>
          <w:tab w:val="left" w:pos="708"/>
        </w:tabs>
        <w:spacing w:line="240" w:lineRule="auto"/>
        <w:ind w:right="-5" w:firstLine="567"/>
        <w:jc w:val="both"/>
        <w:rPr>
          <w:rFonts w:ascii="Times New Roman" w:hAnsi="Times New Roman" w:cs="Times New Roman"/>
          <w:lang w:val="uk-UA"/>
        </w:rPr>
      </w:pPr>
      <w:r>
        <w:rPr>
          <w:rFonts w:ascii="Times New Roman" w:hAnsi="Times New Roman" w:cs="Times New Roman"/>
          <w:lang w:val="uk-UA"/>
        </w:rPr>
        <w:t>9</w:t>
      </w:r>
      <w:r w:rsidRPr="00B57D95">
        <w:rPr>
          <w:rFonts w:ascii="Times New Roman" w:hAnsi="Times New Roman" w:cs="Times New Roman"/>
          <w:lang w:val="uk-UA"/>
        </w:rPr>
        <w:t>. Надати юридичним особам дозвіл на розробку проекту землеустрою щодо відведення земельної ділянки з метою передачі в постійне користування згідно з додатком 1.</w:t>
      </w:r>
    </w:p>
    <w:p w14:paraId="1607AA97" w14:textId="77777777" w:rsidR="00E42B5A" w:rsidRPr="00B57D95" w:rsidRDefault="00E42B5A" w:rsidP="00A41285">
      <w:pPr>
        <w:widowControl/>
        <w:autoSpaceDE w:val="0"/>
        <w:autoSpaceDN w:val="0"/>
        <w:adjustRightInd w:val="0"/>
        <w:ind w:firstLine="567"/>
        <w:jc w:val="both"/>
        <w:rPr>
          <w:rFonts w:ascii="Times New Roman" w:hAnsi="Times New Roman" w:cs="Times New Roman"/>
          <w:lang w:val="uk-UA"/>
        </w:rPr>
      </w:pPr>
      <w:r w:rsidRPr="00B57D95">
        <w:rPr>
          <w:rFonts w:ascii="Times New Roman" w:hAnsi="Times New Roman" w:cs="Times New Roman"/>
          <w:lang w:val="uk-UA"/>
        </w:rPr>
        <w:t>1</w:t>
      </w:r>
      <w:r>
        <w:rPr>
          <w:rFonts w:ascii="Times New Roman" w:hAnsi="Times New Roman" w:cs="Times New Roman"/>
          <w:lang w:val="uk-UA"/>
        </w:rPr>
        <w:t>0</w:t>
      </w:r>
      <w:r w:rsidRPr="00B57D95">
        <w:rPr>
          <w:rFonts w:ascii="Times New Roman" w:hAnsi="Times New Roman" w:cs="Times New Roman"/>
          <w:lang w:val="uk-UA"/>
        </w:rPr>
        <w:t>.</w:t>
      </w:r>
      <w:r w:rsidRPr="00B57D95">
        <w:rPr>
          <w:rFonts w:ascii="Times New Roman" w:eastAsia="Times New Roman" w:hAnsi="Times New Roman" w:cs="Times New Roman"/>
          <w:kern w:val="0"/>
          <w:lang w:val="uk-UA" w:eastAsia="ru-RU" w:bidi="ar-SA"/>
        </w:rPr>
        <w:t xml:space="preserve"> </w:t>
      </w:r>
      <w:r w:rsidRPr="00B57D95">
        <w:rPr>
          <w:rFonts w:ascii="Times New Roman" w:hAnsi="Times New Roman" w:cs="Times New Roman"/>
          <w:lang w:val="uk-UA"/>
        </w:rPr>
        <w:t xml:space="preserve">Надати юридичній особі дозвіл </w:t>
      </w:r>
      <w:bookmarkStart w:id="4" w:name="_Hlk211844869"/>
      <w:r w:rsidRPr="00B57D95">
        <w:rPr>
          <w:rFonts w:ascii="Times New Roman" w:hAnsi="Times New Roman" w:cs="Times New Roman"/>
          <w:lang w:val="uk-UA"/>
        </w:rPr>
        <w:t>на розроблення технічної документації із землеустрою щодо встановлення (відновлення) меж земельної ділянки в натурі (на місцевості)</w:t>
      </w:r>
      <w:bookmarkEnd w:id="4"/>
      <w:r w:rsidRPr="00B57D95">
        <w:rPr>
          <w:rFonts w:ascii="Times New Roman" w:hAnsi="Times New Roman" w:cs="Times New Roman"/>
          <w:lang w:val="uk-UA"/>
        </w:rPr>
        <w:t xml:space="preserve"> згідно з додатком 2.</w:t>
      </w:r>
    </w:p>
    <w:p w14:paraId="3F281848" w14:textId="77777777" w:rsidR="00E42B5A" w:rsidRPr="00B57D95" w:rsidRDefault="00E42B5A" w:rsidP="00A41285">
      <w:pPr>
        <w:widowControl/>
        <w:autoSpaceDE w:val="0"/>
        <w:autoSpaceDN w:val="0"/>
        <w:adjustRightInd w:val="0"/>
        <w:ind w:firstLine="567"/>
        <w:jc w:val="both"/>
        <w:rPr>
          <w:rFonts w:ascii="Times New Roman" w:hAnsi="Times New Roman" w:cs="Times New Roman"/>
          <w:lang w:val="uk-UA"/>
        </w:rPr>
      </w:pPr>
      <w:r w:rsidRPr="00B57D95">
        <w:rPr>
          <w:rFonts w:ascii="Times New Roman" w:hAnsi="Times New Roman" w:cs="Times New Roman"/>
          <w:lang w:val="uk-UA"/>
        </w:rPr>
        <w:t>1</w:t>
      </w:r>
      <w:r>
        <w:rPr>
          <w:rFonts w:ascii="Times New Roman" w:hAnsi="Times New Roman" w:cs="Times New Roman"/>
          <w:lang w:val="uk-UA"/>
        </w:rPr>
        <w:t>1</w:t>
      </w:r>
      <w:r w:rsidRPr="00B57D95">
        <w:rPr>
          <w:rFonts w:ascii="Times New Roman" w:hAnsi="Times New Roman" w:cs="Times New Roman"/>
          <w:lang w:val="uk-UA"/>
        </w:rPr>
        <w:t xml:space="preserve">. Надати фізичній </w:t>
      </w:r>
      <w:r w:rsidRPr="00B57D95">
        <w:rPr>
          <w:rFonts w:ascii="Times New Roman" w:hAnsi="Times New Roman" w:cs="Times New Roman"/>
          <w:bdr w:val="none" w:sz="0" w:space="0" w:color="auto" w:frame="1"/>
          <w:shd w:val="clear" w:color="auto" w:fill="FFFFFF"/>
          <w:lang w:val="uk-UA"/>
        </w:rPr>
        <w:t>особі</w:t>
      </w:r>
      <w:r w:rsidRPr="00B57D95">
        <w:rPr>
          <w:rFonts w:ascii="Times New Roman" w:hAnsi="Times New Roman" w:cs="Times New Roman"/>
          <w:lang w:val="uk-UA"/>
        </w:rPr>
        <w:t xml:space="preserve"> дозвіл на розробку проекту землеустрою щодо відведення земельної ділянки з метою укладання договору про встановлення земельного сервітуту, згідно з додатком 3. </w:t>
      </w:r>
    </w:p>
    <w:p w14:paraId="00384931" w14:textId="557CAE59" w:rsidR="00E42B5A" w:rsidRPr="00B57D95" w:rsidRDefault="00E42B5A" w:rsidP="00A41285">
      <w:pPr>
        <w:widowControl/>
        <w:autoSpaceDE w:val="0"/>
        <w:autoSpaceDN w:val="0"/>
        <w:adjustRightInd w:val="0"/>
        <w:ind w:firstLine="567"/>
        <w:jc w:val="both"/>
        <w:rPr>
          <w:rFonts w:ascii="Times New Roman" w:hAnsi="Times New Roman" w:cs="Times New Roman"/>
          <w:bdr w:val="none" w:sz="0" w:space="0" w:color="auto" w:frame="1"/>
          <w:shd w:val="clear" w:color="auto" w:fill="FFFFFF"/>
          <w:lang w:val="uk-UA"/>
        </w:rPr>
      </w:pPr>
      <w:r w:rsidRPr="00B57D95">
        <w:rPr>
          <w:rFonts w:ascii="Times New Roman" w:hAnsi="Times New Roman" w:cs="Times New Roman"/>
          <w:lang w:val="uk-UA"/>
        </w:rPr>
        <w:t>1</w:t>
      </w:r>
      <w:r>
        <w:rPr>
          <w:rFonts w:ascii="Times New Roman" w:hAnsi="Times New Roman" w:cs="Times New Roman"/>
          <w:lang w:val="uk-UA"/>
        </w:rPr>
        <w:t>1</w:t>
      </w:r>
      <w:r w:rsidRPr="00B57D95">
        <w:rPr>
          <w:rFonts w:ascii="Times New Roman" w:hAnsi="Times New Roman" w:cs="Times New Roman"/>
          <w:lang w:val="uk-UA"/>
        </w:rPr>
        <w:t xml:space="preserve">.1. Фізична </w:t>
      </w:r>
      <w:r w:rsidRPr="00B57D95">
        <w:rPr>
          <w:rFonts w:ascii="Times New Roman" w:hAnsi="Times New Roman" w:cs="Times New Roman"/>
          <w:bdr w:val="none" w:sz="0" w:space="0" w:color="auto" w:frame="1"/>
          <w:shd w:val="clear" w:color="auto" w:fill="FFFFFF"/>
          <w:lang w:val="uk-UA"/>
        </w:rPr>
        <w:t xml:space="preserve">особа, зазначена у додатку 3, повинна розробити проект землеустрою </w:t>
      </w:r>
      <w:r w:rsidRPr="00B57D95">
        <w:rPr>
          <w:rFonts w:ascii="Times New Roman" w:hAnsi="Times New Roman" w:cs="Times New Roman"/>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p>
    <w:p w14:paraId="0A5C97C6" w14:textId="365B1D50" w:rsidR="00E42B5A" w:rsidRPr="00B57D95" w:rsidRDefault="00E42B5A" w:rsidP="00A41285">
      <w:pPr>
        <w:widowControl/>
        <w:autoSpaceDE w:val="0"/>
        <w:autoSpaceDN w:val="0"/>
        <w:adjustRightInd w:val="0"/>
        <w:ind w:firstLine="567"/>
        <w:jc w:val="both"/>
        <w:rPr>
          <w:rFonts w:ascii="Times New Roman" w:hAnsi="Times New Roman" w:cs="Times New Roman"/>
          <w:shd w:val="clear" w:color="auto" w:fill="FFFFFF"/>
          <w:lang w:val="uk-UA"/>
        </w:rPr>
      </w:pPr>
      <w:r w:rsidRPr="00B57D95">
        <w:rPr>
          <w:rFonts w:ascii="Times New Roman" w:hAnsi="Times New Roman" w:cs="Times New Roman"/>
          <w:bdr w:val="none" w:sz="0" w:space="0" w:color="auto" w:frame="1"/>
          <w:shd w:val="clear" w:color="auto" w:fill="FFFFFF"/>
          <w:lang w:val="uk-UA"/>
        </w:rPr>
        <w:t>1</w:t>
      </w:r>
      <w:r>
        <w:rPr>
          <w:rFonts w:ascii="Times New Roman" w:hAnsi="Times New Roman" w:cs="Times New Roman"/>
          <w:bdr w:val="none" w:sz="0" w:space="0" w:color="auto" w:frame="1"/>
          <w:shd w:val="clear" w:color="auto" w:fill="FFFFFF"/>
          <w:lang w:val="uk-UA"/>
        </w:rPr>
        <w:t>1</w:t>
      </w:r>
      <w:r w:rsidRPr="00B57D95">
        <w:rPr>
          <w:rFonts w:ascii="Times New Roman" w:hAnsi="Times New Roman" w:cs="Times New Roman"/>
          <w:bdr w:val="none" w:sz="0" w:space="0" w:color="auto" w:frame="1"/>
          <w:shd w:val="clear" w:color="auto" w:fill="FFFFFF"/>
          <w:lang w:val="uk-UA"/>
        </w:rPr>
        <w:t xml:space="preserve">.2. </w:t>
      </w:r>
      <w:r w:rsidRPr="00B57D95">
        <w:rPr>
          <w:rFonts w:ascii="Times New Roman" w:hAnsi="Times New Roman" w:cs="Times New Roman"/>
          <w:shd w:val="clear" w:color="auto" w:fill="FFFFFF"/>
          <w:lang w:val="uk-UA"/>
        </w:rPr>
        <w:t>У разі невиконання вимог п.1</w:t>
      </w:r>
      <w:r>
        <w:rPr>
          <w:rFonts w:ascii="Times New Roman" w:hAnsi="Times New Roman" w:cs="Times New Roman"/>
          <w:shd w:val="clear" w:color="auto" w:fill="FFFFFF"/>
          <w:lang w:val="uk-UA"/>
        </w:rPr>
        <w:t>1</w:t>
      </w:r>
      <w:r w:rsidRPr="00B57D95">
        <w:rPr>
          <w:rFonts w:ascii="Times New Roman" w:hAnsi="Times New Roman" w:cs="Times New Roman"/>
          <w:shd w:val="clear" w:color="auto" w:fill="FFFFFF"/>
          <w:lang w:val="uk-UA"/>
        </w:rPr>
        <w:t>.1. даного рішення, рішення про надання такого дозволу, визнається таким, що втратило чинність.</w:t>
      </w:r>
    </w:p>
    <w:p w14:paraId="1D373889" w14:textId="5DD9B13E" w:rsidR="00E42B5A" w:rsidRPr="00B57D95" w:rsidRDefault="00E42B5A" w:rsidP="00A41285">
      <w:pPr>
        <w:widowControl/>
        <w:autoSpaceDE w:val="0"/>
        <w:autoSpaceDN w:val="0"/>
        <w:adjustRightInd w:val="0"/>
        <w:ind w:firstLine="567"/>
        <w:jc w:val="both"/>
        <w:rPr>
          <w:rFonts w:ascii="Times New Roman" w:hAnsi="Times New Roman" w:cs="Times New Roman"/>
          <w:lang w:val="uk-UA"/>
        </w:rPr>
      </w:pPr>
      <w:r w:rsidRPr="00B57D95">
        <w:rPr>
          <w:rFonts w:ascii="Times New Roman" w:hAnsi="Times New Roman" w:cs="Times New Roman"/>
          <w:lang w:val="uk-UA"/>
        </w:rPr>
        <w:t>1</w:t>
      </w:r>
      <w:r>
        <w:rPr>
          <w:rFonts w:ascii="Times New Roman" w:hAnsi="Times New Roman" w:cs="Times New Roman"/>
          <w:lang w:val="uk-UA"/>
        </w:rPr>
        <w:t>2</w:t>
      </w:r>
      <w:r w:rsidRPr="00B57D95">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Pr="00B57D95">
        <w:rPr>
          <w:rFonts w:ascii="Times New Roman" w:hAnsi="Times New Roman" w:cs="Times New Roman"/>
          <w:lang w:val="uk-UA"/>
        </w:rPr>
        <w:t>М.Ваврищука</w:t>
      </w:r>
      <w:proofErr w:type="spellEnd"/>
      <w:r w:rsidRPr="00B57D95">
        <w:rPr>
          <w:rFonts w:ascii="Times New Roman" w:hAnsi="Times New Roman" w:cs="Times New Roman"/>
          <w:lang w:val="uk-UA"/>
        </w:rPr>
        <w:t xml:space="preserve"> і Управління земельних ресурсів.</w:t>
      </w:r>
    </w:p>
    <w:p w14:paraId="6A80AB10" w14:textId="03718DD7" w:rsidR="00E42B5A" w:rsidRPr="00B57D95" w:rsidRDefault="00E42B5A" w:rsidP="00A41285">
      <w:pPr>
        <w:pStyle w:val="a4"/>
        <w:tabs>
          <w:tab w:val="left" w:pos="708"/>
        </w:tabs>
        <w:spacing w:line="240" w:lineRule="auto"/>
        <w:ind w:right="-5" w:firstLine="567"/>
        <w:jc w:val="both"/>
        <w:rPr>
          <w:rFonts w:ascii="Times New Roman" w:hAnsi="Times New Roman" w:cs="Times New Roman"/>
          <w:lang w:val="uk-UA"/>
        </w:rPr>
      </w:pPr>
      <w:r w:rsidRPr="00B57D95">
        <w:rPr>
          <w:rFonts w:ascii="Times New Roman" w:hAnsi="Times New Roman" w:cs="Times New Roman"/>
          <w:lang w:val="uk-UA"/>
        </w:rPr>
        <w:t>1</w:t>
      </w:r>
      <w:r>
        <w:rPr>
          <w:rFonts w:ascii="Times New Roman" w:hAnsi="Times New Roman" w:cs="Times New Roman"/>
          <w:lang w:val="uk-UA"/>
        </w:rPr>
        <w:t>3</w:t>
      </w:r>
      <w:r w:rsidRPr="00B57D95">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54E90DF5" w14:textId="77777777" w:rsidR="00A41285" w:rsidRDefault="00A41285" w:rsidP="00E42B5A">
      <w:pPr>
        <w:rPr>
          <w:rFonts w:ascii="Times New Roman" w:hAnsi="Times New Roman" w:cs="Times New Roman"/>
          <w:lang w:val="uk-UA"/>
        </w:rPr>
      </w:pPr>
    </w:p>
    <w:p w14:paraId="43BE19AB" w14:textId="77777777" w:rsidR="00A41285" w:rsidRDefault="00A41285" w:rsidP="00E42B5A">
      <w:pPr>
        <w:rPr>
          <w:rFonts w:ascii="Times New Roman" w:hAnsi="Times New Roman" w:cs="Times New Roman"/>
          <w:lang w:val="uk-UA"/>
        </w:rPr>
      </w:pPr>
    </w:p>
    <w:p w14:paraId="662DC45A" w14:textId="77777777" w:rsidR="00E42B5A" w:rsidRDefault="00E42B5A" w:rsidP="00E42B5A">
      <w:pPr>
        <w:ind w:right="-5"/>
        <w:jc w:val="both"/>
        <w:rPr>
          <w:rFonts w:ascii="Times New Roman" w:hAnsi="Times New Roman" w:cs="Times New Roman"/>
          <w:kern w:val="2"/>
          <w:lang w:val="uk-UA"/>
        </w:rPr>
      </w:pPr>
      <w:r>
        <w:rPr>
          <w:rFonts w:ascii="Times New Roman" w:hAnsi="Times New Roman" w:cs="Times New Roman"/>
          <w:lang w:val="uk-UA"/>
        </w:rPr>
        <w:t>Міський голова</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t>Олександр СИМЧИШИН</w:t>
      </w:r>
    </w:p>
    <w:p w14:paraId="04D2A776" w14:textId="77777777" w:rsidR="00E42B5A" w:rsidRDefault="00E42B5A" w:rsidP="00E42B5A">
      <w:pPr>
        <w:widowControl/>
        <w:suppressAutoHyphens w:val="0"/>
        <w:rPr>
          <w:rFonts w:ascii="Times New Roman" w:hAnsi="Times New Roman" w:cs="Times New Roman"/>
          <w:lang w:val="uk-UA"/>
        </w:rPr>
        <w:sectPr w:rsidR="00E42B5A" w:rsidSect="00A41285">
          <w:pgSz w:w="11906" w:h="16838"/>
          <w:pgMar w:top="851" w:right="849" w:bottom="709" w:left="1418" w:header="720" w:footer="720" w:gutter="0"/>
          <w:cols w:space="720"/>
        </w:sectPr>
      </w:pPr>
    </w:p>
    <w:p w14:paraId="206F0986" w14:textId="77777777" w:rsidR="00595991" w:rsidRPr="00DF3438" w:rsidRDefault="00595991" w:rsidP="00595991">
      <w:pPr>
        <w:ind w:left="9900"/>
        <w:jc w:val="right"/>
        <w:rPr>
          <w:rFonts w:ascii="Times New Roman" w:hAnsi="Times New Roman" w:cs="Times New Roman"/>
          <w:i/>
          <w:lang w:val="uk-UA"/>
        </w:rPr>
      </w:pPr>
      <w:r w:rsidRPr="00DF3438">
        <w:rPr>
          <w:rFonts w:ascii="Times New Roman" w:hAnsi="Times New Roman" w:cs="Times New Roman"/>
          <w:i/>
          <w:lang w:val="uk-UA"/>
        </w:rPr>
        <w:lastRenderedPageBreak/>
        <w:t>Додаток 1</w:t>
      </w:r>
    </w:p>
    <w:p w14:paraId="5ECD213C" w14:textId="77777777" w:rsidR="00595991" w:rsidRPr="00DF3438" w:rsidRDefault="00595991" w:rsidP="00595991">
      <w:pPr>
        <w:ind w:left="9900"/>
        <w:jc w:val="right"/>
        <w:rPr>
          <w:rFonts w:ascii="Times New Roman" w:hAnsi="Times New Roman" w:cs="Times New Roman"/>
          <w:i/>
          <w:lang w:val="uk-UA"/>
        </w:rPr>
      </w:pPr>
      <w:r w:rsidRPr="00DF3438">
        <w:rPr>
          <w:rFonts w:ascii="Times New Roman" w:hAnsi="Times New Roman" w:cs="Times New Roman"/>
          <w:i/>
          <w:lang w:val="uk-UA"/>
        </w:rPr>
        <w:t xml:space="preserve">до рішення </w:t>
      </w:r>
      <w:r w:rsidR="00CE2380">
        <w:rPr>
          <w:rFonts w:ascii="Times New Roman" w:hAnsi="Times New Roman" w:cs="Times New Roman"/>
          <w:i/>
          <w:lang w:val="uk-UA"/>
        </w:rPr>
        <w:t xml:space="preserve">сесії </w:t>
      </w:r>
      <w:r w:rsidRPr="00DF3438">
        <w:rPr>
          <w:rFonts w:ascii="Times New Roman" w:hAnsi="Times New Roman" w:cs="Times New Roman"/>
          <w:i/>
          <w:lang w:val="uk-UA"/>
        </w:rPr>
        <w:t>міської ради</w:t>
      </w:r>
    </w:p>
    <w:p w14:paraId="7E80E68A" w14:textId="77777777" w:rsidR="00595991" w:rsidRPr="00DF3438" w:rsidRDefault="006D1695" w:rsidP="00595991">
      <w:pPr>
        <w:ind w:left="9900"/>
        <w:jc w:val="right"/>
        <w:rPr>
          <w:rFonts w:ascii="Times New Roman" w:hAnsi="Times New Roman" w:cs="Times New Roman"/>
          <w:i/>
          <w:lang w:val="uk-UA"/>
        </w:rPr>
      </w:pPr>
      <w:r w:rsidRPr="00DF3438">
        <w:rPr>
          <w:rFonts w:ascii="Times New Roman" w:hAnsi="Times New Roman" w:cs="Times New Roman"/>
          <w:i/>
          <w:lang w:val="uk-UA"/>
        </w:rPr>
        <w:t>від</w:t>
      </w:r>
      <w:r w:rsidR="00595991" w:rsidRPr="00DF3438">
        <w:rPr>
          <w:rFonts w:ascii="Times New Roman" w:hAnsi="Times New Roman" w:cs="Times New Roman"/>
          <w:i/>
          <w:lang w:val="uk-UA"/>
        </w:rPr>
        <w:t xml:space="preserve"> </w:t>
      </w:r>
      <w:r w:rsidRPr="00DF3438">
        <w:rPr>
          <w:rFonts w:ascii="Times New Roman" w:hAnsi="Times New Roman" w:cs="Times New Roman"/>
          <w:i/>
          <w:lang w:val="uk-UA"/>
        </w:rPr>
        <w:t>20.11.</w:t>
      </w:r>
      <w:r w:rsidR="00595991" w:rsidRPr="00DF3438">
        <w:rPr>
          <w:rFonts w:ascii="Times New Roman" w:hAnsi="Times New Roman" w:cs="Times New Roman"/>
          <w:i/>
          <w:lang w:val="uk-UA"/>
        </w:rPr>
        <w:t>2025 №</w:t>
      </w:r>
      <w:r w:rsidRPr="00DF3438">
        <w:rPr>
          <w:rFonts w:ascii="Times New Roman" w:hAnsi="Times New Roman" w:cs="Times New Roman"/>
          <w:i/>
          <w:lang w:val="uk-UA"/>
        </w:rPr>
        <w:t xml:space="preserve"> 29</w:t>
      </w:r>
    </w:p>
    <w:p w14:paraId="095EF7DB" w14:textId="77777777" w:rsidR="00595991" w:rsidRPr="00B57D95" w:rsidRDefault="00595991" w:rsidP="00595991">
      <w:pPr>
        <w:spacing w:line="204" w:lineRule="auto"/>
        <w:jc w:val="center"/>
        <w:rPr>
          <w:rFonts w:ascii="Times New Roman" w:hAnsi="Times New Roman" w:cs="Times New Roman"/>
          <w:bCs/>
          <w:lang w:val="uk-UA"/>
        </w:rPr>
      </w:pPr>
      <w:r w:rsidRPr="00B57D95">
        <w:rPr>
          <w:rFonts w:ascii="Times New Roman" w:hAnsi="Times New Roman" w:cs="Times New Roman"/>
          <w:lang w:val="uk-UA"/>
        </w:rPr>
        <w:t>СПИСОК</w:t>
      </w:r>
    </w:p>
    <w:p w14:paraId="32EF0932" w14:textId="0B69B3CC" w:rsidR="00595991" w:rsidRPr="00B57D95" w:rsidRDefault="00595991" w:rsidP="00595991">
      <w:pPr>
        <w:jc w:val="center"/>
        <w:rPr>
          <w:rFonts w:ascii="Times New Roman" w:hAnsi="Times New Roman" w:cs="Times New Roman"/>
          <w:lang w:val="uk-UA"/>
        </w:rPr>
      </w:pPr>
      <w:r w:rsidRPr="00B57D95">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передачі в постійне користування</w:t>
      </w:r>
    </w:p>
    <w:tbl>
      <w:tblPr>
        <w:tblW w:w="15021" w:type="dxa"/>
        <w:jc w:val="center"/>
        <w:tblLayout w:type="fixed"/>
        <w:tblLook w:val="0000" w:firstRow="0" w:lastRow="0" w:firstColumn="0" w:lastColumn="0" w:noHBand="0" w:noVBand="0"/>
      </w:tblPr>
      <w:tblGrid>
        <w:gridCol w:w="554"/>
        <w:gridCol w:w="3131"/>
        <w:gridCol w:w="2410"/>
        <w:gridCol w:w="5103"/>
        <w:gridCol w:w="2791"/>
        <w:gridCol w:w="1032"/>
      </w:tblGrid>
      <w:tr w:rsidR="00595991" w:rsidRPr="00B57D95" w14:paraId="1FC5413A" w14:textId="77777777" w:rsidTr="005F1B32">
        <w:trPr>
          <w:tblHeader/>
          <w:jc w:val="center"/>
        </w:trPr>
        <w:tc>
          <w:tcPr>
            <w:tcW w:w="554" w:type="dxa"/>
            <w:tcBorders>
              <w:top w:val="single" w:sz="4" w:space="0" w:color="000000"/>
              <w:left w:val="single" w:sz="4" w:space="0" w:color="000000"/>
              <w:bottom w:val="single" w:sz="4" w:space="0" w:color="000000"/>
            </w:tcBorders>
            <w:vAlign w:val="center"/>
          </w:tcPr>
          <w:p w14:paraId="59B32357" w14:textId="77777777" w:rsidR="00A41285" w:rsidRDefault="00595991" w:rsidP="00A41285">
            <w:pPr>
              <w:jc w:val="center"/>
              <w:rPr>
                <w:rFonts w:ascii="Times New Roman" w:hAnsi="Times New Roman" w:cs="Times New Roman"/>
                <w:lang w:val="uk-UA"/>
              </w:rPr>
            </w:pPr>
            <w:r w:rsidRPr="00B57D95">
              <w:rPr>
                <w:rFonts w:ascii="Times New Roman" w:hAnsi="Times New Roman" w:cs="Times New Roman"/>
                <w:lang w:val="uk-UA"/>
              </w:rPr>
              <w:t>№</w:t>
            </w:r>
          </w:p>
          <w:p w14:paraId="1740A10D" w14:textId="598EE34F" w:rsidR="00595991" w:rsidRPr="00B57D95" w:rsidRDefault="00595991" w:rsidP="00A41285">
            <w:pPr>
              <w:jc w:val="center"/>
              <w:rPr>
                <w:rFonts w:ascii="Times New Roman" w:hAnsi="Times New Roman" w:cs="Times New Roman"/>
                <w:lang w:val="uk-UA"/>
              </w:rPr>
            </w:pPr>
            <w:r w:rsidRPr="00B57D95">
              <w:rPr>
                <w:rFonts w:ascii="Times New Roman" w:hAnsi="Times New Roman" w:cs="Times New Roman"/>
                <w:lang w:val="uk-UA"/>
              </w:rPr>
              <w:t>п/п</w:t>
            </w:r>
          </w:p>
        </w:tc>
        <w:tc>
          <w:tcPr>
            <w:tcW w:w="3131" w:type="dxa"/>
            <w:tcBorders>
              <w:top w:val="single" w:sz="4" w:space="0" w:color="000000"/>
              <w:left w:val="single" w:sz="4" w:space="0" w:color="000000"/>
              <w:bottom w:val="single" w:sz="4" w:space="0" w:color="000000"/>
            </w:tcBorders>
            <w:vAlign w:val="center"/>
          </w:tcPr>
          <w:p w14:paraId="256F3A0E" w14:textId="77777777" w:rsidR="00595991" w:rsidRPr="00B57D95" w:rsidRDefault="00595991" w:rsidP="00A41285">
            <w:pPr>
              <w:jc w:val="center"/>
              <w:rPr>
                <w:rFonts w:ascii="Times New Roman" w:hAnsi="Times New Roman" w:cs="Times New Roman"/>
                <w:bCs/>
                <w:lang w:val="uk-UA"/>
              </w:rPr>
            </w:pPr>
            <w:r w:rsidRPr="00B57D95">
              <w:rPr>
                <w:rFonts w:ascii="Times New Roman" w:hAnsi="Times New Roman" w:cs="Times New Roman"/>
                <w:lang w:val="uk-UA"/>
              </w:rPr>
              <w:t>Назва юридичних осіб</w:t>
            </w:r>
          </w:p>
        </w:tc>
        <w:tc>
          <w:tcPr>
            <w:tcW w:w="2410" w:type="dxa"/>
            <w:tcBorders>
              <w:top w:val="single" w:sz="4" w:space="0" w:color="000000"/>
              <w:left w:val="single" w:sz="4" w:space="0" w:color="000000"/>
              <w:bottom w:val="single" w:sz="4" w:space="0" w:color="000000"/>
            </w:tcBorders>
            <w:vAlign w:val="center"/>
          </w:tcPr>
          <w:p w14:paraId="6B04FF91" w14:textId="712355B9" w:rsidR="00595991" w:rsidRPr="00B57D95" w:rsidRDefault="00595991" w:rsidP="00A41285">
            <w:pPr>
              <w:jc w:val="center"/>
              <w:rPr>
                <w:rFonts w:ascii="Times New Roman" w:hAnsi="Times New Roman" w:cs="Times New Roman"/>
                <w:lang w:val="uk-UA"/>
              </w:rPr>
            </w:pPr>
            <w:r w:rsidRPr="00B57D95">
              <w:rPr>
                <w:rFonts w:ascii="Times New Roman" w:hAnsi="Times New Roman" w:cs="Times New Roman"/>
                <w:bCs/>
                <w:lang w:val="uk-UA"/>
              </w:rPr>
              <w:t>Місце розташування земельної ділянки</w:t>
            </w:r>
          </w:p>
        </w:tc>
        <w:tc>
          <w:tcPr>
            <w:tcW w:w="5103" w:type="dxa"/>
            <w:tcBorders>
              <w:top w:val="single" w:sz="4" w:space="0" w:color="000000"/>
              <w:left w:val="single" w:sz="4" w:space="0" w:color="000000"/>
              <w:bottom w:val="single" w:sz="4" w:space="0" w:color="000000"/>
            </w:tcBorders>
            <w:vAlign w:val="center"/>
          </w:tcPr>
          <w:p w14:paraId="39CD5171" w14:textId="77777777" w:rsidR="00595991" w:rsidRPr="00B57D95" w:rsidRDefault="00595991" w:rsidP="00A41285">
            <w:pPr>
              <w:jc w:val="center"/>
              <w:rPr>
                <w:rFonts w:ascii="Times New Roman" w:hAnsi="Times New Roman" w:cs="Times New Roman"/>
                <w:lang w:val="uk-UA"/>
              </w:rPr>
            </w:pPr>
            <w:r w:rsidRPr="00B57D95">
              <w:rPr>
                <w:rFonts w:ascii="Times New Roman" w:hAnsi="Times New Roman" w:cs="Times New Roman"/>
                <w:lang w:val="uk-UA"/>
              </w:rPr>
              <w:t>Цільове використання, підстава та категорія земель</w:t>
            </w:r>
          </w:p>
        </w:tc>
        <w:tc>
          <w:tcPr>
            <w:tcW w:w="2791" w:type="dxa"/>
            <w:tcBorders>
              <w:top w:val="single" w:sz="4" w:space="0" w:color="000000"/>
              <w:left w:val="single" w:sz="4" w:space="0" w:color="000000"/>
              <w:bottom w:val="single" w:sz="4" w:space="0" w:color="000000"/>
            </w:tcBorders>
            <w:vAlign w:val="center"/>
          </w:tcPr>
          <w:p w14:paraId="14BA27F5" w14:textId="77777777" w:rsidR="00595991" w:rsidRPr="00B57D95" w:rsidRDefault="00595991" w:rsidP="00A41285">
            <w:pPr>
              <w:jc w:val="center"/>
              <w:rPr>
                <w:rFonts w:ascii="Times New Roman" w:hAnsi="Times New Roman" w:cs="Times New Roman"/>
                <w:lang w:val="uk-UA"/>
              </w:rPr>
            </w:pPr>
            <w:r w:rsidRPr="00B57D95">
              <w:rPr>
                <w:rFonts w:ascii="Times New Roman" w:hAnsi="Times New Roman" w:cs="Times New Roman"/>
                <w:lang w:val="uk-UA"/>
              </w:rPr>
              <w:t>Код класифікації видів цільового призначення земель</w:t>
            </w:r>
          </w:p>
        </w:tc>
        <w:tc>
          <w:tcPr>
            <w:tcW w:w="1032" w:type="dxa"/>
            <w:tcBorders>
              <w:top w:val="single" w:sz="4" w:space="0" w:color="000000"/>
              <w:left w:val="single" w:sz="4" w:space="0" w:color="000000"/>
              <w:bottom w:val="single" w:sz="4" w:space="0" w:color="000000"/>
              <w:right w:val="single" w:sz="4" w:space="0" w:color="000000"/>
            </w:tcBorders>
            <w:vAlign w:val="center"/>
          </w:tcPr>
          <w:p w14:paraId="639D45F0" w14:textId="77777777" w:rsidR="00A41285" w:rsidRDefault="00595991" w:rsidP="00A41285">
            <w:pPr>
              <w:ind w:left="-85" w:right="-27"/>
              <w:jc w:val="center"/>
              <w:rPr>
                <w:rFonts w:ascii="Times New Roman" w:hAnsi="Times New Roman" w:cs="Times New Roman"/>
                <w:lang w:val="uk-UA"/>
              </w:rPr>
            </w:pPr>
            <w:r w:rsidRPr="00B57D95">
              <w:rPr>
                <w:rFonts w:ascii="Times New Roman" w:hAnsi="Times New Roman" w:cs="Times New Roman"/>
                <w:lang w:val="uk-UA"/>
              </w:rPr>
              <w:t>Площа,</w:t>
            </w:r>
          </w:p>
          <w:p w14:paraId="449B958E" w14:textId="1A3E505A" w:rsidR="00595991" w:rsidRPr="00B57D95" w:rsidRDefault="00595991" w:rsidP="00A41285">
            <w:pPr>
              <w:ind w:left="-85" w:right="-27"/>
              <w:jc w:val="center"/>
              <w:rPr>
                <w:rFonts w:ascii="Times New Roman" w:hAnsi="Times New Roman" w:cs="Times New Roman"/>
                <w:lang w:val="uk-UA"/>
              </w:rPr>
            </w:pPr>
            <w:r w:rsidRPr="00B57D95">
              <w:rPr>
                <w:rFonts w:ascii="Times New Roman" w:hAnsi="Times New Roman" w:cs="Times New Roman"/>
                <w:lang w:val="uk-UA"/>
              </w:rPr>
              <w:t>м</w:t>
            </w:r>
            <w:r w:rsidRPr="00B57D95">
              <w:rPr>
                <w:rFonts w:ascii="Times New Roman" w:hAnsi="Times New Roman" w:cs="Times New Roman"/>
                <w:vertAlign w:val="superscript"/>
                <w:lang w:val="uk-UA"/>
              </w:rPr>
              <w:t>2</w:t>
            </w:r>
          </w:p>
        </w:tc>
      </w:tr>
      <w:tr w:rsidR="00595991" w:rsidRPr="00B57D95" w14:paraId="7FA77471" w14:textId="77777777" w:rsidTr="005F1B32">
        <w:trPr>
          <w:jc w:val="center"/>
        </w:trPr>
        <w:tc>
          <w:tcPr>
            <w:tcW w:w="554" w:type="dxa"/>
            <w:tcBorders>
              <w:top w:val="single" w:sz="4" w:space="0" w:color="000000"/>
              <w:left w:val="single" w:sz="4" w:space="0" w:color="000000"/>
              <w:bottom w:val="single" w:sz="4" w:space="0" w:color="000000"/>
            </w:tcBorders>
          </w:tcPr>
          <w:p w14:paraId="6D642356" w14:textId="535DCA48" w:rsidR="00595991" w:rsidRPr="00B57D95" w:rsidRDefault="00977472" w:rsidP="005F1B32">
            <w:pPr>
              <w:jc w:val="center"/>
              <w:rPr>
                <w:rFonts w:ascii="Times New Roman" w:hAnsi="Times New Roman" w:cs="Times New Roman"/>
                <w:lang w:val="uk-UA"/>
              </w:rPr>
            </w:pPr>
            <w:r w:rsidRPr="00B57D95">
              <w:rPr>
                <w:rFonts w:ascii="Times New Roman" w:hAnsi="Times New Roman" w:cs="Times New Roman"/>
                <w:lang w:val="uk-UA"/>
              </w:rPr>
              <w:t>1</w:t>
            </w:r>
            <w:r w:rsidR="00595991" w:rsidRPr="00B57D95">
              <w:rPr>
                <w:rFonts w:ascii="Times New Roman" w:hAnsi="Times New Roman" w:cs="Times New Roman"/>
                <w:lang w:val="uk-UA"/>
              </w:rPr>
              <w:t>.</w:t>
            </w:r>
          </w:p>
        </w:tc>
        <w:tc>
          <w:tcPr>
            <w:tcW w:w="3131" w:type="dxa"/>
            <w:tcBorders>
              <w:top w:val="single" w:sz="4" w:space="0" w:color="000000"/>
              <w:left w:val="single" w:sz="4" w:space="0" w:color="000000"/>
              <w:bottom w:val="single" w:sz="4" w:space="0" w:color="000000"/>
            </w:tcBorders>
          </w:tcPr>
          <w:p w14:paraId="35AC8F35" w14:textId="77777777" w:rsidR="00595991" w:rsidRPr="00B57D95" w:rsidRDefault="00595991" w:rsidP="005F1B32">
            <w:pPr>
              <w:rPr>
                <w:rFonts w:ascii="Times New Roman" w:hAnsi="Times New Roman" w:cs="Times New Roman"/>
                <w:lang w:val="uk-UA"/>
              </w:rPr>
            </w:pPr>
            <w:bookmarkStart w:id="5" w:name="_Hlk211843796"/>
            <w:r w:rsidRPr="00B57D95">
              <w:rPr>
                <w:rFonts w:ascii="Times New Roman" w:hAnsi="Times New Roman" w:cs="Times New Roman"/>
                <w:lang w:val="uk-UA"/>
              </w:rPr>
              <w:t xml:space="preserve">Комунальне підприємство </w:t>
            </w:r>
            <w:r w:rsidR="002B5ABA" w:rsidRPr="00B57D95">
              <w:rPr>
                <w:rFonts w:ascii="Times New Roman" w:hAnsi="Times New Roman" w:cs="Times New Roman"/>
                <w:lang w:val="uk-UA"/>
              </w:rPr>
              <w:t>по організації роботи міського пасажирського транспорту</w:t>
            </w:r>
            <w:bookmarkEnd w:id="5"/>
          </w:p>
        </w:tc>
        <w:tc>
          <w:tcPr>
            <w:tcW w:w="2410" w:type="dxa"/>
            <w:tcBorders>
              <w:top w:val="single" w:sz="4" w:space="0" w:color="000000"/>
              <w:left w:val="single" w:sz="4" w:space="0" w:color="000000"/>
              <w:bottom w:val="single" w:sz="4" w:space="0" w:color="000000"/>
            </w:tcBorders>
          </w:tcPr>
          <w:p w14:paraId="37FEAC8F" w14:textId="3CA753C7" w:rsidR="00977472" w:rsidRPr="00B57D95" w:rsidRDefault="002B5ABA" w:rsidP="005F1B32">
            <w:pPr>
              <w:rPr>
                <w:rFonts w:ascii="Times New Roman" w:hAnsi="Times New Roman" w:cs="Times New Roman"/>
                <w:lang w:val="uk-UA"/>
              </w:rPr>
            </w:pPr>
            <w:proofErr w:type="spellStart"/>
            <w:r w:rsidRPr="00B57D95">
              <w:rPr>
                <w:rFonts w:ascii="Times New Roman" w:hAnsi="Times New Roman" w:cs="Times New Roman"/>
                <w:lang w:val="uk-UA"/>
              </w:rPr>
              <w:t>м.Хмельницький</w:t>
            </w:r>
            <w:proofErr w:type="spellEnd"/>
            <w:r w:rsidRPr="00B57D95">
              <w:rPr>
                <w:rFonts w:ascii="Times New Roman" w:hAnsi="Times New Roman" w:cs="Times New Roman"/>
                <w:lang w:val="uk-UA"/>
              </w:rPr>
              <w:t>,</w:t>
            </w:r>
          </w:p>
          <w:p w14:paraId="402ECEA7" w14:textId="60334610" w:rsidR="002B5ABA" w:rsidRPr="00B57D95" w:rsidRDefault="002B5ABA" w:rsidP="005F1B32">
            <w:pPr>
              <w:rPr>
                <w:rFonts w:ascii="Times New Roman" w:hAnsi="Times New Roman" w:cs="Times New Roman"/>
                <w:lang w:val="uk-UA"/>
              </w:rPr>
            </w:pPr>
            <w:proofErr w:type="spellStart"/>
            <w:r w:rsidRPr="00B57D95">
              <w:rPr>
                <w:rFonts w:ascii="Times New Roman" w:hAnsi="Times New Roman" w:cs="Times New Roman"/>
                <w:lang w:val="uk-UA"/>
              </w:rPr>
              <w:t>вул.Львівське</w:t>
            </w:r>
            <w:proofErr w:type="spellEnd"/>
            <w:r w:rsidRPr="00B57D95">
              <w:rPr>
                <w:rFonts w:ascii="Times New Roman" w:hAnsi="Times New Roman" w:cs="Times New Roman"/>
                <w:lang w:val="uk-UA"/>
              </w:rPr>
              <w:t xml:space="preserve"> шосе</w:t>
            </w:r>
          </w:p>
        </w:tc>
        <w:tc>
          <w:tcPr>
            <w:tcW w:w="5103" w:type="dxa"/>
            <w:tcBorders>
              <w:top w:val="single" w:sz="4" w:space="0" w:color="000000"/>
              <w:left w:val="single" w:sz="4" w:space="0" w:color="000000"/>
              <w:bottom w:val="single" w:sz="4" w:space="0" w:color="000000"/>
            </w:tcBorders>
          </w:tcPr>
          <w:p w14:paraId="5EBABB4D" w14:textId="17602F45" w:rsidR="00B602A8" w:rsidRPr="00B57D95" w:rsidRDefault="00977472" w:rsidP="00B602A8">
            <w:pPr>
              <w:ind w:left="33" w:hanging="33"/>
              <w:jc w:val="center"/>
              <w:rPr>
                <w:rFonts w:ascii="Times New Roman" w:hAnsi="Times New Roman" w:cs="Times New Roman"/>
                <w:lang w:val="uk-UA"/>
              </w:rPr>
            </w:pPr>
            <w:r w:rsidRPr="00B57D95">
              <w:rPr>
                <w:rFonts w:ascii="Times New Roman" w:hAnsi="Times New Roman" w:cs="Times New Roman"/>
                <w:lang w:val="uk-UA"/>
              </w:rPr>
              <w:t xml:space="preserve">Для </w:t>
            </w:r>
            <w:r w:rsidR="002B5ABA" w:rsidRPr="00B57D95">
              <w:rPr>
                <w:rFonts w:ascii="Times New Roman" w:hAnsi="Times New Roman" w:cs="Times New Roman"/>
                <w:lang w:val="uk-UA"/>
              </w:rPr>
              <w:t xml:space="preserve">будівництва та обслуговування </w:t>
            </w:r>
            <w:r w:rsidR="00B602A8" w:rsidRPr="00B57D95">
              <w:rPr>
                <w:rFonts w:ascii="Times New Roman" w:hAnsi="Times New Roman" w:cs="Times New Roman"/>
                <w:lang w:val="uk-UA"/>
              </w:rPr>
              <w:t>будівель торгівлі</w:t>
            </w:r>
          </w:p>
          <w:p w14:paraId="3CB0629F" w14:textId="2A13C448" w:rsidR="00595991" w:rsidRPr="00B57D95" w:rsidRDefault="00977472" w:rsidP="00B602A8">
            <w:pPr>
              <w:ind w:left="33" w:hanging="33"/>
              <w:jc w:val="center"/>
              <w:rPr>
                <w:rFonts w:ascii="Times New Roman" w:hAnsi="Times New Roman" w:cs="Times New Roman"/>
                <w:lang w:val="uk-UA"/>
              </w:rPr>
            </w:pPr>
            <w:r w:rsidRPr="00B57D95">
              <w:rPr>
                <w:rFonts w:ascii="Times New Roman" w:hAnsi="Times New Roman" w:cs="Times New Roman"/>
                <w:lang w:val="uk-UA"/>
              </w:rPr>
              <w:t xml:space="preserve">Категорія земель – землі </w:t>
            </w:r>
            <w:r w:rsidRPr="00B57D95">
              <w:rPr>
                <w:rFonts w:ascii="Times New Roman" w:eastAsia="Times New Roman" w:hAnsi="Times New Roman" w:cs="Times New Roman"/>
                <w:kern w:val="0"/>
                <w:lang w:val="uk-UA" w:eastAsia="ru-RU" w:bidi="ar-SA"/>
              </w:rPr>
              <w:t>житлової та громадської забудови</w:t>
            </w:r>
          </w:p>
        </w:tc>
        <w:tc>
          <w:tcPr>
            <w:tcW w:w="2791" w:type="dxa"/>
            <w:tcBorders>
              <w:top w:val="single" w:sz="4" w:space="0" w:color="000000"/>
              <w:left w:val="single" w:sz="4" w:space="0" w:color="000000"/>
              <w:bottom w:val="single" w:sz="4" w:space="0" w:color="000000"/>
            </w:tcBorders>
          </w:tcPr>
          <w:p w14:paraId="55C44BF2" w14:textId="719EDE69" w:rsidR="00595991" w:rsidRPr="00B57D95" w:rsidRDefault="00B602A8" w:rsidP="005F1B32">
            <w:pPr>
              <w:pStyle w:val="rvps14"/>
              <w:spacing w:before="150" w:after="150"/>
              <w:jc w:val="center"/>
              <w:rPr>
                <w:b/>
                <w:bCs/>
                <w:color w:val="333333"/>
              </w:rPr>
            </w:pPr>
            <w:r w:rsidRPr="00B57D95">
              <w:rPr>
                <w:lang w:eastAsia="ru-RU"/>
              </w:rPr>
              <w:t>03.07</w:t>
            </w:r>
            <w:r w:rsidR="005F1B32">
              <w:rPr>
                <w:lang w:eastAsia="ru-RU"/>
              </w:rPr>
              <w:t>-</w:t>
            </w:r>
            <w:r w:rsidR="00B57D95" w:rsidRPr="00B57D95">
              <w:rPr>
                <w:lang w:eastAsia="ru-RU"/>
              </w:rPr>
              <w:t>д</w:t>
            </w:r>
            <w:r w:rsidRPr="00B57D95">
              <w:rPr>
                <w:lang w:eastAsia="ru-RU"/>
              </w:rPr>
              <w:t>ля будівництва та обслуговування будівель торгівлі</w:t>
            </w:r>
          </w:p>
        </w:tc>
        <w:tc>
          <w:tcPr>
            <w:tcW w:w="1032" w:type="dxa"/>
            <w:tcBorders>
              <w:top w:val="single" w:sz="4" w:space="0" w:color="000000"/>
              <w:left w:val="single" w:sz="4" w:space="0" w:color="000000"/>
              <w:bottom w:val="single" w:sz="4" w:space="0" w:color="000000"/>
              <w:right w:val="single" w:sz="4" w:space="0" w:color="000000"/>
            </w:tcBorders>
          </w:tcPr>
          <w:p w14:paraId="66A2691D" w14:textId="77777777" w:rsidR="00595991" w:rsidRPr="00B57D95" w:rsidRDefault="00B602A8" w:rsidP="00595991">
            <w:pPr>
              <w:jc w:val="center"/>
              <w:rPr>
                <w:rFonts w:ascii="Times New Roman" w:hAnsi="Times New Roman" w:cs="Times New Roman"/>
                <w:lang w:val="uk-UA"/>
              </w:rPr>
            </w:pPr>
            <w:r w:rsidRPr="00B57D95">
              <w:rPr>
                <w:rFonts w:ascii="Times New Roman" w:hAnsi="Times New Roman" w:cs="Times New Roman"/>
                <w:lang w:val="uk-UA"/>
              </w:rPr>
              <w:t>1334</w:t>
            </w:r>
          </w:p>
        </w:tc>
      </w:tr>
      <w:tr w:rsidR="00F009F5" w:rsidRPr="00B57D95" w14:paraId="655CAABF" w14:textId="77777777" w:rsidTr="005F1B32">
        <w:trPr>
          <w:jc w:val="center"/>
        </w:trPr>
        <w:tc>
          <w:tcPr>
            <w:tcW w:w="554" w:type="dxa"/>
            <w:tcBorders>
              <w:top w:val="single" w:sz="4" w:space="0" w:color="000000"/>
              <w:left w:val="single" w:sz="4" w:space="0" w:color="000000"/>
              <w:bottom w:val="single" w:sz="4" w:space="0" w:color="000000"/>
            </w:tcBorders>
          </w:tcPr>
          <w:p w14:paraId="562B1D5E" w14:textId="77777777" w:rsidR="00F009F5" w:rsidRPr="00B57D95" w:rsidRDefault="00F009F5" w:rsidP="005F1B32">
            <w:pPr>
              <w:jc w:val="center"/>
              <w:rPr>
                <w:rFonts w:ascii="Times New Roman" w:hAnsi="Times New Roman" w:cs="Times New Roman"/>
                <w:lang w:val="uk-UA"/>
              </w:rPr>
            </w:pPr>
            <w:r w:rsidRPr="00B57D95">
              <w:rPr>
                <w:rFonts w:ascii="Times New Roman" w:hAnsi="Times New Roman" w:cs="Times New Roman"/>
                <w:lang w:val="uk-UA"/>
              </w:rPr>
              <w:t>2.</w:t>
            </w:r>
          </w:p>
        </w:tc>
        <w:tc>
          <w:tcPr>
            <w:tcW w:w="3131" w:type="dxa"/>
            <w:tcBorders>
              <w:top w:val="single" w:sz="4" w:space="0" w:color="000000"/>
              <w:left w:val="single" w:sz="4" w:space="0" w:color="000000"/>
              <w:bottom w:val="single" w:sz="4" w:space="0" w:color="000000"/>
            </w:tcBorders>
          </w:tcPr>
          <w:p w14:paraId="4F1284FA" w14:textId="77777777" w:rsidR="00F009F5" w:rsidRPr="00B57D95" w:rsidRDefault="00B602A8" w:rsidP="005F1B32">
            <w:pPr>
              <w:rPr>
                <w:rFonts w:ascii="Times New Roman" w:hAnsi="Times New Roman" w:cs="Times New Roman"/>
                <w:lang w:val="uk-UA"/>
              </w:rPr>
            </w:pPr>
            <w:r w:rsidRPr="00B57D95">
              <w:rPr>
                <w:rFonts w:ascii="Times New Roman" w:hAnsi="Times New Roman" w:cs="Times New Roman"/>
                <w:lang w:val="uk-UA"/>
              </w:rPr>
              <w:t>Спеціалізоване комунальне підприємство «Хмельницька міська ритуальна служба»</w:t>
            </w:r>
          </w:p>
        </w:tc>
        <w:tc>
          <w:tcPr>
            <w:tcW w:w="2410" w:type="dxa"/>
            <w:tcBorders>
              <w:top w:val="single" w:sz="4" w:space="0" w:color="000000"/>
              <w:left w:val="single" w:sz="4" w:space="0" w:color="000000"/>
              <w:bottom w:val="single" w:sz="4" w:space="0" w:color="000000"/>
            </w:tcBorders>
          </w:tcPr>
          <w:p w14:paraId="14843EE5" w14:textId="66A19739" w:rsidR="00B602A8" w:rsidRPr="00B57D95" w:rsidRDefault="00B602A8" w:rsidP="005F1B32">
            <w:pPr>
              <w:rPr>
                <w:rFonts w:ascii="Times New Roman" w:hAnsi="Times New Roman" w:cs="Times New Roman"/>
                <w:lang w:val="uk-UA"/>
              </w:rPr>
            </w:pPr>
            <w:proofErr w:type="spellStart"/>
            <w:r w:rsidRPr="00B57D95">
              <w:rPr>
                <w:rFonts w:ascii="Times New Roman" w:hAnsi="Times New Roman" w:cs="Times New Roman"/>
                <w:lang w:val="uk-UA"/>
              </w:rPr>
              <w:t>м.Хмельницький</w:t>
            </w:r>
            <w:proofErr w:type="spellEnd"/>
            <w:r w:rsidRPr="00B57D95">
              <w:rPr>
                <w:rFonts w:ascii="Times New Roman" w:hAnsi="Times New Roman" w:cs="Times New Roman"/>
                <w:lang w:val="uk-UA"/>
              </w:rPr>
              <w:t>,</w:t>
            </w:r>
          </w:p>
          <w:p w14:paraId="306D8307" w14:textId="62154FC1" w:rsidR="00F009F5" w:rsidRPr="00B57D95" w:rsidRDefault="00B602A8" w:rsidP="005F1B32">
            <w:pPr>
              <w:rPr>
                <w:rFonts w:ascii="Times New Roman" w:hAnsi="Times New Roman" w:cs="Times New Roman"/>
                <w:lang w:val="uk-UA"/>
              </w:rPr>
            </w:pPr>
            <w:proofErr w:type="spellStart"/>
            <w:r w:rsidRPr="00B57D95">
              <w:rPr>
                <w:rFonts w:ascii="Times New Roman" w:hAnsi="Times New Roman" w:cs="Times New Roman"/>
                <w:lang w:val="uk-UA"/>
              </w:rPr>
              <w:t>вул.Народної</w:t>
            </w:r>
            <w:proofErr w:type="spellEnd"/>
            <w:r w:rsidRPr="00B57D95">
              <w:rPr>
                <w:rFonts w:ascii="Times New Roman" w:hAnsi="Times New Roman" w:cs="Times New Roman"/>
                <w:lang w:val="uk-UA"/>
              </w:rPr>
              <w:t xml:space="preserve"> Волі</w:t>
            </w:r>
          </w:p>
        </w:tc>
        <w:tc>
          <w:tcPr>
            <w:tcW w:w="5103" w:type="dxa"/>
            <w:tcBorders>
              <w:top w:val="single" w:sz="4" w:space="0" w:color="000000"/>
              <w:left w:val="single" w:sz="4" w:space="0" w:color="000000"/>
              <w:bottom w:val="single" w:sz="4" w:space="0" w:color="000000"/>
            </w:tcBorders>
          </w:tcPr>
          <w:p w14:paraId="744860FB" w14:textId="77777777" w:rsidR="00F009F5" w:rsidRPr="00B57D95" w:rsidRDefault="00B602A8" w:rsidP="00F009F5">
            <w:pPr>
              <w:ind w:left="33" w:hanging="33"/>
              <w:jc w:val="center"/>
              <w:rPr>
                <w:rFonts w:ascii="Times New Roman" w:hAnsi="Times New Roman" w:cs="Times New Roman"/>
                <w:lang w:val="uk-UA"/>
              </w:rPr>
            </w:pPr>
            <w:r w:rsidRPr="00B57D95">
              <w:rPr>
                <w:rFonts w:ascii="Times New Roman" w:hAnsi="Times New Roman" w:cs="Times New Roman"/>
                <w:lang w:val="uk-UA"/>
              </w:rPr>
              <w:t xml:space="preserve">Для створення та експлуатації </w:t>
            </w:r>
            <w:r w:rsidR="007A0A8F" w:rsidRPr="00B57D95">
              <w:rPr>
                <w:rFonts w:ascii="Times New Roman" w:hAnsi="Times New Roman" w:cs="Times New Roman"/>
                <w:lang w:val="uk-UA"/>
              </w:rPr>
              <w:t>об’єктів призначених для організації діяльності в галузі поховання</w:t>
            </w:r>
          </w:p>
          <w:p w14:paraId="17BD7B4A" w14:textId="77777777" w:rsidR="00F009F5" w:rsidRPr="00B57D95" w:rsidRDefault="00F009F5" w:rsidP="00F009F5">
            <w:pPr>
              <w:ind w:left="33" w:hanging="33"/>
              <w:jc w:val="center"/>
              <w:rPr>
                <w:rFonts w:ascii="Times New Roman" w:hAnsi="Times New Roman" w:cs="Times New Roman"/>
                <w:lang w:val="uk-UA"/>
              </w:rPr>
            </w:pPr>
            <w:r w:rsidRPr="00B57D95">
              <w:rPr>
                <w:rFonts w:ascii="Times New Roman" w:hAnsi="Times New Roman" w:cs="Times New Roman"/>
                <w:lang w:val="uk-UA"/>
              </w:rPr>
              <w:t>Категорія земель – землі рекреаційного призначення</w:t>
            </w:r>
          </w:p>
        </w:tc>
        <w:tc>
          <w:tcPr>
            <w:tcW w:w="2791" w:type="dxa"/>
            <w:tcBorders>
              <w:top w:val="single" w:sz="4" w:space="0" w:color="000000"/>
              <w:left w:val="single" w:sz="4" w:space="0" w:color="000000"/>
              <w:bottom w:val="single" w:sz="4" w:space="0" w:color="000000"/>
            </w:tcBorders>
          </w:tcPr>
          <w:p w14:paraId="5B2F9455" w14:textId="017D3D5A" w:rsidR="00F009F5" w:rsidRPr="00B57D95" w:rsidRDefault="007A0A8F" w:rsidP="005F1B32">
            <w:pPr>
              <w:jc w:val="center"/>
              <w:rPr>
                <w:rFonts w:ascii="Times New Roman" w:hAnsi="Times New Roman" w:cs="Times New Roman"/>
                <w:lang w:val="uk-UA"/>
              </w:rPr>
            </w:pPr>
            <w:r w:rsidRPr="00B57D95">
              <w:rPr>
                <w:rFonts w:ascii="Times New Roman" w:hAnsi="Times New Roman" w:cs="Times New Roman"/>
                <w:shd w:val="clear" w:color="auto" w:fill="FFFFFF"/>
                <w:lang w:val="uk-UA"/>
              </w:rPr>
              <w:t>07.09</w:t>
            </w:r>
            <w:r w:rsidR="005F1B32">
              <w:rPr>
                <w:rFonts w:ascii="Times New Roman" w:hAnsi="Times New Roman" w:cs="Times New Roman"/>
                <w:shd w:val="clear" w:color="auto" w:fill="FFFFFF"/>
                <w:lang w:val="uk-UA"/>
              </w:rPr>
              <w:t>-</w:t>
            </w:r>
            <w:r w:rsidRPr="00B57D95">
              <w:rPr>
                <w:rFonts w:ascii="Times New Roman" w:hAnsi="Times New Roman" w:cs="Times New Roman"/>
                <w:shd w:val="clear" w:color="auto" w:fill="FFFFFF"/>
                <w:lang w:val="uk-UA"/>
              </w:rPr>
              <w:t>земельні ділянки загального користування відведені під місця поховання</w:t>
            </w:r>
          </w:p>
        </w:tc>
        <w:tc>
          <w:tcPr>
            <w:tcW w:w="1032" w:type="dxa"/>
            <w:tcBorders>
              <w:top w:val="single" w:sz="4" w:space="0" w:color="000000"/>
              <w:left w:val="single" w:sz="4" w:space="0" w:color="000000"/>
              <w:bottom w:val="single" w:sz="4" w:space="0" w:color="000000"/>
              <w:right w:val="single" w:sz="4" w:space="0" w:color="000000"/>
            </w:tcBorders>
          </w:tcPr>
          <w:p w14:paraId="4B5A6189" w14:textId="77777777" w:rsidR="00F009F5" w:rsidRPr="00B57D95" w:rsidRDefault="007A0A8F" w:rsidP="00F009F5">
            <w:pPr>
              <w:jc w:val="center"/>
              <w:rPr>
                <w:rFonts w:ascii="Times New Roman" w:hAnsi="Times New Roman" w:cs="Times New Roman"/>
                <w:lang w:val="uk-UA"/>
              </w:rPr>
            </w:pPr>
            <w:r w:rsidRPr="00B57D95">
              <w:rPr>
                <w:rFonts w:ascii="Times New Roman" w:hAnsi="Times New Roman" w:cs="Times New Roman"/>
                <w:lang w:val="uk-UA"/>
              </w:rPr>
              <w:t>30600</w:t>
            </w:r>
          </w:p>
        </w:tc>
      </w:tr>
    </w:tbl>
    <w:p w14:paraId="1C541C7F" w14:textId="77777777" w:rsidR="00A41285" w:rsidRDefault="00A41285" w:rsidP="007E20DC">
      <w:pPr>
        <w:ind w:left="2977"/>
        <w:jc w:val="both"/>
        <w:rPr>
          <w:lang w:val="uk-UA" w:eastAsia="zh-CN"/>
        </w:rPr>
      </w:pPr>
    </w:p>
    <w:p w14:paraId="4DC4F57F" w14:textId="5AF24BD5" w:rsidR="007E20DC" w:rsidRPr="00BC090E" w:rsidRDefault="007E20DC" w:rsidP="007E20DC">
      <w:pPr>
        <w:ind w:left="2977"/>
        <w:jc w:val="both"/>
        <w:rPr>
          <w:rFonts w:hint="eastAsia"/>
          <w:lang w:val="uk-UA" w:eastAsia="zh-CN"/>
        </w:rPr>
      </w:pPr>
      <w:r w:rsidRPr="00BC090E">
        <w:rPr>
          <w:lang w:val="uk-UA" w:eastAsia="zh-CN"/>
        </w:rPr>
        <w:t>Секретар міської ради</w:t>
      </w:r>
      <w:r w:rsidRPr="00BC090E">
        <w:rPr>
          <w:lang w:val="uk-UA" w:eastAsia="zh-CN"/>
        </w:rPr>
        <w:tab/>
      </w:r>
      <w:r w:rsidRPr="00BC090E">
        <w:rPr>
          <w:lang w:val="uk-UA" w:eastAsia="zh-CN"/>
        </w:rPr>
        <w:tab/>
      </w:r>
      <w:r w:rsidRPr="00BC090E">
        <w:rPr>
          <w:lang w:val="uk-UA" w:eastAsia="zh-CN"/>
        </w:rPr>
        <w:tab/>
      </w:r>
      <w:r w:rsidRPr="00BC090E">
        <w:rPr>
          <w:lang w:val="uk-UA" w:eastAsia="zh-CN"/>
        </w:rPr>
        <w:tab/>
      </w:r>
      <w:r w:rsidRPr="00BC090E">
        <w:rPr>
          <w:lang w:val="uk-UA" w:eastAsia="zh-CN"/>
        </w:rPr>
        <w:tab/>
      </w:r>
      <w:r w:rsidRPr="00BC090E">
        <w:rPr>
          <w:lang w:val="uk-UA" w:eastAsia="zh-CN"/>
        </w:rPr>
        <w:tab/>
      </w:r>
      <w:r w:rsidRPr="00BC090E">
        <w:rPr>
          <w:lang w:val="uk-UA" w:eastAsia="zh-CN"/>
        </w:rPr>
        <w:tab/>
      </w:r>
      <w:r w:rsidRPr="00BC090E">
        <w:rPr>
          <w:lang w:val="uk-UA" w:eastAsia="zh-CN"/>
        </w:rPr>
        <w:tab/>
      </w:r>
      <w:r w:rsidRPr="00BC090E">
        <w:rPr>
          <w:lang w:val="uk-UA"/>
        </w:rPr>
        <w:t>Віталій ДІДЕНКО</w:t>
      </w:r>
    </w:p>
    <w:p w14:paraId="180AD9FD" w14:textId="77777777" w:rsidR="007E20DC" w:rsidRPr="00BC090E" w:rsidRDefault="007E20DC" w:rsidP="007E20DC">
      <w:pPr>
        <w:ind w:left="2977"/>
        <w:rPr>
          <w:rFonts w:hint="eastAsia"/>
          <w:lang w:val="uk-UA" w:eastAsia="zh-CN"/>
        </w:rPr>
      </w:pPr>
    </w:p>
    <w:p w14:paraId="10EAC122" w14:textId="77777777" w:rsidR="005F1B32" w:rsidRDefault="007E20DC" w:rsidP="007E20DC">
      <w:pPr>
        <w:ind w:left="2977"/>
        <w:rPr>
          <w:lang w:val="uk-UA" w:eastAsia="zh-CN"/>
        </w:rPr>
      </w:pPr>
      <w:r w:rsidRPr="00BC090E">
        <w:rPr>
          <w:lang w:val="uk-UA" w:eastAsia="zh-CN"/>
        </w:rPr>
        <w:t>Начальник управління</w:t>
      </w:r>
    </w:p>
    <w:p w14:paraId="73597202" w14:textId="52FB7A20" w:rsidR="007E20DC" w:rsidRPr="00BC090E" w:rsidRDefault="007E20DC" w:rsidP="007E20DC">
      <w:pPr>
        <w:ind w:left="2977"/>
        <w:rPr>
          <w:rFonts w:hint="eastAsia"/>
          <w:lang w:val="uk-UA" w:eastAsia="zh-CN"/>
        </w:rPr>
      </w:pPr>
      <w:r w:rsidRPr="00BC090E">
        <w:rPr>
          <w:lang w:val="uk-UA" w:eastAsia="zh-CN"/>
        </w:rPr>
        <w:t>правового</w:t>
      </w:r>
      <w:r w:rsidR="005F1B32">
        <w:rPr>
          <w:lang w:val="uk-UA" w:eastAsia="zh-CN"/>
        </w:rPr>
        <w:t xml:space="preserve"> </w:t>
      </w:r>
      <w:r w:rsidRPr="00BC090E">
        <w:rPr>
          <w:lang w:val="uk-UA" w:eastAsia="zh-CN"/>
        </w:rPr>
        <w:t>забезпечення</w:t>
      </w:r>
      <w:r w:rsidR="007D3D06">
        <w:rPr>
          <w:lang w:val="uk-UA" w:eastAsia="zh-CN"/>
        </w:rPr>
        <w:t xml:space="preserve"> </w:t>
      </w:r>
      <w:r w:rsidRPr="00BC090E">
        <w:rPr>
          <w:lang w:val="uk-UA" w:eastAsia="zh-CN"/>
        </w:rPr>
        <w:t>та представництва</w:t>
      </w:r>
      <w:r w:rsidRPr="00BC090E">
        <w:rPr>
          <w:lang w:val="uk-UA" w:eastAsia="zh-CN"/>
        </w:rPr>
        <w:tab/>
      </w:r>
      <w:r w:rsidRPr="00BC090E">
        <w:rPr>
          <w:lang w:val="uk-UA" w:eastAsia="zh-CN"/>
        </w:rPr>
        <w:tab/>
      </w:r>
      <w:r w:rsidR="005F1B32">
        <w:rPr>
          <w:lang w:val="uk-UA" w:eastAsia="zh-CN"/>
        </w:rPr>
        <w:tab/>
      </w:r>
      <w:r w:rsidR="005F1B32">
        <w:rPr>
          <w:lang w:val="uk-UA" w:eastAsia="zh-CN"/>
        </w:rPr>
        <w:tab/>
      </w:r>
      <w:r w:rsidR="005F1B32">
        <w:rPr>
          <w:lang w:val="uk-UA" w:eastAsia="zh-CN"/>
        </w:rPr>
        <w:tab/>
      </w:r>
      <w:r w:rsidRPr="00BC090E">
        <w:rPr>
          <w:lang w:val="uk-UA" w:eastAsia="zh-CN"/>
        </w:rPr>
        <w:t>Лілія ДЕМЧУК</w:t>
      </w:r>
    </w:p>
    <w:p w14:paraId="4977B248" w14:textId="77777777" w:rsidR="007E20DC" w:rsidRPr="00BC090E" w:rsidRDefault="007E20DC" w:rsidP="007E20DC">
      <w:pPr>
        <w:ind w:left="2977"/>
        <w:rPr>
          <w:rFonts w:hint="eastAsia"/>
          <w:lang w:val="uk-UA" w:eastAsia="zh-CN"/>
        </w:rPr>
      </w:pPr>
    </w:p>
    <w:p w14:paraId="1A944A6B" w14:textId="77777777" w:rsidR="005F1B32" w:rsidRDefault="007E20DC" w:rsidP="007E20DC">
      <w:pPr>
        <w:ind w:left="2977"/>
        <w:rPr>
          <w:lang w:val="uk-UA" w:eastAsia="zh-CN"/>
        </w:rPr>
      </w:pPr>
      <w:r w:rsidRPr="00BC090E">
        <w:rPr>
          <w:lang w:val="uk-UA" w:eastAsia="zh-CN"/>
        </w:rPr>
        <w:t>Начальник Управління земельних ресурсів</w:t>
      </w:r>
      <w:r w:rsidRPr="00BC090E">
        <w:rPr>
          <w:lang w:val="uk-UA" w:eastAsia="zh-CN"/>
        </w:rPr>
        <w:tab/>
      </w:r>
      <w:r w:rsidRPr="00BC090E">
        <w:rPr>
          <w:lang w:val="uk-UA" w:eastAsia="zh-CN"/>
        </w:rPr>
        <w:tab/>
      </w:r>
      <w:r w:rsidRPr="00BC090E">
        <w:rPr>
          <w:lang w:val="uk-UA" w:eastAsia="zh-CN"/>
        </w:rPr>
        <w:tab/>
      </w:r>
      <w:r w:rsidRPr="00BC090E">
        <w:rPr>
          <w:lang w:val="uk-UA" w:eastAsia="zh-CN"/>
        </w:rPr>
        <w:tab/>
      </w:r>
      <w:r w:rsidRPr="00BC090E">
        <w:rPr>
          <w:lang w:val="uk-UA" w:eastAsia="zh-CN"/>
        </w:rPr>
        <w:tab/>
        <w:t>Людмила МАТВЕЄВА</w:t>
      </w:r>
    </w:p>
    <w:p w14:paraId="4B76607B" w14:textId="77777777" w:rsidR="005F1B32" w:rsidRDefault="005F1B32" w:rsidP="007E20DC">
      <w:pPr>
        <w:ind w:left="2977"/>
        <w:rPr>
          <w:lang w:val="uk-UA" w:eastAsia="zh-CN"/>
        </w:rPr>
      </w:pPr>
    </w:p>
    <w:p w14:paraId="1488F764" w14:textId="77777777" w:rsidR="005F1B32" w:rsidRDefault="005F1B32" w:rsidP="007E20DC">
      <w:pPr>
        <w:ind w:left="2977"/>
        <w:rPr>
          <w:rFonts w:hint="eastAsia"/>
          <w:lang w:val="uk-UA" w:eastAsia="zh-CN"/>
        </w:rPr>
        <w:sectPr w:rsidR="005F1B32" w:rsidSect="005F1B32">
          <w:pgSz w:w="16838" w:h="11906" w:orient="landscape"/>
          <w:pgMar w:top="851" w:right="678" w:bottom="567" w:left="851" w:header="720" w:footer="720" w:gutter="0"/>
          <w:cols w:space="720"/>
          <w:docGrid w:linePitch="600" w:charSpace="32768"/>
        </w:sectPr>
      </w:pPr>
    </w:p>
    <w:p w14:paraId="52C29054" w14:textId="77777777" w:rsidR="001A7D82" w:rsidRPr="00DF3438" w:rsidRDefault="001A7D82" w:rsidP="001A7D82">
      <w:pPr>
        <w:ind w:left="9900"/>
        <w:jc w:val="right"/>
        <w:rPr>
          <w:rFonts w:ascii="Times New Roman" w:hAnsi="Times New Roman" w:cs="Times New Roman"/>
          <w:i/>
          <w:lang w:val="uk-UA"/>
        </w:rPr>
      </w:pPr>
      <w:r w:rsidRPr="00DF3438">
        <w:rPr>
          <w:rFonts w:ascii="Times New Roman" w:hAnsi="Times New Roman" w:cs="Times New Roman"/>
          <w:i/>
          <w:lang w:val="uk-UA"/>
        </w:rPr>
        <w:lastRenderedPageBreak/>
        <w:t xml:space="preserve">Додаток </w:t>
      </w:r>
      <w:r>
        <w:rPr>
          <w:rFonts w:ascii="Times New Roman" w:hAnsi="Times New Roman" w:cs="Times New Roman"/>
          <w:i/>
          <w:lang w:val="uk-UA"/>
        </w:rPr>
        <w:t>2</w:t>
      </w:r>
    </w:p>
    <w:p w14:paraId="0D27BA83" w14:textId="77777777" w:rsidR="001A7D82" w:rsidRPr="00DF3438" w:rsidRDefault="001A7D82" w:rsidP="001A7D82">
      <w:pPr>
        <w:ind w:left="9900"/>
        <w:jc w:val="right"/>
        <w:rPr>
          <w:rFonts w:ascii="Times New Roman" w:hAnsi="Times New Roman" w:cs="Times New Roman"/>
          <w:i/>
          <w:lang w:val="uk-UA"/>
        </w:rPr>
      </w:pPr>
      <w:r w:rsidRPr="00DF3438">
        <w:rPr>
          <w:rFonts w:ascii="Times New Roman" w:hAnsi="Times New Roman" w:cs="Times New Roman"/>
          <w:i/>
          <w:lang w:val="uk-UA"/>
        </w:rPr>
        <w:t xml:space="preserve">до рішення </w:t>
      </w:r>
      <w:r>
        <w:rPr>
          <w:rFonts w:ascii="Times New Roman" w:hAnsi="Times New Roman" w:cs="Times New Roman"/>
          <w:i/>
          <w:lang w:val="uk-UA"/>
        </w:rPr>
        <w:t xml:space="preserve">сесії </w:t>
      </w:r>
      <w:r w:rsidRPr="00DF3438">
        <w:rPr>
          <w:rFonts w:ascii="Times New Roman" w:hAnsi="Times New Roman" w:cs="Times New Roman"/>
          <w:i/>
          <w:lang w:val="uk-UA"/>
        </w:rPr>
        <w:t>міської ради</w:t>
      </w:r>
    </w:p>
    <w:p w14:paraId="482AFED1" w14:textId="77777777" w:rsidR="001A7D82" w:rsidRPr="00DF3438" w:rsidRDefault="001A7D82" w:rsidP="001A7D82">
      <w:pPr>
        <w:ind w:left="9900"/>
        <w:jc w:val="right"/>
        <w:rPr>
          <w:rFonts w:ascii="Times New Roman" w:hAnsi="Times New Roman" w:cs="Times New Roman"/>
          <w:i/>
          <w:lang w:val="uk-UA"/>
        </w:rPr>
      </w:pPr>
      <w:r w:rsidRPr="00DF3438">
        <w:rPr>
          <w:rFonts w:ascii="Times New Roman" w:hAnsi="Times New Roman" w:cs="Times New Roman"/>
          <w:i/>
          <w:lang w:val="uk-UA"/>
        </w:rPr>
        <w:t>від 20.11.2025 № 29</w:t>
      </w:r>
    </w:p>
    <w:p w14:paraId="180B5736" w14:textId="77777777" w:rsidR="00892453" w:rsidRPr="00B57D95" w:rsidRDefault="00892453" w:rsidP="00892453">
      <w:pPr>
        <w:spacing w:line="204" w:lineRule="auto"/>
        <w:jc w:val="center"/>
        <w:rPr>
          <w:rFonts w:hint="eastAsia"/>
          <w:bCs/>
          <w:lang w:val="uk-UA"/>
        </w:rPr>
      </w:pPr>
      <w:r w:rsidRPr="00B57D95">
        <w:rPr>
          <w:lang w:val="uk-UA"/>
        </w:rPr>
        <w:t>СПИСОК</w:t>
      </w:r>
    </w:p>
    <w:p w14:paraId="028EC3C3" w14:textId="3B00777D" w:rsidR="00892453" w:rsidRPr="00B57D95" w:rsidRDefault="00892453" w:rsidP="00892453">
      <w:pPr>
        <w:jc w:val="center"/>
        <w:rPr>
          <w:rFonts w:hint="eastAsia"/>
          <w:lang w:val="uk-UA"/>
        </w:rPr>
      </w:pPr>
      <w:bookmarkStart w:id="6" w:name="_Hlk211844844"/>
      <w:r w:rsidRPr="00B57D95">
        <w:rPr>
          <w:bCs/>
          <w:lang w:val="uk-UA"/>
        </w:rPr>
        <w:t>юридичних осіб</w:t>
      </w:r>
      <w:bookmarkEnd w:id="6"/>
      <w:r w:rsidR="00C42FFE">
        <w:rPr>
          <w:lang w:val="uk-UA"/>
        </w:rPr>
        <w:t xml:space="preserve">, яким </w:t>
      </w:r>
      <w:r w:rsidRPr="00B57D95">
        <w:rPr>
          <w:lang w:val="uk-UA"/>
        </w:rPr>
        <w:t xml:space="preserve">надається </w:t>
      </w:r>
      <w:r w:rsidRPr="00B57D95">
        <w:rPr>
          <w:rFonts w:ascii="Times New Roman" w:hAnsi="Times New Roman" w:cs="Times New Roman"/>
          <w:lang w:val="uk-UA"/>
        </w:rPr>
        <w:t>дозвіл на розроблення технічної документації із землеустрою щодо встановлення (відновлення) меж земельної ділянки в натурі (на місцевості)</w:t>
      </w:r>
    </w:p>
    <w:tbl>
      <w:tblPr>
        <w:tblW w:w="15305" w:type="dxa"/>
        <w:jc w:val="center"/>
        <w:tblLayout w:type="fixed"/>
        <w:tblLook w:val="0000" w:firstRow="0" w:lastRow="0" w:firstColumn="0" w:lastColumn="0" w:noHBand="0" w:noVBand="0"/>
      </w:tblPr>
      <w:tblGrid>
        <w:gridCol w:w="554"/>
        <w:gridCol w:w="3243"/>
        <w:gridCol w:w="2861"/>
        <w:gridCol w:w="4678"/>
        <w:gridCol w:w="2977"/>
        <w:gridCol w:w="992"/>
      </w:tblGrid>
      <w:tr w:rsidR="00892453" w:rsidRPr="00B57D95" w14:paraId="547272A4" w14:textId="77777777" w:rsidTr="005F1B32">
        <w:trPr>
          <w:tblHeader/>
          <w:jc w:val="center"/>
        </w:trPr>
        <w:tc>
          <w:tcPr>
            <w:tcW w:w="554" w:type="dxa"/>
            <w:tcBorders>
              <w:top w:val="single" w:sz="4" w:space="0" w:color="000000"/>
              <w:left w:val="single" w:sz="4" w:space="0" w:color="000000"/>
              <w:bottom w:val="single" w:sz="4" w:space="0" w:color="000000"/>
            </w:tcBorders>
            <w:vAlign w:val="center"/>
          </w:tcPr>
          <w:p w14:paraId="57B5B9D6" w14:textId="77777777" w:rsidR="005F1B32" w:rsidRDefault="00892453" w:rsidP="005F1B32">
            <w:pPr>
              <w:jc w:val="center"/>
              <w:rPr>
                <w:lang w:val="uk-UA"/>
              </w:rPr>
            </w:pPr>
            <w:r w:rsidRPr="00B57D95">
              <w:rPr>
                <w:lang w:val="uk-UA"/>
              </w:rPr>
              <w:t>№</w:t>
            </w:r>
          </w:p>
          <w:p w14:paraId="39F8D1A1" w14:textId="5BF817CB" w:rsidR="00892453" w:rsidRPr="00B57D95" w:rsidRDefault="00892453" w:rsidP="005F1B32">
            <w:pPr>
              <w:jc w:val="center"/>
              <w:rPr>
                <w:rFonts w:hint="eastAsia"/>
                <w:lang w:val="uk-UA"/>
              </w:rPr>
            </w:pPr>
            <w:r w:rsidRPr="00B57D95">
              <w:rPr>
                <w:lang w:val="uk-UA"/>
              </w:rPr>
              <w:t>п/п</w:t>
            </w:r>
          </w:p>
        </w:tc>
        <w:tc>
          <w:tcPr>
            <w:tcW w:w="3243" w:type="dxa"/>
            <w:tcBorders>
              <w:top w:val="single" w:sz="4" w:space="0" w:color="000000"/>
              <w:left w:val="single" w:sz="4" w:space="0" w:color="000000"/>
              <w:bottom w:val="single" w:sz="4" w:space="0" w:color="000000"/>
            </w:tcBorders>
            <w:vAlign w:val="center"/>
          </w:tcPr>
          <w:p w14:paraId="198ED367" w14:textId="77777777" w:rsidR="00892453" w:rsidRPr="00B57D95" w:rsidRDefault="00892453" w:rsidP="005F1B32">
            <w:pPr>
              <w:jc w:val="center"/>
              <w:rPr>
                <w:rFonts w:hint="eastAsia"/>
                <w:bCs/>
                <w:lang w:val="uk-UA"/>
              </w:rPr>
            </w:pPr>
            <w:r w:rsidRPr="00B57D95">
              <w:rPr>
                <w:lang w:val="uk-UA"/>
              </w:rPr>
              <w:t xml:space="preserve">Назва </w:t>
            </w:r>
            <w:r w:rsidRPr="00B57D95">
              <w:rPr>
                <w:bCs/>
                <w:lang w:val="uk-UA"/>
              </w:rPr>
              <w:t>юридичних осіб</w:t>
            </w:r>
          </w:p>
        </w:tc>
        <w:tc>
          <w:tcPr>
            <w:tcW w:w="2861" w:type="dxa"/>
            <w:tcBorders>
              <w:top w:val="single" w:sz="4" w:space="0" w:color="000000"/>
              <w:left w:val="single" w:sz="4" w:space="0" w:color="000000"/>
              <w:bottom w:val="single" w:sz="4" w:space="0" w:color="000000"/>
            </w:tcBorders>
            <w:vAlign w:val="center"/>
          </w:tcPr>
          <w:p w14:paraId="11C5A336" w14:textId="530F2C4F" w:rsidR="00892453" w:rsidRPr="00B57D95" w:rsidRDefault="00892453" w:rsidP="005F1B32">
            <w:pPr>
              <w:ind w:left="33" w:hanging="33"/>
              <w:jc w:val="center"/>
              <w:rPr>
                <w:rFonts w:hint="eastAsia"/>
                <w:lang w:val="uk-UA"/>
              </w:rPr>
            </w:pPr>
            <w:r w:rsidRPr="00B57D95">
              <w:rPr>
                <w:bCs/>
                <w:lang w:val="uk-UA"/>
              </w:rPr>
              <w:t>Місце розташування земельної ділянки</w:t>
            </w:r>
          </w:p>
        </w:tc>
        <w:tc>
          <w:tcPr>
            <w:tcW w:w="4678" w:type="dxa"/>
            <w:tcBorders>
              <w:top w:val="single" w:sz="4" w:space="0" w:color="000000"/>
              <w:left w:val="single" w:sz="4" w:space="0" w:color="000000"/>
              <w:bottom w:val="single" w:sz="4" w:space="0" w:color="000000"/>
            </w:tcBorders>
            <w:vAlign w:val="center"/>
          </w:tcPr>
          <w:p w14:paraId="661306BD" w14:textId="77777777" w:rsidR="00892453" w:rsidRPr="00B57D95" w:rsidRDefault="00892453" w:rsidP="005F1B32">
            <w:pPr>
              <w:jc w:val="center"/>
              <w:rPr>
                <w:rFonts w:hint="eastAsia"/>
                <w:lang w:val="uk-UA"/>
              </w:rPr>
            </w:pPr>
            <w:r w:rsidRPr="00B57D95">
              <w:rPr>
                <w:lang w:val="uk-UA"/>
              </w:rPr>
              <w:t>Цільове використання, підстава та категорія земель</w:t>
            </w:r>
          </w:p>
        </w:tc>
        <w:tc>
          <w:tcPr>
            <w:tcW w:w="2977" w:type="dxa"/>
            <w:tcBorders>
              <w:top w:val="single" w:sz="4" w:space="0" w:color="000000"/>
              <w:left w:val="single" w:sz="4" w:space="0" w:color="000000"/>
              <w:bottom w:val="single" w:sz="4" w:space="0" w:color="000000"/>
            </w:tcBorders>
            <w:vAlign w:val="center"/>
          </w:tcPr>
          <w:p w14:paraId="02F65C60" w14:textId="77777777" w:rsidR="00892453" w:rsidRPr="00B57D95" w:rsidRDefault="00892453" w:rsidP="005F1B32">
            <w:pPr>
              <w:jc w:val="center"/>
              <w:rPr>
                <w:rFonts w:hint="eastAsia"/>
                <w:lang w:val="uk-UA"/>
              </w:rPr>
            </w:pPr>
            <w:r w:rsidRPr="00B57D95">
              <w:rPr>
                <w:lang w:val="uk-UA"/>
              </w:rPr>
              <w:t>Код класифікації видів цільового призначення земель</w:t>
            </w:r>
          </w:p>
        </w:tc>
        <w:tc>
          <w:tcPr>
            <w:tcW w:w="992" w:type="dxa"/>
            <w:tcBorders>
              <w:top w:val="single" w:sz="4" w:space="0" w:color="000000"/>
              <w:left w:val="single" w:sz="4" w:space="0" w:color="000000"/>
              <w:bottom w:val="single" w:sz="4" w:space="0" w:color="000000"/>
              <w:right w:val="single" w:sz="4" w:space="0" w:color="000000"/>
            </w:tcBorders>
            <w:vAlign w:val="center"/>
          </w:tcPr>
          <w:p w14:paraId="2D462303" w14:textId="77777777" w:rsidR="005F1B32" w:rsidRDefault="00892453" w:rsidP="005F1B32">
            <w:pPr>
              <w:ind w:left="-85"/>
              <w:jc w:val="center"/>
              <w:rPr>
                <w:lang w:val="uk-UA"/>
              </w:rPr>
            </w:pPr>
            <w:r w:rsidRPr="00B57D95">
              <w:rPr>
                <w:lang w:val="uk-UA"/>
              </w:rPr>
              <w:t>Площа,</w:t>
            </w:r>
          </w:p>
          <w:p w14:paraId="40428EF0" w14:textId="3399C5CD" w:rsidR="00892453" w:rsidRPr="00B57D95" w:rsidRDefault="00892453" w:rsidP="005F1B32">
            <w:pPr>
              <w:ind w:left="-85"/>
              <w:jc w:val="center"/>
              <w:rPr>
                <w:rFonts w:hint="eastAsia"/>
                <w:lang w:val="uk-UA"/>
              </w:rPr>
            </w:pPr>
            <w:r w:rsidRPr="00B57D95">
              <w:rPr>
                <w:lang w:val="uk-UA"/>
              </w:rPr>
              <w:t>м</w:t>
            </w:r>
            <w:r w:rsidRPr="00B57D95">
              <w:rPr>
                <w:vertAlign w:val="superscript"/>
                <w:lang w:val="uk-UA"/>
              </w:rPr>
              <w:t>2</w:t>
            </w:r>
          </w:p>
        </w:tc>
      </w:tr>
      <w:tr w:rsidR="00892453" w:rsidRPr="00B57D95" w14:paraId="34D1856D" w14:textId="77777777" w:rsidTr="00A10C8D">
        <w:trPr>
          <w:jc w:val="center"/>
        </w:trPr>
        <w:tc>
          <w:tcPr>
            <w:tcW w:w="554" w:type="dxa"/>
            <w:tcBorders>
              <w:top w:val="single" w:sz="4" w:space="0" w:color="000000"/>
              <w:left w:val="single" w:sz="4" w:space="0" w:color="000000"/>
              <w:bottom w:val="single" w:sz="4" w:space="0" w:color="000000"/>
            </w:tcBorders>
          </w:tcPr>
          <w:p w14:paraId="45A4EC2C" w14:textId="77777777" w:rsidR="00892453" w:rsidRPr="00B57D95" w:rsidRDefault="00892453" w:rsidP="00A10C8D">
            <w:pPr>
              <w:jc w:val="center"/>
              <w:rPr>
                <w:rFonts w:ascii="Times New Roman" w:hAnsi="Times New Roman" w:cs="Times New Roman"/>
                <w:lang w:val="uk-UA"/>
              </w:rPr>
            </w:pPr>
            <w:r w:rsidRPr="00B57D95">
              <w:rPr>
                <w:rFonts w:ascii="Times New Roman" w:hAnsi="Times New Roman" w:cs="Times New Roman"/>
                <w:lang w:val="uk-UA"/>
              </w:rPr>
              <w:t>1.</w:t>
            </w:r>
          </w:p>
        </w:tc>
        <w:tc>
          <w:tcPr>
            <w:tcW w:w="3243" w:type="dxa"/>
            <w:tcBorders>
              <w:top w:val="single" w:sz="4" w:space="0" w:color="000000"/>
              <w:left w:val="single" w:sz="4" w:space="0" w:color="000000"/>
              <w:bottom w:val="single" w:sz="4" w:space="0" w:color="000000"/>
            </w:tcBorders>
          </w:tcPr>
          <w:p w14:paraId="630531B8" w14:textId="77777777" w:rsidR="00892453" w:rsidRPr="00B57D95" w:rsidRDefault="002E1099" w:rsidP="005F1B32">
            <w:pPr>
              <w:rPr>
                <w:rFonts w:ascii="Times New Roman" w:hAnsi="Times New Roman" w:cs="Times New Roman"/>
                <w:lang w:val="uk-UA"/>
              </w:rPr>
            </w:pPr>
            <w:r w:rsidRPr="00B57D95">
              <w:rPr>
                <w:rFonts w:ascii="Times New Roman" w:hAnsi="Times New Roman" w:cs="Times New Roman"/>
                <w:lang w:val="uk-UA"/>
              </w:rPr>
              <w:t>Товариство з обмеженою відповідальністю Проектний інститут «</w:t>
            </w:r>
            <w:proofErr w:type="spellStart"/>
            <w:r w:rsidRPr="00B57D95">
              <w:rPr>
                <w:rFonts w:ascii="Times New Roman" w:hAnsi="Times New Roman" w:cs="Times New Roman"/>
                <w:lang w:val="uk-UA"/>
              </w:rPr>
              <w:t>Цивільпромбуд</w:t>
            </w:r>
            <w:proofErr w:type="spellEnd"/>
            <w:r w:rsidRPr="00B57D95">
              <w:rPr>
                <w:rFonts w:ascii="Times New Roman" w:hAnsi="Times New Roman" w:cs="Times New Roman"/>
                <w:lang w:val="uk-UA"/>
              </w:rPr>
              <w:t>»</w:t>
            </w:r>
          </w:p>
        </w:tc>
        <w:tc>
          <w:tcPr>
            <w:tcW w:w="2861" w:type="dxa"/>
            <w:tcBorders>
              <w:top w:val="single" w:sz="4" w:space="0" w:color="000000"/>
              <w:left w:val="single" w:sz="4" w:space="0" w:color="000000"/>
              <w:bottom w:val="single" w:sz="4" w:space="0" w:color="000000"/>
            </w:tcBorders>
          </w:tcPr>
          <w:p w14:paraId="59514299" w14:textId="73FB1EB6" w:rsidR="00892453" w:rsidRPr="00B57D95" w:rsidRDefault="00892453" w:rsidP="005F1B32">
            <w:pPr>
              <w:rPr>
                <w:rFonts w:ascii="Times New Roman" w:hAnsi="Times New Roman" w:cs="Times New Roman"/>
                <w:lang w:val="uk-UA"/>
              </w:rPr>
            </w:pPr>
            <w:proofErr w:type="spellStart"/>
            <w:r w:rsidRPr="00B57D95">
              <w:rPr>
                <w:rFonts w:ascii="Times New Roman" w:hAnsi="Times New Roman" w:cs="Times New Roman"/>
                <w:lang w:val="uk-UA"/>
              </w:rPr>
              <w:t>м.Хмельницький</w:t>
            </w:r>
            <w:proofErr w:type="spellEnd"/>
          </w:p>
          <w:p w14:paraId="1D74D0DC" w14:textId="4B15D009" w:rsidR="00892453" w:rsidRPr="00B57D95" w:rsidRDefault="00892453" w:rsidP="005F1B32">
            <w:pPr>
              <w:rPr>
                <w:rFonts w:ascii="Times New Roman" w:hAnsi="Times New Roman" w:cs="Times New Roman"/>
                <w:lang w:val="uk-UA"/>
              </w:rPr>
            </w:pPr>
            <w:proofErr w:type="spellStart"/>
            <w:r w:rsidRPr="00B57D95">
              <w:rPr>
                <w:rFonts w:ascii="Times New Roman" w:hAnsi="Times New Roman" w:cs="Times New Roman"/>
                <w:lang w:val="uk-UA"/>
              </w:rPr>
              <w:t>вул.</w:t>
            </w:r>
            <w:r w:rsidR="002E1099" w:rsidRPr="00B57D95">
              <w:rPr>
                <w:rFonts w:ascii="Times New Roman" w:hAnsi="Times New Roman" w:cs="Times New Roman"/>
                <w:lang w:val="uk-UA"/>
              </w:rPr>
              <w:t>Ольги</w:t>
            </w:r>
            <w:proofErr w:type="spellEnd"/>
            <w:r w:rsidR="002E1099" w:rsidRPr="00B57D95">
              <w:rPr>
                <w:rFonts w:ascii="Times New Roman" w:hAnsi="Times New Roman" w:cs="Times New Roman"/>
                <w:lang w:val="uk-UA"/>
              </w:rPr>
              <w:t xml:space="preserve"> Кобилянської</w:t>
            </w:r>
          </w:p>
        </w:tc>
        <w:tc>
          <w:tcPr>
            <w:tcW w:w="4678" w:type="dxa"/>
            <w:tcBorders>
              <w:top w:val="single" w:sz="4" w:space="0" w:color="000000"/>
              <w:left w:val="single" w:sz="4" w:space="0" w:color="000000"/>
              <w:bottom w:val="single" w:sz="4" w:space="0" w:color="000000"/>
            </w:tcBorders>
          </w:tcPr>
          <w:p w14:paraId="257D4344" w14:textId="07F8E6A6" w:rsidR="00892453" w:rsidRPr="00B57D95" w:rsidRDefault="00FD65D1" w:rsidP="00950B2D">
            <w:pPr>
              <w:ind w:left="33" w:hanging="33"/>
              <w:jc w:val="center"/>
              <w:rPr>
                <w:rFonts w:hint="eastAsia"/>
                <w:lang w:val="uk-UA"/>
              </w:rPr>
            </w:pPr>
            <w:r w:rsidRPr="00B57D95">
              <w:rPr>
                <w:lang w:val="uk-UA"/>
              </w:rPr>
              <w:t>д</w:t>
            </w:r>
            <w:r w:rsidR="00892453" w:rsidRPr="00B57D95">
              <w:rPr>
                <w:lang w:val="uk-UA"/>
              </w:rPr>
              <w:t xml:space="preserve">ля обслуговування </w:t>
            </w:r>
            <w:r w:rsidR="002E1099" w:rsidRPr="00B57D95">
              <w:rPr>
                <w:lang w:val="uk-UA"/>
              </w:rPr>
              <w:t>гаражів</w:t>
            </w:r>
            <w:r w:rsidR="00892453" w:rsidRPr="00B57D95">
              <w:rPr>
                <w:lang w:val="uk-UA"/>
              </w:rPr>
              <w:t xml:space="preserve"> </w:t>
            </w:r>
            <w:r w:rsidR="00892453" w:rsidRPr="00B57D95">
              <w:rPr>
                <w:rFonts w:ascii="Times New Roman" w:hAnsi="Times New Roman" w:cs="Times New Roman"/>
                <w:lang w:val="uk-UA"/>
              </w:rPr>
              <w:t>(державний акт на право постійного користування землею серія І-ХМ №0</w:t>
            </w:r>
            <w:r w:rsidR="00A521A2" w:rsidRPr="00B57D95">
              <w:rPr>
                <w:rFonts w:ascii="Times New Roman" w:hAnsi="Times New Roman" w:cs="Times New Roman"/>
                <w:lang w:val="uk-UA"/>
              </w:rPr>
              <w:t>0</w:t>
            </w:r>
            <w:r w:rsidR="002E1099" w:rsidRPr="00B57D95">
              <w:rPr>
                <w:rFonts w:ascii="Times New Roman" w:hAnsi="Times New Roman" w:cs="Times New Roman"/>
                <w:lang w:val="uk-UA"/>
              </w:rPr>
              <w:t>1601</w:t>
            </w:r>
            <w:r w:rsidR="00892453" w:rsidRPr="00B57D95">
              <w:rPr>
                <w:rFonts w:ascii="Times New Roman" w:hAnsi="Times New Roman" w:cs="Times New Roman"/>
                <w:lang w:val="uk-UA"/>
              </w:rPr>
              <w:t xml:space="preserve"> зареєстрований в Книзі записів державних актів на право постійного користування землею за №</w:t>
            </w:r>
            <w:r w:rsidR="002E1099" w:rsidRPr="00B57D95">
              <w:rPr>
                <w:rFonts w:ascii="Times New Roman" w:hAnsi="Times New Roman" w:cs="Times New Roman"/>
                <w:lang w:val="uk-UA"/>
              </w:rPr>
              <w:t>206</w:t>
            </w:r>
            <w:r w:rsidR="00892453" w:rsidRPr="00B57D95">
              <w:rPr>
                <w:rFonts w:ascii="Times New Roman" w:hAnsi="Times New Roman" w:cs="Times New Roman"/>
                <w:lang w:val="uk-UA"/>
              </w:rPr>
              <w:t xml:space="preserve"> від </w:t>
            </w:r>
            <w:r w:rsidR="002E1099" w:rsidRPr="00B57D95">
              <w:rPr>
                <w:rFonts w:ascii="Times New Roman" w:hAnsi="Times New Roman" w:cs="Times New Roman"/>
                <w:lang w:val="uk-UA"/>
              </w:rPr>
              <w:t>05.09.1995)</w:t>
            </w:r>
            <w:r w:rsidR="00892453" w:rsidRPr="00B57D95">
              <w:rPr>
                <w:rFonts w:ascii="Times New Roman" w:hAnsi="Times New Roman" w:cs="Times New Roman"/>
                <w:lang w:val="uk-UA"/>
              </w:rPr>
              <w:t>.</w:t>
            </w:r>
          </w:p>
          <w:p w14:paraId="518A5C26" w14:textId="77777777" w:rsidR="00892453" w:rsidRPr="00B57D95" w:rsidRDefault="00FD65D1" w:rsidP="00950B2D">
            <w:pPr>
              <w:jc w:val="center"/>
              <w:rPr>
                <w:rFonts w:ascii="Calibri" w:hAnsi="Calibri"/>
                <w:lang w:val="uk-UA"/>
              </w:rPr>
            </w:pPr>
            <w:r w:rsidRPr="00B57D95">
              <w:rPr>
                <w:rFonts w:ascii="Times New Roman" w:hAnsi="Times New Roman" w:cs="Times New Roman"/>
                <w:lang w:val="uk-UA"/>
              </w:rPr>
              <w:t xml:space="preserve">Категорія земель – землі промисловості, транспорту, </w:t>
            </w:r>
            <w:r w:rsidRPr="00B57D95">
              <w:rPr>
                <w:rFonts w:ascii="Times New Roman" w:hAnsi="Times New Roman" w:cs="Times New Roman"/>
                <w:shd w:val="clear" w:color="auto" w:fill="FFFFFF"/>
                <w:lang w:val="uk-UA"/>
              </w:rPr>
              <w:t>електронних комунікацій</w:t>
            </w:r>
            <w:r w:rsidRPr="00B57D95">
              <w:rPr>
                <w:rFonts w:ascii="Times New Roman" w:hAnsi="Times New Roman" w:cs="Times New Roman"/>
                <w:lang w:val="uk-UA"/>
              </w:rPr>
              <w:t>, енергетики, оборони та іншого призначення</w:t>
            </w:r>
          </w:p>
        </w:tc>
        <w:tc>
          <w:tcPr>
            <w:tcW w:w="2977" w:type="dxa"/>
            <w:tcBorders>
              <w:top w:val="single" w:sz="4" w:space="0" w:color="000000"/>
              <w:left w:val="single" w:sz="4" w:space="0" w:color="000000"/>
              <w:bottom w:val="single" w:sz="4" w:space="0" w:color="000000"/>
            </w:tcBorders>
          </w:tcPr>
          <w:p w14:paraId="7F65F9E1" w14:textId="6646C454" w:rsidR="00892453" w:rsidRPr="00B57D95" w:rsidRDefault="00FD65D1" w:rsidP="005F1B32">
            <w:pPr>
              <w:ind w:left="33" w:hanging="33"/>
              <w:jc w:val="center"/>
              <w:rPr>
                <w:rFonts w:ascii="Times New Roman" w:eastAsia="Times New Roman" w:hAnsi="Times New Roman" w:cs="Times New Roman"/>
                <w:kern w:val="0"/>
                <w:lang w:val="uk-UA" w:eastAsia="ru-RU" w:bidi="ar-SA"/>
              </w:rPr>
            </w:pPr>
            <w:r w:rsidRPr="00B57D95">
              <w:rPr>
                <w:rFonts w:ascii="Times New Roman" w:eastAsia="Times New Roman" w:hAnsi="Times New Roman" w:cs="Times New Roman"/>
                <w:kern w:val="0"/>
                <w:lang w:val="uk-UA" w:eastAsia="ru-RU" w:bidi="ar-SA"/>
              </w:rPr>
              <w:t>11.03</w:t>
            </w:r>
            <w:r w:rsidR="005F1B32">
              <w:rPr>
                <w:rFonts w:ascii="Times New Roman" w:eastAsia="Times New Roman" w:hAnsi="Times New Roman" w:cs="Times New Roman"/>
                <w:kern w:val="0"/>
                <w:lang w:val="uk-UA" w:eastAsia="ru-RU" w:bidi="ar-SA"/>
              </w:rPr>
              <w:t>-</w:t>
            </w:r>
            <w:r w:rsidRPr="00B57D95">
              <w:rPr>
                <w:lang w:val="uk-UA"/>
              </w:rPr>
              <w:t>Для розміщення та експлуатації основних, підсобних і допоміжних будівель та споруд будівельних організацій та підприємств</w:t>
            </w:r>
          </w:p>
        </w:tc>
        <w:tc>
          <w:tcPr>
            <w:tcW w:w="992" w:type="dxa"/>
            <w:tcBorders>
              <w:top w:val="single" w:sz="4" w:space="0" w:color="000000"/>
              <w:left w:val="single" w:sz="4" w:space="0" w:color="000000"/>
              <w:bottom w:val="single" w:sz="4" w:space="0" w:color="000000"/>
              <w:right w:val="single" w:sz="4" w:space="0" w:color="000000"/>
            </w:tcBorders>
          </w:tcPr>
          <w:p w14:paraId="01304B9D" w14:textId="43E6CAA5" w:rsidR="00892453" w:rsidRPr="00B57D95" w:rsidRDefault="00FD65D1" w:rsidP="005F1B32">
            <w:pPr>
              <w:jc w:val="center"/>
              <w:rPr>
                <w:rFonts w:ascii="Times New Roman" w:hAnsi="Times New Roman"/>
                <w:lang w:val="uk-UA"/>
              </w:rPr>
            </w:pPr>
            <w:r w:rsidRPr="00B57D95">
              <w:rPr>
                <w:rFonts w:ascii="Times New Roman" w:hAnsi="Times New Roman"/>
                <w:lang w:val="uk-UA"/>
              </w:rPr>
              <w:t>849</w:t>
            </w:r>
          </w:p>
        </w:tc>
      </w:tr>
    </w:tbl>
    <w:p w14:paraId="2A7B7BD9" w14:textId="77777777" w:rsidR="007F5882" w:rsidRPr="00B57D95" w:rsidRDefault="007F5882" w:rsidP="00892453">
      <w:pPr>
        <w:ind w:left="1416" w:right="-5" w:firstLine="1561"/>
        <w:jc w:val="both"/>
        <w:rPr>
          <w:rFonts w:ascii="Times New Roman" w:hAnsi="Times New Roman" w:cs="Times New Roman"/>
          <w:lang w:val="uk-UA"/>
        </w:rPr>
      </w:pPr>
    </w:p>
    <w:p w14:paraId="5E4AFF82" w14:textId="77777777" w:rsidR="007F5882" w:rsidRDefault="007F5882" w:rsidP="007F5882">
      <w:pPr>
        <w:ind w:left="2977"/>
        <w:jc w:val="both"/>
        <w:rPr>
          <w:rFonts w:hint="eastAsia"/>
          <w:kern w:val="2"/>
          <w:lang w:val="uk-UA" w:eastAsia="zh-CN"/>
        </w:rPr>
      </w:pPr>
      <w:r>
        <w:rPr>
          <w:lang w:val="uk-UA" w:eastAsia="zh-CN"/>
        </w:rPr>
        <w:t>Секретар міської ради</w:t>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r>
      <w:r>
        <w:rPr>
          <w:lang w:val="uk-UA"/>
        </w:rPr>
        <w:t>Віталій ДІДЕНКО</w:t>
      </w:r>
    </w:p>
    <w:p w14:paraId="7E390998" w14:textId="77777777" w:rsidR="007F5882" w:rsidRDefault="007F5882" w:rsidP="007F5882">
      <w:pPr>
        <w:ind w:left="2977"/>
        <w:rPr>
          <w:rFonts w:hint="eastAsia"/>
          <w:lang w:val="uk-UA" w:eastAsia="zh-CN"/>
        </w:rPr>
      </w:pPr>
    </w:p>
    <w:p w14:paraId="5500973F" w14:textId="77777777" w:rsidR="005F1B32" w:rsidRDefault="007F5882" w:rsidP="007F5882">
      <w:pPr>
        <w:ind w:left="2977"/>
        <w:rPr>
          <w:lang w:val="uk-UA" w:eastAsia="zh-CN"/>
        </w:rPr>
      </w:pPr>
      <w:r>
        <w:rPr>
          <w:lang w:val="uk-UA" w:eastAsia="zh-CN"/>
        </w:rPr>
        <w:t>Начальник управління</w:t>
      </w:r>
    </w:p>
    <w:p w14:paraId="6D321795" w14:textId="09D10BD5" w:rsidR="007F5882" w:rsidRDefault="007F5882" w:rsidP="007F5882">
      <w:pPr>
        <w:ind w:left="2977"/>
        <w:rPr>
          <w:rFonts w:hint="eastAsia"/>
          <w:lang w:val="uk-UA" w:eastAsia="zh-CN"/>
        </w:rPr>
      </w:pPr>
      <w:r>
        <w:rPr>
          <w:lang w:val="uk-UA" w:eastAsia="zh-CN"/>
        </w:rPr>
        <w:t>правового забезпечення</w:t>
      </w:r>
      <w:r w:rsidR="008921AF">
        <w:rPr>
          <w:lang w:val="uk-UA" w:eastAsia="zh-CN"/>
        </w:rPr>
        <w:t xml:space="preserve"> </w:t>
      </w:r>
      <w:r>
        <w:rPr>
          <w:lang w:val="uk-UA" w:eastAsia="zh-CN"/>
        </w:rPr>
        <w:t>та представництва</w:t>
      </w:r>
      <w:r>
        <w:rPr>
          <w:lang w:val="uk-UA" w:eastAsia="zh-CN"/>
        </w:rPr>
        <w:tab/>
      </w:r>
      <w:r>
        <w:rPr>
          <w:lang w:val="uk-UA" w:eastAsia="zh-CN"/>
        </w:rPr>
        <w:tab/>
      </w:r>
      <w:r w:rsidR="005F1B32">
        <w:rPr>
          <w:lang w:val="uk-UA" w:eastAsia="zh-CN"/>
        </w:rPr>
        <w:tab/>
      </w:r>
      <w:r w:rsidR="005F1B32">
        <w:rPr>
          <w:lang w:val="uk-UA" w:eastAsia="zh-CN"/>
        </w:rPr>
        <w:tab/>
      </w:r>
      <w:r w:rsidR="005F1B32">
        <w:rPr>
          <w:lang w:val="uk-UA" w:eastAsia="zh-CN"/>
        </w:rPr>
        <w:tab/>
      </w:r>
      <w:r>
        <w:rPr>
          <w:lang w:val="uk-UA" w:eastAsia="zh-CN"/>
        </w:rPr>
        <w:t>Лілія ДЕМЧУК</w:t>
      </w:r>
    </w:p>
    <w:p w14:paraId="35BFA9A3" w14:textId="77777777" w:rsidR="007F5882" w:rsidRDefault="007F5882" w:rsidP="007F5882">
      <w:pPr>
        <w:ind w:left="2977"/>
        <w:rPr>
          <w:rFonts w:hint="eastAsia"/>
          <w:lang w:val="uk-UA" w:eastAsia="zh-CN"/>
        </w:rPr>
      </w:pPr>
    </w:p>
    <w:p w14:paraId="2FBB454D" w14:textId="77777777" w:rsidR="005F1B32" w:rsidRDefault="007F5882" w:rsidP="007F5882">
      <w:pPr>
        <w:ind w:left="2977"/>
        <w:rPr>
          <w:lang w:val="uk-UA" w:eastAsia="zh-CN"/>
        </w:rPr>
      </w:pPr>
      <w:r>
        <w:rPr>
          <w:lang w:val="uk-UA" w:eastAsia="zh-CN"/>
        </w:rPr>
        <w:t>Начальник Управління земельних ресурсів</w:t>
      </w:r>
      <w:r>
        <w:rPr>
          <w:lang w:val="uk-UA" w:eastAsia="zh-CN"/>
        </w:rPr>
        <w:tab/>
      </w:r>
      <w:r>
        <w:rPr>
          <w:lang w:val="uk-UA" w:eastAsia="zh-CN"/>
        </w:rPr>
        <w:tab/>
      </w:r>
      <w:r>
        <w:rPr>
          <w:lang w:val="uk-UA" w:eastAsia="zh-CN"/>
        </w:rPr>
        <w:tab/>
      </w:r>
      <w:r>
        <w:rPr>
          <w:lang w:val="uk-UA" w:eastAsia="zh-CN"/>
        </w:rPr>
        <w:tab/>
      </w:r>
      <w:r>
        <w:rPr>
          <w:lang w:val="uk-UA" w:eastAsia="zh-CN"/>
        </w:rPr>
        <w:tab/>
        <w:t>Людмила МАТВЕЄВА</w:t>
      </w:r>
    </w:p>
    <w:p w14:paraId="48F91E21" w14:textId="77777777" w:rsidR="005F1B32" w:rsidRDefault="005F1B32" w:rsidP="007F5882">
      <w:pPr>
        <w:ind w:left="2977"/>
        <w:rPr>
          <w:lang w:val="uk-UA" w:eastAsia="zh-CN"/>
        </w:rPr>
      </w:pPr>
    </w:p>
    <w:p w14:paraId="33BF9131" w14:textId="77777777" w:rsidR="005F1B32" w:rsidRDefault="005F1B32" w:rsidP="007F5882">
      <w:pPr>
        <w:ind w:left="2977"/>
        <w:rPr>
          <w:rFonts w:hint="eastAsia"/>
          <w:lang w:val="uk-UA" w:eastAsia="zh-CN"/>
        </w:rPr>
        <w:sectPr w:rsidR="005F1B32" w:rsidSect="005F1B32">
          <w:pgSz w:w="16838" w:h="11906" w:orient="landscape"/>
          <w:pgMar w:top="851" w:right="678" w:bottom="567" w:left="851" w:header="720" w:footer="720" w:gutter="0"/>
          <w:cols w:space="720"/>
          <w:docGrid w:linePitch="600" w:charSpace="32768"/>
        </w:sectPr>
      </w:pPr>
    </w:p>
    <w:p w14:paraId="3A0A0641" w14:textId="77777777" w:rsidR="00000F27" w:rsidRPr="00DF3438" w:rsidRDefault="00000F27" w:rsidP="00000F27">
      <w:pPr>
        <w:ind w:left="9900"/>
        <w:jc w:val="right"/>
        <w:rPr>
          <w:rFonts w:ascii="Times New Roman" w:hAnsi="Times New Roman" w:cs="Times New Roman"/>
          <w:i/>
          <w:lang w:val="uk-UA"/>
        </w:rPr>
      </w:pPr>
      <w:r w:rsidRPr="00DF3438">
        <w:rPr>
          <w:rFonts w:ascii="Times New Roman" w:hAnsi="Times New Roman" w:cs="Times New Roman"/>
          <w:i/>
          <w:lang w:val="uk-UA"/>
        </w:rPr>
        <w:lastRenderedPageBreak/>
        <w:t xml:space="preserve">Додаток </w:t>
      </w:r>
      <w:r>
        <w:rPr>
          <w:rFonts w:ascii="Times New Roman" w:hAnsi="Times New Roman" w:cs="Times New Roman"/>
          <w:i/>
          <w:lang w:val="uk-UA"/>
        </w:rPr>
        <w:t>3</w:t>
      </w:r>
    </w:p>
    <w:p w14:paraId="2D9EAD2D" w14:textId="77777777" w:rsidR="00000F27" w:rsidRPr="00DF3438" w:rsidRDefault="00000F27" w:rsidP="00000F27">
      <w:pPr>
        <w:ind w:left="9900"/>
        <w:jc w:val="right"/>
        <w:rPr>
          <w:rFonts w:ascii="Times New Roman" w:hAnsi="Times New Roman" w:cs="Times New Roman"/>
          <w:i/>
          <w:lang w:val="uk-UA"/>
        </w:rPr>
      </w:pPr>
      <w:r w:rsidRPr="00DF3438">
        <w:rPr>
          <w:rFonts w:ascii="Times New Roman" w:hAnsi="Times New Roman" w:cs="Times New Roman"/>
          <w:i/>
          <w:lang w:val="uk-UA"/>
        </w:rPr>
        <w:t xml:space="preserve">до рішення </w:t>
      </w:r>
      <w:r>
        <w:rPr>
          <w:rFonts w:ascii="Times New Roman" w:hAnsi="Times New Roman" w:cs="Times New Roman"/>
          <w:i/>
          <w:lang w:val="uk-UA"/>
        </w:rPr>
        <w:t xml:space="preserve">сесії </w:t>
      </w:r>
      <w:r w:rsidRPr="00DF3438">
        <w:rPr>
          <w:rFonts w:ascii="Times New Roman" w:hAnsi="Times New Roman" w:cs="Times New Roman"/>
          <w:i/>
          <w:lang w:val="uk-UA"/>
        </w:rPr>
        <w:t>міської ради</w:t>
      </w:r>
    </w:p>
    <w:p w14:paraId="3B666EB7" w14:textId="77777777" w:rsidR="00000F27" w:rsidRPr="00DF3438" w:rsidRDefault="00000F27" w:rsidP="00000F27">
      <w:pPr>
        <w:ind w:left="9900"/>
        <w:jc w:val="right"/>
        <w:rPr>
          <w:rFonts w:ascii="Times New Roman" w:hAnsi="Times New Roman" w:cs="Times New Roman"/>
          <w:i/>
          <w:lang w:val="uk-UA"/>
        </w:rPr>
      </w:pPr>
      <w:r w:rsidRPr="00DF3438">
        <w:rPr>
          <w:rFonts w:ascii="Times New Roman" w:hAnsi="Times New Roman" w:cs="Times New Roman"/>
          <w:i/>
          <w:lang w:val="uk-UA"/>
        </w:rPr>
        <w:t>від 20.11.2025 № 29</w:t>
      </w:r>
    </w:p>
    <w:p w14:paraId="25549AD9" w14:textId="77777777" w:rsidR="00383781" w:rsidRPr="00B57D95" w:rsidRDefault="00383781" w:rsidP="00383781">
      <w:pPr>
        <w:spacing w:line="204" w:lineRule="auto"/>
        <w:jc w:val="center"/>
        <w:rPr>
          <w:rFonts w:ascii="Times New Roman" w:hAnsi="Times New Roman" w:cs="Times New Roman"/>
          <w:bCs/>
          <w:lang w:val="uk-UA"/>
        </w:rPr>
      </w:pPr>
      <w:r w:rsidRPr="00B57D95">
        <w:rPr>
          <w:rFonts w:ascii="Times New Roman" w:hAnsi="Times New Roman" w:cs="Times New Roman"/>
          <w:lang w:val="uk-UA"/>
        </w:rPr>
        <w:t>СПИСОК</w:t>
      </w:r>
    </w:p>
    <w:p w14:paraId="650E50D6" w14:textId="0D64E60A" w:rsidR="00383781" w:rsidRPr="00B57D95" w:rsidRDefault="000019B2" w:rsidP="00383781">
      <w:pPr>
        <w:jc w:val="center"/>
        <w:rPr>
          <w:rFonts w:hint="eastAsia"/>
          <w:lang w:val="uk-UA"/>
        </w:rPr>
      </w:pPr>
      <w:r w:rsidRPr="00B57D95">
        <w:rPr>
          <w:rFonts w:ascii="Times New Roman" w:hAnsi="Times New Roman" w:cs="Times New Roman"/>
          <w:lang w:val="uk-UA"/>
        </w:rPr>
        <w:t xml:space="preserve">фізичних та </w:t>
      </w:r>
      <w:r w:rsidR="00383781" w:rsidRPr="00B57D95">
        <w:rPr>
          <w:rFonts w:ascii="Times New Roman" w:hAnsi="Times New Roman" w:cs="Times New Roman"/>
          <w:lang w:val="uk-UA"/>
        </w:rPr>
        <w:t>юридичних осіб, яким надається дозвіл на розробку проекту землеустрою щодо відведення земельної ділянки з метою</w:t>
      </w:r>
      <w:r w:rsidR="00383781" w:rsidRPr="00B57D95">
        <w:rPr>
          <w:lang w:val="uk-UA"/>
        </w:rPr>
        <w:t xml:space="preserve"> укладання договору про встановлення земельного сервітуту</w:t>
      </w:r>
    </w:p>
    <w:tbl>
      <w:tblPr>
        <w:tblW w:w="15436" w:type="dxa"/>
        <w:jc w:val="center"/>
        <w:tblLayout w:type="fixed"/>
        <w:tblLook w:val="0000" w:firstRow="0" w:lastRow="0" w:firstColumn="0" w:lastColumn="0" w:noHBand="0" w:noVBand="0"/>
      </w:tblPr>
      <w:tblGrid>
        <w:gridCol w:w="554"/>
        <w:gridCol w:w="2985"/>
        <w:gridCol w:w="2410"/>
        <w:gridCol w:w="3969"/>
        <w:gridCol w:w="2410"/>
        <w:gridCol w:w="2116"/>
        <w:gridCol w:w="992"/>
      </w:tblGrid>
      <w:tr w:rsidR="00383781" w:rsidRPr="00B57D95" w14:paraId="6E8A86B9" w14:textId="77777777" w:rsidTr="00A10C8D">
        <w:trPr>
          <w:tblHeader/>
          <w:jc w:val="center"/>
        </w:trPr>
        <w:tc>
          <w:tcPr>
            <w:tcW w:w="554" w:type="dxa"/>
            <w:tcBorders>
              <w:top w:val="single" w:sz="4" w:space="0" w:color="000000"/>
              <w:left w:val="single" w:sz="4" w:space="0" w:color="000000"/>
              <w:bottom w:val="single" w:sz="4" w:space="0" w:color="000000"/>
            </w:tcBorders>
            <w:vAlign w:val="center"/>
          </w:tcPr>
          <w:p w14:paraId="6F85585D" w14:textId="77777777" w:rsidR="00A10C8D" w:rsidRDefault="00383781" w:rsidP="00A10C8D">
            <w:pPr>
              <w:jc w:val="center"/>
              <w:rPr>
                <w:rFonts w:ascii="Times New Roman" w:hAnsi="Times New Roman" w:cs="Times New Roman"/>
                <w:lang w:val="uk-UA"/>
              </w:rPr>
            </w:pPr>
            <w:r w:rsidRPr="00B57D95">
              <w:rPr>
                <w:rFonts w:ascii="Times New Roman" w:hAnsi="Times New Roman" w:cs="Times New Roman"/>
                <w:lang w:val="uk-UA"/>
              </w:rPr>
              <w:t>№</w:t>
            </w:r>
          </w:p>
          <w:p w14:paraId="713FFBE1" w14:textId="3604C1A3" w:rsidR="00383781" w:rsidRPr="00B57D95" w:rsidRDefault="00383781" w:rsidP="00A10C8D">
            <w:pPr>
              <w:jc w:val="center"/>
              <w:rPr>
                <w:rFonts w:ascii="Times New Roman" w:hAnsi="Times New Roman" w:cs="Times New Roman"/>
                <w:lang w:val="uk-UA"/>
              </w:rPr>
            </w:pPr>
            <w:r w:rsidRPr="00B57D95">
              <w:rPr>
                <w:rFonts w:ascii="Times New Roman" w:hAnsi="Times New Roman" w:cs="Times New Roman"/>
                <w:lang w:val="uk-UA"/>
              </w:rPr>
              <w:t>п/п</w:t>
            </w:r>
          </w:p>
        </w:tc>
        <w:tc>
          <w:tcPr>
            <w:tcW w:w="2985" w:type="dxa"/>
            <w:tcBorders>
              <w:top w:val="single" w:sz="4" w:space="0" w:color="000000"/>
              <w:left w:val="single" w:sz="4" w:space="0" w:color="000000"/>
              <w:bottom w:val="single" w:sz="4" w:space="0" w:color="000000"/>
            </w:tcBorders>
            <w:vAlign w:val="center"/>
          </w:tcPr>
          <w:p w14:paraId="3EAED449" w14:textId="77777777" w:rsidR="00383781" w:rsidRPr="00B57D95" w:rsidRDefault="00383781" w:rsidP="00A10C8D">
            <w:pPr>
              <w:jc w:val="center"/>
              <w:rPr>
                <w:rFonts w:ascii="Times New Roman" w:hAnsi="Times New Roman" w:cs="Times New Roman"/>
                <w:bCs/>
                <w:lang w:val="uk-UA"/>
              </w:rPr>
            </w:pPr>
            <w:r w:rsidRPr="00B57D95">
              <w:rPr>
                <w:rFonts w:ascii="Times New Roman" w:hAnsi="Times New Roman" w:cs="Times New Roman"/>
                <w:lang w:val="uk-UA"/>
              </w:rPr>
              <w:t xml:space="preserve">Назва </w:t>
            </w:r>
            <w:r w:rsidR="000019B2" w:rsidRPr="00B57D95">
              <w:rPr>
                <w:rFonts w:ascii="Times New Roman" w:hAnsi="Times New Roman" w:cs="Times New Roman"/>
                <w:lang w:val="uk-UA"/>
              </w:rPr>
              <w:t xml:space="preserve">фізичних та </w:t>
            </w:r>
            <w:r w:rsidRPr="00B57D95">
              <w:rPr>
                <w:rFonts w:ascii="Times New Roman" w:hAnsi="Times New Roman" w:cs="Times New Roman"/>
                <w:lang w:val="uk-UA"/>
              </w:rPr>
              <w:t>юридичних осіб</w:t>
            </w:r>
          </w:p>
        </w:tc>
        <w:tc>
          <w:tcPr>
            <w:tcW w:w="2410" w:type="dxa"/>
            <w:tcBorders>
              <w:top w:val="single" w:sz="4" w:space="0" w:color="000000"/>
              <w:left w:val="single" w:sz="4" w:space="0" w:color="000000"/>
              <w:bottom w:val="single" w:sz="4" w:space="0" w:color="000000"/>
            </w:tcBorders>
            <w:vAlign w:val="center"/>
          </w:tcPr>
          <w:p w14:paraId="6DFF8E0F" w14:textId="0F100BC9" w:rsidR="00383781" w:rsidRPr="00B57D95" w:rsidRDefault="00383781" w:rsidP="00A10C8D">
            <w:pPr>
              <w:jc w:val="center"/>
              <w:rPr>
                <w:rFonts w:ascii="Times New Roman" w:hAnsi="Times New Roman" w:cs="Times New Roman"/>
                <w:lang w:val="uk-UA"/>
              </w:rPr>
            </w:pPr>
            <w:r w:rsidRPr="00B57D95">
              <w:rPr>
                <w:rFonts w:ascii="Times New Roman" w:hAnsi="Times New Roman" w:cs="Times New Roman"/>
                <w:bCs/>
                <w:lang w:val="uk-UA"/>
              </w:rPr>
              <w:t>Місце розташування земельної ділянки</w:t>
            </w:r>
          </w:p>
        </w:tc>
        <w:tc>
          <w:tcPr>
            <w:tcW w:w="3969" w:type="dxa"/>
            <w:tcBorders>
              <w:top w:val="single" w:sz="4" w:space="0" w:color="000000"/>
              <w:left w:val="single" w:sz="4" w:space="0" w:color="000000"/>
              <w:bottom w:val="single" w:sz="4" w:space="0" w:color="000000"/>
            </w:tcBorders>
            <w:vAlign w:val="center"/>
          </w:tcPr>
          <w:p w14:paraId="7FF9D799" w14:textId="77777777" w:rsidR="00383781" w:rsidRPr="00B57D95" w:rsidRDefault="00383781" w:rsidP="00A10C8D">
            <w:pPr>
              <w:jc w:val="center"/>
              <w:rPr>
                <w:rFonts w:ascii="Times New Roman" w:hAnsi="Times New Roman" w:cs="Times New Roman"/>
                <w:lang w:val="uk-UA"/>
              </w:rPr>
            </w:pPr>
            <w:r w:rsidRPr="00B57D95">
              <w:rPr>
                <w:rFonts w:ascii="Times New Roman" w:hAnsi="Times New Roman" w:cs="Times New Roman"/>
                <w:lang w:val="uk-UA"/>
              </w:rPr>
              <w:t>Код класифікації видів цільового призначення земель та категорія земель</w:t>
            </w:r>
          </w:p>
        </w:tc>
        <w:tc>
          <w:tcPr>
            <w:tcW w:w="2410" w:type="dxa"/>
            <w:tcBorders>
              <w:top w:val="single" w:sz="4" w:space="0" w:color="000000"/>
              <w:left w:val="single" w:sz="4" w:space="0" w:color="000000"/>
              <w:bottom w:val="single" w:sz="4" w:space="0" w:color="000000"/>
            </w:tcBorders>
            <w:vAlign w:val="center"/>
          </w:tcPr>
          <w:p w14:paraId="2ED0F60E" w14:textId="77777777" w:rsidR="00383781" w:rsidRPr="00B57D95" w:rsidRDefault="00383781" w:rsidP="00A10C8D">
            <w:pPr>
              <w:jc w:val="center"/>
              <w:rPr>
                <w:rFonts w:ascii="Times New Roman" w:hAnsi="Times New Roman" w:cs="Times New Roman"/>
                <w:lang w:val="uk-UA"/>
              </w:rPr>
            </w:pPr>
            <w:r w:rsidRPr="00B57D95">
              <w:rPr>
                <w:rFonts w:ascii="Times New Roman" w:hAnsi="Times New Roman" w:cs="Times New Roman"/>
                <w:lang w:val="uk-UA"/>
              </w:rPr>
              <w:t>Мета встановлення земельного сервітуту</w:t>
            </w:r>
          </w:p>
        </w:tc>
        <w:tc>
          <w:tcPr>
            <w:tcW w:w="2116" w:type="dxa"/>
            <w:tcBorders>
              <w:top w:val="single" w:sz="4" w:space="0" w:color="000000"/>
              <w:left w:val="single" w:sz="4" w:space="0" w:color="000000"/>
              <w:bottom w:val="single" w:sz="4" w:space="0" w:color="000000"/>
              <w:right w:val="single" w:sz="4" w:space="0" w:color="auto"/>
            </w:tcBorders>
            <w:vAlign w:val="center"/>
          </w:tcPr>
          <w:p w14:paraId="217C391A" w14:textId="77777777" w:rsidR="00383781" w:rsidRPr="00B57D95" w:rsidRDefault="00383781" w:rsidP="00A10C8D">
            <w:pPr>
              <w:ind w:left="-85" w:right="-27"/>
              <w:jc w:val="center"/>
              <w:rPr>
                <w:rFonts w:ascii="Times New Roman" w:hAnsi="Times New Roman" w:cs="Times New Roman"/>
                <w:lang w:val="uk-UA"/>
              </w:rPr>
            </w:pPr>
            <w:r w:rsidRPr="00B57D95">
              <w:rPr>
                <w:rFonts w:ascii="Times New Roman" w:hAnsi="Times New Roman" w:cs="Times New Roman"/>
                <w:lang w:val="uk-UA"/>
              </w:rPr>
              <w:t>Перелік обмежень щодо використання земель</w:t>
            </w:r>
          </w:p>
        </w:tc>
        <w:tc>
          <w:tcPr>
            <w:tcW w:w="992" w:type="dxa"/>
            <w:tcBorders>
              <w:top w:val="single" w:sz="4" w:space="0" w:color="auto"/>
              <w:left w:val="single" w:sz="4" w:space="0" w:color="auto"/>
              <w:bottom w:val="single" w:sz="4" w:space="0" w:color="auto"/>
              <w:right w:val="single" w:sz="4" w:space="0" w:color="auto"/>
            </w:tcBorders>
            <w:vAlign w:val="center"/>
          </w:tcPr>
          <w:p w14:paraId="5701FFFB" w14:textId="77777777" w:rsidR="00A10C8D" w:rsidRDefault="00383781" w:rsidP="00A10C8D">
            <w:pPr>
              <w:ind w:left="-85" w:right="-27"/>
              <w:jc w:val="center"/>
              <w:rPr>
                <w:rFonts w:ascii="Times New Roman" w:hAnsi="Times New Roman" w:cs="Times New Roman"/>
                <w:lang w:val="uk-UA"/>
              </w:rPr>
            </w:pPr>
            <w:r w:rsidRPr="00B57D95">
              <w:rPr>
                <w:rFonts w:ascii="Times New Roman" w:hAnsi="Times New Roman" w:cs="Times New Roman"/>
                <w:lang w:val="uk-UA"/>
              </w:rPr>
              <w:t>Площа,</w:t>
            </w:r>
          </w:p>
          <w:p w14:paraId="35A74EE5" w14:textId="19F7EB13" w:rsidR="00383781" w:rsidRPr="00B57D95" w:rsidRDefault="00383781" w:rsidP="00A10C8D">
            <w:pPr>
              <w:ind w:left="-85" w:right="-27"/>
              <w:jc w:val="center"/>
              <w:rPr>
                <w:rFonts w:ascii="Times New Roman" w:hAnsi="Times New Roman" w:cs="Times New Roman"/>
                <w:lang w:val="uk-UA"/>
              </w:rPr>
            </w:pPr>
            <w:r w:rsidRPr="00B57D95">
              <w:rPr>
                <w:rFonts w:ascii="Times New Roman" w:hAnsi="Times New Roman" w:cs="Times New Roman"/>
                <w:lang w:val="uk-UA"/>
              </w:rPr>
              <w:t>м</w:t>
            </w:r>
            <w:r w:rsidRPr="00B57D95">
              <w:rPr>
                <w:rFonts w:ascii="Times New Roman" w:hAnsi="Times New Roman" w:cs="Times New Roman"/>
                <w:vertAlign w:val="superscript"/>
                <w:lang w:val="uk-UA"/>
              </w:rPr>
              <w:t>2</w:t>
            </w:r>
          </w:p>
        </w:tc>
      </w:tr>
      <w:tr w:rsidR="000019B2" w:rsidRPr="00B57D95" w14:paraId="565CD364" w14:textId="77777777" w:rsidTr="00A10C8D">
        <w:trPr>
          <w:tblHeader/>
          <w:jc w:val="center"/>
        </w:trPr>
        <w:tc>
          <w:tcPr>
            <w:tcW w:w="554" w:type="dxa"/>
            <w:tcBorders>
              <w:top w:val="single" w:sz="4" w:space="0" w:color="000000"/>
              <w:left w:val="single" w:sz="4" w:space="0" w:color="000000"/>
              <w:bottom w:val="single" w:sz="4" w:space="0" w:color="000000"/>
            </w:tcBorders>
          </w:tcPr>
          <w:p w14:paraId="535F57C0" w14:textId="7D8CDAD8" w:rsidR="000019B2" w:rsidRPr="00B57D95" w:rsidRDefault="000019B2" w:rsidP="000019B2">
            <w:pPr>
              <w:jc w:val="center"/>
              <w:rPr>
                <w:rFonts w:ascii="Times New Roman" w:hAnsi="Times New Roman" w:cs="Times New Roman"/>
                <w:lang w:val="uk-UA"/>
              </w:rPr>
            </w:pPr>
            <w:r w:rsidRPr="00B57D95">
              <w:rPr>
                <w:rFonts w:ascii="Times New Roman" w:hAnsi="Times New Roman" w:cs="Times New Roman"/>
                <w:lang w:val="uk-UA"/>
              </w:rPr>
              <w:t>1.</w:t>
            </w:r>
          </w:p>
        </w:tc>
        <w:tc>
          <w:tcPr>
            <w:tcW w:w="2985" w:type="dxa"/>
            <w:tcBorders>
              <w:top w:val="single" w:sz="4" w:space="0" w:color="000000"/>
              <w:left w:val="single" w:sz="4" w:space="0" w:color="000000"/>
              <w:bottom w:val="single" w:sz="4" w:space="0" w:color="000000"/>
            </w:tcBorders>
          </w:tcPr>
          <w:p w14:paraId="0BB63400" w14:textId="77777777" w:rsidR="000019B2" w:rsidRPr="00B57D95" w:rsidRDefault="000019B2" w:rsidP="000019B2">
            <w:pPr>
              <w:jc w:val="both"/>
              <w:rPr>
                <w:rFonts w:ascii="Times New Roman" w:hAnsi="Times New Roman" w:cs="Times New Roman"/>
                <w:lang w:val="uk-UA"/>
              </w:rPr>
            </w:pPr>
            <w:r w:rsidRPr="00B57D95">
              <w:rPr>
                <w:rFonts w:ascii="Times New Roman" w:hAnsi="Times New Roman" w:cs="Times New Roman"/>
                <w:lang w:val="uk-UA"/>
              </w:rPr>
              <w:t>Яцишин Олег Васильович</w:t>
            </w:r>
          </w:p>
        </w:tc>
        <w:tc>
          <w:tcPr>
            <w:tcW w:w="2410" w:type="dxa"/>
            <w:tcBorders>
              <w:top w:val="single" w:sz="4" w:space="0" w:color="000000"/>
              <w:left w:val="single" w:sz="4" w:space="0" w:color="000000"/>
              <w:bottom w:val="single" w:sz="4" w:space="0" w:color="000000"/>
            </w:tcBorders>
          </w:tcPr>
          <w:p w14:paraId="67F58FE8" w14:textId="091FB8F8" w:rsidR="000019B2" w:rsidRPr="00B57D95" w:rsidRDefault="000019B2" w:rsidP="00A10C8D">
            <w:pPr>
              <w:rPr>
                <w:rFonts w:ascii="Times New Roman" w:hAnsi="Times New Roman" w:cs="Times New Roman"/>
                <w:lang w:val="uk-UA"/>
              </w:rPr>
            </w:pPr>
            <w:proofErr w:type="spellStart"/>
            <w:r w:rsidRPr="00B57D95">
              <w:rPr>
                <w:rFonts w:ascii="Times New Roman" w:hAnsi="Times New Roman" w:cs="Times New Roman"/>
                <w:lang w:val="uk-UA"/>
              </w:rPr>
              <w:t>м.Хмельницький</w:t>
            </w:r>
            <w:proofErr w:type="spellEnd"/>
          </w:p>
          <w:p w14:paraId="529EA20E" w14:textId="2107C443" w:rsidR="000019B2" w:rsidRPr="00B57D95" w:rsidRDefault="000019B2" w:rsidP="00A10C8D">
            <w:pPr>
              <w:rPr>
                <w:rFonts w:ascii="Times New Roman" w:hAnsi="Times New Roman" w:cs="Times New Roman"/>
                <w:bCs/>
                <w:lang w:val="uk-UA"/>
              </w:rPr>
            </w:pPr>
            <w:proofErr w:type="spellStart"/>
            <w:r w:rsidRPr="00B57D95">
              <w:rPr>
                <w:rFonts w:ascii="Times New Roman" w:hAnsi="Times New Roman" w:cs="Times New Roman"/>
                <w:lang w:val="uk-UA"/>
              </w:rPr>
              <w:t>вул.Леся</w:t>
            </w:r>
            <w:proofErr w:type="spellEnd"/>
            <w:r w:rsidRPr="00B57D95">
              <w:rPr>
                <w:rFonts w:ascii="Times New Roman" w:hAnsi="Times New Roman" w:cs="Times New Roman"/>
                <w:lang w:val="uk-UA"/>
              </w:rPr>
              <w:t xml:space="preserve"> Курбаса</w:t>
            </w:r>
          </w:p>
        </w:tc>
        <w:tc>
          <w:tcPr>
            <w:tcW w:w="3969" w:type="dxa"/>
            <w:tcBorders>
              <w:top w:val="single" w:sz="4" w:space="0" w:color="000000"/>
              <w:left w:val="single" w:sz="4" w:space="0" w:color="000000"/>
              <w:bottom w:val="single" w:sz="4" w:space="0" w:color="000000"/>
            </w:tcBorders>
          </w:tcPr>
          <w:p w14:paraId="2ABBC6B5" w14:textId="486613BD" w:rsidR="000019B2" w:rsidRPr="00B57D95" w:rsidRDefault="000019B2" w:rsidP="000019B2">
            <w:pPr>
              <w:ind w:left="33" w:hanging="33"/>
              <w:jc w:val="center"/>
              <w:rPr>
                <w:rFonts w:ascii="Times New Roman" w:hAnsi="Times New Roman" w:cs="Times New Roman"/>
                <w:lang w:val="uk-UA"/>
              </w:rPr>
            </w:pPr>
            <w:r w:rsidRPr="00B57D95">
              <w:rPr>
                <w:rFonts w:ascii="Times New Roman" w:hAnsi="Times New Roman" w:cs="Times New Roman"/>
                <w:lang w:val="uk-UA"/>
              </w:rPr>
              <w:t>03.20</w:t>
            </w:r>
            <w:r w:rsidR="00A10C8D">
              <w:rPr>
                <w:rFonts w:ascii="Times New Roman" w:hAnsi="Times New Roman" w:cs="Times New Roman"/>
                <w:lang w:val="uk-UA"/>
              </w:rPr>
              <w:t>-</w:t>
            </w:r>
            <w:r w:rsidRPr="00B57D95">
              <w:rPr>
                <w:rFonts w:ascii="Times New Roman" w:hAnsi="Times New Roman" w:cs="Times New Roman"/>
                <w:color w:val="000000"/>
                <w:lang w:val="uk-UA"/>
              </w:rPr>
              <w:t>земельні ділянки загального користування, які використовуються як внутрішньо-квартальні проїзди, пішохідні зони</w:t>
            </w:r>
            <w:r w:rsidRPr="00B57D95">
              <w:rPr>
                <w:rFonts w:ascii="Times New Roman" w:hAnsi="Times New Roman" w:cs="Times New Roman"/>
                <w:lang w:val="uk-UA"/>
              </w:rPr>
              <w:t>.</w:t>
            </w:r>
          </w:p>
          <w:p w14:paraId="00C2DC82" w14:textId="77777777" w:rsidR="000019B2" w:rsidRPr="00B57D95" w:rsidRDefault="000019B2" w:rsidP="000019B2">
            <w:pPr>
              <w:jc w:val="center"/>
              <w:rPr>
                <w:rFonts w:ascii="Times New Roman" w:hAnsi="Times New Roman" w:cs="Times New Roman"/>
                <w:lang w:val="uk-UA"/>
              </w:rPr>
            </w:pPr>
            <w:r w:rsidRPr="00B57D95">
              <w:rPr>
                <w:rFonts w:ascii="Times New Roman" w:hAnsi="Times New Roman" w:cs="Times New Roman"/>
                <w:lang w:val="uk-UA"/>
              </w:rPr>
              <w:t>Категорія земель – землі житлової та громадської</w:t>
            </w:r>
            <w:r w:rsidRPr="00B57D95">
              <w:rPr>
                <w:lang w:val="uk-UA"/>
              </w:rPr>
              <w:t xml:space="preserve"> забудови</w:t>
            </w:r>
          </w:p>
        </w:tc>
        <w:tc>
          <w:tcPr>
            <w:tcW w:w="2410" w:type="dxa"/>
            <w:tcBorders>
              <w:top w:val="single" w:sz="4" w:space="0" w:color="000000"/>
              <w:left w:val="single" w:sz="4" w:space="0" w:color="000000"/>
              <w:bottom w:val="single" w:sz="4" w:space="0" w:color="000000"/>
            </w:tcBorders>
          </w:tcPr>
          <w:p w14:paraId="4E921708" w14:textId="77777777" w:rsidR="000019B2" w:rsidRPr="00B57D95" w:rsidRDefault="000019B2" w:rsidP="00C5217E">
            <w:pPr>
              <w:jc w:val="center"/>
              <w:rPr>
                <w:rFonts w:ascii="Times New Roman" w:hAnsi="Times New Roman" w:cs="Times New Roman"/>
                <w:b/>
                <w:bCs/>
                <w:lang w:val="uk-UA"/>
              </w:rPr>
            </w:pPr>
            <w:r w:rsidRPr="00B57D95">
              <w:rPr>
                <w:rFonts w:ascii="Times New Roman" w:hAnsi="Times New Roman" w:cs="Times New Roman"/>
                <w:lang w:val="uk-UA"/>
              </w:rPr>
              <w:t>Для проїзду на транспортному засобі по наявному шляху</w:t>
            </w:r>
          </w:p>
        </w:tc>
        <w:tc>
          <w:tcPr>
            <w:tcW w:w="2116" w:type="dxa"/>
            <w:tcBorders>
              <w:top w:val="single" w:sz="4" w:space="0" w:color="000000"/>
              <w:left w:val="single" w:sz="4" w:space="0" w:color="000000"/>
              <w:bottom w:val="single" w:sz="4" w:space="0" w:color="000000"/>
              <w:right w:val="single" w:sz="4" w:space="0" w:color="auto"/>
            </w:tcBorders>
          </w:tcPr>
          <w:p w14:paraId="558A6366" w14:textId="21F70E9D" w:rsidR="000019B2" w:rsidRPr="00B57D95" w:rsidRDefault="000019B2" w:rsidP="00C5217E">
            <w:pPr>
              <w:ind w:left="-85" w:right="-27"/>
              <w:jc w:val="center"/>
              <w:rPr>
                <w:rFonts w:ascii="Times New Roman" w:hAnsi="Times New Roman" w:cs="Times New Roman"/>
                <w:lang w:val="uk-UA"/>
              </w:rPr>
            </w:pPr>
            <w:r w:rsidRPr="00B57D95">
              <w:rPr>
                <w:rFonts w:ascii="Times New Roman" w:hAnsi="Times New Roman" w:cs="Times New Roman"/>
                <w:lang w:val="uk-UA"/>
              </w:rPr>
              <w:t>07.02</w:t>
            </w:r>
            <w:r w:rsidR="00A10C8D">
              <w:rPr>
                <w:rFonts w:ascii="Times New Roman" w:hAnsi="Times New Roman" w:cs="Times New Roman"/>
                <w:lang w:val="uk-UA"/>
              </w:rPr>
              <w:t>-</w:t>
            </w:r>
            <w:r w:rsidRPr="00B57D95">
              <w:rPr>
                <w:rFonts w:ascii="Times New Roman" w:hAnsi="Times New Roman" w:cs="Times New Roman"/>
                <w:lang w:val="uk-UA"/>
              </w:rPr>
              <w:t>Право проїзду на транспортному засобі по наявному шляху</w:t>
            </w:r>
          </w:p>
        </w:tc>
        <w:tc>
          <w:tcPr>
            <w:tcW w:w="992" w:type="dxa"/>
            <w:tcBorders>
              <w:top w:val="single" w:sz="4" w:space="0" w:color="auto"/>
              <w:left w:val="single" w:sz="4" w:space="0" w:color="auto"/>
              <w:bottom w:val="single" w:sz="4" w:space="0" w:color="auto"/>
              <w:right w:val="single" w:sz="4" w:space="0" w:color="auto"/>
            </w:tcBorders>
          </w:tcPr>
          <w:p w14:paraId="39142F06" w14:textId="77777777" w:rsidR="000019B2" w:rsidRPr="00B57D95" w:rsidRDefault="000019B2" w:rsidP="00C5217E">
            <w:pPr>
              <w:ind w:left="-85" w:right="-27"/>
              <w:jc w:val="center"/>
              <w:rPr>
                <w:rFonts w:ascii="Times New Roman" w:hAnsi="Times New Roman" w:cs="Times New Roman"/>
                <w:lang w:val="uk-UA"/>
              </w:rPr>
            </w:pPr>
            <w:r w:rsidRPr="00B57D95">
              <w:rPr>
                <w:rFonts w:ascii="Times New Roman" w:hAnsi="Times New Roman" w:cs="Times New Roman"/>
                <w:lang w:val="uk-UA"/>
              </w:rPr>
              <w:t>526</w:t>
            </w:r>
          </w:p>
        </w:tc>
      </w:tr>
    </w:tbl>
    <w:p w14:paraId="422697D8" w14:textId="77777777" w:rsidR="00383781" w:rsidRDefault="00383781" w:rsidP="00383781">
      <w:pPr>
        <w:ind w:left="1416" w:right="-5" w:firstLine="1561"/>
        <w:jc w:val="both"/>
        <w:rPr>
          <w:rFonts w:ascii="Times New Roman" w:hAnsi="Times New Roman" w:cs="Times New Roman"/>
          <w:lang w:val="uk-UA"/>
        </w:rPr>
      </w:pPr>
    </w:p>
    <w:p w14:paraId="4475D3B6" w14:textId="77777777" w:rsidR="009D3A66" w:rsidRDefault="009D3A66" w:rsidP="009D3A66">
      <w:pPr>
        <w:ind w:left="2977"/>
        <w:jc w:val="both"/>
        <w:rPr>
          <w:rFonts w:hint="eastAsia"/>
          <w:kern w:val="2"/>
          <w:lang w:val="uk-UA" w:eastAsia="zh-CN"/>
        </w:rPr>
      </w:pPr>
      <w:r>
        <w:rPr>
          <w:lang w:val="uk-UA" w:eastAsia="zh-CN"/>
        </w:rPr>
        <w:t>Секретар міської ради</w:t>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r>
      <w:r>
        <w:rPr>
          <w:lang w:val="uk-UA" w:eastAsia="zh-CN"/>
        </w:rPr>
        <w:tab/>
      </w:r>
      <w:r>
        <w:rPr>
          <w:lang w:val="uk-UA"/>
        </w:rPr>
        <w:t>Віталій ДІДЕНКО</w:t>
      </w:r>
    </w:p>
    <w:p w14:paraId="7747CD9F" w14:textId="77777777" w:rsidR="009D3A66" w:rsidRDefault="009D3A66" w:rsidP="009D3A66">
      <w:pPr>
        <w:ind w:left="2977"/>
        <w:rPr>
          <w:rFonts w:hint="eastAsia"/>
          <w:lang w:val="uk-UA" w:eastAsia="zh-CN"/>
        </w:rPr>
      </w:pPr>
    </w:p>
    <w:p w14:paraId="7D53C2D6" w14:textId="77777777" w:rsidR="00A10C8D" w:rsidRDefault="009D3A66" w:rsidP="009D3A66">
      <w:pPr>
        <w:ind w:left="2977"/>
        <w:rPr>
          <w:lang w:val="uk-UA" w:eastAsia="zh-CN"/>
        </w:rPr>
      </w:pPr>
      <w:r>
        <w:rPr>
          <w:lang w:val="uk-UA" w:eastAsia="zh-CN"/>
        </w:rPr>
        <w:t>Начальник управління</w:t>
      </w:r>
    </w:p>
    <w:p w14:paraId="18A84B2B" w14:textId="6074F969" w:rsidR="009D3A66" w:rsidRDefault="009D3A66" w:rsidP="009D3A66">
      <w:pPr>
        <w:ind w:left="2977"/>
        <w:rPr>
          <w:rFonts w:hint="eastAsia"/>
          <w:lang w:val="uk-UA" w:eastAsia="zh-CN"/>
        </w:rPr>
      </w:pPr>
      <w:r>
        <w:rPr>
          <w:lang w:val="uk-UA" w:eastAsia="zh-CN"/>
        </w:rPr>
        <w:t>правового забезпечення</w:t>
      </w:r>
      <w:r w:rsidR="00F715BC">
        <w:rPr>
          <w:lang w:val="uk-UA" w:eastAsia="zh-CN"/>
        </w:rPr>
        <w:t xml:space="preserve"> </w:t>
      </w:r>
      <w:r>
        <w:rPr>
          <w:lang w:val="uk-UA" w:eastAsia="zh-CN"/>
        </w:rPr>
        <w:t>та представництва</w:t>
      </w:r>
      <w:r>
        <w:rPr>
          <w:lang w:val="uk-UA" w:eastAsia="zh-CN"/>
        </w:rPr>
        <w:tab/>
      </w:r>
      <w:r>
        <w:rPr>
          <w:lang w:val="uk-UA" w:eastAsia="zh-CN"/>
        </w:rPr>
        <w:tab/>
      </w:r>
      <w:r w:rsidR="00A10C8D">
        <w:rPr>
          <w:lang w:val="uk-UA" w:eastAsia="zh-CN"/>
        </w:rPr>
        <w:tab/>
      </w:r>
      <w:r w:rsidR="00A10C8D">
        <w:rPr>
          <w:lang w:val="uk-UA" w:eastAsia="zh-CN"/>
        </w:rPr>
        <w:tab/>
      </w:r>
      <w:r w:rsidR="00A10C8D">
        <w:rPr>
          <w:lang w:val="uk-UA" w:eastAsia="zh-CN"/>
        </w:rPr>
        <w:tab/>
      </w:r>
      <w:r>
        <w:rPr>
          <w:lang w:val="uk-UA" w:eastAsia="zh-CN"/>
        </w:rPr>
        <w:t>Лілія ДЕМЧУК</w:t>
      </w:r>
    </w:p>
    <w:p w14:paraId="0B587496" w14:textId="77777777" w:rsidR="009D3A66" w:rsidRDefault="009D3A66" w:rsidP="009D3A66">
      <w:pPr>
        <w:ind w:left="2977"/>
        <w:rPr>
          <w:rFonts w:hint="eastAsia"/>
          <w:lang w:val="uk-UA" w:eastAsia="zh-CN"/>
        </w:rPr>
      </w:pPr>
    </w:p>
    <w:p w14:paraId="5B7D484D" w14:textId="77777777" w:rsidR="009D3A66" w:rsidRDefault="009D3A66" w:rsidP="009D3A66">
      <w:pPr>
        <w:ind w:left="2977"/>
        <w:rPr>
          <w:rFonts w:ascii="Times New Roman" w:hAnsi="Times New Roman"/>
          <w:lang w:val="uk-UA"/>
        </w:rPr>
      </w:pPr>
      <w:r>
        <w:rPr>
          <w:lang w:val="uk-UA" w:eastAsia="zh-CN"/>
        </w:rPr>
        <w:t>Начальник Управління земельних ресурсів</w:t>
      </w:r>
      <w:r>
        <w:rPr>
          <w:lang w:val="uk-UA" w:eastAsia="zh-CN"/>
        </w:rPr>
        <w:tab/>
      </w:r>
      <w:r>
        <w:rPr>
          <w:lang w:val="uk-UA" w:eastAsia="zh-CN"/>
        </w:rPr>
        <w:tab/>
      </w:r>
      <w:r>
        <w:rPr>
          <w:lang w:val="uk-UA" w:eastAsia="zh-CN"/>
        </w:rPr>
        <w:tab/>
      </w:r>
      <w:r>
        <w:rPr>
          <w:lang w:val="uk-UA" w:eastAsia="zh-CN"/>
        </w:rPr>
        <w:tab/>
      </w:r>
      <w:r>
        <w:rPr>
          <w:lang w:val="uk-UA" w:eastAsia="zh-CN"/>
        </w:rPr>
        <w:tab/>
        <w:t>Людмила МАТВЕЄВА</w:t>
      </w:r>
    </w:p>
    <w:sectPr w:rsidR="009D3A66" w:rsidSect="005F1B32">
      <w:pgSz w:w="16838" w:h="11906" w:orient="landscape"/>
      <w:pgMar w:top="851"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AC40FC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A4247B3"/>
    <w:multiLevelType w:val="hybridMultilevel"/>
    <w:tmpl w:val="01684C4E"/>
    <w:lvl w:ilvl="0" w:tplc="F652578C">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0E824562"/>
    <w:multiLevelType w:val="multilevel"/>
    <w:tmpl w:val="C4B28214"/>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4" w15:restartNumberingAfterBreak="0">
    <w:nsid w:val="11646EA0"/>
    <w:multiLevelType w:val="hybridMultilevel"/>
    <w:tmpl w:val="A6128ACA"/>
    <w:lvl w:ilvl="0" w:tplc="773C958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1CC019EF"/>
    <w:multiLevelType w:val="hybridMultilevel"/>
    <w:tmpl w:val="40C2C53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BDB31B2"/>
    <w:multiLevelType w:val="multilevel"/>
    <w:tmpl w:val="D30CEB52"/>
    <w:lvl w:ilvl="0">
      <w:start w:val="1"/>
      <w:numFmt w:val="decimal"/>
      <w:lvlText w:val="%1."/>
      <w:lvlJc w:val="left"/>
      <w:pPr>
        <w:ind w:left="928" w:hanging="360"/>
      </w:pPr>
      <w:rPr>
        <w:rFonts w:hint="default"/>
      </w:rPr>
    </w:lvl>
    <w:lvl w:ilvl="1">
      <w:start w:val="1"/>
      <w:numFmt w:val="decimal"/>
      <w:isLgl/>
      <w:lvlText w:val="%1.%2."/>
      <w:lvlJc w:val="left"/>
      <w:pPr>
        <w:ind w:left="3837" w:hanging="43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7" w15:restartNumberingAfterBreak="0">
    <w:nsid w:val="310D7662"/>
    <w:multiLevelType w:val="hybridMultilevel"/>
    <w:tmpl w:val="AEE895FE"/>
    <w:lvl w:ilvl="0" w:tplc="EDE869A8">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8" w15:restartNumberingAfterBreak="0">
    <w:nsid w:val="356D53A1"/>
    <w:multiLevelType w:val="hybridMultilevel"/>
    <w:tmpl w:val="8A160CD6"/>
    <w:lvl w:ilvl="0" w:tplc="A63854E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454650FA"/>
    <w:multiLevelType w:val="hybridMultilevel"/>
    <w:tmpl w:val="5134B226"/>
    <w:lvl w:ilvl="0" w:tplc="34E46D8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 w15:restartNumberingAfterBreak="0">
    <w:nsid w:val="46351D64"/>
    <w:multiLevelType w:val="hybridMultilevel"/>
    <w:tmpl w:val="D7348040"/>
    <w:lvl w:ilvl="0" w:tplc="BAEC6B9C">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77CA5310"/>
    <w:multiLevelType w:val="hybridMultilevel"/>
    <w:tmpl w:val="AABC7258"/>
    <w:lvl w:ilvl="0" w:tplc="FD9CD862">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num w:numId="1" w16cid:durableId="1815443508">
    <w:abstractNumId w:val="1"/>
  </w:num>
  <w:num w:numId="2" w16cid:durableId="1885483502">
    <w:abstractNumId w:val="0"/>
    <w:lvlOverride w:ilvl="0">
      <w:lvl w:ilvl="0">
        <w:numFmt w:val="bullet"/>
        <w:lvlText w:val=""/>
        <w:legacy w:legacy="1" w:legacySpace="0" w:legacyIndent="360"/>
        <w:lvlJc w:val="left"/>
        <w:rPr>
          <w:rFonts w:ascii="Symbol" w:hAnsi="Symbol" w:hint="default"/>
        </w:rPr>
      </w:lvl>
    </w:lvlOverride>
  </w:num>
  <w:num w:numId="3" w16cid:durableId="537157269">
    <w:abstractNumId w:val="11"/>
  </w:num>
  <w:num w:numId="4" w16cid:durableId="515267809">
    <w:abstractNumId w:val="6"/>
  </w:num>
  <w:num w:numId="5" w16cid:durableId="688987394">
    <w:abstractNumId w:val="3"/>
  </w:num>
  <w:num w:numId="6" w16cid:durableId="1728720388">
    <w:abstractNumId w:val="7"/>
  </w:num>
  <w:num w:numId="7" w16cid:durableId="1062557008">
    <w:abstractNumId w:val="12"/>
  </w:num>
  <w:num w:numId="8" w16cid:durableId="762846552">
    <w:abstractNumId w:val="2"/>
  </w:num>
  <w:num w:numId="9" w16cid:durableId="1519543440">
    <w:abstractNumId w:val="4"/>
  </w:num>
  <w:num w:numId="10" w16cid:durableId="2896782">
    <w:abstractNumId w:val="10"/>
  </w:num>
  <w:num w:numId="11" w16cid:durableId="450905331">
    <w:abstractNumId w:val="5"/>
  </w:num>
  <w:num w:numId="12" w16cid:durableId="1749767527">
    <w:abstractNumId w:val="9"/>
  </w:num>
  <w:num w:numId="13" w16cid:durableId="6509819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B28"/>
    <w:rsid w:val="00000F27"/>
    <w:rsid w:val="000019B2"/>
    <w:rsid w:val="000107F5"/>
    <w:rsid w:val="000116B3"/>
    <w:rsid w:val="0001432E"/>
    <w:rsid w:val="00017AB6"/>
    <w:rsid w:val="0002092D"/>
    <w:rsid w:val="0002271D"/>
    <w:rsid w:val="000246B0"/>
    <w:rsid w:val="000268D3"/>
    <w:rsid w:val="0003019C"/>
    <w:rsid w:val="000323C8"/>
    <w:rsid w:val="00035B50"/>
    <w:rsid w:val="00042C6E"/>
    <w:rsid w:val="00043880"/>
    <w:rsid w:val="000445E3"/>
    <w:rsid w:val="00044B1B"/>
    <w:rsid w:val="00044FE6"/>
    <w:rsid w:val="0005204A"/>
    <w:rsid w:val="00053102"/>
    <w:rsid w:val="00053E00"/>
    <w:rsid w:val="00057830"/>
    <w:rsid w:val="00060543"/>
    <w:rsid w:val="000721D2"/>
    <w:rsid w:val="00072504"/>
    <w:rsid w:val="00074D87"/>
    <w:rsid w:val="00077EE5"/>
    <w:rsid w:val="00081E7B"/>
    <w:rsid w:val="00084E4D"/>
    <w:rsid w:val="00097211"/>
    <w:rsid w:val="000A09E8"/>
    <w:rsid w:val="000A1C1D"/>
    <w:rsid w:val="000A1CA1"/>
    <w:rsid w:val="000A4006"/>
    <w:rsid w:val="000A6879"/>
    <w:rsid w:val="000A6CCF"/>
    <w:rsid w:val="000B2872"/>
    <w:rsid w:val="000B2C01"/>
    <w:rsid w:val="000B4570"/>
    <w:rsid w:val="000B4763"/>
    <w:rsid w:val="000B5678"/>
    <w:rsid w:val="000B62DD"/>
    <w:rsid w:val="000B78E4"/>
    <w:rsid w:val="000C138D"/>
    <w:rsid w:val="000C360E"/>
    <w:rsid w:val="000C3A38"/>
    <w:rsid w:val="000C45AE"/>
    <w:rsid w:val="000D0C7C"/>
    <w:rsid w:val="000D2661"/>
    <w:rsid w:val="000D5787"/>
    <w:rsid w:val="000D61BE"/>
    <w:rsid w:val="000D715F"/>
    <w:rsid w:val="000D7CBB"/>
    <w:rsid w:val="000E1C2C"/>
    <w:rsid w:val="000E2ED1"/>
    <w:rsid w:val="000E43A7"/>
    <w:rsid w:val="000E45B1"/>
    <w:rsid w:val="000F0BF3"/>
    <w:rsid w:val="000F1F21"/>
    <w:rsid w:val="000F3485"/>
    <w:rsid w:val="000F70A3"/>
    <w:rsid w:val="0010096B"/>
    <w:rsid w:val="00105CCF"/>
    <w:rsid w:val="00107461"/>
    <w:rsid w:val="00110B74"/>
    <w:rsid w:val="00114C3D"/>
    <w:rsid w:val="001159CA"/>
    <w:rsid w:val="00117BAE"/>
    <w:rsid w:val="00120A78"/>
    <w:rsid w:val="00123AF7"/>
    <w:rsid w:val="001249F4"/>
    <w:rsid w:val="00124EC7"/>
    <w:rsid w:val="0012536B"/>
    <w:rsid w:val="001258DE"/>
    <w:rsid w:val="001272D2"/>
    <w:rsid w:val="00132361"/>
    <w:rsid w:val="001338B8"/>
    <w:rsid w:val="00134D90"/>
    <w:rsid w:val="00141FB0"/>
    <w:rsid w:val="00150A16"/>
    <w:rsid w:val="00150D95"/>
    <w:rsid w:val="0015147E"/>
    <w:rsid w:val="0015364F"/>
    <w:rsid w:val="00154970"/>
    <w:rsid w:val="001549F0"/>
    <w:rsid w:val="00155BC1"/>
    <w:rsid w:val="001562B6"/>
    <w:rsid w:val="00157457"/>
    <w:rsid w:val="00161086"/>
    <w:rsid w:val="001666F9"/>
    <w:rsid w:val="00170DD6"/>
    <w:rsid w:val="00171566"/>
    <w:rsid w:val="001719AB"/>
    <w:rsid w:val="00171CFF"/>
    <w:rsid w:val="00186D44"/>
    <w:rsid w:val="00186EF5"/>
    <w:rsid w:val="00186F49"/>
    <w:rsid w:val="00190223"/>
    <w:rsid w:val="00190653"/>
    <w:rsid w:val="0019427F"/>
    <w:rsid w:val="001960D2"/>
    <w:rsid w:val="001967D8"/>
    <w:rsid w:val="001A1D05"/>
    <w:rsid w:val="001A22FC"/>
    <w:rsid w:val="001A7D82"/>
    <w:rsid w:val="001B3BB1"/>
    <w:rsid w:val="001B65A5"/>
    <w:rsid w:val="001B7696"/>
    <w:rsid w:val="001B7A4A"/>
    <w:rsid w:val="001C1740"/>
    <w:rsid w:val="001C6D6A"/>
    <w:rsid w:val="001C75E2"/>
    <w:rsid w:val="001C79C6"/>
    <w:rsid w:val="001D1A26"/>
    <w:rsid w:val="001D358B"/>
    <w:rsid w:val="001D5269"/>
    <w:rsid w:val="001D6DA7"/>
    <w:rsid w:val="001E03AF"/>
    <w:rsid w:val="001E0795"/>
    <w:rsid w:val="001E09B8"/>
    <w:rsid w:val="001E216A"/>
    <w:rsid w:val="001E6563"/>
    <w:rsid w:val="001E72B7"/>
    <w:rsid w:val="001E7B64"/>
    <w:rsid w:val="001F097D"/>
    <w:rsid w:val="002007D5"/>
    <w:rsid w:val="00200B3F"/>
    <w:rsid w:val="00202B0F"/>
    <w:rsid w:val="00203773"/>
    <w:rsid w:val="00204362"/>
    <w:rsid w:val="0020508A"/>
    <w:rsid w:val="00205A85"/>
    <w:rsid w:val="00206544"/>
    <w:rsid w:val="00215D71"/>
    <w:rsid w:val="00222696"/>
    <w:rsid w:val="00223387"/>
    <w:rsid w:val="00223704"/>
    <w:rsid w:val="00227BFB"/>
    <w:rsid w:val="00230722"/>
    <w:rsid w:val="00240E2F"/>
    <w:rsid w:val="002520C9"/>
    <w:rsid w:val="00252505"/>
    <w:rsid w:val="00253968"/>
    <w:rsid w:val="0025639B"/>
    <w:rsid w:val="00257B55"/>
    <w:rsid w:val="002612AE"/>
    <w:rsid w:val="00265C3A"/>
    <w:rsid w:val="00265FF7"/>
    <w:rsid w:val="00271D77"/>
    <w:rsid w:val="00273A31"/>
    <w:rsid w:val="00277782"/>
    <w:rsid w:val="0027784E"/>
    <w:rsid w:val="00280412"/>
    <w:rsid w:val="002811AF"/>
    <w:rsid w:val="00283F54"/>
    <w:rsid w:val="00285FF4"/>
    <w:rsid w:val="002861A7"/>
    <w:rsid w:val="00286230"/>
    <w:rsid w:val="00286963"/>
    <w:rsid w:val="00287325"/>
    <w:rsid w:val="00290DB6"/>
    <w:rsid w:val="00292720"/>
    <w:rsid w:val="00293613"/>
    <w:rsid w:val="002945BB"/>
    <w:rsid w:val="00297E77"/>
    <w:rsid w:val="002A1B08"/>
    <w:rsid w:val="002A4DAB"/>
    <w:rsid w:val="002A6F6A"/>
    <w:rsid w:val="002B043E"/>
    <w:rsid w:val="002B47C4"/>
    <w:rsid w:val="002B5ABA"/>
    <w:rsid w:val="002B6CA2"/>
    <w:rsid w:val="002B757E"/>
    <w:rsid w:val="002C0CEF"/>
    <w:rsid w:val="002C2BC1"/>
    <w:rsid w:val="002C37D7"/>
    <w:rsid w:val="002C3C59"/>
    <w:rsid w:val="002C5731"/>
    <w:rsid w:val="002C5930"/>
    <w:rsid w:val="002D1D05"/>
    <w:rsid w:val="002D31CB"/>
    <w:rsid w:val="002E1099"/>
    <w:rsid w:val="002E2A4E"/>
    <w:rsid w:val="002E330B"/>
    <w:rsid w:val="002E3BAE"/>
    <w:rsid w:val="002E5A95"/>
    <w:rsid w:val="002E6DC3"/>
    <w:rsid w:val="002F122A"/>
    <w:rsid w:val="002F22F4"/>
    <w:rsid w:val="00303E71"/>
    <w:rsid w:val="00306168"/>
    <w:rsid w:val="003075B7"/>
    <w:rsid w:val="00307D8E"/>
    <w:rsid w:val="00311D25"/>
    <w:rsid w:val="00315841"/>
    <w:rsid w:val="00321B7C"/>
    <w:rsid w:val="003222A6"/>
    <w:rsid w:val="00332DD4"/>
    <w:rsid w:val="00344981"/>
    <w:rsid w:val="00346F0A"/>
    <w:rsid w:val="003524F9"/>
    <w:rsid w:val="00353762"/>
    <w:rsid w:val="0035379A"/>
    <w:rsid w:val="00356539"/>
    <w:rsid w:val="003600AA"/>
    <w:rsid w:val="00362299"/>
    <w:rsid w:val="00370304"/>
    <w:rsid w:val="00371C6A"/>
    <w:rsid w:val="00375C35"/>
    <w:rsid w:val="00377472"/>
    <w:rsid w:val="00382817"/>
    <w:rsid w:val="00383781"/>
    <w:rsid w:val="00383D15"/>
    <w:rsid w:val="00384AC2"/>
    <w:rsid w:val="003860F8"/>
    <w:rsid w:val="00390A8B"/>
    <w:rsid w:val="00390F40"/>
    <w:rsid w:val="0039203B"/>
    <w:rsid w:val="00392EC7"/>
    <w:rsid w:val="003939B9"/>
    <w:rsid w:val="00394B2B"/>
    <w:rsid w:val="00395DAA"/>
    <w:rsid w:val="003A4107"/>
    <w:rsid w:val="003A5C96"/>
    <w:rsid w:val="003A5CAC"/>
    <w:rsid w:val="003A754C"/>
    <w:rsid w:val="003B1457"/>
    <w:rsid w:val="003B25A9"/>
    <w:rsid w:val="003B414C"/>
    <w:rsid w:val="003B579F"/>
    <w:rsid w:val="003C2706"/>
    <w:rsid w:val="003C3BF4"/>
    <w:rsid w:val="003D299F"/>
    <w:rsid w:val="003D3306"/>
    <w:rsid w:val="003E0115"/>
    <w:rsid w:val="003E0A2B"/>
    <w:rsid w:val="003E0DD0"/>
    <w:rsid w:val="003E112E"/>
    <w:rsid w:val="003E12B0"/>
    <w:rsid w:val="003E3A4B"/>
    <w:rsid w:val="003E466A"/>
    <w:rsid w:val="003E6910"/>
    <w:rsid w:val="003F00F0"/>
    <w:rsid w:val="003F043E"/>
    <w:rsid w:val="003F2705"/>
    <w:rsid w:val="004049D2"/>
    <w:rsid w:val="00406B51"/>
    <w:rsid w:val="00406F72"/>
    <w:rsid w:val="00410B5F"/>
    <w:rsid w:val="00413DA3"/>
    <w:rsid w:val="004167AB"/>
    <w:rsid w:val="004174F9"/>
    <w:rsid w:val="004214AB"/>
    <w:rsid w:val="00421A81"/>
    <w:rsid w:val="0042284E"/>
    <w:rsid w:val="00423120"/>
    <w:rsid w:val="00425438"/>
    <w:rsid w:val="004267D6"/>
    <w:rsid w:val="00430BF4"/>
    <w:rsid w:val="0043147A"/>
    <w:rsid w:val="00431B98"/>
    <w:rsid w:val="004328D9"/>
    <w:rsid w:val="00435DC8"/>
    <w:rsid w:val="00440476"/>
    <w:rsid w:val="00440AF3"/>
    <w:rsid w:val="004420EF"/>
    <w:rsid w:val="00442716"/>
    <w:rsid w:val="00444383"/>
    <w:rsid w:val="00447D6C"/>
    <w:rsid w:val="00454D30"/>
    <w:rsid w:val="00455C32"/>
    <w:rsid w:val="00455C47"/>
    <w:rsid w:val="00456F34"/>
    <w:rsid w:val="0046043D"/>
    <w:rsid w:val="00460E32"/>
    <w:rsid w:val="00460F0E"/>
    <w:rsid w:val="00463B3E"/>
    <w:rsid w:val="004727F6"/>
    <w:rsid w:val="00472FCB"/>
    <w:rsid w:val="00481407"/>
    <w:rsid w:val="00484A5E"/>
    <w:rsid w:val="00484AE0"/>
    <w:rsid w:val="00485337"/>
    <w:rsid w:val="00494E27"/>
    <w:rsid w:val="004A06C3"/>
    <w:rsid w:val="004A3ABC"/>
    <w:rsid w:val="004B082B"/>
    <w:rsid w:val="004B1AF5"/>
    <w:rsid w:val="004B268A"/>
    <w:rsid w:val="004B3B8D"/>
    <w:rsid w:val="004B7416"/>
    <w:rsid w:val="004C3A1C"/>
    <w:rsid w:val="004C6B1F"/>
    <w:rsid w:val="004C6F34"/>
    <w:rsid w:val="004D0DFC"/>
    <w:rsid w:val="004D2AFB"/>
    <w:rsid w:val="004D307F"/>
    <w:rsid w:val="004D422E"/>
    <w:rsid w:val="004D5858"/>
    <w:rsid w:val="004D5C08"/>
    <w:rsid w:val="004D5C29"/>
    <w:rsid w:val="004D608C"/>
    <w:rsid w:val="004D68F4"/>
    <w:rsid w:val="004E0AFD"/>
    <w:rsid w:val="004E41E6"/>
    <w:rsid w:val="004E74E9"/>
    <w:rsid w:val="004E7818"/>
    <w:rsid w:val="004E7BA7"/>
    <w:rsid w:val="00502695"/>
    <w:rsid w:val="005031F9"/>
    <w:rsid w:val="0050356D"/>
    <w:rsid w:val="005055CD"/>
    <w:rsid w:val="00511991"/>
    <w:rsid w:val="005129BA"/>
    <w:rsid w:val="00514477"/>
    <w:rsid w:val="005156F0"/>
    <w:rsid w:val="00516597"/>
    <w:rsid w:val="00522633"/>
    <w:rsid w:val="00522F41"/>
    <w:rsid w:val="0053679F"/>
    <w:rsid w:val="00547409"/>
    <w:rsid w:val="00553A9C"/>
    <w:rsid w:val="005541B5"/>
    <w:rsid w:val="005561EA"/>
    <w:rsid w:val="00562A91"/>
    <w:rsid w:val="005646DB"/>
    <w:rsid w:val="0056618F"/>
    <w:rsid w:val="0057059B"/>
    <w:rsid w:val="00583A32"/>
    <w:rsid w:val="00585675"/>
    <w:rsid w:val="005877F3"/>
    <w:rsid w:val="0059405B"/>
    <w:rsid w:val="00595038"/>
    <w:rsid w:val="00595991"/>
    <w:rsid w:val="00595B7B"/>
    <w:rsid w:val="005A00B4"/>
    <w:rsid w:val="005A387C"/>
    <w:rsid w:val="005A4144"/>
    <w:rsid w:val="005B2E32"/>
    <w:rsid w:val="005B4073"/>
    <w:rsid w:val="005B472A"/>
    <w:rsid w:val="005B5A7F"/>
    <w:rsid w:val="005C0357"/>
    <w:rsid w:val="005C04BF"/>
    <w:rsid w:val="005C19E7"/>
    <w:rsid w:val="005C44CD"/>
    <w:rsid w:val="005C4F45"/>
    <w:rsid w:val="005C6026"/>
    <w:rsid w:val="005C6B3E"/>
    <w:rsid w:val="005C7E14"/>
    <w:rsid w:val="005D0D38"/>
    <w:rsid w:val="005D3843"/>
    <w:rsid w:val="005D4822"/>
    <w:rsid w:val="005D6C8E"/>
    <w:rsid w:val="005D7841"/>
    <w:rsid w:val="005E4AA3"/>
    <w:rsid w:val="005E5013"/>
    <w:rsid w:val="005F1B32"/>
    <w:rsid w:val="005F79FD"/>
    <w:rsid w:val="00604505"/>
    <w:rsid w:val="00610793"/>
    <w:rsid w:val="00610E5E"/>
    <w:rsid w:val="006144B4"/>
    <w:rsid w:val="00616555"/>
    <w:rsid w:val="006169E9"/>
    <w:rsid w:val="0062471B"/>
    <w:rsid w:val="00625CBE"/>
    <w:rsid w:val="00627520"/>
    <w:rsid w:val="00627DAD"/>
    <w:rsid w:val="006337D2"/>
    <w:rsid w:val="006337D7"/>
    <w:rsid w:val="00633BA4"/>
    <w:rsid w:val="00633DB6"/>
    <w:rsid w:val="00635577"/>
    <w:rsid w:val="006429B7"/>
    <w:rsid w:val="00644C3C"/>
    <w:rsid w:val="006458DD"/>
    <w:rsid w:val="00647F11"/>
    <w:rsid w:val="0065317B"/>
    <w:rsid w:val="00655DD9"/>
    <w:rsid w:val="006575D1"/>
    <w:rsid w:val="00661076"/>
    <w:rsid w:val="006620B4"/>
    <w:rsid w:val="006622F1"/>
    <w:rsid w:val="006645FF"/>
    <w:rsid w:val="00682CDC"/>
    <w:rsid w:val="00683FD0"/>
    <w:rsid w:val="006933A3"/>
    <w:rsid w:val="006941C0"/>
    <w:rsid w:val="006A030F"/>
    <w:rsid w:val="006A0590"/>
    <w:rsid w:val="006A4766"/>
    <w:rsid w:val="006A704F"/>
    <w:rsid w:val="006B30E2"/>
    <w:rsid w:val="006B654E"/>
    <w:rsid w:val="006B74E4"/>
    <w:rsid w:val="006B774C"/>
    <w:rsid w:val="006C025A"/>
    <w:rsid w:val="006C244C"/>
    <w:rsid w:val="006C3636"/>
    <w:rsid w:val="006C43C8"/>
    <w:rsid w:val="006C492E"/>
    <w:rsid w:val="006C4C38"/>
    <w:rsid w:val="006C5D9A"/>
    <w:rsid w:val="006C7B44"/>
    <w:rsid w:val="006D1695"/>
    <w:rsid w:val="006D1F4B"/>
    <w:rsid w:val="006D56E4"/>
    <w:rsid w:val="006D6B64"/>
    <w:rsid w:val="006D6B66"/>
    <w:rsid w:val="006D7580"/>
    <w:rsid w:val="006E0499"/>
    <w:rsid w:val="006E1201"/>
    <w:rsid w:val="006E2A80"/>
    <w:rsid w:val="006E3743"/>
    <w:rsid w:val="006E4331"/>
    <w:rsid w:val="006E7CDF"/>
    <w:rsid w:val="006F0275"/>
    <w:rsid w:val="006F075C"/>
    <w:rsid w:val="006F1148"/>
    <w:rsid w:val="006F3CE8"/>
    <w:rsid w:val="0070440C"/>
    <w:rsid w:val="00707439"/>
    <w:rsid w:val="00707A46"/>
    <w:rsid w:val="0071565D"/>
    <w:rsid w:val="007157BD"/>
    <w:rsid w:val="0071645A"/>
    <w:rsid w:val="00720D46"/>
    <w:rsid w:val="00730BA3"/>
    <w:rsid w:val="00731FA9"/>
    <w:rsid w:val="0073679D"/>
    <w:rsid w:val="00742694"/>
    <w:rsid w:val="00743E9F"/>
    <w:rsid w:val="0074400D"/>
    <w:rsid w:val="00746469"/>
    <w:rsid w:val="00746F98"/>
    <w:rsid w:val="00750406"/>
    <w:rsid w:val="00751477"/>
    <w:rsid w:val="00752E3A"/>
    <w:rsid w:val="00757A65"/>
    <w:rsid w:val="00757CA6"/>
    <w:rsid w:val="0076559F"/>
    <w:rsid w:val="00765784"/>
    <w:rsid w:val="00766854"/>
    <w:rsid w:val="00770609"/>
    <w:rsid w:val="0077086F"/>
    <w:rsid w:val="007805B7"/>
    <w:rsid w:val="0078578A"/>
    <w:rsid w:val="007A0A8F"/>
    <w:rsid w:val="007A38F1"/>
    <w:rsid w:val="007A4900"/>
    <w:rsid w:val="007B0112"/>
    <w:rsid w:val="007B2F21"/>
    <w:rsid w:val="007B4841"/>
    <w:rsid w:val="007B49CA"/>
    <w:rsid w:val="007C028D"/>
    <w:rsid w:val="007C4A58"/>
    <w:rsid w:val="007C503B"/>
    <w:rsid w:val="007C6D39"/>
    <w:rsid w:val="007D1FAE"/>
    <w:rsid w:val="007D3D06"/>
    <w:rsid w:val="007D67E9"/>
    <w:rsid w:val="007D6DC4"/>
    <w:rsid w:val="007D6F7C"/>
    <w:rsid w:val="007E10AE"/>
    <w:rsid w:val="007E20DC"/>
    <w:rsid w:val="007E2AFF"/>
    <w:rsid w:val="007E508B"/>
    <w:rsid w:val="007E6FF7"/>
    <w:rsid w:val="007F5882"/>
    <w:rsid w:val="007F5B1E"/>
    <w:rsid w:val="00803972"/>
    <w:rsid w:val="00807194"/>
    <w:rsid w:val="00807E7D"/>
    <w:rsid w:val="0081060B"/>
    <w:rsid w:val="00810E88"/>
    <w:rsid w:val="00811263"/>
    <w:rsid w:val="00813CD9"/>
    <w:rsid w:val="00816813"/>
    <w:rsid w:val="00816E23"/>
    <w:rsid w:val="00817F6B"/>
    <w:rsid w:val="0082392B"/>
    <w:rsid w:val="00823A6C"/>
    <w:rsid w:val="0082498B"/>
    <w:rsid w:val="00824E51"/>
    <w:rsid w:val="0082644B"/>
    <w:rsid w:val="008265AE"/>
    <w:rsid w:val="00834435"/>
    <w:rsid w:val="00840CF4"/>
    <w:rsid w:val="00841E7D"/>
    <w:rsid w:val="008432CB"/>
    <w:rsid w:val="00844574"/>
    <w:rsid w:val="008449FC"/>
    <w:rsid w:val="00845E14"/>
    <w:rsid w:val="00850077"/>
    <w:rsid w:val="00850398"/>
    <w:rsid w:val="00851A62"/>
    <w:rsid w:val="00852406"/>
    <w:rsid w:val="00852AE4"/>
    <w:rsid w:val="008575F8"/>
    <w:rsid w:val="00860917"/>
    <w:rsid w:val="00863160"/>
    <w:rsid w:val="00863E52"/>
    <w:rsid w:val="00865592"/>
    <w:rsid w:val="008655EB"/>
    <w:rsid w:val="008673B8"/>
    <w:rsid w:val="00867CD4"/>
    <w:rsid w:val="00867DE7"/>
    <w:rsid w:val="00870E2D"/>
    <w:rsid w:val="008715B7"/>
    <w:rsid w:val="0087261D"/>
    <w:rsid w:val="00874B91"/>
    <w:rsid w:val="0087636E"/>
    <w:rsid w:val="00877BFD"/>
    <w:rsid w:val="00885FC2"/>
    <w:rsid w:val="00886D1E"/>
    <w:rsid w:val="008921AF"/>
    <w:rsid w:val="00892453"/>
    <w:rsid w:val="00893015"/>
    <w:rsid w:val="00895333"/>
    <w:rsid w:val="00897FEC"/>
    <w:rsid w:val="008A1464"/>
    <w:rsid w:val="008A3B86"/>
    <w:rsid w:val="008A65A8"/>
    <w:rsid w:val="008A6B2D"/>
    <w:rsid w:val="008B32B0"/>
    <w:rsid w:val="008B74EB"/>
    <w:rsid w:val="008C2514"/>
    <w:rsid w:val="008D45C0"/>
    <w:rsid w:val="008D5BFF"/>
    <w:rsid w:val="008D76BB"/>
    <w:rsid w:val="008E00FE"/>
    <w:rsid w:val="008E36A9"/>
    <w:rsid w:val="008E4CC8"/>
    <w:rsid w:val="008E5384"/>
    <w:rsid w:val="008F046A"/>
    <w:rsid w:val="008F0732"/>
    <w:rsid w:val="008F0A92"/>
    <w:rsid w:val="00900A9F"/>
    <w:rsid w:val="00901F6F"/>
    <w:rsid w:val="009148C2"/>
    <w:rsid w:val="00915D6A"/>
    <w:rsid w:val="0091764B"/>
    <w:rsid w:val="00917CCB"/>
    <w:rsid w:val="00920196"/>
    <w:rsid w:val="009201BF"/>
    <w:rsid w:val="009215A7"/>
    <w:rsid w:val="009221A7"/>
    <w:rsid w:val="009225EE"/>
    <w:rsid w:val="00923A57"/>
    <w:rsid w:val="00923D75"/>
    <w:rsid w:val="0092400D"/>
    <w:rsid w:val="00926B3F"/>
    <w:rsid w:val="00927E00"/>
    <w:rsid w:val="00930808"/>
    <w:rsid w:val="00931518"/>
    <w:rsid w:val="009317A1"/>
    <w:rsid w:val="009329B1"/>
    <w:rsid w:val="00936893"/>
    <w:rsid w:val="0094594A"/>
    <w:rsid w:val="009463EC"/>
    <w:rsid w:val="00946E1F"/>
    <w:rsid w:val="0094704F"/>
    <w:rsid w:val="00950B2D"/>
    <w:rsid w:val="00951A12"/>
    <w:rsid w:val="00952F3C"/>
    <w:rsid w:val="0095332E"/>
    <w:rsid w:val="0096039A"/>
    <w:rsid w:val="009639A6"/>
    <w:rsid w:val="009651E7"/>
    <w:rsid w:val="0097038C"/>
    <w:rsid w:val="00970D5D"/>
    <w:rsid w:val="00970E43"/>
    <w:rsid w:val="00977472"/>
    <w:rsid w:val="00984693"/>
    <w:rsid w:val="0098630A"/>
    <w:rsid w:val="00987200"/>
    <w:rsid w:val="00987306"/>
    <w:rsid w:val="009940E8"/>
    <w:rsid w:val="009A1E95"/>
    <w:rsid w:val="009A28E8"/>
    <w:rsid w:val="009A59F4"/>
    <w:rsid w:val="009A71CD"/>
    <w:rsid w:val="009B040B"/>
    <w:rsid w:val="009B294B"/>
    <w:rsid w:val="009B3238"/>
    <w:rsid w:val="009B45B7"/>
    <w:rsid w:val="009B4875"/>
    <w:rsid w:val="009B4C45"/>
    <w:rsid w:val="009C38FC"/>
    <w:rsid w:val="009C3E35"/>
    <w:rsid w:val="009D04D2"/>
    <w:rsid w:val="009D1598"/>
    <w:rsid w:val="009D3A66"/>
    <w:rsid w:val="009D5999"/>
    <w:rsid w:val="009D67AE"/>
    <w:rsid w:val="009E1198"/>
    <w:rsid w:val="009E334B"/>
    <w:rsid w:val="009E5E10"/>
    <w:rsid w:val="009E6491"/>
    <w:rsid w:val="009E7E85"/>
    <w:rsid w:val="009F3E02"/>
    <w:rsid w:val="009F4C16"/>
    <w:rsid w:val="00A00D83"/>
    <w:rsid w:val="00A03407"/>
    <w:rsid w:val="00A06F7B"/>
    <w:rsid w:val="00A10C8D"/>
    <w:rsid w:val="00A20504"/>
    <w:rsid w:val="00A2051E"/>
    <w:rsid w:val="00A207F4"/>
    <w:rsid w:val="00A21AA5"/>
    <w:rsid w:val="00A235AA"/>
    <w:rsid w:val="00A23FD0"/>
    <w:rsid w:val="00A24192"/>
    <w:rsid w:val="00A2459A"/>
    <w:rsid w:val="00A2465C"/>
    <w:rsid w:val="00A25B04"/>
    <w:rsid w:val="00A265B5"/>
    <w:rsid w:val="00A26FF0"/>
    <w:rsid w:val="00A32BB9"/>
    <w:rsid w:val="00A33B0A"/>
    <w:rsid w:val="00A33D1D"/>
    <w:rsid w:val="00A35820"/>
    <w:rsid w:val="00A35D22"/>
    <w:rsid w:val="00A36107"/>
    <w:rsid w:val="00A37746"/>
    <w:rsid w:val="00A41285"/>
    <w:rsid w:val="00A4186A"/>
    <w:rsid w:val="00A42AF1"/>
    <w:rsid w:val="00A45536"/>
    <w:rsid w:val="00A467D9"/>
    <w:rsid w:val="00A46A1E"/>
    <w:rsid w:val="00A521A2"/>
    <w:rsid w:val="00A54735"/>
    <w:rsid w:val="00A638C8"/>
    <w:rsid w:val="00A66DF6"/>
    <w:rsid w:val="00A70EF2"/>
    <w:rsid w:val="00A71BBE"/>
    <w:rsid w:val="00A76A2D"/>
    <w:rsid w:val="00A77034"/>
    <w:rsid w:val="00A81F1C"/>
    <w:rsid w:val="00A83BA2"/>
    <w:rsid w:val="00A90209"/>
    <w:rsid w:val="00A93B3B"/>
    <w:rsid w:val="00AA0272"/>
    <w:rsid w:val="00AA1BC7"/>
    <w:rsid w:val="00AA4F46"/>
    <w:rsid w:val="00AA6059"/>
    <w:rsid w:val="00AA6412"/>
    <w:rsid w:val="00AB1B90"/>
    <w:rsid w:val="00AB1C3A"/>
    <w:rsid w:val="00AB3F5D"/>
    <w:rsid w:val="00AB5327"/>
    <w:rsid w:val="00AC09D5"/>
    <w:rsid w:val="00AC4D39"/>
    <w:rsid w:val="00AC68B6"/>
    <w:rsid w:val="00AC7624"/>
    <w:rsid w:val="00AD129E"/>
    <w:rsid w:val="00AD1C6D"/>
    <w:rsid w:val="00AD1DE6"/>
    <w:rsid w:val="00AD5969"/>
    <w:rsid w:val="00AD6020"/>
    <w:rsid w:val="00AD60C2"/>
    <w:rsid w:val="00AD6D86"/>
    <w:rsid w:val="00AE045B"/>
    <w:rsid w:val="00AE0C93"/>
    <w:rsid w:val="00AE32EF"/>
    <w:rsid w:val="00AE36D8"/>
    <w:rsid w:val="00AE6553"/>
    <w:rsid w:val="00AE6DC2"/>
    <w:rsid w:val="00AE70B1"/>
    <w:rsid w:val="00AE7F97"/>
    <w:rsid w:val="00AF0F66"/>
    <w:rsid w:val="00AF1CDC"/>
    <w:rsid w:val="00AF1E22"/>
    <w:rsid w:val="00AF4126"/>
    <w:rsid w:val="00AF599A"/>
    <w:rsid w:val="00AF7015"/>
    <w:rsid w:val="00AF706A"/>
    <w:rsid w:val="00B0055A"/>
    <w:rsid w:val="00B00E49"/>
    <w:rsid w:val="00B01715"/>
    <w:rsid w:val="00B02774"/>
    <w:rsid w:val="00B03D09"/>
    <w:rsid w:val="00B0506B"/>
    <w:rsid w:val="00B0739A"/>
    <w:rsid w:val="00B16D93"/>
    <w:rsid w:val="00B233D5"/>
    <w:rsid w:val="00B2341F"/>
    <w:rsid w:val="00B32946"/>
    <w:rsid w:val="00B33711"/>
    <w:rsid w:val="00B3504E"/>
    <w:rsid w:val="00B364A2"/>
    <w:rsid w:val="00B4027A"/>
    <w:rsid w:val="00B41D0F"/>
    <w:rsid w:val="00B4513C"/>
    <w:rsid w:val="00B46D02"/>
    <w:rsid w:val="00B52049"/>
    <w:rsid w:val="00B5758D"/>
    <w:rsid w:val="00B57D95"/>
    <w:rsid w:val="00B57EE1"/>
    <w:rsid w:val="00B602A8"/>
    <w:rsid w:val="00B603C9"/>
    <w:rsid w:val="00B6186F"/>
    <w:rsid w:val="00B61B5F"/>
    <w:rsid w:val="00B6321E"/>
    <w:rsid w:val="00B658E3"/>
    <w:rsid w:val="00B66C95"/>
    <w:rsid w:val="00B70DB1"/>
    <w:rsid w:val="00B720A5"/>
    <w:rsid w:val="00B72B83"/>
    <w:rsid w:val="00B747CF"/>
    <w:rsid w:val="00B74C3C"/>
    <w:rsid w:val="00B76F19"/>
    <w:rsid w:val="00B82AE3"/>
    <w:rsid w:val="00B84C51"/>
    <w:rsid w:val="00B901E9"/>
    <w:rsid w:val="00B9075C"/>
    <w:rsid w:val="00B9459C"/>
    <w:rsid w:val="00B97EA9"/>
    <w:rsid w:val="00BA0C10"/>
    <w:rsid w:val="00BA7DE9"/>
    <w:rsid w:val="00BB02EC"/>
    <w:rsid w:val="00BB2737"/>
    <w:rsid w:val="00BB34E0"/>
    <w:rsid w:val="00BB4CDE"/>
    <w:rsid w:val="00BC064B"/>
    <w:rsid w:val="00BC2D07"/>
    <w:rsid w:val="00BC5F2B"/>
    <w:rsid w:val="00BC780A"/>
    <w:rsid w:val="00BD0F50"/>
    <w:rsid w:val="00BD1C21"/>
    <w:rsid w:val="00BD2608"/>
    <w:rsid w:val="00BD270F"/>
    <w:rsid w:val="00BD3272"/>
    <w:rsid w:val="00BD4E26"/>
    <w:rsid w:val="00BD689E"/>
    <w:rsid w:val="00BD7EAE"/>
    <w:rsid w:val="00BE0FDC"/>
    <w:rsid w:val="00BE4155"/>
    <w:rsid w:val="00BE5408"/>
    <w:rsid w:val="00BF050A"/>
    <w:rsid w:val="00BF21A4"/>
    <w:rsid w:val="00BF3E58"/>
    <w:rsid w:val="00BF3EC3"/>
    <w:rsid w:val="00BF4924"/>
    <w:rsid w:val="00BF598C"/>
    <w:rsid w:val="00BF59A5"/>
    <w:rsid w:val="00BF72DA"/>
    <w:rsid w:val="00C00BD6"/>
    <w:rsid w:val="00C02418"/>
    <w:rsid w:val="00C0280B"/>
    <w:rsid w:val="00C0411B"/>
    <w:rsid w:val="00C045AB"/>
    <w:rsid w:val="00C05B00"/>
    <w:rsid w:val="00C07359"/>
    <w:rsid w:val="00C07BB1"/>
    <w:rsid w:val="00C11347"/>
    <w:rsid w:val="00C121E6"/>
    <w:rsid w:val="00C17F13"/>
    <w:rsid w:val="00C2176C"/>
    <w:rsid w:val="00C22867"/>
    <w:rsid w:val="00C23162"/>
    <w:rsid w:val="00C25168"/>
    <w:rsid w:val="00C2617E"/>
    <w:rsid w:val="00C3076D"/>
    <w:rsid w:val="00C32D57"/>
    <w:rsid w:val="00C34718"/>
    <w:rsid w:val="00C36B0E"/>
    <w:rsid w:val="00C36EFE"/>
    <w:rsid w:val="00C374FF"/>
    <w:rsid w:val="00C40327"/>
    <w:rsid w:val="00C40BFD"/>
    <w:rsid w:val="00C41B3A"/>
    <w:rsid w:val="00C41D01"/>
    <w:rsid w:val="00C41ED2"/>
    <w:rsid w:val="00C42712"/>
    <w:rsid w:val="00C42F34"/>
    <w:rsid w:val="00C42FFE"/>
    <w:rsid w:val="00C47CD2"/>
    <w:rsid w:val="00C5217E"/>
    <w:rsid w:val="00C52931"/>
    <w:rsid w:val="00C5409E"/>
    <w:rsid w:val="00C600AE"/>
    <w:rsid w:val="00C63D82"/>
    <w:rsid w:val="00C66D4A"/>
    <w:rsid w:val="00C77B3B"/>
    <w:rsid w:val="00C80ACE"/>
    <w:rsid w:val="00C81AE8"/>
    <w:rsid w:val="00C8223E"/>
    <w:rsid w:val="00C92185"/>
    <w:rsid w:val="00CA3B97"/>
    <w:rsid w:val="00CA5A29"/>
    <w:rsid w:val="00CA7053"/>
    <w:rsid w:val="00CB01BC"/>
    <w:rsid w:val="00CB1289"/>
    <w:rsid w:val="00CB26BD"/>
    <w:rsid w:val="00CB34D5"/>
    <w:rsid w:val="00CB3F66"/>
    <w:rsid w:val="00CB3FC7"/>
    <w:rsid w:val="00CC2FC8"/>
    <w:rsid w:val="00CC7084"/>
    <w:rsid w:val="00CC7F7E"/>
    <w:rsid w:val="00CD03DA"/>
    <w:rsid w:val="00CD3F38"/>
    <w:rsid w:val="00CD64FA"/>
    <w:rsid w:val="00CE03F6"/>
    <w:rsid w:val="00CE1457"/>
    <w:rsid w:val="00CE2380"/>
    <w:rsid w:val="00CE464A"/>
    <w:rsid w:val="00CE4FC4"/>
    <w:rsid w:val="00CE5262"/>
    <w:rsid w:val="00CE555A"/>
    <w:rsid w:val="00CE7326"/>
    <w:rsid w:val="00CF210D"/>
    <w:rsid w:val="00CF2845"/>
    <w:rsid w:val="00CF426C"/>
    <w:rsid w:val="00CF42A3"/>
    <w:rsid w:val="00CF557F"/>
    <w:rsid w:val="00CF5DE9"/>
    <w:rsid w:val="00D0049F"/>
    <w:rsid w:val="00D012AD"/>
    <w:rsid w:val="00D02892"/>
    <w:rsid w:val="00D0405F"/>
    <w:rsid w:val="00D0489D"/>
    <w:rsid w:val="00D05077"/>
    <w:rsid w:val="00D136F0"/>
    <w:rsid w:val="00D150C0"/>
    <w:rsid w:val="00D17A9E"/>
    <w:rsid w:val="00D2067F"/>
    <w:rsid w:val="00D213A6"/>
    <w:rsid w:val="00D27A3A"/>
    <w:rsid w:val="00D336C6"/>
    <w:rsid w:val="00D3790A"/>
    <w:rsid w:val="00D41690"/>
    <w:rsid w:val="00D430C8"/>
    <w:rsid w:val="00D43A64"/>
    <w:rsid w:val="00D43CC3"/>
    <w:rsid w:val="00D44957"/>
    <w:rsid w:val="00D44B11"/>
    <w:rsid w:val="00D46629"/>
    <w:rsid w:val="00D468FD"/>
    <w:rsid w:val="00D513EF"/>
    <w:rsid w:val="00D56183"/>
    <w:rsid w:val="00D56C43"/>
    <w:rsid w:val="00D620E2"/>
    <w:rsid w:val="00D7048D"/>
    <w:rsid w:val="00D714E3"/>
    <w:rsid w:val="00D72051"/>
    <w:rsid w:val="00D73F88"/>
    <w:rsid w:val="00D7500C"/>
    <w:rsid w:val="00D8323B"/>
    <w:rsid w:val="00D94E6A"/>
    <w:rsid w:val="00D9606F"/>
    <w:rsid w:val="00DA0C36"/>
    <w:rsid w:val="00DA0CC3"/>
    <w:rsid w:val="00DA24D2"/>
    <w:rsid w:val="00DA2525"/>
    <w:rsid w:val="00DA4690"/>
    <w:rsid w:val="00DA77D4"/>
    <w:rsid w:val="00DB3F21"/>
    <w:rsid w:val="00DB6750"/>
    <w:rsid w:val="00DB6C50"/>
    <w:rsid w:val="00DB7806"/>
    <w:rsid w:val="00DC3EB9"/>
    <w:rsid w:val="00DC65CE"/>
    <w:rsid w:val="00DD101A"/>
    <w:rsid w:val="00DD26CF"/>
    <w:rsid w:val="00DD589C"/>
    <w:rsid w:val="00DD5B70"/>
    <w:rsid w:val="00DD6517"/>
    <w:rsid w:val="00DD6CBF"/>
    <w:rsid w:val="00DD7139"/>
    <w:rsid w:val="00DE6E27"/>
    <w:rsid w:val="00DF00EA"/>
    <w:rsid w:val="00DF3438"/>
    <w:rsid w:val="00DF5759"/>
    <w:rsid w:val="00DF57BD"/>
    <w:rsid w:val="00DF6D2B"/>
    <w:rsid w:val="00DF798B"/>
    <w:rsid w:val="00E04A28"/>
    <w:rsid w:val="00E04B96"/>
    <w:rsid w:val="00E067E9"/>
    <w:rsid w:val="00E073B5"/>
    <w:rsid w:val="00E07C08"/>
    <w:rsid w:val="00E10BBA"/>
    <w:rsid w:val="00E110B3"/>
    <w:rsid w:val="00E12F1C"/>
    <w:rsid w:val="00E13A67"/>
    <w:rsid w:val="00E14F6B"/>
    <w:rsid w:val="00E1765A"/>
    <w:rsid w:val="00E17B1C"/>
    <w:rsid w:val="00E212DA"/>
    <w:rsid w:val="00E239A3"/>
    <w:rsid w:val="00E24575"/>
    <w:rsid w:val="00E27912"/>
    <w:rsid w:val="00E315FC"/>
    <w:rsid w:val="00E31A41"/>
    <w:rsid w:val="00E31B2E"/>
    <w:rsid w:val="00E34308"/>
    <w:rsid w:val="00E37300"/>
    <w:rsid w:val="00E41D57"/>
    <w:rsid w:val="00E42B5A"/>
    <w:rsid w:val="00E43883"/>
    <w:rsid w:val="00E44D05"/>
    <w:rsid w:val="00E615BF"/>
    <w:rsid w:val="00E625DE"/>
    <w:rsid w:val="00E67592"/>
    <w:rsid w:val="00E70102"/>
    <w:rsid w:val="00E732FE"/>
    <w:rsid w:val="00E764F1"/>
    <w:rsid w:val="00E7700C"/>
    <w:rsid w:val="00E8074D"/>
    <w:rsid w:val="00E827B0"/>
    <w:rsid w:val="00E8498B"/>
    <w:rsid w:val="00E85063"/>
    <w:rsid w:val="00E91749"/>
    <w:rsid w:val="00E958EB"/>
    <w:rsid w:val="00E96077"/>
    <w:rsid w:val="00E9663A"/>
    <w:rsid w:val="00EA1D23"/>
    <w:rsid w:val="00EA2D77"/>
    <w:rsid w:val="00EA4437"/>
    <w:rsid w:val="00EA56F6"/>
    <w:rsid w:val="00EB1293"/>
    <w:rsid w:val="00EB319E"/>
    <w:rsid w:val="00EC2828"/>
    <w:rsid w:val="00EC4EEB"/>
    <w:rsid w:val="00EC7B8F"/>
    <w:rsid w:val="00EC7BAC"/>
    <w:rsid w:val="00ED4D62"/>
    <w:rsid w:val="00ED57DA"/>
    <w:rsid w:val="00EE03C7"/>
    <w:rsid w:val="00EE1DAA"/>
    <w:rsid w:val="00EE2D82"/>
    <w:rsid w:val="00EE49B1"/>
    <w:rsid w:val="00EE5438"/>
    <w:rsid w:val="00EE5A45"/>
    <w:rsid w:val="00EE5CAB"/>
    <w:rsid w:val="00EF14CA"/>
    <w:rsid w:val="00F009F5"/>
    <w:rsid w:val="00F00D2D"/>
    <w:rsid w:val="00F01CE1"/>
    <w:rsid w:val="00F0305E"/>
    <w:rsid w:val="00F04AB1"/>
    <w:rsid w:val="00F071DE"/>
    <w:rsid w:val="00F12109"/>
    <w:rsid w:val="00F12982"/>
    <w:rsid w:val="00F12FE6"/>
    <w:rsid w:val="00F169BA"/>
    <w:rsid w:val="00F17439"/>
    <w:rsid w:val="00F22471"/>
    <w:rsid w:val="00F236AB"/>
    <w:rsid w:val="00F27593"/>
    <w:rsid w:val="00F310CA"/>
    <w:rsid w:val="00F31965"/>
    <w:rsid w:val="00F3415E"/>
    <w:rsid w:val="00F421C5"/>
    <w:rsid w:val="00F51B48"/>
    <w:rsid w:val="00F55B28"/>
    <w:rsid w:val="00F638B1"/>
    <w:rsid w:val="00F63ACB"/>
    <w:rsid w:val="00F70F2E"/>
    <w:rsid w:val="00F715BC"/>
    <w:rsid w:val="00F72F6D"/>
    <w:rsid w:val="00F73034"/>
    <w:rsid w:val="00F7327D"/>
    <w:rsid w:val="00F74854"/>
    <w:rsid w:val="00F76567"/>
    <w:rsid w:val="00F77F4F"/>
    <w:rsid w:val="00F871E0"/>
    <w:rsid w:val="00F9408B"/>
    <w:rsid w:val="00F96296"/>
    <w:rsid w:val="00FA109F"/>
    <w:rsid w:val="00FA1A5C"/>
    <w:rsid w:val="00FA32B5"/>
    <w:rsid w:val="00FA46ED"/>
    <w:rsid w:val="00FA4718"/>
    <w:rsid w:val="00FC42C7"/>
    <w:rsid w:val="00FC4386"/>
    <w:rsid w:val="00FC5DC5"/>
    <w:rsid w:val="00FC6B94"/>
    <w:rsid w:val="00FD0764"/>
    <w:rsid w:val="00FD1AE5"/>
    <w:rsid w:val="00FD1D56"/>
    <w:rsid w:val="00FD530F"/>
    <w:rsid w:val="00FD594B"/>
    <w:rsid w:val="00FD616A"/>
    <w:rsid w:val="00FD65D1"/>
    <w:rsid w:val="00FD6CDD"/>
    <w:rsid w:val="00FD7342"/>
    <w:rsid w:val="00FD7557"/>
    <w:rsid w:val="00FE01FA"/>
    <w:rsid w:val="00FE0CE8"/>
    <w:rsid w:val="00FE183C"/>
    <w:rsid w:val="00FE3E15"/>
    <w:rsid w:val="00FE4216"/>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D6EF4A"/>
  <w15:chartTrackingRefBased/>
  <w15:docId w15:val="{FABAC904-1FDA-434B-9BFC-54ED0BBD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7D82"/>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F55B28"/>
    <w:pPr>
      <w:tabs>
        <w:tab w:val="center" w:pos="4153"/>
        <w:tab w:val="right" w:pos="8306"/>
      </w:tabs>
      <w:autoSpaceDE w:val="0"/>
      <w:spacing w:line="228" w:lineRule="auto"/>
    </w:pPr>
    <w:rPr>
      <w:lang w:val="x-none"/>
    </w:rPr>
  </w:style>
  <w:style w:type="paragraph" w:styleId="a6">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7">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21">
    <w:name w:val="Основний текст 21"/>
    <w:basedOn w:val="a"/>
    <w:rsid w:val="00375C35"/>
    <w:pPr>
      <w:overflowPunct w:val="0"/>
      <w:autoSpaceDE w:val="0"/>
      <w:spacing w:after="120"/>
      <w:ind w:left="283"/>
      <w:jc w:val="center"/>
      <w:textAlignment w:val="baseline"/>
    </w:pPr>
    <w:rPr>
      <w:szCs w:val="20"/>
    </w:rPr>
  </w:style>
  <w:style w:type="paragraph" w:styleId="a8">
    <w:name w:val="Balloon Text"/>
    <w:basedOn w:val="a"/>
    <w:link w:val="a9"/>
    <w:rsid w:val="00B747CF"/>
    <w:rPr>
      <w:rFonts w:ascii="Segoe UI" w:hAnsi="Segoe UI"/>
      <w:sz w:val="18"/>
      <w:szCs w:val="16"/>
    </w:rPr>
  </w:style>
  <w:style w:type="character" w:customStyle="1" w:styleId="a9">
    <w:name w:val="Текст у виносці Знак"/>
    <w:link w:val="a8"/>
    <w:rsid w:val="00B747CF"/>
    <w:rPr>
      <w:rFonts w:ascii="Segoe UI" w:eastAsia="SimSun" w:hAnsi="Segoe UI" w:cs="Mangal"/>
      <w:kern w:val="1"/>
      <w:sz w:val="18"/>
      <w:szCs w:val="16"/>
      <w:lang w:val="ru-RU" w:eastAsia="hi-IN" w:bidi="hi-IN"/>
    </w:rPr>
  </w:style>
  <w:style w:type="character" w:styleId="aa">
    <w:name w:val="Strong"/>
    <w:uiPriority w:val="22"/>
    <w:qFormat/>
    <w:rsid w:val="00633BA4"/>
    <w:rPr>
      <w:b/>
      <w:bCs/>
    </w:rPr>
  </w:style>
  <w:style w:type="character" w:customStyle="1" w:styleId="a5">
    <w:name w:val="Верхній колонтитул Знак"/>
    <w:link w:val="a4"/>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rtejustify">
    <w:name w:val="rtejustify"/>
    <w:basedOn w:val="a"/>
    <w:rsid w:val="00484AE0"/>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rvps14">
    <w:name w:val="rvps14"/>
    <w:basedOn w:val="a"/>
    <w:rsid w:val="00203773"/>
    <w:pPr>
      <w:widowControl/>
      <w:suppressAutoHyphens w:val="0"/>
      <w:spacing w:before="100" w:beforeAutospacing="1" w:after="100" w:afterAutospacing="1"/>
    </w:pPr>
    <w:rPr>
      <w:rFonts w:ascii="Times New Roman" w:eastAsia="Times New Roman" w:hAnsi="Times New Roman" w:cs="Times New Roman"/>
      <w:kern w:val="0"/>
      <w:lang w:val="uk-UA" w:eastAsia="uk-U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311719260">
      <w:bodyDiv w:val="1"/>
      <w:marLeft w:val="0"/>
      <w:marRight w:val="0"/>
      <w:marTop w:val="0"/>
      <w:marBottom w:val="0"/>
      <w:divBdr>
        <w:top w:val="none" w:sz="0" w:space="0" w:color="auto"/>
        <w:left w:val="none" w:sz="0" w:space="0" w:color="auto"/>
        <w:bottom w:val="none" w:sz="0" w:space="0" w:color="auto"/>
        <w:right w:val="none" w:sz="0" w:space="0" w:color="auto"/>
      </w:divBdr>
    </w:div>
    <w:div w:id="407581762">
      <w:bodyDiv w:val="1"/>
      <w:marLeft w:val="0"/>
      <w:marRight w:val="0"/>
      <w:marTop w:val="0"/>
      <w:marBottom w:val="0"/>
      <w:divBdr>
        <w:top w:val="none" w:sz="0" w:space="0" w:color="auto"/>
        <w:left w:val="none" w:sz="0" w:space="0" w:color="auto"/>
        <w:bottom w:val="none" w:sz="0" w:space="0" w:color="auto"/>
        <w:right w:val="none" w:sz="0" w:space="0" w:color="auto"/>
      </w:divBdr>
    </w:div>
    <w:div w:id="874855852">
      <w:bodyDiv w:val="1"/>
      <w:marLeft w:val="0"/>
      <w:marRight w:val="0"/>
      <w:marTop w:val="0"/>
      <w:marBottom w:val="0"/>
      <w:divBdr>
        <w:top w:val="none" w:sz="0" w:space="0" w:color="auto"/>
        <w:left w:val="none" w:sz="0" w:space="0" w:color="auto"/>
        <w:bottom w:val="none" w:sz="0" w:space="0" w:color="auto"/>
        <w:right w:val="none" w:sz="0" w:space="0" w:color="auto"/>
      </w:divBdr>
    </w:div>
    <w:div w:id="917054142">
      <w:bodyDiv w:val="1"/>
      <w:marLeft w:val="0"/>
      <w:marRight w:val="0"/>
      <w:marTop w:val="0"/>
      <w:marBottom w:val="0"/>
      <w:divBdr>
        <w:top w:val="none" w:sz="0" w:space="0" w:color="auto"/>
        <w:left w:val="none" w:sz="0" w:space="0" w:color="auto"/>
        <w:bottom w:val="none" w:sz="0" w:space="0" w:color="auto"/>
        <w:right w:val="none" w:sz="0" w:space="0" w:color="auto"/>
      </w:divBdr>
    </w:div>
    <w:div w:id="1265839324">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4762">
      <w:bodyDiv w:val="1"/>
      <w:marLeft w:val="0"/>
      <w:marRight w:val="0"/>
      <w:marTop w:val="0"/>
      <w:marBottom w:val="0"/>
      <w:divBdr>
        <w:top w:val="none" w:sz="0" w:space="0" w:color="auto"/>
        <w:left w:val="none" w:sz="0" w:space="0" w:color="auto"/>
        <w:bottom w:val="none" w:sz="0" w:space="0" w:color="auto"/>
        <w:right w:val="none" w:sz="0" w:space="0" w:color="auto"/>
      </w:divBdr>
    </w:div>
    <w:div w:id="1508594665">
      <w:bodyDiv w:val="1"/>
      <w:marLeft w:val="0"/>
      <w:marRight w:val="0"/>
      <w:marTop w:val="0"/>
      <w:marBottom w:val="0"/>
      <w:divBdr>
        <w:top w:val="none" w:sz="0" w:space="0" w:color="auto"/>
        <w:left w:val="none" w:sz="0" w:space="0" w:color="auto"/>
        <w:bottom w:val="none" w:sz="0" w:space="0" w:color="auto"/>
        <w:right w:val="none" w:sz="0" w:space="0" w:color="auto"/>
      </w:divBdr>
    </w:div>
    <w:div w:id="1540776071">
      <w:bodyDiv w:val="1"/>
      <w:marLeft w:val="0"/>
      <w:marRight w:val="0"/>
      <w:marTop w:val="0"/>
      <w:marBottom w:val="0"/>
      <w:divBdr>
        <w:top w:val="none" w:sz="0" w:space="0" w:color="auto"/>
        <w:left w:val="none" w:sz="0" w:space="0" w:color="auto"/>
        <w:bottom w:val="none" w:sz="0" w:space="0" w:color="auto"/>
        <w:right w:val="none" w:sz="0" w:space="0" w:color="auto"/>
      </w:divBdr>
    </w:div>
    <w:div w:id="1748720423">
      <w:bodyDiv w:val="1"/>
      <w:marLeft w:val="0"/>
      <w:marRight w:val="0"/>
      <w:marTop w:val="0"/>
      <w:marBottom w:val="0"/>
      <w:divBdr>
        <w:top w:val="none" w:sz="0" w:space="0" w:color="auto"/>
        <w:left w:val="none" w:sz="0" w:space="0" w:color="auto"/>
        <w:bottom w:val="none" w:sz="0" w:space="0" w:color="auto"/>
        <w:right w:val="none" w:sz="0" w:space="0" w:color="auto"/>
      </w:divBdr>
    </w:div>
    <w:div w:id="1853180204">
      <w:bodyDiv w:val="1"/>
      <w:marLeft w:val="0"/>
      <w:marRight w:val="0"/>
      <w:marTop w:val="0"/>
      <w:marBottom w:val="0"/>
      <w:divBdr>
        <w:top w:val="none" w:sz="0" w:space="0" w:color="auto"/>
        <w:left w:val="none" w:sz="0" w:space="0" w:color="auto"/>
        <w:bottom w:val="none" w:sz="0" w:space="0" w:color="auto"/>
        <w:right w:val="none" w:sz="0" w:space="0" w:color="auto"/>
      </w:divBdr>
    </w:div>
    <w:div w:id="2013681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1EF88-6540-45C8-95E4-497E7B73B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1220</Words>
  <Characters>8821</Characters>
  <Application>Microsoft Office Word</Application>
  <DocSecurity>0</DocSecurity>
  <Lines>284</Lines>
  <Paragraphs>119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9922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Олександр Шарлай</cp:lastModifiedBy>
  <cp:revision>3</cp:revision>
  <cp:lastPrinted>2025-11-19T06:06:00Z</cp:lastPrinted>
  <dcterms:created xsi:type="dcterms:W3CDTF">2025-11-24T12:10:00Z</dcterms:created>
  <dcterms:modified xsi:type="dcterms:W3CDTF">2025-11-25T14:13:00Z</dcterms:modified>
</cp:coreProperties>
</file>