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0986E" w14:textId="2B4FB3DB" w:rsidR="00615502" w:rsidRPr="00BF73D5" w:rsidRDefault="00634DA2" w:rsidP="00615502">
      <w:pPr>
        <w:widowControl w:val="0"/>
        <w:suppressAutoHyphens/>
        <w:jc w:val="center"/>
        <w:rPr>
          <w:rFonts w:cs="Mangal"/>
          <w:color w:val="000000"/>
          <w:kern w:val="2"/>
          <w:szCs w:val="20"/>
          <w:lang w:val="uk-UA" w:eastAsia="ar-SA" w:bidi="hi-IN"/>
        </w:rPr>
      </w:pPr>
      <w:r w:rsidRPr="00BF73D5">
        <w:rPr>
          <w:rFonts w:cs="Mangal"/>
          <w:noProof/>
          <w:color w:val="000000"/>
          <w:kern w:val="1"/>
          <w:szCs w:val="20"/>
          <w:lang w:val="uk-UA" w:eastAsia="uk-UA"/>
        </w:rPr>
        <w:drawing>
          <wp:inline distT="0" distB="0" distL="0" distR="0" wp14:anchorId="746779D0" wp14:editId="28ED1BC9">
            <wp:extent cx="485775" cy="657225"/>
            <wp:effectExtent l="0" t="0" r="0" b="0"/>
            <wp:docPr id="9614019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E349F09" w14:textId="77777777" w:rsidR="00615502" w:rsidRPr="00BF73D5" w:rsidRDefault="00615502" w:rsidP="00615502">
      <w:pPr>
        <w:widowControl w:val="0"/>
        <w:suppressAutoHyphens/>
        <w:jc w:val="center"/>
        <w:rPr>
          <w:rFonts w:cs="Mangal"/>
          <w:color w:val="000000"/>
          <w:kern w:val="1"/>
          <w:sz w:val="30"/>
          <w:szCs w:val="30"/>
          <w:lang w:val="uk-UA" w:eastAsia="ar-SA" w:bidi="hi-IN"/>
        </w:rPr>
      </w:pPr>
      <w:r w:rsidRPr="00BF73D5">
        <w:rPr>
          <w:rFonts w:cs="Mangal"/>
          <w:b/>
          <w:bCs/>
          <w:color w:val="000000"/>
          <w:kern w:val="1"/>
          <w:sz w:val="30"/>
          <w:szCs w:val="30"/>
          <w:lang w:val="uk-UA" w:eastAsia="ar-SA" w:bidi="hi-IN"/>
        </w:rPr>
        <w:t>ХМЕЛЬНИЦЬКА МІСЬКА РАДА</w:t>
      </w:r>
    </w:p>
    <w:p w14:paraId="03C5E567" w14:textId="00621109" w:rsidR="00615502" w:rsidRPr="00BF73D5" w:rsidRDefault="00634DA2" w:rsidP="00615502">
      <w:pPr>
        <w:widowControl w:val="0"/>
        <w:suppressAutoHyphens/>
        <w:jc w:val="center"/>
        <w:rPr>
          <w:rFonts w:cs="Mangal"/>
          <w:b/>
          <w:color w:val="000000"/>
          <w:kern w:val="1"/>
          <w:sz w:val="36"/>
          <w:szCs w:val="30"/>
          <w:lang w:val="uk-UA" w:eastAsia="ar-SA" w:bidi="hi-IN"/>
        </w:rPr>
      </w:pPr>
      <w:r w:rsidRPr="00BF73D5">
        <w:rPr>
          <w:noProof/>
          <w:lang w:val="uk-UA" w:eastAsia="uk-UA"/>
        </w:rPr>
        <mc:AlternateContent>
          <mc:Choice Requires="wps">
            <w:drawing>
              <wp:anchor distT="0" distB="0" distL="114300" distR="114300" simplePos="0" relativeHeight="251659264" behindDoc="0" locked="0" layoutInCell="1" allowOverlap="1" wp14:anchorId="6F1A18EA" wp14:editId="1BA76889">
                <wp:simplePos x="0" y="0"/>
                <wp:positionH relativeFrom="column">
                  <wp:posOffset>1318895</wp:posOffset>
                </wp:positionH>
                <wp:positionV relativeFrom="paragraph">
                  <wp:posOffset>224155</wp:posOffset>
                </wp:positionV>
                <wp:extent cx="3409950" cy="342900"/>
                <wp:effectExtent l="0" t="0" r="0" b="0"/>
                <wp:wrapNone/>
                <wp:docPr id="1600930708"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F6667ED" w14:textId="77777777" w:rsidR="00615502" w:rsidRPr="00615502" w:rsidRDefault="00615502" w:rsidP="00615502">
                            <w:pPr>
                              <w:jc w:val="center"/>
                              <w:rPr>
                                <w:b/>
                                <w:bCs/>
                                <w:lang w:val="uk-UA"/>
                              </w:rPr>
                            </w:pPr>
                            <w:r w:rsidRPr="00615502">
                              <w:rPr>
                                <w:b/>
                                <w:bCs/>
                                <w:lang w:val="uk-UA"/>
                              </w:rPr>
                              <w:t>п’ятдесят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1A18EA"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F6667ED" w14:textId="77777777" w:rsidR="00615502" w:rsidRPr="00615502" w:rsidRDefault="00615502" w:rsidP="00615502">
                      <w:pPr>
                        <w:jc w:val="center"/>
                        <w:rPr>
                          <w:b/>
                          <w:bCs/>
                          <w:lang w:val="uk-UA"/>
                        </w:rPr>
                      </w:pPr>
                      <w:r w:rsidRPr="00615502">
                        <w:rPr>
                          <w:b/>
                          <w:bCs/>
                          <w:lang w:val="uk-UA"/>
                        </w:rPr>
                        <w:t>п’ятдесят шостої сесії</w:t>
                      </w:r>
                    </w:p>
                  </w:txbxContent>
                </v:textbox>
              </v:rect>
            </w:pict>
          </mc:Fallback>
        </mc:AlternateContent>
      </w:r>
      <w:r w:rsidR="00615502" w:rsidRPr="00BF73D5">
        <w:rPr>
          <w:rFonts w:cs="Mangal"/>
          <w:b/>
          <w:color w:val="000000"/>
          <w:kern w:val="1"/>
          <w:sz w:val="36"/>
          <w:szCs w:val="30"/>
          <w:lang w:val="uk-UA" w:eastAsia="ar-SA" w:bidi="hi-IN"/>
        </w:rPr>
        <w:t>РІШЕННЯ</w:t>
      </w:r>
    </w:p>
    <w:p w14:paraId="59FE5EAF" w14:textId="77777777" w:rsidR="00615502" w:rsidRPr="00BF73D5" w:rsidRDefault="00615502" w:rsidP="00615502">
      <w:pPr>
        <w:widowControl w:val="0"/>
        <w:suppressAutoHyphens/>
        <w:jc w:val="center"/>
        <w:rPr>
          <w:rFonts w:cs="Mangal"/>
          <w:b/>
          <w:bCs/>
          <w:color w:val="000000"/>
          <w:kern w:val="1"/>
          <w:sz w:val="36"/>
          <w:szCs w:val="30"/>
          <w:lang w:val="uk-UA" w:eastAsia="ar-SA" w:bidi="hi-IN"/>
        </w:rPr>
      </w:pPr>
      <w:r w:rsidRPr="00BF73D5">
        <w:rPr>
          <w:rFonts w:cs="Mangal"/>
          <w:b/>
          <w:color w:val="000000"/>
          <w:kern w:val="1"/>
          <w:sz w:val="36"/>
          <w:szCs w:val="30"/>
          <w:lang w:val="uk-UA" w:eastAsia="ar-SA" w:bidi="hi-IN"/>
        </w:rPr>
        <w:t>______________________________</w:t>
      </w:r>
    </w:p>
    <w:p w14:paraId="0E83373E" w14:textId="556AAD52" w:rsidR="00615502" w:rsidRPr="00BF73D5" w:rsidRDefault="00634DA2" w:rsidP="00615502">
      <w:pPr>
        <w:widowControl w:val="0"/>
        <w:suppressAutoHyphens/>
        <w:rPr>
          <w:rFonts w:cs="Mangal"/>
          <w:color w:val="000000"/>
          <w:kern w:val="1"/>
          <w:szCs w:val="20"/>
          <w:lang w:val="uk-UA" w:eastAsia="ar-SA" w:bidi="hi-IN"/>
        </w:rPr>
      </w:pPr>
      <w:r w:rsidRPr="00BF73D5">
        <w:rPr>
          <w:noProof/>
          <w:lang w:val="uk-UA" w:eastAsia="uk-UA"/>
        </w:rPr>
        <mc:AlternateContent>
          <mc:Choice Requires="wps">
            <w:drawing>
              <wp:anchor distT="0" distB="0" distL="114300" distR="114300" simplePos="0" relativeHeight="251660288" behindDoc="0" locked="0" layoutInCell="1" allowOverlap="1" wp14:anchorId="463F5038" wp14:editId="43F62809">
                <wp:simplePos x="0" y="0"/>
                <wp:positionH relativeFrom="column">
                  <wp:posOffset>242570</wp:posOffset>
                </wp:positionH>
                <wp:positionV relativeFrom="paragraph">
                  <wp:posOffset>36195</wp:posOffset>
                </wp:positionV>
                <wp:extent cx="1619250" cy="276225"/>
                <wp:effectExtent l="0" t="0" r="0" b="0"/>
                <wp:wrapNone/>
                <wp:docPr id="1102194598"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361781A" w14:textId="77777777" w:rsidR="00615502" w:rsidRPr="00546B66" w:rsidRDefault="00615502" w:rsidP="00615502">
                            <w:r w:rsidRPr="00546B66">
                              <w:t>25.09.2025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3F5038"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361781A" w14:textId="77777777" w:rsidR="00615502" w:rsidRPr="00546B66" w:rsidRDefault="00615502" w:rsidP="00615502">
                      <w:r w:rsidRPr="00546B66">
                        <w:t>25.09.2025</w:t>
                      </w:r>
                    </w:p>
                  </w:txbxContent>
                </v:textbox>
              </v:rect>
            </w:pict>
          </mc:Fallback>
        </mc:AlternateContent>
      </w:r>
      <w:r w:rsidRPr="00BF73D5">
        <w:rPr>
          <w:noProof/>
          <w:lang w:val="uk-UA" w:eastAsia="uk-UA"/>
        </w:rPr>
        <mc:AlternateContent>
          <mc:Choice Requires="wps">
            <w:drawing>
              <wp:anchor distT="0" distB="0" distL="114300" distR="114300" simplePos="0" relativeHeight="251661312" behindDoc="0" locked="0" layoutInCell="1" allowOverlap="1" wp14:anchorId="452CE47D" wp14:editId="359F5DC9">
                <wp:simplePos x="0" y="0"/>
                <wp:positionH relativeFrom="column">
                  <wp:posOffset>2491740</wp:posOffset>
                </wp:positionH>
                <wp:positionV relativeFrom="paragraph">
                  <wp:posOffset>41275</wp:posOffset>
                </wp:positionV>
                <wp:extent cx="514350" cy="276225"/>
                <wp:effectExtent l="0" t="0" r="0" b="0"/>
                <wp:wrapNone/>
                <wp:docPr id="39585654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1AC1CEE" w14:textId="57597A9B" w:rsidR="00615502" w:rsidRPr="00615502" w:rsidRDefault="00615502" w:rsidP="00615502">
                            <w:pPr>
                              <w:rPr>
                                <w:lang w:val="en-US"/>
                              </w:rPr>
                            </w:pPr>
                            <w:r>
                              <w:rPr>
                                <w:lang w:val="en-US"/>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2CE47D"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1AC1CEE" w14:textId="57597A9B" w:rsidR="00615502" w:rsidRPr="00615502" w:rsidRDefault="00615502" w:rsidP="00615502">
                      <w:pPr>
                        <w:rPr>
                          <w:lang w:val="en-US"/>
                        </w:rPr>
                      </w:pPr>
                      <w:r>
                        <w:rPr>
                          <w:lang w:val="en-US"/>
                        </w:rPr>
                        <w:t>12</w:t>
                      </w:r>
                    </w:p>
                  </w:txbxContent>
                </v:textbox>
              </v:rect>
            </w:pict>
          </mc:Fallback>
        </mc:AlternateContent>
      </w:r>
    </w:p>
    <w:p w14:paraId="5AEB0CEE" w14:textId="77777777" w:rsidR="00615502" w:rsidRPr="00BF73D5" w:rsidRDefault="00615502" w:rsidP="00615502">
      <w:pPr>
        <w:widowControl w:val="0"/>
        <w:suppressAutoHyphens/>
        <w:rPr>
          <w:rFonts w:cs="Mangal"/>
          <w:color w:val="000000"/>
          <w:kern w:val="1"/>
          <w:szCs w:val="20"/>
          <w:lang w:val="uk-UA" w:eastAsia="ar-SA" w:bidi="hi-IN"/>
        </w:rPr>
      </w:pPr>
      <w:r w:rsidRPr="00BF73D5">
        <w:rPr>
          <w:rFonts w:cs="Mangal"/>
          <w:color w:val="000000"/>
          <w:kern w:val="1"/>
          <w:szCs w:val="20"/>
          <w:lang w:val="uk-UA" w:eastAsia="ar-SA" w:bidi="hi-IN"/>
        </w:rPr>
        <w:t>від __________________________ № __________</w:t>
      </w:r>
      <w:r w:rsidRPr="00BF73D5">
        <w:rPr>
          <w:rFonts w:cs="Mangal"/>
          <w:color w:val="000000"/>
          <w:kern w:val="1"/>
          <w:szCs w:val="20"/>
          <w:lang w:val="uk-UA" w:eastAsia="ar-SA" w:bidi="hi-IN"/>
        </w:rPr>
        <w:tab/>
      </w:r>
      <w:r w:rsidRPr="00BF73D5">
        <w:rPr>
          <w:rFonts w:cs="Mangal"/>
          <w:color w:val="000000"/>
          <w:kern w:val="1"/>
          <w:szCs w:val="20"/>
          <w:lang w:val="uk-UA" w:eastAsia="ar-SA" w:bidi="hi-IN"/>
        </w:rPr>
        <w:tab/>
      </w:r>
      <w:r w:rsidRPr="00BF73D5">
        <w:rPr>
          <w:rFonts w:cs="Mangal"/>
          <w:color w:val="000000"/>
          <w:kern w:val="1"/>
          <w:szCs w:val="20"/>
          <w:lang w:val="uk-UA" w:eastAsia="ar-SA" w:bidi="hi-IN"/>
        </w:rPr>
        <w:tab/>
      </w:r>
      <w:r w:rsidRPr="00BF73D5">
        <w:rPr>
          <w:rFonts w:cs="Mangal"/>
          <w:color w:val="000000"/>
          <w:kern w:val="1"/>
          <w:szCs w:val="20"/>
          <w:lang w:val="uk-UA" w:eastAsia="ar-SA" w:bidi="hi-IN"/>
        </w:rPr>
        <w:tab/>
      </w:r>
      <w:proofErr w:type="spellStart"/>
      <w:r w:rsidRPr="00BF73D5">
        <w:rPr>
          <w:rFonts w:cs="Mangal"/>
          <w:color w:val="000000"/>
          <w:kern w:val="1"/>
          <w:szCs w:val="20"/>
          <w:lang w:val="uk-UA" w:eastAsia="ar-SA" w:bidi="hi-IN"/>
        </w:rPr>
        <w:t>м.Хмельницький</w:t>
      </w:r>
      <w:proofErr w:type="spellEnd"/>
    </w:p>
    <w:p w14:paraId="065BE446" w14:textId="77777777" w:rsidR="00615502" w:rsidRPr="00BF73D5" w:rsidRDefault="00615502" w:rsidP="00615502">
      <w:pPr>
        <w:jc w:val="both"/>
        <w:rPr>
          <w:rFonts w:eastAsia="Calibri"/>
          <w:lang w:val="uk-UA"/>
        </w:rPr>
      </w:pPr>
    </w:p>
    <w:p w14:paraId="441CC71C" w14:textId="77777777" w:rsidR="00A44B3A" w:rsidRPr="00BF73D5" w:rsidRDefault="00A44B3A" w:rsidP="00A44B3A">
      <w:pPr>
        <w:pStyle w:val="a3"/>
        <w:ind w:right="5384"/>
      </w:pPr>
      <w:r w:rsidRPr="00BF73D5">
        <w:t>Про затвердження нової редакції Статуту Хмельницької школи мистецтв</w:t>
      </w:r>
    </w:p>
    <w:p w14:paraId="1F0F6686" w14:textId="77777777" w:rsidR="00A44B3A" w:rsidRPr="00BF73D5" w:rsidRDefault="00A44B3A" w:rsidP="00ED62FB">
      <w:pPr>
        <w:pStyle w:val="a3"/>
        <w:ind w:right="355"/>
      </w:pPr>
    </w:p>
    <w:p w14:paraId="2CDCE4FE" w14:textId="77777777" w:rsidR="00A44B3A" w:rsidRPr="00BF73D5" w:rsidRDefault="00A44B3A" w:rsidP="00ED62FB">
      <w:pPr>
        <w:pStyle w:val="a3"/>
        <w:ind w:right="355"/>
      </w:pPr>
    </w:p>
    <w:p w14:paraId="3149B499" w14:textId="73E7CD56" w:rsidR="005942E6" w:rsidRPr="00BF73D5" w:rsidRDefault="005942E6" w:rsidP="00A44B3A">
      <w:pPr>
        <w:pStyle w:val="a3"/>
        <w:ind w:right="355" w:firstLine="567"/>
      </w:pPr>
      <w:r w:rsidRPr="00BF73D5">
        <w:t xml:space="preserve">Розглянувши пропозицію виконавчого комітету, відповідно до Закону України «Про освіту», «Про позашкільну освіту», «Положення про мистецьку школу», затвердженого Наказом Міністерства культури України від 09.08.2018р. №686, </w:t>
      </w:r>
      <w:r w:rsidRPr="00BF73D5">
        <w:rPr>
          <w:bCs/>
          <w:shd w:val="clear" w:color="auto" w:fill="FFFFFF"/>
        </w:rPr>
        <w:t>к</w:t>
      </w:r>
      <w:r w:rsidRPr="00BF73D5">
        <w:t xml:space="preserve">еруючись Законом України «Про місцеве самоврядування в Україні», </w:t>
      </w:r>
      <w:r w:rsidR="00ED62FB" w:rsidRPr="00BF73D5">
        <w:t>міська рада</w:t>
      </w:r>
    </w:p>
    <w:p w14:paraId="73A220A1" w14:textId="77777777" w:rsidR="00A44B3A" w:rsidRPr="00BF73D5" w:rsidRDefault="00A44B3A" w:rsidP="00A44B3A">
      <w:pPr>
        <w:pStyle w:val="3"/>
        <w:spacing w:after="0"/>
        <w:ind w:left="0"/>
        <w:rPr>
          <w:sz w:val="24"/>
          <w:szCs w:val="24"/>
        </w:rPr>
      </w:pPr>
    </w:p>
    <w:p w14:paraId="2DCAB288" w14:textId="77777777" w:rsidR="005942E6" w:rsidRPr="00BF73D5" w:rsidRDefault="005942E6" w:rsidP="00A44B3A">
      <w:pPr>
        <w:pStyle w:val="3"/>
        <w:spacing w:after="0"/>
        <w:ind w:left="0"/>
        <w:rPr>
          <w:sz w:val="24"/>
          <w:szCs w:val="24"/>
        </w:rPr>
      </w:pPr>
      <w:r w:rsidRPr="00BF73D5">
        <w:rPr>
          <w:sz w:val="24"/>
          <w:szCs w:val="24"/>
        </w:rPr>
        <w:t>ВИРІШ</w:t>
      </w:r>
      <w:r w:rsidR="00ED62FB" w:rsidRPr="00BF73D5">
        <w:rPr>
          <w:sz w:val="24"/>
          <w:szCs w:val="24"/>
        </w:rPr>
        <w:t>ИЛА</w:t>
      </w:r>
      <w:r w:rsidRPr="00BF73D5">
        <w:rPr>
          <w:sz w:val="24"/>
          <w:szCs w:val="24"/>
        </w:rPr>
        <w:t>:</w:t>
      </w:r>
    </w:p>
    <w:p w14:paraId="542FD090" w14:textId="77777777" w:rsidR="00AD7C36" w:rsidRPr="00BF73D5" w:rsidRDefault="00AD7C36" w:rsidP="00DA2A79">
      <w:pPr>
        <w:pStyle w:val="a3"/>
        <w:tabs>
          <w:tab w:val="left" w:pos="540"/>
        </w:tabs>
      </w:pPr>
    </w:p>
    <w:p w14:paraId="49611741" w14:textId="57FB2A46" w:rsidR="005942E6" w:rsidRPr="00BF73D5" w:rsidRDefault="00F52439" w:rsidP="00A44B3A">
      <w:pPr>
        <w:pStyle w:val="a3"/>
        <w:ind w:firstLine="567"/>
      </w:pPr>
      <w:r w:rsidRPr="00BF73D5">
        <w:t>1</w:t>
      </w:r>
      <w:r w:rsidR="005942E6" w:rsidRPr="00BF73D5">
        <w:t>.</w:t>
      </w:r>
      <w:r w:rsidR="00EE1D9A" w:rsidRPr="00BF73D5">
        <w:t xml:space="preserve"> </w:t>
      </w:r>
      <w:r w:rsidR="00013894" w:rsidRPr="00BF73D5">
        <w:t>Затвердити нову редакцію</w:t>
      </w:r>
      <w:r w:rsidR="00325381" w:rsidRPr="00BF73D5">
        <w:t xml:space="preserve"> Статуту </w:t>
      </w:r>
      <w:r w:rsidR="005942E6" w:rsidRPr="00BF73D5">
        <w:t xml:space="preserve">Хмельницької школи мистецтв, яку доручити підписати </w:t>
      </w:r>
      <w:r w:rsidR="00EE1D9A" w:rsidRPr="00BF73D5">
        <w:t>виконувачу обов</w:t>
      </w:r>
      <w:r w:rsidR="00EB0D6B" w:rsidRPr="00BF73D5">
        <w:t>’</w:t>
      </w:r>
      <w:r w:rsidR="00EE1D9A" w:rsidRPr="00BF73D5">
        <w:t xml:space="preserve">язків </w:t>
      </w:r>
      <w:r w:rsidR="005942E6" w:rsidRPr="00BF73D5">
        <w:t>директор</w:t>
      </w:r>
      <w:r w:rsidR="00EE1D9A" w:rsidRPr="00BF73D5">
        <w:t>а</w:t>
      </w:r>
      <w:r w:rsidR="00A44B3A" w:rsidRPr="00BF73D5">
        <w:rPr>
          <w:color w:val="FF0000"/>
        </w:rPr>
        <w:t xml:space="preserve"> </w:t>
      </w:r>
      <w:r w:rsidR="00EE1D9A" w:rsidRPr="00BF73D5">
        <w:t>Хмельницької</w:t>
      </w:r>
      <w:r w:rsidR="005942E6" w:rsidRPr="00BF73D5">
        <w:t xml:space="preserve"> школи мистецтв, </w:t>
      </w:r>
      <w:proofErr w:type="spellStart"/>
      <w:r w:rsidR="005942E6" w:rsidRPr="00BF73D5">
        <w:t>А.Тарчевському</w:t>
      </w:r>
      <w:proofErr w:type="spellEnd"/>
      <w:r w:rsidR="00CE0253" w:rsidRPr="00BF73D5">
        <w:t xml:space="preserve">, </w:t>
      </w:r>
      <w:r w:rsidR="005942E6" w:rsidRPr="00BF73D5">
        <w:t>згідно з додатком.</w:t>
      </w:r>
    </w:p>
    <w:p w14:paraId="2CC5E484" w14:textId="77777777" w:rsidR="000A6A90" w:rsidRPr="00BF73D5" w:rsidRDefault="00FA1DAA" w:rsidP="00A44B3A">
      <w:pPr>
        <w:pStyle w:val="a3"/>
        <w:tabs>
          <w:tab w:val="left" w:pos="142"/>
          <w:tab w:val="left" w:pos="426"/>
          <w:tab w:val="left" w:pos="567"/>
        </w:tabs>
        <w:ind w:firstLine="567"/>
      </w:pPr>
      <w:r w:rsidRPr="00BF73D5">
        <w:t>2</w:t>
      </w:r>
      <w:r w:rsidR="005942E6" w:rsidRPr="00BF73D5">
        <w:t>.</w:t>
      </w:r>
      <w:r w:rsidR="00A44B3A" w:rsidRPr="00BF73D5">
        <w:t xml:space="preserve"> </w:t>
      </w:r>
      <w:r w:rsidR="007C3984" w:rsidRPr="00BF73D5">
        <w:t>Відповідальність</w:t>
      </w:r>
      <w:r w:rsidR="005942E6" w:rsidRPr="00BF73D5">
        <w:t xml:space="preserve"> за виконання рішення покласти на заступника міського голови </w:t>
      </w:r>
      <w:proofErr w:type="spellStart"/>
      <w:r w:rsidR="006744D8" w:rsidRPr="00BF73D5">
        <w:t>М.Кривака</w:t>
      </w:r>
      <w:proofErr w:type="spellEnd"/>
      <w:r w:rsidR="005942E6" w:rsidRPr="00BF73D5">
        <w:t xml:space="preserve"> та управління культури і туризму.</w:t>
      </w:r>
    </w:p>
    <w:p w14:paraId="3EDC75DE" w14:textId="77777777" w:rsidR="007C3984" w:rsidRPr="00BF73D5" w:rsidRDefault="00FA1DAA" w:rsidP="00A44B3A">
      <w:pPr>
        <w:pStyle w:val="a3"/>
        <w:tabs>
          <w:tab w:val="left" w:pos="540"/>
          <w:tab w:val="left" w:pos="567"/>
          <w:tab w:val="left" w:pos="900"/>
          <w:tab w:val="left" w:pos="1080"/>
        </w:tabs>
        <w:ind w:firstLine="567"/>
      </w:pPr>
      <w:r w:rsidRPr="00BF73D5">
        <w:t>3</w:t>
      </w:r>
      <w:r w:rsidR="000A6A90" w:rsidRPr="00BF73D5">
        <w:t xml:space="preserve">. </w:t>
      </w:r>
      <w:r w:rsidR="007C3984" w:rsidRPr="00BF73D5">
        <w:t>Контроль за виконанням рішення покласти на постійну коміс</w:t>
      </w:r>
      <w:r w:rsidR="00F52439" w:rsidRPr="00BF73D5">
        <w:t>і</w:t>
      </w:r>
      <w:r w:rsidR="007C3984" w:rsidRPr="00BF73D5">
        <w:t>ю з питань охорони здоров</w:t>
      </w:r>
      <w:r w:rsidR="00F52439" w:rsidRPr="00BF73D5">
        <w:t>’</w:t>
      </w:r>
      <w:r w:rsidR="007C3984" w:rsidRPr="00BF73D5">
        <w:t>я</w:t>
      </w:r>
      <w:r w:rsidR="00F52439" w:rsidRPr="00BF73D5">
        <w:t xml:space="preserve">, соціальної політики, гуманітарних питань та розвитку громадянського суспільства, свободи слова та інформації. </w:t>
      </w:r>
      <w:r w:rsidR="007C3984" w:rsidRPr="00BF73D5">
        <w:t xml:space="preserve"> </w:t>
      </w:r>
    </w:p>
    <w:p w14:paraId="2AA29E4A" w14:textId="77777777" w:rsidR="00A44B3A" w:rsidRPr="00BF73D5" w:rsidRDefault="00A44B3A" w:rsidP="00ED4646">
      <w:pPr>
        <w:ind w:left="-180" w:firstLine="180"/>
        <w:jc w:val="both"/>
        <w:rPr>
          <w:lang w:val="uk-UA"/>
        </w:rPr>
      </w:pPr>
    </w:p>
    <w:p w14:paraId="3B9F5227" w14:textId="77777777" w:rsidR="00A44B3A" w:rsidRPr="00BF73D5" w:rsidRDefault="00A44B3A" w:rsidP="00ED4646">
      <w:pPr>
        <w:ind w:left="-180" w:firstLine="180"/>
        <w:jc w:val="both"/>
        <w:rPr>
          <w:lang w:val="uk-UA"/>
        </w:rPr>
      </w:pPr>
    </w:p>
    <w:p w14:paraId="6A1F70C4" w14:textId="77777777" w:rsidR="00A44B3A" w:rsidRPr="00BF73D5" w:rsidRDefault="00A44B3A" w:rsidP="00ED4646">
      <w:pPr>
        <w:ind w:left="-180" w:firstLine="180"/>
        <w:jc w:val="both"/>
        <w:rPr>
          <w:lang w:val="uk-UA"/>
        </w:rPr>
      </w:pPr>
    </w:p>
    <w:p w14:paraId="5335FDCC" w14:textId="77777777" w:rsidR="00A44B3A" w:rsidRPr="00BF73D5" w:rsidRDefault="005942E6" w:rsidP="00ED4646">
      <w:pPr>
        <w:ind w:left="-180" w:firstLine="180"/>
        <w:jc w:val="both"/>
        <w:rPr>
          <w:lang w:val="uk-UA"/>
        </w:rPr>
      </w:pPr>
      <w:r w:rsidRPr="00BF73D5">
        <w:rPr>
          <w:lang w:val="uk-UA"/>
        </w:rPr>
        <w:t>Міський голова</w:t>
      </w:r>
      <w:r w:rsidRPr="00BF73D5">
        <w:rPr>
          <w:b/>
          <w:lang w:val="uk-UA"/>
        </w:rPr>
        <w:tab/>
      </w:r>
      <w:r w:rsidRPr="00BF73D5">
        <w:rPr>
          <w:b/>
          <w:lang w:val="uk-UA"/>
        </w:rPr>
        <w:tab/>
      </w:r>
      <w:r w:rsidRPr="00BF73D5">
        <w:rPr>
          <w:b/>
          <w:lang w:val="uk-UA"/>
        </w:rPr>
        <w:tab/>
      </w:r>
      <w:r w:rsidR="00F33C78" w:rsidRPr="00BF73D5">
        <w:rPr>
          <w:lang w:val="uk-UA"/>
        </w:rPr>
        <w:tab/>
      </w:r>
      <w:r w:rsidR="00F33C78" w:rsidRPr="00BF73D5">
        <w:rPr>
          <w:lang w:val="uk-UA"/>
        </w:rPr>
        <w:tab/>
      </w:r>
      <w:r w:rsidR="00F33C78" w:rsidRPr="00BF73D5">
        <w:rPr>
          <w:lang w:val="uk-UA"/>
        </w:rPr>
        <w:tab/>
      </w:r>
      <w:r w:rsidR="00F33C78" w:rsidRPr="00BF73D5">
        <w:rPr>
          <w:lang w:val="uk-UA"/>
        </w:rPr>
        <w:tab/>
      </w:r>
      <w:r w:rsidRPr="00BF73D5">
        <w:rPr>
          <w:lang w:val="uk-UA"/>
        </w:rPr>
        <w:t>О</w:t>
      </w:r>
      <w:r w:rsidR="00A44B3A" w:rsidRPr="00BF73D5">
        <w:rPr>
          <w:lang w:val="uk-UA"/>
        </w:rPr>
        <w:t xml:space="preserve">лександр </w:t>
      </w:r>
      <w:r w:rsidRPr="00BF73D5">
        <w:rPr>
          <w:lang w:val="uk-UA"/>
        </w:rPr>
        <w:t>СИМЧИШИН</w:t>
      </w:r>
    </w:p>
    <w:p w14:paraId="595658D8" w14:textId="77777777" w:rsidR="00A44B3A" w:rsidRPr="00BF73D5" w:rsidRDefault="00A44B3A" w:rsidP="00ED4646">
      <w:pPr>
        <w:ind w:left="-180" w:firstLine="180"/>
        <w:jc w:val="both"/>
        <w:rPr>
          <w:lang w:val="uk-UA"/>
        </w:rPr>
      </w:pPr>
    </w:p>
    <w:p w14:paraId="609B3939" w14:textId="77777777" w:rsidR="00A44B3A" w:rsidRPr="00BF73D5" w:rsidRDefault="00A44B3A" w:rsidP="00ED4646">
      <w:pPr>
        <w:ind w:left="-180" w:firstLine="180"/>
        <w:jc w:val="both"/>
        <w:rPr>
          <w:lang w:val="uk-UA"/>
        </w:rPr>
        <w:sectPr w:rsidR="00A44B3A" w:rsidRPr="00BF73D5" w:rsidSect="00A44B3A">
          <w:pgSz w:w="11906" w:h="16838"/>
          <w:pgMar w:top="851" w:right="851" w:bottom="851" w:left="1418" w:header="709" w:footer="709" w:gutter="0"/>
          <w:cols w:space="708"/>
          <w:docGrid w:linePitch="360"/>
        </w:sectPr>
      </w:pPr>
    </w:p>
    <w:p w14:paraId="1DCC12F0" w14:textId="77777777" w:rsidR="00615502" w:rsidRPr="00BF73D5" w:rsidRDefault="00615502" w:rsidP="00615502">
      <w:pPr>
        <w:tabs>
          <w:tab w:val="left" w:pos="5400"/>
        </w:tabs>
        <w:jc w:val="right"/>
        <w:rPr>
          <w:i/>
          <w:iCs/>
          <w:color w:val="000000"/>
          <w:lang w:val="uk-UA"/>
        </w:rPr>
      </w:pPr>
      <w:bookmarkStart w:id="0" w:name="_Hlk208576028"/>
      <w:bookmarkStart w:id="1" w:name="_GoBack"/>
      <w:r w:rsidRPr="00BF73D5">
        <w:rPr>
          <w:i/>
          <w:iCs/>
          <w:color w:val="000000"/>
          <w:lang w:val="uk-UA"/>
        </w:rPr>
        <w:lastRenderedPageBreak/>
        <w:t>Додаток</w:t>
      </w:r>
    </w:p>
    <w:p w14:paraId="38FF375D" w14:textId="77777777" w:rsidR="00615502" w:rsidRPr="00BF73D5" w:rsidRDefault="00615502" w:rsidP="00615502">
      <w:pPr>
        <w:tabs>
          <w:tab w:val="left" w:pos="5400"/>
        </w:tabs>
        <w:jc w:val="right"/>
        <w:rPr>
          <w:i/>
          <w:iCs/>
          <w:color w:val="000000"/>
          <w:lang w:val="uk-UA"/>
        </w:rPr>
      </w:pPr>
      <w:r w:rsidRPr="00BF73D5">
        <w:rPr>
          <w:i/>
          <w:iCs/>
          <w:color w:val="000000"/>
          <w:lang w:val="uk-UA"/>
        </w:rPr>
        <w:t>до рішення сесії міської ради</w:t>
      </w:r>
    </w:p>
    <w:p w14:paraId="31FBAAC6" w14:textId="78951364" w:rsidR="00615502" w:rsidRPr="00BF73D5" w:rsidRDefault="00615502" w:rsidP="00615502">
      <w:pPr>
        <w:tabs>
          <w:tab w:val="left" w:pos="5400"/>
        </w:tabs>
        <w:jc w:val="right"/>
        <w:rPr>
          <w:i/>
          <w:iCs/>
          <w:color w:val="000000"/>
          <w:lang w:val="uk-UA"/>
        </w:rPr>
      </w:pPr>
      <w:r w:rsidRPr="00BF73D5">
        <w:rPr>
          <w:i/>
          <w:iCs/>
          <w:color w:val="000000"/>
          <w:lang w:val="uk-UA"/>
        </w:rPr>
        <w:t>від 25.09.2025 року №12</w:t>
      </w:r>
    </w:p>
    <w:bookmarkEnd w:id="0"/>
    <w:p w14:paraId="1D9AA51B" w14:textId="77777777" w:rsidR="00B055CA" w:rsidRPr="00BF73D5" w:rsidRDefault="00B055CA" w:rsidP="00A44B3A">
      <w:pPr>
        <w:ind w:right="-2"/>
        <w:jc w:val="center"/>
        <w:rPr>
          <w:lang w:val="uk-UA"/>
        </w:rPr>
      </w:pPr>
    </w:p>
    <w:p w14:paraId="50BCCC02" w14:textId="77777777" w:rsidR="00B055CA" w:rsidRPr="00BF73D5" w:rsidRDefault="00B055CA" w:rsidP="00A44B3A">
      <w:pPr>
        <w:ind w:right="-2"/>
        <w:jc w:val="center"/>
        <w:rPr>
          <w:lang w:val="uk-UA"/>
        </w:rPr>
      </w:pPr>
    </w:p>
    <w:p w14:paraId="75EB4256" w14:textId="77777777" w:rsidR="00B055CA" w:rsidRPr="00BF73D5" w:rsidRDefault="00B055CA" w:rsidP="00A44B3A">
      <w:pPr>
        <w:tabs>
          <w:tab w:val="left" w:pos="1275"/>
        </w:tabs>
        <w:ind w:right="-2"/>
        <w:jc w:val="center"/>
        <w:rPr>
          <w:lang w:val="uk-UA"/>
        </w:rPr>
      </w:pPr>
    </w:p>
    <w:p w14:paraId="5D5CE6BC" w14:textId="77777777" w:rsidR="00B055CA" w:rsidRPr="00BF73D5" w:rsidRDefault="00B055CA" w:rsidP="00A44B3A">
      <w:pPr>
        <w:tabs>
          <w:tab w:val="left" w:pos="1275"/>
        </w:tabs>
        <w:ind w:right="-2"/>
        <w:jc w:val="center"/>
        <w:rPr>
          <w:lang w:val="uk-UA"/>
        </w:rPr>
      </w:pPr>
    </w:p>
    <w:p w14:paraId="500CA020" w14:textId="77777777" w:rsidR="00A44B3A" w:rsidRPr="00BF73D5" w:rsidRDefault="00A44B3A" w:rsidP="00A44B3A">
      <w:pPr>
        <w:tabs>
          <w:tab w:val="left" w:pos="1275"/>
        </w:tabs>
        <w:ind w:right="-2"/>
        <w:jc w:val="center"/>
        <w:rPr>
          <w:lang w:val="uk-UA"/>
        </w:rPr>
      </w:pPr>
    </w:p>
    <w:p w14:paraId="0F67BFB3" w14:textId="77777777" w:rsidR="00A44B3A" w:rsidRPr="00BF73D5" w:rsidRDefault="00A44B3A" w:rsidP="00A44B3A">
      <w:pPr>
        <w:tabs>
          <w:tab w:val="left" w:pos="1275"/>
        </w:tabs>
        <w:ind w:right="-2"/>
        <w:jc w:val="center"/>
        <w:rPr>
          <w:lang w:val="uk-UA"/>
        </w:rPr>
      </w:pPr>
    </w:p>
    <w:p w14:paraId="1A31E1DD" w14:textId="77777777" w:rsidR="00A44B3A" w:rsidRPr="00BF73D5" w:rsidRDefault="00A44B3A" w:rsidP="00A44B3A">
      <w:pPr>
        <w:tabs>
          <w:tab w:val="left" w:pos="1275"/>
        </w:tabs>
        <w:ind w:right="-2"/>
        <w:jc w:val="center"/>
        <w:rPr>
          <w:lang w:val="uk-UA"/>
        </w:rPr>
      </w:pPr>
    </w:p>
    <w:p w14:paraId="06B298BB" w14:textId="77777777" w:rsidR="00A44B3A" w:rsidRPr="00BF73D5" w:rsidRDefault="00A44B3A" w:rsidP="00A44B3A">
      <w:pPr>
        <w:tabs>
          <w:tab w:val="left" w:pos="1275"/>
        </w:tabs>
        <w:ind w:right="-2"/>
        <w:jc w:val="center"/>
        <w:rPr>
          <w:lang w:val="uk-UA"/>
        </w:rPr>
      </w:pPr>
    </w:p>
    <w:p w14:paraId="0C99EF51" w14:textId="77777777" w:rsidR="00A44B3A" w:rsidRPr="00BF73D5" w:rsidRDefault="00A44B3A" w:rsidP="00A44B3A">
      <w:pPr>
        <w:tabs>
          <w:tab w:val="left" w:pos="1275"/>
        </w:tabs>
        <w:ind w:right="-2"/>
        <w:jc w:val="center"/>
        <w:rPr>
          <w:lang w:val="uk-UA"/>
        </w:rPr>
      </w:pPr>
    </w:p>
    <w:p w14:paraId="087E9E71" w14:textId="77777777" w:rsidR="00A44B3A" w:rsidRPr="00BF73D5" w:rsidRDefault="00A44B3A" w:rsidP="00A44B3A">
      <w:pPr>
        <w:tabs>
          <w:tab w:val="left" w:pos="1275"/>
        </w:tabs>
        <w:ind w:right="-2"/>
        <w:jc w:val="center"/>
        <w:rPr>
          <w:lang w:val="uk-UA"/>
        </w:rPr>
      </w:pPr>
    </w:p>
    <w:p w14:paraId="7C910860" w14:textId="77777777" w:rsidR="00A44B3A" w:rsidRPr="00BF73D5" w:rsidRDefault="00A44B3A" w:rsidP="00A44B3A">
      <w:pPr>
        <w:tabs>
          <w:tab w:val="left" w:pos="1275"/>
        </w:tabs>
        <w:ind w:right="-2"/>
        <w:jc w:val="center"/>
        <w:rPr>
          <w:lang w:val="uk-UA"/>
        </w:rPr>
      </w:pPr>
    </w:p>
    <w:p w14:paraId="62FB34F9" w14:textId="77777777" w:rsidR="00A44B3A" w:rsidRPr="00BF73D5" w:rsidRDefault="00A44B3A" w:rsidP="00A44B3A">
      <w:pPr>
        <w:tabs>
          <w:tab w:val="left" w:pos="1275"/>
        </w:tabs>
        <w:ind w:right="-2"/>
        <w:jc w:val="center"/>
        <w:rPr>
          <w:lang w:val="uk-UA"/>
        </w:rPr>
      </w:pPr>
    </w:p>
    <w:p w14:paraId="5A2C1616" w14:textId="77777777" w:rsidR="00A44B3A" w:rsidRPr="00BF73D5" w:rsidRDefault="00A44B3A" w:rsidP="00A44B3A">
      <w:pPr>
        <w:tabs>
          <w:tab w:val="left" w:pos="1275"/>
        </w:tabs>
        <w:ind w:right="-2"/>
        <w:jc w:val="center"/>
        <w:rPr>
          <w:lang w:val="uk-UA"/>
        </w:rPr>
      </w:pPr>
    </w:p>
    <w:p w14:paraId="68583DD4" w14:textId="77777777" w:rsidR="00A44B3A" w:rsidRPr="00BF73D5" w:rsidRDefault="00A44B3A" w:rsidP="00A44B3A">
      <w:pPr>
        <w:tabs>
          <w:tab w:val="left" w:pos="1275"/>
        </w:tabs>
        <w:ind w:right="-2"/>
        <w:jc w:val="center"/>
        <w:rPr>
          <w:lang w:val="uk-UA"/>
        </w:rPr>
      </w:pPr>
    </w:p>
    <w:p w14:paraId="1C48E72D" w14:textId="77777777" w:rsidR="00B055CA" w:rsidRPr="00BF73D5" w:rsidRDefault="00B055CA" w:rsidP="00A44B3A">
      <w:pPr>
        <w:tabs>
          <w:tab w:val="left" w:pos="1275"/>
        </w:tabs>
        <w:jc w:val="center"/>
        <w:rPr>
          <w:b/>
          <w:lang w:val="uk-UA"/>
        </w:rPr>
      </w:pPr>
      <w:r w:rsidRPr="00BF73D5">
        <w:rPr>
          <w:b/>
          <w:lang w:val="uk-UA"/>
        </w:rPr>
        <w:t>Статут</w:t>
      </w:r>
    </w:p>
    <w:p w14:paraId="33D9782C" w14:textId="77777777" w:rsidR="00B055CA" w:rsidRPr="00BF73D5" w:rsidRDefault="00B055CA" w:rsidP="00A44B3A">
      <w:pPr>
        <w:tabs>
          <w:tab w:val="left" w:pos="1275"/>
        </w:tabs>
        <w:jc w:val="center"/>
        <w:rPr>
          <w:b/>
          <w:lang w:val="uk-UA"/>
        </w:rPr>
      </w:pPr>
      <w:r w:rsidRPr="00BF73D5">
        <w:rPr>
          <w:b/>
          <w:lang w:val="uk-UA"/>
        </w:rPr>
        <w:t>Хмельницької школи мистецтв</w:t>
      </w:r>
    </w:p>
    <w:p w14:paraId="38E40D1F" w14:textId="77777777" w:rsidR="00A44B3A" w:rsidRPr="00BF73D5" w:rsidRDefault="00B055CA" w:rsidP="00A44B3A">
      <w:pPr>
        <w:tabs>
          <w:tab w:val="left" w:pos="1275"/>
        </w:tabs>
        <w:jc w:val="center"/>
        <w:rPr>
          <w:b/>
          <w:lang w:val="uk-UA"/>
        </w:rPr>
      </w:pPr>
      <w:r w:rsidRPr="00BF73D5">
        <w:rPr>
          <w:b/>
          <w:lang w:val="uk-UA"/>
        </w:rPr>
        <w:t>(нова редакція)</w:t>
      </w:r>
    </w:p>
    <w:p w14:paraId="1FD82FA3" w14:textId="77777777" w:rsidR="00A44B3A" w:rsidRPr="00BF73D5" w:rsidRDefault="00A44B3A" w:rsidP="00A44B3A">
      <w:pPr>
        <w:tabs>
          <w:tab w:val="left" w:pos="1275"/>
        </w:tabs>
        <w:rPr>
          <w:b/>
          <w:lang w:val="uk-UA"/>
        </w:rPr>
      </w:pPr>
    </w:p>
    <w:p w14:paraId="43A83DBB" w14:textId="77777777" w:rsidR="00A44B3A" w:rsidRPr="00BF73D5" w:rsidRDefault="00A44B3A" w:rsidP="00A44B3A">
      <w:pPr>
        <w:tabs>
          <w:tab w:val="left" w:pos="1275"/>
        </w:tabs>
        <w:jc w:val="center"/>
        <w:rPr>
          <w:b/>
          <w:lang w:val="uk-UA"/>
        </w:rPr>
        <w:sectPr w:rsidR="00A44B3A" w:rsidRPr="00BF73D5" w:rsidSect="00A44B3A">
          <w:pgSz w:w="11906" w:h="16838"/>
          <w:pgMar w:top="993" w:right="851" w:bottom="851" w:left="1418" w:header="709" w:footer="709" w:gutter="0"/>
          <w:cols w:space="708"/>
          <w:docGrid w:linePitch="360"/>
        </w:sectPr>
      </w:pPr>
    </w:p>
    <w:p w14:paraId="28550DA5" w14:textId="77777777" w:rsidR="00B055CA" w:rsidRPr="00BF73D5" w:rsidRDefault="00B055CA" w:rsidP="00630A1B">
      <w:pPr>
        <w:spacing w:line="276" w:lineRule="auto"/>
        <w:ind w:firstLine="567"/>
        <w:jc w:val="center"/>
        <w:rPr>
          <w:b/>
          <w:bCs/>
          <w:lang w:val="uk-UA"/>
        </w:rPr>
      </w:pPr>
      <w:r w:rsidRPr="00BF73D5">
        <w:rPr>
          <w:b/>
          <w:bCs/>
          <w:lang w:val="uk-UA"/>
        </w:rPr>
        <w:lastRenderedPageBreak/>
        <w:t>І. ЗАГАЛЬНІ ПОЛОЖЕННЯ</w:t>
      </w:r>
    </w:p>
    <w:p w14:paraId="61F93D32" w14:textId="77777777" w:rsidR="00B055CA" w:rsidRPr="00BF73D5" w:rsidRDefault="00B055CA" w:rsidP="00630A1B">
      <w:pPr>
        <w:tabs>
          <w:tab w:val="left" w:pos="720"/>
        </w:tabs>
        <w:ind w:firstLine="567"/>
        <w:jc w:val="both"/>
        <w:rPr>
          <w:lang w:val="uk-UA"/>
        </w:rPr>
      </w:pPr>
      <w:r w:rsidRPr="00BF73D5">
        <w:rPr>
          <w:lang w:val="uk-UA"/>
        </w:rPr>
        <w:t>1.1. Статут  закладу «Хмельницька  школа мистецтв (далі – Статут) розроблений на підставі Законів України «Про освіту», «Про позашкільну освіту», «Про культуру», Положення про мистецьку школу і є документом, який регламентує діяльність закладу «Хмельницька школа мистецтв».</w:t>
      </w:r>
    </w:p>
    <w:p w14:paraId="31AD813B" w14:textId="1701408C" w:rsidR="00B055CA" w:rsidRPr="00BF73D5" w:rsidRDefault="00B055CA" w:rsidP="00EB0D6B">
      <w:pPr>
        <w:ind w:firstLine="567"/>
        <w:jc w:val="both"/>
        <w:rPr>
          <w:shd w:val="clear" w:color="auto" w:fill="FFFFFF"/>
          <w:lang w:val="uk-UA"/>
        </w:rPr>
      </w:pPr>
      <w:r w:rsidRPr="00BF73D5">
        <w:rPr>
          <w:shd w:val="clear" w:color="auto" w:fill="FFFFFF"/>
          <w:lang w:val="uk-UA"/>
        </w:rPr>
        <w:t>1.2.</w:t>
      </w:r>
      <w:r w:rsidR="00630A1B">
        <w:rPr>
          <w:shd w:val="clear" w:color="auto" w:fill="FFFFFF"/>
          <w:lang w:val="uk-UA"/>
        </w:rPr>
        <w:t xml:space="preserve"> </w:t>
      </w:r>
      <w:r w:rsidRPr="00BF73D5">
        <w:rPr>
          <w:lang w:val="uk-UA"/>
        </w:rPr>
        <w:t>Хмельницька школа мистецтв (далі Заклад) є з</w:t>
      </w:r>
      <w:r w:rsidRPr="00BF73D5">
        <w:rPr>
          <w:shd w:val="clear" w:color="auto" w:fill="FFFFFF"/>
          <w:lang w:val="uk-UA"/>
        </w:rPr>
        <w:t xml:space="preserve">акладом освіти сфери культури, що здійснює свою діяльність у системі позашкільної освіти, і </w:t>
      </w:r>
      <w:r w:rsidRPr="00BF73D5">
        <w:rPr>
          <w:lang w:val="uk-UA"/>
        </w:rPr>
        <w:t xml:space="preserve">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w:t>
      </w:r>
      <w:r w:rsidRPr="00BF73D5">
        <w:rPr>
          <w:shd w:val="clear" w:color="auto" w:fill="FFFFFF"/>
          <w:lang w:val="uk-UA"/>
        </w:rPr>
        <w:t>Міністерства культури та стратегічних комунікацій України</w:t>
      </w:r>
      <w:r w:rsidRPr="00BF73D5">
        <w:rPr>
          <w:lang w:val="uk-UA"/>
        </w:rPr>
        <w:t>, Департаменту інформаційної діяльності, культури, національностей та  релігій Хмельницької обласної державної адміністрації, рішеннями Хмельницької міської ради і цим Статутом.</w:t>
      </w:r>
    </w:p>
    <w:p w14:paraId="684374A5" w14:textId="2615F3F5" w:rsidR="00B055CA" w:rsidRPr="00BF73D5" w:rsidRDefault="00B055CA" w:rsidP="00EB0D6B">
      <w:pPr>
        <w:shd w:val="clear" w:color="auto" w:fill="FFFFFF"/>
        <w:ind w:firstLine="567"/>
        <w:jc w:val="both"/>
        <w:rPr>
          <w:sz w:val="28"/>
          <w:szCs w:val="28"/>
          <w:lang w:val="uk-UA"/>
        </w:rPr>
      </w:pPr>
      <w:r w:rsidRPr="00BF73D5">
        <w:rPr>
          <w:shd w:val="clear" w:color="auto" w:fill="FFFFFF"/>
          <w:lang w:val="uk-UA"/>
        </w:rPr>
        <w:t>1.3. Заклад заснований на комунальній власності Хмельницької міської територіальної громади в особі Хмельницької міської ради (далі Власник). Заклад підпорядкований управлінню культури і туризму Хмельницької міської ради (далі – Уповноважений орган).</w:t>
      </w:r>
    </w:p>
    <w:p w14:paraId="7EDED154" w14:textId="6E37CA03" w:rsidR="00B055CA" w:rsidRPr="00BF73D5" w:rsidRDefault="00630A1B" w:rsidP="00EB0D6B">
      <w:pPr>
        <w:ind w:firstLine="567"/>
        <w:jc w:val="both"/>
        <w:rPr>
          <w:shd w:val="clear" w:color="auto" w:fill="FFFFFF"/>
          <w:lang w:val="uk-UA"/>
        </w:rPr>
      </w:pPr>
      <w:r>
        <w:rPr>
          <w:lang w:val="uk-UA"/>
        </w:rPr>
        <w:t xml:space="preserve">1.4. </w:t>
      </w:r>
      <w:r w:rsidR="00B055CA" w:rsidRPr="00BF73D5">
        <w:rPr>
          <w:lang w:val="uk-UA"/>
        </w:rPr>
        <w:t>Заклад є юридичною особою, діє на підставі цього Статуту, затвердженого засновником, має самостійний баланс, круглу печатку із свої</w:t>
      </w:r>
      <w:r>
        <w:rPr>
          <w:lang w:val="uk-UA"/>
        </w:rPr>
        <w:t xml:space="preserve">м найменуванням, кутовий штамп </w:t>
      </w:r>
      <w:r w:rsidR="00B055CA" w:rsidRPr="00BF73D5">
        <w:rPr>
          <w:lang w:val="uk-UA"/>
        </w:rPr>
        <w:t>бланки та інші  реквізити.</w:t>
      </w:r>
    </w:p>
    <w:p w14:paraId="2982DBE7" w14:textId="7154EF02" w:rsidR="00EB0D6B" w:rsidRPr="00BF73D5" w:rsidRDefault="00B055CA" w:rsidP="00EB0D6B">
      <w:pPr>
        <w:ind w:firstLine="567"/>
        <w:jc w:val="both"/>
        <w:rPr>
          <w:shd w:val="clear" w:color="auto" w:fill="FFFFFF"/>
          <w:lang w:val="uk-UA"/>
        </w:rPr>
      </w:pPr>
      <w:r w:rsidRPr="00BF73D5">
        <w:rPr>
          <w:shd w:val="clear" w:color="auto" w:fill="FFFFFF"/>
          <w:lang w:val="uk-UA"/>
        </w:rPr>
        <w:t>1.5. Заклад провадить свою діяльність за такими напрямами п</w:t>
      </w:r>
      <w:r w:rsidR="00EB0D6B" w:rsidRPr="00BF73D5">
        <w:rPr>
          <w:shd w:val="clear" w:color="auto" w:fill="FFFFFF"/>
          <w:lang w:val="uk-UA"/>
        </w:rPr>
        <w:t>озашкільної освіти:</w:t>
      </w:r>
    </w:p>
    <w:p w14:paraId="4511793A" w14:textId="62620ED8" w:rsidR="00B055CA" w:rsidRPr="00BF73D5" w:rsidRDefault="00B055CA" w:rsidP="00EB0D6B">
      <w:pPr>
        <w:ind w:firstLine="567"/>
        <w:jc w:val="both"/>
        <w:rPr>
          <w:shd w:val="clear" w:color="auto" w:fill="FFFFFF"/>
          <w:lang w:val="uk-UA"/>
        </w:rPr>
      </w:pPr>
      <w:r w:rsidRPr="00BF73D5">
        <w:rPr>
          <w:shd w:val="clear" w:color="auto" w:fill="FFFFFF"/>
          <w:lang w:val="uk-UA"/>
        </w:rPr>
        <w:t>- художньо-естетичним, який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14:paraId="4A648DB2" w14:textId="727099F0" w:rsidR="00B055CA" w:rsidRPr="00BF73D5" w:rsidRDefault="00B055CA" w:rsidP="00EB0D6B">
      <w:pPr>
        <w:ind w:firstLine="567"/>
        <w:jc w:val="both"/>
        <w:rPr>
          <w:shd w:val="clear" w:color="auto" w:fill="FFFFFF"/>
          <w:lang w:val="uk-UA"/>
        </w:rPr>
      </w:pPr>
      <w:r w:rsidRPr="00BF73D5">
        <w:rPr>
          <w:shd w:val="clear" w:color="auto" w:fill="FFFFFF"/>
          <w:lang w:val="uk-UA"/>
        </w:rPr>
        <w:t>-</w:t>
      </w:r>
      <w:r w:rsidR="00EB0D6B" w:rsidRPr="00BF73D5">
        <w:rPr>
          <w:shd w:val="clear" w:color="auto" w:fill="FFFFFF"/>
          <w:lang w:val="uk-UA"/>
        </w:rPr>
        <w:t xml:space="preserve"> </w:t>
      </w:r>
      <w:r w:rsidRPr="00BF73D5">
        <w:rPr>
          <w:shd w:val="clear" w:color="auto" w:fill="FFFFFF"/>
          <w:lang w:val="uk-UA"/>
        </w:rPr>
        <w:t>мистецьким, який забезпечує набуття здобувачами спеціальних мистецьких виконавських компетентностей у процесі активної мистецької діяльності.</w:t>
      </w:r>
    </w:p>
    <w:p w14:paraId="0E9CC786" w14:textId="77777777" w:rsidR="00B055CA" w:rsidRPr="00BF73D5" w:rsidRDefault="00B055CA" w:rsidP="00EB0D6B">
      <w:pPr>
        <w:ind w:firstLine="567"/>
        <w:jc w:val="both"/>
        <w:rPr>
          <w:shd w:val="clear" w:color="auto" w:fill="FFFFFF"/>
          <w:lang w:val="uk-UA"/>
        </w:rPr>
      </w:pPr>
      <w:r w:rsidRPr="00BF73D5">
        <w:rPr>
          <w:shd w:val="clear" w:color="auto" w:fill="FFFFFF"/>
          <w:lang w:val="uk-UA"/>
        </w:rPr>
        <w:t>1.6. Заклад організовує освітній процес за власною розробленою та затвердженою освітньою програмою початкової мистецької освіти загального мистецького спрямування.</w:t>
      </w:r>
    </w:p>
    <w:p w14:paraId="2F9F1BB3" w14:textId="77777777" w:rsidR="00B055CA" w:rsidRPr="00BF73D5" w:rsidRDefault="00B055CA" w:rsidP="00EB0D6B">
      <w:pPr>
        <w:ind w:firstLine="567"/>
        <w:jc w:val="both"/>
        <w:rPr>
          <w:shd w:val="clear" w:color="auto" w:fill="FFFFFF"/>
          <w:lang w:val="uk-UA"/>
        </w:rPr>
      </w:pPr>
      <w:r w:rsidRPr="00BF73D5">
        <w:rPr>
          <w:shd w:val="clear" w:color="auto" w:fill="FFFFFF"/>
          <w:lang w:val="uk-UA"/>
        </w:rPr>
        <w:t xml:space="preserve">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w:t>
      </w:r>
      <w:proofErr w:type="spellStart"/>
      <w:r w:rsidRPr="00BF73D5">
        <w:rPr>
          <w:shd w:val="clear" w:color="auto" w:fill="FFFFFF"/>
          <w:lang w:val="uk-UA"/>
        </w:rPr>
        <w:t>передвищої</w:t>
      </w:r>
      <w:proofErr w:type="spellEnd"/>
      <w:r w:rsidRPr="00BF73D5">
        <w:rPr>
          <w:shd w:val="clear" w:color="auto" w:fill="FFFFFF"/>
          <w:lang w:val="uk-UA"/>
        </w:rPr>
        <w:t xml:space="preserve">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p>
    <w:p w14:paraId="05F66877" w14:textId="4850E58A" w:rsidR="00B055CA" w:rsidRPr="00BF73D5" w:rsidRDefault="00B055CA" w:rsidP="00EB0D6B">
      <w:pPr>
        <w:ind w:firstLine="567"/>
        <w:jc w:val="both"/>
        <w:rPr>
          <w:sz w:val="16"/>
          <w:szCs w:val="16"/>
          <w:lang w:val="uk-UA"/>
        </w:rPr>
      </w:pPr>
      <w:r w:rsidRPr="00BF73D5">
        <w:rPr>
          <w:shd w:val="clear" w:color="auto" w:fill="FFFFFF"/>
          <w:lang w:val="uk-UA"/>
        </w:rPr>
        <w:t>Заклад може здійснювати освітню діяльність за власними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14:paraId="591246D1" w14:textId="6282C6E8" w:rsidR="00B055CA" w:rsidRPr="00BF73D5" w:rsidRDefault="00B055CA" w:rsidP="00EB0D6B">
      <w:pPr>
        <w:ind w:firstLine="567"/>
        <w:jc w:val="both"/>
        <w:rPr>
          <w:lang w:val="uk-UA"/>
        </w:rPr>
      </w:pPr>
      <w:r w:rsidRPr="00BF73D5">
        <w:rPr>
          <w:szCs w:val="16"/>
          <w:lang w:val="uk-UA"/>
        </w:rPr>
        <w:t>Заклад надає державні гарантії естетичного виховання через доступність до надбань вітчизняної і світової музичної культури, готує підґрунтя для занять музичною та художньою творчістю, а для найбільш обдарованих здобувачів мистецької освіти – до вибору професії в галузі</w:t>
      </w:r>
      <w:r w:rsidRPr="00BF73D5">
        <w:rPr>
          <w:sz w:val="16"/>
          <w:szCs w:val="16"/>
          <w:lang w:val="uk-UA"/>
        </w:rPr>
        <w:t xml:space="preserve"> </w:t>
      </w:r>
      <w:r w:rsidRPr="00BF73D5">
        <w:rPr>
          <w:lang w:val="uk-UA"/>
        </w:rPr>
        <w:t>мистецтва.</w:t>
      </w:r>
    </w:p>
    <w:p w14:paraId="2D339280" w14:textId="4E15A213" w:rsidR="00B055CA" w:rsidRPr="00BF73D5" w:rsidRDefault="00B055CA" w:rsidP="00EB0D6B">
      <w:pPr>
        <w:ind w:firstLine="567"/>
        <w:jc w:val="both"/>
        <w:rPr>
          <w:lang w:val="uk-UA"/>
        </w:rPr>
      </w:pPr>
      <w:r w:rsidRPr="00BF73D5">
        <w:rPr>
          <w:lang w:val="uk-UA"/>
        </w:rPr>
        <w:t>Діловодство та навчання у закладі ведеться державною мовою.</w:t>
      </w:r>
    </w:p>
    <w:p w14:paraId="2E87F26C" w14:textId="2EF78D0B" w:rsidR="00B055CA" w:rsidRPr="00BF73D5" w:rsidRDefault="00B055CA" w:rsidP="00EB0D6B">
      <w:pPr>
        <w:ind w:firstLine="567"/>
        <w:jc w:val="both"/>
        <w:rPr>
          <w:shd w:val="clear" w:color="auto" w:fill="FFFFFF"/>
          <w:lang w:val="uk-UA"/>
        </w:rPr>
      </w:pPr>
      <w:r w:rsidRPr="00BF73D5">
        <w:rPr>
          <w:shd w:val="clear" w:color="auto" w:fill="FFFFFF"/>
          <w:lang w:val="uk-UA"/>
        </w:rPr>
        <w:t>1.7. Інституційний аудит та громадська акредитація закладу здійснюються на підставах та у порядку, визначених законодавством України.</w:t>
      </w:r>
    </w:p>
    <w:p w14:paraId="306BDC5F" w14:textId="1B25EF88" w:rsidR="00B055CA" w:rsidRPr="00BF73D5" w:rsidRDefault="00630A1B" w:rsidP="00EB0D6B">
      <w:pPr>
        <w:ind w:firstLine="567"/>
        <w:jc w:val="both"/>
        <w:rPr>
          <w:lang w:val="uk-UA"/>
        </w:rPr>
      </w:pPr>
      <w:r>
        <w:rPr>
          <w:lang w:val="uk-UA"/>
        </w:rPr>
        <w:t xml:space="preserve">1.8. </w:t>
      </w:r>
      <w:r w:rsidR="00B055CA" w:rsidRPr="00BF73D5">
        <w:rPr>
          <w:lang w:val="uk-UA"/>
        </w:rPr>
        <w:t>Юридична адреса: 29005, м. Хмельницький, вул. Героїв Маріуполя, 3А.</w:t>
      </w:r>
    </w:p>
    <w:p w14:paraId="34F1F8C3" w14:textId="77777777" w:rsidR="00B055CA" w:rsidRPr="00BF73D5" w:rsidRDefault="00B055CA" w:rsidP="00EB0D6B">
      <w:pPr>
        <w:spacing w:line="276" w:lineRule="auto"/>
        <w:ind w:firstLine="567"/>
        <w:jc w:val="both"/>
        <w:rPr>
          <w:b/>
          <w:lang w:val="uk-UA"/>
        </w:rPr>
      </w:pPr>
    </w:p>
    <w:p w14:paraId="41E118EC" w14:textId="77777777" w:rsidR="00B055CA" w:rsidRPr="00BF73D5" w:rsidRDefault="00B055CA" w:rsidP="00630A1B">
      <w:pPr>
        <w:spacing w:line="276" w:lineRule="auto"/>
        <w:ind w:firstLine="567"/>
        <w:jc w:val="center"/>
        <w:rPr>
          <w:b/>
          <w:lang w:val="uk-UA"/>
        </w:rPr>
      </w:pPr>
      <w:r w:rsidRPr="00BF73D5">
        <w:rPr>
          <w:b/>
          <w:lang w:val="uk-UA"/>
        </w:rPr>
        <w:t>ІІ. ОРГАНІЗАЦІЙНО-ПРАВОВІ ЗАСАДИ ДІЯЛЬНОСТІ ЗАКЛАДУ</w:t>
      </w:r>
    </w:p>
    <w:p w14:paraId="72C37D67" w14:textId="69F5FB9D" w:rsidR="00B055CA" w:rsidRPr="00BF73D5" w:rsidRDefault="00B055CA" w:rsidP="00EB0D6B">
      <w:pPr>
        <w:ind w:firstLine="567"/>
        <w:jc w:val="both"/>
        <w:rPr>
          <w:lang w:val="uk-UA"/>
        </w:rPr>
      </w:pPr>
      <w:r w:rsidRPr="00BF73D5">
        <w:rPr>
          <w:lang w:val="uk-UA"/>
        </w:rPr>
        <w:t>2.1 Заклад, як суб’єкт господарювання, діє як бюджетна установа.</w:t>
      </w:r>
    </w:p>
    <w:p w14:paraId="50AEC0F1" w14:textId="77777777" w:rsidR="00B055CA" w:rsidRPr="00BF73D5" w:rsidRDefault="00B055CA" w:rsidP="00EB0D6B">
      <w:pPr>
        <w:ind w:firstLine="567"/>
        <w:jc w:val="both"/>
        <w:rPr>
          <w:lang w:val="uk-UA"/>
        </w:rPr>
      </w:pPr>
      <w:r w:rsidRPr="00BF73D5">
        <w:rPr>
          <w:lang w:val="uk-UA"/>
        </w:rPr>
        <w:t>2.2. Заклад заснований на комунальній формі власності, є позашкільним закладом початкової мистецької освіти і діє як початкова ланка професійної мистецької освіти.</w:t>
      </w:r>
    </w:p>
    <w:p w14:paraId="5B2CC660" w14:textId="1CC2AC20" w:rsidR="00B055CA" w:rsidRPr="00BF73D5" w:rsidRDefault="00B055CA" w:rsidP="00EB0D6B">
      <w:pPr>
        <w:ind w:firstLine="567"/>
        <w:jc w:val="both"/>
        <w:rPr>
          <w:lang w:val="uk-UA"/>
        </w:rPr>
      </w:pPr>
      <w:r w:rsidRPr="00BF73D5">
        <w:rPr>
          <w:lang w:val="uk-UA"/>
        </w:rPr>
        <w:t xml:space="preserve">2.3. Основним видом діяльності Закладу є освітня і мистецька діяльність, яка включає організацію, забезпечення та реалізацію </w:t>
      </w:r>
      <w:proofErr w:type="spellStart"/>
      <w:r w:rsidRPr="00BF73D5">
        <w:rPr>
          <w:lang w:val="uk-UA"/>
        </w:rPr>
        <w:t>мистецько</w:t>
      </w:r>
      <w:proofErr w:type="spellEnd"/>
      <w:r w:rsidRPr="00BF73D5">
        <w:rPr>
          <w:lang w:val="uk-UA"/>
        </w:rPr>
        <w:t>-освітнього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Заклад також є середовищем для розвитку творчого мистецького потенціалу громадян, їх художньо-естетичного розвитку.</w:t>
      </w:r>
    </w:p>
    <w:p w14:paraId="5FC32F22" w14:textId="77777777" w:rsidR="00B055CA" w:rsidRPr="00BF73D5" w:rsidRDefault="00B055CA" w:rsidP="00EB0D6B">
      <w:pPr>
        <w:tabs>
          <w:tab w:val="left" w:pos="720"/>
          <w:tab w:val="left" w:pos="900"/>
        </w:tabs>
        <w:ind w:firstLine="567"/>
        <w:jc w:val="both"/>
        <w:rPr>
          <w:lang w:val="uk-UA"/>
        </w:rPr>
      </w:pPr>
      <w:r w:rsidRPr="00BF73D5">
        <w:rPr>
          <w:lang w:val="uk-UA"/>
        </w:rPr>
        <w:t>З метою виконання завдань, що стоять перед</w:t>
      </w:r>
      <w:r w:rsidRPr="00BF73D5">
        <w:rPr>
          <w:i/>
          <w:lang w:val="uk-UA"/>
        </w:rPr>
        <w:t xml:space="preserve"> </w:t>
      </w:r>
      <w:r w:rsidRPr="00BF73D5">
        <w:rPr>
          <w:lang w:val="uk-UA"/>
        </w:rPr>
        <w:t xml:space="preserve">Закладом, та забезпечення найбільш сприятливих умов для розвитку інтересів і здібностей учнів у Закладі створено відділення - </w:t>
      </w:r>
      <w:r w:rsidRPr="00BF73D5">
        <w:rPr>
          <w:lang w:val="uk-UA"/>
        </w:rPr>
        <w:lastRenderedPageBreak/>
        <w:t xml:space="preserve">музичне, образотворче, хореографічне, театральне з класами: фортепіано, </w:t>
      </w:r>
      <w:proofErr w:type="spellStart"/>
      <w:r w:rsidRPr="00BF73D5">
        <w:rPr>
          <w:lang w:val="uk-UA"/>
        </w:rPr>
        <w:t>струнно</w:t>
      </w:r>
      <w:proofErr w:type="spellEnd"/>
      <w:r w:rsidRPr="00BF73D5">
        <w:rPr>
          <w:lang w:val="uk-UA"/>
        </w:rPr>
        <w:t xml:space="preserve">-смичкових інструментів, духових та ударних інструментів, народних інструментів, образотворчого, художнього, </w:t>
      </w:r>
      <w:proofErr w:type="spellStart"/>
      <w:r w:rsidRPr="00BF73D5">
        <w:rPr>
          <w:lang w:val="uk-UA"/>
        </w:rPr>
        <w:t>декоративно</w:t>
      </w:r>
      <w:proofErr w:type="spellEnd"/>
      <w:r w:rsidRPr="00BF73D5">
        <w:rPr>
          <w:lang w:val="uk-UA"/>
        </w:rPr>
        <w:t>-ужиткового мистецтва, класичного, народного танців, класи сольного академічного, народного, естрадного,  хорового співів та ін.</w:t>
      </w:r>
    </w:p>
    <w:p w14:paraId="5DF41885" w14:textId="7352054A" w:rsidR="00B055CA" w:rsidRPr="00BF73D5" w:rsidRDefault="00B055CA" w:rsidP="00EB0D6B">
      <w:pPr>
        <w:tabs>
          <w:tab w:val="left" w:pos="9355"/>
        </w:tabs>
        <w:ind w:firstLine="567"/>
        <w:jc w:val="both"/>
        <w:rPr>
          <w:lang w:val="uk-UA"/>
        </w:rPr>
      </w:pPr>
      <w:r w:rsidRPr="00BF73D5">
        <w:rPr>
          <w:lang w:val="uk-UA"/>
        </w:rPr>
        <w:t>Заклад може створювати нові відділення, виконуючи статутні завдання. Відокремлені структурні підрозділи створюються  з  метою наближення місць навчання до громадян за місцем проживання. Відокремлені структурні підрозділи Закладу створюються за рішенням Засновника.</w:t>
      </w:r>
    </w:p>
    <w:p w14:paraId="785D991A" w14:textId="77777777" w:rsidR="00B055CA" w:rsidRPr="00BF73D5" w:rsidRDefault="00B055CA" w:rsidP="00EB0D6B">
      <w:pPr>
        <w:ind w:firstLine="567"/>
        <w:jc w:val="both"/>
        <w:rPr>
          <w:lang w:val="uk-UA"/>
        </w:rPr>
      </w:pPr>
      <w:r w:rsidRPr="00BF73D5">
        <w:rPr>
          <w:lang w:val="uk-UA"/>
        </w:rPr>
        <w:t>2.4. Основними функціями Закладу є:</w:t>
      </w:r>
    </w:p>
    <w:p w14:paraId="39C78523" w14:textId="77777777" w:rsidR="00B055CA" w:rsidRPr="00BF73D5" w:rsidRDefault="00B055CA" w:rsidP="00630A1B">
      <w:pPr>
        <w:ind w:firstLine="567"/>
        <w:contextualSpacing/>
        <w:jc w:val="both"/>
        <w:rPr>
          <w:lang w:val="uk-UA"/>
        </w:rPr>
      </w:pPr>
      <w:r w:rsidRPr="00BF73D5">
        <w:rPr>
          <w:lang w:val="uk-UA"/>
        </w:rPr>
        <w:t>- надання початкової мистецької освіти;</w:t>
      </w:r>
    </w:p>
    <w:p w14:paraId="364B71F2" w14:textId="566151D0" w:rsidR="00B055CA" w:rsidRPr="00BF73D5" w:rsidRDefault="00630A1B" w:rsidP="006603E8">
      <w:pPr>
        <w:ind w:left="180" w:firstLine="387"/>
        <w:contextualSpacing/>
        <w:jc w:val="both"/>
        <w:rPr>
          <w:lang w:val="uk-UA"/>
        </w:rPr>
      </w:pPr>
      <w:r>
        <w:rPr>
          <w:lang w:val="uk-UA"/>
        </w:rPr>
        <w:t xml:space="preserve">- </w:t>
      </w:r>
      <w:r w:rsidR="00B055CA" w:rsidRPr="00BF73D5">
        <w:rPr>
          <w:lang w:val="uk-UA"/>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p>
    <w:p w14:paraId="075F2FC7" w14:textId="1E169D1D" w:rsidR="00B055CA" w:rsidRPr="00BF73D5" w:rsidRDefault="00B055CA" w:rsidP="00EB0D6B">
      <w:pPr>
        <w:ind w:left="180" w:firstLine="567"/>
        <w:contextualSpacing/>
        <w:jc w:val="both"/>
        <w:rPr>
          <w:lang w:val="uk-UA"/>
        </w:rPr>
      </w:pPr>
      <w:r w:rsidRPr="00BF73D5">
        <w:rPr>
          <w:lang w:val="uk-UA"/>
        </w:rPr>
        <w:t>-</w:t>
      </w:r>
      <w:r w:rsidR="00356D63">
        <w:rPr>
          <w:lang w:val="uk-UA"/>
        </w:rPr>
        <w:t xml:space="preserve"> створення </w:t>
      </w:r>
      <w:r w:rsidRPr="00BF73D5">
        <w:rPr>
          <w:lang w:val="uk-UA"/>
        </w:rPr>
        <w:t>умов</w:t>
      </w:r>
      <w:r w:rsidR="00356D63">
        <w:rPr>
          <w:lang w:val="uk-UA"/>
        </w:rPr>
        <w:t xml:space="preserve"> </w:t>
      </w:r>
      <w:r w:rsidRPr="00BF73D5">
        <w:rPr>
          <w:lang w:val="uk-UA"/>
        </w:rPr>
        <w:t>для</w:t>
      </w:r>
      <w:r w:rsidR="00356D63">
        <w:rPr>
          <w:lang w:val="uk-UA"/>
        </w:rPr>
        <w:t xml:space="preserve"> професійної художньо</w:t>
      </w:r>
      <w:r w:rsidRPr="00BF73D5">
        <w:rPr>
          <w:lang w:val="uk-UA"/>
        </w:rPr>
        <w:t>-творчої самореалізації особистості здобувача початкової мистецької освіти;</w:t>
      </w:r>
    </w:p>
    <w:p w14:paraId="69B8971E" w14:textId="612E03D5" w:rsidR="00B055CA" w:rsidRPr="00BF73D5" w:rsidRDefault="00356D63" w:rsidP="00EB0D6B">
      <w:pPr>
        <w:ind w:left="180" w:firstLine="567"/>
        <w:contextualSpacing/>
        <w:jc w:val="both"/>
        <w:rPr>
          <w:lang w:val="uk-UA"/>
        </w:rPr>
      </w:pPr>
      <w:r>
        <w:rPr>
          <w:lang w:val="uk-UA"/>
        </w:rPr>
        <w:t xml:space="preserve">- </w:t>
      </w:r>
      <w:r w:rsidR="00B055CA" w:rsidRPr="00BF73D5">
        <w:rPr>
          <w:lang w:val="uk-UA"/>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14:paraId="698A5215" w14:textId="77777777" w:rsidR="00B055CA" w:rsidRPr="00BF73D5" w:rsidRDefault="00B055CA" w:rsidP="00EB0D6B">
      <w:pPr>
        <w:ind w:left="180" w:firstLine="567"/>
        <w:contextualSpacing/>
        <w:jc w:val="both"/>
        <w:rPr>
          <w:lang w:val="uk-UA"/>
        </w:rPr>
      </w:pPr>
      <w:r w:rsidRPr="00BF73D5">
        <w:rPr>
          <w:lang w:val="uk-UA"/>
        </w:rPr>
        <w:t>- 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мистецьких практик, спілкування з мистецтвом;</w:t>
      </w:r>
    </w:p>
    <w:p w14:paraId="7A7BD6F4" w14:textId="2EAC8C07" w:rsidR="00B055CA" w:rsidRPr="00BF73D5" w:rsidRDefault="00356D63" w:rsidP="00EB0D6B">
      <w:pPr>
        <w:ind w:left="180" w:firstLine="567"/>
        <w:contextualSpacing/>
        <w:jc w:val="both"/>
        <w:rPr>
          <w:lang w:val="uk-UA"/>
        </w:rPr>
      </w:pPr>
      <w:r>
        <w:rPr>
          <w:lang w:val="uk-UA"/>
        </w:rPr>
        <w:t xml:space="preserve">- </w:t>
      </w:r>
      <w:r w:rsidR="00B055CA" w:rsidRPr="00BF73D5">
        <w:rPr>
          <w:lang w:val="uk-UA"/>
        </w:rPr>
        <w:t>пошук та підтримка обдарованих і талановитих дітей з раннього віку, розвиток їх мистецьких здібностей;</w:t>
      </w:r>
    </w:p>
    <w:p w14:paraId="7BF23AFC" w14:textId="11F1CE6E" w:rsidR="00B055CA" w:rsidRPr="00BF73D5" w:rsidRDefault="00B055CA" w:rsidP="00EB0D6B">
      <w:pPr>
        <w:ind w:left="180" w:firstLine="567"/>
        <w:contextualSpacing/>
        <w:jc w:val="both"/>
        <w:rPr>
          <w:lang w:val="uk-UA"/>
        </w:rPr>
      </w:pPr>
      <w:r w:rsidRPr="00BF73D5">
        <w:rPr>
          <w:lang w:val="uk-UA"/>
        </w:rPr>
        <w:t>- здійснення інклюзивного навчання осіб з особливими освітніми потребами;</w:t>
      </w:r>
    </w:p>
    <w:p w14:paraId="16CDC891" w14:textId="048902E5" w:rsidR="00B055CA" w:rsidRPr="00BF73D5" w:rsidRDefault="00B055CA" w:rsidP="00EB0D6B">
      <w:pPr>
        <w:ind w:left="180" w:firstLine="567"/>
        <w:contextualSpacing/>
        <w:jc w:val="both"/>
        <w:rPr>
          <w:lang w:val="uk-UA"/>
        </w:rPr>
      </w:pPr>
      <w:r w:rsidRPr="00BF73D5">
        <w:rPr>
          <w:lang w:val="uk-UA"/>
        </w:rPr>
        <w:t>-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14:paraId="6F940F41" w14:textId="436884B0" w:rsidR="00B055CA" w:rsidRPr="00BF73D5" w:rsidRDefault="00356D63" w:rsidP="00EB0D6B">
      <w:pPr>
        <w:ind w:left="180" w:firstLine="567"/>
        <w:contextualSpacing/>
        <w:jc w:val="both"/>
        <w:rPr>
          <w:lang w:val="uk-UA"/>
        </w:rPr>
      </w:pPr>
      <w:r>
        <w:rPr>
          <w:lang w:val="uk-UA"/>
        </w:rPr>
        <w:t xml:space="preserve">- </w:t>
      </w:r>
      <w:r w:rsidR="00B055CA" w:rsidRPr="00BF73D5">
        <w:rPr>
          <w:lang w:val="uk-UA"/>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14:paraId="1E1A33BD" w14:textId="77777777" w:rsidR="00B055CA" w:rsidRPr="00BF73D5" w:rsidRDefault="00B055CA" w:rsidP="00356D63">
      <w:pPr>
        <w:ind w:firstLine="567"/>
        <w:contextualSpacing/>
        <w:jc w:val="both"/>
        <w:rPr>
          <w:lang w:val="uk-UA"/>
        </w:rPr>
      </w:pPr>
      <w:r w:rsidRPr="00BF73D5">
        <w:rPr>
          <w:lang w:val="uk-UA"/>
        </w:rPr>
        <w:t>- здійснення творчої мистецької, інформаційної, методичної, організаційної роботи.</w:t>
      </w:r>
    </w:p>
    <w:p w14:paraId="6E3FAEB4" w14:textId="27A37188" w:rsidR="00B055CA" w:rsidRPr="00BF73D5" w:rsidRDefault="00B055CA" w:rsidP="00EB0D6B">
      <w:pPr>
        <w:ind w:firstLine="567"/>
        <w:jc w:val="both"/>
        <w:rPr>
          <w:lang w:val="uk-UA"/>
        </w:rPr>
      </w:pPr>
      <w:r w:rsidRPr="00BF73D5">
        <w:rPr>
          <w:lang w:val="uk-UA"/>
        </w:rPr>
        <w:t>2.5. Заклад має право створювати різні структурні підрозділи, що працюють на засадах самоокупності.</w:t>
      </w:r>
    </w:p>
    <w:p w14:paraId="1C1E0F74" w14:textId="6FF28041" w:rsidR="00B055CA" w:rsidRPr="00BF73D5" w:rsidRDefault="00B055CA" w:rsidP="00EB0D6B">
      <w:pPr>
        <w:ind w:firstLine="567"/>
        <w:jc w:val="both"/>
        <w:rPr>
          <w:lang w:val="uk-UA"/>
        </w:rPr>
      </w:pPr>
      <w:r w:rsidRPr="00BF73D5">
        <w:rPr>
          <w:lang w:val="uk-UA"/>
        </w:rPr>
        <w:t>2.6. Рішенням Засновника у Закладі функціонують філії: вул. Молодіжна, 2/3В; вул. Івана Франка, 57.</w:t>
      </w:r>
    </w:p>
    <w:p w14:paraId="48438385" w14:textId="7A053496" w:rsidR="00B055CA" w:rsidRPr="00BF73D5" w:rsidRDefault="00B055CA" w:rsidP="00EB0D6B">
      <w:pPr>
        <w:tabs>
          <w:tab w:val="left" w:pos="720"/>
        </w:tabs>
        <w:autoSpaceDE w:val="0"/>
        <w:autoSpaceDN w:val="0"/>
        <w:adjustRightInd w:val="0"/>
        <w:ind w:firstLine="567"/>
        <w:jc w:val="both"/>
        <w:rPr>
          <w:lang w:val="uk-UA"/>
        </w:rPr>
      </w:pPr>
      <w:r w:rsidRPr="00BF73D5">
        <w:rPr>
          <w:lang w:val="uk-UA"/>
        </w:rPr>
        <w:t>2.7. Відділення сприяють організації освітнього процесу, підвищенню якості викладання, виконавської та педагогічної майстерності, виконанню освітніх програм та рішень педагогічної ради.</w:t>
      </w:r>
    </w:p>
    <w:p w14:paraId="61196FDD" w14:textId="34BF5AE0" w:rsidR="00B055CA" w:rsidRPr="00BF73D5" w:rsidRDefault="00B055CA" w:rsidP="00EB0D6B">
      <w:pPr>
        <w:tabs>
          <w:tab w:val="left" w:pos="9355"/>
        </w:tabs>
        <w:ind w:firstLine="567"/>
        <w:jc w:val="both"/>
        <w:rPr>
          <w:lang w:val="uk-UA"/>
        </w:rPr>
      </w:pPr>
      <w:r w:rsidRPr="00BF73D5">
        <w:rPr>
          <w:lang w:val="uk-UA"/>
        </w:rPr>
        <w:t>2.8. Заклад проводить роботу з підготовки та перепідготовки кадрів педагогічних працівників за напрямами освітньої діяльності за художньо-естетичним (образотворче, театральне, музичне мистецтво, народна, класична, сучасна хореографія, моделювання та дизайн одягу), науково-технічним (комп’ютерна підготовка, дизайн та комп’ютерна графіка, інформаційно-методичні послуги), гуманітарним (англійська мова) напрямами у відповідності до виданої ліцензії про надання освітніх послуг.</w:t>
      </w:r>
    </w:p>
    <w:p w14:paraId="27E5565D" w14:textId="77777777" w:rsidR="00B055CA" w:rsidRPr="00BF73D5" w:rsidRDefault="00B055CA" w:rsidP="00EB0D6B">
      <w:pPr>
        <w:tabs>
          <w:tab w:val="left" w:pos="9355"/>
        </w:tabs>
        <w:ind w:firstLine="567"/>
        <w:jc w:val="both"/>
        <w:rPr>
          <w:lang w:val="uk-UA"/>
        </w:rPr>
      </w:pPr>
      <w:r w:rsidRPr="00BF73D5">
        <w:rPr>
          <w:lang w:val="uk-UA"/>
        </w:rPr>
        <w:t>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w:t>
      </w:r>
    </w:p>
    <w:p w14:paraId="242F08E6" w14:textId="77777777" w:rsidR="00B055CA" w:rsidRPr="00BF73D5" w:rsidRDefault="00B055CA" w:rsidP="00EB0D6B">
      <w:pPr>
        <w:tabs>
          <w:tab w:val="left" w:pos="9355"/>
        </w:tabs>
        <w:ind w:firstLine="567"/>
        <w:jc w:val="both"/>
        <w:rPr>
          <w:lang w:val="uk-UA"/>
        </w:rPr>
      </w:pPr>
      <w:r w:rsidRPr="00BF73D5">
        <w:rPr>
          <w:lang w:val="uk-UA"/>
        </w:rPr>
        <w:t>На підставі виданої ліцензії про надання освітніх послуг, за результатами заходів з підготовки/перепідготовки кадрів, підвищення кваліфікації педагогічних працівників видається сертифікат/свідоцтво за вказаними напрямами освітньої діяльності.</w:t>
      </w:r>
    </w:p>
    <w:p w14:paraId="3B753499" w14:textId="31C63836" w:rsidR="00B055CA" w:rsidRPr="00BF73D5" w:rsidRDefault="00B055CA" w:rsidP="00EB0D6B">
      <w:pPr>
        <w:tabs>
          <w:tab w:val="left" w:pos="720"/>
          <w:tab w:val="left" w:pos="9355"/>
        </w:tabs>
        <w:ind w:firstLine="567"/>
        <w:jc w:val="both"/>
        <w:rPr>
          <w:lang w:val="uk-UA"/>
        </w:rPr>
      </w:pPr>
      <w:r w:rsidRPr="00BF73D5">
        <w:rPr>
          <w:lang w:val="uk-UA"/>
        </w:rPr>
        <w:t>2.9. Заклад може організовувати роботу своїх структурних підрозділів (груп, класів) у приміщеннях загальноосвітніх, вищих навчальних закладів, підприємств, організацій відповідно до укладених угод.</w:t>
      </w:r>
    </w:p>
    <w:p w14:paraId="1A6FB1A5" w14:textId="1C672ABD" w:rsidR="00B055CA" w:rsidRPr="00BF73D5" w:rsidRDefault="00B055CA" w:rsidP="00EB0D6B">
      <w:pPr>
        <w:ind w:firstLine="567"/>
        <w:jc w:val="both"/>
        <w:rPr>
          <w:lang w:val="uk-UA"/>
        </w:rPr>
      </w:pPr>
      <w:r w:rsidRPr="00BF73D5">
        <w:rPr>
          <w:lang w:val="uk-UA"/>
        </w:rPr>
        <w:t>2.10. Заклад має право:</w:t>
      </w:r>
    </w:p>
    <w:p w14:paraId="49FEB52C" w14:textId="0B963080" w:rsidR="00B055CA" w:rsidRPr="00BF73D5" w:rsidRDefault="00356D63" w:rsidP="00EB0D6B">
      <w:pPr>
        <w:tabs>
          <w:tab w:val="left" w:pos="709"/>
        </w:tabs>
        <w:ind w:firstLine="567"/>
        <w:contextualSpacing/>
        <w:jc w:val="both"/>
        <w:rPr>
          <w:lang w:val="uk-UA"/>
        </w:rPr>
      </w:pPr>
      <w:r>
        <w:rPr>
          <w:lang w:val="uk-UA"/>
        </w:rPr>
        <w:t xml:space="preserve">- самостійно розробляти </w:t>
      </w:r>
      <w:r w:rsidR="00B055CA" w:rsidRPr="00BF73D5">
        <w:rPr>
          <w:lang w:val="uk-UA"/>
        </w:rPr>
        <w:t>та</w:t>
      </w:r>
      <w:r>
        <w:rPr>
          <w:lang w:val="uk-UA"/>
        </w:rPr>
        <w:t xml:space="preserve"> </w:t>
      </w:r>
      <w:r w:rsidR="00B055CA" w:rsidRPr="00BF73D5">
        <w:rPr>
          <w:lang w:val="uk-UA"/>
        </w:rPr>
        <w:t>затверджувати освітні програми для забезпечення освітнього процесу;</w:t>
      </w:r>
    </w:p>
    <w:p w14:paraId="4B793598" w14:textId="54CB9FC0" w:rsidR="00B055CA" w:rsidRPr="00BF73D5" w:rsidRDefault="00B055CA" w:rsidP="00EB0D6B">
      <w:pPr>
        <w:ind w:firstLine="567"/>
        <w:contextualSpacing/>
        <w:jc w:val="both"/>
        <w:rPr>
          <w:lang w:val="uk-UA"/>
        </w:rPr>
      </w:pPr>
      <w:r w:rsidRPr="00BF73D5">
        <w:rPr>
          <w:lang w:val="uk-UA"/>
        </w:rPr>
        <w:lastRenderedPageBreak/>
        <w:t>- здійснювати освітній процес за наскрізними освітніми програмами;</w:t>
      </w:r>
    </w:p>
    <w:p w14:paraId="0409F58B" w14:textId="7730BD12" w:rsidR="00B055CA" w:rsidRPr="00BF73D5" w:rsidRDefault="00356D63" w:rsidP="00EB0D6B">
      <w:pPr>
        <w:ind w:firstLine="567"/>
        <w:contextualSpacing/>
        <w:jc w:val="both"/>
        <w:rPr>
          <w:lang w:val="uk-UA"/>
        </w:rPr>
      </w:pPr>
      <w:r>
        <w:rPr>
          <w:lang w:val="uk-UA"/>
        </w:rPr>
        <w:t xml:space="preserve">- </w:t>
      </w:r>
      <w:r w:rsidR="00B055CA" w:rsidRPr="00BF73D5">
        <w:rPr>
          <w:lang w:val="uk-UA"/>
        </w:rPr>
        <w:t>реалізовувати академічну, кадрову та фінансову автономію в межах законодавства;</w:t>
      </w:r>
    </w:p>
    <w:p w14:paraId="0D1D8980" w14:textId="6AE0F371" w:rsidR="00B055CA" w:rsidRPr="00BF73D5" w:rsidRDefault="00B055CA" w:rsidP="00EB0D6B">
      <w:pPr>
        <w:ind w:firstLine="567"/>
        <w:contextualSpacing/>
        <w:jc w:val="both"/>
        <w:rPr>
          <w:lang w:val="uk-UA"/>
        </w:rPr>
      </w:pPr>
      <w:r w:rsidRPr="00BF73D5">
        <w:rPr>
          <w:lang w:val="uk-UA"/>
        </w:rPr>
        <w:t>-</w:t>
      </w:r>
      <w:r w:rsidR="00356D63">
        <w:rPr>
          <w:lang w:val="uk-UA"/>
        </w:rPr>
        <w:t xml:space="preserve"> </w:t>
      </w:r>
      <w:r w:rsidRPr="00BF73D5">
        <w:rPr>
          <w:lang w:val="uk-UA"/>
        </w:rPr>
        <w:t>реалізовувати освітні та мистецькі проекти, організовувати та проводити мистецькі конкурси;</w:t>
      </w:r>
    </w:p>
    <w:p w14:paraId="4130A939" w14:textId="24258559" w:rsidR="00B055CA" w:rsidRPr="00BF73D5" w:rsidRDefault="00B055CA" w:rsidP="00EB0D6B">
      <w:pPr>
        <w:ind w:firstLine="567"/>
        <w:contextualSpacing/>
        <w:jc w:val="both"/>
        <w:rPr>
          <w:lang w:val="uk-UA"/>
        </w:rPr>
      </w:pPr>
      <w:r w:rsidRPr="00BF73D5">
        <w:rPr>
          <w:lang w:val="uk-UA"/>
        </w:rPr>
        <w:t>- надавати платні додаткові освітні та інші послуги на договірних засадах;</w:t>
      </w:r>
    </w:p>
    <w:p w14:paraId="02D8D29E" w14:textId="4E795C88" w:rsidR="00B055CA" w:rsidRPr="00BF73D5" w:rsidRDefault="00B055CA" w:rsidP="00EB0D6B">
      <w:pPr>
        <w:ind w:firstLine="567"/>
        <w:contextualSpacing/>
        <w:jc w:val="both"/>
        <w:rPr>
          <w:lang w:val="uk-UA"/>
        </w:rPr>
      </w:pPr>
      <w:r w:rsidRPr="00BF73D5">
        <w:rPr>
          <w:lang w:val="uk-UA"/>
        </w:rPr>
        <w:t>- реалізовувати  власну мистецьку продукцію, вироблену в майстернях Закладу;</w:t>
      </w:r>
    </w:p>
    <w:p w14:paraId="5314A1E2" w14:textId="3EEC2FE3" w:rsidR="00B055CA" w:rsidRPr="00BF73D5" w:rsidRDefault="00B055CA" w:rsidP="00EB0D6B">
      <w:pPr>
        <w:ind w:firstLine="567"/>
        <w:contextualSpacing/>
        <w:jc w:val="both"/>
        <w:rPr>
          <w:lang w:val="uk-UA"/>
        </w:rPr>
      </w:pPr>
      <w:r w:rsidRPr="00BF73D5">
        <w:rPr>
          <w:lang w:val="uk-UA"/>
        </w:rPr>
        <w:t>- брати участь у грантових програмах та проектах;</w:t>
      </w:r>
    </w:p>
    <w:p w14:paraId="59933491" w14:textId="46C4142E" w:rsidR="00B055CA" w:rsidRPr="00BF73D5" w:rsidRDefault="00B055CA" w:rsidP="00EB0D6B">
      <w:pPr>
        <w:ind w:firstLine="567"/>
        <w:contextualSpacing/>
        <w:jc w:val="both"/>
        <w:rPr>
          <w:lang w:val="uk-UA"/>
        </w:rPr>
      </w:pPr>
      <w:r w:rsidRPr="00BF73D5">
        <w:rPr>
          <w:lang w:val="uk-UA"/>
        </w:rPr>
        <w:t>- 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Статутом закладу;</w:t>
      </w:r>
    </w:p>
    <w:p w14:paraId="7F548ADE" w14:textId="3BA38924" w:rsidR="00B055CA" w:rsidRPr="00BF73D5" w:rsidRDefault="00B055CA" w:rsidP="00EB0D6B">
      <w:pPr>
        <w:ind w:firstLine="567"/>
        <w:contextualSpacing/>
        <w:jc w:val="both"/>
        <w:rPr>
          <w:lang w:val="uk-UA"/>
        </w:rPr>
      </w:pPr>
      <w:r w:rsidRPr="00BF73D5">
        <w:rPr>
          <w:lang w:val="uk-UA"/>
        </w:rPr>
        <w:t>-</w:t>
      </w:r>
      <w:r w:rsidR="00356D63">
        <w:rPr>
          <w:lang w:val="uk-UA"/>
        </w:rPr>
        <w:t xml:space="preserve"> </w:t>
      </w:r>
      <w:r w:rsidRPr="00BF73D5">
        <w:rPr>
          <w:lang w:val="uk-UA"/>
        </w:rPr>
        <w:t>входити (у тому числі через своїх представників) до асоціацій, інших професійних та громадських об'єднань або створювати такі організації;</w:t>
      </w:r>
    </w:p>
    <w:p w14:paraId="696071F0" w14:textId="418CAAAE" w:rsidR="00B055CA" w:rsidRPr="00BF73D5" w:rsidRDefault="00356D63" w:rsidP="00EB0D6B">
      <w:pPr>
        <w:ind w:firstLine="567"/>
        <w:contextualSpacing/>
        <w:jc w:val="both"/>
        <w:rPr>
          <w:lang w:val="uk-UA"/>
        </w:rPr>
      </w:pPr>
      <w:r>
        <w:rPr>
          <w:lang w:val="uk-UA"/>
        </w:rPr>
        <w:t xml:space="preserve">- </w:t>
      </w:r>
      <w:r w:rsidR="00B055CA" w:rsidRPr="00BF73D5">
        <w:rPr>
          <w:lang w:val="uk-UA"/>
        </w:rPr>
        <w:t xml:space="preserve">бути базою для реалізації практичної підготовки педагогічних кадрів закладами фахової </w:t>
      </w:r>
      <w:proofErr w:type="spellStart"/>
      <w:r w:rsidR="00B055CA" w:rsidRPr="00BF73D5">
        <w:rPr>
          <w:lang w:val="uk-UA"/>
        </w:rPr>
        <w:t>передвищої</w:t>
      </w:r>
      <w:proofErr w:type="spellEnd"/>
      <w:r w:rsidR="00B055CA" w:rsidRPr="00BF73D5">
        <w:rPr>
          <w:lang w:val="uk-UA"/>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14:paraId="33FFF7CE" w14:textId="56FF2516" w:rsidR="00B055CA" w:rsidRPr="00BF73D5" w:rsidRDefault="00B055CA" w:rsidP="00EB0D6B">
      <w:pPr>
        <w:ind w:firstLine="567"/>
        <w:contextualSpacing/>
        <w:jc w:val="both"/>
        <w:rPr>
          <w:lang w:val="uk-UA"/>
        </w:rPr>
      </w:pPr>
      <w:r w:rsidRPr="00BF73D5">
        <w:rPr>
          <w:lang w:val="uk-UA"/>
        </w:rPr>
        <w:t>-</w:t>
      </w:r>
      <w:r w:rsidR="00356D63">
        <w:rPr>
          <w:lang w:val="uk-UA"/>
        </w:rPr>
        <w:t xml:space="preserve"> </w:t>
      </w:r>
      <w:r w:rsidRPr="00BF73D5">
        <w:rPr>
          <w:lang w:val="uk-UA"/>
        </w:rPr>
        <w:t>бути базою для проведення заходів з підвищення кваліфікації педагогічних працівників мистецьких шкіл;</w:t>
      </w:r>
    </w:p>
    <w:p w14:paraId="7DD257B9" w14:textId="5F2EF2AF" w:rsidR="00B055CA" w:rsidRPr="00BF73D5" w:rsidRDefault="00B055CA" w:rsidP="00EB0D6B">
      <w:pPr>
        <w:ind w:firstLine="567"/>
        <w:contextualSpacing/>
        <w:jc w:val="both"/>
        <w:rPr>
          <w:lang w:val="uk-UA"/>
        </w:rPr>
      </w:pPr>
      <w:r w:rsidRPr="00BF73D5">
        <w:rPr>
          <w:lang w:val="uk-UA"/>
        </w:rPr>
        <w:t>- здійснювати іншу діяльність, не заборонену законодавством.</w:t>
      </w:r>
    </w:p>
    <w:p w14:paraId="097C55C3" w14:textId="77777777" w:rsidR="00B055CA" w:rsidRPr="00BF73D5" w:rsidRDefault="00B055CA" w:rsidP="00EB0D6B">
      <w:pPr>
        <w:ind w:firstLine="567"/>
        <w:jc w:val="both"/>
        <w:rPr>
          <w:lang w:val="uk-UA"/>
        </w:rPr>
      </w:pPr>
      <w:r w:rsidRPr="00BF73D5">
        <w:rPr>
          <w:lang w:val="uk-UA"/>
        </w:rPr>
        <w:t>2.11. Заклад зобов'язаний:</w:t>
      </w:r>
    </w:p>
    <w:p w14:paraId="01F2CF91" w14:textId="5D3B5F8D" w:rsidR="00B055CA" w:rsidRPr="00BF73D5" w:rsidRDefault="00356D63" w:rsidP="00EB0D6B">
      <w:pPr>
        <w:ind w:firstLine="567"/>
        <w:contextualSpacing/>
        <w:jc w:val="both"/>
        <w:rPr>
          <w:lang w:val="uk-UA"/>
        </w:rPr>
      </w:pPr>
      <w:r>
        <w:rPr>
          <w:lang w:val="uk-UA"/>
        </w:rPr>
        <w:t xml:space="preserve">- надавати </w:t>
      </w:r>
      <w:r w:rsidR="00B055CA" w:rsidRPr="00BF73D5">
        <w:rPr>
          <w:lang w:val="uk-UA"/>
        </w:rPr>
        <w:t>здобувачам</w:t>
      </w:r>
      <w:r>
        <w:rPr>
          <w:lang w:val="uk-UA"/>
        </w:rPr>
        <w:t xml:space="preserve"> </w:t>
      </w:r>
      <w:r w:rsidR="00B055CA" w:rsidRPr="00BF73D5">
        <w:rPr>
          <w:lang w:val="uk-UA"/>
        </w:rPr>
        <w:t>якісні</w:t>
      </w:r>
      <w:r>
        <w:rPr>
          <w:lang w:val="uk-UA"/>
        </w:rPr>
        <w:t xml:space="preserve"> </w:t>
      </w:r>
      <w:proofErr w:type="spellStart"/>
      <w:r>
        <w:rPr>
          <w:lang w:val="uk-UA"/>
        </w:rPr>
        <w:t>мистецько</w:t>
      </w:r>
      <w:proofErr w:type="spellEnd"/>
      <w:r>
        <w:rPr>
          <w:lang w:val="uk-UA"/>
        </w:rPr>
        <w:t xml:space="preserve">-освітні </w:t>
      </w:r>
      <w:r w:rsidR="00B055CA" w:rsidRPr="00BF73D5">
        <w:rPr>
          <w:lang w:val="uk-UA"/>
        </w:rPr>
        <w:t>послуги;</w:t>
      </w:r>
    </w:p>
    <w:p w14:paraId="5B11AA37" w14:textId="38EB7CF4" w:rsidR="00B055CA" w:rsidRPr="00BF73D5" w:rsidRDefault="00B055CA" w:rsidP="00EB0D6B">
      <w:pPr>
        <w:ind w:firstLine="567"/>
        <w:contextualSpacing/>
        <w:jc w:val="both"/>
        <w:rPr>
          <w:lang w:val="uk-UA"/>
        </w:rPr>
      </w:pPr>
      <w:r w:rsidRPr="00BF73D5">
        <w:rPr>
          <w:lang w:val="uk-UA"/>
        </w:rPr>
        <w:t>- забезпечувати якість початкової мистецької освіти;</w:t>
      </w:r>
    </w:p>
    <w:p w14:paraId="4FBBF731" w14:textId="2E6E6BAA" w:rsidR="00B055CA" w:rsidRPr="00BF73D5" w:rsidRDefault="00356D63" w:rsidP="00EB0D6B">
      <w:pPr>
        <w:ind w:firstLine="567"/>
        <w:contextualSpacing/>
        <w:jc w:val="both"/>
        <w:rPr>
          <w:lang w:val="uk-UA"/>
        </w:rPr>
      </w:pPr>
      <w:r>
        <w:rPr>
          <w:lang w:val="uk-UA"/>
        </w:rPr>
        <w:t xml:space="preserve">- </w:t>
      </w:r>
      <w:r w:rsidR="00B055CA" w:rsidRPr="00BF73D5">
        <w:rPr>
          <w:lang w:val="uk-UA"/>
        </w:rPr>
        <w:t>виконувати стандарт</w:t>
      </w:r>
      <w:r>
        <w:rPr>
          <w:lang w:val="uk-UA"/>
        </w:rPr>
        <w:t xml:space="preserve">и початкової мистецької освіти, </w:t>
      </w:r>
      <w:r w:rsidR="00B055CA" w:rsidRPr="00BF73D5">
        <w:rPr>
          <w:lang w:val="uk-UA"/>
        </w:rPr>
        <w:t xml:space="preserve">затверджені Міністерством культури </w:t>
      </w:r>
      <w:r w:rsidR="00B055CA" w:rsidRPr="00BF73D5">
        <w:rPr>
          <w:shd w:val="clear" w:color="auto" w:fill="FFFFFF"/>
          <w:lang w:val="uk-UA"/>
        </w:rPr>
        <w:t>та стратегічних комунікацій України</w:t>
      </w:r>
      <w:r w:rsidR="00B055CA" w:rsidRPr="00BF73D5">
        <w:rPr>
          <w:lang w:val="uk-UA"/>
        </w:rPr>
        <w:t>;</w:t>
      </w:r>
    </w:p>
    <w:p w14:paraId="79070344" w14:textId="5FA9D097" w:rsidR="00B055CA" w:rsidRPr="00BF73D5" w:rsidRDefault="00B055CA" w:rsidP="00EB0D6B">
      <w:pPr>
        <w:ind w:firstLine="567"/>
        <w:contextualSpacing/>
        <w:jc w:val="both"/>
        <w:rPr>
          <w:lang w:val="uk-UA"/>
        </w:rPr>
      </w:pPr>
      <w:r w:rsidRPr="00BF73D5">
        <w:rPr>
          <w:lang w:val="uk-UA"/>
        </w:rPr>
        <w:t>- 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14:paraId="1D153A32" w14:textId="77777777" w:rsidR="00B055CA" w:rsidRPr="00BF73D5" w:rsidRDefault="00B055CA" w:rsidP="00356D63">
      <w:pPr>
        <w:ind w:firstLine="567"/>
        <w:contextualSpacing/>
        <w:jc w:val="both"/>
        <w:rPr>
          <w:lang w:val="uk-UA"/>
        </w:rPr>
      </w:pPr>
      <w:r w:rsidRPr="00BF73D5">
        <w:rPr>
          <w:lang w:val="uk-UA"/>
        </w:rPr>
        <w:t>- створювати і впроваджувати систему внутрішнього забезпечення якості освіти;</w:t>
      </w:r>
    </w:p>
    <w:p w14:paraId="5266589E" w14:textId="284EB3DE" w:rsidR="00B055CA" w:rsidRPr="00BF73D5" w:rsidRDefault="00356D63" w:rsidP="00EB0D6B">
      <w:pPr>
        <w:ind w:firstLine="567"/>
        <w:contextualSpacing/>
        <w:jc w:val="both"/>
        <w:rPr>
          <w:lang w:val="uk-UA"/>
        </w:rPr>
      </w:pPr>
      <w:r>
        <w:rPr>
          <w:lang w:val="uk-UA"/>
        </w:rPr>
        <w:t xml:space="preserve">- </w:t>
      </w:r>
      <w:r w:rsidR="00B055CA" w:rsidRPr="00BF73D5">
        <w:rPr>
          <w:lang w:val="uk-UA"/>
        </w:rPr>
        <w:t>дотримуватися вимог законодавства з питань господарської та фінансової діяльності;</w:t>
      </w:r>
    </w:p>
    <w:p w14:paraId="3B62980A" w14:textId="5C7E3D0F" w:rsidR="00B055CA" w:rsidRPr="00BF73D5" w:rsidRDefault="00356D63" w:rsidP="00EB0D6B">
      <w:pPr>
        <w:ind w:firstLine="567"/>
        <w:contextualSpacing/>
        <w:jc w:val="both"/>
        <w:rPr>
          <w:lang w:val="uk-UA"/>
        </w:rPr>
      </w:pPr>
      <w:r>
        <w:rPr>
          <w:lang w:val="uk-UA"/>
        </w:rPr>
        <w:t xml:space="preserve">- </w:t>
      </w:r>
      <w:r w:rsidR="00B055CA" w:rsidRPr="00BF73D5">
        <w:rPr>
          <w:lang w:val="uk-UA"/>
        </w:rPr>
        <w:t>забезпечувати реалізацію вимог законодавства з питань оплати праці та підвищення кваліфікації педагогічних та інших працівників;</w:t>
      </w:r>
    </w:p>
    <w:p w14:paraId="506F8E06" w14:textId="0CDEE717" w:rsidR="00B055CA" w:rsidRPr="00BF73D5" w:rsidRDefault="00B055CA" w:rsidP="00EB0D6B">
      <w:pPr>
        <w:ind w:firstLine="567"/>
        <w:contextualSpacing/>
        <w:jc w:val="both"/>
        <w:rPr>
          <w:lang w:val="uk-UA"/>
        </w:rPr>
      </w:pPr>
      <w:r w:rsidRPr="00BF73D5">
        <w:rPr>
          <w:lang w:val="uk-UA"/>
        </w:rPr>
        <w:t>- здійснювати інші обов'язки, передбачені законодавством.</w:t>
      </w:r>
    </w:p>
    <w:p w14:paraId="62A86693" w14:textId="5E541F11" w:rsidR="00B055CA" w:rsidRPr="00BF73D5" w:rsidRDefault="00B055CA" w:rsidP="00EB0D6B">
      <w:pPr>
        <w:ind w:firstLine="567"/>
        <w:jc w:val="both"/>
        <w:rPr>
          <w:lang w:val="uk-UA"/>
        </w:rPr>
      </w:pPr>
      <w:r w:rsidRPr="00BF73D5">
        <w:rPr>
          <w:lang w:val="uk-UA"/>
        </w:rPr>
        <w:t>2.12. Педагогічна рада Закладу здійснює планування діяльності Закладу, у тому числі розробляє стратегію (перспективний план) розвитку Закладу.</w:t>
      </w:r>
    </w:p>
    <w:p w14:paraId="717412E8" w14:textId="5C38B47A" w:rsidR="00B055CA" w:rsidRPr="00BF73D5" w:rsidRDefault="00B055CA" w:rsidP="00EB0D6B">
      <w:pPr>
        <w:ind w:firstLine="567"/>
        <w:jc w:val="both"/>
        <w:rPr>
          <w:lang w:val="uk-UA"/>
        </w:rPr>
      </w:pPr>
      <w:r w:rsidRPr="00BF73D5">
        <w:rPr>
          <w:lang w:val="uk-UA"/>
        </w:rPr>
        <w:t>2.13. Заклад здійснює заходи щодо своєї прозорості та інформаційної відкритості в межах, передбачених законодавством.</w:t>
      </w:r>
    </w:p>
    <w:p w14:paraId="0D0631A4" w14:textId="37C5418F" w:rsidR="00B055CA" w:rsidRPr="00BF73D5" w:rsidRDefault="00356D63" w:rsidP="00356D63">
      <w:pPr>
        <w:ind w:firstLine="567"/>
        <w:jc w:val="both"/>
        <w:rPr>
          <w:lang w:val="uk-UA"/>
        </w:rPr>
      </w:pPr>
      <w:r>
        <w:rPr>
          <w:lang w:val="uk-UA"/>
        </w:rPr>
        <w:t xml:space="preserve">2.14. </w:t>
      </w:r>
      <w:r w:rsidR="00B055CA" w:rsidRPr="00BF73D5">
        <w:rPr>
          <w:lang w:val="uk-UA"/>
        </w:rPr>
        <w:t xml:space="preserve">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Міністерством культури </w:t>
      </w:r>
      <w:r w:rsidR="00B055CA" w:rsidRPr="00BF73D5">
        <w:rPr>
          <w:shd w:val="clear" w:color="auto" w:fill="FFFFFF"/>
          <w:lang w:val="uk-UA"/>
        </w:rPr>
        <w:t>та стратегічних комунікацій України</w:t>
      </w:r>
      <w:r w:rsidR="00B055CA" w:rsidRPr="00BF73D5">
        <w:rPr>
          <w:lang w:val="uk-UA"/>
        </w:rPr>
        <w:t>.</w:t>
      </w:r>
    </w:p>
    <w:p w14:paraId="41AB0EA9" w14:textId="48B29812" w:rsidR="00B055CA" w:rsidRPr="00BF73D5" w:rsidRDefault="00356D63" w:rsidP="00356D63">
      <w:pPr>
        <w:ind w:firstLine="567"/>
        <w:jc w:val="both"/>
        <w:rPr>
          <w:lang w:val="uk-UA"/>
        </w:rPr>
      </w:pPr>
      <w:r>
        <w:rPr>
          <w:lang w:val="uk-UA"/>
        </w:rPr>
        <w:t xml:space="preserve">2.15. </w:t>
      </w:r>
      <w:r w:rsidR="00B055CA" w:rsidRPr="00BF73D5">
        <w:rPr>
          <w:lang w:val="uk-UA"/>
        </w:rPr>
        <w:t>Заклад подає статистичну звітність за формами та в строки, визначені законодавством.</w:t>
      </w:r>
    </w:p>
    <w:p w14:paraId="5A5E3811" w14:textId="77777777" w:rsidR="00B055CA" w:rsidRPr="00BF73D5" w:rsidRDefault="00B055CA" w:rsidP="00356D63">
      <w:pPr>
        <w:spacing w:line="276" w:lineRule="auto"/>
        <w:ind w:firstLine="567"/>
        <w:jc w:val="both"/>
        <w:rPr>
          <w:b/>
          <w:lang w:val="uk-UA"/>
        </w:rPr>
      </w:pPr>
    </w:p>
    <w:p w14:paraId="6B99D9BC" w14:textId="77777777" w:rsidR="00B055CA" w:rsidRPr="00BF73D5" w:rsidRDefault="00B055CA" w:rsidP="00356D63">
      <w:pPr>
        <w:spacing w:line="276" w:lineRule="auto"/>
        <w:ind w:firstLine="567"/>
        <w:jc w:val="center"/>
        <w:rPr>
          <w:b/>
          <w:lang w:val="uk-UA"/>
        </w:rPr>
      </w:pPr>
      <w:r w:rsidRPr="00BF73D5">
        <w:rPr>
          <w:b/>
          <w:lang w:val="uk-UA"/>
        </w:rPr>
        <w:t>ІІІ. УПРАВЛІННЯ ЗАКЛАДОМ</w:t>
      </w:r>
    </w:p>
    <w:p w14:paraId="08430147" w14:textId="77777777" w:rsidR="00B055CA" w:rsidRPr="00BF73D5" w:rsidRDefault="00B055CA" w:rsidP="00356D63">
      <w:pPr>
        <w:tabs>
          <w:tab w:val="left" w:pos="1260"/>
        </w:tabs>
        <w:ind w:firstLine="567"/>
        <w:jc w:val="both"/>
        <w:rPr>
          <w:lang w:val="uk-UA"/>
        </w:rPr>
      </w:pPr>
      <w:r w:rsidRPr="00BF73D5">
        <w:rPr>
          <w:lang w:val="uk-UA"/>
        </w:rPr>
        <w:t>3.1. Управління Закладом в межах повноважень, визначених законодавством та цим  Статутом, здійснюють:</w:t>
      </w:r>
    </w:p>
    <w:p w14:paraId="0D94BD90" w14:textId="77777777" w:rsidR="00B055CA" w:rsidRPr="00BF73D5" w:rsidRDefault="00B055CA" w:rsidP="00356D63">
      <w:pPr>
        <w:ind w:firstLine="567"/>
        <w:contextualSpacing/>
        <w:jc w:val="both"/>
        <w:rPr>
          <w:lang w:val="uk-UA"/>
        </w:rPr>
      </w:pPr>
      <w:r w:rsidRPr="00BF73D5">
        <w:rPr>
          <w:lang w:val="uk-UA"/>
        </w:rPr>
        <w:t>- Засновник – Хмельницька міська рада;</w:t>
      </w:r>
    </w:p>
    <w:p w14:paraId="1E38FCB4" w14:textId="292A7E4A" w:rsidR="00B055CA" w:rsidRPr="00BF73D5" w:rsidRDefault="00B055CA" w:rsidP="00356D63">
      <w:pPr>
        <w:ind w:firstLine="567"/>
        <w:contextualSpacing/>
        <w:jc w:val="both"/>
        <w:rPr>
          <w:lang w:val="uk-UA"/>
        </w:rPr>
      </w:pPr>
      <w:r w:rsidRPr="00BF73D5">
        <w:rPr>
          <w:lang w:val="uk-UA"/>
        </w:rPr>
        <w:t>- директор;</w:t>
      </w:r>
    </w:p>
    <w:p w14:paraId="0B43527F" w14:textId="5E3B97B3" w:rsidR="00B055CA" w:rsidRPr="00BF73D5" w:rsidRDefault="00B055CA" w:rsidP="00EB0D6B">
      <w:pPr>
        <w:ind w:firstLine="567"/>
        <w:contextualSpacing/>
        <w:jc w:val="both"/>
        <w:rPr>
          <w:lang w:val="uk-UA"/>
        </w:rPr>
      </w:pPr>
      <w:r w:rsidRPr="00BF73D5">
        <w:rPr>
          <w:lang w:val="uk-UA"/>
        </w:rPr>
        <w:t>- колегіальний орган управління (педагогічна рада);</w:t>
      </w:r>
    </w:p>
    <w:p w14:paraId="30C08218" w14:textId="2F379E6C" w:rsidR="00B055CA" w:rsidRPr="00BF73D5" w:rsidRDefault="00B055CA" w:rsidP="00EB0D6B">
      <w:pPr>
        <w:ind w:firstLine="567"/>
        <w:contextualSpacing/>
        <w:jc w:val="both"/>
        <w:rPr>
          <w:lang w:val="uk-UA"/>
        </w:rPr>
      </w:pPr>
      <w:r w:rsidRPr="00BF73D5">
        <w:rPr>
          <w:lang w:val="uk-UA"/>
        </w:rPr>
        <w:t>- колегіальний орган громадського самоврядування;</w:t>
      </w:r>
    </w:p>
    <w:p w14:paraId="644B8FC9" w14:textId="03C55A66" w:rsidR="00B055CA" w:rsidRPr="00BF73D5" w:rsidRDefault="00B055CA" w:rsidP="00EB0D6B">
      <w:pPr>
        <w:ind w:firstLine="567"/>
        <w:contextualSpacing/>
        <w:jc w:val="both"/>
        <w:rPr>
          <w:lang w:val="uk-UA"/>
        </w:rPr>
      </w:pPr>
      <w:r w:rsidRPr="00BF73D5">
        <w:rPr>
          <w:lang w:val="uk-UA"/>
        </w:rPr>
        <w:t>- піклувальна рада (у разі створення);</w:t>
      </w:r>
    </w:p>
    <w:p w14:paraId="41D7ED48" w14:textId="1DC87761" w:rsidR="00B055CA" w:rsidRPr="00BF73D5" w:rsidRDefault="00B055CA" w:rsidP="00EB0D6B">
      <w:pPr>
        <w:ind w:firstLine="567"/>
        <w:contextualSpacing/>
        <w:jc w:val="both"/>
        <w:rPr>
          <w:lang w:val="uk-UA"/>
        </w:rPr>
      </w:pPr>
      <w:r w:rsidRPr="00BF73D5">
        <w:rPr>
          <w:lang w:val="uk-UA"/>
        </w:rPr>
        <w:t>-</w:t>
      </w:r>
      <w:r w:rsidR="00356D63">
        <w:rPr>
          <w:lang w:val="uk-UA"/>
        </w:rPr>
        <w:t xml:space="preserve"> </w:t>
      </w:r>
      <w:r w:rsidRPr="00BF73D5">
        <w:rPr>
          <w:lang w:val="uk-UA"/>
        </w:rPr>
        <w:t>інші органи, передбачені Законом України «Про позашкільну освіту» та Статутом  мистецької школи.</w:t>
      </w:r>
    </w:p>
    <w:p w14:paraId="65DC0487" w14:textId="4529A145" w:rsidR="00B055CA" w:rsidRPr="00BF73D5" w:rsidRDefault="00B055CA" w:rsidP="00EB0D6B">
      <w:pPr>
        <w:ind w:firstLine="567"/>
        <w:jc w:val="both"/>
        <w:rPr>
          <w:lang w:val="uk-UA"/>
        </w:rPr>
      </w:pPr>
      <w:r w:rsidRPr="00BF73D5">
        <w:rPr>
          <w:lang w:val="uk-UA"/>
        </w:rPr>
        <w:t>3.2. Засновник Закладу:</w:t>
      </w:r>
    </w:p>
    <w:p w14:paraId="44A6AAC0" w14:textId="77777777" w:rsidR="00B055CA" w:rsidRPr="00BF73D5" w:rsidRDefault="00B055CA" w:rsidP="00EB0D6B">
      <w:pPr>
        <w:ind w:firstLine="567"/>
        <w:contextualSpacing/>
        <w:jc w:val="both"/>
        <w:rPr>
          <w:lang w:val="uk-UA"/>
        </w:rPr>
      </w:pPr>
      <w:r w:rsidRPr="00BF73D5">
        <w:rPr>
          <w:lang w:val="uk-UA"/>
        </w:rPr>
        <w:t>- затверджує Статут Закладу та зміни до нього, здійснює контроль за його дотриманням;</w:t>
      </w:r>
    </w:p>
    <w:p w14:paraId="48F15D51" w14:textId="2C993128" w:rsidR="00B055CA" w:rsidRPr="00BF73D5" w:rsidRDefault="00B055CA" w:rsidP="00EB0D6B">
      <w:pPr>
        <w:ind w:firstLine="567"/>
        <w:contextualSpacing/>
        <w:jc w:val="both"/>
        <w:rPr>
          <w:lang w:val="uk-UA"/>
        </w:rPr>
      </w:pPr>
      <w:r w:rsidRPr="00BF73D5">
        <w:rPr>
          <w:lang w:val="uk-UA"/>
        </w:rPr>
        <w:lastRenderedPageBreak/>
        <w:t>-</w:t>
      </w:r>
      <w:r w:rsidR="00356D63">
        <w:rPr>
          <w:lang w:val="uk-UA"/>
        </w:rPr>
        <w:t xml:space="preserve"> </w:t>
      </w:r>
      <w:r w:rsidRPr="00BF73D5">
        <w:rPr>
          <w:lang w:val="uk-UA"/>
        </w:rPr>
        <w:t>забезпечує через Орган управління доступ громадян до початкової мистецької освіти шляхом відкриття, утримання, матеріального-технічного забезпечення та фінансування закладу, його філій та класів, відповідно до освітніх, культурних та духовних потреб;</w:t>
      </w:r>
    </w:p>
    <w:p w14:paraId="6E95D6E5" w14:textId="6716FCF0" w:rsidR="00B055CA" w:rsidRPr="00BF73D5" w:rsidRDefault="00356D63" w:rsidP="00EB0D6B">
      <w:pPr>
        <w:ind w:firstLine="567"/>
        <w:contextualSpacing/>
        <w:jc w:val="both"/>
        <w:rPr>
          <w:lang w:val="uk-UA"/>
        </w:rPr>
      </w:pPr>
      <w:r>
        <w:rPr>
          <w:lang w:val="uk-UA"/>
        </w:rPr>
        <w:t xml:space="preserve">- </w:t>
      </w:r>
      <w:r w:rsidR="00B055CA" w:rsidRPr="00BF73D5">
        <w:rPr>
          <w:lang w:val="uk-UA"/>
        </w:rPr>
        <w:t>компенсує витрати на навчання пільгових категорій громадян відповідно до абзацу третього частини другої статті 26 Закону України «Про позашкільну освіту»;</w:t>
      </w:r>
    </w:p>
    <w:p w14:paraId="056213AB" w14:textId="789390DD" w:rsidR="00B055CA" w:rsidRPr="00BF73D5" w:rsidRDefault="00356D63" w:rsidP="00EB0D6B">
      <w:pPr>
        <w:ind w:firstLine="567"/>
        <w:contextualSpacing/>
        <w:jc w:val="both"/>
        <w:rPr>
          <w:lang w:val="uk-UA"/>
        </w:rPr>
      </w:pPr>
      <w:r>
        <w:rPr>
          <w:lang w:val="uk-UA"/>
        </w:rPr>
        <w:t xml:space="preserve">- </w:t>
      </w:r>
      <w:r w:rsidR="00B055CA" w:rsidRPr="00BF73D5">
        <w:rPr>
          <w:lang w:val="uk-UA"/>
        </w:rPr>
        <w:t>забезпечує соціальний захист здобувачів початкової мистецької освіти, педагогічних працівників та інших працівників Закладу;</w:t>
      </w:r>
    </w:p>
    <w:p w14:paraId="1E993FFE" w14:textId="77777777" w:rsidR="00B055CA" w:rsidRPr="00BF73D5" w:rsidRDefault="00B055CA" w:rsidP="00EB0D6B">
      <w:pPr>
        <w:ind w:firstLine="567"/>
        <w:contextualSpacing/>
        <w:jc w:val="both"/>
        <w:rPr>
          <w:lang w:val="uk-UA"/>
        </w:rPr>
      </w:pPr>
      <w:r w:rsidRPr="00BF73D5">
        <w:rPr>
          <w:lang w:val="uk-UA"/>
        </w:rPr>
        <w:t>- у разі реорганізації чи ліквідації мистецької школи забезпечує здобувачам початкової мистецької освіти можливість продовжити навчання в іншому закладі.</w:t>
      </w:r>
    </w:p>
    <w:p w14:paraId="7838C7F0" w14:textId="77777777" w:rsidR="00B055CA" w:rsidRPr="00BF73D5" w:rsidRDefault="00B055CA" w:rsidP="00EB0D6B">
      <w:pPr>
        <w:ind w:firstLine="567"/>
        <w:jc w:val="both"/>
        <w:rPr>
          <w:lang w:val="uk-UA"/>
        </w:rPr>
      </w:pPr>
      <w:r w:rsidRPr="00BF73D5">
        <w:rPr>
          <w:lang w:val="uk-UA"/>
        </w:rPr>
        <w:t>3.3. Орган управління:</w:t>
      </w:r>
    </w:p>
    <w:p w14:paraId="355B4C22" w14:textId="77777777" w:rsidR="00B055CA" w:rsidRPr="00BF73D5" w:rsidRDefault="00B055CA" w:rsidP="00EB0D6B">
      <w:pPr>
        <w:ind w:firstLine="567"/>
        <w:jc w:val="both"/>
        <w:rPr>
          <w:lang w:val="uk-UA"/>
        </w:rPr>
      </w:pPr>
      <w:r w:rsidRPr="00BF73D5">
        <w:rPr>
          <w:lang w:val="uk-UA"/>
        </w:rPr>
        <w:t>- затверджує кошторис та приймає фінансовий звіт Закладу у випадках та порядку, що визначені законодавством, здійснює контроль за фінансово-господарською діяльністю Закладу;</w:t>
      </w:r>
    </w:p>
    <w:p w14:paraId="0A847744" w14:textId="77777777" w:rsidR="00B055CA" w:rsidRPr="00BF73D5" w:rsidRDefault="00B055CA" w:rsidP="00EB0D6B">
      <w:pPr>
        <w:ind w:firstLine="567"/>
        <w:jc w:val="both"/>
        <w:rPr>
          <w:lang w:val="uk-UA"/>
        </w:rPr>
      </w:pPr>
      <w:r w:rsidRPr="00BF73D5">
        <w:rPr>
          <w:lang w:val="uk-UA"/>
        </w:rPr>
        <w:t>- ініціює проведення аудиту Закладу в разі зниження закладом якості освітньої діяльності;</w:t>
      </w:r>
    </w:p>
    <w:p w14:paraId="16E0270D" w14:textId="0A31C703" w:rsidR="00B055CA" w:rsidRPr="00BF73D5" w:rsidRDefault="00B055CA" w:rsidP="00EB0D6B">
      <w:pPr>
        <w:ind w:firstLine="567"/>
        <w:jc w:val="both"/>
        <w:rPr>
          <w:lang w:val="uk-UA"/>
        </w:rPr>
      </w:pPr>
      <w:r w:rsidRPr="00BF73D5">
        <w:rPr>
          <w:lang w:val="uk-UA"/>
        </w:rPr>
        <w:t>- забезпечує створення умов та стандартів для інклюзивної мистецької освіти початкового рівня;</w:t>
      </w:r>
    </w:p>
    <w:p w14:paraId="3046CBCE" w14:textId="77777777" w:rsidR="00B055CA" w:rsidRPr="00BF73D5" w:rsidRDefault="00B055CA" w:rsidP="00356D63">
      <w:pPr>
        <w:ind w:firstLine="567"/>
        <w:contextualSpacing/>
        <w:jc w:val="both"/>
        <w:rPr>
          <w:lang w:val="uk-UA"/>
        </w:rPr>
      </w:pPr>
      <w:r w:rsidRPr="00BF73D5">
        <w:rPr>
          <w:lang w:val="uk-UA"/>
        </w:rPr>
        <w:t>- забезпечує розвиток матеріально-технічної бази Закладу;</w:t>
      </w:r>
    </w:p>
    <w:p w14:paraId="27056C83" w14:textId="77777777" w:rsidR="00B055CA" w:rsidRPr="00BF73D5" w:rsidRDefault="00B055CA" w:rsidP="00EB0D6B">
      <w:pPr>
        <w:ind w:firstLine="567"/>
        <w:contextualSpacing/>
        <w:jc w:val="both"/>
        <w:rPr>
          <w:lang w:val="uk-UA"/>
        </w:rPr>
      </w:pPr>
      <w:r w:rsidRPr="00BF73D5">
        <w:rPr>
          <w:lang w:val="uk-UA"/>
        </w:rPr>
        <w:t>- забезпечує фінансування діяльності мистецької школи в частині забезпечення якісного та сучасного освітнього процесу та послуг з початкової мистецької освіти, які надаються мистецькою школою в межах затверджених освітніх програм;</w:t>
      </w:r>
    </w:p>
    <w:p w14:paraId="1620ACCB" w14:textId="32AC705E" w:rsidR="00B055CA" w:rsidRPr="00BF73D5" w:rsidRDefault="00B055CA" w:rsidP="00EB0D6B">
      <w:pPr>
        <w:ind w:firstLine="567"/>
        <w:contextualSpacing/>
        <w:jc w:val="both"/>
        <w:rPr>
          <w:lang w:val="uk-UA"/>
        </w:rPr>
      </w:pPr>
      <w:r w:rsidRPr="00BF73D5">
        <w:rPr>
          <w:lang w:val="uk-UA"/>
        </w:rPr>
        <w:t>- забезпечує фінансування підвищення кваліфікації педагогічних працівників Закладу в межах, визначених чинним законодавством.</w:t>
      </w:r>
    </w:p>
    <w:p w14:paraId="7E919AFE" w14:textId="1C5F9B6B" w:rsidR="00B055CA" w:rsidRPr="00BF73D5" w:rsidRDefault="00B055CA" w:rsidP="00EB0D6B">
      <w:pPr>
        <w:ind w:firstLine="567"/>
        <w:jc w:val="both"/>
        <w:rPr>
          <w:lang w:val="uk-UA"/>
        </w:rPr>
      </w:pPr>
      <w:r w:rsidRPr="00BF73D5">
        <w:rPr>
          <w:lang w:val="uk-UA"/>
        </w:rPr>
        <w:t>3.4. Засновник або Орган управління не мають права втручатися в діяльність Закладу, що здійснюється ним у межах його автономних прав, визначених законами та Статутом.</w:t>
      </w:r>
    </w:p>
    <w:p w14:paraId="32F40BC5" w14:textId="1ADA2679" w:rsidR="00B055CA" w:rsidRPr="00BF73D5" w:rsidRDefault="00B055CA" w:rsidP="00EB0D6B">
      <w:pPr>
        <w:spacing w:after="120"/>
        <w:ind w:firstLine="567"/>
        <w:jc w:val="both"/>
        <w:rPr>
          <w:rFonts w:ascii="Calibri" w:hAnsi="Calibri"/>
          <w:sz w:val="28"/>
          <w:szCs w:val="28"/>
          <w:lang w:val="uk-UA"/>
        </w:rPr>
      </w:pPr>
      <w:r w:rsidRPr="00BF73D5">
        <w:rPr>
          <w:lang w:val="uk-UA"/>
        </w:rPr>
        <w:t>3.5. Безпосереднє управління Закладом здійснює директор, який забезпечує освітню, фінансово-господарську та іншу діяльність Закладу. Директор Закладу призначається на посаду та звільняється з посади відповідно до чинного законодавства України.</w:t>
      </w:r>
    </w:p>
    <w:p w14:paraId="57744408" w14:textId="3E02B830" w:rsidR="00B055CA" w:rsidRPr="00BF73D5" w:rsidRDefault="00B055CA" w:rsidP="00356D63">
      <w:pPr>
        <w:ind w:firstLine="567"/>
        <w:jc w:val="both"/>
        <w:rPr>
          <w:lang w:val="uk-UA"/>
        </w:rPr>
      </w:pPr>
      <w:r w:rsidRPr="00BF73D5">
        <w:rPr>
          <w:lang w:val="uk-UA"/>
        </w:rPr>
        <w:t>Директор представляє Заклад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законодавством України та цим Статутом.</w:t>
      </w:r>
    </w:p>
    <w:p w14:paraId="2262BAFA" w14:textId="0960E72D" w:rsidR="00B055CA" w:rsidRPr="00BF73D5" w:rsidRDefault="00B055CA" w:rsidP="00356D63">
      <w:pPr>
        <w:ind w:firstLine="567"/>
        <w:jc w:val="both"/>
        <w:rPr>
          <w:lang w:val="uk-UA"/>
        </w:rPr>
      </w:pPr>
      <w:r w:rsidRPr="00BF73D5">
        <w:rPr>
          <w:lang w:val="uk-UA"/>
        </w:rPr>
        <w:t>Директор в межах наданих йому повноважень:</w:t>
      </w:r>
    </w:p>
    <w:p w14:paraId="40ABDB04" w14:textId="77777777" w:rsidR="00B055CA" w:rsidRPr="00BF73D5" w:rsidRDefault="00B055CA" w:rsidP="00356D63">
      <w:pPr>
        <w:ind w:firstLine="567"/>
        <w:contextualSpacing/>
        <w:jc w:val="both"/>
        <w:rPr>
          <w:lang w:val="uk-UA"/>
        </w:rPr>
      </w:pPr>
      <w:r w:rsidRPr="00BF73D5">
        <w:rPr>
          <w:lang w:val="uk-UA"/>
        </w:rPr>
        <w:t>- організовує діяльність Закладу;</w:t>
      </w:r>
    </w:p>
    <w:p w14:paraId="1BFE0C43" w14:textId="77777777" w:rsidR="00B055CA" w:rsidRPr="00BF73D5" w:rsidRDefault="00B055CA" w:rsidP="00356D63">
      <w:pPr>
        <w:ind w:firstLine="567"/>
        <w:contextualSpacing/>
        <w:jc w:val="both"/>
        <w:rPr>
          <w:lang w:val="uk-UA"/>
        </w:rPr>
      </w:pPr>
      <w:r w:rsidRPr="00BF73D5">
        <w:rPr>
          <w:lang w:val="uk-UA"/>
        </w:rPr>
        <w:t>- вирішує питання фінансово-господарської діяльності Закладу;</w:t>
      </w:r>
    </w:p>
    <w:p w14:paraId="7C2917B7" w14:textId="659165BD" w:rsidR="00B055CA" w:rsidRPr="00BF73D5" w:rsidRDefault="00B055CA" w:rsidP="00EB0D6B">
      <w:pPr>
        <w:ind w:firstLine="567"/>
        <w:contextualSpacing/>
        <w:jc w:val="both"/>
        <w:rPr>
          <w:lang w:val="uk-UA"/>
        </w:rPr>
      </w:pPr>
      <w:r w:rsidRPr="00BF73D5">
        <w:rPr>
          <w:lang w:val="uk-UA"/>
        </w:rPr>
        <w:t>- забезпечує організацію освітнього процесу та здійснення контролю за виконанням освітніх програм;</w:t>
      </w:r>
    </w:p>
    <w:p w14:paraId="4F7FBC38" w14:textId="4A7386AA" w:rsidR="00B055CA" w:rsidRPr="00BF73D5" w:rsidRDefault="00356D63" w:rsidP="00EB0D6B">
      <w:pPr>
        <w:ind w:firstLine="567"/>
        <w:contextualSpacing/>
        <w:jc w:val="both"/>
        <w:rPr>
          <w:lang w:val="uk-UA"/>
        </w:rPr>
      </w:pPr>
      <w:r>
        <w:rPr>
          <w:lang w:val="uk-UA"/>
        </w:rPr>
        <w:t xml:space="preserve">- </w:t>
      </w:r>
      <w:r w:rsidR="00B055CA" w:rsidRPr="00BF73D5">
        <w:rPr>
          <w:lang w:val="uk-UA"/>
        </w:rPr>
        <w:t>забезпечує функціонування внутрішньої системи забезпечення якості освіти;</w:t>
      </w:r>
    </w:p>
    <w:p w14:paraId="72648A2E" w14:textId="39F2E654" w:rsidR="00B055CA" w:rsidRPr="00BF73D5" w:rsidRDefault="00356D63" w:rsidP="00EB0D6B">
      <w:pPr>
        <w:ind w:firstLine="567"/>
        <w:contextualSpacing/>
        <w:jc w:val="both"/>
        <w:rPr>
          <w:lang w:val="uk-UA"/>
        </w:rPr>
      </w:pPr>
      <w:r>
        <w:rPr>
          <w:lang w:val="uk-UA"/>
        </w:rPr>
        <w:t xml:space="preserve">- </w:t>
      </w:r>
      <w:r w:rsidR="00B055CA" w:rsidRPr="00BF73D5">
        <w:rPr>
          <w:lang w:val="uk-UA"/>
        </w:rPr>
        <w:t>укладає договори про надання освітніх та додаткових освітніх послуг із батьками здобувачів освіти або їх законними представниками;</w:t>
      </w:r>
    </w:p>
    <w:p w14:paraId="1615FEC0" w14:textId="5DFD852C" w:rsidR="00B055CA" w:rsidRPr="00BF73D5" w:rsidRDefault="00356D63" w:rsidP="00EB0D6B">
      <w:pPr>
        <w:ind w:firstLine="567"/>
        <w:contextualSpacing/>
        <w:jc w:val="both"/>
        <w:rPr>
          <w:lang w:val="uk-UA"/>
        </w:rPr>
      </w:pPr>
      <w:r>
        <w:rPr>
          <w:lang w:val="uk-UA"/>
        </w:rPr>
        <w:t xml:space="preserve">- </w:t>
      </w:r>
      <w:r w:rsidR="00B055CA" w:rsidRPr="00BF73D5">
        <w:rPr>
          <w:lang w:val="uk-UA"/>
        </w:rPr>
        <w:t>забезпечує умови для здійснення дієвого та відкритого громадського контролю за діяльністю Закладу;</w:t>
      </w:r>
    </w:p>
    <w:p w14:paraId="64DABEED" w14:textId="67D0E9CA" w:rsidR="00B055CA" w:rsidRPr="00BF73D5" w:rsidRDefault="00356D63" w:rsidP="00EB0D6B">
      <w:pPr>
        <w:ind w:firstLine="567"/>
        <w:contextualSpacing/>
        <w:jc w:val="both"/>
        <w:rPr>
          <w:lang w:val="uk-UA"/>
        </w:rPr>
      </w:pPr>
      <w:r>
        <w:rPr>
          <w:lang w:val="uk-UA"/>
        </w:rPr>
        <w:t xml:space="preserve">- </w:t>
      </w:r>
      <w:r w:rsidR="00B055CA" w:rsidRPr="00BF73D5">
        <w:rPr>
          <w:lang w:val="uk-UA"/>
        </w:rPr>
        <w:t>здійснює кадрову політику, призначає на посади та звільняє з посад заступників директора, педагогічних та інших працівників, визначає їх функціональні обов'язки, затверджує посадові обов’язки (інструкції) працівників Закладу;</w:t>
      </w:r>
    </w:p>
    <w:p w14:paraId="36DB6643" w14:textId="6F9374D8" w:rsidR="00B055CA" w:rsidRPr="00BF73D5" w:rsidRDefault="00356D63" w:rsidP="00EB0D6B">
      <w:pPr>
        <w:ind w:firstLine="567"/>
        <w:contextualSpacing/>
        <w:jc w:val="both"/>
        <w:rPr>
          <w:lang w:val="uk-UA"/>
        </w:rPr>
      </w:pPr>
      <w:r>
        <w:rPr>
          <w:lang w:val="uk-UA"/>
        </w:rPr>
        <w:t xml:space="preserve">- </w:t>
      </w:r>
      <w:r w:rsidR="00B055CA" w:rsidRPr="00BF73D5">
        <w:rPr>
          <w:lang w:val="uk-UA"/>
        </w:rPr>
        <w:t>затверджує план прийому до мистецької школи на відповідний навчальний рік;</w:t>
      </w:r>
    </w:p>
    <w:p w14:paraId="19EEDBDA" w14:textId="41CA638A" w:rsidR="00B055CA" w:rsidRPr="00BF73D5" w:rsidRDefault="00356D63" w:rsidP="00EB0D6B">
      <w:pPr>
        <w:ind w:firstLine="567"/>
        <w:contextualSpacing/>
        <w:jc w:val="both"/>
        <w:rPr>
          <w:lang w:val="uk-UA"/>
        </w:rPr>
      </w:pPr>
      <w:r>
        <w:rPr>
          <w:lang w:val="uk-UA"/>
        </w:rPr>
        <w:t xml:space="preserve">- </w:t>
      </w:r>
      <w:r w:rsidR="00B055CA" w:rsidRPr="00BF73D5">
        <w:rPr>
          <w:lang w:val="uk-UA"/>
        </w:rPr>
        <w:t>встановлює розміри плати за навчання у порядку, визначеному законодавством;</w:t>
      </w:r>
    </w:p>
    <w:p w14:paraId="7B7506EB" w14:textId="54ADE71B" w:rsidR="00B055CA" w:rsidRPr="00BF73D5" w:rsidRDefault="00356D63" w:rsidP="00EB0D6B">
      <w:pPr>
        <w:ind w:firstLine="567"/>
        <w:contextualSpacing/>
        <w:jc w:val="both"/>
        <w:rPr>
          <w:lang w:val="uk-UA"/>
        </w:rPr>
      </w:pPr>
      <w:r>
        <w:rPr>
          <w:lang w:val="uk-UA"/>
        </w:rPr>
        <w:t xml:space="preserve">- </w:t>
      </w:r>
      <w:r w:rsidR="00B055CA" w:rsidRPr="00BF73D5">
        <w:rPr>
          <w:lang w:val="uk-UA"/>
        </w:rPr>
        <w:t>видає у межах своєї компетенції накази та розпорядження і контролює їх виконання;</w:t>
      </w:r>
    </w:p>
    <w:p w14:paraId="53976593" w14:textId="546162C1" w:rsidR="00B055CA" w:rsidRPr="00BF73D5" w:rsidRDefault="00356D63" w:rsidP="00EB0D6B">
      <w:pPr>
        <w:ind w:firstLine="567"/>
        <w:contextualSpacing/>
        <w:jc w:val="both"/>
        <w:rPr>
          <w:lang w:val="uk-UA"/>
        </w:rPr>
      </w:pPr>
      <w:r>
        <w:rPr>
          <w:lang w:val="uk-UA"/>
        </w:rPr>
        <w:t xml:space="preserve">- </w:t>
      </w:r>
      <w:r w:rsidR="00B055CA" w:rsidRPr="00BF73D5">
        <w:rPr>
          <w:lang w:val="uk-UA"/>
        </w:rPr>
        <w:t>сприяє та створює умови для діяльності органів самоврядування Закладу;</w:t>
      </w:r>
    </w:p>
    <w:p w14:paraId="72208A25" w14:textId="2195FE24" w:rsidR="00B055CA" w:rsidRPr="00BF73D5" w:rsidRDefault="00356D63" w:rsidP="00EB0D6B">
      <w:pPr>
        <w:ind w:firstLine="567"/>
        <w:contextualSpacing/>
        <w:jc w:val="both"/>
        <w:rPr>
          <w:lang w:val="uk-UA"/>
        </w:rPr>
      </w:pPr>
      <w:r>
        <w:rPr>
          <w:lang w:val="uk-UA"/>
        </w:rPr>
        <w:t xml:space="preserve">- </w:t>
      </w:r>
      <w:r w:rsidR="00B055CA" w:rsidRPr="00BF73D5">
        <w:rPr>
          <w:lang w:val="uk-UA"/>
        </w:rPr>
        <w:t>вводить в дію та забезпечує реалізацію рішень педагогічної ради;</w:t>
      </w:r>
    </w:p>
    <w:p w14:paraId="6560B429" w14:textId="2B85061D" w:rsidR="00B055CA" w:rsidRPr="00BF73D5" w:rsidRDefault="00B055CA" w:rsidP="00EB0D6B">
      <w:pPr>
        <w:ind w:firstLine="567"/>
        <w:contextualSpacing/>
        <w:jc w:val="both"/>
        <w:rPr>
          <w:lang w:val="uk-UA"/>
        </w:rPr>
      </w:pPr>
      <w:r w:rsidRPr="00BF73D5">
        <w:rPr>
          <w:lang w:val="uk-UA"/>
        </w:rPr>
        <w:t>- сприяє створенню безпечних умов навчання та праці учасників освітнього процесу;</w:t>
      </w:r>
    </w:p>
    <w:p w14:paraId="49EC7983" w14:textId="1D2933C6" w:rsidR="00B055CA" w:rsidRPr="00BF73D5" w:rsidRDefault="00356D63" w:rsidP="00EB0D6B">
      <w:pPr>
        <w:ind w:firstLine="567"/>
        <w:contextualSpacing/>
        <w:jc w:val="both"/>
        <w:rPr>
          <w:lang w:val="uk-UA"/>
        </w:rPr>
      </w:pPr>
      <w:r>
        <w:rPr>
          <w:lang w:val="uk-UA"/>
        </w:rPr>
        <w:t xml:space="preserve">- </w:t>
      </w:r>
      <w:r w:rsidR="00B055CA" w:rsidRPr="00BF73D5">
        <w:rPr>
          <w:lang w:val="uk-UA"/>
        </w:rPr>
        <w:t>затверджує стратегію (перспективний план) розвитку Закладу та освітні програми, розроблені педагогічною радою;</w:t>
      </w:r>
    </w:p>
    <w:p w14:paraId="0FFE70A8" w14:textId="1956FDE8" w:rsidR="00B055CA" w:rsidRPr="00BF73D5" w:rsidRDefault="00356D63" w:rsidP="00EB0D6B">
      <w:pPr>
        <w:ind w:firstLine="567"/>
        <w:contextualSpacing/>
        <w:jc w:val="both"/>
        <w:rPr>
          <w:lang w:val="uk-UA"/>
        </w:rPr>
      </w:pPr>
      <w:r>
        <w:rPr>
          <w:lang w:val="uk-UA"/>
        </w:rPr>
        <w:t xml:space="preserve">- </w:t>
      </w:r>
      <w:r w:rsidR="00B055CA" w:rsidRPr="00BF73D5">
        <w:rPr>
          <w:lang w:val="uk-UA"/>
        </w:rPr>
        <w:t>здійснює інші повноваження, передбачені чинним законодавством та Статутом Закладу;</w:t>
      </w:r>
    </w:p>
    <w:p w14:paraId="2F349D3F" w14:textId="71757121" w:rsidR="00B055CA" w:rsidRPr="00BF73D5" w:rsidRDefault="00356D63" w:rsidP="00EB0D6B">
      <w:pPr>
        <w:ind w:firstLine="567"/>
        <w:contextualSpacing/>
        <w:jc w:val="both"/>
        <w:rPr>
          <w:lang w:val="uk-UA"/>
        </w:rPr>
      </w:pPr>
      <w:r>
        <w:rPr>
          <w:lang w:val="uk-UA"/>
        </w:rPr>
        <w:t xml:space="preserve">- </w:t>
      </w:r>
      <w:r w:rsidR="00B055CA" w:rsidRPr="00BF73D5">
        <w:rPr>
          <w:lang w:val="uk-UA"/>
        </w:rPr>
        <w:t>отримує стимулюючі доплати, надбавки, премії за погодженням з Управлінням культури і туризму Хмельницької міської ради;</w:t>
      </w:r>
    </w:p>
    <w:p w14:paraId="108146EB" w14:textId="77777777" w:rsidR="00B055CA" w:rsidRPr="00BF73D5" w:rsidRDefault="00B055CA" w:rsidP="00EB0D6B">
      <w:pPr>
        <w:ind w:firstLine="567"/>
        <w:contextualSpacing/>
        <w:jc w:val="both"/>
        <w:rPr>
          <w:lang w:val="uk-UA"/>
        </w:rPr>
      </w:pPr>
      <w:r w:rsidRPr="00BF73D5">
        <w:rPr>
          <w:lang w:val="uk-UA"/>
        </w:rPr>
        <w:t>- здійснює інші повноваження, передбачені законодавством та Статутом Закладу.</w:t>
      </w:r>
    </w:p>
    <w:p w14:paraId="36ECE09C" w14:textId="54564635" w:rsidR="00B055CA" w:rsidRPr="00BF73D5" w:rsidRDefault="00B055CA" w:rsidP="00EB0D6B">
      <w:pPr>
        <w:ind w:firstLine="567"/>
        <w:jc w:val="both"/>
        <w:rPr>
          <w:lang w:val="uk-UA"/>
        </w:rPr>
      </w:pPr>
      <w:r w:rsidRPr="00BF73D5">
        <w:rPr>
          <w:lang w:val="uk-UA"/>
        </w:rPr>
        <w:lastRenderedPageBreak/>
        <w:t>3.6. Педагогічна рада:</w:t>
      </w:r>
    </w:p>
    <w:p w14:paraId="38719B90" w14:textId="20225FD3" w:rsidR="00B055CA" w:rsidRPr="00BF73D5" w:rsidRDefault="00356D63" w:rsidP="00EB0D6B">
      <w:pPr>
        <w:ind w:firstLine="567"/>
        <w:contextualSpacing/>
        <w:jc w:val="both"/>
        <w:rPr>
          <w:lang w:val="uk-UA"/>
        </w:rPr>
      </w:pPr>
      <w:r>
        <w:rPr>
          <w:lang w:val="uk-UA"/>
        </w:rPr>
        <w:t xml:space="preserve">- </w:t>
      </w:r>
      <w:r w:rsidR="00B055CA" w:rsidRPr="00BF73D5">
        <w:rPr>
          <w:lang w:val="uk-UA"/>
        </w:rPr>
        <w:t>планує роботу Закладу;</w:t>
      </w:r>
    </w:p>
    <w:p w14:paraId="7969A373" w14:textId="759E6717" w:rsidR="00B055CA" w:rsidRPr="00BF73D5" w:rsidRDefault="00356D63" w:rsidP="00EB0D6B">
      <w:pPr>
        <w:ind w:firstLine="567"/>
        <w:contextualSpacing/>
        <w:jc w:val="both"/>
        <w:rPr>
          <w:lang w:val="uk-UA"/>
        </w:rPr>
      </w:pPr>
      <w:r>
        <w:rPr>
          <w:lang w:val="uk-UA"/>
        </w:rPr>
        <w:t xml:space="preserve">- </w:t>
      </w:r>
      <w:r w:rsidR="00B055CA" w:rsidRPr="00BF73D5">
        <w:rPr>
          <w:lang w:val="uk-UA"/>
        </w:rPr>
        <w:t>розробляє стратегію (перспективний план) розвитку;</w:t>
      </w:r>
    </w:p>
    <w:p w14:paraId="64B05F32" w14:textId="4AB75B67" w:rsidR="00B055CA" w:rsidRPr="00BF73D5" w:rsidRDefault="00356D63" w:rsidP="00EB0D6B">
      <w:pPr>
        <w:ind w:firstLine="567"/>
        <w:contextualSpacing/>
        <w:jc w:val="both"/>
        <w:rPr>
          <w:lang w:val="uk-UA"/>
        </w:rPr>
      </w:pPr>
      <w:r>
        <w:rPr>
          <w:lang w:val="uk-UA"/>
        </w:rPr>
        <w:t xml:space="preserve">- </w:t>
      </w:r>
      <w:r w:rsidR="00B055CA" w:rsidRPr="00BF73D5">
        <w:rPr>
          <w:lang w:val="uk-UA"/>
        </w:rPr>
        <w:t>схвалює освітню (освітні) програму (програми) та оцінює результативність її (їх) виконання;</w:t>
      </w:r>
    </w:p>
    <w:p w14:paraId="5D40FB12" w14:textId="46C9A822" w:rsidR="00B055CA" w:rsidRPr="00BF73D5" w:rsidRDefault="00356D63" w:rsidP="00EB0D6B">
      <w:pPr>
        <w:ind w:firstLine="567"/>
        <w:contextualSpacing/>
        <w:jc w:val="both"/>
        <w:rPr>
          <w:lang w:val="uk-UA"/>
        </w:rPr>
      </w:pPr>
      <w:r>
        <w:rPr>
          <w:lang w:val="uk-UA"/>
        </w:rPr>
        <w:t xml:space="preserve">- </w:t>
      </w:r>
      <w:r w:rsidR="00B055CA" w:rsidRPr="00BF73D5">
        <w:rPr>
          <w:lang w:val="uk-UA"/>
        </w:rPr>
        <w:t>розглядає питання формування контингенту Закладу та схвалює план прийому до Закладу на відповідний рік, надає пропозиції директору на затвердження;</w:t>
      </w:r>
    </w:p>
    <w:p w14:paraId="20ECCFB0" w14:textId="2F61A55A" w:rsidR="00B055CA" w:rsidRPr="00BF73D5" w:rsidRDefault="00356D63" w:rsidP="00EB0D6B">
      <w:pPr>
        <w:ind w:firstLine="567"/>
        <w:contextualSpacing/>
        <w:jc w:val="both"/>
        <w:rPr>
          <w:lang w:val="uk-UA"/>
        </w:rPr>
      </w:pPr>
      <w:r>
        <w:rPr>
          <w:lang w:val="uk-UA"/>
        </w:rPr>
        <w:t xml:space="preserve">- </w:t>
      </w:r>
      <w:r w:rsidR="00B055CA" w:rsidRPr="00BF73D5">
        <w:rPr>
          <w:lang w:val="uk-UA"/>
        </w:rPr>
        <w:t>формує систему та затверджує процедури внутрішнього забезпечення якості освіти, в тому числі систему та механізми забезпечення академічної доброчесності;</w:t>
      </w:r>
    </w:p>
    <w:p w14:paraId="37E846DD" w14:textId="785BB135" w:rsidR="00B055CA" w:rsidRPr="00BF73D5" w:rsidRDefault="00356D63" w:rsidP="00EB0D6B">
      <w:pPr>
        <w:ind w:firstLine="567"/>
        <w:contextualSpacing/>
        <w:jc w:val="both"/>
        <w:rPr>
          <w:lang w:val="uk-UA"/>
        </w:rPr>
      </w:pPr>
      <w:r>
        <w:rPr>
          <w:lang w:val="uk-UA"/>
        </w:rPr>
        <w:t xml:space="preserve">- </w:t>
      </w:r>
      <w:r w:rsidR="00B055CA" w:rsidRPr="00BF73D5">
        <w:rPr>
          <w:lang w:val="uk-UA"/>
        </w:rPr>
        <w:t>приймає рішення щодо видачі документів про початкову мистецьку освіту;</w:t>
      </w:r>
    </w:p>
    <w:p w14:paraId="64F36167" w14:textId="6B13A9BD" w:rsidR="00B055CA" w:rsidRPr="00BF73D5" w:rsidRDefault="00356D63" w:rsidP="00EB0D6B">
      <w:pPr>
        <w:ind w:firstLine="567"/>
        <w:contextualSpacing/>
        <w:jc w:val="both"/>
        <w:rPr>
          <w:lang w:val="uk-UA"/>
        </w:rPr>
      </w:pPr>
      <w:r>
        <w:rPr>
          <w:lang w:val="uk-UA"/>
        </w:rPr>
        <w:t xml:space="preserve">- </w:t>
      </w:r>
      <w:r w:rsidR="00B055CA" w:rsidRPr="00BF73D5">
        <w:rPr>
          <w:lang w:val="uk-UA"/>
        </w:rPr>
        <w:t>обговорює заходи, пов’язані з проведенням набору учнів, визначає порядок i строки проведення вступних іспитів, прослуховувань, вимоги до вступників;</w:t>
      </w:r>
    </w:p>
    <w:p w14:paraId="67EC9371" w14:textId="245C70D1" w:rsidR="00B055CA" w:rsidRPr="00BF73D5" w:rsidRDefault="00356D63" w:rsidP="00EB0D6B">
      <w:pPr>
        <w:ind w:firstLine="567"/>
        <w:contextualSpacing/>
        <w:jc w:val="both"/>
        <w:rPr>
          <w:lang w:val="uk-UA"/>
        </w:rPr>
      </w:pPr>
      <w:r>
        <w:rPr>
          <w:lang w:val="uk-UA"/>
        </w:rPr>
        <w:t xml:space="preserve">- </w:t>
      </w:r>
      <w:r w:rsidR="00B055CA" w:rsidRPr="00BF73D5">
        <w:rPr>
          <w:lang w:val="uk-UA"/>
        </w:rPr>
        <w:t>розглядає актуальні питання організації, забезпечення та розвитку освітнього процесу;</w:t>
      </w:r>
    </w:p>
    <w:p w14:paraId="79E14CE2" w14:textId="226B0D8C" w:rsidR="00B055CA" w:rsidRPr="00BF73D5" w:rsidRDefault="00356D63" w:rsidP="00EB0D6B">
      <w:pPr>
        <w:ind w:firstLine="567"/>
        <w:contextualSpacing/>
        <w:jc w:val="both"/>
        <w:rPr>
          <w:lang w:val="uk-UA"/>
        </w:rPr>
      </w:pPr>
      <w:r>
        <w:rPr>
          <w:lang w:val="uk-UA"/>
        </w:rPr>
        <w:t xml:space="preserve">- </w:t>
      </w:r>
      <w:r w:rsidR="00B055CA" w:rsidRPr="00BF73D5">
        <w:rPr>
          <w:lang w:val="uk-UA"/>
        </w:rPr>
        <w:t>обговорює питання та визначає заходи щодо підвищення кваліфікації педагогічних працівників, затверджує щорічний план, визнає результати підвищення кваліфікації працівників у порядку</w:t>
      </w:r>
      <w:r w:rsidR="00B055CA" w:rsidRPr="00BF73D5">
        <w:rPr>
          <w:shd w:val="clear" w:color="auto" w:fill="FFFFFF"/>
          <w:lang w:val="uk-UA"/>
        </w:rPr>
        <w:t>, визначеному постановою Кабінету Міністрів України</w:t>
      </w:r>
      <w:r w:rsidR="00B055CA" w:rsidRPr="00BF73D5">
        <w:rPr>
          <w:lang w:val="uk-UA"/>
        </w:rPr>
        <w:t>;</w:t>
      </w:r>
    </w:p>
    <w:p w14:paraId="534F7D73" w14:textId="5E810FCB" w:rsidR="00B055CA" w:rsidRPr="00BF73D5" w:rsidRDefault="00356D63" w:rsidP="00EB0D6B">
      <w:pPr>
        <w:ind w:firstLine="567"/>
        <w:contextualSpacing/>
        <w:jc w:val="both"/>
        <w:rPr>
          <w:lang w:val="uk-UA"/>
        </w:rPr>
      </w:pPr>
      <w:r>
        <w:rPr>
          <w:lang w:val="uk-UA"/>
        </w:rPr>
        <w:t xml:space="preserve">- </w:t>
      </w:r>
      <w:r w:rsidR="00B055CA" w:rsidRPr="00BF73D5">
        <w:rPr>
          <w:lang w:val="uk-UA"/>
        </w:rPr>
        <w:t>ухвалює рішення щодо відзначення, морального та матеріального заохочення учнів, працівників закладу та інших учасників освітнього процесу;</w:t>
      </w:r>
    </w:p>
    <w:p w14:paraId="2B8C8EA7" w14:textId="020BBB66" w:rsidR="00B055CA" w:rsidRPr="00BF73D5" w:rsidRDefault="00356D63" w:rsidP="00EB0D6B">
      <w:pPr>
        <w:ind w:firstLine="567"/>
        <w:contextualSpacing/>
        <w:jc w:val="both"/>
        <w:rPr>
          <w:lang w:val="uk-UA"/>
        </w:rPr>
      </w:pPr>
      <w:r>
        <w:rPr>
          <w:lang w:val="uk-UA"/>
        </w:rPr>
        <w:t xml:space="preserve">- </w:t>
      </w:r>
      <w:r w:rsidR="00B055CA" w:rsidRPr="00BF73D5">
        <w:rPr>
          <w:lang w:val="uk-UA"/>
        </w:rPr>
        <w:t>розглядає питання щодо відповідальності учнів, працівників закладу та інших учасників освітнього процесу за невиконання ними своїх обов'язків;</w:t>
      </w:r>
    </w:p>
    <w:p w14:paraId="4A496965" w14:textId="422EA5A8" w:rsidR="00B055CA" w:rsidRPr="00BF73D5" w:rsidRDefault="00356D63" w:rsidP="00EB0D6B">
      <w:pPr>
        <w:ind w:firstLine="567"/>
        <w:contextualSpacing/>
        <w:jc w:val="both"/>
        <w:rPr>
          <w:lang w:val="uk-UA"/>
        </w:rPr>
      </w:pPr>
      <w:r>
        <w:rPr>
          <w:lang w:val="uk-UA"/>
        </w:rPr>
        <w:t xml:space="preserve">- </w:t>
      </w:r>
      <w:r w:rsidR="00B055CA" w:rsidRPr="00BF73D5">
        <w:rPr>
          <w:lang w:val="uk-UA"/>
        </w:rPr>
        <w:t>має право ініціювати проведення позапланового інституційного аудиту та громадської акредитації Закладу;</w:t>
      </w:r>
    </w:p>
    <w:p w14:paraId="7D5D2187" w14:textId="18719E23" w:rsidR="00B055CA" w:rsidRPr="00BF73D5" w:rsidRDefault="00356D63" w:rsidP="00EB0D6B">
      <w:pPr>
        <w:ind w:firstLine="567"/>
        <w:contextualSpacing/>
        <w:jc w:val="both"/>
        <w:rPr>
          <w:lang w:val="uk-UA"/>
        </w:rPr>
      </w:pPr>
      <w:r>
        <w:rPr>
          <w:lang w:val="uk-UA"/>
        </w:rPr>
        <w:t xml:space="preserve">- </w:t>
      </w:r>
      <w:r w:rsidR="00B055CA" w:rsidRPr="00BF73D5">
        <w:rPr>
          <w:lang w:val="uk-UA"/>
        </w:rPr>
        <w:t>розглядає інші питання, віднесені законом та нормативними актами до її повноважень.</w:t>
      </w:r>
    </w:p>
    <w:p w14:paraId="78DC3013" w14:textId="4E859C87" w:rsidR="00B055CA" w:rsidRPr="00BF73D5" w:rsidRDefault="00B055CA" w:rsidP="00EB0D6B">
      <w:pPr>
        <w:ind w:firstLine="567"/>
        <w:jc w:val="both"/>
        <w:rPr>
          <w:lang w:val="uk-UA"/>
        </w:rPr>
      </w:pPr>
      <w:r w:rsidRPr="00BF73D5">
        <w:rPr>
          <w:lang w:val="uk-UA"/>
        </w:rPr>
        <w:t>Рішення педагогічної ради вводяться в дію наказами директора. Директор закладу є головою педагогічної ради. За відсутності директора обов'язки голови педагогічної ради виконує заступник директора з навчальної роботи.</w:t>
      </w:r>
    </w:p>
    <w:p w14:paraId="322D48CE" w14:textId="76D2B557" w:rsidR="00B055CA" w:rsidRPr="00BF73D5" w:rsidRDefault="00B055CA" w:rsidP="00EB0D6B">
      <w:pPr>
        <w:ind w:firstLine="567"/>
        <w:jc w:val="both"/>
        <w:rPr>
          <w:lang w:val="uk-UA"/>
        </w:rPr>
      </w:pPr>
      <w:r w:rsidRPr="00BF73D5">
        <w:rPr>
          <w:lang w:val="uk-UA"/>
        </w:rPr>
        <w:t>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14:paraId="0E4EE313" w14:textId="77777777" w:rsidR="00B055CA" w:rsidRPr="00BF73D5" w:rsidRDefault="00B055CA" w:rsidP="00EB0D6B">
      <w:pPr>
        <w:ind w:firstLine="567"/>
        <w:jc w:val="both"/>
        <w:rPr>
          <w:lang w:val="uk-UA"/>
        </w:rPr>
      </w:pPr>
      <w:r w:rsidRPr="00BF73D5">
        <w:rPr>
          <w:lang w:val="uk-UA"/>
        </w:rPr>
        <w:t>Обов'язки секретаря виконує один з педагогічних працівників, який обирається строком на один рік. Робота педагогічної ради проводиться на постійній основі, засідання педагогічної ради відповідно до потреб Закладу. Обов’язковим є проведення засідань педагогічної ради на початку та в кінці навчального року, а також за підсумками кожного семестру.</w:t>
      </w:r>
    </w:p>
    <w:p w14:paraId="036A1A63" w14:textId="77777777" w:rsidR="00B055CA" w:rsidRPr="00BF73D5" w:rsidRDefault="00B055CA" w:rsidP="00EB0D6B">
      <w:pPr>
        <w:ind w:firstLine="567"/>
        <w:jc w:val="both"/>
        <w:rPr>
          <w:lang w:val="uk-UA"/>
        </w:rPr>
      </w:pPr>
      <w:r w:rsidRPr="00BF73D5">
        <w:rPr>
          <w:lang w:val="uk-UA"/>
        </w:rPr>
        <w:t>3.7. У разі необхідності в Закладі може бути створена піклувальна рада відповідно до чинного законодавства.</w:t>
      </w:r>
    </w:p>
    <w:p w14:paraId="1882EA36" w14:textId="0C83CF28" w:rsidR="00B055CA" w:rsidRPr="00BF73D5" w:rsidRDefault="00B055CA" w:rsidP="00EB0D6B">
      <w:pPr>
        <w:ind w:firstLine="567"/>
        <w:jc w:val="both"/>
        <w:rPr>
          <w:lang w:val="uk-UA"/>
        </w:rPr>
      </w:pPr>
      <w:r w:rsidRPr="00BF73D5">
        <w:rPr>
          <w:lang w:val="uk-UA"/>
        </w:rPr>
        <w:t>3.8. Піклувальна рада сприяє вирішенню перспективних завдань розвитку Закладу,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14:paraId="715FCD77" w14:textId="77777777" w:rsidR="00B055CA" w:rsidRPr="00BF73D5" w:rsidRDefault="00B055CA" w:rsidP="00EB0D6B">
      <w:pPr>
        <w:ind w:firstLine="567"/>
        <w:jc w:val="both"/>
        <w:rPr>
          <w:lang w:val="uk-UA"/>
        </w:rPr>
      </w:pPr>
      <w:r w:rsidRPr="00BF73D5">
        <w:rPr>
          <w:lang w:val="uk-UA"/>
        </w:rPr>
        <w:t>Члени піклувальної ради мають право брати участь у роботі колегіальних органів Закладу з правом дорадчого голосу. До складу піклувальної ради не можуть входити здобувачі початкової мистецької освіти та працівники Закладу.</w:t>
      </w:r>
    </w:p>
    <w:p w14:paraId="035A42BF" w14:textId="37AEF172" w:rsidR="00B055CA" w:rsidRPr="00BF73D5" w:rsidRDefault="00B055CA" w:rsidP="00EB0D6B">
      <w:pPr>
        <w:ind w:firstLine="567"/>
        <w:jc w:val="both"/>
        <w:rPr>
          <w:lang w:val="uk-UA"/>
        </w:rPr>
      </w:pPr>
      <w:r w:rsidRPr="00BF73D5">
        <w:rPr>
          <w:lang w:val="uk-UA"/>
        </w:rPr>
        <w:t>Піклувальна рада має право:</w:t>
      </w:r>
    </w:p>
    <w:p w14:paraId="38BF5E3F" w14:textId="4D7179EE" w:rsidR="00B055CA" w:rsidRPr="00BF73D5" w:rsidRDefault="00B055CA" w:rsidP="00EB0D6B">
      <w:pPr>
        <w:ind w:firstLine="567"/>
        <w:contextualSpacing/>
        <w:jc w:val="both"/>
        <w:rPr>
          <w:lang w:val="uk-UA"/>
        </w:rPr>
      </w:pPr>
      <w:r w:rsidRPr="00BF73D5">
        <w:rPr>
          <w:lang w:val="uk-UA"/>
        </w:rPr>
        <w:t>- брати участь у визначенні стратегії (перспективного плану) розвитку Закладу та контролювати її (його) виконання;</w:t>
      </w:r>
    </w:p>
    <w:p w14:paraId="208F6DF5" w14:textId="48580822" w:rsidR="00B055CA" w:rsidRPr="00BF73D5" w:rsidRDefault="00356D63" w:rsidP="00EB0D6B">
      <w:pPr>
        <w:ind w:firstLine="567"/>
        <w:contextualSpacing/>
        <w:jc w:val="both"/>
        <w:rPr>
          <w:lang w:val="uk-UA"/>
        </w:rPr>
      </w:pPr>
      <w:r>
        <w:rPr>
          <w:lang w:val="uk-UA"/>
        </w:rPr>
        <w:t xml:space="preserve">- </w:t>
      </w:r>
      <w:r w:rsidR="00B055CA" w:rsidRPr="00BF73D5">
        <w:rPr>
          <w:lang w:val="uk-UA"/>
        </w:rPr>
        <w:t>сприяти залученню додаткових джерел фінансування;</w:t>
      </w:r>
    </w:p>
    <w:p w14:paraId="397A0607" w14:textId="0BA3464D" w:rsidR="00B055CA" w:rsidRPr="00BF73D5" w:rsidRDefault="00B055CA" w:rsidP="00EB0D6B">
      <w:pPr>
        <w:ind w:firstLine="567"/>
        <w:contextualSpacing/>
        <w:jc w:val="both"/>
        <w:rPr>
          <w:lang w:val="uk-UA"/>
        </w:rPr>
      </w:pPr>
      <w:r w:rsidRPr="00BF73D5">
        <w:rPr>
          <w:lang w:val="uk-UA"/>
        </w:rPr>
        <w:t>- аналізувати та оцінювати діяльність Закладу та його директора;</w:t>
      </w:r>
    </w:p>
    <w:p w14:paraId="194612F6" w14:textId="11A3B58E" w:rsidR="00B055CA" w:rsidRPr="00BF73D5" w:rsidRDefault="00356D63" w:rsidP="00EB0D6B">
      <w:pPr>
        <w:ind w:firstLine="567"/>
        <w:contextualSpacing/>
        <w:jc w:val="both"/>
        <w:rPr>
          <w:lang w:val="uk-UA"/>
        </w:rPr>
      </w:pPr>
      <w:r>
        <w:rPr>
          <w:lang w:val="uk-UA"/>
        </w:rPr>
        <w:t xml:space="preserve">- </w:t>
      </w:r>
      <w:r w:rsidR="00B055CA" w:rsidRPr="00BF73D5">
        <w:rPr>
          <w:lang w:val="uk-UA"/>
        </w:rPr>
        <w:t>контролювати виконання кошторису та/або бюджету Закладу і вносити відповідні рекомендації та пропозиції, що є обов'язковими для розгляду директором;</w:t>
      </w:r>
    </w:p>
    <w:p w14:paraId="305227BB" w14:textId="17779F15" w:rsidR="00B055CA" w:rsidRPr="00BF73D5" w:rsidRDefault="00B055CA" w:rsidP="00EB0D6B">
      <w:pPr>
        <w:ind w:firstLine="567"/>
        <w:contextualSpacing/>
        <w:jc w:val="both"/>
        <w:rPr>
          <w:lang w:val="uk-UA"/>
        </w:rPr>
      </w:pPr>
      <w:r w:rsidRPr="00BF73D5">
        <w:rPr>
          <w:lang w:val="uk-UA"/>
        </w:rPr>
        <w:t>вносити засновнику Закладу подання про заохочення або розірвання трудового договору (контракту) з директором з підстав, визначених законом;</w:t>
      </w:r>
    </w:p>
    <w:p w14:paraId="5ACB0BE5" w14:textId="034154A6" w:rsidR="00B055CA" w:rsidRPr="00BF73D5" w:rsidRDefault="00356D63" w:rsidP="00EB0D6B">
      <w:pPr>
        <w:ind w:firstLine="567"/>
        <w:contextualSpacing/>
        <w:jc w:val="both"/>
        <w:rPr>
          <w:lang w:val="uk-UA"/>
        </w:rPr>
      </w:pPr>
      <w:r>
        <w:rPr>
          <w:lang w:val="uk-UA"/>
        </w:rPr>
        <w:t xml:space="preserve">- </w:t>
      </w:r>
      <w:r w:rsidR="00B055CA" w:rsidRPr="00BF73D5">
        <w:rPr>
          <w:lang w:val="uk-UA"/>
        </w:rPr>
        <w:t>здійснювати інші права, визначені законодавством та/або статутом Закладу.</w:t>
      </w:r>
    </w:p>
    <w:p w14:paraId="3A943DAA" w14:textId="631EB5E1" w:rsidR="00B055CA" w:rsidRPr="00BF73D5" w:rsidRDefault="00B055CA" w:rsidP="00EB0D6B">
      <w:pPr>
        <w:ind w:firstLine="567"/>
        <w:jc w:val="both"/>
        <w:rPr>
          <w:lang w:val="uk-UA"/>
        </w:rPr>
      </w:pPr>
      <w:r w:rsidRPr="00BF73D5">
        <w:rPr>
          <w:lang w:val="uk-UA"/>
        </w:rPr>
        <w:t>3.9. Вищим органом громадського самоврядування Закладу є загальні збори колективу.</w:t>
      </w:r>
    </w:p>
    <w:p w14:paraId="640E64B1" w14:textId="2C345CFE" w:rsidR="00B055CA" w:rsidRPr="00BF73D5" w:rsidRDefault="00B055CA" w:rsidP="00EB0D6B">
      <w:pPr>
        <w:ind w:firstLine="567"/>
        <w:jc w:val="both"/>
        <w:rPr>
          <w:lang w:val="uk-UA"/>
        </w:rPr>
      </w:pPr>
      <w:r w:rsidRPr="00BF73D5">
        <w:rPr>
          <w:lang w:val="uk-UA"/>
        </w:rPr>
        <w:lastRenderedPageBreak/>
        <w:t>Повноваження, засади формування та діяльності загальних зборів колективу визначаються законодавством та Статутом Закладу.</w:t>
      </w:r>
    </w:p>
    <w:p w14:paraId="1739D483" w14:textId="6FE05775" w:rsidR="00B055CA" w:rsidRPr="00BF73D5" w:rsidRDefault="00B055CA" w:rsidP="00EB0D6B">
      <w:pPr>
        <w:ind w:firstLine="567"/>
        <w:jc w:val="both"/>
        <w:rPr>
          <w:lang w:val="uk-UA"/>
        </w:rPr>
      </w:pPr>
      <w:r w:rsidRPr="00BF73D5">
        <w:rPr>
          <w:lang w:val="uk-UA"/>
        </w:rPr>
        <w:t>Загальні збори колективу мають права (повноваження), визначені Законом України «Про позашкільну освіту» та Статутом Закладу.</w:t>
      </w:r>
    </w:p>
    <w:p w14:paraId="209A62E2" w14:textId="0C8825E2" w:rsidR="00B055CA" w:rsidRPr="00BF73D5" w:rsidRDefault="00B055CA" w:rsidP="00EB0D6B">
      <w:pPr>
        <w:ind w:firstLine="567"/>
        <w:jc w:val="both"/>
        <w:rPr>
          <w:lang w:val="uk-UA"/>
        </w:rPr>
      </w:pPr>
      <w:r w:rsidRPr="00BF73D5">
        <w:rPr>
          <w:lang w:val="uk-UA"/>
        </w:rPr>
        <w:t>Рішенням загальних зборів може створюватися рада Закладу, що діє в період між загальними зборами.</w:t>
      </w:r>
    </w:p>
    <w:p w14:paraId="5DD041E8" w14:textId="5E2204AC" w:rsidR="00B055CA" w:rsidRPr="00BF73D5" w:rsidRDefault="00B055CA" w:rsidP="00EB0D6B">
      <w:pPr>
        <w:ind w:firstLine="567"/>
        <w:jc w:val="both"/>
        <w:rPr>
          <w:lang w:val="uk-UA"/>
        </w:rPr>
      </w:pPr>
      <w:r w:rsidRPr="00BF73D5">
        <w:rPr>
          <w:lang w:val="uk-UA"/>
        </w:rPr>
        <w:t>Кількість членів ради Закладу визначається загальними зборами трудового колективу.</w:t>
      </w:r>
    </w:p>
    <w:p w14:paraId="197D37E7" w14:textId="5A1A35D1" w:rsidR="00B055CA" w:rsidRPr="00BF73D5" w:rsidRDefault="00B055CA" w:rsidP="00EB0D6B">
      <w:pPr>
        <w:ind w:firstLine="567"/>
        <w:jc w:val="both"/>
        <w:rPr>
          <w:lang w:val="uk-UA"/>
        </w:rPr>
      </w:pPr>
      <w:r w:rsidRPr="00BF73D5">
        <w:rPr>
          <w:lang w:val="uk-UA"/>
        </w:rPr>
        <w:t>До складу ради Закладу делегуються завідуючі відділеннями, відділами, окремі педагогічні працівники, представники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членів ради, присутніх на засіданні. Рішення ради мають рекомендаційний характер. Засідання ради оформлюються протоколами.</w:t>
      </w:r>
    </w:p>
    <w:p w14:paraId="73D64B7E" w14:textId="77777777" w:rsidR="00B055CA" w:rsidRPr="00BF73D5" w:rsidRDefault="00B055CA" w:rsidP="00EB0D6B">
      <w:pPr>
        <w:ind w:firstLine="567"/>
        <w:jc w:val="both"/>
        <w:rPr>
          <w:lang w:val="uk-UA"/>
        </w:rPr>
      </w:pPr>
      <w:r w:rsidRPr="00BF73D5">
        <w:rPr>
          <w:lang w:val="uk-UA"/>
        </w:rPr>
        <w:t>3.10. Директор Закладу не зобов'язаний виконувати рішення органів громадського самоврядування, якщо вони суперечать законодавству та цьому Статуту.</w:t>
      </w:r>
    </w:p>
    <w:p w14:paraId="7F1B11E9" w14:textId="77777777" w:rsidR="00B055CA" w:rsidRPr="00BF73D5" w:rsidRDefault="00B055CA" w:rsidP="00EB0D6B">
      <w:pPr>
        <w:spacing w:line="276" w:lineRule="auto"/>
        <w:ind w:firstLine="567"/>
        <w:jc w:val="both"/>
        <w:rPr>
          <w:sz w:val="28"/>
          <w:szCs w:val="28"/>
          <w:lang w:val="uk-UA"/>
        </w:rPr>
      </w:pPr>
    </w:p>
    <w:p w14:paraId="4C8B22A3" w14:textId="77777777" w:rsidR="00B055CA" w:rsidRPr="00BF73D5" w:rsidRDefault="00B055CA" w:rsidP="00356D63">
      <w:pPr>
        <w:spacing w:line="276" w:lineRule="auto"/>
        <w:ind w:firstLine="567"/>
        <w:jc w:val="center"/>
        <w:rPr>
          <w:b/>
          <w:lang w:val="uk-UA"/>
        </w:rPr>
      </w:pPr>
      <w:r w:rsidRPr="00BF73D5">
        <w:rPr>
          <w:b/>
          <w:lang w:val="uk-UA"/>
        </w:rPr>
        <w:t>ІV. УЧАСНИКИ ОСВІТНЬОГО ПРОЦЕСУ</w:t>
      </w:r>
    </w:p>
    <w:p w14:paraId="2F2AEB61" w14:textId="77777777" w:rsidR="00B055CA" w:rsidRPr="00BF73D5" w:rsidRDefault="00B055CA" w:rsidP="00EB0D6B">
      <w:pPr>
        <w:tabs>
          <w:tab w:val="left" w:pos="187"/>
        </w:tabs>
        <w:ind w:firstLine="567"/>
        <w:jc w:val="both"/>
        <w:rPr>
          <w:lang w:val="uk-UA"/>
        </w:rPr>
      </w:pPr>
      <w:r w:rsidRPr="00BF73D5">
        <w:rPr>
          <w:lang w:val="uk-UA"/>
        </w:rPr>
        <w:t>4.1.Учасниками освітнього процесу в Закладі є:</w:t>
      </w:r>
    </w:p>
    <w:p w14:paraId="1C94C1EE" w14:textId="77777777" w:rsidR="00B055CA" w:rsidRPr="00BF73D5" w:rsidRDefault="00B055CA" w:rsidP="00EB0D6B">
      <w:pPr>
        <w:tabs>
          <w:tab w:val="left" w:pos="0"/>
        </w:tabs>
        <w:ind w:firstLine="567"/>
        <w:jc w:val="both"/>
        <w:rPr>
          <w:lang w:val="uk-UA"/>
        </w:rPr>
      </w:pPr>
      <w:r w:rsidRPr="00BF73D5">
        <w:rPr>
          <w:lang w:val="uk-UA"/>
        </w:rPr>
        <w:t>- здобувачі початкової мистецької освіти - учні;</w:t>
      </w:r>
    </w:p>
    <w:p w14:paraId="11E08B33" w14:textId="77777777" w:rsidR="00B055CA" w:rsidRPr="00BF73D5" w:rsidRDefault="00B055CA" w:rsidP="00EB0D6B">
      <w:pPr>
        <w:tabs>
          <w:tab w:val="left" w:pos="0"/>
        </w:tabs>
        <w:ind w:firstLine="567"/>
        <w:jc w:val="both"/>
        <w:rPr>
          <w:lang w:val="uk-UA"/>
        </w:rPr>
      </w:pPr>
      <w:r w:rsidRPr="00BF73D5">
        <w:rPr>
          <w:lang w:val="uk-UA"/>
        </w:rPr>
        <w:t>- педагогічні працівники, концертмейстери, методисти;</w:t>
      </w:r>
    </w:p>
    <w:p w14:paraId="6E48DECB" w14:textId="77777777" w:rsidR="00B055CA" w:rsidRPr="00BF73D5" w:rsidRDefault="00B055CA" w:rsidP="00EB0D6B">
      <w:pPr>
        <w:tabs>
          <w:tab w:val="left" w:pos="0"/>
        </w:tabs>
        <w:ind w:firstLine="567"/>
        <w:jc w:val="both"/>
        <w:rPr>
          <w:lang w:val="uk-UA"/>
        </w:rPr>
      </w:pPr>
      <w:r w:rsidRPr="00BF73D5">
        <w:rPr>
          <w:lang w:val="uk-UA"/>
        </w:rPr>
        <w:t>- бібліотекарі, спеціалісти, залучені до освітнього процесу;</w:t>
      </w:r>
    </w:p>
    <w:p w14:paraId="7C980595" w14:textId="4E153373" w:rsidR="00B055CA" w:rsidRPr="00BF73D5" w:rsidRDefault="00B055CA" w:rsidP="00EB0D6B">
      <w:pPr>
        <w:tabs>
          <w:tab w:val="left" w:pos="0"/>
        </w:tabs>
        <w:ind w:firstLine="567"/>
        <w:jc w:val="both"/>
        <w:rPr>
          <w:lang w:val="uk-UA"/>
        </w:rPr>
      </w:pPr>
      <w:r w:rsidRPr="00BF73D5">
        <w:rPr>
          <w:lang w:val="uk-UA"/>
        </w:rPr>
        <w:t>- батьки учнів або  їх законні представники;</w:t>
      </w:r>
    </w:p>
    <w:p w14:paraId="6F1B1E6F" w14:textId="70D2102B" w:rsidR="00B055CA" w:rsidRPr="00BF73D5" w:rsidRDefault="00B055CA" w:rsidP="00EB0D6B">
      <w:pPr>
        <w:tabs>
          <w:tab w:val="left" w:pos="0"/>
        </w:tabs>
        <w:ind w:firstLine="567"/>
        <w:jc w:val="both"/>
        <w:rPr>
          <w:lang w:val="uk-UA"/>
        </w:rPr>
      </w:pPr>
      <w:r w:rsidRPr="00BF73D5">
        <w:rPr>
          <w:lang w:val="uk-UA"/>
        </w:rPr>
        <w:t>-</w:t>
      </w:r>
      <w:r w:rsidR="00356D63">
        <w:rPr>
          <w:lang w:val="uk-UA"/>
        </w:rPr>
        <w:t xml:space="preserve"> </w:t>
      </w:r>
      <w:r w:rsidRPr="00BF73D5">
        <w:rPr>
          <w:lang w:val="uk-UA"/>
        </w:rPr>
        <w:t>представники підприємств, установ та організацій, які беруть участь у навчально-виховному процесі.</w:t>
      </w:r>
    </w:p>
    <w:p w14:paraId="7E6B8B85" w14:textId="64C4A5B4" w:rsidR="00B055CA" w:rsidRPr="00BF73D5" w:rsidRDefault="00B055CA" w:rsidP="00EB0D6B">
      <w:pPr>
        <w:tabs>
          <w:tab w:val="left" w:pos="0"/>
        </w:tabs>
        <w:ind w:firstLine="567"/>
        <w:jc w:val="both"/>
        <w:rPr>
          <w:lang w:val="uk-UA"/>
        </w:rPr>
      </w:pPr>
      <w:r w:rsidRPr="00BF73D5">
        <w:rPr>
          <w:lang w:val="uk-UA"/>
        </w:rPr>
        <w:t xml:space="preserve">4.2. </w:t>
      </w:r>
      <w:r w:rsidRPr="00BF73D5">
        <w:rPr>
          <w:shd w:val="clear" w:color="auto" w:fill="FFFFFF"/>
          <w:lang w:val="uk-UA"/>
        </w:rPr>
        <w:t>Права та обов’язки учнів визначаються статтею 53</w:t>
      </w:r>
      <w:r w:rsidR="00BF73D5">
        <w:rPr>
          <w:shd w:val="clear" w:color="auto" w:fill="FFFFFF"/>
          <w:lang w:val="uk-UA"/>
        </w:rPr>
        <w:t xml:space="preserve"> </w:t>
      </w:r>
      <w:r w:rsidRPr="00BF73D5">
        <w:rPr>
          <w:shd w:val="clear" w:color="auto" w:fill="FFFFFF"/>
          <w:lang w:val="uk-UA"/>
        </w:rPr>
        <w:t>Закону України «Про освіту»,</w:t>
      </w:r>
      <w:r w:rsidR="00BF73D5">
        <w:rPr>
          <w:shd w:val="clear" w:color="auto" w:fill="FFFFFF"/>
          <w:lang w:val="uk-UA"/>
        </w:rPr>
        <w:t xml:space="preserve"> </w:t>
      </w:r>
      <w:hyperlink r:id="rId6" w:anchor="n232" w:tgtFrame="_blank" w:history="1">
        <w:r w:rsidRPr="00BF73D5">
          <w:rPr>
            <w:color w:val="000000"/>
            <w:shd w:val="clear" w:color="auto" w:fill="FFFFFF"/>
            <w:lang w:val="uk-UA"/>
          </w:rPr>
          <w:t>статтею 20</w:t>
        </w:r>
      </w:hyperlink>
      <w:r w:rsidR="00BF73D5">
        <w:rPr>
          <w:color w:val="000000"/>
          <w:shd w:val="clear" w:color="auto" w:fill="FFFFFF"/>
          <w:lang w:val="uk-UA"/>
        </w:rPr>
        <w:t xml:space="preserve"> </w:t>
      </w:r>
      <w:r w:rsidRPr="00BF73D5">
        <w:rPr>
          <w:shd w:val="clear" w:color="auto" w:fill="FFFFFF"/>
          <w:lang w:val="uk-UA"/>
        </w:rPr>
        <w:t>Закону України «Про позашкільну освіту», цим Положенням та статутом мистецької школи.</w:t>
      </w:r>
    </w:p>
    <w:p w14:paraId="7ED46F9D" w14:textId="77777777" w:rsidR="00B055CA" w:rsidRPr="00BF73D5" w:rsidRDefault="00B055CA" w:rsidP="00EB0D6B">
      <w:pPr>
        <w:ind w:firstLine="567"/>
        <w:jc w:val="both"/>
        <w:rPr>
          <w:lang w:val="uk-UA"/>
        </w:rPr>
      </w:pPr>
      <w:r w:rsidRPr="00BF73D5">
        <w:rPr>
          <w:lang w:val="uk-UA"/>
        </w:rPr>
        <w:t>Учні Закладу мають право на:</w:t>
      </w:r>
    </w:p>
    <w:p w14:paraId="36CAD571" w14:textId="6CB5E4EF" w:rsidR="00B055CA" w:rsidRPr="00BF73D5" w:rsidRDefault="00B055CA" w:rsidP="00EB0D6B">
      <w:pPr>
        <w:ind w:firstLine="567"/>
        <w:contextualSpacing/>
        <w:jc w:val="both"/>
        <w:rPr>
          <w:lang w:val="uk-UA"/>
        </w:rPr>
      </w:pPr>
      <w:r w:rsidRPr="00BF73D5">
        <w:rPr>
          <w:lang w:val="uk-UA"/>
        </w:rPr>
        <w:t>-</w:t>
      </w:r>
      <w:r w:rsidR="00356D63">
        <w:rPr>
          <w:lang w:val="uk-UA"/>
        </w:rPr>
        <w:t xml:space="preserve"> </w:t>
      </w:r>
      <w:r w:rsidRPr="00BF73D5">
        <w:rPr>
          <w:lang w:val="uk-UA"/>
        </w:rPr>
        <w:t>доступ до початкової мистецької освіти відповідно до його запитів, здібностей, обдарувань, уподобань та інтересів;</w:t>
      </w:r>
    </w:p>
    <w:p w14:paraId="1E6B3030" w14:textId="5D0C2401" w:rsidR="00B055CA" w:rsidRPr="00BF73D5" w:rsidRDefault="00356D63" w:rsidP="00EB0D6B">
      <w:pPr>
        <w:ind w:firstLine="567"/>
        <w:contextualSpacing/>
        <w:jc w:val="both"/>
        <w:rPr>
          <w:lang w:val="uk-UA"/>
        </w:rPr>
      </w:pPr>
      <w:r>
        <w:rPr>
          <w:lang w:val="uk-UA"/>
        </w:rPr>
        <w:t xml:space="preserve">- </w:t>
      </w:r>
      <w:r w:rsidR="00B055CA" w:rsidRPr="00BF73D5">
        <w:rPr>
          <w:lang w:val="uk-UA"/>
        </w:rPr>
        <w:t>індивідуальну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 навчання кільком видам мистецтва;</w:t>
      </w:r>
    </w:p>
    <w:p w14:paraId="112456A4" w14:textId="61CAD481" w:rsidR="00B055CA" w:rsidRPr="00BF73D5" w:rsidRDefault="00BF73D5" w:rsidP="00EB0D6B">
      <w:pPr>
        <w:ind w:firstLine="567"/>
        <w:contextualSpacing/>
        <w:jc w:val="both"/>
        <w:rPr>
          <w:lang w:val="uk-UA"/>
        </w:rPr>
      </w:pPr>
      <w:r>
        <w:rPr>
          <w:lang w:val="uk-UA"/>
        </w:rPr>
        <w:t xml:space="preserve">- </w:t>
      </w:r>
      <w:r w:rsidR="00B055CA" w:rsidRPr="00BF73D5">
        <w:rPr>
          <w:lang w:val="uk-UA"/>
        </w:rPr>
        <w:t>якісні освітні послуги, здобуття початкової мистецької освіти за одним або кількома підрівнями та відповідним спрямуванням в межах освітніх програм Закладу;</w:t>
      </w:r>
    </w:p>
    <w:p w14:paraId="3A1C83B5" w14:textId="54DEC046" w:rsidR="00B055CA" w:rsidRPr="00BF73D5" w:rsidRDefault="00BF73D5" w:rsidP="00BF73D5">
      <w:pPr>
        <w:ind w:firstLine="567"/>
        <w:contextualSpacing/>
        <w:jc w:val="both"/>
        <w:rPr>
          <w:lang w:val="uk-UA"/>
        </w:rPr>
      </w:pPr>
      <w:r>
        <w:rPr>
          <w:lang w:val="uk-UA"/>
        </w:rPr>
        <w:t xml:space="preserve">- </w:t>
      </w:r>
      <w:r w:rsidR="00B055CA" w:rsidRPr="00BF73D5">
        <w:rPr>
          <w:lang w:val="uk-UA"/>
        </w:rPr>
        <w:t>справедливе та об'єктивне оцінювання його результатів навчання та відзначення успіхів у навчанні та мистецькій діяльності;</w:t>
      </w:r>
    </w:p>
    <w:p w14:paraId="72F57E15" w14:textId="3C845967" w:rsidR="00B055CA" w:rsidRPr="00BF73D5" w:rsidRDefault="00B055CA" w:rsidP="00BF73D5">
      <w:pPr>
        <w:ind w:firstLine="567"/>
        <w:contextualSpacing/>
        <w:jc w:val="both"/>
        <w:rPr>
          <w:lang w:val="uk-UA"/>
        </w:rPr>
      </w:pPr>
      <w:r w:rsidRPr="00BF73D5">
        <w:rPr>
          <w:lang w:val="uk-UA"/>
        </w:rPr>
        <w:t>- свободу творчості, культурної та мистецької діяльності;</w:t>
      </w:r>
    </w:p>
    <w:p w14:paraId="4EF2E8D5" w14:textId="3C668D06" w:rsidR="00B055CA" w:rsidRPr="00BF73D5" w:rsidRDefault="00B055CA" w:rsidP="00BF73D5">
      <w:pPr>
        <w:ind w:firstLine="567"/>
        <w:contextualSpacing/>
        <w:jc w:val="both"/>
        <w:rPr>
          <w:lang w:val="uk-UA"/>
        </w:rPr>
      </w:pPr>
      <w:r w:rsidRPr="00BF73D5">
        <w:rPr>
          <w:lang w:val="uk-UA"/>
        </w:rPr>
        <w:t>- безпечні та нешкідливі умови навчання;</w:t>
      </w:r>
    </w:p>
    <w:p w14:paraId="57DB214C" w14:textId="77777777" w:rsidR="00B055CA" w:rsidRPr="00BF73D5" w:rsidRDefault="00B055CA" w:rsidP="00BF73D5">
      <w:pPr>
        <w:ind w:firstLine="567"/>
        <w:contextualSpacing/>
        <w:jc w:val="both"/>
        <w:rPr>
          <w:lang w:val="uk-UA"/>
        </w:rPr>
      </w:pPr>
      <w:r w:rsidRPr="00BF73D5">
        <w:rPr>
          <w:lang w:val="uk-UA"/>
        </w:rPr>
        <w:t>- повагу до людської гідності;</w:t>
      </w:r>
    </w:p>
    <w:p w14:paraId="0C994C5C" w14:textId="77777777" w:rsidR="00B055CA" w:rsidRPr="00BF73D5" w:rsidRDefault="00B055CA" w:rsidP="00BF73D5">
      <w:pPr>
        <w:ind w:firstLine="567"/>
        <w:contextualSpacing/>
        <w:jc w:val="both"/>
        <w:rPr>
          <w:lang w:val="uk-UA"/>
        </w:rPr>
      </w:pPr>
      <w:r w:rsidRPr="00BF73D5">
        <w:rPr>
          <w:lang w:val="uk-UA"/>
        </w:rPr>
        <w:t>-  вільне вираження поглядів, переконань;</w:t>
      </w:r>
    </w:p>
    <w:p w14:paraId="7013208A" w14:textId="275BC5A0" w:rsidR="00B055CA" w:rsidRPr="00BF73D5" w:rsidRDefault="00BF73D5" w:rsidP="00EB0D6B">
      <w:pPr>
        <w:shd w:val="clear" w:color="auto" w:fill="FFFFFF"/>
        <w:ind w:firstLine="567"/>
        <w:jc w:val="both"/>
        <w:rPr>
          <w:lang w:val="uk-UA"/>
        </w:rPr>
      </w:pPr>
      <w:r>
        <w:rPr>
          <w:lang w:val="uk-UA"/>
        </w:rPr>
        <w:t xml:space="preserve">- </w:t>
      </w:r>
      <w:r w:rsidR="00B055CA" w:rsidRPr="00BF73D5">
        <w:rPr>
          <w:lang w:val="uk-UA"/>
        </w:rPr>
        <w:t>користування бібліотекою, навчальною, виробничою, культурною, побутовою, оздоровчою інфраструктурою Закладу та послугами його структурних підрозділів;</w:t>
      </w:r>
    </w:p>
    <w:p w14:paraId="28D43409" w14:textId="3A1CE35E" w:rsidR="00B055CA" w:rsidRPr="00BF73D5" w:rsidRDefault="00BF73D5" w:rsidP="00EB0D6B">
      <w:pPr>
        <w:ind w:firstLine="567"/>
        <w:contextualSpacing/>
        <w:jc w:val="both"/>
        <w:rPr>
          <w:lang w:val="uk-UA"/>
        </w:rPr>
      </w:pPr>
      <w:r>
        <w:rPr>
          <w:lang w:val="uk-UA"/>
        </w:rPr>
        <w:t xml:space="preserve">- </w:t>
      </w:r>
      <w:r w:rsidR="00B055CA" w:rsidRPr="00BF73D5">
        <w:rPr>
          <w:lang w:val="uk-UA"/>
        </w:rPr>
        <w:t>доступ до інформаційних ресурсів і комунікацій, що використовуються в освітньому процесі;</w:t>
      </w:r>
    </w:p>
    <w:p w14:paraId="6FDD184E" w14:textId="41C6CB98" w:rsidR="00B055CA" w:rsidRPr="00BF73D5" w:rsidRDefault="00B055CA" w:rsidP="00EB0D6B">
      <w:pPr>
        <w:ind w:firstLine="567"/>
        <w:contextualSpacing/>
        <w:jc w:val="both"/>
        <w:rPr>
          <w:lang w:val="uk-UA"/>
        </w:rPr>
      </w:pPr>
      <w:r w:rsidRPr="00BF73D5">
        <w:rPr>
          <w:lang w:val="uk-UA"/>
        </w:rPr>
        <w:t>-</w:t>
      </w:r>
      <w:r w:rsidR="00BF73D5">
        <w:rPr>
          <w:lang w:val="uk-UA"/>
        </w:rPr>
        <w:t xml:space="preserve"> </w:t>
      </w:r>
      <w:r w:rsidRPr="00BF73D5">
        <w:rPr>
          <w:lang w:val="uk-UA"/>
        </w:rPr>
        <w:t>демонстрування своїх навчальних досягнень на культурно-мистецьких заходах, зокрема конкурсах, оглядах, фестивалях, олімпіадах, концертах, виставках, у виставах тощо;</w:t>
      </w:r>
    </w:p>
    <w:p w14:paraId="0FFA5CC7" w14:textId="4DEDB86B" w:rsidR="00B055CA" w:rsidRPr="00BF73D5" w:rsidRDefault="00BF73D5" w:rsidP="00EB0D6B">
      <w:pPr>
        <w:ind w:firstLine="567"/>
        <w:contextualSpacing/>
        <w:jc w:val="both"/>
        <w:rPr>
          <w:lang w:val="uk-UA"/>
        </w:rPr>
      </w:pPr>
      <w:r>
        <w:rPr>
          <w:lang w:val="uk-UA"/>
        </w:rPr>
        <w:t xml:space="preserve">- </w:t>
      </w:r>
      <w:r w:rsidR="00B055CA" w:rsidRPr="00BF73D5">
        <w:rPr>
          <w:lang w:val="uk-UA"/>
        </w:rPr>
        <w:t>особисту або через своїх законних представників участь у громадському самоврядуванні Закладу;</w:t>
      </w:r>
    </w:p>
    <w:p w14:paraId="12C5FC43" w14:textId="77777777" w:rsidR="00B055CA" w:rsidRPr="00BF73D5" w:rsidRDefault="00B055CA" w:rsidP="00EB0D6B">
      <w:pPr>
        <w:ind w:firstLine="567"/>
        <w:contextualSpacing/>
        <w:jc w:val="both"/>
        <w:rPr>
          <w:lang w:val="uk-UA"/>
        </w:rPr>
      </w:pPr>
      <w:r w:rsidRPr="00BF73D5">
        <w:rPr>
          <w:lang w:val="uk-UA"/>
        </w:rPr>
        <w:t>- інші необхідні умови для здобуття мистецької освіти, у тому числі для осіб з особливими освітніми потребами та із соціально незахищених верств населення.</w:t>
      </w:r>
    </w:p>
    <w:p w14:paraId="506B5222" w14:textId="77777777" w:rsidR="00B055CA" w:rsidRPr="00BF73D5" w:rsidRDefault="00B055CA" w:rsidP="00EB0D6B">
      <w:pPr>
        <w:ind w:firstLine="567"/>
        <w:contextualSpacing/>
        <w:jc w:val="both"/>
        <w:rPr>
          <w:lang w:val="uk-UA"/>
        </w:rPr>
      </w:pPr>
      <w:r w:rsidRPr="00BF73D5">
        <w:rPr>
          <w:lang w:val="uk-UA"/>
        </w:rPr>
        <w:t>4.3. Учні користуються правом переведення в межах Закладу від одного викладача до іншого або з одного фаху на інший фах (з одної групи до іншої) та переведення до іншого Закладу за наявності вільних місць та відповідності програмним вимогам. Переведення здійснюються наказом директора.</w:t>
      </w:r>
    </w:p>
    <w:p w14:paraId="403ABA3E" w14:textId="6B90D39F" w:rsidR="00B055CA" w:rsidRPr="00BF73D5" w:rsidRDefault="00B055CA" w:rsidP="00EB0D6B">
      <w:pPr>
        <w:ind w:firstLine="567"/>
        <w:jc w:val="both"/>
        <w:rPr>
          <w:lang w:val="uk-UA"/>
        </w:rPr>
      </w:pPr>
      <w:r w:rsidRPr="00BF73D5">
        <w:rPr>
          <w:lang w:val="uk-UA"/>
        </w:rPr>
        <w:lastRenderedPageBreak/>
        <w:t>4.4. Учень Закладу зобов’язаний:</w:t>
      </w:r>
    </w:p>
    <w:p w14:paraId="2807B8D6" w14:textId="2E13792B" w:rsidR="00B055CA" w:rsidRPr="00BF73D5" w:rsidRDefault="00B055CA" w:rsidP="00EB0D6B">
      <w:pPr>
        <w:ind w:firstLine="567"/>
        <w:contextualSpacing/>
        <w:jc w:val="both"/>
        <w:rPr>
          <w:lang w:val="uk-UA"/>
        </w:rPr>
      </w:pPr>
      <w:r w:rsidRPr="00BF73D5">
        <w:rPr>
          <w:lang w:val="uk-UA"/>
        </w:rPr>
        <w:t>- виконувати вимоги освітньої програми (індивідуального навчального плану, за його наявності), дотримуватись принципу академічної доброчесності та досягати результатів навчання, які передбачені нею;</w:t>
      </w:r>
    </w:p>
    <w:p w14:paraId="4B4ABB30" w14:textId="00BA6396" w:rsidR="00B055CA" w:rsidRPr="00BF73D5" w:rsidRDefault="00BF73D5" w:rsidP="00EB0D6B">
      <w:pPr>
        <w:ind w:firstLine="567"/>
        <w:contextualSpacing/>
        <w:jc w:val="both"/>
        <w:rPr>
          <w:lang w:val="uk-UA"/>
        </w:rPr>
      </w:pPr>
      <w:r>
        <w:rPr>
          <w:lang w:val="uk-UA"/>
        </w:rPr>
        <w:t xml:space="preserve">- </w:t>
      </w:r>
      <w:r w:rsidR="00B055CA" w:rsidRPr="00BF73D5">
        <w:rPr>
          <w:lang w:val="uk-UA"/>
        </w:rPr>
        <w:t>поважати гідність, права, свободи та законні інтереси всіх учасників освітнього процесу, дотримуватися етичних норм;</w:t>
      </w:r>
    </w:p>
    <w:p w14:paraId="0CFC0B4A" w14:textId="0EA3C508" w:rsidR="00B055CA" w:rsidRPr="00BF73D5" w:rsidRDefault="00BF73D5" w:rsidP="00EB0D6B">
      <w:pPr>
        <w:ind w:firstLine="567"/>
        <w:contextualSpacing/>
        <w:jc w:val="both"/>
        <w:rPr>
          <w:lang w:val="uk-UA"/>
        </w:rPr>
      </w:pPr>
      <w:r>
        <w:rPr>
          <w:lang w:val="uk-UA"/>
        </w:rPr>
        <w:t xml:space="preserve">- </w:t>
      </w:r>
      <w:r w:rsidR="00B055CA" w:rsidRPr="00BF73D5">
        <w:rPr>
          <w:lang w:val="uk-UA"/>
        </w:rPr>
        <w:t>дбайливо та відповідально ставитися до власного здоров'я, здоров'я оточення, довкілля, майна Закладу;</w:t>
      </w:r>
    </w:p>
    <w:p w14:paraId="3C49CA1C" w14:textId="47818C5E" w:rsidR="00B055CA" w:rsidRPr="00BF73D5" w:rsidRDefault="00BF73D5" w:rsidP="00EB0D6B">
      <w:pPr>
        <w:ind w:firstLine="567"/>
        <w:contextualSpacing/>
        <w:jc w:val="both"/>
        <w:rPr>
          <w:lang w:val="uk-UA"/>
        </w:rPr>
      </w:pPr>
      <w:r>
        <w:rPr>
          <w:lang w:val="uk-UA"/>
        </w:rPr>
        <w:t xml:space="preserve">- </w:t>
      </w:r>
      <w:r w:rsidR="00B055CA" w:rsidRPr="00BF73D5">
        <w:rPr>
          <w:lang w:val="uk-UA"/>
        </w:rPr>
        <w:t>дотримуватися Статуту, правил внутрішнього розпорядку Закладу,  а також умов договору про надання освітніх послуг.</w:t>
      </w:r>
    </w:p>
    <w:p w14:paraId="75DB5ECC" w14:textId="098B26D8" w:rsidR="00B055CA" w:rsidRPr="00BF73D5" w:rsidRDefault="00B055CA" w:rsidP="00EB0D6B">
      <w:pPr>
        <w:spacing w:line="276" w:lineRule="auto"/>
        <w:ind w:firstLine="567"/>
        <w:contextualSpacing/>
        <w:jc w:val="both"/>
        <w:rPr>
          <w:lang w:val="uk-UA"/>
        </w:rPr>
      </w:pPr>
      <w:r w:rsidRPr="00BF73D5">
        <w:rPr>
          <w:lang w:val="uk-UA"/>
        </w:rPr>
        <w:t>Учні мають також інші права та обов'язки, передбачені законодавством та Статутом Закладу. Залучення учнів під час освітнього процесу до виконання робіт чи до участі в заходах не пов'язаних з реалізацією освітньої програми, забороняється, крім випадків, передбачених законодавством України.</w:t>
      </w:r>
    </w:p>
    <w:p w14:paraId="7BD0B503" w14:textId="7B4D32B2" w:rsidR="00B055CA" w:rsidRPr="00BF73D5" w:rsidRDefault="00B055CA" w:rsidP="00EB0D6B">
      <w:pPr>
        <w:spacing w:line="276" w:lineRule="auto"/>
        <w:ind w:firstLine="567"/>
        <w:jc w:val="both"/>
        <w:rPr>
          <w:sz w:val="28"/>
          <w:szCs w:val="28"/>
          <w:lang w:val="uk-UA"/>
        </w:rPr>
      </w:pPr>
      <w:r w:rsidRPr="00BF73D5">
        <w:rPr>
          <w:lang w:val="uk-UA"/>
        </w:rPr>
        <w:t>4.5. Педагогічними працівниками Закладу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14:paraId="10BD2C81" w14:textId="5B9EC149" w:rsidR="00B055CA" w:rsidRPr="00BF73D5" w:rsidRDefault="00B055CA" w:rsidP="00EB0D6B">
      <w:pPr>
        <w:spacing w:line="276" w:lineRule="auto"/>
        <w:ind w:firstLine="567"/>
        <w:jc w:val="both"/>
        <w:rPr>
          <w:lang w:val="uk-UA"/>
        </w:rPr>
      </w:pPr>
      <w:r w:rsidRPr="00BF73D5">
        <w:rPr>
          <w:lang w:val="uk-UA"/>
        </w:rPr>
        <w:t>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w:t>
      </w:r>
    </w:p>
    <w:p w14:paraId="44610071" w14:textId="746A052D" w:rsidR="00B055CA" w:rsidRPr="00BF73D5" w:rsidRDefault="00B055CA" w:rsidP="00EB0D6B">
      <w:pPr>
        <w:spacing w:line="276" w:lineRule="auto"/>
        <w:ind w:firstLine="567"/>
        <w:jc w:val="both"/>
        <w:rPr>
          <w:lang w:val="uk-UA"/>
        </w:rPr>
      </w:pPr>
      <w:r w:rsidRPr="00BF73D5">
        <w:rPr>
          <w:lang w:val="uk-UA"/>
        </w:rPr>
        <w:t>4.6. Педагогічний працівник Закладу має право на:</w:t>
      </w:r>
    </w:p>
    <w:p w14:paraId="585AD600" w14:textId="379B7307" w:rsidR="00B055CA" w:rsidRPr="00BF73D5" w:rsidRDefault="00BF73D5" w:rsidP="00BF73D5">
      <w:pPr>
        <w:ind w:firstLine="567"/>
        <w:contextualSpacing/>
        <w:jc w:val="both"/>
        <w:rPr>
          <w:lang w:val="uk-UA"/>
        </w:rPr>
      </w:pPr>
      <w:r>
        <w:rPr>
          <w:lang w:val="uk-UA"/>
        </w:rPr>
        <w:t xml:space="preserve">- </w:t>
      </w:r>
      <w:r w:rsidR="00B055CA" w:rsidRPr="00BF73D5">
        <w:rPr>
          <w:lang w:val="uk-UA"/>
        </w:rPr>
        <w:t>академічну свободу, в тому числі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2FD0ADDF" w14:textId="71363F9D" w:rsidR="00B055CA" w:rsidRPr="00BF73D5" w:rsidRDefault="00BF73D5" w:rsidP="00BF73D5">
      <w:pPr>
        <w:ind w:firstLine="567"/>
        <w:contextualSpacing/>
        <w:jc w:val="both"/>
        <w:rPr>
          <w:lang w:val="uk-UA"/>
        </w:rPr>
      </w:pPr>
      <w:r>
        <w:rPr>
          <w:lang w:val="uk-UA"/>
        </w:rPr>
        <w:t xml:space="preserve">- </w:t>
      </w:r>
      <w:r w:rsidR="00B055CA" w:rsidRPr="00BF73D5">
        <w:rPr>
          <w:lang w:val="uk-UA"/>
        </w:rPr>
        <w:t>педагогічну ініціативу;</w:t>
      </w:r>
    </w:p>
    <w:p w14:paraId="73AAFEC1" w14:textId="2F65B17E" w:rsidR="00B055CA" w:rsidRPr="00BF73D5" w:rsidRDefault="00BF73D5" w:rsidP="00BF73D5">
      <w:pPr>
        <w:ind w:firstLine="567"/>
        <w:contextualSpacing/>
        <w:jc w:val="both"/>
        <w:rPr>
          <w:lang w:val="uk-UA"/>
        </w:rPr>
      </w:pPr>
      <w:r>
        <w:rPr>
          <w:lang w:val="uk-UA"/>
        </w:rPr>
        <w:t xml:space="preserve">- </w:t>
      </w:r>
      <w:r w:rsidR="00B055CA" w:rsidRPr="00BF73D5">
        <w:rPr>
          <w:lang w:val="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00B055CA" w:rsidRPr="00BF73D5">
        <w:rPr>
          <w:lang w:val="uk-UA"/>
        </w:rPr>
        <w:t>компетентнісного</w:t>
      </w:r>
      <w:proofErr w:type="spellEnd"/>
      <w:r w:rsidR="00B055CA" w:rsidRPr="00BF73D5">
        <w:rPr>
          <w:lang w:val="uk-UA"/>
        </w:rPr>
        <w:t xml:space="preserve"> навчання;</w:t>
      </w:r>
    </w:p>
    <w:p w14:paraId="01FC1B8B" w14:textId="42EC33B6" w:rsidR="00B055CA" w:rsidRPr="00BF73D5" w:rsidRDefault="00BF73D5" w:rsidP="00BF73D5">
      <w:pPr>
        <w:ind w:firstLine="567"/>
        <w:contextualSpacing/>
        <w:jc w:val="both"/>
        <w:rPr>
          <w:lang w:val="uk-UA"/>
        </w:rPr>
      </w:pPr>
      <w:r>
        <w:rPr>
          <w:lang w:val="uk-UA"/>
        </w:rPr>
        <w:t xml:space="preserve">- </w:t>
      </w:r>
      <w:r w:rsidR="00B055CA" w:rsidRPr="00BF73D5">
        <w:rPr>
          <w:lang w:val="uk-UA"/>
        </w:rPr>
        <w:t>користування бібліотекою, навчальною, виробничою, культурною, побутовою, оздоровчою інфраструктурою Закладу та послугами його структурних підрозділів;</w:t>
      </w:r>
    </w:p>
    <w:p w14:paraId="3FB9467D" w14:textId="422720FD" w:rsidR="00B055CA" w:rsidRPr="00BF73D5" w:rsidRDefault="00BF73D5" w:rsidP="00BF73D5">
      <w:pPr>
        <w:ind w:firstLine="567"/>
        <w:contextualSpacing/>
        <w:jc w:val="both"/>
        <w:rPr>
          <w:lang w:val="uk-UA"/>
        </w:rPr>
      </w:pPr>
      <w:r>
        <w:rPr>
          <w:lang w:val="uk-UA"/>
        </w:rPr>
        <w:t xml:space="preserve">- </w:t>
      </w:r>
      <w:r w:rsidR="00B055CA" w:rsidRPr="00BF73D5">
        <w:rPr>
          <w:lang w:val="uk-UA"/>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41D1FC95" w14:textId="7336FD92" w:rsidR="00B055CA" w:rsidRPr="00BF73D5" w:rsidRDefault="00B055CA" w:rsidP="00BF73D5">
      <w:pPr>
        <w:ind w:firstLine="567"/>
        <w:contextualSpacing/>
        <w:jc w:val="both"/>
        <w:rPr>
          <w:lang w:val="uk-UA"/>
        </w:rPr>
      </w:pPr>
      <w:r w:rsidRPr="00BF73D5">
        <w:rPr>
          <w:lang w:val="uk-UA"/>
        </w:rPr>
        <w:t>- проходження сертифікації відповідно до законодавства;</w:t>
      </w:r>
    </w:p>
    <w:p w14:paraId="2FD3C270" w14:textId="5DCB3B4D" w:rsidR="00B055CA" w:rsidRPr="00BF73D5" w:rsidRDefault="00BF73D5" w:rsidP="00BF73D5">
      <w:pPr>
        <w:ind w:firstLine="567"/>
        <w:contextualSpacing/>
        <w:jc w:val="both"/>
        <w:rPr>
          <w:lang w:val="uk-UA"/>
        </w:rPr>
      </w:pPr>
      <w:r>
        <w:rPr>
          <w:lang w:val="uk-UA"/>
        </w:rPr>
        <w:t xml:space="preserve">- </w:t>
      </w:r>
      <w:r w:rsidR="00B055CA" w:rsidRPr="00BF73D5">
        <w:rPr>
          <w:lang w:val="uk-UA"/>
        </w:rPr>
        <w:t>доступ до інформаційних ресурсів і комунікацій, що використовуються в освітньому процесі;</w:t>
      </w:r>
    </w:p>
    <w:p w14:paraId="69D70226" w14:textId="76907918" w:rsidR="00B055CA" w:rsidRPr="00BF73D5" w:rsidRDefault="00B055CA" w:rsidP="00BF73D5">
      <w:pPr>
        <w:ind w:firstLine="567"/>
        <w:contextualSpacing/>
        <w:jc w:val="both"/>
        <w:rPr>
          <w:lang w:val="uk-UA"/>
        </w:rPr>
      </w:pPr>
      <w:r w:rsidRPr="00BF73D5">
        <w:rPr>
          <w:lang w:val="uk-UA"/>
        </w:rPr>
        <w:t>- відзначення успіхів у своїй професійній діяльності, справедливе та об'єктивне її оцінювання;</w:t>
      </w:r>
    </w:p>
    <w:p w14:paraId="787A663C" w14:textId="14864212" w:rsidR="00B055CA" w:rsidRPr="00BF73D5" w:rsidRDefault="00BF73D5" w:rsidP="00BF73D5">
      <w:pPr>
        <w:ind w:firstLine="567"/>
        <w:contextualSpacing/>
        <w:jc w:val="both"/>
        <w:rPr>
          <w:lang w:val="uk-UA"/>
        </w:rPr>
      </w:pPr>
      <w:r>
        <w:rPr>
          <w:lang w:val="uk-UA"/>
        </w:rPr>
        <w:t xml:space="preserve">- </w:t>
      </w:r>
      <w:r w:rsidR="00B055CA" w:rsidRPr="00BF73D5">
        <w:rPr>
          <w:lang w:val="uk-UA"/>
        </w:rPr>
        <w:t>внесення керівництву Закладу та органам управління пропозицій щодо поліпшення освітнього процесу, подання на розгляд керівництву Закладу та педагогічної ради пропозицій про заохочення учнів, застосування стягнень до тих, хто порушує правила внутрішнього трудового розпорядку, що діють у Закладі;</w:t>
      </w:r>
    </w:p>
    <w:p w14:paraId="0AB1045C" w14:textId="6DD090F6" w:rsidR="00B055CA" w:rsidRPr="00BF73D5" w:rsidRDefault="00B055CA" w:rsidP="00BF73D5">
      <w:pPr>
        <w:ind w:firstLine="567"/>
        <w:contextualSpacing/>
        <w:jc w:val="both"/>
        <w:rPr>
          <w:lang w:val="uk-UA"/>
        </w:rPr>
      </w:pPr>
      <w:r w:rsidRPr="00BF73D5">
        <w:rPr>
          <w:lang w:val="uk-UA"/>
        </w:rPr>
        <w:t>- захист професійної честі та гідності;</w:t>
      </w:r>
    </w:p>
    <w:p w14:paraId="4400FAF0" w14:textId="65D65AC3" w:rsidR="00B055CA" w:rsidRPr="00BF73D5" w:rsidRDefault="00BF73D5" w:rsidP="00BF73D5">
      <w:pPr>
        <w:ind w:firstLine="567"/>
        <w:contextualSpacing/>
        <w:jc w:val="both"/>
        <w:rPr>
          <w:lang w:val="uk-UA"/>
        </w:rPr>
      </w:pPr>
      <w:r>
        <w:rPr>
          <w:lang w:val="uk-UA"/>
        </w:rPr>
        <w:t xml:space="preserve">- </w:t>
      </w:r>
      <w:r w:rsidR="00B055CA" w:rsidRPr="00BF73D5">
        <w:rPr>
          <w:lang w:val="uk-UA"/>
        </w:rPr>
        <w:t>індивідуальну освітню, творчу, мистецьку, наукову та іншу діяльність за межами Закладу;</w:t>
      </w:r>
    </w:p>
    <w:p w14:paraId="74A7A7E5" w14:textId="26E9E3B7" w:rsidR="00B055CA" w:rsidRPr="00BF73D5" w:rsidRDefault="00BF73D5" w:rsidP="00BF73D5">
      <w:pPr>
        <w:ind w:firstLine="567"/>
        <w:contextualSpacing/>
        <w:jc w:val="both"/>
        <w:rPr>
          <w:lang w:val="uk-UA"/>
        </w:rPr>
      </w:pPr>
      <w:r>
        <w:rPr>
          <w:lang w:val="uk-UA"/>
        </w:rPr>
        <w:t xml:space="preserve">- </w:t>
      </w:r>
      <w:r w:rsidR="00B055CA" w:rsidRPr="00BF73D5">
        <w:rPr>
          <w:lang w:val="uk-UA"/>
        </w:rPr>
        <w:t>об’єднання у професійні спілки, участь в інших об’єднаннях громадян, діяльність яких не заборонена законодавством</w:t>
      </w:r>
      <w:r w:rsidR="00B055CA" w:rsidRPr="00BF73D5">
        <w:rPr>
          <w:rFonts w:ascii="Calibri" w:hAnsi="Calibri"/>
          <w:sz w:val="28"/>
          <w:szCs w:val="28"/>
          <w:lang w:val="uk-UA"/>
        </w:rPr>
        <w:t>;</w:t>
      </w:r>
    </w:p>
    <w:p w14:paraId="5EE0ECCF" w14:textId="75561404" w:rsidR="00B055CA" w:rsidRPr="00BF73D5" w:rsidRDefault="00B055CA" w:rsidP="00BF73D5">
      <w:pPr>
        <w:ind w:firstLine="567"/>
        <w:contextualSpacing/>
        <w:jc w:val="both"/>
        <w:rPr>
          <w:lang w:val="uk-UA"/>
        </w:rPr>
      </w:pPr>
      <w:r w:rsidRPr="00BF73D5">
        <w:rPr>
          <w:lang w:val="uk-UA"/>
        </w:rPr>
        <w:t>- безпечні та нешкідливі умови праці;</w:t>
      </w:r>
    </w:p>
    <w:p w14:paraId="75E99B56" w14:textId="77777777" w:rsidR="00B055CA" w:rsidRPr="00BF73D5" w:rsidRDefault="00B055CA" w:rsidP="00BF73D5">
      <w:pPr>
        <w:ind w:firstLine="567"/>
        <w:contextualSpacing/>
        <w:jc w:val="both"/>
        <w:rPr>
          <w:lang w:val="uk-UA"/>
        </w:rPr>
      </w:pPr>
      <w:r w:rsidRPr="00BF73D5">
        <w:rPr>
          <w:lang w:val="uk-UA"/>
        </w:rPr>
        <w:t>- відпустку відповідно до законодавства;</w:t>
      </w:r>
    </w:p>
    <w:p w14:paraId="1DF91FCA" w14:textId="1B9F8283" w:rsidR="00B055CA" w:rsidRPr="00BF73D5" w:rsidRDefault="00BF73D5" w:rsidP="00BF73D5">
      <w:pPr>
        <w:ind w:firstLine="567"/>
        <w:contextualSpacing/>
        <w:jc w:val="both"/>
        <w:rPr>
          <w:lang w:val="uk-UA"/>
        </w:rPr>
      </w:pPr>
      <w:r>
        <w:rPr>
          <w:lang w:val="uk-UA"/>
        </w:rPr>
        <w:t xml:space="preserve">- </w:t>
      </w:r>
      <w:r w:rsidR="00B055CA" w:rsidRPr="00BF73D5">
        <w:rPr>
          <w:lang w:val="uk-UA"/>
        </w:rPr>
        <w:t xml:space="preserve">матеріальне заохочення за досягнення вагомих здобутків в освітньому процесі, громадській роботі, участь у позашкільних та позакласних заходах, виконання доручень дирекції, та з нагоди державних, </w:t>
      </w:r>
      <w:r w:rsidR="00A44B3A" w:rsidRPr="00BF73D5">
        <w:rPr>
          <w:lang w:val="uk-UA"/>
        </w:rPr>
        <w:t>професійних</w:t>
      </w:r>
      <w:r w:rsidR="00B055CA" w:rsidRPr="00BF73D5">
        <w:rPr>
          <w:lang w:val="uk-UA"/>
        </w:rPr>
        <w:t xml:space="preserve"> свят, ювілейних дат тощо на підставі Колективного </w:t>
      </w:r>
      <w:r w:rsidR="00B055CA" w:rsidRPr="00BF73D5">
        <w:rPr>
          <w:lang w:val="uk-UA"/>
        </w:rPr>
        <w:lastRenderedPageBreak/>
        <w:t>договору, Положень про преміювання та виплату грошової винагороди, Положення про роботу груп, які працюють на засадах самоокупності тощо;</w:t>
      </w:r>
    </w:p>
    <w:p w14:paraId="7945516F" w14:textId="0C4BD19C" w:rsidR="00B055CA" w:rsidRPr="00BF73D5" w:rsidRDefault="00B055CA" w:rsidP="00BF73D5">
      <w:pPr>
        <w:ind w:firstLine="567"/>
        <w:contextualSpacing/>
        <w:jc w:val="both"/>
        <w:rPr>
          <w:lang w:val="uk-UA"/>
        </w:rPr>
      </w:pPr>
      <w:r w:rsidRPr="00BF73D5">
        <w:rPr>
          <w:lang w:val="uk-UA"/>
        </w:rPr>
        <w:t>- участь у громадському самоврядуванні Закладу;</w:t>
      </w:r>
    </w:p>
    <w:p w14:paraId="73521358" w14:textId="53B50DF6" w:rsidR="00B055CA" w:rsidRPr="00BF73D5" w:rsidRDefault="00B055CA" w:rsidP="00BF73D5">
      <w:pPr>
        <w:ind w:firstLine="567"/>
        <w:contextualSpacing/>
        <w:jc w:val="both"/>
        <w:rPr>
          <w:lang w:val="uk-UA"/>
        </w:rPr>
      </w:pPr>
      <w:r w:rsidRPr="00BF73D5">
        <w:rPr>
          <w:lang w:val="uk-UA"/>
        </w:rPr>
        <w:t>- участь у роботі колегіальних органів управління Закладу.</w:t>
      </w:r>
    </w:p>
    <w:p w14:paraId="2EBD1945" w14:textId="63E5815B" w:rsidR="00B055CA" w:rsidRPr="00BF73D5" w:rsidRDefault="00B055CA" w:rsidP="00EB0D6B">
      <w:pPr>
        <w:ind w:firstLine="567"/>
        <w:jc w:val="both"/>
        <w:rPr>
          <w:lang w:val="uk-UA"/>
        </w:rPr>
      </w:pPr>
      <w:r w:rsidRPr="00BF73D5">
        <w:rPr>
          <w:lang w:val="uk-UA"/>
        </w:rPr>
        <w:t>4.7. Педагогічні працівники зобов’язані:</w:t>
      </w:r>
    </w:p>
    <w:p w14:paraId="277F411D" w14:textId="3E09F396" w:rsidR="00B055CA" w:rsidRPr="00BF73D5" w:rsidRDefault="00BF73D5" w:rsidP="00EB0D6B">
      <w:pPr>
        <w:ind w:firstLine="567"/>
        <w:contextualSpacing/>
        <w:jc w:val="both"/>
        <w:rPr>
          <w:lang w:val="uk-UA"/>
        </w:rPr>
      </w:pPr>
      <w:r>
        <w:rPr>
          <w:lang w:val="uk-UA"/>
        </w:rPr>
        <w:t xml:space="preserve">- </w:t>
      </w:r>
      <w:r w:rsidR="00B055CA" w:rsidRPr="00BF73D5">
        <w:rPr>
          <w:lang w:val="uk-UA"/>
        </w:rPr>
        <w:t>постійно підвищувати свій професійний і загальнокультурний рівні та педагогічну майстерність;</w:t>
      </w:r>
    </w:p>
    <w:p w14:paraId="57F1AF3B" w14:textId="76EC2ADA" w:rsidR="00B055CA" w:rsidRPr="00BF73D5" w:rsidRDefault="00BF73D5" w:rsidP="00EB0D6B">
      <w:pPr>
        <w:ind w:firstLine="567"/>
        <w:contextualSpacing/>
        <w:jc w:val="both"/>
        <w:rPr>
          <w:lang w:val="uk-UA"/>
        </w:rPr>
      </w:pPr>
      <w:r>
        <w:rPr>
          <w:lang w:val="uk-UA"/>
        </w:rPr>
        <w:t xml:space="preserve">- </w:t>
      </w:r>
      <w:r w:rsidR="00B055CA" w:rsidRPr="00BF73D5">
        <w:rPr>
          <w:lang w:val="uk-UA"/>
        </w:rPr>
        <w:t>забезпечувати досягнення учнями результатів навчання, визначених відповідними робочими навчальними програмами та освітніми  програмами мистецької школи;</w:t>
      </w:r>
    </w:p>
    <w:p w14:paraId="6DDC3F06" w14:textId="008E9F44" w:rsidR="00B055CA" w:rsidRPr="00BF73D5" w:rsidRDefault="00B055CA" w:rsidP="00EB0D6B">
      <w:pPr>
        <w:ind w:firstLine="567"/>
        <w:contextualSpacing/>
        <w:jc w:val="both"/>
        <w:rPr>
          <w:lang w:val="uk-UA"/>
        </w:rPr>
      </w:pPr>
      <w:r w:rsidRPr="00BF73D5">
        <w:rPr>
          <w:lang w:val="uk-UA"/>
        </w:rPr>
        <w:t>- сприяти розвитку здібностей учнів, формуванню навичок здорового способу життя, дбати про їхнє фізичне і психічне здоров'я;</w:t>
      </w:r>
    </w:p>
    <w:p w14:paraId="356ACC28" w14:textId="67A4D180" w:rsidR="00B055CA" w:rsidRPr="00BF73D5" w:rsidRDefault="00BF73D5" w:rsidP="00EB0D6B">
      <w:pPr>
        <w:ind w:firstLine="567"/>
        <w:contextualSpacing/>
        <w:jc w:val="both"/>
        <w:rPr>
          <w:lang w:val="uk-UA"/>
        </w:rPr>
      </w:pPr>
      <w:r>
        <w:rPr>
          <w:lang w:val="uk-UA"/>
        </w:rPr>
        <w:t xml:space="preserve">- </w:t>
      </w:r>
      <w:r w:rsidR="00B055CA" w:rsidRPr="00BF73D5">
        <w:rPr>
          <w:lang w:val="uk-UA"/>
        </w:rPr>
        <w:t>дотримуватися академічної доброчесності та забезпечувати її дотримання в освітньому процесі та в мистецькій діяльності;</w:t>
      </w:r>
    </w:p>
    <w:p w14:paraId="5D26E17D" w14:textId="5CE8DE30" w:rsidR="00B055CA" w:rsidRPr="00BF73D5" w:rsidRDefault="00BF73D5" w:rsidP="00EB0D6B">
      <w:pPr>
        <w:ind w:firstLine="567"/>
        <w:contextualSpacing/>
        <w:jc w:val="both"/>
        <w:rPr>
          <w:lang w:val="uk-UA"/>
        </w:rPr>
      </w:pPr>
      <w:r>
        <w:rPr>
          <w:lang w:val="uk-UA"/>
        </w:rPr>
        <w:t xml:space="preserve">- </w:t>
      </w:r>
      <w:r w:rsidR="00B055CA" w:rsidRPr="00BF73D5">
        <w:rPr>
          <w:lang w:val="uk-UA"/>
        </w:rPr>
        <w:t>проходити атестацію в порядку, визначеному Міністерством культури та стратегічних комунікацій України;</w:t>
      </w:r>
    </w:p>
    <w:p w14:paraId="37A552C6" w14:textId="7DDD5146" w:rsidR="00B055CA" w:rsidRPr="00BF73D5" w:rsidRDefault="00BF73D5" w:rsidP="00EB0D6B">
      <w:pPr>
        <w:ind w:firstLine="567"/>
        <w:contextualSpacing/>
        <w:jc w:val="both"/>
        <w:rPr>
          <w:lang w:val="uk-UA"/>
        </w:rPr>
      </w:pPr>
      <w:r>
        <w:rPr>
          <w:lang w:val="uk-UA"/>
        </w:rPr>
        <w:t xml:space="preserve">- </w:t>
      </w:r>
      <w:r w:rsidR="00B055CA" w:rsidRPr="00BF73D5">
        <w:rPr>
          <w:lang w:val="uk-UA"/>
        </w:rPr>
        <w:t>дотримуватись педагогічної етики, поважати гідність, права, свободи і законні інтереси всіх учасників освітнього процесу;</w:t>
      </w:r>
    </w:p>
    <w:p w14:paraId="5C655204" w14:textId="1F4903F3" w:rsidR="00B055CA" w:rsidRPr="00BF73D5" w:rsidRDefault="00BF73D5" w:rsidP="00EB0D6B">
      <w:pPr>
        <w:ind w:firstLine="567"/>
        <w:contextualSpacing/>
        <w:jc w:val="both"/>
        <w:rPr>
          <w:lang w:val="uk-UA"/>
        </w:rPr>
      </w:pPr>
      <w:r>
        <w:rPr>
          <w:lang w:val="uk-UA"/>
        </w:rPr>
        <w:t xml:space="preserve">- </w:t>
      </w:r>
      <w:r w:rsidR="00B055CA" w:rsidRPr="00BF73D5">
        <w:rPr>
          <w:lang w:val="uk-UA"/>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608465C" w14:textId="2A648D2D" w:rsidR="00B055CA" w:rsidRPr="00BF73D5" w:rsidRDefault="00BF73D5" w:rsidP="00EB0D6B">
      <w:pPr>
        <w:ind w:firstLine="567"/>
        <w:contextualSpacing/>
        <w:jc w:val="both"/>
        <w:rPr>
          <w:lang w:val="uk-UA"/>
        </w:rPr>
      </w:pPr>
      <w:r>
        <w:rPr>
          <w:lang w:val="uk-UA"/>
        </w:rPr>
        <w:t xml:space="preserve">- </w:t>
      </w:r>
      <w:r w:rsidR="00B055CA" w:rsidRPr="00BF73D5">
        <w:rPr>
          <w:lang w:val="uk-UA"/>
        </w:rPr>
        <w:t>формувати в учнів усвідомлення необхідності дотримуватися Конституції та законів України, захищати суверенітет і територіальну цілісність України;</w:t>
      </w:r>
    </w:p>
    <w:p w14:paraId="76800844" w14:textId="49A4BF87" w:rsidR="00B055CA" w:rsidRPr="00BF73D5" w:rsidRDefault="00B055CA" w:rsidP="00EB0D6B">
      <w:pPr>
        <w:ind w:firstLine="567"/>
        <w:contextualSpacing/>
        <w:jc w:val="both"/>
        <w:rPr>
          <w:lang w:val="uk-UA"/>
        </w:rPr>
      </w:pPr>
      <w:r w:rsidRPr="00BF73D5">
        <w:rPr>
          <w:lang w:val="uk-UA"/>
        </w:rPr>
        <w:t>-</w:t>
      </w:r>
      <w:r w:rsidR="00BF73D5">
        <w:rPr>
          <w:lang w:val="uk-UA"/>
        </w:rPr>
        <w:t xml:space="preserve"> </w:t>
      </w:r>
      <w:r w:rsidRPr="00BF73D5">
        <w:rPr>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28CA1888" w14:textId="72C97A9D" w:rsidR="00B055CA" w:rsidRPr="00BF73D5" w:rsidRDefault="00B055CA" w:rsidP="00EB0D6B">
      <w:pPr>
        <w:ind w:firstLine="567"/>
        <w:contextualSpacing/>
        <w:jc w:val="both"/>
        <w:rPr>
          <w:lang w:val="uk-UA"/>
        </w:rPr>
      </w:pPr>
      <w:r w:rsidRPr="00BF73D5">
        <w:rPr>
          <w:lang w:val="uk-UA"/>
        </w:rPr>
        <w:t>-</w:t>
      </w:r>
      <w:r w:rsidR="00BF73D5">
        <w:rPr>
          <w:lang w:val="uk-UA"/>
        </w:rPr>
        <w:t xml:space="preserve"> </w:t>
      </w:r>
      <w:r w:rsidRPr="00BF73D5">
        <w:rPr>
          <w:lang w:val="uk-UA"/>
        </w:rPr>
        <w:t>формувати в учнів прагнення до взаєморозуміння, миру, злагоди між усіма народами, етнічними, національними, релігійними групами;</w:t>
      </w:r>
    </w:p>
    <w:p w14:paraId="6C1BEEBF" w14:textId="77777777" w:rsidR="00B055CA" w:rsidRPr="00BF73D5" w:rsidRDefault="00B055CA" w:rsidP="00EB0D6B">
      <w:pPr>
        <w:ind w:firstLine="567"/>
        <w:contextualSpacing/>
        <w:jc w:val="both"/>
        <w:rPr>
          <w:lang w:val="uk-UA"/>
        </w:rPr>
      </w:pPr>
      <w:r w:rsidRPr="00BF73D5">
        <w:rPr>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 якою ознакою, пропаганди та агітації, що завдають шкоди здоров'ю здобувача освіти;</w:t>
      </w:r>
    </w:p>
    <w:p w14:paraId="06A31152" w14:textId="53F1FF9D" w:rsidR="00B055CA" w:rsidRPr="00BF73D5" w:rsidRDefault="00B055CA" w:rsidP="00EB0D6B">
      <w:pPr>
        <w:autoSpaceDE w:val="0"/>
        <w:autoSpaceDN w:val="0"/>
        <w:adjustRightInd w:val="0"/>
        <w:ind w:firstLine="567"/>
        <w:jc w:val="both"/>
        <w:rPr>
          <w:lang w:val="uk-UA"/>
        </w:rPr>
      </w:pPr>
      <w:r w:rsidRPr="00BF73D5">
        <w:rPr>
          <w:lang w:val="uk-UA"/>
        </w:rPr>
        <w:t>-  проводити роботу для залучення дітей та юнацтва до занять мистецтвом;</w:t>
      </w:r>
    </w:p>
    <w:p w14:paraId="38DC3B0D" w14:textId="05E81782" w:rsidR="00B055CA" w:rsidRPr="00BF73D5" w:rsidRDefault="00B055CA" w:rsidP="00EB0D6B">
      <w:pPr>
        <w:autoSpaceDE w:val="0"/>
        <w:autoSpaceDN w:val="0"/>
        <w:adjustRightInd w:val="0"/>
        <w:ind w:firstLine="567"/>
        <w:jc w:val="both"/>
        <w:rPr>
          <w:lang w:val="uk-UA"/>
        </w:rPr>
      </w:pPr>
      <w:r w:rsidRPr="00BF73D5">
        <w:rPr>
          <w:lang w:val="uk-UA"/>
        </w:rPr>
        <w:t>- брати участь у роботі педагогічної ради, методичних об’єднань, відділень, відділів, нарад, зборів, заходах, пов’язаних з організацією освітнього процесу;</w:t>
      </w:r>
    </w:p>
    <w:p w14:paraId="73D22767" w14:textId="1CA7C487" w:rsidR="00B055CA" w:rsidRPr="00BF73D5" w:rsidRDefault="00BF73D5" w:rsidP="00EB0D6B">
      <w:pPr>
        <w:ind w:firstLine="567"/>
        <w:contextualSpacing/>
        <w:jc w:val="both"/>
        <w:rPr>
          <w:lang w:val="uk-UA"/>
        </w:rPr>
      </w:pPr>
      <w:r>
        <w:rPr>
          <w:lang w:val="uk-UA"/>
        </w:rPr>
        <w:t xml:space="preserve">- </w:t>
      </w:r>
      <w:r w:rsidR="00B055CA" w:rsidRPr="00BF73D5">
        <w:rPr>
          <w:lang w:val="uk-UA"/>
        </w:rPr>
        <w:t>дотримуватися Статуту та правил внутрішнього розпорядку Закладу, виконувати посадові обов'язки згідно з посадовими інструкціями.</w:t>
      </w:r>
    </w:p>
    <w:p w14:paraId="603E97C5" w14:textId="640C571A" w:rsidR="00B055CA" w:rsidRPr="00BF73D5" w:rsidRDefault="00B055CA" w:rsidP="00EB0D6B">
      <w:pPr>
        <w:ind w:firstLine="567"/>
        <w:jc w:val="both"/>
        <w:rPr>
          <w:lang w:val="uk-UA"/>
        </w:rPr>
      </w:pPr>
      <w:r w:rsidRPr="00BF73D5">
        <w:rPr>
          <w:lang w:val="uk-UA"/>
        </w:rPr>
        <w:t>Педагогічні працівники мають також інші права та обов'язки, передбачені законодавством, колективним та трудовим договором. Відволікання педагогічних працівників від виконання професійних обов'язків не допускається, крім випадків, передбачених законодавством.</w:t>
      </w:r>
    </w:p>
    <w:p w14:paraId="5C515C6C" w14:textId="4876641A" w:rsidR="00B055CA" w:rsidRPr="00BF73D5" w:rsidRDefault="00B055CA" w:rsidP="00EB0D6B">
      <w:pPr>
        <w:ind w:firstLine="567"/>
        <w:jc w:val="both"/>
        <w:rPr>
          <w:lang w:val="uk-UA"/>
        </w:rPr>
      </w:pPr>
      <w:r w:rsidRPr="00BF73D5">
        <w:rPr>
          <w:lang w:val="uk-UA"/>
        </w:rPr>
        <w:t>Загальні вимоги до освіти та професійної кваліфікації педагогічного працівника Закладу визначаються статтею 58 Закону України «Про освіту», частиною першою статті 21 Закону України «Про позашкільну освіту». Специфічні кваліфікаційні вимоги до педагогічних працівників Закладу встановлюються законодавством, зокрема (за наявності) професійним стандартом до відповідних посад педагогічних працівників.</w:t>
      </w:r>
    </w:p>
    <w:p w14:paraId="38537EBD" w14:textId="514926C8" w:rsidR="00B055CA" w:rsidRPr="00BF73D5" w:rsidRDefault="00B055CA" w:rsidP="00EB0D6B">
      <w:pPr>
        <w:ind w:firstLine="567"/>
        <w:jc w:val="both"/>
        <w:rPr>
          <w:lang w:val="uk-UA"/>
        </w:rPr>
      </w:pPr>
      <w:r w:rsidRPr="00BF73D5">
        <w:rPr>
          <w:lang w:val="uk-UA"/>
        </w:rPr>
        <w:t>Обсяг педагогічного навантаження педагогічних працівників Закладу встановлюється керівником відповідно до законодавства. Норма годин на одну тарифну ставку викладача та концертмейстера Закладу становить 18 навчальних годин на тиждень. Оплата роботи здійснюється відповідно до обсягу педагогічного навантаження. Доплата за завідування відділами, відділеннями встановлюються в розмірах, визначених статтею 22 Закону України</w:t>
      </w:r>
      <w:r w:rsidR="00BF73D5">
        <w:rPr>
          <w:lang w:val="uk-UA"/>
        </w:rPr>
        <w:t xml:space="preserve"> «Про </w:t>
      </w:r>
      <w:r w:rsidRPr="00BF73D5">
        <w:rPr>
          <w:lang w:val="uk-UA"/>
        </w:rPr>
        <w:t>позашкільну</w:t>
      </w:r>
      <w:r w:rsidR="00BF73D5">
        <w:rPr>
          <w:lang w:val="uk-UA"/>
        </w:rPr>
        <w:t xml:space="preserve"> </w:t>
      </w:r>
      <w:r w:rsidRPr="00BF73D5">
        <w:rPr>
          <w:lang w:val="uk-UA"/>
        </w:rPr>
        <w:t>освіту».</w:t>
      </w:r>
    </w:p>
    <w:p w14:paraId="7631FAE3" w14:textId="77777777" w:rsidR="00B055CA" w:rsidRPr="00BF73D5" w:rsidRDefault="00B055CA" w:rsidP="00EB0D6B">
      <w:pPr>
        <w:ind w:firstLine="567"/>
        <w:jc w:val="both"/>
        <w:rPr>
          <w:lang w:val="uk-UA"/>
        </w:rPr>
      </w:pPr>
      <w:r w:rsidRPr="00BF73D5">
        <w:rPr>
          <w:lang w:val="uk-UA"/>
        </w:rPr>
        <w:t xml:space="preserve">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w:t>
      </w:r>
      <w:r w:rsidRPr="00BF73D5">
        <w:rPr>
          <w:lang w:val="uk-UA"/>
        </w:rPr>
        <w:lastRenderedPageBreak/>
        <w:t>законодавства України про працю. Перерозподіл педагогічного навантаження педагогічного працівника здійснюється директором.</w:t>
      </w:r>
    </w:p>
    <w:p w14:paraId="7672DBAF" w14:textId="77777777" w:rsidR="00B055CA" w:rsidRPr="00BF73D5" w:rsidRDefault="00B055CA" w:rsidP="00EB0D6B">
      <w:pPr>
        <w:ind w:firstLine="567"/>
        <w:jc w:val="both"/>
        <w:rPr>
          <w:lang w:val="uk-UA"/>
        </w:rPr>
      </w:pPr>
      <w:r w:rsidRPr="00BF73D5">
        <w:rPr>
          <w:lang w:val="uk-UA"/>
        </w:rPr>
        <w:t>Викладачі, концертмейстери Закладу працюють відповідно до розкладу занять, який затверджується директором або заступником директора з навчальної роботи.</w:t>
      </w:r>
    </w:p>
    <w:p w14:paraId="2F62C748" w14:textId="52E884DE" w:rsidR="00B055CA" w:rsidRPr="00BF73D5" w:rsidRDefault="00B055CA" w:rsidP="00EB0D6B">
      <w:pPr>
        <w:ind w:firstLine="567"/>
        <w:jc w:val="both"/>
        <w:rPr>
          <w:lang w:val="uk-UA"/>
        </w:rPr>
      </w:pPr>
      <w:r w:rsidRPr="00BF73D5">
        <w:rPr>
          <w:lang w:val="uk-UA"/>
        </w:rPr>
        <w:t>4.8. Права та обов'язки інших осіб, які залучаються до освітнього процесу, в тому числі адміністративно-технічного персоналу визначаються законодавством, відповідними договорами та посадовими інструкціями.</w:t>
      </w:r>
    </w:p>
    <w:p w14:paraId="7B83CE9F" w14:textId="3D3E1197" w:rsidR="00B055CA" w:rsidRPr="00BF73D5" w:rsidRDefault="00B055CA" w:rsidP="00EB0D6B">
      <w:pPr>
        <w:ind w:firstLine="567"/>
        <w:jc w:val="both"/>
        <w:rPr>
          <w:lang w:val="uk-UA"/>
        </w:rPr>
      </w:pPr>
      <w:r w:rsidRPr="00BF73D5">
        <w:rPr>
          <w:lang w:val="uk-UA"/>
        </w:rPr>
        <w:t>4.9. Права та обов'язки батьків або інших законних представників учнів закладу визначаються статтею 55 Закону України «Про освіту», іншими актами законодавства цим статутом і договором про надання освітніх послуг.</w:t>
      </w:r>
    </w:p>
    <w:p w14:paraId="0A9AB62E" w14:textId="1135A41A" w:rsidR="00B055CA" w:rsidRPr="00BF73D5" w:rsidRDefault="00B055CA" w:rsidP="00EB0D6B">
      <w:pPr>
        <w:ind w:firstLine="567"/>
        <w:jc w:val="both"/>
        <w:rPr>
          <w:lang w:val="uk-UA"/>
        </w:rPr>
      </w:pPr>
      <w:r w:rsidRPr="00BF73D5">
        <w:rPr>
          <w:lang w:val="uk-UA"/>
        </w:rPr>
        <w:t>4.10. Батьки учнів або інші законні представники мають право:</w:t>
      </w:r>
    </w:p>
    <w:p w14:paraId="6C4BC578" w14:textId="3251526D" w:rsidR="00B055CA" w:rsidRPr="00BF73D5" w:rsidRDefault="00B055CA" w:rsidP="00EB0D6B">
      <w:pPr>
        <w:ind w:firstLine="567"/>
        <w:contextualSpacing/>
        <w:jc w:val="both"/>
        <w:rPr>
          <w:lang w:val="uk-UA"/>
        </w:rPr>
      </w:pPr>
      <w:r w:rsidRPr="00BF73D5">
        <w:rPr>
          <w:lang w:val="uk-UA"/>
        </w:rPr>
        <w:t>-</w:t>
      </w:r>
      <w:r w:rsidR="00A75641">
        <w:rPr>
          <w:lang w:val="uk-UA"/>
        </w:rPr>
        <w:t xml:space="preserve"> </w:t>
      </w:r>
      <w:r w:rsidRPr="00BF73D5">
        <w:rPr>
          <w:lang w:val="uk-UA"/>
        </w:rPr>
        <w:t>обирати і бути обраними до органів громадського самоврядування Закладу за їх наявності;</w:t>
      </w:r>
    </w:p>
    <w:p w14:paraId="31E386BA" w14:textId="7F552617" w:rsidR="00B055CA" w:rsidRPr="00BF73D5" w:rsidRDefault="00A75641" w:rsidP="00EB0D6B">
      <w:pPr>
        <w:ind w:firstLine="567"/>
        <w:contextualSpacing/>
        <w:jc w:val="both"/>
        <w:rPr>
          <w:lang w:val="uk-UA"/>
        </w:rPr>
      </w:pPr>
      <w:r>
        <w:rPr>
          <w:lang w:val="uk-UA"/>
        </w:rPr>
        <w:t xml:space="preserve">- </w:t>
      </w:r>
      <w:r w:rsidR="00B055CA" w:rsidRPr="00BF73D5">
        <w:rPr>
          <w:lang w:val="uk-UA"/>
        </w:rPr>
        <w:t>звертатися до органів управління культурою, керівників Закладу та органів громадського самоврядування Закладу з питань навчання та виховання дітей;</w:t>
      </w:r>
    </w:p>
    <w:p w14:paraId="00B46A69" w14:textId="0DEC9E9E" w:rsidR="00B055CA" w:rsidRPr="00BF73D5" w:rsidRDefault="00A75641" w:rsidP="00EB0D6B">
      <w:pPr>
        <w:ind w:firstLine="567"/>
        <w:contextualSpacing/>
        <w:jc w:val="both"/>
        <w:rPr>
          <w:lang w:val="uk-UA"/>
        </w:rPr>
      </w:pPr>
      <w:r>
        <w:rPr>
          <w:lang w:val="uk-UA"/>
        </w:rPr>
        <w:t xml:space="preserve">- </w:t>
      </w:r>
      <w:r w:rsidR="00B055CA" w:rsidRPr="00BF73D5">
        <w:rPr>
          <w:lang w:val="uk-UA"/>
        </w:rPr>
        <w:t>брати участь в заходах, спрямованих на поліпшення організації освітнього процесу та зміцнення матеріально-технічної бази Закладу;</w:t>
      </w:r>
    </w:p>
    <w:p w14:paraId="2462F3A5" w14:textId="729345E0" w:rsidR="00B055CA" w:rsidRPr="00BF73D5" w:rsidRDefault="00A75641" w:rsidP="00EB0D6B">
      <w:pPr>
        <w:ind w:firstLine="567"/>
        <w:contextualSpacing/>
        <w:jc w:val="both"/>
        <w:rPr>
          <w:lang w:val="uk-UA"/>
        </w:rPr>
      </w:pPr>
      <w:r>
        <w:rPr>
          <w:lang w:val="uk-UA"/>
        </w:rPr>
        <w:t xml:space="preserve">- </w:t>
      </w:r>
      <w:r w:rsidR="00B055CA" w:rsidRPr="00BF73D5">
        <w:rPr>
          <w:lang w:val="uk-UA"/>
        </w:rPr>
        <w:t>захищати законні інтереси  учнів в органах  громадського самоврядування закладу та у відповідних державних, судових органах.</w:t>
      </w:r>
    </w:p>
    <w:p w14:paraId="0329CEF2" w14:textId="77777777" w:rsidR="00B055CA" w:rsidRPr="00BF73D5" w:rsidRDefault="00B055CA" w:rsidP="00EB0D6B">
      <w:pPr>
        <w:spacing w:line="276" w:lineRule="auto"/>
        <w:ind w:firstLine="567"/>
        <w:jc w:val="both"/>
        <w:rPr>
          <w:b/>
          <w:sz w:val="16"/>
          <w:szCs w:val="16"/>
          <w:lang w:val="uk-UA"/>
        </w:rPr>
      </w:pPr>
    </w:p>
    <w:p w14:paraId="75F4DC43" w14:textId="77777777" w:rsidR="00B055CA" w:rsidRPr="00BF73D5" w:rsidRDefault="00B055CA" w:rsidP="00BF73D5">
      <w:pPr>
        <w:spacing w:line="276" w:lineRule="auto"/>
        <w:ind w:firstLine="567"/>
        <w:jc w:val="center"/>
        <w:rPr>
          <w:b/>
          <w:lang w:val="uk-UA"/>
        </w:rPr>
      </w:pPr>
      <w:r w:rsidRPr="00BF73D5">
        <w:rPr>
          <w:b/>
          <w:lang w:val="uk-UA"/>
        </w:rPr>
        <w:t>V. ОРГАНІЗАЦІЯ ОСВІТНЬОГО ПРОЦЕСУ</w:t>
      </w:r>
    </w:p>
    <w:p w14:paraId="4DB2DD55" w14:textId="4CFE6149" w:rsidR="00B055CA" w:rsidRPr="00BF73D5" w:rsidRDefault="00B055CA" w:rsidP="00EB0D6B">
      <w:pPr>
        <w:autoSpaceDE w:val="0"/>
        <w:autoSpaceDN w:val="0"/>
        <w:adjustRightInd w:val="0"/>
        <w:ind w:firstLine="567"/>
        <w:jc w:val="both"/>
        <w:rPr>
          <w:lang w:val="uk-UA"/>
        </w:rPr>
      </w:pPr>
      <w:r w:rsidRPr="00BF73D5">
        <w:rPr>
          <w:lang w:val="uk-UA"/>
        </w:rPr>
        <w:t>5.1. Організація освітнього процесу в Закладі здійснюється відповідно до плану, який розробляється педагогічною радою та затверджується директором.</w:t>
      </w:r>
    </w:p>
    <w:p w14:paraId="61E1D6BA" w14:textId="1A2670B3" w:rsidR="00B055CA" w:rsidRPr="00BF73D5" w:rsidRDefault="00B055CA" w:rsidP="00EB0D6B">
      <w:pPr>
        <w:tabs>
          <w:tab w:val="left" w:pos="720"/>
        </w:tabs>
        <w:autoSpaceDE w:val="0"/>
        <w:autoSpaceDN w:val="0"/>
        <w:adjustRightInd w:val="0"/>
        <w:ind w:firstLine="567"/>
        <w:jc w:val="both"/>
        <w:rPr>
          <w:lang w:val="uk-UA"/>
        </w:rPr>
      </w:pPr>
      <w:r w:rsidRPr="00BF73D5">
        <w:rPr>
          <w:lang w:val="uk-UA"/>
        </w:rPr>
        <w:t>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частини першої статті 17 Закону України «Про позашкільну освіту».</w:t>
      </w:r>
    </w:p>
    <w:p w14:paraId="2FF77709" w14:textId="53D28FC5" w:rsidR="00B055CA" w:rsidRPr="00BF73D5" w:rsidRDefault="00B055CA" w:rsidP="00EB0D6B">
      <w:pPr>
        <w:tabs>
          <w:tab w:val="left" w:pos="720"/>
        </w:tabs>
        <w:autoSpaceDE w:val="0"/>
        <w:autoSpaceDN w:val="0"/>
        <w:adjustRightInd w:val="0"/>
        <w:ind w:firstLine="567"/>
        <w:jc w:val="both"/>
        <w:rPr>
          <w:lang w:val="uk-UA"/>
        </w:rPr>
      </w:pPr>
      <w:r w:rsidRPr="00BF73D5">
        <w:rPr>
          <w:lang w:val="uk-UA"/>
        </w:rPr>
        <w:t>Навчальний рік у закладі починається 1 вересня.</w:t>
      </w:r>
    </w:p>
    <w:p w14:paraId="439E6977" w14:textId="4FE2588D" w:rsidR="00B055CA" w:rsidRPr="00BF73D5" w:rsidRDefault="00B055CA" w:rsidP="00EB0D6B">
      <w:pPr>
        <w:autoSpaceDE w:val="0"/>
        <w:autoSpaceDN w:val="0"/>
        <w:adjustRightInd w:val="0"/>
        <w:ind w:firstLine="567"/>
        <w:jc w:val="both"/>
        <w:rPr>
          <w:lang w:val="uk-UA"/>
        </w:rPr>
      </w:pPr>
      <w:r w:rsidRPr="00BF73D5">
        <w:rPr>
          <w:lang w:val="uk-UA"/>
        </w:rPr>
        <w:t>Дата закінчення навчального року, терміни шкільних канікул визначаються директором закладу згідно із строками, встановленими Міністерством освіти і науки України.</w:t>
      </w:r>
    </w:p>
    <w:p w14:paraId="2F40C1DD" w14:textId="396BE6D9" w:rsidR="00B055CA" w:rsidRPr="00BF73D5" w:rsidRDefault="00B055CA" w:rsidP="00EB0D6B">
      <w:pPr>
        <w:autoSpaceDE w:val="0"/>
        <w:autoSpaceDN w:val="0"/>
        <w:adjustRightInd w:val="0"/>
        <w:ind w:firstLine="567"/>
        <w:jc w:val="both"/>
        <w:rPr>
          <w:lang w:val="uk-UA"/>
        </w:rPr>
      </w:pPr>
      <w:r w:rsidRPr="00BF73D5">
        <w:rPr>
          <w:lang w:val="uk-UA"/>
        </w:rPr>
        <w:t>Формування контингенту учнів, комплектування навчальних груп та інших творчих об'єднань у закладі здійснюється у період з 01 до 15 вересня, що є робочим часом викладача.</w:t>
      </w:r>
    </w:p>
    <w:p w14:paraId="625A07A3" w14:textId="1023C843" w:rsidR="00B055CA" w:rsidRPr="00BF73D5" w:rsidRDefault="00B055CA" w:rsidP="00EB0D6B">
      <w:pPr>
        <w:autoSpaceDE w:val="0"/>
        <w:autoSpaceDN w:val="0"/>
        <w:adjustRightInd w:val="0"/>
        <w:ind w:firstLine="567"/>
        <w:jc w:val="both"/>
        <w:rPr>
          <w:lang w:val="uk-UA"/>
        </w:rPr>
      </w:pPr>
      <w:r w:rsidRPr="00BF73D5">
        <w:rPr>
          <w:lang w:val="uk-UA"/>
        </w:rPr>
        <w:t>У канікулярні, вихідні, святкові та неробочі дні заклад може працювати за окремим планом, затвердженим її директором.</w:t>
      </w:r>
    </w:p>
    <w:p w14:paraId="32E3D594" w14:textId="77777777" w:rsidR="00B055CA" w:rsidRPr="00BF73D5" w:rsidRDefault="00B055CA" w:rsidP="00EB0D6B">
      <w:pPr>
        <w:ind w:firstLine="567"/>
        <w:jc w:val="both"/>
        <w:rPr>
          <w:lang w:val="uk-UA"/>
        </w:rPr>
      </w:pPr>
      <w:r w:rsidRPr="00BF73D5">
        <w:rPr>
          <w:lang w:val="uk-UA"/>
        </w:rPr>
        <w:t>У зонах екологічного лиха місцевими органами влади або органами місцевого самоврядування може встановлюватися особливий режим роботи закладу відповідно до законодавства.</w:t>
      </w:r>
    </w:p>
    <w:p w14:paraId="69854EAD" w14:textId="77777777" w:rsidR="00B055CA" w:rsidRPr="00BF73D5" w:rsidRDefault="00B055CA" w:rsidP="00EB0D6B">
      <w:pPr>
        <w:ind w:firstLine="567"/>
        <w:jc w:val="both"/>
        <w:rPr>
          <w:lang w:val="uk-UA"/>
        </w:rPr>
      </w:pPr>
      <w:r w:rsidRPr="00BF73D5">
        <w:rPr>
          <w:lang w:val="uk-UA"/>
        </w:rPr>
        <w:t xml:space="preserve">5.2. </w:t>
      </w:r>
      <w:r w:rsidRPr="00BF73D5">
        <w:rPr>
          <w:shd w:val="clear" w:color="auto" w:fill="FFFFFF"/>
          <w:lang w:val="uk-UA"/>
        </w:rPr>
        <w:t xml:space="preserve">У період дії воєнного стану або карантинних обмежень епідемій </w:t>
      </w:r>
      <w:r w:rsidRPr="00BF73D5">
        <w:rPr>
          <w:lang w:val="uk-UA"/>
        </w:rPr>
        <w:t>Заклад може працювати за особливим режимом роботи, встановленим відповідним органом державної та виконавчої влади і затвердженим наказом директора Закладу.</w:t>
      </w:r>
    </w:p>
    <w:p w14:paraId="3A2840BA" w14:textId="21DDCD5C" w:rsidR="00B055CA" w:rsidRPr="00BF73D5" w:rsidRDefault="00B055CA" w:rsidP="00EB0D6B">
      <w:pPr>
        <w:tabs>
          <w:tab w:val="left" w:pos="720"/>
        </w:tabs>
        <w:autoSpaceDE w:val="0"/>
        <w:autoSpaceDN w:val="0"/>
        <w:adjustRightInd w:val="0"/>
        <w:ind w:firstLine="567"/>
        <w:jc w:val="both"/>
        <w:rPr>
          <w:lang w:val="uk-UA"/>
        </w:rPr>
      </w:pPr>
      <w:r w:rsidRPr="00BF73D5">
        <w:rPr>
          <w:lang w:val="uk-UA"/>
        </w:rPr>
        <w:t>5.3.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14:paraId="3547FF68" w14:textId="551BF4D9" w:rsidR="00B055CA" w:rsidRPr="00BF73D5" w:rsidRDefault="00B055CA" w:rsidP="00EB0D6B">
      <w:pPr>
        <w:tabs>
          <w:tab w:val="left" w:pos="720"/>
        </w:tabs>
        <w:autoSpaceDE w:val="0"/>
        <w:autoSpaceDN w:val="0"/>
        <w:adjustRightInd w:val="0"/>
        <w:ind w:firstLine="567"/>
        <w:jc w:val="both"/>
        <w:rPr>
          <w:lang w:val="uk-UA"/>
        </w:rPr>
      </w:pPr>
      <w:r w:rsidRPr="00BF73D5">
        <w:rPr>
          <w:lang w:val="uk-UA"/>
        </w:rPr>
        <w:t>5.4. Зарахування учнів до Закладу може здійснюватися протягом навчального року як на без конкурсній основі, так і за конкурсом на підставі заяви. До заяви додається довідка медичного закладу про відсутність протипоказань до занять у закладі та копія свідоцтва про народження та ідентифікаційного номера вступника.</w:t>
      </w:r>
    </w:p>
    <w:p w14:paraId="261DF879" w14:textId="2C8D0C0A" w:rsidR="00B055CA" w:rsidRPr="00BF73D5" w:rsidRDefault="00B055CA" w:rsidP="00EB0D6B">
      <w:pPr>
        <w:autoSpaceDE w:val="0"/>
        <w:autoSpaceDN w:val="0"/>
        <w:adjustRightInd w:val="0"/>
        <w:ind w:firstLine="567"/>
        <w:jc w:val="both"/>
        <w:rPr>
          <w:lang w:val="uk-UA"/>
        </w:rPr>
      </w:pPr>
      <w:r w:rsidRPr="00BF73D5">
        <w:rPr>
          <w:lang w:val="uk-UA"/>
        </w:rPr>
        <w:t>Порядок i строки проведення вступних іспитів, прослуховувань і вимоги до учнів під час проведення конкурсних іспитів визначаються педагогічною радою. Зарахування на навчання проводиться наказом директора.</w:t>
      </w:r>
    </w:p>
    <w:p w14:paraId="66D1FC91" w14:textId="1E3A5642" w:rsidR="00B055CA" w:rsidRPr="00BF73D5" w:rsidRDefault="00B055CA" w:rsidP="00EB0D6B">
      <w:pPr>
        <w:tabs>
          <w:tab w:val="left" w:pos="720"/>
        </w:tabs>
        <w:autoSpaceDE w:val="0"/>
        <w:autoSpaceDN w:val="0"/>
        <w:adjustRightInd w:val="0"/>
        <w:ind w:firstLine="567"/>
        <w:jc w:val="both"/>
        <w:rPr>
          <w:lang w:val="uk-UA"/>
        </w:rPr>
      </w:pPr>
      <w:r w:rsidRPr="00BF73D5">
        <w:rPr>
          <w:lang w:val="uk-UA"/>
        </w:rPr>
        <w:t>5.5. Заклад проводить прийом на навчання дітей віком від 3 років і старше, підлітків, дорослих. Для дітей дошкільного віку та підлітків термін навчання визначається за бажанням батьків або їхніх законних представників. Дорослі самостійно обирають предмет навчання та термін його вивчення. Для дітей, підлітків та дорослих, яким надаються додаткові платні освітні послуги, програми визначаються педагогічною радою і затверджуються директором закладу.</w:t>
      </w:r>
    </w:p>
    <w:p w14:paraId="20D332E0" w14:textId="438FDA3F" w:rsidR="00B055CA" w:rsidRPr="00BF73D5" w:rsidRDefault="00B055CA" w:rsidP="00EB0D6B">
      <w:pPr>
        <w:tabs>
          <w:tab w:val="left" w:pos="720"/>
        </w:tabs>
        <w:autoSpaceDE w:val="0"/>
        <w:autoSpaceDN w:val="0"/>
        <w:adjustRightInd w:val="0"/>
        <w:ind w:firstLine="567"/>
        <w:jc w:val="both"/>
        <w:rPr>
          <w:lang w:val="uk-UA"/>
        </w:rPr>
      </w:pPr>
      <w:r w:rsidRPr="00BF73D5">
        <w:rPr>
          <w:lang w:val="uk-UA"/>
        </w:rPr>
        <w:lastRenderedPageBreak/>
        <w:t xml:space="preserve">5.6. Документація Закладу, яка регламентує організацію та проведення освітнього процесу і адміністративно-господарську діяльність, ведеться за зразками і формами, затвердженими Міністерством </w:t>
      </w:r>
      <w:r w:rsidRPr="00BF73D5">
        <w:rPr>
          <w:shd w:val="clear" w:color="auto" w:fill="FFFFFF"/>
          <w:lang w:val="uk-UA"/>
        </w:rPr>
        <w:t xml:space="preserve">культури та стратегічних комунікацій </w:t>
      </w:r>
      <w:r w:rsidRPr="00BF73D5">
        <w:rPr>
          <w:lang w:val="uk-UA"/>
        </w:rPr>
        <w:t xml:space="preserve"> України відповідно до вимог чинного законодавства.</w:t>
      </w:r>
    </w:p>
    <w:p w14:paraId="615379F0" w14:textId="00B4698C" w:rsidR="00B055CA" w:rsidRPr="00BF73D5" w:rsidRDefault="00B055CA" w:rsidP="00EB0D6B">
      <w:pPr>
        <w:tabs>
          <w:tab w:val="left" w:pos="720"/>
        </w:tabs>
        <w:autoSpaceDE w:val="0"/>
        <w:autoSpaceDN w:val="0"/>
        <w:adjustRightInd w:val="0"/>
        <w:ind w:firstLine="567"/>
        <w:jc w:val="both"/>
        <w:rPr>
          <w:lang w:val="uk-UA"/>
        </w:rPr>
      </w:pPr>
      <w:r w:rsidRPr="00BF73D5">
        <w:rPr>
          <w:lang w:val="uk-UA"/>
        </w:rPr>
        <w:t>5.7. Заклад подає статистичні звіти у відповідності до вимог органів державної статистики.</w:t>
      </w:r>
    </w:p>
    <w:p w14:paraId="5A79DFBA" w14:textId="0DFBE8E8" w:rsidR="00B055CA" w:rsidRPr="00BF73D5" w:rsidRDefault="00B055CA" w:rsidP="00EB0D6B">
      <w:pPr>
        <w:tabs>
          <w:tab w:val="left" w:pos="720"/>
        </w:tabs>
        <w:autoSpaceDE w:val="0"/>
        <w:autoSpaceDN w:val="0"/>
        <w:adjustRightInd w:val="0"/>
        <w:ind w:firstLine="567"/>
        <w:jc w:val="both"/>
        <w:rPr>
          <w:lang w:val="uk-UA"/>
        </w:rPr>
      </w:pPr>
      <w:r w:rsidRPr="00BF73D5">
        <w:rPr>
          <w:lang w:val="uk-UA"/>
        </w:rPr>
        <w:t xml:space="preserve">5.8. Освітній процес в Закладі здійснюється за </w:t>
      </w:r>
      <w:r w:rsidRPr="00BF73D5">
        <w:rPr>
          <w:shd w:val="clear" w:color="auto" w:fill="FFFFFF"/>
          <w:lang w:val="uk-UA"/>
        </w:rPr>
        <w:t>освітніми програмами. Освітня програма є єдиним комплексом освітніх компонентів, спланованих й організованих мистецькою школою з метою досягнення учнями результатів навчання (набуття компетентностей)</w:t>
      </w:r>
      <w:r w:rsidRPr="00BF73D5">
        <w:rPr>
          <w:rFonts w:ascii="Calibri" w:hAnsi="Calibri"/>
          <w:sz w:val="22"/>
          <w:szCs w:val="22"/>
          <w:shd w:val="clear" w:color="auto" w:fill="FFFFFF"/>
          <w:lang w:val="uk-UA"/>
        </w:rPr>
        <w:t>.</w:t>
      </w:r>
    </w:p>
    <w:p w14:paraId="1088BFDC" w14:textId="77777777" w:rsidR="00B055CA" w:rsidRPr="00BF73D5" w:rsidRDefault="00B055CA" w:rsidP="00EB0D6B">
      <w:pPr>
        <w:shd w:val="clear" w:color="auto" w:fill="FFFFFF"/>
        <w:ind w:firstLine="567"/>
        <w:jc w:val="both"/>
        <w:rPr>
          <w:lang w:val="uk-UA" w:eastAsia="uk-UA"/>
        </w:rPr>
      </w:pPr>
      <w:r w:rsidRPr="00BF73D5">
        <w:rPr>
          <w:lang w:val="uk-UA" w:eastAsia="uk-UA"/>
        </w:rPr>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693513DD" w14:textId="77777777" w:rsidR="00B055CA" w:rsidRPr="00BF73D5" w:rsidRDefault="00B055CA" w:rsidP="00EB0D6B">
      <w:pPr>
        <w:shd w:val="clear" w:color="auto" w:fill="FFFFFF"/>
        <w:ind w:firstLine="567"/>
        <w:jc w:val="both"/>
        <w:rPr>
          <w:lang w:val="uk-UA" w:eastAsia="uk-UA"/>
        </w:rPr>
      </w:pPr>
      <w:bookmarkStart w:id="2" w:name="n217"/>
      <w:bookmarkEnd w:id="2"/>
      <w:r w:rsidRPr="00BF73D5">
        <w:rPr>
          <w:lang w:val="uk-UA" w:eastAsia="uk-UA"/>
        </w:rPr>
        <w:t>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14:paraId="34480749" w14:textId="77777777" w:rsidR="00B055CA" w:rsidRPr="00BF73D5" w:rsidRDefault="00B055CA" w:rsidP="00EB0D6B">
      <w:pPr>
        <w:shd w:val="clear" w:color="auto" w:fill="FFFFFF"/>
        <w:ind w:firstLine="567"/>
        <w:jc w:val="both"/>
        <w:rPr>
          <w:lang w:val="uk-UA" w:eastAsia="uk-UA"/>
        </w:rPr>
      </w:pPr>
      <w:bookmarkStart w:id="3" w:name="n218"/>
      <w:bookmarkEnd w:id="3"/>
      <w:r w:rsidRPr="00BF73D5">
        <w:rPr>
          <w:lang w:val="uk-UA" w:eastAsia="uk-UA"/>
        </w:rPr>
        <w:t>Мистецька школа здійснює освітній процес за власними освітніми програмами, розробленими на основі типових освітніх програм, затверджених МКІП. Для осіб з особливими освітніми потребами мистецькою школою можуть розроблятися окремі освітні програми за підрівнями початкової мистецької освіти або до освітніх програм, за якими працює мистецька школа, може включатися корекційно-</w:t>
      </w:r>
      <w:proofErr w:type="spellStart"/>
      <w:r w:rsidRPr="00BF73D5">
        <w:rPr>
          <w:lang w:val="uk-UA" w:eastAsia="uk-UA"/>
        </w:rPr>
        <w:t>розвитковий</w:t>
      </w:r>
      <w:proofErr w:type="spellEnd"/>
      <w:r w:rsidRPr="00BF73D5">
        <w:rPr>
          <w:lang w:val="uk-UA" w:eastAsia="uk-UA"/>
        </w:rPr>
        <w:t xml:space="preserve"> складник.</w:t>
      </w:r>
    </w:p>
    <w:p w14:paraId="4A4C5AFA" w14:textId="1422D2D4" w:rsidR="00B055CA" w:rsidRPr="00BF73D5" w:rsidRDefault="00B055CA" w:rsidP="00EB0D6B">
      <w:pPr>
        <w:shd w:val="clear" w:color="auto" w:fill="FFFFFF"/>
        <w:ind w:firstLine="567"/>
        <w:jc w:val="both"/>
        <w:rPr>
          <w:lang w:val="uk-UA" w:eastAsia="uk-UA"/>
        </w:rPr>
      </w:pPr>
      <w:r w:rsidRPr="00BF73D5">
        <w:rPr>
          <w:shd w:val="clear" w:color="auto" w:fill="FFFFFF"/>
          <w:lang w:val="uk-UA"/>
        </w:rPr>
        <w:t>Невід’ємним складником власної освітньої програми мистецької школи є навчальний план, що затверджується на весь термін навчання.</w:t>
      </w:r>
    </w:p>
    <w:p w14:paraId="6E4B1264" w14:textId="496D9B5E" w:rsidR="00B055CA" w:rsidRPr="00BF73D5" w:rsidRDefault="00B055CA" w:rsidP="00EB0D6B">
      <w:pPr>
        <w:tabs>
          <w:tab w:val="left" w:pos="720"/>
        </w:tabs>
        <w:autoSpaceDE w:val="0"/>
        <w:autoSpaceDN w:val="0"/>
        <w:adjustRightInd w:val="0"/>
        <w:ind w:firstLine="567"/>
        <w:jc w:val="both"/>
        <w:rPr>
          <w:lang w:val="uk-UA"/>
        </w:rPr>
      </w:pPr>
      <w:r w:rsidRPr="00BF73D5">
        <w:rPr>
          <w:lang w:val="uk-UA"/>
        </w:rPr>
        <w:t>На підставі освітньої програми Заклад складає та затверджує навчальний план на весь термін навчання, річний план роботи, навчальний план та розклад уроків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Закладі. Перерви між уроками (навчальними заняттями) є робочим часом педагогічного працівника.</w:t>
      </w:r>
    </w:p>
    <w:p w14:paraId="510D83E8" w14:textId="0CEE45FF" w:rsidR="00B055CA" w:rsidRPr="00BF73D5" w:rsidRDefault="00B055CA" w:rsidP="00EB0D6B">
      <w:pPr>
        <w:tabs>
          <w:tab w:val="left" w:pos="720"/>
        </w:tabs>
        <w:autoSpaceDE w:val="0"/>
        <w:autoSpaceDN w:val="0"/>
        <w:adjustRightInd w:val="0"/>
        <w:ind w:firstLine="567"/>
        <w:jc w:val="both"/>
        <w:rPr>
          <w:lang w:val="uk-UA"/>
        </w:rPr>
      </w:pPr>
      <w:r w:rsidRPr="00BF73D5">
        <w:rPr>
          <w:shd w:val="clear" w:color="auto" w:fill="FFFFFF"/>
          <w:lang w:val="uk-UA"/>
        </w:rPr>
        <w:t>Освітній процес у мистецькій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14:paraId="0E8A459C" w14:textId="17E0E73C" w:rsidR="00B055CA" w:rsidRPr="00BF73D5" w:rsidRDefault="00B055CA" w:rsidP="00EB0D6B">
      <w:pPr>
        <w:tabs>
          <w:tab w:val="left" w:pos="720"/>
        </w:tabs>
        <w:autoSpaceDE w:val="0"/>
        <w:autoSpaceDN w:val="0"/>
        <w:adjustRightInd w:val="0"/>
        <w:ind w:firstLine="567"/>
        <w:jc w:val="both"/>
        <w:rPr>
          <w:lang w:val="uk-UA"/>
        </w:rPr>
      </w:pPr>
      <w:r w:rsidRPr="00BF73D5">
        <w:rPr>
          <w:lang w:val="uk-UA"/>
        </w:rPr>
        <w:t>Розрахунок навчальних годин на кожного учня та загальної кількості годин, які фінансуються за рахунок коштів бюджету Хмельницької міської територіальної громади,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14:paraId="699D1B7B" w14:textId="2A139E72" w:rsidR="00B055CA" w:rsidRPr="00BF73D5" w:rsidRDefault="00B055CA" w:rsidP="00EB0D6B">
      <w:pPr>
        <w:tabs>
          <w:tab w:val="left" w:pos="720"/>
        </w:tabs>
        <w:ind w:firstLine="567"/>
        <w:jc w:val="both"/>
        <w:rPr>
          <w:lang w:val="uk-UA"/>
        </w:rPr>
      </w:pPr>
      <w:r w:rsidRPr="00BF73D5">
        <w:rPr>
          <w:lang w:val="uk-UA"/>
        </w:rPr>
        <w:t>Класи/групи комплектуються залежно від профілю та можливостей організації освітнього процесу, виходячи із середньої наповнюваності груп. Загальна кількість класів/ груп не може перевищувати кількості, що визначена розрахунком навчальних годин.</w:t>
      </w:r>
    </w:p>
    <w:p w14:paraId="4B342529" w14:textId="4DB2575A" w:rsidR="00B055CA" w:rsidRPr="00BF73D5" w:rsidRDefault="00B055CA" w:rsidP="00EB0D6B">
      <w:pPr>
        <w:autoSpaceDE w:val="0"/>
        <w:autoSpaceDN w:val="0"/>
        <w:adjustRightInd w:val="0"/>
        <w:ind w:firstLine="567"/>
        <w:jc w:val="both"/>
        <w:rPr>
          <w:lang w:val="uk-UA"/>
        </w:rPr>
      </w:pPr>
      <w:r w:rsidRPr="00BF73D5">
        <w:rPr>
          <w:lang w:val="uk-UA"/>
        </w:rPr>
        <w:t>5.9. Форми роботи, її види, перелік уроків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закладу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14:paraId="2A8269D1" w14:textId="6FFD0ED8" w:rsidR="00B055CA" w:rsidRPr="00BF73D5" w:rsidRDefault="00B055CA" w:rsidP="00EB0D6B">
      <w:pPr>
        <w:tabs>
          <w:tab w:val="left" w:pos="720"/>
        </w:tabs>
        <w:autoSpaceDE w:val="0"/>
        <w:autoSpaceDN w:val="0"/>
        <w:adjustRightInd w:val="0"/>
        <w:ind w:firstLine="567"/>
        <w:jc w:val="both"/>
        <w:rPr>
          <w:lang w:val="uk-UA"/>
        </w:rPr>
      </w:pPr>
      <w:r w:rsidRPr="00BF73D5">
        <w:rPr>
          <w:lang w:val="uk-UA"/>
        </w:rPr>
        <w:t>Освітній процес поєднує індивідуальні і колективні форми роботи:</w:t>
      </w:r>
    </w:p>
    <w:p w14:paraId="68223B2F" w14:textId="5A2F738C" w:rsidR="00B055CA" w:rsidRPr="00BF73D5" w:rsidRDefault="00B055CA" w:rsidP="00EB0D6B">
      <w:pPr>
        <w:autoSpaceDE w:val="0"/>
        <w:autoSpaceDN w:val="0"/>
        <w:adjustRightInd w:val="0"/>
        <w:ind w:firstLine="567"/>
        <w:jc w:val="both"/>
        <w:rPr>
          <w:lang w:val="uk-UA"/>
        </w:rPr>
      </w:pPr>
      <w:r w:rsidRPr="00BF73D5">
        <w:rPr>
          <w:lang w:val="uk-UA"/>
        </w:rPr>
        <w:t>- індивідуальні та групові уроки;</w:t>
      </w:r>
    </w:p>
    <w:p w14:paraId="04456620" w14:textId="69709E18" w:rsidR="00B055CA" w:rsidRPr="00BF73D5" w:rsidRDefault="00B055CA" w:rsidP="00EB0D6B">
      <w:pPr>
        <w:autoSpaceDE w:val="0"/>
        <w:autoSpaceDN w:val="0"/>
        <w:adjustRightInd w:val="0"/>
        <w:ind w:firstLine="567"/>
        <w:jc w:val="both"/>
        <w:rPr>
          <w:lang w:val="uk-UA"/>
        </w:rPr>
      </w:pPr>
      <w:r w:rsidRPr="00BF73D5">
        <w:rPr>
          <w:lang w:val="uk-UA"/>
        </w:rPr>
        <w:t>- репетиції;</w:t>
      </w:r>
    </w:p>
    <w:p w14:paraId="756B8A40" w14:textId="206DEF90" w:rsidR="00B055CA" w:rsidRPr="00BF73D5" w:rsidRDefault="00B055CA" w:rsidP="00EB0D6B">
      <w:pPr>
        <w:autoSpaceDE w:val="0"/>
        <w:autoSpaceDN w:val="0"/>
        <w:adjustRightInd w:val="0"/>
        <w:ind w:firstLine="567"/>
        <w:jc w:val="both"/>
        <w:rPr>
          <w:lang w:val="uk-UA"/>
        </w:rPr>
      </w:pPr>
      <w:r w:rsidRPr="00BF73D5">
        <w:rPr>
          <w:lang w:val="uk-UA"/>
        </w:rPr>
        <w:t>- перегляди навчальних робіт, вистави, конкурси, фестивалі, олімпіади, концерти;</w:t>
      </w:r>
    </w:p>
    <w:p w14:paraId="39A3B508" w14:textId="348C2FEB" w:rsidR="00B055CA" w:rsidRPr="00BF73D5" w:rsidRDefault="00B055CA" w:rsidP="00EB0D6B">
      <w:pPr>
        <w:autoSpaceDE w:val="0"/>
        <w:autoSpaceDN w:val="0"/>
        <w:adjustRightInd w:val="0"/>
        <w:ind w:firstLine="567"/>
        <w:jc w:val="both"/>
        <w:rPr>
          <w:lang w:val="uk-UA"/>
        </w:rPr>
      </w:pPr>
      <w:r w:rsidRPr="00BF73D5">
        <w:rPr>
          <w:lang w:val="uk-UA"/>
        </w:rPr>
        <w:t>- лекції, бесіди, вікторини, екскурсії;</w:t>
      </w:r>
    </w:p>
    <w:p w14:paraId="5864D071" w14:textId="01172497" w:rsidR="00B055CA" w:rsidRPr="00BF73D5" w:rsidRDefault="00B055CA" w:rsidP="00EB0D6B">
      <w:pPr>
        <w:autoSpaceDE w:val="0"/>
        <w:autoSpaceDN w:val="0"/>
        <w:adjustRightInd w:val="0"/>
        <w:ind w:firstLine="567"/>
        <w:jc w:val="both"/>
        <w:rPr>
          <w:lang w:val="uk-UA"/>
        </w:rPr>
      </w:pPr>
      <w:r w:rsidRPr="00BF73D5">
        <w:rPr>
          <w:lang w:val="uk-UA"/>
        </w:rPr>
        <w:t>- позаурочні та позакласні заходи.</w:t>
      </w:r>
    </w:p>
    <w:p w14:paraId="2E9D6567" w14:textId="667012B6" w:rsidR="00B055CA" w:rsidRPr="00BF73D5" w:rsidRDefault="00BF73D5" w:rsidP="00EB0D6B">
      <w:pPr>
        <w:autoSpaceDE w:val="0"/>
        <w:autoSpaceDN w:val="0"/>
        <w:adjustRightInd w:val="0"/>
        <w:ind w:firstLine="567"/>
        <w:jc w:val="both"/>
        <w:rPr>
          <w:lang w:val="uk-UA"/>
        </w:rPr>
      </w:pPr>
      <w:r w:rsidRPr="00BF73D5">
        <w:rPr>
          <w:lang w:val="uk-UA"/>
        </w:rPr>
        <w:t xml:space="preserve">5.10. </w:t>
      </w:r>
      <w:r w:rsidR="00B055CA" w:rsidRPr="00BF73D5">
        <w:rPr>
          <w:lang w:val="uk-UA"/>
        </w:rPr>
        <w:t>Строки проведення контрольних заходів (заліків, контрольних уроків, академічних концертів, іспитів, переглядів навчальних робіт) визначаються відділеннями та відділами Закладу.</w:t>
      </w:r>
    </w:p>
    <w:p w14:paraId="6747FEE7" w14:textId="0065EABB" w:rsidR="00B055CA" w:rsidRPr="00BF73D5" w:rsidRDefault="00B055CA" w:rsidP="00EB0D6B">
      <w:pPr>
        <w:autoSpaceDE w:val="0"/>
        <w:autoSpaceDN w:val="0"/>
        <w:adjustRightInd w:val="0"/>
        <w:ind w:firstLine="567"/>
        <w:jc w:val="both"/>
        <w:rPr>
          <w:lang w:val="uk-UA"/>
        </w:rPr>
      </w:pPr>
      <w:r w:rsidRPr="00BF73D5">
        <w:rPr>
          <w:lang w:val="uk-UA"/>
        </w:rPr>
        <w:lastRenderedPageBreak/>
        <w:t>5.11. Основною формою роботи є урок. Тривалість одного уроку в закладі визначається освітніми програмами і навчальними планами і становить для учнів:</w:t>
      </w:r>
    </w:p>
    <w:p w14:paraId="500ABFA1" w14:textId="60EABD35" w:rsidR="00B055CA" w:rsidRPr="00BF73D5" w:rsidRDefault="00B055CA" w:rsidP="00EB0D6B">
      <w:pPr>
        <w:autoSpaceDE w:val="0"/>
        <w:autoSpaceDN w:val="0"/>
        <w:adjustRightInd w:val="0"/>
        <w:ind w:firstLine="567"/>
        <w:jc w:val="both"/>
        <w:rPr>
          <w:lang w:val="uk-UA"/>
        </w:rPr>
      </w:pPr>
      <w:r w:rsidRPr="00BF73D5">
        <w:rPr>
          <w:lang w:val="uk-UA"/>
        </w:rPr>
        <w:t>- віком від 3 до 6 років – 30 хвилин;</w:t>
      </w:r>
    </w:p>
    <w:p w14:paraId="476669EA" w14:textId="286979B7" w:rsidR="00B055CA" w:rsidRPr="00BF73D5" w:rsidRDefault="00B055CA" w:rsidP="00EB0D6B">
      <w:pPr>
        <w:autoSpaceDE w:val="0"/>
        <w:autoSpaceDN w:val="0"/>
        <w:adjustRightInd w:val="0"/>
        <w:ind w:firstLine="567"/>
        <w:jc w:val="both"/>
        <w:rPr>
          <w:lang w:val="uk-UA"/>
        </w:rPr>
      </w:pPr>
      <w:r w:rsidRPr="00BF73D5">
        <w:rPr>
          <w:lang w:val="uk-UA"/>
        </w:rPr>
        <w:t>- віком від 6 до 7 років – 35 хвилин;</w:t>
      </w:r>
    </w:p>
    <w:p w14:paraId="3EFA1B76" w14:textId="716F3313" w:rsidR="00B055CA" w:rsidRPr="00BF73D5" w:rsidRDefault="00B055CA" w:rsidP="00EB0D6B">
      <w:pPr>
        <w:autoSpaceDE w:val="0"/>
        <w:autoSpaceDN w:val="0"/>
        <w:adjustRightInd w:val="0"/>
        <w:ind w:firstLine="567"/>
        <w:jc w:val="both"/>
        <w:rPr>
          <w:lang w:val="uk-UA"/>
        </w:rPr>
      </w:pPr>
      <w:r w:rsidRPr="00BF73D5">
        <w:rPr>
          <w:lang w:val="uk-UA"/>
        </w:rPr>
        <w:t>- старшого віку – 45 хвилин.</w:t>
      </w:r>
    </w:p>
    <w:p w14:paraId="1BFC5576" w14:textId="520758B0" w:rsidR="00B055CA" w:rsidRPr="00BF73D5" w:rsidRDefault="00B055CA" w:rsidP="00EB0D6B">
      <w:pPr>
        <w:autoSpaceDE w:val="0"/>
        <w:autoSpaceDN w:val="0"/>
        <w:adjustRightInd w:val="0"/>
        <w:ind w:firstLine="567"/>
        <w:jc w:val="both"/>
        <w:rPr>
          <w:lang w:val="uk-UA"/>
        </w:rPr>
      </w:pPr>
      <w:r w:rsidRPr="00BF73D5">
        <w:rPr>
          <w:lang w:val="uk-UA"/>
        </w:rPr>
        <w:t>Кількість, тривалість та послідовність уроків і перерв між ними визначається розкладами, що затверджуються заступником директора з навчальної роботи.</w:t>
      </w:r>
    </w:p>
    <w:p w14:paraId="3A67504E" w14:textId="457CFDE6" w:rsidR="00B055CA" w:rsidRPr="00BF73D5" w:rsidRDefault="00B055CA" w:rsidP="00EB0D6B">
      <w:pPr>
        <w:tabs>
          <w:tab w:val="left" w:pos="720"/>
        </w:tabs>
        <w:autoSpaceDE w:val="0"/>
        <w:autoSpaceDN w:val="0"/>
        <w:adjustRightInd w:val="0"/>
        <w:ind w:firstLine="567"/>
        <w:jc w:val="both"/>
        <w:rPr>
          <w:lang w:val="uk-UA"/>
        </w:rPr>
      </w:pPr>
      <w:r w:rsidRPr="00BF73D5">
        <w:rPr>
          <w:lang w:val="uk-UA"/>
        </w:rPr>
        <w:t>5.12. Питання внутрішнього переведення учнів закладу,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закладом в порядку, визначеному планом організації освітнього процесу.</w:t>
      </w:r>
    </w:p>
    <w:p w14:paraId="2880A245" w14:textId="67253034" w:rsidR="00B055CA" w:rsidRPr="00BF73D5" w:rsidRDefault="00B055CA" w:rsidP="00EB0D6B">
      <w:pPr>
        <w:tabs>
          <w:tab w:val="left" w:pos="720"/>
        </w:tabs>
        <w:autoSpaceDE w:val="0"/>
        <w:autoSpaceDN w:val="0"/>
        <w:adjustRightInd w:val="0"/>
        <w:ind w:firstLine="567"/>
        <w:jc w:val="both"/>
        <w:rPr>
          <w:lang w:val="uk-UA"/>
        </w:rPr>
      </w:pPr>
      <w:r w:rsidRPr="00BF73D5">
        <w:rPr>
          <w:lang w:val="uk-UA"/>
        </w:rPr>
        <w:t xml:space="preserve">5.13. Експериментальні освітні програми складаються закладом з урахуванням типових. Запровадження експериментальних освітніх програм здійснюється відповідно до законодавства України за спільним рішенням Міністерства культури </w:t>
      </w:r>
      <w:r w:rsidRPr="00BF73D5">
        <w:rPr>
          <w:shd w:val="clear" w:color="auto" w:fill="FFFFFF"/>
          <w:lang w:val="uk-UA"/>
        </w:rPr>
        <w:t xml:space="preserve">та стратегічних комунікацій </w:t>
      </w:r>
      <w:r w:rsidRPr="00BF73D5">
        <w:rPr>
          <w:lang w:val="uk-UA"/>
        </w:rPr>
        <w:t xml:space="preserve"> України та Академії педагогічних наук України.</w:t>
      </w:r>
    </w:p>
    <w:p w14:paraId="69DDF40D" w14:textId="431EB60B" w:rsidR="00B055CA" w:rsidRPr="00BF73D5" w:rsidRDefault="00B055CA" w:rsidP="00EB0D6B">
      <w:pPr>
        <w:tabs>
          <w:tab w:val="left" w:pos="720"/>
          <w:tab w:val="left" w:pos="900"/>
        </w:tabs>
        <w:autoSpaceDE w:val="0"/>
        <w:autoSpaceDN w:val="0"/>
        <w:adjustRightInd w:val="0"/>
        <w:ind w:firstLine="567"/>
        <w:jc w:val="both"/>
        <w:rPr>
          <w:lang w:val="uk-UA"/>
        </w:rPr>
      </w:pPr>
      <w:r w:rsidRPr="00BF73D5">
        <w:rPr>
          <w:lang w:val="uk-UA"/>
        </w:rPr>
        <w:t>5.14. Нормативом для розрахунку навчальних годин є робочий навчальний план, створений на підставі освітньої програми, обраної закладом для організації освітнього процесу.</w:t>
      </w:r>
    </w:p>
    <w:p w14:paraId="02E87F67" w14:textId="41E533F9" w:rsidR="00B055CA" w:rsidRPr="00BF73D5" w:rsidRDefault="00B055CA" w:rsidP="00EB0D6B">
      <w:pPr>
        <w:tabs>
          <w:tab w:val="left" w:pos="720"/>
          <w:tab w:val="left" w:pos="900"/>
        </w:tabs>
        <w:autoSpaceDE w:val="0"/>
        <w:autoSpaceDN w:val="0"/>
        <w:adjustRightInd w:val="0"/>
        <w:ind w:firstLine="567"/>
        <w:jc w:val="both"/>
        <w:rPr>
          <w:lang w:val="uk-UA"/>
        </w:rPr>
      </w:pPr>
      <w:r w:rsidRPr="00BF73D5">
        <w:rPr>
          <w:lang w:val="uk-UA"/>
        </w:rPr>
        <w:t>5.15. У Закладі можуть функціонувати методичні об'єднання, що охоплюють учасників навчально-виховного процесу та спеціалістів певного професійного спрямування.</w:t>
      </w:r>
    </w:p>
    <w:p w14:paraId="2C6C3C61" w14:textId="1107A53C" w:rsidR="00B055CA" w:rsidRPr="00BF73D5" w:rsidRDefault="00B055CA" w:rsidP="00EB0D6B">
      <w:pPr>
        <w:autoSpaceDE w:val="0"/>
        <w:autoSpaceDN w:val="0"/>
        <w:adjustRightInd w:val="0"/>
        <w:ind w:firstLine="567"/>
        <w:jc w:val="both"/>
        <w:rPr>
          <w:lang w:val="uk-UA"/>
        </w:rPr>
      </w:pPr>
      <w:r w:rsidRPr="00BF73D5">
        <w:rPr>
          <w:lang w:val="uk-UA"/>
        </w:rPr>
        <w:t>Методичні об'єднання створюються у закладі для координації методичної, організаційної та практичної діяльності закладу.</w:t>
      </w:r>
    </w:p>
    <w:p w14:paraId="4F55244A" w14:textId="7D196401" w:rsidR="00B055CA" w:rsidRPr="00BF73D5" w:rsidRDefault="00B055CA" w:rsidP="00EB0D6B">
      <w:pPr>
        <w:tabs>
          <w:tab w:val="left" w:pos="720"/>
        </w:tabs>
        <w:autoSpaceDE w:val="0"/>
        <w:autoSpaceDN w:val="0"/>
        <w:adjustRightInd w:val="0"/>
        <w:ind w:firstLine="567"/>
        <w:jc w:val="both"/>
        <w:rPr>
          <w:lang w:val="uk-UA"/>
        </w:rPr>
      </w:pPr>
      <w:r w:rsidRPr="00BF73D5">
        <w:rPr>
          <w:lang w:val="uk-UA"/>
        </w:rPr>
        <w:t xml:space="preserve">5.16. Оцінювання досягнутих учнями результатів навчання здійснюється в порядку і за критеріями, визначеними освітньою програмою та фіксуються в документації з </w:t>
      </w:r>
      <w:r w:rsidRPr="00BF73D5">
        <w:rPr>
          <w:shd w:val="clear" w:color="auto" w:fill="FFFFFF"/>
          <w:lang w:val="uk-UA"/>
        </w:rPr>
        <w:t xml:space="preserve">моніторингу навчальних досягнень </w:t>
      </w:r>
      <w:r w:rsidR="00BF73D5" w:rsidRPr="00BF73D5">
        <w:rPr>
          <w:shd w:val="clear" w:color="auto" w:fill="FFFFFF"/>
          <w:lang w:val="uk-UA"/>
        </w:rPr>
        <w:t>здобувачів мистецької</w:t>
      </w:r>
      <w:r w:rsidRPr="00BF73D5">
        <w:rPr>
          <w:shd w:val="clear" w:color="auto" w:fill="FFFFFF"/>
          <w:lang w:val="uk-UA"/>
        </w:rPr>
        <w:t xml:space="preserve"> освіти</w:t>
      </w:r>
      <w:r w:rsidRPr="00BF73D5">
        <w:rPr>
          <w:lang w:val="uk-UA"/>
        </w:rPr>
        <w:t>. Основною формою оцінювання результатів навчання учня та порівняння їх з тими, що містяться у вимогах навчальних програм дисциплін (предметів) на відповідних етапах навчання, є 12-бальна система оцінювання.</w:t>
      </w:r>
    </w:p>
    <w:p w14:paraId="105E0D91" w14:textId="4C7CA170" w:rsidR="00B055CA" w:rsidRPr="00BF73D5" w:rsidRDefault="00B055CA" w:rsidP="00EB0D6B">
      <w:pPr>
        <w:tabs>
          <w:tab w:val="left" w:pos="720"/>
        </w:tabs>
        <w:ind w:firstLine="567"/>
        <w:jc w:val="both"/>
        <w:rPr>
          <w:lang w:val="uk-UA"/>
        </w:rPr>
      </w:pPr>
      <w:r w:rsidRPr="00BF73D5">
        <w:rPr>
          <w:lang w:val="uk-UA"/>
        </w:rPr>
        <w:t>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14:paraId="033B2F9F" w14:textId="0D06D46E" w:rsidR="00B055CA" w:rsidRPr="00BF73D5" w:rsidRDefault="00B055CA" w:rsidP="00EB0D6B">
      <w:pPr>
        <w:tabs>
          <w:tab w:val="left" w:pos="720"/>
        </w:tabs>
        <w:autoSpaceDE w:val="0"/>
        <w:autoSpaceDN w:val="0"/>
        <w:adjustRightInd w:val="0"/>
        <w:ind w:firstLine="567"/>
        <w:jc w:val="both"/>
        <w:rPr>
          <w:lang w:val="uk-UA"/>
        </w:rPr>
      </w:pPr>
      <w:r w:rsidRPr="00BF73D5">
        <w:rPr>
          <w:lang w:val="uk-UA"/>
        </w:rPr>
        <w:t>5.17.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14:paraId="109EA63B" w14:textId="3C6C6C05" w:rsidR="00B055CA" w:rsidRPr="00BF73D5" w:rsidRDefault="00B055CA" w:rsidP="00EB0D6B">
      <w:pPr>
        <w:tabs>
          <w:tab w:val="left" w:pos="720"/>
        </w:tabs>
        <w:autoSpaceDE w:val="0"/>
        <w:autoSpaceDN w:val="0"/>
        <w:adjustRightInd w:val="0"/>
        <w:ind w:firstLine="567"/>
        <w:jc w:val="both"/>
        <w:rPr>
          <w:lang w:val="uk-UA"/>
        </w:rPr>
      </w:pPr>
      <w:r w:rsidRPr="00BF73D5">
        <w:rPr>
          <w:lang w:val="uk-UA"/>
        </w:rPr>
        <w:t>Підсумкова оцінка з предметів, з яких проводяться іспити, виставляється екзаменаційною комісією на підставі оцінок за рік та екзаменаційних оцінок.</w:t>
      </w:r>
    </w:p>
    <w:p w14:paraId="315BD325" w14:textId="2678DFC6" w:rsidR="00B055CA" w:rsidRPr="00BF73D5" w:rsidRDefault="00B055CA" w:rsidP="00EB0D6B">
      <w:pPr>
        <w:autoSpaceDE w:val="0"/>
        <w:autoSpaceDN w:val="0"/>
        <w:adjustRightInd w:val="0"/>
        <w:ind w:firstLine="567"/>
        <w:jc w:val="both"/>
        <w:rPr>
          <w:lang w:val="uk-UA"/>
        </w:rPr>
      </w:pPr>
      <w:r w:rsidRPr="00BF73D5">
        <w:rPr>
          <w:lang w:val="uk-UA"/>
        </w:rPr>
        <w:t>Оцінка за рік з предметів виставляється не пізніше ніж за 5 днів до закінчення навчального року.</w:t>
      </w:r>
    </w:p>
    <w:p w14:paraId="2ABFF547" w14:textId="77777777" w:rsidR="00B055CA" w:rsidRPr="00BF73D5" w:rsidRDefault="00B055CA" w:rsidP="00422447">
      <w:pPr>
        <w:spacing w:line="276" w:lineRule="auto"/>
        <w:ind w:firstLine="567"/>
        <w:jc w:val="both"/>
        <w:rPr>
          <w:lang w:val="uk-UA"/>
        </w:rPr>
      </w:pPr>
      <w:r w:rsidRPr="00BF73D5">
        <w:rPr>
          <w:lang w:val="uk-UA"/>
        </w:rPr>
        <w:t>Оцінка за рік може бути змінена рішенням педагогічної ради.</w:t>
      </w:r>
    </w:p>
    <w:p w14:paraId="21317F89" w14:textId="77777777" w:rsidR="00B055CA" w:rsidRPr="00BF73D5" w:rsidRDefault="00B055CA" w:rsidP="00EB0D6B">
      <w:pPr>
        <w:ind w:firstLine="567"/>
        <w:jc w:val="both"/>
        <w:rPr>
          <w:lang w:val="uk-UA"/>
        </w:rPr>
      </w:pPr>
      <w:r w:rsidRPr="00BF73D5">
        <w:rPr>
          <w:lang w:val="uk-UA"/>
        </w:rPr>
        <w:t>5.18. Питання, пов’язані зі звільненням учнів від здачі іспитів або перенесенням їх строків, вирішуються директором закладу на підставі подання відділень, відділів за наявності відповідних документів.</w:t>
      </w:r>
    </w:p>
    <w:p w14:paraId="02F65CFA" w14:textId="17EB2D06" w:rsidR="00B055CA" w:rsidRPr="00BF73D5" w:rsidRDefault="00B055CA" w:rsidP="00EB0D6B">
      <w:pPr>
        <w:tabs>
          <w:tab w:val="left" w:pos="720"/>
        </w:tabs>
        <w:autoSpaceDE w:val="0"/>
        <w:autoSpaceDN w:val="0"/>
        <w:adjustRightInd w:val="0"/>
        <w:ind w:firstLine="567"/>
        <w:jc w:val="both"/>
        <w:rPr>
          <w:lang w:val="uk-UA"/>
        </w:rPr>
      </w:pPr>
      <w:r w:rsidRPr="00BF73D5">
        <w:rPr>
          <w:lang w:val="uk-UA"/>
        </w:rPr>
        <w:t>5.19. Питання щодо переведення учнів до наступного класу, призначення повторних перевідних контрольних заходів у зв'язку 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вимог освітньої програми та програми з предмета), видачі свідоцтв випускникам вирішуються педагогічною радою та затверджуються наказами директора закладу.</w:t>
      </w:r>
    </w:p>
    <w:p w14:paraId="40598AC2" w14:textId="77777777" w:rsidR="00B055CA" w:rsidRPr="00BF73D5" w:rsidRDefault="00B055CA" w:rsidP="00EB0D6B">
      <w:pPr>
        <w:ind w:firstLine="567"/>
        <w:jc w:val="both"/>
        <w:rPr>
          <w:lang w:val="uk-UA"/>
        </w:rPr>
      </w:pPr>
      <w:r w:rsidRPr="00BF73D5">
        <w:rPr>
          <w:lang w:val="uk-UA"/>
        </w:rPr>
        <w:t>Повторні перездачі повинні бути завершені, як правило, до 20 вересня наступного навчального року.</w:t>
      </w:r>
    </w:p>
    <w:p w14:paraId="462D0733" w14:textId="342AF342" w:rsidR="00B055CA" w:rsidRPr="00BF73D5" w:rsidRDefault="00B055CA" w:rsidP="00EB0D6B">
      <w:pPr>
        <w:autoSpaceDE w:val="0"/>
        <w:autoSpaceDN w:val="0"/>
        <w:adjustRightInd w:val="0"/>
        <w:ind w:firstLine="567"/>
        <w:jc w:val="both"/>
        <w:rPr>
          <w:lang w:val="uk-UA"/>
        </w:rPr>
      </w:pPr>
      <w:r w:rsidRPr="00BF73D5">
        <w:rPr>
          <w:lang w:val="uk-UA"/>
        </w:rPr>
        <w:t xml:space="preserve">5.20. Учні, які у повному обсязі виконали освітню програму, в установленому порядку склали кваліфікаційні іспити, продемонстрували досягнення передбачених нею навчальних результатів, отримують свідоцтво про початкову мистецьку освіту за формою, затвердженою Міністерством культури </w:t>
      </w:r>
      <w:r w:rsidRPr="00BF73D5">
        <w:rPr>
          <w:shd w:val="clear" w:color="auto" w:fill="FFFFFF"/>
          <w:lang w:val="uk-UA"/>
        </w:rPr>
        <w:t>та стратегічних комунікацій України</w:t>
      </w:r>
      <w:r w:rsidRPr="00BF73D5">
        <w:rPr>
          <w:lang w:val="uk-UA"/>
        </w:rPr>
        <w:t>.</w:t>
      </w:r>
    </w:p>
    <w:p w14:paraId="487A0E63" w14:textId="463E69E8" w:rsidR="00B055CA" w:rsidRPr="00BF73D5" w:rsidRDefault="00B055CA" w:rsidP="00EB0D6B">
      <w:pPr>
        <w:tabs>
          <w:tab w:val="left" w:pos="720"/>
        </w:tabs>
        <w:autoSpaceDE w:val="0"/>
        <w:autoSpaceDN w:val="0"/>
        <w:adjustRightInd w:val="0"/>
        <w:ind w:firstLine="567"/>
        <w:jc w:val="both"/>
        <w:rPr>
          <w:lang w:val="uk-UA"/>
        </w:rPr>
      </w:pPr>
      <w:r w:rsidRPr="00BF73D5">
        <w:rPr>
          <w:lang w:val="uk-UA"/>
        </w:rPr>
        <w:t>Виготовлення Свідоцтв здійснюється за рахунок коштів місцевого бюджету.</w:t>
      </w:r>
    </w:p>
    <w:p w14:paraId="0D86C429" w14:textId="77777777" w:rsidR="00B055CA" w:rsidRPr="00BF73D5" w:rsidRDefault="00B055CA" w:rsidP="00EB0D6B">
      <w:pPr>
        <w:ind w:firstLine="567"/>
        <w:jc w:val="both"/>
        <w:rPr>
          <w:lang w:val="uk-UA"/>
        </w:rPr>
      </w:pPr>
      <w:r w:rsidRPr="00BF73D5">
        <w:rPr>
          <w:lang w:val="uk-UA"/>
        </w:rPr>
        <w:lastRenderedPageBreak/>
        <w:t>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закладу може видати довідку про фактичний рівень та обсяг опанування освітньої програми. Для одержання Свідоцтва цим учням надається право повторного іспиту (іспитів) у першому семестрі наступного навчального року.</w:t>
      </w:r>
    </w:p>
    <w:p w14:paraId="0620045B" w14:textId="1D0F9CAE" w:rsidR="00B055CA" w:rsidRPr="00BF73D5" w:rsidRDefault="00B055CA" w:rsidP="00EB0D6B">
      <w:pPr>
        <w:tabs>
          <w:tab w:val="left" w:pos="720"/>
        </w:tabs>
        <w:autoSpaceDE w:val="0"/>
        <w:autoSpaceDN w:val="0"/>
        <w:adjustRightInd w:val="0"/>
        <w:ind w:firstLine="567"/>
        <w:jc w:val="both"/>
        <w:rPr>
          <w:lang w:val="uk-UA"/>
        </w:rPr>
      </w:pPr>
      <w:r w:rsidRPr="00BF73D5">
        <w:rPr>
          <w:lang w:val="uk-UA"/>
        </w:rPr>
        <w:t>5.21. Учням, які хворіли під час випускних іспитів, при умові повного виконання освітньої програми, видається Свідоцтво про закінчення закладу на підставі річних оцінок, а для випускників образотворчого відділення за умови виконання випускної роботи.</w:t>
      </w:r>
    </w:p>
    <w:p w14:paraId="1553D806" w14:textId="7AFA7BAD" w:rsidR="00B055CA" w:rsidRPr="00BF73D5" w:rsidRDefault="00B055CA" w:rsidP="00EB0D6B">
      <w:pPr>
        <w:autoSpaceDE w:val="0"/>
        <w:autoSpaceDN w:val="0"/>
        <w:adjustRightInd w:val="0"/>
        <w:ind w:firstLine="567"/>
        <w:jc w:val="both"/>
        <w:rPr>
          <w:lang w:val="uk-UA"/>
        </w:rPr>
      </w:pPr>
      <w:r w:rsidRPr="00BF73D5">
        <w:rPr>
          <w:lang w:val="uk-UA"/>
        </w:rPr>
        <w:t>5.22. Учні, які мають високі досягнення у вивченні всіх предметів (дисциплін) за поточний навчальний рік, нагороджуються похвальним листом «За високі досягнення у навчанні».</w:t>
      </w:r>
    </w:p>
    <w:p w14:paraId="4C93242A" w14:textId="76678C16" w:rsidR="00B055CA" w:rsidRPr="00BF73D5" w:rsidRDefault="00B055CA" w:rsidP="00EB0D6B">
      <w:pPr>
        <w:tabs>
          <w:tab w:val="left" w:pos="720"/>
        </w:tabs>
        <w:spacing w:line="276" w:lineRule="auto"/>
        <w:ind w:firstLine="567"/>
        <w:jc w:val="both"/>
        <w:rPr>
          <w:lang w:val="uk-UA"/>
        </w:rPr>
      </w:pPr>
      <w:r w:rsidRPr="00BF73D5">
        <w:rPr>
          <w:lang w:val="uk-UA"/>
        </w:rPr>
        <w:t>Рішення про заохочення приймається педагогічною радою за поданням керівників відділень.</w:t>
      </w:r>
    </w:p>
    <w:p w14:paraId="43DF2BC2" w14:textId="7D762C16" w:rsidR="00B055CA" w:rsidRPr="00BF73D5" w:rsidRDefault="00B055CA" w:rsidP="00EB0D6B">
      <w:pPr>
        <w:tabs>
          <w:tab w:val="left" w:pos="720"/>
        </w:tabs>
        <w:autoSpaceDE w:val="0"/>
        <w:autoSpaceDN w:val="0"/>
        <w:adjustRightInd w:val="0"/>
        <w:ind w:firstLine="567"/>
        <w:jc w:val="both"/>
        <w:rPr>
          <w:lang w:val="uk-UA"/>
        </w:rPr>
      </w:pPr>
      <w:r w:rsidRPr="00BF73D5">
        <w:rPr>
          <w:lang w:val="uk-UA"/>
        </w:rPr>
        <w:t>5.23. За рішенням директора закладу виключення учня може проводитися при невнесенні плати за навчання протягом двох місяців, у групах самоокупності  –  одного місяця. Оплата за навчання здійснюється до 10 числа поточного місяця.</w:t>
      </w:r>
    </w:p>
    <w:p w14:paraId="639E9CC6" w14:textId="77777777" w:rsidR="00B055CA" w:rsidRPr="00BF73D5" w:rsidRDefault="00B055CA" w:rsidP="00EB0D6B">
      <w:pPr>
        <w:ind w:firstLine="567"/>
        <w:jc w:val="both"/>
        <w:rPr>
          <w:lang w:val="uk-UA"/>
        </w:rPr>
      </w:pPr>
      <w:r w:rsidRPr="00BF73D5">
        <w:rPr>
          <w:lang w:val="uk-UA"/>
        </w:rPr>
        <w:t>5.24. Освітній процес у закладі є вільним від втручання політичних партій, громадських, релігійних організацій.</w:t>
      </w:r>
    </w:p>
    <w:p w14:paraId="56F135F7" w14:textId="77777777" w:rsidR="00B055CA" w:rsidRPr="00BF73D5" w:rsidRDefault="00B055CA" w:rsidP="00EB0D6B">
      <w:pPr>
        <w:ind w:firstLine="567"/>
        <w:jc w:val="both"/>
        <w:rPr>
          <w:lang w:val="uk-UA"/>
        </w:rPr>
      </w:pPr>
      <w:r w:rsidRPr="00BF73D5">
        <w:rPr>
          <w:lang w:val="uk-UA"/>
        </w:rPr>
        <w:t>5.25. Заклад проводить методичну та організаційну роботу, спрямовану на вдосконалення програм, змісту, форм і методів навчання. Ці завдання виконують методичні об'єднання, інші фахові формування, зокрема школа педагогічного наставництва. Методична робота щороку планується закладом і включає заходи з обміну педагогічним досвідом, вирішення педагогічних проблем, що спрямовані на підвищення якості початкової мистецької освіти.</w:t>
      </w:r>
    </w:p>
    <w:p w14:paraId="7EB01CFE" w14:textId="39865130" w:rsidR="00B055CA" w:rsidRPr="00BF73D5" w:rsidRDefault="00B055CA" w:rsidP="00EB0D6B">
      <w:pPr>
        <w:tabs>
          <w:tab w:val="left" w:pos="720"/>
        </w:tabs>
        <w:autoSpaceDE w:val="0"/>
        <w:autoSpaceDN w:val="0"/>
        <w:adjustRightInd w:val="0"/>
        <w:ind w:firstLine="567"/>
        <w:jc w:val="both"/>
        <w:rPr>
          <w:lang w:val="uk-UA"/>
        </w:rPr>
      </w:pPr>
      <w:r w:rsidRPr="00BF73D5">
        <w:rPr>
          <w:lang w:val="uk-UA"/>
        </w:rPr>
        <w:t xml:space="preserve">5.26. </w:t>
      </w:r>
      <w:r w:rsidRPr="00BF73D5">
        <w:rPr>
          <w:shd w:val="clear" w:color="auto" w:fill="FFFFFF"/>
          <w:lang w:val="uk-UA"/>
        </w:rPr>
        <w:t>У разі організації та проведення на базі мистецької школи заходів з підвищення кваліфікації директор має право видавати педагогічним працівникам, які взяли в них участь, відповідні довідки (сертифікати), що є підтверджуючим документом під час проходження атестації.</w:t>
      </w:r>
    </w:p>
    <w:p w14:paraId="45553B6D" w14:textId="77777777" w:rsidR="00B055CA" w:rsidRPr="00BF73D5" w:rsidRDefault="00B055CA" w:rsidP="00EB0D6B">
      <w:pPr>
        <w:spacing w:line="276" w:lineRule="auto"/>
        <w:ind w:firstLine="567"/>
        <w:jc w:val="both"/>
        <w:rPr>
          <w:b/>
          <w:lang w:val="uk-UA"/>
        </w:rPr>
      </w:pPr>
    </w:p>
    <w:p w14:paraId="71D5A7E0" w14:textId="77777777" w:rsidR="00B055CA" w:rsidRPr="00BF73D5" w:rsidRDefault="00B055CA" w:rsidP="00422447">
      <w:pPr>
        <w:spacing w:line="276" w:lineRule="auto"/>
        <w:ind w:firstLine="567"/>
        <w:jc w:val="center"/>
        <w:rPr>
          <w:b/>
          <w:lang w:val="uk-UA"/>
        </w:rPr>
      </w:pPr>
      <w:r w:rsidRPr="00BF73D5">
        <w:rPr>
          <w:b/>
          <w:lang w:val="uk-UA"/>
        </w:rPr>
        <w:t>VІ.ФІНАНСОВО-ГОСПОДАРСЬКА ДІЯЛЬНІСТЬ ТА МАТЕРІАЛЬНО-ТЕХНІЧНА БАЗА ЗАКЛАДУ</w:t>
      </w:r>
    </w:p>
    <w:p w14:paraId="2C963011" w14:textId="2F51B285" w:rsidR="00B055CA" w:rsidRPr="00BF73D5" w:rsidRDefault="00422447" w:rsidP="00EB0D6B">
      <w:pPr>
        <w:ind w:firstLine="567"/>
        <w:jc w:val="both"/>
        <w:rPr>
          <w:lang w:val="uk-UA"/>
        </w:rPr>
      </w:pPr>
      <w:r w:rsidRPr="00BF73D5">
        <w:rPr>
          <w:lang w:val="uk-UA"/>
        </w:rPr>
        <w:t xml:space="preserve">6.1. </w:t>
      </w:r>
      <w:r w:rsidR="00B055CA" w:rsidRPr="00BF73D5">
        <w:rPr>
          <w:lang w:val="uk-UA"/>
        </w:rPr>
        <w:t>Фінансово-господарська діяльність Закладу провадиться відповідно до законодавства та Статуту.</w:t>
      </w:r>
    </w:p>
    <w:p w14:paraId="18BEC10A" w14:textId="2C8CAD50" w:rsidR="00B055CA" w:rsidRPr="00BF73D5" w:rsidRDefault="00422447" w:rsidP="00EB0D6B">
      <w:pPr>
        <w:tabs>
          <w:tab w:val="left" w:pos="1260"/>
        </w:tabs>
        <w:ind w:firstLine="567"/>
        <w:jc w:val="both"/>
        <w:rPr>
          <w:lang w:val="uk-UA"/>
        </w:rPr>
      </w:pPr>
      <w:r w:rsidRPr="00BF73D5">
        <w:rPr>
          <w:lang w:val="uk-UA"/>
        </w:rPr>
        <w:t xml:space="preserve">6.2. </w:t>
      </w:r>
      <w:r w:rsidR="00B055CA" w:rsidRPr="00BF73D5">
        <w:rPr>
          <w:lang w:val="uk-UA"/>
        </w:rPr>
        <w:t>Фінансування Закладу здійснюється за рахунок коштів  бюджету Хмельницької міської територіальної громади, а також за рахунок додаткових джерел фінансування, не заборонених законодавством України.</w:t>
      </w:r>
    </w:p>
    <w:p w14:paraId="69004D56" w14:textId="3B764789" w:rsidR="00B055CA" w:rsidRPr="00BF73D5" w:rsidRDefault="00B055CA" w:rsidP="00422447">
      <w:pPr>
        <w:ind w:firstLine="567"/>
        <w:jc w:val="both"/>
        <w:rPr>
          <w:lang w:val="uk-UA"/>
        </w:rPr>
      </w:pPr>
      <w:r w:rsidRPr="00BF73D5">
        <w:rPr>
          <w:lang w:val="uk-UA"/>
        </w:rPr>
        <w:t>6.3. Додатковими джерелами фінансування Закладу є:</w:t>
      </w:r>
    </w:p>
    <w:p w14:paraId="4BA3B8A1" w14:textId="3175B6F3" w:rsidR="00B055CA" w:rsidRPr="00BF73D5" w:rsidRDefault="00B055CA" w:rsidP="00422447">
      <w:pPr>
        <w:ind w:firstLine="567"/>
        <w:contextualSpacing/>
        <w:jc w:val="both"/>
        <w:rPr>
          <w:lang w:val="uk-UA"/>
        </w:rPr>
      </w:pPr>
      <w:r w:rsidRPr="00BF73D5">
        <w:rPr>
          <w:lang w:val="uk-UA"/>
        </w:rPr>
        <w:t>- кошти, одержані за надання додаткових освітніх послуг, від надання в оренду приміщень, обладнання, що не оподатковуються і спрямовуються на соціальні потреби та розвиток Закладу;</w:t>
      </w:r>
    </w:p>
    <w:p w14:paraId="62EED0E7" w14:textId="0BF861BF" w:rsidR="00B055CA" w:rsidRPr="00BF73D5" w:rsidRDefault="00B055CA" w:rsidP="00422447">
      <w:pPr>
        <w:ind w:firstLine="567"/>
        <w:contextualSpacing/>
        <w:jc w:val="both"/>
        <w:rPr>
          <w:lang w:val="uk-UA"/>
        </w:rPr>
      </w:pPr>
      <w:r w:rsidRPr="00BF73D5">
        <w:rPr>
          <w:lang w:val="uk-UA"/>
        </w:rPr>
        <w:t>- гуманітарна допомога;</w:t>
      </w:r>
    </w:p>
    <w:p w14:paraId="7ED114A4" w14:textId="48673C04" w:rsidR="00B055CA" w:rsidRPr="00BF73D5" w:rsidRDefault="00B055CA" w:rsidP="00422447">
      <w:pPr>
        <w:ind w:firstLine="567"/>
        <w:contextualSpacing/>
        <w:jc w:val="both"/>
        <w:rPr>
          <w:lang w:val="uk-UA"/>
        </w:rPr>
      </w:pPr>
      <w:r w:rsidRPr="00BF73D5">
        <w:rPr>
          <w:lang w:val="uk-UA"/>
        </w:rPr>
        <w:t>-</w:t>
      </w:r>
      <w:r w:rsidR="00422447" w:rsidRPr="00BF73D5">
        <w:rPr>
          <w:lang w:val="uk-UA"/>
        </w:rPr>
        <w:t xml:space="preserve"> </w:t>
      </w:r>
      <w:r w:rsidRPr="00BF73D5">
        <w:rPr>
          <w:lang w:val="uk-UA"/>
        </w:rPr>
        <w:t>дотації з місцевих бюджетів;</w:t>
      </w:r>
    </w:p>
    <w:p w14:paraId="3611D8E8" w14:textId="49BE76C8" w:rsidR="00B055CA" w:rsidRPr="00BF73D5" w:rsidRDefault="00422447" w:rsidP="00422447">
      <w:pPr>
        <w:ind w:firstLine="567"/>
        <w:contextualSpacing/>
        <w:jc w:val="both"/>
        <w:rPr>
          <w:lang w:val="uk-UA"/>
        </w:rPr>
      </w:pPr>
      <w:r w:rsidRPr="00BF73D5">
        <w:rPr>
          <w:lang w:val="uk-UA"/>
        </w:rPr>
        <w:t xml:space="preserve">- </w:t>
      </w:r>
      <w:r w:rsidR="00B055CA" w:rsidRPr="00BF73D5">
        <w:rPr>
          <w:lang w:val="uk-UA"/>
        </w:rPr>
        <w:t>добровільні грошові внески, матеріальні цінності, одержані від підприємств, установ, організацій та окремих громадян.</w:t>
      </w:r>
    </w:p>
    <w:p w14:paraId="65BB0389" w14:textId="54EB052C" w:rsidR="00B055CA" w:rsidRPr="00BF73D5" w:rsidRDefault="00B055CA" w:rsidP="00EB0D6B">
      <w:pPr>
        <w:ind w:firstLine="567"/>
        <w:jc w:val="both"/>
        <w:rPr>
          <w:lang w:val="uk-UA"/>
        </w:rPr>
      </w:pPr>
      <w:r w:rsidRPr="00BF73D5">
        <w:rPr>
          <w:lang w:val="uk-UA"/>
        </w:rPr>
        <w:t>Кошти, отримані за рахунок додаткових джерел фінансування, використовуються Закладом на діяльність, передбачену її Статутом.</w:t>
      </w:r>
    </w:p>
    <w:p w14:paraId="52839501" w14:textId="657F6768" w:rsidR="00B055CA" w:rsidRPr="00BF73D5" w:rsidRDefault="00B055CA" w:rsidP="00EB0D6B">
      <w:pPr>
        <w:tabs>
          <w:tab w:val="left" w:pos="540"/>
        </w:tabs>
        <w:ind w:firstLine="567"/>
        <w:jc w:val="both"/>
        <w:rPr>
          <w:lang w:val="uk-UA"/>
        </w:rPr>
      </w:pPr>
      <w:r w:rsidRPr="00BF73D5">
        <w:rPr>
          <w:lang w:val="uk-UA"/>
        </w:rPr>
        <w:t>6.4.</w:t>
      </w:r>
      <w:r w:rsidR="00422447" w:rsidRPr="00BF73D5">
        <w:rPr>
          <w:lang w:val="uk-UA"/>
        </w:rPr>
        <w:t xml:space="preserve"> </w:t>
      </w:r>
      <w:r w:rsidRPr="00BF73D5">
        <w:rPr>
          <w:lang w:val="uk-UA"/>
        </w:rPr>
        <w:t xml:space="preserve">Розмір та умови оплати навчання в Закладі встановлюються мистецькою школою та договором відповідно до законодавства за попереднім погодженням з Управлінням культури і туризму Хмельницької міської ради. Плата може вноситися за весь строк навчання  повністю одноразово або частинами - щомісяця, </w:t>
      </w:r>
      <w:proofErr w:type="spellStart"/>
      <w:r w:rsidRPr="00BF73D5">
        <w:rPr>
          <w:lang w:val="uk-UA"/>
        </w:rPr>
        <w:t>щосеместру</w:t>
      </w:r>
      <w:proofErr w:type="spellEnd"/>
      <w:r w:rsidRPr="00BF73D5">
        <w:rPr>
          <w:lang w:val="uk-UA"/>
        </w:rPr>
        <w:t>, щороку. Заклад має право встановлювати розмір плати за навчання не більше одного разу на рік.</w:t>
      </w:r>
    </w:p>
    <w:p w14:paraId="1CF83955" w14:textId="57324658" w:rsidR="00B055CA" w:rsidRPr="00BF73D5" w:rsidRDefault="00B055CA" w:rsidP="00EB0D6B">
      <w:pPr>
        <w:ind w:firstLine="567"/>
        <w:jc w:val="both"/>
        <w:rPr>
          <w:lang w:val="uk-UA"/>
        </w:rPr>
      </w:pPr>
      <w:r w:rsidRPr="00BF73D5">
        <w:rPr>
          <w:lang w:val="uk-UA"/>
        </w:rPr>
        <w:t>Заклад може надавати платні послуги відповідно до переліку, затвердженого Кабінетом Міністрів України та у порядку, встановленому центральним органом виконавчої влади, що забезпечує формування  та реалізує державну політику у сфері освіти. Розмір плати за той чи інший вид платної послуги визначається виходячи з розрахунку витрат, пов'язаних з її наданням.</w:t>
      </w:r>
    </w:p>
    <w:p w14:paraId="79BC2FEB" w14:textId="62D9526B" w:rsidR="00B055CA" w:rsidRPr="00BF73D5" w:rsidRDefault="00B055CA" w:rsidP="00EB0D6B">
      <w:pPr>
        <w:tabs>
          <w:tab w:val="left" w:pos="1260"/>
        </w:tabs>
        <w:ind w:firstLine="567"/>
        <w:jc w:val="both"/>
        <w:rPr>
          <w:lang w:val="uk-UA"/>
        </w:rPr>
      </w:pPr>
      <w:r w:rsidRPr="00BF73D5">
        <w:rPr>
          <w:lang w:val="uk-UA"/>
        </w:rPr>
        <w:t xml:space="preserve">6.5. Бюджетні асигнування на освіту, в тому числі кошти освітніх субвенцій, позабюджетні кошти та кошти, отримані Закладом як плата за навчання або за надання додаткових освітніх </w:t>
      </w:r>
      <w:r w:rsidRPr="00BF73D5">
        <w:rPr>
          <w:lang w:val="uk-UA"/>
        </w:rPr>
        <w:lastRenderedPageBreak/>
        <w:t>послуг, не можуть бути вилучені в дохід держави або місцевого бюджету. Зазначені кошти спрямовуються на діяльність, визначену Статутом Закладу. У разі одержання коштів з інших джерел бюджетні та галузеві асиг</w:t>
      </w:r>
      <w:r w:rsidR="00BB2979">
        <w:rPr>
          <w:lang w:val="uk-UA"/>
        </w:rPr>
        <w:t xml:space="preserve">нування закладу не зменшуються. </w:t>
      </w:r>
      <w:r w:rsidRPr="00BF73D5">
        <w:rPr>
          <w:lang w:val="uk-UA"/>
        </w:rPr>
        <w:t>Заклад самостійно розпоряджається надходженнями від провадження господарської та іншої діяльності, передбаченої Статутом.</w:t>
      </w:r>
    </w:p>
    <w:p w14:paraId="4387337F" w14:textId="54CB65D3" w:rsidR="00B055CA" w:rsidRPr="00BF73D5" w:rsidRDefault="00B055CA" w:rsidP="00EB0D6B">
      <w:pPr>
        <w:ind w:firstLine="567"/>
        <w:jc w:val="both"/>
        <w:rPr>
          <w:lang w:val="uk-UA"/>
        </w:rPr>
      </w:pPr>
      <w:r w:rsidRPr="00BF73D5">
        <w:rPr>
          <w:lang w:val="uk-UA"/>
        </w:rPr>
        <w:t>6.6. Кошти, матеріальні та нематеріальні активи, що надходять Закладу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14:paraId="34CF62FC" w14:textId="61491B40" w:rsidR="00B055CA" w:rsidRPr="00BF73D5" w:rsidRDefault="00B055CA" w:rsidP="00EB0D6B">
      <w:pPr>
        <w:ind w:firstLine="567"/>
        <w:jc w:val="both"/>
        <w:rPr>
          <w:lang w:val="uk-UA"/>
        </w:rPr>
      </w:pPr>
      <w:r w:rsidRPr="00BF73D5">
        <w:rPr>
          <w:lang w:val="uk-UA"/>
        </w:rPr>
        <w:t>6.7. Учні Закладу, яким відповідно до ст. 26 Закону України «Про позашкільну освіту» та інших законів надане таке право, здобувають початкову мистецьку освіту безоплатно. Місцеві органи виконавчої влади та органи місцевого самоврядування компенсують кошти на навчання дітей пільгових категорій у порядку, затвердженому Кабінетом Міністрів</w:t>
      </w:r>
      <w:r w:rsidR="00A44B3A" w:rsidRPr="00BF73D5">
        <w:rPr>
          <w:lang w:val="uk-UA"/>
        </w:rPr>
        <w:t xml:space="preserve"> </w:t>
      </w:r>
      <w:r w:rsidRPr="00BF73D5">
        <w:rPr>
          <w:lang w:val="uk-UA"/>
        </w:rPr>
        <w:t>України, та мають право встановлювати додаткові пільги з плати за навчання з урахуванням можливостей місцевих бюджетів.</w:t>
      </w:r>
    </w:p>
    <w:p w14:paraId="13151AD7" w14:textId="77777777" w:rsidR="00B055CA" w:rsidRPr="00BF73D5" w:rsidRDefault="00B055CA" w:rsidP="00EB0D6B">
      <w:pPr>
        <w:ind w:firstLine="567"/>
        <w:jc w:val="both"/>
        <w:rPr>
          <w:lang w:val="uk-UA"/>
        </w:rPr>
      </w:pPr>
      <w:r w:rsidRPr="00BF73D5">
        <w:rPr>
          <w:shd w:val="clear" w:color="auto" w:fill="FFFFFF"/>
          <w:lang w:val="uk-UA"/>
        </w:rPr>
        <w:t>Учні, які здобувають початкову мистецьку освіту за рахунок бюджетних коштів та учні, які отримують додаткові освітні послуги, утворюють загальний контингент учнів мистецької школи, який враховується при визначенні показників її діяльності.</w:t>
      </w:r>
    </w:p>
    <w:p w14:paraId="2BB373E9" w14:textId="3ED9C94F" w:rsidR="00B055CA" w:rsidRPr="00BF73D5" w:rsidRDefault="00B055CA" w:rsidP="00EB0D6B">
      <w:pPr>
        <w:tabs>
          <w:tab w:val="left" w:pos="1260"/>
        </w:tabs>
        <w:ind w:firstLine="567"/>
        <w:jc w:val="both"/>
        <w:rPr>
          <w:lang w:val="uk-UA"/>
        </w:rPr>
      </w:pPr>
      <w:r w:rsidRPr="00BF73D5">
        <w:rPr>
          <w:lang w:val="uk-UA"/>
        </w:rPr>
        <w:t>6.8. Заклад володіє, користується і розпоряджається майном, земельною ділянкою відповідно до законодавства. Основні фонди, земельні ділянки та інше майно Закладу не підлягають вилученню, не можуть бути джерелом погашення податкового боргу. Майно Закладу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w:t>
      </w:r>
      <w:r w:rsidR="00A44B3A" w:rsidRPr="00BF73D5">
        <w:rPr>
          <w:lang w:val="uk-UA"/>
        </w:rPr>
        <w:t xml:space="preserve"> </w:t>
      </w:r>
      <w:r w:rsidRPr="00BF73D5">
        <w:rPr>
          <w:lang w:val="uk-UA"/>
        </w:rPr>
        <w:t>Кабінетом Міністрів</w:t>
      </w:r>
      <w:r w:rsidR="00A44B3A" w:rsidRPr="00BF73D5">
        <w:rPr>
          <w:lang w:val="uk-UA"/>
        </w:rPr>
        <w:t xml:space="preserve"> </w:t>
      </w:r>
      <w:r w:rsidRPr="00BF73D5">
        <w:rPr>
          <w:lang w:val="uk-UA"/>
        </w:rPr>
        <w:t>України.</w:t>
      </w:r>
    </w:p>
    <w:p w14:paraId="1E728844" w14:textId="77777777" w:rsidR="00B055CA" w:rsidRPr="00BF73D5" w:rsidRDefault="00B055CA" w:rsidP="00EB0D6B">
      <w:pPr>
        <w:ind w:firstLine="567"/>
        <w:jc w:val="both"/>
        <w:rPr>
          <w:lang w:val="uk-UA"/>
        </w:rPr>
      </w:pPr>
      <w:r w:rsidRPr="00BF73D5">
        <w:rPr>
          <w:lang w:val="uk-UA"/>
        </w:rPr>
        <w:t xml:space="preserve">6.9. Вимоги до матеріально-технічної бази Закладу в частині забезпечення освітнього процесу визначаються нормативами матеріально-технічного забезпечення, затвердженими Міністерством культури та стратегічних </w:t>
      </w:r>
      <w:r w:rsidRPr="00BF73D5">
        <w:rPr>
          <w:shd w:val="clear" w:color="auto" w:fill="FFFFFF"/>
          <w:lang w:val="uk-UA"/>
        </w:rPr>
        <w:t>комунікацій України</w:t>
      </w:r>
      <w:r w:rsidRPr="00BF73D5">
        <w:rPr>
          <w:lang w:val="uk-UA"/>
        </w:rPr>
        <w:t>.</w:t>
      </w:r>
    </w:p>
    <w:p w14:paraId="2AE24B48" w14:textId="77777777" w:rsidR="00B055CA" w:rsidRPr="00BF73D5" w:rsidRDefault="00B055CA" w:rsidP="00EB0D6B">
      <w:pPr>
        <w:ind w:firstLine="567"/>
        <w:jc w:val="both"/>
        <w:rPr>
          <w:lang w:val="uk-UA"/>
        </w:rPr>
      </w:pPr>
      <w:r w:rsidRPr="00BF73D5">
        <w:rPr>
          <w:lang w:val="uk-UA"/>
        </w:rPr>
        <w:t>6.10. Заклад, в установленому діючим законодавством України порядку, з дозволу Засновника, має право надавати платні послуги у сфері відпочинку та дозвілля: організація, проведення концертно-видовищних заходів, у тому числі урочистих.</w:t>
      </w:r>
    </w:p>
    <w:p w14:paraId="466ED3EF" w14:textId="49270EF2" w:rsidR="00B055CA" w:rsidRPr="00BF73D5" w:rsidRDefault="00B055CA" w:rsidP="00EB0D6B">
      <w:pPr>
        <w:tabs>
          <w:tab w:val="left" w:pos="720"/>
        </w:tabs>
        <w:ind w:firstLine="567"/>
        <w:jc w:val="both"/>
        <w:rPr>
          <w:lang w:val="uk-UA"/>
        </w:rPr>
      </w:pPr>
      <w:r w:rsidRPr="00BF73D5">
        <w:rPr>
          <w:lang w:val="uk-UA"/>
        </w:rPr>
        <w:t xml:space="preserve">6.11. </w:t>
      </w:r>
      <w:r w:rsidRPr="00BF73D5">
        <w:rPr>
          <w:shd w:val="clear" w:color="auto" w:fill="FFFFFF"/>
          <w:lang w:val="uk-UA"/>
        </w:rPr>
        <w:t>Заклад є бюджетною неприбутковою організацією.</w:t>
      </w:r>
    </w:p>
    <w:p w14:paraId="24C55C4E" w14:textId="3CCE9BAC" w:rsidR="00B055CA" w:rsidRPr="00BF73D5" w:rsidRDefault="00B055CA" w:rsidP="00EB0D6B">
      <w:pPr>
        <w:tabs>
          <w:tab w:val="left" w:pos="720"/>
        </w:tabs>
        <w:ind w:firstLine="567"/>
        <w:jc w:val="both"/>
        <w:rPr>
          <w:lang w:val="uk-UA"/>
        </w:rPr>
      </w:pPr>
      <w:r w:rsidRPr="00BF73D5">
        <w:rPr>
          <w:lang w:val="uk-UA"/>
        </w:rPr>
        <w:t>Доходи (прибутки) Закладу використовуються виключно для фінансування видатків на утримання Закладу, реалізації мети та напрямів діяльності Закладу, визначених цим Статутом.</w:t>
      </w:r>
    </w:p>
    <w:p w14:paraId="4272E611" w14:textId="000F851B" w:rsidR="00B055CA" w:rsidRPr="00BF73D5" w:rsidRDefault="00B055CA" w:rsidP="00EB0D6B">
      <w:pPr>
        <w:tabs>
          <w:tab w:val="left" w:pos="720"/>
          <w:tab w:val="left" w:pos="1260"/>
        </w:tabs>
        <w:spacing w:after="120"/>
        <w:ind w:firstLine="567"/>
        <w:jc w:val="both"/>
        <w:rPr>
          <w:lang w:val="uk-UA"/>
        </w:rPr>
      </w:pPr>
      <w:r w:rsidRPr="00BF73D5">
        <w:rPr>
          <w:lang w:val="uk-UA"/>
        </w:rPr>
        <w:t>6.12. Закладу забороняється розподіл отриманих доходів (прибутків) або їх частини серед засновників (учасників), працівників і окрім оплати їх праці, нарахування єдиного соціального внеску, членів органів управління та інших пов'язаних з ними осіб.</w:t>
      </w:r>
    </w:p>
    <w:p w14:paraId="4CF0E9D3" w14:textId="6E7203B2" w:rsidR="00B055CA" w:rsidRPr="00BF73D5" w:rsidRDefault="00B055CA" w:rsidP="00EB0D6B">
      <w:pPr>
        <w:tabs>
          <w:tab w:val="left" w:pos="720"/>
          <w:tab w:val="left" w:pos="1260"/>
        </w:tabs>
        <w:spacing w:after="120"/>
        <w:ind w:firstLine="567"/>
        <w:jc w:val="both"/>
        <w:rPr>
          <w:lang w:val="uk-UA"/>
        </w:rPr>
      </w:pPr>
    </w:p>
    <w:p w14:paraId="514720B6" w14:textId="77777777" w:rsidR="00B055CA" w:rsidRPr="00BF73D5" w:rsidRDefault="00B055CA" w:rsidP="00422447">
      <w:pPr>
        <w:spacing w:line="360" w:lineRule="auto"/>
        <w:ind w:firstLine="567"/>
        <w:jc w:val="center"/>
        <w:rPr>
          <w:b/>
          <w:lang w:val="uk-UA"/>
        </w:rPr>
      </w:pPr>
      <w:r w:rsidRPr="00BF73D5">
        <w:rPr>
          <w:b/>
          <w:lang w:val="uk-UA"/>
        </w:rPr>
        <w:t>VІІ. ДІЯЛЬНІСТЬ ЗАКЛАДУ У РАМКАХ МІЖНАРОДНОГО СПІВРОБІТНИЦТВА</w:t>
      </w:r>
    </w:p>
    <w:p w14:paraId="30BED6E3" w14:textId="33F2DD05" w:rsidR="00B055CA" w:rsidRPr="00BF73D5" w:rsidRDefault="00B055CA" w:rsidP="00EB0D6B">
      <w:pPr>
        <w:ind w:firstLine="567"/>
        <w:jc w:val="both"/>
        <w:rPr>
          <w:lang w:val="uk-UA"/>
        </w:rPr>
      </w:pPr>
      <w:r w:rsidRPr="00BF73D5">
        <w:rPr>
          <w:lang w:val="uk-UA"/>
        </w:rPr>
        <w:t>7.1. Заклад має право укладати договір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14:paraId="2446841B" w14:textId="78AACB58" w:rsidR="00B055CA" w:rsidRPr="00BF73D5" w:rsidRDefault="00B055CA" w:rsidP="00EB0D6B">
      <w:pPr>
        <w:ind w:firstLine="567"/>
        <w:jc w:val="both"/>
        <w:rPr>
          <w:lang w:val="uk-UA"/>
        </w:rPr>
      </w:pPr>
      <w:r w:rsidRPr="00BF73D5">
        <w:rPr>
          <w:lang w:val="uk-UA"/>
        </w:rPr>
        <w:t xml:space="preserve">7.2. Заклад, педагогічні працівники та учні можуть брати участь у реалізації міжнародних, зокрема мистецьких та </w:t>
      </w:r>
      <w:proofErr w:type="spellStart"/>
      <w:r w:rsidRPr="00BF73D5">
        <w:rPr>
          <w:lang w:val="uk-UA"/>
        </w:rPr>
        <w:t>мистецько</w:t>
      </w:r>
      <w:proofErr w:type="spellEnd"/>
      <w:r w:rsidRPr="00BF73D5">
        <w:rPr>
          <w:lang w:val="uk-UA"/>
        </w:rPr>
        <w:t>-освітніх проектів і програм. Заклад, відповідно до законодавства, може залучати гранти міжнародних організацій та фондів.</w:t>
      </w:r>
    </w:p>
    <w:p w14:paraId="4046B7C8" w14:textId="19F54743" w:rsidR="00B055CA" w:rsidRPr="00BF73D5" w:rsidRDefault="00B055CA" w:rsidP="00EB0D6B">
      <w:pPr>
        <w:tabs>
          <w:tab w:val="left" w:pos="1260"/>
        </w:tabs>
        <w:ind w:firstLine="567"/>
        <w:jc w:val="both"/>
        <w:rPr>
          <w:lang w:val="uk-UA"/>
        </w:rPr>
      </w:pPr>
      <w:r w:rsidRPr="00BF73D5">
        <w:rPr>
          <w:lang w:val="uk-UA"/>
        </w:rPr>
        <w:t>7.3. Заклад може залучати до проведення майстер-класів та інших форм освітньої і мистецької діяльності іноземних фахівців.</w:t>
      </w:r>
    </w:p>
    <w:p w14:paraId="7405416E" w14:textId="77777777" w:rsidR="00B055CA" w:rsidRPr="00BF73D5" w:rsidRDefault="00B055CA" w:rsidP="00EB0D6B">
      <w:pPr>
        <w:ind w:firstLine="567"/>
        <w:jc w:val="both"/>
        <w:rPr>
          <w:lang w:val="uk-UA"/>
        </w:rPr>
      </w:pPr>
      <w:r w:rsidRPr="00BF73D5">
        <w:rPr>
          <w:lang w:val="uk-UA"/>
        </w:rPr>
        <w:t xml:space="preserve">7.4. Учні та педагогічні працівники Закладу мають право на академічну мобільність, участь у спільних освітніх, </w:t>
      </w:r>
      <w:proofErr w:type="spellStart"/>
      <w:r w:rsidRPr="00BF73D5">
        <w:rPr>
          <w:lang w:val="uk-UA"/>
        </w:rPr>
        <w:t>мистецько</w:t>
      </w:r>
      <w:proofErr w:type="spellEnd"/>
      <w:r w:rsidRPr="00BF73D5">
        <w:rPr>
          <w:lang w:val="uk-UA"/>
        </w:rPr>
        <w:t>-освітніх та мистецьких програмах з вітчизняними та/або іноземними закладами освіти в Україні та закордоном.</w:t>
      </w:r>
    </w:p>
    <w:p w14:paraId="08AC07A2" w14:textId="77777777" w:rsidR="00B055CA" w:rsidRPr="00BF73D5" w:rsidRDefault="00B055CA" w:rsidP="00EB0D6B">
      <w:pPr>
        <w:ind w:firstLine="567"/>
        <w:jc w:val="both"/>
        <w:rPr>
          <w:lang w:val="uk-UA"/>
        </w:rPr>
      </w:pPr>
    </w:p>
    <w:p w14:paraId="7F84664D" w14:textId="77777777" w:rsidR="00B055CA" w:rsidRPr="00BF73D5" w:rsidRDefault="00B055CA" w:rsidP="00422447">
      <w:pPr>
        <w:spacing w:line="360" w:lineRule="auto"/>
        <w:ind w:firstLine="567"/>
        <w:jc w:val="center"/>
        <w:rPr>
          <w:b/>
          <w:lang w:val="uk-UA"/>
        </w:rPr>
      </w:pPr>
      <w:r w:rsidRPr="00BF73D5">
        <w:rPr>
          <w:b/>
          <w:lang w:val="uk-UA"/>
        </w:rPr>
        <w:t>VІІІ. ПРИПИНЕННЯ ДІЯЛЬНОСТІ</w:t>
      </w:r>
    </w:p>
    <w:p w14:paraId="1555A3DE" w14:textId="30FEA453" w:rsidR="00B055CA" w:rsidRPr="00BF73D5" w:rsidRDefault="00B055CA" w:rsidP="00EB0D6B">
      <w:pPr>
        <w:ind w:firstLine="567"/>
        <w:jc w:val="both"/>
        <w:rPr>
          <w:lang w:val="uk-UA"/>
        </w:rPr>
      </w:pPr>
      <w:r w:rsidRPr="00BF73D5">
        <w:rPr>
          <w:lang w:val="uk-UA"/>
        </w:rPr>
        <w:lastRenderedPageBreak/>
        <w:t>8.1.</w:t>
      </w:r>
      <w:r w:rsidR="00422447" w:rsidRPr="00BF73D5">
        <w:rPr>
          <w:lang w:val="uk-UA"/>
        </w:rPr>
        <w:t xml:space="preserve"> </w:t>
      </w:r>
      <w:r w:rsidRPr="00BF73D5">
        <w:rPr>
          <w:lang w:val="uk-UA"/>
        </w:rPr>
        <w:t>Діяльність Закладу може бути припинено у випадку його реорганізації (злиття, приєднання, поділу, перетворення) або ліквідації. Припинення діяльності Закладу може бути здійснено на підставі рішення власника, у встановленому законодавством України порядку або на підставі рішення суду в порядку та випадках, що передбачені законодавством України.</w:t>
      </w:r>
    </w:p>
    <w:p w14:paraId="117C33EC" w14:textId="369FFAE9" w:rsidR="00B055CA" w:rsidRPr="00BF73D5" w:rsidRDefault="00422447" w:rsidP="00EB0D6B">
      <w:pPr>
        <w:tabs>
          <w:tab w:val="left" w:pos="1080"/>
          <w:tab w:val="left" w:pos="1260"/>
        </w:tabs>
        <w:ind w:firstLine="567"/>
        <w:jc w:val="both"/>
        <w:rPr>
          <w:lang w:val="uk-UA"/>
        </w:rPr>
      </w:pPr>
      <w:r w:rsidRPr="00BF73D5">
        <w:rPr>
          <w:lang w:val="uk-UA"/>
        </w:rPr>
        <w:t xml:space="preserve">8.2. </w:t>
      </w:r>
      <w:r w:rsidR="00B055CA" w:rsidRPr="00BF73D5">
        <w:rPr>
          <w:lang w:val="uk-UA"/>
        </w:rPr>
        <w:t>Припинення діяльності Закладу здійснюється комісією з припинення діяльності закладу, яка утворюється власником або органом, що прийняв рішення про його припинення. Порядок і строки проведення припинення діяльності закладу, а також строки прийняття заяв претензій кредиторів визначаються власником або органом, що прийняв рішення про його припинення.</w:t>
      </w:r>
    </w:p>
    <w:p w14:paraId="64E0A805" w14:textId="77777777" w:rsidR="00B055CA" w:rsidRPr="00BF73D5" w:rsidRDefault="00B055CA" w:rsidP="00EB0D6B">
      <w:pPr>
        <w:ind w:firstLine="567"/>
        <w:jc w:val="both"/>
        <w:rPr>
          <w:lang w:val="uk-UA"/>
        </w:rPr>
      </w:pPr>
      <w:r w:rsidRPr="00BF73D5">
        <w:rPr>
          <w:lang w:val="uk-UA"/>
        </w:rPr>
        <w:t>8.3. З моменту призначення комісії з припинення діяльності до неї переходять повноваження щодо управління Закладом. Комісія з припинення діяльності закладу складає передавальний акт (розподільчий баланс, ліквідаційний баланс) і подає його на затвердження органу, який прийняв рішення про припинення його діяльності.</w:t>
      </w:r>
    </w:p>
    <w:p w14:paraId="199AA601" w14:textId="77777777" w:rsidR="00B055CA" w:rsidRPr="00BF73D5" w:rsidRDefault="00B055CA" w:rsidP="00EB0D6B">
      <w:pPr>
        <w:ind w:firstLine="567"/>
        <w:jc w:val="both"/>
        <w:rPr>
          <w:lang w:val="uk-UA"/>
        </w:rPr>
      </w:pPr>
      <w:r w:rsidRPr="00BF73D5">
        <w:rPr>
          <w:lang w:val="uk-UA"/>
        </w:rPr>
        <w:t>8.4. Реорганізація чи ліквідація Закладу вважаються завершеними, а Заклад таким, що припинив свою діяльність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14:paraId="5CDF3433" w14:textId="4B47DB2A" w:rsidR="00B055CA" w:rsidRPr="00BF73D5" w:rsidRDefault="00B055CA" w:rsidP="00EB0D6B">
      <w:pPr>
        <w:tabs>
          <w:tab w:val="left" w:pos="1260"/>
        </w:tabs>
        <w:ind w:firstLine="567"/>
        <w:jc w:val="both"/>
        <w:rPr>
          <w:lang w:val="uk-UA"/>
        </w:rPr>
      </w:pPr>
      <w:r w:rsidRPr="00BF73D5">
        <w:rPr>
          <w:lang w:val="uk-UA"/>
        </w:rPr>
        <w:t>8.5. У разі припинення діяльності Закладу працівникам, які звільняються, гарантується додержання їхніх прав та інтересів відповідно до трудового законодавства України.</w:t>
      </w:r>
    </w:p>
    <w:p w14:paraId="79E27F6F" w14:textId="24854354" w:rsidR="00B055CA" w:rsidRPr="00BF73D5" w:rsidRDefault="00B055CA" w:rsidP="00EB0D6B">
      <w:pPr>
        <w:tabs>
          <w:tab w:val="left" w:pos="720"/>
        </w:tabs>
        <w:ind w:firstLine="567"/>
        <w:jc w:val="both"/>
        <w:rPr>
          <w:lang w:val="uk-UA"/>
        </w:rPr>
      </w:pPr>
      <w:r w:rsidRPr="00BF73D5">
        <w:rPr>
          <w:lang w:val="uk-UA"/>
        </w:rPr>
        <w:t>8.6. У разі припинення діяльності Закладу всі активи передаються одному або кільком закладам позашкільної мистецької освіти або зараховуються  до доходу бюджету.</w:t>
      </w:r>
    </w:p>
    <w:p w14:paraId="013FCFA5" w14:textId="77777777" w:rsidR="00B055CA" w:rsidRPr="00BF73D5" w:rsidRDefault="00B055CA" w:rsidP="00EB0D6B">
      <w:pPr>
        <w:spacing w:line="360" w:lineRule="auto"/>
        <w:ind w:firstLine="567"/>
        <w:jc w:val="both"/>
        <w:rPr>
          <w:b/>
          <w:lang w:val="uk-UA"/>
        </w:rPr>
      </w:pPr>
    </w:p>
    <w:p w14:paraId="080DAC69" w14:textId="77777777" w:rsidR="00B055CA" w:rsidRPr="00BF73D5" w:rsidRDefault="00B055CA" w:rsidP="00EB0D6B">
      <w:pPr>
        <w:tabs>
          <w:tab w:val="left" w:pos="720"/>
        </w:tabs>
        <w:spacing w:line="360" w:lineRule="auto"/>
        <w:ind w:firstLine="567"/>
        <w:jc w:val="center"/>
        <w:rPr>
          <w:b/>
          <w:lang w:val="uk-UA"/>
        </w:rPr>
      </w:pPr>
      <w:r w:rsidRPr="00BF73D5">
        <w:rPr>
          <w:b/>
          <w:lang w:val="uk-UA"/>
        </w:rPr>
        <w:t>ІХ. ДЕРЖАВНИЙ КОНТРОЛЬ ЗА ДІЯЛЬНІСТЮ ЗАКЛАДУ</w:t>
      </w:r>
    </w:p>
    <w:p w14:paraId="0F9BE5DB" w14:textId="6CA8D1D8" w:rsidR="00B055CA" w:rsidRPr="00BF73D5" w:rsidRDefault="00B055CA" w:rsidP="00EB0D6B">
      <w:pPr>
        <w:tabs>
          <w:tab w:val="left" w:pos="1260"/>
        </w:tabs>
        <w:ind w:firstLine="567"/>
        <w:jc w:val="both"/>
        <w:rPr>
          <w:lang w:val="uk-UA"/>
        </w:rPr>
      </w:pPr>
      <w:r w:rsidRPr="00BF73D5">
        <w:rPr>
          <w:lang w:val="uk-UA"/>
        </w:rPr>
        <w:t xml:space="preserve">9.1. Державний контроль за діяльністю Закладу здійснюють Міністерство освіти і науки України, Міністерство культури та стратегічних </w:t>
      </w:r>
      <w:r w:rsidRPr="00BF73D5">
        <w:rPr>
          <w:shd w:val="clear" w:color="auto" w:fill="FFFFFF"/>
          <w:lang w:val="uk-UA"/>
        </w:rPr>
        <w:t xml:space="preserve">комунікацій </w:t>
      </w:r>
      <w:r w:rsidRPr="00BF73D5">
        <w:rPr>
          <w:lang w:val="uk-UA"/>
        </w:rPr>
        <w:t>України, органи виконавчої влади та місцевого самоврядування у сфері управління яких перебуває Заклад.</w:t>
      </w:r>
    </w:p>
    <w:p w14:paraId="6ACDB9E4" w14:textId="77777777" w:rsidR="00B055CA" w:rsidRPr="00BF73D5" w:rsidRDefault="00B055CA" w:rsidP="00EB0D6B">
      <w:pPr>
        <w:tabs>
          <w:tab w:val="left" w:pos="1260"/>
        </w:tabs>
        <w:ind w:firstLine="567"/>
        <w:jc w:val="both"/>
        <w:rPr>
          <w:lang w:val="uk-UA"/>
        </w:rPr>
      </w:pPr>
      <w:r w:rsidRPr="00BF73D5">
        <w:rPr>
          <w:lang w:val="uk-UA"/>
        </w:rPr>
        <w:t>9.2. Основною формою державного контролю за діяльністю Закладу є інституційний аудит та громадська акредитація.</w:t>
      </w:r>
    </w:p>
    <w:p w14:paraId="71615247" w14:textId="77777777" w:rsidR="00B055CA" w:rsidRPr="00BF73D5" w:rsidRDefault="00B055CA" w:rsidP="00EB0D6B">
      <w:pPr>
        <w:spacing w:line="360" w:lineRule="auto"/>
        <w:ind w:firstLine="567"/>
        <w:jc w:val="both"/>
        <w:rPr>
          <w:lang w:val="uk-UA"/>
        </w:rPr>
      </w:pPr>
    </w:p>
    <w:p w14:paraId="3D9E6C59" w14:textId="77777777" w:rsidR="00B055CA" w:rsidRPr="00BF73D5" w:rsidRDefault="00B055CA" w:rsidP="00EB0D6B">
      <w:pPr>
        <w:spacing w:line="360" w:lineRule="auto"/>
        <w:ind w:firstLine="567"/>
        <w:jc w:val="center"/>
        <w:rPr>
          <w:b/>
          <w:lang w:val="uk-UA"/>
        </w:rPr>
      </w:pPr>
      <w:r w:rsidRPr="00BF73D5">
        <w:rPr>
          <w:b/>
          <w:lang w:val="uk-UA"/>
        </w:rPr>
        <w:t>X. ЗМІНИ ТА ДОПОВНЕННЯ ДО СТАТУТУ</w:t>
      </w:r>
    </w:p>
    <w:p w14:paraId="01AF643C" w14:textId="77777777" w:rsidR="00B055CA" w:rsidRPr="00BF73D5" w:rsidRDefault="00B055CA" w:rsidP="00EB0D6B">
      <w:pPr>
        <w:ind w:firstLine="567"/>
        <w:jc w:val="both"/>
        <w:rPr>
          <w:lang w:val="uk-UA"/>
        </w:rPr>
      </w:pPr>
      <w:r w:rsidRPr="00BF73D5">
        <w:rPr>
          <w:lang w:val="uk-UA"/>
        </w:rPr>
        <w:t>10.1. Зміни та доповнення до Статуту затверджуються власником Закладу.</w:t>
      </w:r>
    </w:p>
    <w:p w14:paraId="40A4F35D" w14:textId="421BA152" w:rsidR="00B055CA" w:rsidRPr="00BF73D5" w:rsidRDefault="00B055CA" w:rsidP="00EB0D6B">
      <w:pPr>
        <w:ind w:firstLine="567"/>
        <w:jc w:val="both"/>
        <w:rPr>
          <w:lang w:val="uk-UA"/>
        </w:rPr>
      </w:pPr>
      <w:r w:rsidRPr="00BF73D5">
        <w:rPr>
          <w:lang w:val="uk-UA"/>
        </w:rPr>
        <w:t>10.2. Зміни та доповнення до Статуту вносяться при змінах чинного законодавства.</w:t>
      </w:r>
    </w:p>
    <w:p w14:paraId="13191F04" w14:textId="77777777" w:rsidR="00B055CA" w:rsidRPr="00BF73D5" w:rsidRDefault="00B055CA" w:rsidP="00EB0D6B">
      <w:pPr>
        <w:ind w:firstLine="567"/>
        <w:jc w:val="both"/>
        <w:rPr>
          <w:lang w:val="uk-UA"/>
        </w:rPr>
      </w:pPr>
      <w:r w:rsidRPr="00BF73D5">
        <w:rPr>
          <w:lang w:val="uk-UA"/>
        </w:rPr>
        <w:t xml:space="preserve">10.3. Зміни та доповнення до Статуту набувають юридичної сили з моменту їх державної реєстрації. </w:t>
      </w:r>
    </w:p>
    <w:p w14:paraId="45C799F8" w14:textId="77777777" w:rsidR="00A44B3A" w:rsidRPr="00BF73D5" w:rsidRDefault="00A44B3A" w:rsidP="00A44B3A">
      <w:pPr>
        <w:rPr>
          <w:lang w:val="uk-UA"/>
        </w:rPr>
      </w:pPr>
    </w:p>
    <w:p w14:paraId="156A9DCE" w14:textId="77777777" w:rsidR="00A44B3A" w:rsidRPr="00BF73D5" w:rsidRDefault="00A44B3A" w:rsidP="00A44B3A">
      <w:pPr>
        <w:rPr>
          <w:lang w:val="uk-UA"/>
        </w:rPr>
      </w:pPr>
    </w:p>
    <w:p w14:paraId="3634B217" w14:textId="77777777" w:rsidR="00B055CA" w:rsidRPr="00BF73D5" w:rsidRDefault="00B055CA" w:rsidP="00A44B3A">
      <w:pPr>
        <w:rPr>
          <w:lang w:val="uk-UA"/>
        </w:rPr>
      </w:pPr>
      <w:r w:rsidRPr="00BF73D5">
        <w:rPr>
          <w:lang w:val="uk-UA"/>
        </w:rPr>
        <w:t>Секретар міської ради</w:t>
      </w:r>
      <w:r w:rsidRPr="00BF73D5">
        <w:rPr>
          <w:lang w:val="uk-UA"/>
        </w:rPr>
        <w:tab/>
      </w:r>
      <w:r w:rsidRPr="00BF73D5">
        <w:rPr>
          <w:lang w:val="uk-UA"/>
        </w:rPr>
        <w:tab/>
      </w:r>
      <w:r w:rsidR="00A44B3A" w:rsidRPr="00BF73D5">
        <w:rPr>
          <w:lang w:val="uk-UA"/>
        </w:rPr>
        <w:tab/>
      </w:r>
      <w:r w:rsidR="00A44B3A" w:rsidRPr="00BF73D5">
        <w:rPr>
          <w:lang w:val="uk-UA"/>
        </w:rPr>
        <w:tab/>
      </w:r>
      <w:r w:rsidR="00A44B3A" w:rsidRPr="00BF73D5">
        <w:rPr>
          <w:lang w:val="uk-UA"/>
        </w:rPr>
        <w:tab/>
      </w:r>
      <w:r w:rsidR="00A44B3A" w:rsidRPr="00BF73D5">
        <w:rPr>
          <w:lang w:val="uk-UA"/>
        </w:rPr>
        <w:tab/>
      </w:r>
      <w:r w:rsidR="00A44B3A" w:rsidRPr="00BF73D5">
        <w:rPr>
          <w:lang w:val="uk-UA"/>
        </w:rPr>
        <w:tab/>
      </w:r>
      <w:r w:rsidRPr="00BF73D5">
        <w:rPr>
          <w:lang w:val="uk-UA"/>
        </w:rPr>
        <w:t>Віталій ДІДЕНКО</w:t>
      </w:r>
    </w:p>
    <w:p w14:paraId="201A4D73" w14:textId="77777777" w:rsidR="00B055CA" w:rsidRPr="00BF73D5" w:rsidRDefault="00B055CA" w:rsidP="00A44B3A">
      <w:pPr>
        <w:jc w:val="both"/>
        <w:rPr>
          <w:lang w:val="uk-UA"/>
        </w:rPr>
      </w:pPr>
    </w:p>
    <w:p w14:paraId="7CC40B2E" w14:textId="351C1540" w:rsidR="00B055CA" w:rsidRPr="00BF73D5" w:rsidRDefault="00B055CA" w:rsidP="00A44B3A">
      <w:pPr>
        <w:ind w:right="-142"/>
        <w:rPr>
          <w:lang w:val="uk-UA"/>
        </w:rPr>
      </w:pPr>
      <w:r w:rsidRPr="00BF73D5">
        <w:rPr>
          <w:lang w:val="uk-UA"/>
        </w:rPr>
        <w:t>В.о. директора</w:t>
      </w:r>
      <w:r w:rsidR="00630A1B">
        <w:rPr>
          <w:lang w:val="uk-UA"/>
        </w:rPr>
        <w:t xml:space="preserve"> </w:t>
      </w:r>
      <w:r w:rsidRPr="00BF73D5">
        <w:rPr>
          <w:lang w:val="uk-UA"/>
        </w:rPr>
        <w:t>Хмельницької школи мистецтв</w:t>
      </w:r>
      <w:r w:rsidR="00A44B3A" w:rsidRPr="00BF73D5">
        <w:rPr>
          <w:lang w:val="uk-UA"/>
        </w:rPr>
        <w:tab/>
      </w:r>
      <w:r w:rsidR="00A44B3A" w:rsidRPr="00BF73D5">
        <w:rPr>
          <w:lang w:val="uk-UA"/>
        </w:rPr>
        <w:tab/>
      </w:r>
      <w:r w:rsidR="00A44B3A" w:rsidRPr="00BF73D5">
        <w:rPr>
          <w:lang w:val="uk-UA"/>
        </w:rPr>
        <w:tab/>
      </w:r>
      <w:r w:rsidR="00A44B3A" w:rsidRPr="00BF73D5">
        <w:rPr>
          <w:lang w:val="uk-UA"/>
        </w:rPr>
        <w:tab/>
      </w:r>
      <w:r w:rsidRPr="00BF73D5">
        <w:rPr>
          <w:lang w:val="uk-UA"/>
        </w:rPr>
        <w:t>Альбін ТАРЧЕВСЬКИЙ</w:t>
      </w:r>
      <w:bookmarkEnd w:id="1"/>
    </w:p>
    <w:sectPr w:rsidR="00B055CA" w:rsidRPr="00BF73D5" w:rsidSect="00630A1B">
      <w:pgSz w:w="11906" w:h="16838"/>
      <w:pgMar w:top="851" w:right="56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5854"/>
    <w:multiLevelType w:val="hybridMultilevel"/>
    <w:tmpl w:val="0F8A63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CFC2702"/>
    <w:multiLevelType w:val="hybridMultilevel"/>
    <w:tmpl w:val="1BF6F8F4"/>
    <w:lvl w:ilvl="0" w:tplc="3202BC2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D286668"/>
    <w:multiLevelType w:val="hybridMultilevel"/>
    <w:tmpl w:val="F24E2786"/>
    <w:lvl w:ilvl="0" w:tplc="C8E8EE56">
      <w:start w:val="1"/>
      <w:numFmt w:val="decimal"/>
      <w:lvlText w:val="%1."/>
      <w:lvlJc w:val="left"/>
      <w:pPr>
        <w:ind w:left="758" w:hanging="360"/>
      </w:pPr>
      <w:rPr>
        <w:rFonts w:hint="default"/>
      </w:rPr>
    </w:lvl>
    <w:lvl w:ilvl="1" w:tplc="04220019" w:tentative="1">
      <w:start w:val="1"/>
      <w:numFmt w:val="lowerLetter"/>
      <w:lvlText w:val="%2."/>
      <w:lvlJc w:val="left"/>
      <w:pPr>
        <w:ind w:left="1478" w:hanging="360"/>
      </w:pPr>
    </w:lvl>
    <w:lvl w:ilvl="2" w:tplc="0422001B" w:tentative="1">
      <w:start w:val="1"/>
      <w:numFmt w:val="lowerRoman"/>
      <w:lvlText w:val="%3."/>
      <w:lvlJc w:val="right"/>
      <w:pPr>
        <w:ind w:left="2198" w:hanging="180"/>
      </w:pPr>
    </w:lvl>
    <w:lvl w:ilvl="3" w:tplc="0422000F" w:tentative="1">
      <w:start w:val="1"/>
      <w:numFmt w:val="decimal"/>
      <w:lvlText w:val="%4."/>
      <w:lvlJc w:val="left"/>
      <w:pPr>
        <w:ind w:left="2918" w:hanging="360"/>
      </w:pPr>
    </w:lvl>
    <w:lvl w:ilvl="4" w:tplc="04220019" w:tentative="1">
      <w:start w:val="1"/>
      <w:numFmt w:val="lowerLetter"/>
      <w:lvlText w:val="%5."/>
      <w:lvlJc w:val="left"/>
      <w:pPr>
        <w:ind w:left="3638" w:hanging="360"/>
      </w:pPr>
    </w:lvl>
    <w:lvl w:ilvl="5" w:tplc="0422001B" w:tentative="1">
      <w:start w:val="1"/>
      <w:numFmt w:val="lowerRoman"/>
      <w:lvlText w:val="%6."/>
      <w:lvlJc w:val="right"/>
      <w:pPr>
        <w:ind w:left="4358" w:hanging="180"/>
      </w:pPr>
    </w:lvl>
    <w:lvl w:ilvl="6" w:tplc="0422000F" w:tentative="1">
      <w:start w:val="1"/>
      <w:numFmt w:val="decimal"/>
      <w:lvlText w:val="%7."/>
      <w:lvlJc w:val="left"/>
      <w:pPr>
        <w:ind w:left="5078" w:hanging="360"/>
      </w:pPr>
    </w:lvl>
    <w:lvl w:ilvl="7" w:tplc="04220019" w:tentative="1">
      <w:start w:val="1"/>
      <w:numFmt w:val="lowerLetter"/>
      <w:lvlText w:val="%8."/>
      <w:lvlJc w:val="left"/>
      <w:pPr>
        <w:ind w:left="5798" w:hanging="360"/>
      </w:pPr>
    </w:lvl>
    <w:lvl w:ilvl="8" w:tplc="0422001B" w:tentative="1">
      <w:start w:val="1"/>
      <w:numFmt w:val="lowerRoman"/>
      <w:lvlText w:val="%9."/>
      <w:lvlJc w:val="right"/>
      <w:pPr>
        <w:ind w:left="6518" w:hanging="180"/>
      </w:pPr>
    </w:lvl>
  </w:abstractNum>
  <w:abstractNum w:abstractNumId="3" w15:restartNumberingAfterBreak="0">
    <w:nsid w:val="629D751B"/>
    <w:multiLevelType w:val="hybridMultilevel"/>
    <w:tmpl w:val="15CCB7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14D6B73"/>
    <w:multiLevelType w:val="hybridMultilevel"/>
    <w:tmpl w:val="C660D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A393A0C"/>
    <w:multiLevelType w:val="hybridMultilevel"/>
    <w:tmpl w:val="78D283C6"/>
    <w:lvl w:ilvl="0" w:tplc="7A9045CE">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41"/>
    <w:rsid w:val="00000AEE"/>
    <w:rsid w:val="00013894"/>
    <w:rsid w:val="0005356C"/>
    <w:rsid w:val="000A4EA9"/>
    <w:rsid w:val="000A6A90"/>
    <w:rsid w:val="000A7B2F"/>
    <w:rsid w:val="000C6808"/>
    <w:rsid w:val="000D1154"/>
    <w:rsid w:val="000F4C03"/>
    <w:rsid w:val="00100001"/>
    <w:rsid w:val="0010729F"/>
    <w:rsid w:val="00147D41"/>
    <w:rsid w:val="00156189"/>
    <w:rsid w:val="001664CA"/>
    <w:rsid w:val="00171047"/>
    <w:rsid w:val="00182E80"/>
    <w:rsid w:val="001B630B"/>
    <w:rsid w:val="001D31B6"/>
    <w:rsid w:val="001E0701"/>
    <w:rsid w:val="001F4022"/>
    <w:rsid w:val="002A7109"/>
    <w:rsid w:val="002E6A77"/>
    <w:rsid w:val="00317F5D"/>
    <w:rsid w:val="00325381"/>
    <w:rsid w:val="003456DB"/>
    <w:rsid w:val="00356D63"/>
    <w:rsid w:val="003B037A"/>
    <w:rsid w:val="003B644B"/>
    <w:rsid w:val="003C7520"/>
    <w:rsid w:val="003E0FA0"/>
    <w:rsid w:val="003E158F"/>
    <w:rsid w:val="00421DAE"/>
    <w:rsid w:val="00422447"/>
    <w:rsid w:val="004241D7"/>
    <w:rsid w:val="00434129"/>
    <w:rsid w:val="004A2602"/>
    <w:rsid w:val="004E499D"/>
    <w:rsid w:val="00501C20"/>
    <w:rsid w:val="005942E6"/>
    <w:rsid w:val="005A5740"/>
    <w:rsid w:val="005B356A"/>
    <w:rsid w:val="005E1C15"/>
    <w:rsid w:val="005F2AC5"/>
    <w:rsid w:val="006038FD"/>
    <w:rsid w:val="00615502"/>
    <w:rsid w:val="00624B88"/>
    <w:rsid w:val="00630A1B"/>
    <w:rsid w:val="0063251F"/>
    <w:rsid w:val="00634DA2"/>
    <w:rsid w:val="006603E8"/>
    <w:rsid w:val="006744D8"/>
    <w:rsid w:val="00675A8F"/>
    <w:rsid w:val="00680CFF"/>
    <w:rsid w:val="006D3516"/>
    <w:rsid w:val="006F6D03"/>
    <w:rsid w:val="00701957"/>
    <w:rsid w:val="007421D2"/>
    <w:rsid w:val="0075621B"/>
    <w:rsid w:val="007778A2"/>
    <w:rsid w:val="007B0BE3"/>
    <w:rsid w:val="007C3984"/>
    <w:rsid w:val="007C4FF3"/>
    <w:rsid w:val="007F5F41"/>
    <w:rsid w:val="00815437"/>
    <w:rsid w:val="00835925"/>
    <w:rsid w:val="00857301"/>
    <w:rsid w:val="00857B41"/>
    <w:rsid w:val="008D7DD3"/>
    <w:rsid w:val="00904D2B"/>
    <w:rsid w:val="00916E8B"/>
    <w:rsid w:val="00935326"/>
    <w:rsid w:val="00946AB7"/>
    <w:rsid w:val="00963ACB"/>
    <w:rsid w:val="009C4EEF"/>
    <w:rsid w:val="009E4309"/>
    <w:rsid w:val="009E61DB"/>
    <w:rsid w:val="009F1E6A"/>
    <w:rsid w:val="00A20D43"/>
    <w:rsid w:val="00A44B3A"/>
    <w:rsid w:val="00A57A14"/>
    <w:rsid w:val="00A75641"/>
    <w:rsid w:val="00A804C9"/>
    <w:rsid w:val="00A846E4"/>
    <w:rsid w:val="00AC4C59"/>
    <w:rsid w:val="00AD7C36"/>
    <w:rsid w:val="00AE0AF9"/>
    <w:rsid w:val="00AE29BF"/>
    <w:rsid w:val="00B055CA"/>
    <w:rsid w:val="00B16934"/>
    <w:rsid w:val="00B170A0"/>
    <w:rsid w:val="00B45301"/>
    <w:rsid w:val="00B46B6E"/>
    <w:rsid w:val="00B76B5A"/>
    <w:rsid w:val="00B8275F"/>
    <w:rsid w:val="00B9208A"/>
    <w:rsid w:val="00BA3063"/>
    <w:rsid w:val="00BB2979"/>
    <w:rsid w:val="00BB2A0D"/>
    <w:rsid w:val="00BB2FF7"/>
    <w:rsid w:val="00BC3054"/>
    <w:rsid w:val="00BD2C8B"/>
    <w:rsid w:val="00BE15AA"/>
    <w:rsid w:val="00BF73D5"/>
    <w:rsid w:val="00C17D8D"/>
    <w:rsid w:val="00C37EAF"/>
    <w:rsid w:val="00C547DC"/>
    <w:rsid w:val="00C712B4"/>
    <w:rsid w:val="00C956B0"/>
    <w:rsid w:val="00C96604"/>
    <w:rsid w:val="00CA4DC5"/>
    <w:rsid w:val="00CC7F4A"/>
    <w:rsid w:val="00CE0253"/>
    <w:rsid w:val="00D15A3A"/>
    <w:rsid w:val="00D86830"/>
    <w:rsid w:val="00DA2A79"/>
    <w:rsid w:val="00DD5882"/>
    <w:rsid w:val="00DD5ED1"/>
    <w:rsid w:val="00DE4632"/>
    <w:rsid w:val="00E131DA"/>
    <w:rsid w:val="00E21EE8"/>
    <w:rsid w:val="00E2374B"/>
    <w:rsid w:val="00E70F8A"/>
    <w:rsid w:val="00E7424D"/>
    <w:rsid w:val="00E834A0"/>
    <w:rsid w:val="00EB0D6B"/>
    <w:rsid w:val="00EB3266"/>
    <w:rsid w:val="00EC23D6"/>
    <w:rsid w:val="00ED0070"/>
    <w:rsid w:val="00ED4646"/>
    <w:rsid w:val="00ED62FB"/>
    <w:rsid w:val="00EE1D9A"/>
    <w:rsid w:val="00EF21DD"/>
    <w:rsid w:val="00EF438A"/>
    <w:rsid w:val="00F1422D"/>
    <w:rsid w:val="00F25F6A"/>
    <w:rsid w:val="00F33C78"/>
    <w:rsid w:val="00F52439"/>
    <w:rsid w:val="00F52BE8"/>
    <w:rsid w:val="00F85BE3"/>
    <w:rsid w:val="00F877CB"/>
    <w:rsid w:val="00F91FAA"/>
    <w:rsid w:val="00FA1DAA"/>
    <w:rsid w:val="00FA5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1BAA"/>
  <w15:chartTrackingRefBased/>
  <w15:docId w15:val="{F484B40A-23BB-43B4-A146-8A87B096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3"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F5F41"/>
    <w:pPr>
      <w:jc w:val="both"/>
    </w:pPr>
    <w:rPr>
      <w:lang w:val="uk-UA"/>
    </w:rPr>
  </w:style>
  <w:style w:type="paragraph" w:styleId="3">
    <w:name w:val="Body Text Indent 3"/>
    <w:basedOn w:val="a"/>
    <w:link w:val="30"/>
    <w:uiPriority w:val="99"/>
    <w:rsid w:val="007F5F41"/>
    <w:pPr>
      <w:spacing w:after="120"/>
      <w:ind w:left="283"/>
    </w:pPr>
    <w:rPr>
      <w:sz w:val="16"/>
      <w:szCs w:val="16"/>
      <w:lang w:val="uk-UA"/>
    </w:rPr>
  </w:style>
  <w:style w:type="table" w:styleId="a5">
    <w:name w:val="Table Grid"/>
    <w:basedOn w:val="a1"/>
    <w:rsid w:val="00BC30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63251F"/>
    <w:pPr>
      <w:spacing w:after="120" w:line="480" w:lineRule="auto"/>
      <w:ind w:left="283"/>
    </w:pPr>
  </w:style>
  <w:style w:type="character" w:styleId="a6">
    <w:name w:val="page number"/>
    <w:basedOn w:val="a0"/>
    <w:rsid w:val="00421DAE"/>
  </w:style>
  <w:style w:type="paragraph" w:styleId="a7">
    <w:name w:val="Normal (Web)"/>
    <w:basedOn w:val="a"/>
    <w:uiPriority w:val="99"/>
    <w:rsid w:val="00171047"/>
    <w:pPr>
      <w:spacing w:before="100" w:beforeAutospacing="1" w:after="100" w:afterAutospacing="1"/>
    </w:pPr>
  </w:style>
  <w:style w:type="paragraph" w:styleId="20">
    <w:name w:val="Body Text 2"/>
    <w:basedOn w:val="a"/>
    <w:rsid w:val="005942E6"/>
    <w:pPr>
      <w:spacing w:after="120" w:line="480" w:lineRule="auto"/>
    </w:pPr>
  </w:style>
  <w:style w:type="character" w:customStyle="1" w:styleId="apple-style-span">
    <w:name w:val="apple-style-span"/>
    <w:basedOn w:val="a0"/>
    <w:rsid w:val="00DA2A79"/>
  </w:style>
  <w:style w:type="paragraph" w:styleId="a8">
    <w:name w:val="Balloon Text"/>
    <w:basedOn w:val="a"/>
    <w:link w:val="a9"/>
    <w:uiPriority w:val="99"/>
    <w:rsid w:val="00317F5D"/>
    <w:rPr>
      <w:rFonts w:ascii="Segoe UI" w:hAnsi="Segoe UI" w:cs="Segoe UI"/>
      <w:sz w:val="18"/>
      <w:szCs w:val="18"/>
    </w:rPr>
  </w:style>
  <w:style w:type="character" w:customStyle="1" w:styleId="a9">
    <w:name w:val="Текст у виносці Знак"/>
    <w:link w:val="a8"/>
    <w:uiPriority w:val="99"/>
    <w:rsid w:val="00317F5D"/>
    <w:rPr>
      <w:rFonts w:ascii="Segoe UI" w:hAnsi="Segoe UI" w:cs="Segoe UI"/>
      <w:sz w:val="18"/>
      <w:szCs w:val="18"/>
      <w:lang w:val="ru-RU" w:eastAsia="ru-RU"/>
    </w:rPr>
  </w:style>
  <w:style w:type="paragraph" w:styleId="aa">
    <w:name w:val="Body Text Indent"/>
    <w:basedOn w:val="a"/>
    <w:link w:val="ab"/>
    <w:uiPriority w:val="99"/>
    <w:rsid w:val="00B055CA"/>
    <w:pPr>
      <w:spacing w:after="120"/>
      <w:ind w:left="283"/>
    </w:pPr>
  </w:style>
  <w:style w:type="character" w:customStyle="1" w:styleId="ab">
    <w:name w:val="Основний текст з відступом Знак"/>
    <w:link w:val="aa"/>
    <w:uiPriority w:val="99"/>
    <w:rsid w:val="00B055CA"/>
    <w:rPr>
      <w:sz w:val="24"/>
      <w:szCs w:val="24"/>
    </w:rPr>
  </w:style>
  <w:style w:type="numbering" w:customStyle="1" w:styleId="1">
    <w:name w:val="Немає списку1"/>
    <w:next w:val="a2"/>
    <w:uiPriority w:val="99"/>
    <w:semiHidden/>
    <w:unhideWhenUsed/>
    <w:rsid w:val="00B055CA"/>
  </w:style>
  <w:style w:type="character" w:styleId="ac">
    <w:name w:val="Hyperlink"/>
    <w:uiPriority w:val="99"/>
    <w:unhideWhenUsed/>
    <w:rsid w:val="00B055CA"/>
    <w:rPr>
      <w:rFonts w:ascii="Times New Roman" w:hAnsi="Times New Roman" w:cs="Times New Roman" w:hint="default"/>
      <w:color w:val="0000FF"/>
      <w:u w:val="single"/>
    </w:rPr>
  </w:style>
  <w:style w:type="character" w:customStyle="1" w:styleId="10">
    <w:name w:val="Переглянуте гіперпосилання1"/>
    <w:uiPriority w:val="99"/>
    <w:semiHidden/>
    <w:unhideWhenUsed/>
    <w:rsid w:val="00B055CA"/>
    <w:rPr>
      <w:color w:val="954F72"/>
      <w:u w:val="single"/>
    </w:rPr>
  </w:style>
  <w:style w:type="paragraph" w:styleId="ad">
    <w:name w:val="header"/>
    <w:basedOn w:val="a"/>
    <w:link w:val="ae"/>
    <w:uiPriority w:val="99"/>
    <w:unhideWhenUsed/>
    <w:rsid w:val="00B055CA"/>
    <w:pPr>
      <w:tabs>
        <w:tab w:val="center" w:pos="4819"/>
        <w:tab w:val="right" w:pos="9639"/>
      </w:tabs>
      <w:spacing w:after="200" w:line="276" w:lineRule="auto"/>
    </w:pPr>
    <w:rPr>
      <w:rFonts w:ascii="Calibri" w:hAnsi="Calibri"/>
      <w:sz w:val="22"/>
      <w:szCs w:val="22"/>
    </w:rPr>
  </w:style>
  <w:style w:type="character" w:customStyle="1" w:styleId="ae">
    <w:name w:val="Верхній колонтитул Знак"/>
    <w:link w:val="ad"/>
    <w:uiPriority w:val="99"/>
    <w:rsid w:val="00B055CA"/>
    <w:rPr>
      <w:rFonts w:ascii="Calibri" w:hAnsi="Calibri"/>
      <w:sz w:val="22"/>
      <w:szCs w:val="22"/>
    </w:rPr>
  </w:style>
  <w:style w:type="paragraph" w:styleId="af">
    <w:name w:val="footer"/>
    <w:basedOn w:val="a"/>
    <w:link w:val="af0"/>
    <w:uiPriority w:val="99"/>
    <w:unhideWhenUsed/>
    <w:rsid w:val="00B055CA"/>
    <w:pPr>
      <w:tabs>
        <w:tab w:val="center" w:pos="4819"/>
        <w:tab w:val="right" w:pos="9639"/>
      </w:tabs>
      <w:spacing w:after="200" w:line="276" w:lineRule="auto"/>
    </w:pPr>
    <w:rPr>
      <w:rFonts w:ascii="Calibri" w:hAnsi="Calibri"/>
      <w:sz w:val="22"/>
      <w:szCs w:val="22"/>
    </w:rPr>
  </w:style>
  <w:style w:type="character" w:customStyle="1" w:styleId="af0">
    <w:name w:val="Нижній колонтитул Знак"/>
    <w:link w:val="af"/>
    <w:uiPriority w:val="99"/>
    <w:rsid w:val="00B055CA"/>
    <w:rPr>
      <w:rFonts w:ascii="Calibri" w:hAnsi="Calibri"/>
      <w:sz w:val="22"/>
      <w:szCs w:val="22"/>
    </w:rPr>
  </w:style>
  <w:style w:type="character" w:customStyle="1" w:styleId="a4">
    <w:name w:val="Основний текст Знак"/>
    <w:link w:val="a3"/>
    <w:uiPriority w:val="99"/>
    <w:rsid w:val="00B055CA"/>
    <w:rPr>
      <w:sz w:val="24"/>
      <w:szCs w:val="24"/>
      <w:lang w:val="uk-UA"/>
    </w:rPr>
  </w:style>
  <w:style w:type="character" w:customStyle="1" w:styleId="30">
    <w:name w:val="Основний текст з відступом 3 Знак"/>
    <w:link w:val="3"/>
    <w:uiPriority w:val="99"/>
    <w:rsid w:val="00B055CA"/>
    <w:rPr>
      <w:sz w:val="16"/>
      <w:szCs w:val="16"/>
      <w:lang w:val="uk-UA"/>
    </w:rPr>
  </w:style>
  <w:style w:type="paragraph" w:styleId="af1">
    <w:name w:val="List Paragraph"/>
    <w:basedOn w:val="a"/>
    <w:uiPriority w:val="99"/>
    <w:qFormat/>
    <w:rsid w:val="00B055CA"/>
    <w:pPr>
      <w:spacing w:after="200" w:line="276" w:lineRule="auto"/>
      <w:ind w:left="720"/>
      <w:contextualSpacing/>
    </w:pPr>
    <w:rPr>
      <w:rFonts w:ascii="Calibri" w:hAnsi="Calibri"/>
      <w:sz w:val="22"/>
      <w:szCs w:val="22"/>
    </w:rPr>
  </w:style>
  <w:style w:type="paragraph" w:customStyle="1" w:styleId="rvps2">
    <w:name w:val="rvps2"/>
    <w:basedOn w:val="a"/>
    <w:uiPriority w:val="99"/>
    <w:rsid w:val="00B055CA"/>
    <w:pPr>
      <w:spacing w:before="100" w:beforeAutospacing="1" w:after="100" w:afterAutospacing="1"/>
    </w:pPr>
  </w:style>
  <w:style w:type="paragraph" w:customStyle="1" w:styleId="Default">
    <w:name w:val="Default"/>
    <w:uiPriority w:val="99"/>
    <w:rsid w:val="00B055CA"/>
    <w:pPr>
      <w:autoSpaceDE w:val="0"/>
      <w:autoSpaceDN w:val="0"/>
      <w:adjustRightInd w:val="0"/>
    </w:pPr>
    <w:rPr>
      <w:color w:val="000000"/>
      <w:sz w:val="24"/>
      <w:szCs w:val="24"/>
      <w:lang w:val="ru-RU" w:eastAsia="ru-RU"/>
    </w:rPr>
  </w:style>
  <w:style w:type="character" w:styleId="af2">
    <w:name w:val="FollowedHyperlink"/>
    <w:rsid w:val="00B055C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3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841-14"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287</TotalTime>
  <Pages>16</Pages>
  <Words>6312</Words>
  <Characters>45353</Characters>
  <Application>Microsoft Office Word</Application>
  <DocSecurity>0</DocSecurity>
  <Lines>377</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Управлиня</Company>
  <LinksUpToDate>false</LinksUpToDate>
  <CharactersWithSpaces>51562</CharactersWithSpaces>
  <SharedDoc>false</SharedDoc>
  <HLinks>
    <vt:vector size="6" baseType="variant">
      <vt:variant>
        <vt:i4>6488185</vt:i4>
      </vt:variant>
      <vt:variant>
        <vt:i4>0</vt:i4>
      </vt:variant>
      <vt:variant>
        <vt:i4>0</vt:i4>
      </vt:variant>
      <vt:variant>
        <vt:i4>5</vt:i4>
      </vt:variant>
      <vt:variant>
        <vt:lpwstr>https://zakon.rada.gov.ua/laws/show/1841-14</vt:lpwstr>
      </vt:variant>
      <vt:variant>
        <vt:lpwstr>n232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Бульба Вікторія Миколаївна</cp:lastModifiedBy>
  <cp:revision>8</cp:revision>
  <cp:lastPrinted>2021-03-03T12:50:00Z</cp:lastPrinted>
  <dcterms:created xsi:type="dcterms:W3CDTF">2025-09-29T07:49:00Z</dcterms:created>
  <dcterms:modified xsi:type="dcterms:W3CDTF">2025-09-30T08:12:00Z</dcterms:modified>
</cp:coreProperties>
</file>