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48B0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736CED">
        <w:rPr>
          <w:rFonts w:cs="Mangal"/>
          <w:noProof/>
          <w:color w:val="000000"/>
          <w:kern w:val="1"/>
          <w:szCs w:val="20"/>
          <w:lang w:val="uk-UA" w:eastAsia="uk-UA"/>
        </w:rPr>
        <w:drawing>
          <wp:inline distT="0" distB="0" distL="0" distR="0" wp14:anchorId="08C86AC9" wp14:editId="0BB5646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D45C1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736CED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50D9D155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736CED">
        <w:rPr>
          <w:rFonts w:eastAsia="SimSun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8C264" wp14:editId="3EA658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A7D30" w14:textId="77777777" w:rsidR="00D42EF3" w:rsidRPr="00736CED" w:rsidRDefault="00D42EF3" w:rsidP="00736CE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36CED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C26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Txih4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6EEA7D30" w14:textId="77777777" w:rsidR="00D42EF3" w:rsidRPr="00736CED" w:rsidRDefault="00D42EF3" w:rsidP="00736CE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36CED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36CED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4F408A03" w14:textId="77777777" w:rsidR="00736CED" w:rsidRPr="00736CED" w:rsidRDefault="00736CED" w:rsidP="00736CED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736CED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79FB70A6" w14:textId="77777777" w:rsidR="00736CED" w:rsidRPr="00736CED" w:rsidRDefault="00736CED" w:rsidP="00736CED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736CED">
        <w:rPr>
          <w:rFonts w:eastAsia="SimSun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A8512" wp14:editId="58EFBD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1812A" w14:textId="77777777" w:rsidR="00D42EF3" w:rsidRPr="00546B66" w:rsidRDefault="00D42EF3" w:rsidP="00736CED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851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iYlS7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34D1812A" w14:textId="77777777" w:rsidR="00D42EF3" w:rsidRPr="00546B66" w:rsidRDefault="00D42EF3" w:rsidP="00736CED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736CED">
        <w:rPr>
          <w:rFonts w:eastAsia="SimSun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9DAC0" wp14:editId="2C5999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5034B" w14:textId="1F522D59" w:rsidR="00D42EF3" w:rsidRPr="00736CED" w:rsidRDefault="00D42EF3" w:rsidP="00736CE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DAC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8oa5RFQIAANk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6455034B" w14:textId="1F522D59" w:rsidR="00D42EF3" w:rsidRPr="00736CED" w:rsidRDefault="00D42EF3" w:rsidP="00736CE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3E1D8F29" w14:textId="77777777" w:rsidR="00736CED" w:rsidRPr="00736CED" w:rsidRDefault="00736CED" w:rsidP="00736CED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ab/>
      </w:r>
      <w:proofErr w:type="spellStart"/>
      <w:r w:rsidRPr="00736CED">
        <w:rPr>
          <w:rFonts w:cs="Mangal"/>
          <w:color w:val="000000"/>
          <w:kern w:val="1"/>
          <w:szCs w:val="20"/>
          <w:lang w:val="uk-UA" w:eastAsia="ar-SA" w:bidi="hi-IN"/>
        </w:rPr>
        <w:t>м.Хмельницький</w:t>
      </w:r>
      <w:proofErr w:type="spellEnd"/>
    </w:p>
    <w:p w14:paraId="0F09DF4E" w14:textId="77777777" w:rsidR="00736CED" w:rsidRPr="00736CED" w:rsidRDefault="00736CED" w:rsidP="00736CED">
      <w:pPr>
        <w:jc w:val="both"/>
        <w:rPr>
          <w:rFonts w:eastAsia="Calibri"/>
          <w:lang w:val="uk-UA"/>
        </w:rPr>
      </w:pPr>
    </w:p>
    <w:p w14:paraId="4D7813F0" w14:textId="0602C3D6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736CED">
        <w:rPr>
          <w:lang w:val="uk-UA" w:eastAsia="ar-SA"/>
        </w:rPr>
        <w:t xml:space="preserve">Про </w:t>
      </w:r>
      <w:r w:rsidRPr="00736CED">
        <w:rPr>
          <w:lang w:val="uk-UA"/>
        </w:rPr>
        <w:t xml:space="preserve">внесення змін до </w:t>
      </w:r>
      <w:r w:rsidRPr="00736CED">
        <w:rPr>
          <w:lang w:val="uk-UA" w:eastAsia="ar-SA"/>
        </w:rPr>
        <w:t xml:space="preserve">цільової Програми попередження </w:t>
      </w:r>
      <w:r w:rsidRPr="00736CED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36CED">
        <w:rPr>
          <w:szCs w:val="20"/>
          <w:lang w:val="uk-UA" w:eastAsia="ar-SA"/>
        </w:rPr>
        <w:t>пожежно</w:t>
      </w:r>
      <w:proofErr w:type="spellEnd"/>
      <w:r w:rsidRPr="00736CED">
        <w:rPr>
          <w:szCs w:val="20"/>
          <w:lang w:val="uk-UA" w:eastAsia="ar-SA"/>
        </w:rPr>
        <w:t>-рятувальних</w:t>
      </w:r>
      <w:r w:rsidRPr="00FA71C4">
        <w:rPr>
          <w:szCs w:val="20"/>
          <w:lang w:val="uk-UA" w:eastAsia="ar-SA"/>
        </w:rPr>
        <w:t xml:space="preserve">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12A1C418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62EC8164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262CCDC5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1FDEBC6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3EEDCFD2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444A8B6C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7AD389CB" w14:textId="00750236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205A2F9A" w14:textId="41A057D8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3EE0EE5A" w14:textId="21689C77"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="00736CED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Pr="00A771A4">
        <w:rPr>
          <w:rFonts w:eastAsia="Calibri"/>
          <w:bCs/>
          <w:color w:val="000000" w:themeColor="text1"/>
          <w:lang w:val="uk-UA" w:eastAsia="en-US"/>
        </w:rPr>
        <w:t xml:space="preserve">в пункті 8 Паспорту Програми «Загальний обсяг фінансових ресурсів, необхідних для реалізації Програми» цифру 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>«</w:t>
      </w:r>
      <w:r w:rsidR="00900B87" w:rsidRPr="00B10B33">
        <w:rPr>
          <w:rFonts w:eastAsia="Calibri"/>
          <w:bCs/>
          <w:color w:val="000000" w:themeColor="text1"/>
          <w:lang w:val="uk-UA" w:eastAsia="en-US"/>
        </w:rPr>
        <w:t>650 802,9</w:t>
      </w:r>
      <w:r w:rsidR="00900B87">
        <w:rPr>
          <w:rFonts w:eastAsia="Calibri"/>
          <w:bCs/>
          <w:color w:val="000000" w:themeColor="text1"/>
          <w:lang w:val="uk-UA" w:eastAsia="en-US"/>
        </w:rPr>
        <w:t>» замінити  на «721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="00900B87">
        <w:rPr>
          <w:rFonts w:eastAsia="Calibri"/>
          <w:bCs/>
          <w:color w:val="000000" w:themeColor="text1"/>
          <w:lang w:val="uk-UA" w:eastAsia="en-US"/>
        </w:rPr>
        <w:t>146</w:t>
      </w:r>
      <w:r w:rsidR="00B10B33" w:rsidRPr="00B10B33">
        <w:rPr>
          <w:rFonts w:eastAsia="Calibri"/>
          <w:bCs/>
          <w:color w:val="000000" w:themeColor="text1"/>
          <w:lang w:val="uk-UA" w:eastAsia="en-US"/>
        </w:rPr>
        <w:t>,9».</w:t>
      </w:r>
    </w:p>
    <w:p w14:paraId="5624D081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5D5FCE96" w14:textId="0080E4A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3F8535A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467DD0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4F97001A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6EEBC5E0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3907636F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6B7E5C9C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22EC0011" w14:textId="77777777" w:rsidR="00736CED" w:rsidRPr="00736CED" w:rsidRDefault="00736CED" w:rsidP="00736CED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736CED">
        <w:rPr>
          <w:i/>
          <w:iCs/>
          <w:color w:val="000000" w:themeColor="text1"/>
          <w:lang w:val="uk-UA"/>
        </w:rPr>
        <w:lastRenderedPageBreak/>
        <w:t>Додаток</w:t>
      </w:r>
    </w:p>
    <w:p w14:paraId="52CB5FCC" w14:textId="77777777" w:rsidR="00736CED" w:rsidRPr="00736CED" w:rsidRDefault="00736CED" w:rsidP="00736CED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36CED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5F26E3DC" w14:textId="0F142D86" w:rsidR="00736CED" w:rsidRPr="00736CED" w:rsidRDefault="00736CED" w:rsidP="00736CED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36CED">
        <w:rPr>
          <w:i/>
          <w:iCs/>
          <w:color w:val="000000" w:themeColor="text1"/>
          <w:lang w:val="uk-UA"/>
        </w:rPr>
        <w:t>від 25.09.2025 року №7</w:t>
      </w:r>
    </w:p>
    <w:bookmarkEnd w:id="0"/>
    <w:p w14:paraId="119B1041" w14:textId="77777777" w:rsidR="00717DDD" w:rsidRPr="00736CE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36CED">
        <w:rPr>
          <w:rFonts w:eastAsia="Calibri"/>
          <w:bCs/>
          <w:color w:val="00000A"/>
          <w:lang w:val="uk-UA"/>
        </w:rPr>
        <w:t>Заходи і завдання</w:t>
      </w:r>
    </w:p>
    <w:p w14:paraId="04CB503A" w14:textId="77777777" w:rsidR="00717DDD" w:rsidRPr="00736CE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36CE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36CED">
        <w:rPr>
          <w:rFonts w:eastAsia="Calibri"/>
          <w:bCs/>
          <w:color w:val="00000A"/>
          <w:lang w:val="uk-UA"/>
        </w:rPr>
        <w:t>пожежно</w:t>
      </w:r>
      <w:proofErr w:type="spellEnd"/>
      <w:r w:rsidRPr="00736CE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06D186E8" w14:textId="77777777" w:rsidR="00717DDD" w:rsidRPr="00736CE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36CED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a3"/>
        <w:tblW w:w="155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2126"/>
        <w:gridCol w:w="1701"/>
        <w:gridCol w:w="1701"/>
        <w:gridCol w:w="1134"/>
        <w:gridCol w:w="850"/>
        <w:gridCol w:w="851"/>
        <w:gridCol w:w="850"/>
        <w:gridCol w:w="993"/>
        <w:gridCol w:w="992"/>
      </w:tblGrid>
      <w:tr w:rsidR="00EC2F71" w:rsidRPr="00ED5079" w14:paraId="24CEB285" w14:textId="77777777" w:rsidTr="0040088B">
        <w:trPr>
          <w:trHeight w:val="317"/>
        </w:trPr>
        <w:tc>
          <w:tcPr>
            <w:tcW w:w="1696" w:type="dxa"/>
            <w:vMerge w:val="restart"/>
          </w:tcPr>
          <w:p w14:paraId="0D2BC203" w14:textId="37A298E1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</w:tcPr>
          <w:p w14:paraId="62BEA403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993" w:type="dxa"/>
            <w:vMerge w:val="restart"/>
          </w:tcPr>
          <w:p w14:paraId="46A6E666" w14:textId="037B1B34" w:rsidR="00ED5079" w:rsidRPr="00ED5079" w:rsidRDefault="00ED5079" w:rsidP="003E39CC">
            <w:pPr>
              <w:ind w:left="-5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126" w:type="dxa"/>
            <w:vMerge w:val="restart"/>
          </w:tcPr>
          <w:p w14:paraId="0BE1B2B2" w14:textId="3F42678C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01" w:type="dxa"/>
            <w:vMerge w:val="restart"/>
          </w:tcPr>
          <w:p w14:paraId="6C910FC2" w14:textId="6D3605E4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701" w:type="dxa"/>
            <w:vMerge w:val="restart"/>
          </w:tcPr>
          <w:p w14:paraId="14166F0E" w14:textId="55A26830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134" w:type="dxa"/>
            <w:vMerge w:val="restart"/>
          </w:tcPr>
          <w:p w14:paraId="3BAF1D04" w14:textId="0D3A0216" w:rsidR="00ED5079" w:rsidRPr="00ED5079" w:rsidRDefault="00A35EB2" w:rsidP="00F26DA1">
            <w:pPr>
              <w:ind w:left="-5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Прогно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зований обсяг фінансових ресурсів для виконання завдань,</w:t>
            </w:r>
          </w:p>
          <w:p w14:paraId="47F8ED62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36" w:type="dxa"/>
            <w:gridSpan w:val="5"/>
          </w:tcPr>
          <w:p w14:paraId="33B794A8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D24333" w:rsidRPr="00ED5079" w14:paraId="1DF0E806" w14:textId="77777777" w:rsidTr="0040088B">
        <w:tc>
          <w:tcPr>
            <w:tcW w:w="1696" w:type="dxa"/>
            <w:vMerge/>
          </w:tcPr>
          <w:p w14:paraId="28A368B7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1FF50A80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993" w:type="dxa"/>
            <w:vMerge/>
          </w:tcPr>
          <w:p w14:paraId="16A0980F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26" w:type="dxa"/>
            <w:vMerge/>
          </w:tcPr>
          <w:p w14:paraId="29F63CD6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668898DC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215D15D4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134" w:type="dxa"/>
            <w:vMerge/>
          </w:tcPr>
          <w:p w14:paraId="0B1B1AB2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50" w:type="dxa"/>
          </w:tcPr>
          <w:p w14:paraId="29DBC661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1" w:type="dxa"/>
          </w:tcPr>
          <w:p w14:paraId="6F56350D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0" w:type="dxa"/>
          </w:tcPr>
          <w:p w14:paraId="593E2E4E" w14:textId="77777777" w:rsidR="00ED5079" w:rsidRPr="00ED5079" w:rsidRDefault="00ED5079" w:rsidP="00C860D0">
            <w:pPr>
              <w:ind w:lef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3" w:type="dxa"/>
          </w:tcPr>
          <w:p w14:paraId="41834678" w14:textId="77777777" w:rsidR="00ED5079" w:rsidRPr="00ED5079" w:rsidRDefault="00ED5079" w:rsidP="00C860D0">
            <w:pPr>
              <w:ind w:lef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</w:tcPr>
          <w:p w14:paraId="64334527" w14:textId="77777777" w:rsidR="00ED5079" w:rsidRPr="00ED5079" w:rsidRDefault="00ED5079" w:rsidP="00C860D0">
            <w:pPr>
              <w:ind w:lef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D24333" w:rsidRPr="00ED5079" w14:paraId="7D54EBA8" w14:textId="77777777" w:rsidTr="0040088B">
        <w:trPr>
          <w:trHeight w:val="1439"/>
        </w:trPr>
        <w:tc>
          <w:tcPr>
            <w:tcW w:w="1696" w:type="dxa"/>
            <w:vMerge w:val="restart"/>
          </w:tcPr>
          <w:p w14:paraId="3E01F583" w14:textId="2E9A2FC2" w:rsidR="00ED5079" w:rsidRPr="00ED5079" w:rsidRDefault="004F2D3B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color w:val="00000A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1.Організа</w:t>
            </w:r>
            <w:r w:rsidR="00ED5079" w:rsidRPr="00ED5079">
              <w:rPr>
                <w:rFonts w:eastAsia="Calibri"/>
                <w:b/>
                <w:sz w:val="20"/>
                <w:szCs w:val="20"/>
                <w:lang w:val="uk-UA"/>
              </w:rPr>
              <w:t>ційне забезпечення у сфері пожежної безпеки</w:t>
            </w:r>
          </w:p>
        </w:tc>
        <w:tc>
          <w:tcPr>
            <w:tcW w:w="1701" w:type="dxa"/>
          </w:tcPr>
          <w:p w14:paraId="6C34796E" w14:textId="0799A3F8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освіти</w:t>
            </w:r>
          </w:p>
        </w:tc>
        <w:tc>
          <w:tcPr>
            <w:tcW w:w="993" w:type="dxa"/>
          </w:tcPr>
          <w:p w14:paraId="34235ECF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4BF8E9C4" w14:textId="1063E7F4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01" w:type="dxa"/>
          </w:tcPr>
          <w:p w14:paraId="272CD16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</w:tcPr>
          <w:p w14:paraId="7D695385" w14:textId="31D22245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4CB61AF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50" w:type="dxa"/>
          </w:tcPr>
          <w:p w14:paraId="0136378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51" w:type="dxa"/>
          </w:tcPr>
          <w:p w14:paraId="17FDD55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850" w:type="dxa"/>
          </w:tcPr>
          <w:p w14:paraId="7FED6DF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993" w:type="dxa"/>
          </w:tcPr>
          <w:p w14:paraId="52A1D8B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992" w:type="dxa"/>
          </w:tcPr>
          <w:p w14:paraId="2603DD7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D24333" w:rsidRPr="00ED5079" w14:paraId="637D3BCC" w14:textId="77777777" w:rsidTr="0040088B">
        <w:tc>
          <w:tcPr>
            <w:tcW w:w="1696" w:type="dxa"/>
            <w:vMerge/>
            <w:vAlign w:val="center"/>
          </w:tcPr>
          <w:p w14:paraId="3DE197C6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128857A1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993" w:type="dxa"/>
          </w:tcPr>
          <w:p w14:paraId="13968705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2A71CEB6" w14:textId="7B0A6F1D" w:rsidR="00362167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01" w:type="dxa"/>
          </w:tcPr>
          <w:p w14:paraId="6B13EF83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701" w:type="dxa"/>
          </w:tcPr>
          <w:p w14:paraId="76D854C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6439F8A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50" w:type="dxa"/>
          </w:tcPr>
          <w:p w14:paraId="1F04800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51" w:type="dxa"/>
          </w:tcPr>
          <w:p w14:paraId="0AB034D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850" w:type="dxa"/>
          </w:tcPr>
          <w:p w14:paraId="24E884C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993" w:type="dxa"/>
          </w:tcPr>
          <w:p w14:paraId="0739E01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992" w:type="dxa"/>
          </w:tcPr>
          <w:p w14:paraId="5256B57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D24333" w:rsidRPr="00ED5079" w14:paraId="76A62166" w14:textId="77777777" w:rsidTr="0040088B">
        <w:tc>
          <w:tcPr>
            <w:tcW w:w="1696" w:type="dxa"/>
            <w:vMerge/>
            <w:vAlign w:val="center"/>
          </w:tcPr>
          <w:p w14:paraId="566BF493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069281B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993" w:type="dxa"/>
          </w:tcPr>
          <w:p w14:paraId="3D875346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0B927FB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01" w:type="dxa"/>
          </w:tcPr>
          <w:p w14:paraId="0E398C4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701" w:type="dxa"/>
          </w:tcPr>
          <w:p w14:paraId="50C77DF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10388EC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50" w:type="dxa"/>
          </w:tcPr>
          <w:p w14:paraId="64CB240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51" w:type="dxa"/>
          </w:tcPr>
          <w:p w14:paraId="60327E1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850" w:type="dxa"/>
          </w:tcPr>
          <w:p w14:paraId="0C1CAFE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993" w:type="dxa"/>
          </w:tcPr>
          <w:p w14:paraId="4395A99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992" w:type="dxa"/>
          </w:tcPr>
          <w:p w14:paraId="5F9873F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D24333" w:rsidRPr="00ED5079" w14:paraId="4640D1D4" w14:textId="77777777" w:rsidTr="0040088B">
        <w:tc>
          <w:tcPr>
            <w:tcW w:w="1696" w:type="dxa"/>
            <w:vMerge/>
            <w:vAlign w:val="center"/>
          </w:tcPr>
          <w:p w14:paraId="5E5C2F41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118DAB5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993" w:type="dxa"/>
          </w:tcPr>
          <w:p w14:paraId="02F37444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50BFFCA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приписами органів державного нагляду і контролю у сфері пожежної, техногенної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безпеки та цивільного захисту</w:t>
            </w:r>
          </w:p>
        </w:tc>
        <w:tc>
          <w:tcPr>
            <w:tcW w:w="1701" w:type="dxa"/>
          </w:tcPr>
          <w:p w14:paraId="704BF24C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охорони здоров’я Хмельницької міської ради</w:t>
            </w:r>
          </w:p>
        </w:tc>
        <w:tc>
          <w:tcPr>
            <w:tcW w:w="1701" w:type="dxa"/>
          </w:tcPr>
          <w:p w14:paraId="2C9B52D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5DC58DB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50" w:type="dxa"/>
          </w:tcPr>
          <w:p w14:paraId="7EDAAB9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51" w:type="dxa"/>
          </w:tcPr>
          <w:p w14:paraId="25F6120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850" w:type="dxa"/>
          </w:tcPr>
          <w:p w14:paraId="6C1E83B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993" w:type="dxa"/>
          </w:tcPr>
          <w:p w14:paraId="69AFCFE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992" w:type="dxa"/>
          </w:tcPr>
          <w:p w14:paraId="18C7DB9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D24333" w:rsidRPr="00ED5079" w14:paraId="16E7DD0E" w14:textId="77777777" w:rsidTr="0040088B">
        <w:tc>
          <w:tcPr>
            <w:tcW w:w="1696" w:type="dxa"/>
            <w:vMerge/>
            <w:vAlign w:val="center"/>
          </w:tcPr>
          <w:p w14:paraId="3FBE89E8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0BBD659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993" w:type="dxa"/>
            <w:vMerge w:val="restart"/>
          </w:tcPr>
          <w:p w14:paraId="7BEF49AA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25E9E99C" w14:textId="5749337C" w:rsidR="00ED5079" w:rsidRPr="00ED5079" w:rsidRDefault="00ED5079" w:rsidP="003B6C12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засобами пожежогасіння при виникненні надзвичайних ситуацій</w:t>
            </w:r>
          </w:p>
        </w:tc>
        <w:tc>
          <w:tcPr>
            <w:tcW w:w="1701" w:type="dxa"/>
            <w:vMerge w:val="restart"/>
          </w:tcPr>
          <w:p w14:paraId="1EF536ED" w14:textId="3FDCF956" w:rsidR="00ED5079" w:rsidRPr="00ED5079" w:rsidRDefault="00ED5079" w:rsidP="003B6C12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  <w:r w:rsidR="003B6C12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701" w:type="dxa"/>
          </w:tcPr>
          <w:p w14:paraId="4048F06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493B4BC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0" w:type="dxa"/>
          </w:tcPr>
          <w:p w14:paraId="02D6D92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0755681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0" w:type="dxa"/>
          </w:tcPr>
          <w:p w14:paraId="7285FEC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</w:tcPr>
          <w:p w14:paraId="198D499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5C4D274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24333" w:rsidRPr="00ED5079" w14:paraId="1BFF6478" w14:textId="77777777" w:rsidTr="0040088B">
        <w:tc>
          <w:tcPr>
            <w:tcW w:w="1696" w:type="dxa"/>
            <w:vMerge/>
            <w:vAlign w:val="center"/>
          </w:tcPr>
          <w:p w14:paraId="58181FE7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308CB523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210DDFDA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2C51636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01" w:type="dxa"/>
            <w:vMerge/>
          </w:tcPr>
          <w:p w14:paraId="495EF22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A7DBC6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24B1B8A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50" w:type="dxa"/>
          </w:tcPr>
          <w:p w14:paraId="5104999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3885B41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0" w:type="dxa"/>
          </w:tcPr>
          <w:p w14:paraId="7C5A959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3A29CDB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70C6F70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24333" w:rsidRPr="00ED5079" w14:paraId="01927860" w14:textId="77777777" w:rsidTr="0040088B">
        <w:tc>
          <w:tcPr>
            <w:tcW w:w="1696" w:type="dxa"/>
            <w:vMerge/>
            <w:vAlign w:val="center"/>
          </w:tcPr>
          <w:p w14:paraId="2FBE0791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2835137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17381173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5D02271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01" w:type="dxa"/>
            <w:vMerge/>
          </w:tcPr>
          <w:p w14:paraId="36A3888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3AB9B30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0116FE4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50" w:type="dxa"/>
          </w:tcPr>
          <w:p w14:paraId="6A25834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51" w:type="dxa"/>
          </w:tcPr>
          <w:p w14:paraId="3C29BE9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50" w:type="dxa"/>
          </w:tcPr>
          <w:p w14:paraId="28827C7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</w:tcPr>
          <w:p w14:paraId="30ED4BC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2" w:type="dxa"/>
          </w:tcPr>
          <w:p w14:paraId="1A81D34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D24333" w:rsidRPr="00ED5079" w14:paraId="51A2B674" w14:textId="77777777" w:rsidTr="0040088B">
        <w:tc>
          <w:tcPr>
            <w:tcW w:w="1696" w:type="dxa"/>
            <w:vMerge/>
            <w:vAlign w:val="center"/>
          </w:tcPr>
          <w:p w14:paraId="6B20B5D7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60ECF76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7DDD4C24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2DBEF3B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01" w:type="dxa"/>
            <w:vMerge/>
          </w:tcPr>
          <w:p w14:paraId="1198B06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9B397F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69D8A11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50" w:type="dxa"/>
          </w:tcPr>
          <w:p w14:paraId="36A8AD1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1" w:type="dxa"/>
          </w:tcPr>
          <w:p w14:paraId="0005655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</w:tcPr>
          <w:p w14:paraId="6A0D522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3" w:type="dxa"/>
          </w:tcPr>
          <w:p w14:paraId="1C14BD8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</w:tcPr>
          <w:p w14:paraId="62B8410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D24333" w:rsidRPr="00ED5079" w14:paraId="7754267A" w14:textId="77777777" w:rsidTr="0040088B">
        <w:tc>
          <w:tcPr>
            <w:tcW w:w="1696" w:type="dxa"/>
            <w:vMerge/>
            <w:vAlign w:val="center"/>
          </w:tcPr>
          <w:p w14:paraId="6A3E59FA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750EC3D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527C81F2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0D92159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01" w:type="dxa"/>
            <w:vMerge/>
          </w:tcPr>
          <w:p w14:paraId="3852A17D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550A004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7BB911F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0" w:type="dxa"/>
          </w:tcPr>
          <w:p w14:paraId="05F2DB5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51" w:type="dxa"/>
          </w:tcPr>
          <w:p w14:paraId="50D6664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50" w:type="dxa"/>
          </w:tcPr>
          <w:p w14:paraId="4C1DEC4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993" w:type="dxa"/>
          </w:tcPr>
          <w:p w14:paraId="32FD8A9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992" w:type="dxa"/>
          </w:tcPr>
          <w:p w14:paraId="43BAFBA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D24333" w:rsidRPr="00ED5079" w14:paraId="3840693F" w14:textId="77777777" w:rsidTr="00EC2F71">
        <w:tc>
          <w:tcPr>
            <w:tcW w:w="9918" w:type="dxa"/>
            <w:gridSpan w:val="6"/>
          </w:tcPr>
          <w:p w14:paraId="72551219" w14:textId="77777777" w:rsidR="00ED5079" w:rsidRPr="00ED5079" w:rsidRDefault="00ED5079" w:rsidP="00C860D0">
            <w:pPr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</w:tcPr>
          <w:p w14:paraId="44A44BF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50" w:type="dxa"/>
          </w:tcPr>
          <w:p w14:paraId="6E03C29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51" w:type="dxa"/>
          </w:tcPr>
          <w:p w14:paraId="214DC02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850" w:type="dxa"/>
          </w:tcPr>
          <w:p w14:paraId="3ED0635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993" w:type="dxa"/>
          </w:tcPr>
          <w:p w14:paraId="5B80DB8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992" w:type="dxa"/>
          </w:tcPr>
          <w:p w14:paraId="79727D5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D24333" w:rsidRPr="00ED5079" w14:paraId="08EB481A" w14:textId="77777777" w:rsidTr="0040088B">
        <w:tc>
          <w:tcPr>
            <w:tcW w:w="1696" w:type="dxa"/>
            <w:vMerge w:val="restart"/>
          </w:tcPr>
          <w:p w14:paraId="1A127785" w14:textId="3FF9DABF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</w:t>
            </w:r>
            <w:r w:rsidR="003B6C12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D5079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701" w:type="dxa"/>
          </w:tcPr>
          <w:p w14:paraId="517FF6C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993" w:type="dxa"/>
          </w:tcPr>
          <w:p w14:paraId="352B9C8B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65214F5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14:paraId="49ECD9ED" w14:textId="5431D767" w:rsidR="00ED5079" w:rsidRPr="00ED5079" w:rsidRDefault="001F107F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 xml:space="preserve">добровільних пожежних дружин. Забезпечення </w:t>
            </w:r>
            <w:proofErr w:type="spellStart"/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01" w:type="dxa"/>
          </w:tcPr>
          <w:p w14:paraId="1E712A7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701" w:type="dxa"/>
          </w:tcPr>
          <w:p w14:paraId="7677217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4" w:type="dxa"/>
          </w:tcPr>
          <w:p w14:paraId="534BFDAA" w14:textId="77777777" w:rsidR="00ED5079" w:rsidRPr="00ED5079" w:rsidRDefault="00ED5079" w:rsidP="00C860D0">
            <w:pPr>
              <w:ind w:left="-113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50" w:type="dxa"/>
          </w:tcPr>
          <w:p w14:paraId="254F5361" w14:textId="77777777" w:rsidR="00ED5079" w:rsidRPr="00ED5079" w:rsidRDefault="00ED5079" w:rsidP="00C860D0">
            <w:pPr>
              <w:ind w:left="-113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51" w:type="dxa"/>
          </w:tcPr>
          <w:p w14:paraId="6F3E63F0" w14:textId="77777777" w:rsidR="00ED5079" w:rsidRPr="00ED5079" w:rsidRDefault="00ED5079" w:rsidP="00C860D0">
            <w:pPr>
              <w:ind w:left="-113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850" w:type="dxa"/>
          </w:tcPr>
          <w:p w14:paraId="478CD4C4" w14:textId="77777777" w:rsidR="00ED5079" w:rsidRPr="00ED5079" w:rsidRDefault="00ED5079" w:rsidP="00C860D0">
            <w:pPr>
              <w:ind w:left="-113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993" w:type="dxa"/>
          </w:tcPr>
          <w:p w14:paraId="00CB304F" w14:textId="77777777" w:rsidR="00ED5079" w:rsidRPr="00ED5079" w:rsidRDefault="00ED5079" w:rsidP="00C860D0">
            <w:pPr>
              <w:ind w:left="-113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992" w:type="dxa"/>
          </w:tcPr>
          <w:p w14:paraId="0E08F6A8" w14:textId="77777777" w:rsidR="00ED5079" w:rsidRPr="00ED5079" w:rsidRDefault="00ED5079" w:rsidP="00C860D0">
            <w:pPr>
              <w:ind w:left="-113"/>
              <w:jc w:val="center"/>
              <w:rPr>
                <w:sz w:val="20"/>
                <w:szCs w:val="20"/>
                <w:lang w:val="uk-UA"/>
              </w:rPr>
            </w:pPr>
            <w:r w:rsidRPr="00ED5079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D24333" w:rsidRPr="00ED5079" w14:paraId="0532347E" w14:textId="77777777" w:rsidTr="0040088B">
        <w:tc>
          <w:tcPr>
            <w:tcW w:w="1696" w:type="dxa"/>
            <w:vMerge/>
            <w:vAlign w:val="center"/>
          </w:tcPr>
          <w:p w14:paraId="4539CDD9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559AC91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993" w:type="dxa"/>
            <w:vMerge w:val="restart"/>
          </w:tcPr>
          <w:p w14:paraId="2E219C59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  <w:vMerge w:val="restart"/>
          </w:tcPr>
          <w:p w14:paraId="5A77DB1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01" w:type="dxa"/>
          </w:tcPr>
          <w:p w14:paraId="431E177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701" w:type="dxa"/>
          </w:tcPr>
          <w:p w14:paraId="74771CF3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34" w:type="dxa"/>
          </w:tcPr>
          <w:p w14:paraId="189E85A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50" w:type="dxa"/>
          </w:tcPr>
          <w:p w14:paraId="1478FB9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1" w:type="dxa"/>
          </w:tcPr>
          <w:p w14:paraId="005930C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</w:tcPr>
          <w:p w14:paraId="78B19A2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93" w:type="dxa"/>
          </w:tcPr>
          <w:p w14:paraId="5073FC8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992" w:type="dxa"/>
          </w:tcPr>
          <w:p w14:paraId="0CAA880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D24333" w:rsidRPr="00ED5079" w14:paraId="03CDD5C7" w14:textId="77777777" w:rsidTr="0040088B">
        <w:tc>
          <w:tcPr>
            <w:tcW w:w="1696" w:type="dxa"/>
            <w:vMerge/>
            <w:vAlign w:val="center"/>
          </w:tcPr>
          <w:p w14:paraId="72146A1C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1437B80C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389C7236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64D650E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CEA1B6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Управління житлової політики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і майна Хмельницької міської ради</w:t>
            </w:r>
          </w:p>
        </w:tc>
        <w:tc>
          <w:tcPr>
            <w:tcW w:w="1701" w:type="dxa"/>
          </w:tcPr>
          <w:p w14:paraId="0C2A6A2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кошти комунальних підприємств</w:t>
            </w:r>
          </w:p>
        </w:tc>
        <w:tc>
          <w:tcPr>
            <w:tcW w:w="1134" w:type="dxa"/>
          </w:tcPr>
          <w:p w14:paraId="5237404B" w14:textId="77777777" w:rsidR="00ED5079" w:rsidRPr="00ED5079" w:rsidRDefault="00900B87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lastRenderedPageBreak/>
              <w:t>22 894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50" w:type="dxa"/>
          </w:tcPr>
          <w:p w14:paraId="2CAA6D3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51" w:type="dxa"/>
          </w:tcPr>
          <w:p w14:paraId="212BB28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50" w:type="dxa"/>
          </w:tcPr>
          <w:p w14:paraId="246C30E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993" w:type="dxa"/>
          </w:tcPr>
          <w:p w14:paraId="659C8AD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12 150,0</w:t>
            </w:r>
          </w:p>
        </w:tc>
        <w:tc>
          <w:tcPr>
            <w:tcW w:w="992" w:type="dxa"/>
          </w:tcPr>
          <w:p w14:paraId="41876F83" w14:textId="77777777" w:rsidR="00ED5079" w:rsidRPr="00ED5079" w:rsidRDefault="00900B87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2 844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</w:tr>
      <w:tr w:rsidR="00D24333" w:rsidRPr="00ED5079" w14:paraId="58595778" w14:textId="77777777" w:rsidTr="0040088B">
        <w:tc>
          <w:tcPr>
            <w:tcW w:w="1696" w:type="dxa"/>
            <w:vMerge/>
            <w:vAlign w:val="center"/>
          </w:tcPr>
          <w:p w14:paraId="0A8ED6F6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24D9608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4258E79F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67BA8AA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A6675AB" w14:textId="651F6053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701" w:type="dxa"/>
          </w:tcPr>
          <w:p w14:paraId="47BD202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137_28016008621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1"/>
            <w:r w:rsidRPr="00ED5079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134" w:type="dxa"/>
          </w:tcPr>
          <w:p w14:paraId="3D8640F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50" w:type="dxa"/>
          </w:tcPr>
          <w:p w14:paraId="62773FA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51" w:type="dxa"/>
          </w:tcPr>
          <w:p w14:paraId="13D220D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50" w:type="dxa"/>
          </w:tcPr>
          <w:p w14:paraId="7F43C2C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993" w:type="dxa"/>
          </w:tcPr>
          <w:p w14:paraId="65936BB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92" w:type="dxa"/>
          </w:tcPr>
          <w:p w14:paraId="6397F9D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D24333" w:rsidRPr="00ED5079" w14:paraId="6CA696A9" w14:textId="77777777" w:rsidTr="0040088B">
        <w:tc>
          <w:tcPr>
            <w:tcW w:w="1696" w:type="dxa"/>
            <w:vMerge/>
            <w:vAlign w:val="center"/>
          </w:tcPr>
          <w:p w14:paraId="767D7BAB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46FE509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2566D2A1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74AB242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497F3A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</w:tcPr>
          <w:p w14:paraId="346BC3C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2543AA2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50" w:type="dxa"/>
          </w:tcPr>
          <w:p w14:paraId="2FE263D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</w:tcPr>
          <w:p w14:paraId="1B1E181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0" w:type="dxa"/>
          </w:tcPr>
          <w:p w14:paraId="6C8FC98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63342F3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6403462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24333" w:rsidRPr="00ED5079" w14:paraId="63401656" w14:textId="77777777" w:rsidTr="0040088B">
        <w:tc>
          <w:tcPr>
            <w:tcW w:w="1696" w:type="dxa"/>
            <w:vMerge/>
            <w:vAlign w:val="center"/>
          </w:tcPr>
          <w:p w14:paraId="4DEECB74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5CFFF6E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</w:tcPr>
          <w:p w14:paraId="62B107D6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14:paraId="3C8694D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12094F8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701" w:type="dxa"/>
          </w:tcPr>
          <w:p w14:paraId="7EAF866D" w14:textId="74F8E21A" w:rsidR="00362167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2EC4F26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50" w:type="dxa"/>
          </w:tcPr>
          <w:p w14:paraId="5494BF3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</w:tcPr>
          <w:p w14:paraId="6978CB1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0" w:type="dxa"/>
          </w:tcPr>
          <w:p w14:paraId="5A13317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2D5D06A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64D53AD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24333" w:rsidRPr="00ED5079" w14:paraId="70EF0D75" w14:textId="77777777" w:rsidTr="0040088B">
        <w:tc>
          <w:tcPr>
            <w:tcW w:w="1696" w:type="dxa"/>
            <w:vMerge/>
            <w:vAlign w:val="center"/>
          </w:tcPr>
          <w:p w14:paraId="2CA5CA38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6F4B8C2D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993" w:type="dxa"/>
          </w:tcPr>
          <w:p w14:paraId="404D7F47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126" w:type="dxa"/>
          </w:tcPr>
          <w:p w14:paraId="7818940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01" w:type="dxa"/>
          </w:tcPr>
          <w:p w14:paraId="61F44E4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701" w:type="dxa"/>
          </w:tcPr>
          <w:p w14:paraId="746AC89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3F9E0C71" w14:textId="77777777" w:rsidR="00ED5079" w:rsidRPr="00ED5079" w:rsidRDefault="00900B87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53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4 100,0</w:t>
            </w:r>
          </w:p>
        </w:tc>
        <w:tc>
          <w:tcPr>
            <w:tcW w:w="850" w:type="dxa"/>
          </w:tcPr>
          <w:p w14:paraId="2D501EE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75BE1AD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14:paraId="1918C0A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993" w:type="dxa"/>
          </w:tcPr>
          <w:p w14:paraId="65A303E8" w14:textId="77777777" w:rsidR="00ED5079" w:rsidRPr="00ED5079" w:rsidRDefault="00ED5079" w:rsidP="00755592">
            <w:pPr>
              <w:ind w:left="-113" w:firstLine="56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ED5079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0 000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,</w:t>
            </w:r>
            <w:r w:rsidRPr="00ED5079"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39D9BB31" w14:textId="77777777" w:rsidR="00ED5079" w:rsidRPr="00ED5079" w:rsidRDefault="00900B87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120</w:t>
            </w:r>
            <w:r w:rsidR="00ED5079" w:rsidRPr="00ED5079">
              <w:rPr>
                <w:rFonts w:eastAsia="Calibri"/>
                <w:sz w:val="20"/>
                <w:szCs w:val="20"/>
                <w:lang w:val="uk-UA"/>
              </w:rPr>
              <w:t> 000,0</w:t>
            </w:r>
          </w:p>
        </w:tc>
      </w:tr>
      <w:tr w:rsidR="00D24333" w:rsidRPr="00ED5079" w14:paraId="45E3D370" w14:textId="77777777" w:rsidTr="0040088B">
        <w:tc>
          <w:tcPr>
            <w:tcW w:w="1696" w:type="dxa"/>
            <w:vMerge/>
            <w:vAlign w:val="center"/>
          </w:tcPr>
          <w:p w14:paraId="1DE4265C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54A05DC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Своєчасне запобігання та ліквідація надзвичайних ситуацій, здійснення запобіжних заходів у разі загрози виникнення надзвичайної ситуації на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території міської громади</w:t>
            </w:r>
          </w:p>
        </w:tc>
        <w:tc>
          <w:tcPr>
            <w:tcW w:w="993" w:type="dxa"/>
          </w:tcPr>
          <w:p w14:paraId="273A8AA3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126" w:type="dxa"/>
          </w:tcPr>
          <w:p w14:paraId="0BE565E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01" w:type="dxa"/>
          </w:tcPr>
          <w:p w14:paraId="7A83553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701" w:type="dxa"/>
          </w:tcPr>
          <w:p w14:paraId="1B67FF7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4" w:type="dxa"/>
          </w:tcPr>
          <w:p w14:paraId="7FC0106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24 200,0</w:t>
            </w:r>
          </w:p>
        </w:tc>
        <w:tc>
          <w:tcPr>
            <w:tcW w:w="850" w:type="dxa"/>
          </w:tcPr>
          <w:p w14:paraId="06433F8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51" w:type="dxa"/>
          </w:tcPr>
          <w:p w14:paraId="5CE7EEE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850" w:type="dxa"/>
          </w:tcPr>
          <w:p w14:paraId="48C6341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993" w:type="dxa"/>
          </w:tcPr>
          <w:p w14:paraId="76C869E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992" w:type="dxa"/>
          </w:tcPr>
          <w:p w14:paraId="0194D609" w14:textId="6B2CEA99" w:rsidR="00ED5079" w:rsidRPr="00ED5079" w:rsidRDefault="00ED5079" w:rsidP="00484ED4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4200,0</w:t>
            </w:r>
          </w:p>
        </w:tc>
      </w:tr>
      <w:tr w:rsidR="00D24333" w:rsidRPr="00ED5079" w14:paraId="3434581E" w14:textId="77777777" w:rsidTr="0040088B">
        <w:tc>
          <w:tcPr>
            <w:tcW w:w="1696" w:type="dxa"/>
            <w:vMerge/>
            <w:vAlign w:val="center"/>
          </w:tcPr>
          <w:p w14:paraId="5033440F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59C6C69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993" w:type="dxa"/>
          </w:tcPr>
          <w:p w14:paraId="39BE8D11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5E368DB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01" w:type="dxa"/>
          </w:tcPr>
          <w:p w14:paraId="6DE72BF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701" w:type="dxa"/>
          </w:tcPr>
          <w:p w14:paraId="588FCE4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1FE917FE" w14:textId="5F5AA91A" w:rsidR="00ED5079" w:rsidRPr="00ED5079" w:rsidRDefault="00ED5079" w:rsidP="0084567E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2800,0</w:t>
            </w:r>
          </w:p>
        </w:tc>
        <w:tc>
          <w:tcPr>
            <w:tcW w:w="850" w:type="dxa"/>
          </w:tcPr>
          <w:p w14:paraId="4C4A267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53B2901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850" w:type="dxa"/>
          </w:tcPr>
          <w:p w14:paraId="044F0C5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993" w:type="dxa"/>
          </w:tcPr>
          <w:p w14:paraId="679A1A3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</w:tcPr>
          <w:p w14:paraId="1DED507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D24333" w:rsidRPr="00ED5079" w14:paraId="7FA58097" w14:textId="77777777" w:rsidTr="0040088B">
        <w:tc>
          <w:tcPr>
            <w:tcW w:w="1696" w:type="dxa"/>
            <w:vMerge/>
            <w:vAlign w:val="center"/>
          </w:tcPr>
          <w:p w14:paraId="572558E7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4ED0863C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993" w:type="dxa"/>
          </w:tcPr>
          <w:p w14:paraId="30BA905A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00409D6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01" w:type="dxa"/>
          </w:tcPr>
          <w:p w14:paraId="49E2F73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701" w:type="dxa"/>
          </w:tcPr>
          <w:p w14:paraId="2332FCC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761859EC" w14:textId="7A725872" w:rsidR="00ED5079" w:rsidRPr="00ED5079" w:rsidRDefault="00ED5079" w:rsidP="00002E66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50" w:type="dxa"/>
          </w:tcPr>
          <w:p w14:paraId="1F3EA7B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51" w:type="dxa"/>
          </w:tcPr>
          <w:p w14:paraId="41B4465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850" w:type="dxa"/>
          </w:tcPr>
          <w:p w14:paraId="3BFB0F9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93" w:type="dxa"/>
          </w:tcPr>
          <w:p w14:paraId="2991A5C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92" w:type="dxa"/>
          </w:tcPr>
          <w:p w14:paraId="5391137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D24333" w:rsidRPr="00ED5079" w14:paraId="1CCCD5C2" w14:textId="77777777" w:rsidTr="0040088B">
        <w:tc>
          <w:tcPr>
            <w:tcW w:w="1696" w:type="dxa"/>
            <w:vMerge/>
            <w:vAlign w:val="center"/>
          </w:tcPr>
          <w:p w14:paraId="0B432D6D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2B3258C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993" w:type="dxa"/>
          </w:tcPr>
          <w:p w14:paraId="4584D49C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13DD4A5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1263_63425196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ED5079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01" w:type="dxa"/>
          </w:tcPr>
          <w:p w14:paraId="2B7A24D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701" w:type="dxa"/>
          </w:tcPr>
          <w:p w14:paraId="07E3B37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134" w:type="dxa"/>
          </w:tcPr>
          <w:p w14:paraId="45684C32" w14:textId="35CFA825" w:rsidR="00ED5079" w:rsidRPr="00ED5079" w:rsidRDefault="00ED5079" w:rsidP="00002E66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50" w:type="dxa"/>
          </w:tcPr>
          <w:p w14:paraId="4D3FF8F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51" w:type="dxa"/>
          </w:tcPr>
          <w:p w14:paraId="2A3E538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850" w:type="dxa"/>
          </w:tcPr>
          <w:p w14:paraId="34162B7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993" w:type="dxa"/>
          </w:tcPr>
          <w:p w14:paraId="518D750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3ACE70D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24333" w:rsidRPr="00ED5079" w14:paraId="26EE46B6" w14:textId="77777777" w:rsidTr="0040088B">
        <w:tc>
          <w:tcPr>
            <w:tcW w:w="1696" w:type="dxa"/>
            <w:vMerge/>
            <w:vAlign w:val="center"/>
          </w:tcPr>
          <w:p w14:paraId="79313689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7006156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993" w:type="dxa"/>
          </w:tcPr>
          <w:p w14:paraId="34704FDC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126" w:type="dxa"/>
          </w:tcPr>
          <w:p w14:paraId="53B4885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01" w:type="dxa"/>
          </w:tcPr>
          <w:p w14:paraId="4FDFF84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</w:tcPr>
          <w:p w14:paraId="5E459BB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134" w:type="dxa"/>
          </w:tcPr>
          <w:p w14:paraId="2F74352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14950,0</w:t>
            </w:r>
          </w:p>
        </w:tc>
        <w:tc>
          <w:tcPr>
            <w:tcW w:w="850" w:type="dxa"/>
          </w:tcPr>
          <w:p w14:paraId="1827889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3FB09D0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14:paraId="758576B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993" w:type="dxa"/>
          </w:tcPr>
          <w:p w14:paraId="1C27AAB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992" w:type="dxa"/>
          </w:tcPr>
          <w:p w14:paraId="38CCE15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</w:tr>
      <w:tr w:rsidR="00D24333" w:rsidRPr="00ED5079" w14:paraId="32E6DF4F" w14:textId="77777777" w:rsidTr="0040088B">
        <w:tc>
          <w:tcPr>
            <w:tcW w:w="1696" w:type="dxa"/>
            <w:vMerge/>
            <w:vAlign w:val="center"/>
          </w:tcPr>
          <w:p w14:paraId="1E1B881D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21418BC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Підтримка в забезпеченні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пунктів незламності</w:t>
            </w:r>
          </w:p>
        </w:tc>
        <w:tc>
          <w:tcPr>
            <w:tcW w:w="993" w:type="dxa"/>
            <w:vMerge w:val="restart"/>
          </w:tcPr>
          <w:p w14:paraId="6A9B9FC3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2023-2025р.</w:t>
            </w:r>
          </w:p>
        </w:tc>
        <w:tc>
          <w:tcPr>
            <w:tcW w:w="2126" w:type="dxa"/>
          </w:tcPr>
          <w:p w14:paraId="6F4CF991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01" w:type="dxa"/>
          </w:tcPr>
          <w:p w14:paraId="770F27E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області, виконавчий комітет Хмельницької міської ради</w:t>
            </w:r>
          </w:p>
        </w:tc>
        <w:tc>
          <w:tcPr>
            <w:tcW w:w="1701" w:type="dxa"/>
          </w:tcPr>
          <w:p w14:paraId="1B7BEA3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7BD4491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50" w:type="dxa"/>
          </w:tcPr>
          <w:p w14:paraId="1A04074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14:paraId="2797795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14:paraId="7917F7C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93" w:type="dxa"/>
          </w:tcPr>
          <w:p w14:paraId="278A0F1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7672F32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24333" w:rsidRPr="00ED5079" w14:paraId="78C12D4A" w14:textId="77777777" w:rsidTr="0040088B">
        <w:tc>
          <w:tcPr>
            <w:tcW w:w="1696" w:type="dxa"/>
            <w:vMerge/>
            <w:vAlign w:val="center"/>
          </w:tcPr>
          <w:p w14:paraId="5E119FC1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652AA8F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993" w:type="dxa"/>
            <w:vMerge/>
          </w:tcPr>
          <w:p w14:paraId="30A03317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0CD4D7C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01" w:type="dxa"/>
          </w:tcPr>
          <w:p w14:paraId="5C664EF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701" w:type="dxa"/>
          </w:tcPr>
          <w:p w14:paraId="5BEF847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4" w:type="dxa"/>
          </w:tcPr>
          <w:p w14:paraId="0EB987F3" w14:textId="5488C350" w:rsidR="00ED5079" w:rsidRPr="00ED5079" w:rsidRDefault="00ED5079" w:rsidP="003B2C33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12000,0</w:t>
            </w:r>
          </w:p>
        </w:tc>
        <w:tc>
          <w:tcPr>
            <w:tcW w:w="850" w:type="dxa"/>
          </w:tcPr>
          <w:p w14:paraId="7EA12A0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7D6239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3D2011A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993" w:type="dxa"/>
          </w:tcPr>
          <w:p w14:paraId="125102B1" w14:textId="35CA7A4C" w:rsidR="00ED5079" w:rsidRPr="00ED5079" w:rsidRDefault="00ED5079" w:rsidP="006A16E3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992" w:type="dxa"/>
          </w:tcPr>
          <w:p w14:paraId="48E0F26D" w14:textId="1DB9C355" w:rsidR="00ED5079" w:rsidRPr="00ED5079" w:rsidRDefault="00ED5079" w:rsidP="003B2C33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</w:tr>
      <w:tr w:rsidR="00D24333" w:rsidRPr="00ED5079" w14:paraId="6820E470" w14:textId="77777777" w:rsidTr="00EC2F71">
        <w:tc>
          <w:tcPr>
            <w:tcW w:w="9918" w:type="dxa"/>
            <w:gridSpan w:val="6"/>
          </w:tcPr>
          <w:p w14:paraId="25F36D17" w14:textId="77777777" w:rsidR="00ED5079" w:rsidRPr="00ED5079" w:rsidRDefault="00ED5079" w:rsidP="00C860D0">
            <w:pPr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</w:tcPr>
          <w:p w14:paraId="06ACD2EA" w14:textId="77777777" w:rsidR="00ED5079" w:rsidRPr="00ED5079" w:rsidRDefault="00900B87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638500</w:t>
            </w:r>
            <w:r w:rsidR="00ED5079"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,7</w:t>
            </w:r>
          </w:p>
        </w:tc>
        <w:tc>
          <w:tcPr>
            <w:tcW w:w="850" w:type="dxa"/>
          </w:tcPr>
          <w:p w14:paraId="2F242065" w14:textId="77777777" w:rsidR="00ED5079" w:rsidRPr="00ED5079" w:rsidRDefault="00ED5079" w:rsidP="00F26DA1">
            <w:pPr>
              <w:ind w:left="-113" w:right="-57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4102,2</w:t>
            </w:r>
          </w:p>
        </w:tc>
        <w:tc>
          <w:tcPr>
            <w:tcW w:w="851" w:type="dxa"/>
          </w:tcPr>
          <w:p w14:paraId="17FB7DD0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13695,6</w:t>
            </w:r>
          </w:p>
        </w:tc>
        <w:tc>
          <w:tcPr>
            <w:tcW w:w="850" w:type="dxa"/>
          </w:tcPr>
          <w:p w14:paraId="2616541B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129182,9</w:t>
            </w:r>
          </w:p>
        </w:tc>
        <w:tc>
          <w:tcPr>
            <w:tcW w:w="993" w:type="dxa"/>
          </w:tcPr>
          <w:p w14:paraId="41A5447C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350968,0</w:t>
            </w:r>
          </w:p>
        </w:tc>
        <w:tc>
          <w:tcPr>
            <w:tcW w:w="992" w:type="dxa"/>
          </w:tcPr>
          <w:p w14:paraId="7C41171E" w14:textId="77777777" w:rsidR="00ED5079" w:rsidRPr="00ED5079" w:rsidRDefault="00900B87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140552</w:t>
            </w:r>
            <w:r w:rsidR="00ED5079"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,0</w:t>
            </w:r>
          </w:p>
        </w:tc>
      </w:tr>
      <w:tr w:rsidR="00D24333" w:rsidRPr="00ED5079" w14:paraId="43AD4651" w14:textId="77777777" w:rsidTr="0040088B">
        <w:tc>
          <w:tcPr>
            <w:tcW w:w="1696" w:type="dxa"/>
            <w:vMerge w:val="restart"/>
          </w:tcPr>
          <w:p w14:paraId="3AB19334" w14:textId="5652762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</w:tc>
        <w:tc>
          <w:tcPr>
            <w:tcW w:w="1701" w:type="dxa"/>
          </w:tcPr>
          <w:p w14:paraId="496910E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993" w:type="dxa"/>
          </w:tcPr>
          <w:p w14:paraId="5EBA3925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292F285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112C758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71A51AD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перевірка стану протипожежного водопостачання, встановлення покажчиків пожежних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гідрантів, фарбування люків колодязів пожежних гідрантів</w:t>
            </w:r>
          </w:p>
        </w:tc>
        <w:tc>
          <w:tcPr>
            <w:tcW w:w="1701" w:type="dxa"/>
          </w:tcPr>
          <w:p w14:paraId="6603E52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комунальної інфраструктури Хмельницької міської ради,</w:t>
            </w:r>
          </w:p>
          <w:p w14:paraId="3E79E4D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654D4C1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134" w:type="dxa"/>
          </w:tcPr>
          <w:p w14:paraId="616C365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50" w:type="dxa"/>
          </w:tcPr>
          <w:p w14:paraId="0F6C8AD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51" w:type="dxa"/>
          </w:tcPr>
          <w:p w14:paraId="5217CDB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50" w:type="dxa"/>
          </w:tcPr>
          <w:p w14:paraId="763B133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93" w:type="dxa"/>
          </w:tcPr>
          <w:p w14:paraId="535CC78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92" w:type="dxa"/>
          </w:tcPr>
          <w:p w14:paraId="295F2F7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D24333" w:rsidRPr="00ED5079" w14:paraId="4D25F11D" w14:textId="77777777" w:rsidTr="0040088B">
        <w:tc>
          <w:tcPr>
            <w:tcW w:w="1696" w:type="dxa"/>
            <w:vMerge/>
            <w:vAlign w:val="center"/>
          </w:tcPr>
          <w:p w14:paraId="696F79F3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</w:tcPr>
          <w:p w14:paraId="74A6480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993" w:type="dxa"/>
          </w:tcPr>
          <w:p w14:paraId="2A260BD6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10A0DBC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01" w:type="dxa"/>
          </w:tcPr>
          <w:p w14:paraId="061B016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5511D683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285F305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50" w:type="dxa"/>
          </w:tcPr>
          <w:p w14:paraId="66CF324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51" w:type="dxa"/>
          </w:tcPr>
          <w:p w14:paraId="35C8CD7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50" w:type="dxa"/>
          </w:tcPr>
          <w:p w14:paraId="737F623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3" w:type="dxa"/>
          </w:tcPr>
          <w:p w14:paraId="78E7A7D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92" w:type="dxa"/>
          </w:tcPr>
          <w:p w14:paraId="6A1F484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D24333" w:rsidRPr="00ED5079" w14:paraId="18722306" w14:textId="77777777" w:rsidTr="0040088B">
        <w:tc>
          <w:tcPr>
            <w:tcW w:w="1696" w:type="dxa"/>
            <w:vMerge/>
            <w:vAlign w:val="center"/>
          </w:tcPr>
          <w:p w14:paraId="439FCD63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38972121" w14:textId="77777777" w:rsidR="0061495E" w:rsidRDefault="00ED5079" w:rsidP="0061495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  <w:r w:rsidR="0061495E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  <w:p w14:paraId="27225FE3" w14:textId="18DEB07A" w:rsidR="00ED5079" w:rsidRPr="00ED5079" w:rsidRDefault="004F2D3B" w:rsidP="0061495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 ДПРЗ та АРЗ СП ГУ ДСНС</w:t>
            </w:r>
          </w:p>
        </w:tc>
        <w:tc>
          <w:tcPr>
            <w:tcW w:w="993" w:type="dxa"/>
          </w:tcPr>
          <w:p w14:paraId="6CC54FB1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688F3D6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5FF4A1D1" w14:textId="77777777" w:rsidR="004F2D3B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тепло-відбивних костюмів, спеціального захисного одягу, взуття для пожежних, касок, поясів, карабінів та краг для пожежних; </w:t>
            </w:r>
          </w:p>
          <w:p w14:paraId="5A3354E2" w14:textId="46F0C769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01" w:type="dxa"/>
          </w:tcPr>
          <w:p w14:paraId="7E4C525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50FFD78E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01FD377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50" w:type="dxa"/>
          </w:tcPr>
          <w:p w14:paraId="6A463BC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51" w:type="dxa"/>
          </w:tcPr>
          <w:p w14:paraId="23712AA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850" w:type="dxa"/>
          </w:tcPr>
          <w:p w14:paraId="477EFB5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3" w:type="dxa"/>
          </w:tcPr>
          <w:p w14:paraId="6D7D70A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</w:tcPr>
          <w:p w14:paraId="0056AE8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D24333" w:rsidRPr="00ED5079" w14:paraId="78CD80C9" w14:textId="77777777" w:rsidTr="0040088B">
        <w:tc>
          <w:tcPr>
            <w:tcW w:w="1696" w:type="dxa"/>
            <w:vMerge/>
            <w:vAlign w:val="center"/>
          </w:tcPr>
          <w:p w14:paraId="6DB65693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072432DC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12BFC55E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6203576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01" w:type="dxa"/>
          </w:tcPr>
          <w:p w14:paraId="353CE35C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7BEB0B3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03198803" w14:textId="16D56F8B" w:rsidR="00ED5079" w:rsidRPr="00ED5079" w:rsidRDefault="00ED5079" w:rsidP="003E39CC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4430,0</w:t>
            </w:r>
          </w:p>
        </w:tc>
        <w:tc>
          <w:tcPr>
            <w:tcW w:w="850" w:type="dxa"/>
          </w:tcPr>
          <w:p w14:paraId="05837E8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51" w:type="dxa"/>
          </w:tcPr>
          <w:p w14:paraId="2099FE07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</w:tcPr>
          <w:p w14:paraId="4EB31C1D" w14:textId="1524EA43" w:rsidR="00ED5079" w:rsidRPr="00ED5079" w:rsidRDefault="00ED5079" w:rsidP="003E39CC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993" w:type="dxa"/>
          </w:tcPr>
          <w:p w14:paraId="484A5D5D" w14:textId="443BB9BF" w:rsidR="00ED5079" w:rsidRPr="00ED5079" w:rsidRDefault="00ED5079" w:rsidP="003E39CC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992" w:type="dxa"/>
          </w:tcPr>
          <w:p w14:paraId="67EC8C41" w14:textId="4251B113" w:rsidR="00ED5079" w:rsidRPr="00ED5079" w:rsidRDefault="00ED5079" w:rsidP="003E39CC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</w:tr>
      <w:tr w:rsidR="00D24333" w:rsidRPr="00ED5079" w14:paraId="393299F7" w14:textId="77777777" w:rsidTr="0040088B">
        <w:tc>
          <w:tcPr>
            <w:tcW w:w="1696" w:type="dxa"/>
            <w:vMerge/>
            <w:vAlign w:val="center"/>
          </w:tcPr>
          <w:p w14:paraId="7ED2A3CA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71E2777D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180EE109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0DDBDC0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4694D681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56F5E42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323ED5C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-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14:paraId="2F9D22A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3A47C40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6E37119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50" w:type="dxa"/>
          </w:tcPr>
          <w:p w14:paraId="51AA7C4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51" w:type="dxa"/>
          </w:tcPr>
          <w:p w14:paraId="146FD43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0" w:type="dxa"/>
          </w:tcPr>
          <w:p w14:paraId="212D22F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993" w:type="dxa"/>
          </w:tcPr>
          <w:p w14:paraId="5BA22CA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992" w:type="dxa"/>
          </w:tcPr>
          <w:p w14:paraId="7798BA5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D24333" w:rsidRPr="00ED5079" w14:paraId="38FCDBDE" w14:textId="77777777" w:rsidTr="0040088B">
        <w:tc>
          <w:tcPr>
            <w:tcW w:w="1696" w:type="dxa"/>
            <w:vMerge/>
            <w:vAlign w:val="center"/>
          </w:tcPr>
          <w:p w14:paraId="65496F45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4D3EA26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76E91850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6756BF8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05FE91A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01" w:type="dxa"/>
          </w:tcPr>
          <w:p w14:paraId="1226BE4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735ED1B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179FE8C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50" w:type="dxa"/>
          </w:tcPr>
          <w:p w14:paraId="6CB1832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51" w:type="dxa"/>
          </w:tcPr>
          <w:p w14:paraId="7100D10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50" w:type="dxa"/>
          </w:tcPr>
          <w:p w14:paraId="4760929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93" w:type="dxa"/>
          </w:tcPr>
          <w:p w14:paraId="5EE4DE4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</w:tcPr>
          <w:p w14:paraId="0D3157A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24333" w:rsidRPr="00ED5079" w14:paraId="72A735E6" w14:textId="77777777" w:rsidTr="0040088B">
        <w:tc>
          <w:tcPr>
            <w:tcW w:w="1696" w:type="dxa"/>
            <w:vMerge/>
            <w:vAlign w:val="center"/>
          </w:tcPr>
          <w:p w14:paraId="578B9596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20F66F5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291A19E6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126" w:type="dxa"/>
          </w:tcPr>
          <w:p w14:paraId="6960565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2FDDDE0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6D9BFE9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1482182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5DE6815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6EFCBE4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711C4AD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656FD1A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01" w:type="dxa"/>
          </w:tcPr>
          <w:p w14:paraId="0DC9D7E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136C2DD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bookmarkStart w:id="3" w:name="__DdeLink__2310_3719358113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34" w:type="dxa"/>
          </w:tcPr>
          <w:p w14:paraId="3826FC5A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50" w:type="dxa"/>
          </w:tcPr>
          <w:p w14:paraId="4AABD67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51" w:type="dxa"/>
          </w:tcPr>
          <w:p w14:paraId="3D4FA84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50" w:type="dxa"/>
          </w:tcPr>
          <w:p w14:paraId="33F6F70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93" w:type="dxa"/>
          </w:tcPr>
          <w:p w14:paraId="24703FA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92" w:type="dxa"/>
          </w:tcPr>
          <w:p w14:paraId="0145ED2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D24333" w:rsidRPr="00ED5079" w14:paraId="21F19AA1" w14:textId="77777777" w:rsidTr="0040088B">
        <w:tc>
          <w:tcPr>
            <w:tcW w:w="1696" w:type="dxa"/>
            <w:vMerge/>
            <w:vAlign w:val="center"/>
          </w:tcPr>
          <w:p w14:paraId="13CB9EC3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05965491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7336FB37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126" w:type="dxa"/>
          </w:tcPr>
          <w:p w14:paraId="1F50643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6A208556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7CA836C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5C49E713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- підготовка до опалювального сезону та заходи з енергозбереження;</w:t>
            </w:r>
          </w:p>
          <w:p w14:paraId="1A32B712" w14:textId="528B2A76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="003E39CC" w:rsidRPr="00ED5079">
              <w:rPr>
                <w:rFonts w:eastAsia="Calibri"/>
                <w:sz w:val="20"/>
                <w:szCs w:val="20"/>
                <w:lang w:val="uk-UA"/>
              </w:rPr>
              <w:t>формен</w:t>
            </w:r>
            <w:r w:rsidR="00266F80">
              <w:rPr>
                <w:rFonts w:eastAsia="Calibri"/>
                <w:sz w:val="20"/>
                <w:szCs w:val="20"/>
                <w:lang w:val="uk-UA"/>
              </w:rPr>
              <w:t>н</w:t>
            </w:r>
            <w:r w:rsidR="003E39CC" w:rsidRPr="00ED5079">
              <w:rPr>
                <w:rFonts w:eastAsia="Calibri"/>
                <w:sz w:val="20"/>
                <w:szCs w:val="20"/>
                <w:lang w:val="uk-UA"/>
              </w:rPr>
              <w:t>им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01" w:type="dxa"/>
          </w:tcPr>
          <w:p w14:paraId="26A5E7FC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701" w:type="dxa"/>
          </w:tcPr>
          <w:p w14:paraId="45C17C19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06771001" w14:textId="6C69EC53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850" w:type="dxa"/>
          </w:tcPr>
          <w:p w14:paraId="20ADB09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14:paraId="425C2323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14:paraId="63BCDBD7" w14:textId="0C4D59AB" w:rsidR="00ED5079" w:rsidRPr="00ED5079" w:rsidRDefault="00ED5079" w:rsidP="00D77C76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93" w:type="dxa"/>
          </w:tcPr>
          <w:p w14:paraId="5F4AB70C" w14:textId="0E75B3B1" w:rsidR="00ED5079" w:rsidRPr="00ED5079" w:rsidRDefault="00ED5079" w:rsidP="00D77C76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992" w:type="dxa"/>
          </w:tcPr>
          <w:p w14:paraId="505D2F6F" w14:textId="547B341D" w:rsidR="00ED5079" w:rsidRPr="00ED5079" w:rsidRDefault="00ED5079" w:rsidP="00D77C76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</w:tr>
      <w:tr w:rsidR="00D24333" w:rsidRPr="00ED5079" w14:paraId="6C182675" w14:textId="77777777" w:rsidTr="0040088B">
        <w:tc>
          <w:tcPr>
            <w:tcW w:w="1696" w:type="dxa"/>
            <w:vMerge/>
            <w:vAlign w:val="center"/>
          </w:tcPr>
          <w:p w14:paraId="4CC5DC24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5D9B401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27F7C672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2024-2025р.</w:t>
            </w:r>
          </w:p>
        </w:tc>
        <w:tc>
          <w:tcPr>
            <w:tcW w:w="2126" w:type="dxa"/>
          </w:tcPr>
          <w:p w14:paraId="6784CD71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Підвищення готовності аварійно-рятувальної та спеціальної техніки до проведення рятувальних та інших невідкладних робіт пов’язаних з ракетними обстрілами та атаками безпілотних літальних апаратів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701" w:type="dxa"/>
          </w:tcPr>
          <w:p w14:paraId="6CCA539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АРЗ СП ГУ ДСНС України у Хмельницькій області </w:t>
            </w:r>
          </w:p>
        </w:tc>
        <w:tc>
          <w:tcPr>
            <w:tcW w:w="1701" w:type="dxa"/>
          </w:tcPr>
          <w:p w14:paraId="28F4FAFB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10F3A1B5" w14:textId="06B0BA36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50" w:type="dxa"/>
          </w:tcPr>
          <w:p w14:paraId="6D8F591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14:paraId="2F58E9D9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14:paraId="010FE94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3FF12C8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992" w:type="dxa"/>
          </w:tcPr>
          <w:p w14:paraId="2245D56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D24333" w:rsidRPr="00ED5079" w14:paraId="4BEC4C05" w14:textId="77777777" w:rsidTr="00EC2F71">
        <w:trPr>
          <w:trHeight w:val="209"/>
        </w:trPr>
        <w:tc>
          <w:tcPr>
            <w:tcW w:w="9918" w:type="dxa"/>
            <w:gridSpan w:val="6"/>
          </w:tcPr>
          <w:p w14:paraId="75883B21" w14:textId="77777777" w:rsidR="00ED5079" w:rsidRPr="00ED5079" w:rsidRDefault="00ED5079" w:rsidP="00C860D0">
            <w:pPr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</w:tcPr>
          <w:p w14:paraId="06515F19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34090,0</w:t>
            </w:r>
          </w:p>
        </w:tc>
        <w:tc>
          <w:tcPr>
            <w:tcW w:w="850" w:type="dxa"/>
          </w:tcPr>
          <w:p w14:paraId="7AB9EA2A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5670,0</w:t>
            </w:r>
          </w:p>
        </w:tc>
        <w:tc>
          <w:tcPr>
            <w:tcW w:w="851" w:type="dxa"/>
          </w:tcPr>
          <w:p w14:paraId="49595447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5230,0</w:t>
            </w:r>
          </w:p>
        </w:tc>
        <w:tc>
          <w:tcPr>
            <w:tcW w:w="850" w:type="dxa"/>
          </w:tcPr>
          <w:p w14:paraId="03030DED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7730,0</w:t>
            </w:r>
          </w:p>
        </w:tc>
        <w:tc>
          <w:tcPr>
            <w:tcW w:w="993" w:type="dxa"/>
          </w:tcPr>
          <w:p w14:paraId="2739E051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8730,0</w:t>
            </w:r>
          </w:p>
        </w:tc>
        <w:tc>
          <w:tcPr>
            <w:tcW w:w="992" w:type="dxa"/>
          </w:tcPr>
          <w:p w14:paraId="725F4523" w14:textId="77777777" w:rsidR="00ED5079" w:rsidRPr="00ED5079" w:rsidRDefault="00ED5079" w:rsidP="00C860D0">
            <w:pPr>
              <w:ind w:left="-113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6730,0</w:t>
            </w:r>
          </w:p>
        </w:tc>
      </w:tr>
      <w:tr w:rsidR="00D24333" w:rsidRPr="00ED5079" w14:paraId="18DB3F26" w14:textId="77777777" w:rsidTr="0040088B">
        <w:tc>
          <w:tcPr>
            <w:tcW w:w="1696" w:type="dxa"/>
            <w:vMerge w:val="restart"/>
          </w:tcPr>
          <w:p w14:paraId="432D42D8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color w:val="00000A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701" w:type="dxa"/>
            <w:vMerge w:val="restart"/>
          </w:tcPr>
          <w:p w14:paraId="3A6A28F1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993" w:type="dxa"/>
          </w:tcPr>
          <w:p w14:paraId="15B1828A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55E9AB91" w14:textId="7D325B4D" w:rsidR="00ED5079" w:rsidRPr="00ED5079" w:rsidRDefault="00ED5079" w:rsidP="0040088B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01" w:type="dxa"/>
          </w:tcPr>
          <w:p w14:paraId="0067C5CD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4" w:name="__DdeLink__3008_948251735"/>
            <w:bookmarkEnd w:id="4"/>
            <w:r w:rsidRPr="00ED5079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701" w:type="dxa"/>
          </w:tcPr>
          <w:p w14:paraId="281C0112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34" w:type="dxa"/>
          </w:tcPr>
          <w:p w14:paraId="5561E0D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850" w:type="dxa"/>
          </w:tcPr>
          <w:p w14:paraId="26FB5D0B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51" w:type="dxa"/>
          </w:tcPr>
          <w:p w14:paraId="142D26A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50" w:type="dxa"/>
          </w:tcPr>
          <w:p w14:paraId="2331466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93" w:type="dxa"/>
          </w:tcPr>
          <w:p w14:paraId="34661CC2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</w:tcPr>
          <w:p w14:paraId="4C69FB51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</w:tr>
      <w:tr w:rsidR="00D24333" w:rsidRPr="00ED5079" w14:paraId="1D110F86" w14:textId="77777777" w:rsidTr="0040088B">
        <w:tc>
          <w:tcPr>
            <w:tcW w:w="1696" w:type="dxa"/>
            <w:vMerge/>
            <w:vAlign w:val="center"/>
          </w:tcPr>
          <w:p w14:paraId="2E125DC9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11A4BEB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78352C06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2AE6CF3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73A7BC7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проведення занять (навчань) з волонтерами,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01" w:type="dxa"/>
          </w:tcPr>
          <w:p w14:paraId="04F5A1A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Департамент освіти та науки Хмельницької міської ради, ХРУ, 1 ДПРЗ ГУ ДСНС України у </w:t>
            </w: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Хмельницькій області</w:t>
            </w:r>
          </w:p>
        </w:tc>
        <w:tc>
          <w:tcPr>
            <w:tcW w:w="1701" w:type="dxa"/>
          </w:tcPr>
          <w:p w14:paraId="5E486DA5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lastRenderedPageBreak/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34" w:type="dxa"/>
          </w:tcPr>
          <w:p w14:paraId="1BA34030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0" w:type="dxa"/>
          </w:tcPr>
          <w:p w14:paraId="60E244D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1" w:type="dxa"/>
          </w:tcPr>
          <w:p w14:paraId="63777F96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0" w:type="dxa"/>
          </w:tcPr>
          <w:p w14:paraId="7A668005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93" w:type="dxa"/>
          </w:tcPr>
          <w:p w14:paraId="494A3A8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</w:tcPr>
          <w:p w14:paraId="3FB4FB14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D24333" w:rsidRPr="00ED5079" w14:paraId="4AF5E4A6" w14:textId="77777777" w:rsidTr="0040088B">
        <w:tc>
          <w:tcPr>
            <w:tcW w:w="1696" w:type="dxa"/>
            <w:vMerge/>
            <w:vAlign w:val="center"/>
          </w:tcPr>
          <w:p w14:paraId="328D58AE" w14:textId="77777777" w:rsidR="00ED5079" w:rsidRPr="00ED5079" w:rsidRDefault="00ED5079" w:rsidP="00C86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01" w:type="dxa"/>
            <w:vMerge/>
          </w:tcPr>
          <w:p w14:paraId="738FCC3F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6E9B8033" w14:textId="77777777" w:rsidR="00ED5079" w:rsidRPr="00ED5079" w:rsidRDefault="00ED5079" w:rsidP="00C860D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26" w:type="dxa"/>
          </w:tcPr>
          <w:p w14:paraId="5E921358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24FD09B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1A695BF0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ED5079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ED5079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56F8C61A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20D4AAF7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01" w:type="dxa"/>
          </w:tcPr>
          <w:p w14:paraId="19AF7F3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14:paraId="7CAFAD94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701" w:type="dxa"/>
          </w:tcPr>
          <w:p w14:paraId="7AA2EFBD" w14:textId="77777777" w:rsidR="00ED5079" w:rsidRPr="00ED5079" w:rsidRDefault="00ED5079" w:rsidP="00C860D0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bookmarkStart w:id="6" w:name="__DdeLink__2310_371935811311"/>
            <w:r w:rsidRPr="00ED5079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6"/>
            <w:r w:rsidRPr="00ED5079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134" w:type="dxa"/>
          </w:tcPr>
          <w:p w14:paraId="57D411E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50" w:type="dxa"/>
          </w:tcPr>
          <w:p w14:paraId="7DC0C36E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51" w:type="dxa"/>
          </w:tcPr>
          <w:p w14:paraId="67164958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50" w:type="dxa"/>
          </w:tcPr>
          <w:p w14:paraId="5D08B4DF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93" w:type="dxa"/>
          </w:tcPr>
          <w:p w14:paraId="320FAB2D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92" w:type="dxa"/>
          </w:tcPr>
          <w:p w14:paraId="1E26A0DC" w14:textId="77777777" w:rsidR="00ED5079" w:rsidRPr="00ED5079" w:rsidRDefault="00ED5079" w:rsidP="00C860D0">
            <w:pPr>
              <w:ind w:left="-11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D24333" w:rsidRPr="00ED5079" w14:paraId="18FE4172" w14:textId="77777777" w:rsidTr="00EC2F71">
        <w:tc>
          <w:tcPr>
            <w:tcW w:w="9918" w:type="dxa"/>
            <w:gridSpan w:val="6"/>
          </w:tcPr>
          <w:p w14:paraId="56518E25" w14:textId="77777777" w:rsidR="00ED5079" w:rsidRPr="00ED5079" w:rsidRDefault="00ED5079" w:rsidP="00C860D0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134" w:type="dxa"/>
          </w:tcPr>
          <w:p w14:paraId="11C6F31E" w14:textId="77777777" w:rsidR="00ED5079" w:rsidRPr="00ED5079" w:rsidRDefault="00ED5079" w:rsidP="00C860D0">
            <w:pPr>
              <w:spacing w:line="276" w:lineRule="auto"/>
              <w:ind w:left="-108" w:right="-108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295,0</w:t>
            </w:r>
          </w:p>
        </w:tc>
        <w:tc>
          <w:tcPr>
            <w:tcW w:w="850" w:type="dxa"/>
          </w:tcPr>
          <w:p w14:paraId="186978ED" w14:textId="77777777" w:rsidR="00ED5079" w:rsidRPr="00ED5079" w:rsidRDefault="00ED5079" w:rsidP="00C860D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1" w:type="dxa"/>
          </w:tcPr>
          <w:p w14:paraId="2150EA53" w14:textId="77777777" w:rsidR="00ED5079" w:rsidRPr="00ED5079" w:rsidRDefault="00ED5079" w:rsidP="00C860D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50" w:type="dxa"/>
          </w:tcPr>
          <w:p w14:paraId="383A3DE8" w14:textId="77777777" w:rsidR="00ED5079" w:rsidRPr="00ED5079" w:rsidRDefault="00ED5079" w:rsidP="00C860D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3" w:type="dxa"/>
          </w:tcPr>
          <w:p w14:paraId="2D65B943" w14:textId="77777777" w:rsidR="00ED5079" w:rsidRPr="00ED5079" w:rsidRDefault="00ED5079" w:rsidP="00C860D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92" w:type="dxa"/>
          </w:tcPr>
          <w:p w14:paraId="3280F9DC" w14:textId="77777777" w:rsidR="00ED5079" w:rsidRPr="00ED5079" w:rsidRDefault="00ED5079" w:rsidP="00C860D0">
            <w:pPr>
              <w:spacing w:line="276" w:lineRule="auto"/>
              <w:ind w:left="-108" w:right="-108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95,0</w:t>
            </w:r>
          </w:p>
        </w:tc>
      </w:tr>
      <w:tr w:rsidR="00D24333" w:rsidRPr="00ED5079" w14:paraId="3AF00F87" w14:textId="77777777" w:rsidTr="00EC2F71">
        <w:tc>
          <w:tcPr>
            <w:tcW w:w="9918" w:type="dxa"/>
            <w:gridSpan w:val="6"/>
          </w:tcPr>
          <w:p w14:paraId="6D2161B1" w14:textId="77777777" w:rsidR="00ED5079" w:rsidRPr="00ED5079" w:rsidRDefault="00ED5079" w:rsidP="00C860D0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134" w:type="dxa"/>
          </w:tcPr>
          <w:p w14:paraId="34ADB4BE" w14:textId="77777777" w:rsidR="00ED5079" w:rsidRPr="00ED5079" w:rsidRDefault="00900B87" w:rsidP="00C860D0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721146</w:t>
            </w:r>
            <w:r w:rsidR="00ED5079"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,9</w:t>
            </w:r>
          </w:p>
        </w:tc>
        <w:tc>
          <w:tcPr>
            <w:tcW w:w="850" w:type="dxa"/>
          </w:tcPr>
          <w:p w14:paraId="06FBB72A" w14:textId="77777777" w:rsidR="00ED5079" w:rsidRPr="00ED5079" w:rsidRDefault="00ED5079" w:rsidP="00C860D0">
            <w:pPr>
              <w:spacing w:line="276" w:lineRule="auto"/>
              <w:ind w:left="-108" w:right="-137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51" w:type="dxa"/>
          </w:tcPr>
          <w:p w14:paraId="01AE8D72" w14:textId="77777777" w:rsidR="00ED5079" w:rsidRPr="00ED5079" w:rsidRDefault="00ED5079" w:rsidP="00C860D0">
            <w:pPr>
              <w:spacing w:line="276" w:lineRule="auto"/>
              <w:ind w:left="-108" w:right="-137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850" w:type="dxa"/>
          </w:tcPr>
          <w:p w14:paraId="2074F0F5" w14:textId="77777777" w:rsidR="00ED5079" w:rsidRPr="00ED5079" w:rsidRDefault="00ED5079" w:rsidP="00C860D0">
            <w:pPr>
              <w:spacing w:line="276" w:lineRule="auto"/>
              <w:ind w:left="-108" w:right="-137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ED5079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ED5079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993" w:type="dxa"/>
          </w:tcPr>
          <w:p w14:paraId="414CB6BB" w14:textId="77777777" w:rsidR="00ED5079" w:rsidRPr="00ED5079" w:rsidRDefault="00ED5079" w:rsidP="00C860D0">
            <w:pPr>
              <w:spacing w:line="276" w:lineRule="auto"/>
              <w:ind w:left="-108" w:right="-137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366270,2</w:t>
            </w:r>
          </w:p>
        </w:tc>
        <w:tc>
          <w:tcPr>
            <w:tcW w:w="992" w:type="dxa"/>
          </w:tcPr>
          <w:p w14:paraId="370AF89A" w14:textId="77777777" w:rsidR="00ED5079" w:rsidRPr="00ED5079" w:rsidRDefault="00ED5079" w:rsidP="00C860D0">
            <w:pPr>
              <w:spacing w:line="276" w:lineRule="auto"/>
              <w:ind w:left="-108" w:right="-137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1</w:t>
            </w:r>
            <w:r w:rsidR="00900B87">
              <w:rPr>
                <w:rFonts w:eastAsiaTheme="minorHAnsi"/>
                <w:b/>
                <w:sz w:val="20"/>
                <w:szCs w:val="20"/>
                <w:lang w:val="uk-UA" w:eastAsia="en-US"/>
              </w:rPr>
              <w:t>55005</w:t>
            </w:r>
            <w:r w:rsidRPr="00ED5079">
              <w:rPr>
                <w:rFonts w:eastAsiaTheme="minorHAnsi"/>
                <w:b/>
                <w:sz w:val="20"/>
                <w:szCs w:val="20"/>
                <w:lang w:val="uk-UA" w:eastAsia="en-US"/>
              </w:rPr>
              <w:t>,7</w:t>
            </w:r>
          </w:p>
        </w:tc>
      </w:tr>
    </w:tbl>
    <w:p w14:paraId="269070E2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23EA44C4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bookmarkStart w:id="7" w:name="_GoBack"/>
      <w:bookmarkEnd w:id="7"/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74DF7DF8" w14:textId="77777777" w:rsidR="00362167" w:rsidRDefault="00362167" w:rsidP="00FA71C4">
      <w:pPr>
        <w:suppressAutoHyphens/>
        <w:ind w:left="708"/>
        <w:rPr>
          <w:szCs w:val="20"/>
          <w:lang w:val="uk-UA" w:eastAsia="ar-SA"/>
        </w:rPr>
      </w:pPr>
    </w:p>
    <w:p w14:paraId="3CF0916C" w14:textId="63D0EC3B" w:rsidR="00FA5C69" w:rsidRPr="00FA71C4" w:rsidRDefault="0036216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>
        <w:rPr>
          <w:szCs w:val="20"/>
          <w:lang w:val="uk-UA" w:eastAsia="ar-SA"/>
        </w:rPr>
        <w:t>Н</w:t>
      </w:r>
      <w:r w:rsidR="009C65E7" w:rsidRPr="00FA71C4">
        <w:rPr>
          <w:szCs w:val="20"/>
          <w:lang w:val="uk-UA" w:eastAsia="ar-SA"/>
        </w:rPr>
        <w:t>ачальник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564498">
        <w:rPr>
          <w:rFonts w:eastAsia="Calibri"/>
          <w:color w:val="00000A"/>
          <w:lang w:val="uk-UA"/>
        </w:rPr>
        <w:tab/>
      </w:r>
      <w:r w:rsidR="008E29D7"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="008E29D7"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3E39CC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F3"/>
    <w:rsid w:val="00002E66"/>
    <w:rsid w:val="00015079"/>
    <w:rsid w:val="00026955"/>
    <w:rsid w:val="00044304"/>
    <w:rsid w:val="00066C66"/>
    <w:rsid w:val="0008682C"/>
    <w:rsid w:val="0009585B"/>
    <w:rsid w:val="000B1076"/>
    <w:rsid w:val="000D4251"/>
    <w:rsid w:val="000F53C6"/>
    <w:rsid w:val="00104991"/>
    <w:rsid w:val="00107116"/>
    <w:rsid w:val="00115A9B"/>
    <w:rsid w:val="00122921"/>
    <w:rsid w:val="001240F3"/>
    <w:rsid w:val="0016344B"/>
    <w:rsid w:val="00165079"/>
    <w:rsid w:val="00175843"/>
    <w:rsid w:val="001823FF"/>
    <w:rsid w:val="001F107F"/>
    <w:rsid w:val="001F72F7"/>
    <w:rsid w:val="0021293D"/>
    <w:rsid w:val="0022495C"/>
    <w:rsid w:val="002337C7"/>
    <w:rsid w:val="00266F80"/>
    <w:rsid w:val="00297062"/>
    <w:rsid w:val="002E0435"/>
    <w:rsid w:val="002F7F6E"/>
    <w:rsid w:val="00306512"/>
    <w:rsid w:val="00306DBF"/>
    <w:rsid w:val="00314DBE"/>
    <w:rsid w:val="00314DC5"/>
    <w:rsid w:val="00362167"/>
    <w:rsid w:val="00397C47"/>
    <w:rsid w:val="003B2C33"/>
    <w:rsid w:val="003B6C12"/>
    <w:rsid w:val="003D700A"/>
    <w:rsid w:val="003E39CC"/>
    <w:rsid w:val="003F14C5"/>
    <w:rsid w:val="003F7DE2"/>
    <w:rsid w:val="0040088B"/>
    <w:rsid w:val="00402E89"/>
    <w:rsid w:val="004072DC"/>
    <w:rsid w:val="00423901"/>
    <w:rsid w:val="00425CA4"/>
    <w:rsid w:val="00444064"/>
    <w:rsid w:val="0045006F"/>
    <w:rsid w:val="004839AC"/>
    <w:rsid w:val="00484ED4"/>
    <w:rsid w:val="00490D1F"/>
    <w:rsid w:val="004C0CCD"/>
    <w:rsid w:val="004D17E5"/>
    <w:rsid w:val="004E6B7C"/>
    <w:rsid w:val="004F2D3B"/>
    <w:rsid w:val="00502D80"/>
    <w:rsid w:val="00537FCE"/>
    <w:rsid w:val="005542EC"/>
    <w:rsid w:val="005619C6"/>
    <w:rsid w:val="00564498"/>
    <w:rsid w:val="005F5C45"/>
    <w:rsid w:val="00603888"/>
    <w:rsid w:val="0061495E"/>
    <w:rsid w:val="00644810"/>
    <w:rsid w:val="00653653"/>
    <w:rsid w:val="00691FCB"/>
    <w:rsid w:val="006976B5"/>
    <w:rsid w:val="006A16E3"/>
    <w:rsid w:val="006D2B40"/>
    <w:rsid w:val="006F1DF6"/>
    <w:rsid w:val="00706511"/>
    <w:rsid w:val="00717DDD"/>
    <w:rsid w:val="00736CED"/>
    <w:rsid w:val="00745E2F"/>
    <w:rsid w:val="00755592"/>
    <w:rsid w:val="00761740"/>
    <w:rsid w:val="00790C1C"/>
    <w:rsid w:val="007A2075"/>
    <w:rsid w:val="007B7771"/>
    <w:rsid w:val="007F63D4"/>
    <w:rsid w:val="0081016B"/>
    <w:rsid w:val="00826150"/>
    <w:rsid w:val="0084567E"/>
    <w:rsid w:val="00856404"/>
    <w:rsid w:val="008604E5"/>
    <w:rsid w:val="00860688"/>
    <w:rsid w:val="00864131"/>
    <w:rsid w:val="008B377C"/>
    <w:rsid w:val="008C291A"/>
    <w:rsid w:val="008E29D7"/>
    <w:rsid w:val="00900B87"/>
    <w:rsid w:val="009A6850"/>
    <w:rsid w:val="009C23EE"/>
    <w:rsid w:val="009C65E7"/>
    <w:rsid w:val="009D6BE7"/>
    <w:rsid w:val="009F7A84"/>
    <w:rsid w:val="00A17B08"/>
    <w:rsid w:val="00A35EB2"/>
    <w:rsid w:val="00A51504"/>
    <w:rsid w:val="00A645F5"/>
    <w:rsid w:val="00A771A4"/>
    <w:rsid w:val="00A96337"/>
    <w:rsid w:val="00AC2C35"/>
    <w:rsid w:val="00AE6AAE"/>
    <w:rsid w:val="00B10B33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860D0"/>
    <w:rsid w:val="00C87269"/>
    <w:rsid w:val="00C90F10"/>
    <w:rsid w:val="00CC4109"/>
    <w:rsid w:val="00CD3326"/>
    <w:rsid w:val="00CE62B0"/>
    <w:rsid w:val="00CF55AA"/>
    <w:rsid w:val="00D05EBA"/>
    <w:rsid w:val="00D108F3"/>
    <w:rsid w:val="00D225D8"/>
    <w:rsid w:val="00D24333"/>
    <w:rsid w:val="00D36A0D"/>
    <w:rsid w:val="00D36D80"/>
    <w:rsid w:val="00D42EF3"/>
    <w:rsid w:val="00D77C76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EC2F71"/>
    <w:rsid w:val="00ED5079"/>
    <w:rsid w:val="00F2045F"/>
    <w:rsid w:val="00F26DA1"/>
    <w:rsid w:val="00F356D4"/>
    <w:rsid w:val="00F40EB5"/>
    <w:rsid w:val="00F93574"/>
    <w:rsid w:val="00FA5C69"/>
    <w:rsid w:val="00FA71C4"/>
    <w:rsid w:val="00FB19FF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DC73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3324-C17D-42FE-9143-EB275AC8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11065</Words>
  <Characters>6308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Бульба Вікторія Миколаївна</cp:lastModifiedBy>
  <cp:revision>24</cp:revision>
  <cp:lastPrinted>2023-12-12T08:14:00Z</cp:lastPrinted>
  <dcterms:created xsi:type="dcterms:W3CDTF">2025-10-08T14:05:00Z</dcterms:created>
  <dcterms:modified xsi:type="dcterms:W3CDTF">2025-10-09T10:41:00Z</dcterms:modified>
</cp:coreProperties>
</file>