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B9BFB48" w14:textId="78E00CE5" w:rsidR="008C6951" w:rsidRPr="008C6951" w:rsidRDefault="002320F0" w:rsidP="008C6951">
      <w:pPr>
        <w:jc w:val="center"/>
        <w:rPr>
          <w:color w:val="000000"/>
          <w:kern w:val="2"/>
          <w:szCs w:val="20"/>
          <w:lang w:val="uk-UA" w:eastAsia="ar-SA"/>
        </w:rPr>
      </w:pPr>
      <w:r w:rsidRPr="008C6951">
        <w:rPr>
          <w:noProof/>
          <w:color w:val="000000"/>
          <w:szCs w:val="20"/>
          <w:lang w:val="uk-UA" w:eastAsia="uk-UA"/>
        </w:rPr>
        <w:drawing>
          <wp:inline distT="0" distB="0" distL="0" distR="0" wp14:anchorId="0FFD2620" wp14:editId="462447B7">
            <wp:extent cx="485775" cy="657225"/>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1A03CAC1" w14:textId="77777777" w:rsidR="008C6951" w:rsidRPr="008C6951" w:rsidRDefault="008C6951" w:rsidP="008C6951">
      <w:pPr>
        <w:jc w:val="center"/>
        <w:rPr>
          <w:color w:val="000000"/>
          <w:sz w:val="30"/>
          <w:szCs w:val="30"/>
          <w:lang w:val="uk-UA" w:eastAsia="ar-SA"/>
        </w:rPr>
      </w:pPr>
      <w:r w:rsidRPr="008C6951">
        <w:rPr>
          <w:b/>
          <w:bCs/>
          <w:color w:val="000000"/>
          <w:sz w:val="30"/>
          <w:szCs w:val="30"/>
          <w:lang w:val="uk-UA" w:eastAsia="ar-SA"/>
        </w:rPr>
        <w:t>ХМЕЛЬНИЦЬКА МІСЬКА РАДА</w:t>
      </w:r>
    </w:p>
    <w:p w14:paraId="1E862089" w14:textId="2C9B3745" w:rsidR="008C6951" w:rsidRPr="008C6951" w:rsidRDefault="002320F0" w:rsidP="008C6951">
      <w:pPr>
        <w:jc w:val="center"/>
        <w:rPr>
          <w:b/>
          <w:color w:val="000000"/>
          <w:sz w:val="36"/>
          <w:szCs w:val="30"/>
          <w:lang w:val="uk-UA" w:eastAsia="ar-SA"/>
        </w:rPr>
      </w:pPr>
      <w:r>
        <w:rPr>
          <w:noProof/>
        </w:rPr>
        <mc:AlternateContent>
          <mc:Choice Requires="wps">
            <w:drawing>
              <wp:anchor distT="0" distB="0" distL="114300" distR="114300" simplePos="0" relativeHeight="251659264" behindDoc="0" locked="0" layoutInCell="1" allowOverlap="1" wp14:anchorId="04C5B72F" wp14:editId="575680E2">
                <wp:simplePos x="0" y="0"/>
                <wp:positionH relativeFrom="column">
                  <wp:posOffset>1318895</wp:posOffset>
                </wp:positionH>
                <wp:positionV relativeFrom="paragraph">
                  <wp:posOffset>224155</wp:posOffset>
                </wp:positionV>
                <wp:extent cx="3409950" cy="342900"/>
                <wp:effectExtent l="0" t="0" r="0" b="0"/>
                <wp:wrapNone/>
                <wp:docPr id="10869551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04053B53" w14:textId="77777777" w:rsidR="008C6951" w:rsidRPr="00D64E27" w:rsidRDefault="008C6951" w:rsidP="008C6951">
                            <w:pPr>
                              <w:jc w:val="center"/>
                              <w:rPr>
                                <w:b/>
                                <w:bCs/>
                                <w:lang w:val="uk-UA"/>
                              </w:rPr>
                            </w:pPr>
                            <w:r w:rsidRPr="00981C1D">
                              <w:rPr>
                                <w:b/>
                                <w:bCs/>
                                <w:lang w:val="uk-UA"/>
                              </w:rPr>
                              <w:t>п’ятдесят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5B72F"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04053B53" w14:textId="77777777" w:rsidR="008C6951" w:rsidRPr="00D64E27" w:rsidRDefault="008C6951" w:rsidP="008C6951">
                      <w:pPr>
                        <w:jc w:val="center"/>
                        <w:rPr>
                          <w:b/>
                          <w:bCs/>
                          <w:lang w:val="uk-UA"/>
                        </w:rPr>
                      </w:pPr>
                      <w:r w:rsidRPr="00981C1D">
                        <w:rPr>
                          <w:b/>
                          <w:bCs/>
                          <w:lang w:val="uk-UA"/>
                        </w:rPr>
                        <w:t>п’ятдесят п’ятої сесії</w:t>
                      </w:r>
                    </w:p>
                  </w:txbxContent>
                </v:textbox>
              </v:rect>
            </w:pict>
          </mc:Fallback>
        </mc:AlternateContent>
      </w:r>
      <w:r w:rsidR="008C6951" w:rsidRPr="008C6951">
        <w:rPr>
          <w:b/>
          <w:color w:val="000000"/>
          <w:sz w:val="36"/>
          <w:szCs w:val="30"/>
          <w:lang w:val="uk-UA" w:eastAsia="ar-SA"/>
        </w:rPr>
        <w:t>РІШЕННЯ</w:t>
      </w:r>
    </w:p>
    <w:p w14:paraId="1A9AFA1E" w14:textId="77777777" w:rsidR="008C6951" w:rsidRPr="008C6951" w:rsidRDefault="008C6951" w:rsidP="008C6951">
      <w:pPr>
        <w:jc w:val="center"/>
        <w:rPr>
          <w:b/>
          <w:bCs/>
          <w:color w:val="000000"/>
          <w:sz w:val="36"/>
          <w:szCs w:val="30"/>
          <w:lang w:val="uk-UA" w:eastAsia="ar-SA"/>
        </w:rPr>
      </w:pPr>
      <w:r w:rsidRPr="008C6951">
        <w:rPr>
          <w:b/>
          <w:color w:val="000000"/>
          <w:sz w:val="36"/>
          <w:szCs w:val="30"/>
          <w:lang w:val="uk-UA" w:eastAsia="ar-SA"/>
        </w:rPr>
        <w:t>______________________________</w:t>
      </w:r>
    </w:p>
    <w:p w14:paraId="467A1C47" w14:textId="17329DE8" w:rsidR="008C6951" w:rsidRPr="008C6951" w:rsidRDefault="002320F0" w:rsidP="008C6951">
      <w:pPr>
        <w:rPr>
          <w:color w:val="000000"/>
          <w:szCs w:val="20"/>
          <w:lang w:val="uk-UA" w:eastAsia="ar-SA"/>
        </w:rPr>
      </w:pPr>
      <w:r>
        <w:rPr>
          <w:noProof/>
        </w:rPr>
        <mc:AlternateContent>
          <mc:Choice Requires="wps">
            <w:drawing>
              <wp:anchor distT="0" distB="0" distL="114300" distR="114300" simplePos="0" relativeHeight="251660288" behindDoc="0" locked="0" layoutInCell="1" allowOverlap="1" wp14:anchorId="25885BEF" wp14:editId="433D0697">
                <wp:simplePos x="0" y="0"/>
                <wp:positionH relativeFrom="column">
                  <wp:posOffset>242570</wp:posOffset>
                </wp:positionH>
                <wp:positionV relativeFrom="paragraph">
                  <wp:posOffset>36195</wp:posOffset>
                </wp:positionV>
                <wp:extent cx="1619250" cy="276225"/>
                <wp:effectExtent l="0" t="0" r="0" b="0"/>
                <wp:wrapNone/>
                <wp:docPr id="864051984"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3AB829EA" w14:textId="77777777" w:rsidR="008C6951" w:rsidRPr="00D64E27" w:rsidRDefault="008C6951" w:rsidP="008C6951">
                            <w:pPr>
                              <w:rPr>
                                <w:lang w:val="uk-UA"/>
                              </w:rPr>
                            </w:pPr>
                            <w:r>
                              <w:rPr>
                                <w:lang w:val="uk-UA"/>
                              </w:rPr>
                              <w:t>11</w:t>
                            </w:r>
                            <w:r w:rsidRPr="00D64E27">
                              <w:rPr>
                                <w:lang w:val="uk-UA"/>
                              </w:rPr>
                              <w:t>.0</w:t>
                            </w:r>
                            <w:r>
                              <w:rPr>
                                <w:lang w:val="uk-UA"/>
                              </w:rPr>
                              <w:t>9</w:t>
                            </w:r>
                            <w:r w:rsidRPr="00D64E27">
                              <w:rPr>
                                <w:lang w:val="uk-UA"/>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85BEF"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3AB829EA" w14:textId="77777777" w:rsidR="008C6951" w:rsidRPr="00D64E27" w:rsidRDefault="008C6951" w:rsidP="008C6951">
                      <w:pPr>
                        <w:rPr>
                          <w:lang w:val="uk-UA"/>
                        </w:rPr>
                      </w:pPr>
                      <w:r>
                        <w:rPr>
                          <w:lang w:val="uk-UA"/>
                        </w:rPr>
                        <w:t>11</w:t>
                      </w:r>
                      <w:r w:rsidRPr="00D64E27">
                        <w:rPr>
                          <w:lang w:val="uk-UA"/>
                        </w:rPr>
                        <w:t>.0</w:t>
                      </w:r>
                      <w:r>
                        <w:rPr>
                          <w:lang w:val="uk-UA"/>
                        </w:rPr>
                        <w:t>9</w:t>
                      </w:r>
                      <w:r w:rsidRPr="00D64E27">
                        <w:rPr>
                          <w:lang w:val="uk-UA"/>
                        </w:rPr>
                        <w:t>.2025</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46689464" wp14:editId="60AF37C3">
                <wp:simplePos x="0" y="0"/>
                <wp:positionH relativeFrom="column">
                  <wp:posOffset>2491740</wp:posOffset>
                </wp:positionH>
                <wp:positionV relativeFrom="paragraph">
                  <wp:posOffset>41275</wp:posOffset>
                </wp:positionV>
                <wp:extent cx="514350" cy="276225"/>
                <wp:effectExtent l="0" t="0" r="0" b="0"/>
                <wp:wrapNone/>
                <wp:docPr id="56522483"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3D1AECF1" w14:textId="25757286" w:rsidR="008C6951" w:rsidRPr="00D64E27" w:rsidRDefault="008C6951" w:rsidP="008C6951">
                            <w:pPr>
                              <w:rPr>
                                <w:lang w:val="uk-UA"/>
                              </w:rPr>
                            </w:pPr>
                            <w:r>
                              <w:rPr>
                                <w:lang w:val="uk-UA"/>
                              </w:rPr>
                              <w:t>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89464"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3D1AECF1" w14:textId="25757286" w:rsidR="008C6951" w:rsidRPr="00D64E27" w:rsidRDefault="008C6951" w:rsidP="008C6951">
                      <w:pPr>
                        <w:rPr>
                          <w:lang w:val="uk-UA"/>
                        </w:rPr>
                      </w:pPr>
                      <w:r>
                        <w:rPr>
                          <w:lang w:val="uk-UA"/>
                        </w:rPr>
                        <w:t>45</w:t>
                      </w:r>
                    </w:p>
                  </w:txbxContent>
                </v:textbox>
              </v:rect>
            </w:pict>
          </mc:Fallback>
        </mc:AlternateContent>
      </w:r>
    </w:p>
    <w:p w14:paraId="559B9F4A" w14:textId="77777777" w:rsidR="008C6951" w:rsidRPr="008C6951" w:rsidRDefault="008C6951" w:rsidP="008C6951">
      <w:pPr>
        <w:rPr>
          <w:color w:val="000000"/>
          <w:szCs w:val="20"/>
          <w:lang w:val="uk-UA" w:eastAsia="ar-SA"/>
        </w:rPr>
      </w:pPr>
      <w:r w:rsidRPr="008C6951">
        <w:rPr>
          <w:color w:val="000000"/>
          <w:szCs w:val="20"/>
          <w:lang w:val="uk-UA" w:eastAsia="ar-SA"/>
        </w:rPr>
        <w:t>від __________________________ № __________</w:t>
      </w:r>
      <w:r w:rsidRPr="008C6951">
        <w:rPr>
          <w:color w:val="000000"/>
          <w:szCs w:val="20"/>
          <w:lang w:val="uk-UA" w:eastAsia="ar-SA"/>
        </w:rPr>
        <w:tab/>
      </w:r>
      <w:r w:rsidRPr="008C6951">
        <w:rPr>
          <w:color w:val="000000"/>
          <w:szCs w:val="20"/>
          <w:lang w:val="uk-UA" w:eastAsia="ar-SA"/>
        </w:rPr>
        <w:tab/>
      </w:r>
      <w:r w:rsidRPr="008C6951">
        <w:rPr>
          <w:color w:val="000000"/>
          <w:szCs w:val="20"/>
          <w:lang w:val="uk-UA" w:eastAsia="ar-SA"/>
        </w:rPr>
        <w:tab/>
      </w:r>
      <w:r w:rsidRPr="008C6951">
        <w:rPr>
          <w:color w:val="000000"/>
          <w:szCs w:val="20"/>
          <w:lang w:val="uk-UA" w:eastAsia="ar-SA"/>
        </w:rPr>
        <w:tab/>
      </w:r>
      <w:proofErr w:type="spellStart"/>
      <w:r w:rsidRPr="008C6951">
        <w:rPr>
          <w:color w:val="000000"/>
          <w:szCs w:val="20"/>
          <w:lang w:val="uk-UA" w:eastAsia="ar-SA"/>
        </w:rPr>
        <w:t>м.Хмельницький</w:t>
      </w:r>
      <w:proofErr w:type="spellEnd"/>
    </w:p>
    <w:p w14:paraId="7D6F8E52" w14:textId="77777777" w:rsidR="008C6951" w:rsidRDefault="008C6951" w:rsidP="008C6951">
      <w:pPr>
        <w:ind w:right="5386"/>
        <w:jc w:val="both"/>
        <w:rPr>
          <w:rStyle w:val="ad"/>
          <w:rFonts w:ascii="Times New Roman" w:hAnsi="Times New Roman" w:cs="Times New Roman"/>
          <w:b w:val="0"/>
          <w:color w:val="000000"/>
          <w:lang w:val="uk-UA"/>
        </w:rPr>
      </w:pPr>
    </w:p>
    <w:p w14:paraId="68AB63BB" w14:textId="29214C0E" w:rsidR="008C6951" w:rsidRDefault="008C6951" w:rsidP="008C6951">
      <w:pPr>
        <w:ind w:right="5386"/>
        <w:jc w:val="both"/>
        <w:rPr>
          <w:rFonts w:ascii="Times New Roman" w:hAnsi="Times New Roman" w:cs="Times New Roman"/>
          <w:color w:val="000000"/>
          <w:shd w:val="clear" w:color="auto" w:fill="FFFFFF"/>
          <w:lang w:val="uk-UA"/>
        </w:rPr>
      </w:pPr>
      <w:r w:rsidRPr="008C6951">
        <w:rPr>
          <w:rStyle w:val="ad"/>
          <w:rFonts w:ascii="Times New Roman" w:hAnsi="Times New Roman" w:cs="Times New Roman"/>
          <w:b w:val="0"/>
          <w:color w:val="000000"/>
          <w:lang w:val="uk-UA"/>
        </w:rPr>
        <w:t xml:space="preserve">Про укладення з </w:t>
      </w:r>
      <w:r w:rsidRPr="008C6951">
        <w:rPr>
          <w:rFonts w:ascii="Times New Roman" w:hAnsi="Times New Roman" w:cs="Times New Roman"/>
          <w:lang w:val="uk-UA"/>
        </w:rPr>
        <w:t>ПП «</w:t>
      </w:r>
      <w:proofErr w:type="spellStart"/>
      <w:r w:rsidRPr="008C6951">
        <w:rPr>
          <w:rFonts w:ascii="Times New Roman" w:hAnsi="Times New Roman" w:cs="Times New Roman"/>
          <w:lang w:val="uk-UA"/>
        </w:rPr>
        <w:t>Теса</w:t>
      </w:r>
      <w:proofErr w:type="spellEnd"/>
      <w:r w:rsidRPr="008C6951">
        <w:rPr>
          <w:rFonts w:ascii="Times New Roman" w:hAnsi="Times New Roman" w:cs="Times New Roman"/>
          <w:lang w:val="uk-UA"/>
        </w:rPr>
        <w:t>-М»</w:t>
      </w:r>
      <w:r w:rsidRPr="008C6951">
        <w:rPr>
          <w:rStyle w:val="ad"/>
          <w:rFonts w:ascii="Times New Roman" w:hAnsi="Times New Roman" w:cs="Times New Roman"/>
          <w:b w:val="0"/>
          <w:color w:val="000000"/>
          <w:lang w:val="uk-UA"/>
        </w:rPr>
        <w:t xml:space="preserve"> договору оренди землі на новий строк</w:t>
      </w:r>
    </w:p>
    <w:p w14:paraId="21713150" w14:textId="77777777" w:rsidR="008C6951" w:rsidRDefault="008C6951" w:rsidP="008C6951">
      <w:pPr>
        <w:jc w:val="both"/>
        <w:rPr>
          <w:rFonts w:ascii="Times New Roman" w:hAnsi="Times New Roman" w:cs="Times New Roman"/>
          <w:color w:val="000000"/>
          <w:shd w:val="clear" w:color="auto" w:fill="FFFFFF"/>
          <w:lang w:val="uk-UA"/>
        </w:rPr>
      </w:pPr>
    </w:p>
    <w:p w14:paraId="04398FC7" w14:textId="77777777" w:rsidR="008C6951" w:rsidRDefault="008C6951" w:rsidP="008C6951">
      <w:pPr>
        <w:jc w:val="both"/>
        <w:rPr>
          <w:rFonts w:ascii="Times New Roman" w:hAnsi="Times New Roman" w:cs="Times New Roman"/>
          <w:color w:val="000000"/>
          <w:shd w:val="clear" w:color="auto" w:fill="FFFFFF"/>
          <w:lang w:val="uk-UA"/>
        </w:rPr>
      </w:pPr>
    </w:p>
    <w:p w14:paraId="0BFD3E47" w14:textId="15EF0D5A" w:rsidR="00E53DD3" w:rsidRPr="008C6951" w:rsidRDefault="00E53DD3" w:rsidP="008C6951">
      <w:pPr>
        <w:ind w:firstLine="567"/>
        <w:jc w:val="both"/>
        <w:rPr>
          <w:rStyle w:val="ad"/>
          <w:rFonts w:ascii="Times New Roman" w:hAnsi="Times New Roman" w:cs="Times New Roman"/>
          <w:b w:val="0"/>
          <w:color w:val="000000"/>
          <w:lang w:val="uk-UA"/>
        </w:rPr>
      </w:pPr>
      <w:r w:rsidRPr="008C6951">
        <w:rPr>
          <w:rFonts w:ascii="Times New Roman" w:hAnsi="Times New Roman" w:cs="Times New Roman"/>
          <w:color w:val="000000"/>
          <w:shd w:val="clear" w:color="auto" w:fill="FFFFFF"/>
          <w:lang w:val="uk-UA"/>
        </w:rPr>
        <w:t>Рішенням</w:t>
      </w:r>
      <w:r w:rsidR="004F7E39" w:rsidRPr="008C6951">
        <w:rPr>
          <w:rFonts w:ascii="Times New Roman" w:hAnsi="Times New Roman" w:cs="Times New Roman"/>
          <w:color w:val="000000"/>
          <w:shd w:val="clear" w:color="auto" w:fill="FFFFFF"/>
          <w:lang w:val="uk-UA"/>
        </w:rPr>
        <w:t xml:space="preserve"> </w:t>
      </w:r>
      <w:r w:rsidR="002E0273" w:rsidRPr="008C6951">
        <w:rPr>
          <w:rFonts w:ascii="Times New Roman" w:hAnsi="Times New Roman" w:cs="Times New Roman"/>
          <w:lang w:val="uk-UA"/>
        </w:rPr>
        <w:t>тридцять восьмої</w:t>
      </w:r>
      <w:r w:rsidR="004F7E39" w:rsidRPr="008C6951">
        <w:rPr>
          <w:rFonts w:ascii="Times New Roman" w:hAnsi="Times New Roman" w:cs="Times New Roman"/>
          <w:color w:val="000000"/>
          <w:shd w:val="clear" w:color="auto" w:fill="FFFFFF"/>
          <w:lang w:val="uk-UA"/>
        </w:rPr>
        <w:t xml:space="preserve"> сесії</w:t>
      </w:r>
      <w:r w:rsidRPr="008C6951">
        <w:rPr>
          <w:rFonts w:ascii="Times New Roman" w:hAnsi="Times New Roman" w:cs="Times New Roman"/>
          <w:color w:val="000000"/>
          <w:shd w:val="clear" w:color="auto" w:fill="FFFFFF"/>
          <w:lang w:val="uk-UA"/>
        </w:rPr>
        <w:t xml:space="preserve"> Хмельницької міської ради від 08.09.2010р. №63 «Про затвердження суми компенсації витрат на перенесення військових складів в </w:t>
      </w:r>
      <w:proofErr w:type="spellStart"/>
      <w:r w:rsidRPr="008C6951">
        <w:rPr>
          <w:rFonts w:ascii="Times New Roman" w:hAnsi="Times New Roman" w:cs="Times New Roman"/>
          <w:color w:val="000000"/>
          <w:shd w:val="clear" w:color="auto" w:fill="FFFFFF"/>
          <w:lang w:val="uk-UA"/>
        </w:rPr>
        <w:t>с.Богданівці</w:t>
      </w:r>
      <w:proofErr w:type="spellEnd"/>
      <w:r w:rsidRPr="008C6951">
        <w:rPr>
          <w:rFonts w:ascii="Times New Roman" w:hAnsi="Times New Roman" w:cs="Times New Roman"/>
          <w:color w:val="000000"/>
          <w:shd w:val="clear" w:color="auto" w:fill="FFFFFF"/>
          <w:lang w:val="uk-UA"/>
        </w:rPr>
        <w:t xml:space="preserve"> та незавершеного будівництва у мікрорайонах №2 та №3 північного житлового масиву» було затверджено розрахунок відшкодування по кожному забудовнику мікрорайонів №2 та №3 північного житлового масиву, зокрема, приватному підприємству «</w:t>
      </w:r>
      <w:proofErr w:type="spellStart"/>
      <w:r w:rsidRPr="008C6951">
        <w:rPr>
          <w:rFonts w:ascii="Times New Roman" w:hAnsi="Times New Roman" w:cs="Times New Roman"/>
          <w:color w:val="000000"/>
          <w:shd w:val="clear" w:color="auto" w:fill="FFFFFF"/>
          <w:lang w:val="uk-UA"/>
        </w:rPr>
        <w:t>Теса</w:t>
      </w:r>
      <w:proofErr w:type="spellEnd"/>
      <w:r w:rsidRPr="008C6951">
        <w:rPr>
          <w:rFonts w:ascii="Times New Roman" w:hAnsi="Times New Roman" w:cs="Times New Roman"/>
          <w:color w:val="000000"/>
          <w:shd w:val="clear" w:color="auto" w:fill="FFFFFF"/>
          <w:lang w:val="uk-UA"/>
        </w:rPr>
        <w:t xml:space="preserve">-М». На виконання даного рішення між Хмельницькою міською радою та </w:t>
      </w:r>
      <w:r w:rsidRPr="008C6951">
        <w:rPr>
          <w:rFonts w:ascii="Times New Roman" w:hAnsi="Times New Roman" w:cs="Times New Roman"/>
          <w:color w:val="000000"/>
          <w:lang w:val="uk-UA"/>
        </w:rPr>
        <w:t>приватним підприємством «</w:t>
      </w:r>
      <w:proofErr w:type="spellStart"/>
      <w:r w:rsidRPr="008C6951">
        <w:rPr>
          <w:rFonts w:ascii="Times New Roman" w:hAnsi="Times New Roman" w:cs="Times New Roman"/>
          <w:color w:val="000000"/>
          <w:lang w:val="uk-UA"/>
        </w:rPr>
        <w:t>Теса</w:t>
      </w:r>
      <w:proofErr w:type="spellEnd"/>
      <w:r w:rsidRPr="008C6951">
        <w:rPr>
          <w:rFonts w:ascii="Times New Roman" w:hAnsi="Times New Roman" w:cs="Times New Roman"/>
          <w:color w:val="000000"/>
          <w:lang w:val="uk-UA"/>
        </w:rPr>
        <w:t>-М» був укладений договір оренди землі №27-01-2013/1303160 від 14.06.2013 щодо земельної ділянки</w:t>
      </w:r>
      <w:r w:rsidRPr="008C6951">
        <w:rPr>
          <w:rFonts w:ascii="Times New Roman" w:hAnsi="Times New Roman" w:cs="Times New Roman"/>
          <w:lang w:val="uk-UA"/>
        </w:rPr>
        <w:t xml:space="preserve"> по </w:t>
      </w:r>
      <w:proofErr w:type="spellStart"/>
      <w:r w:rsidRPr="008C6951">
        <w:rPr>
          <w:rFonts w:ascii="Times New Roman" w:hAnsi="Times New Roman" w:cs="Times New Roman"/>
          <w:lang w:val="uk-UA"/>
        </w:rPr>
        <w:t>вул.Старокостянтинівське</w:t>
      </w:r>
      <w:proofErr w:type="spellEnd"/>
      <w:r w:rsidRPr="008C6951">
        <w:rPr>
          <w:rFonts w:ascii="Times New Roman" w:hAnsi="Times New Roman" w:cs="Times New Roman"/>
          <w:lang w:val="uk-UA"/>
        </w:rPr>
        <w:t xml:space="preserve"> шосе,2/1ж площею </w:t>
      </w:r>
      <w:r w:rsidRPr="008C6951">
        <w:rPr>
          <w:rFonts w:ascii="Times New Roman" w:hAnsi="Times New Roman" w:cs="Times New Roman"/>
          <w:color w:val="000000"/>
          <w:lang w:val="uk-UA"/>
        </w:rPr>
        <w:t>30000 м</w:t>
      </w:r>
      <w:r w:rsidRPr="008C6951">
        <w:rPr>
          <w:rFonts w:ascii="Times New Roman" w:hAnsi="Times New Roman" w:cs="Times New Roman"/>
          <w:color w:val="000000"/>
          <w:vertAlign w:val="superscript"/>
          <w:lang w:val="uk-UA"/>
        </w:rPr>
        <w:t>2</w:t>
      </w:r>
      <w:r w:rsidRPr="008C6951">
        <w:rPr>
          <w:rFonts w:ascii="Times New Roman" w:hAnsi="Times New Roman" w:cs="Times New Roman"/>
          <w:lang w:val="uk-UA"/>
        </w:rPr>
        <w:t>, кадастровий номер 6810100000:17:002:0022</w:t>
      </w:r>
      <w:r w:rsidRPr="008C6951">
        <w:rPr>
          <w:rFonts w:ascii="Times New Roman" w:hAnsi="Times New Roman" w:cs="Times New Roman"/>
          <w:color w:val="000000"/>
          <w:lang w:val="uk-UA"/>
        </w:rPr>
        <w:t xml:space="preserve">, пунктом 19 якого було передбачено, зокрема, обов’язок </w:t>
      </w:r>
      <w:r w:rsidRPr="008C6951">
        <w:rPr>
          <w:rFonts w:ascii="Times New Roman" w:hAnsi="Times New Roman" w:cs="Times New Roman"/>
          <w:lang w:val="uk-UA"/>
        </w:rPr>
        <w:t>ПП «</w:t>
      </w:r>
      <w:proofErr w:type="spellStart"/>
      <w:r w:rsidRPr="008C6951">
        <w:rPr>
          <w:rFonts w:ascii="Times New Roman" w:hAnsi="Times New Roman" w:cs="Times New Roman"/>
          <w:lang w:val="uk-UA"/>
        </w:rPr>
        <w:t>Теса</w:t>
      </w:r>
      <w:proofErr w:type="spellEnd"/>
      <w:r w:rsidRPr="008C6951">
        <w:rPr>
          <w:rFonts w:ascii="Times New Roman" w:hAnsi="Times New Roman" w:cs="Times New Roman"/>
          <w:lang w:val="uk-UA"/>
        </w:rPr>
        <w:t xml:space="preserve">-М» укласти угоду з управлінням капітального будівництва на виконання вимог рішення </w:t>
      </w:r>
      <w:r w:rsidR="004F7E39" w:rsidRPr="008C6951">
        <w:rPr>
          <w:rFonts w:ascii="Times New Roman" w:hAnsi="Times New Roman" w:cs="Times New Roman"/>
          <w:color w:val="000000"/>
          <w:shd w:val="clear" w:color="auto" w:fill="FFFFFF"/>
          <w:lang w:val="uk-UA"/>
        </w:rPr>
        <w:t xml:space="preserve">двадцять восьмої сесії </w:t>
      </w:r>
      <w:r w:rsidRPr="008C6951">
        <w:rPr>
          <w:rFonts w:ascii="Times New Roman" w:hAnsi="Times New Roman" w:cs="Times New Roman"/>
          <w:lang w:val="uk-UA"/>
        </w:rPr>
        <w:t>Хмельницької міської ради від 23.09.2009</w:t>
      </w:r>
      <w:r w:rsidR="009F6C6F" w:rsidRPr="008C6951">
        <w:rPr>
          <w:rFonts w:ascii="Times New Roman" w:hAnsi="Times New Roman" w:cs="Times New Roman"/>
          <w:lang w:val="uk-UA"/>
        </w:rPr>
        <w:t>р.</w:t>
      </w:r>
      <w:r w:rsidRPr="008C6951">
        <w:rPr>
          <w:rFonts w:ascii="Times New Roman" w:hAnsi="Times New Roman" w:cs="Times New Roman"/>
          <w:lang w:val="uk-UA"/>
        </w:rPr>
        <w:t xml:space="preserve"> №55 «Про внесення змін до Порядку участі замовників</w:t>
      </w:r>
      <w:r w:rsidR="009F6C6F" w:rsidRPr="008C6951">
        <w:rPr>
          <w:rStyle w:val="ad"/>
          <w:rFonts w:ascii="Times New Roman" w:hAnsi="Times New Roman" w:cs="Times New Roman"/>
          <w:b w:val="0"/>
          <w:color w:val="000000"/>
          <w:lang w:val="uk-UA"/>
        </w:rPr>
        <w:t xml:space="preserve"> у створенні і</w:t>
      </w:r>
      <w:r w:rsidRPr="008C6951">
        <w:rPr>
          <w:rStyle w:val="ad"/>
          <w:rFonts w:ascii="Times New Roman" w:hAnsi="Times New Roman" w:cs="Times New Roman"/>
          <w:b w:val="0"/>
          <w:color w:val="000000"/>
          <w:lang w:val="uk-UA"/>
        </w:rPr>
        <w:t xml:space="preserve"> розвитку інжен</w:t>
      </w:r>
      <w:r w:rsidR="009F6C6F" w:rsidRPr="008C6951">
        <w:rPr>
          <w:rStyle w:val="ad"/>
          <w:rFonts w:ascii="Times New Roman" w:hAnsi="Times New Roman" w:cs="Times New Roman"/>
          <w:b w:val="0"/>
          <w:color w:val="000000"/>
          <w:lang w:val="uk-UA"/>
        </w:rPr>
        <w:t xml:space="preserve">ерно-транспортної та соціальної </w:t>
      </w:r>
      <w:r w:rsidRPr="008C6951">
        <w:rPr>
          <w:rStyle w:val="ad"/>
          <w:rFonts w:ascii="Times New Roman" w:hAnsi="Times New Roman" w:cs="Times New Roman"/>
          <w:b w:val="0"/>
          <w:color w:val="000000"/>
          <w:lang w:val="uk-UA"/>
        </w:rPr>
        <w:t xml:space="preserve">інфраструктури </w:t>
      </w:r>
      <w:proofErr w:type="spellStart"/>
      <w:r w:rsidRPr="008C6951">
        <w:rPr>
          <w:rStyle w:val="ad"/>
          <w:rFonts w:ascii="Times New Roman" w:hAnsi="Times New Roman" w:cs="Times New Roman"/>
          <w:b w:val="0"/>
          <w:color w:val="000000"/>
          <w:lang w:val="uk-UA"/>
        </w:rPr>
        <w:t>м.Хмельницького</w:t>
      </w:r>
      <w:proofErr w:type="spellEnd"/>
      <w:r w:rsidRPr="008C6951">
        <w:rPr>
          <w:rStyle w:val="ad"/>
          <w:rFonts w:ascii="Times New Roman" w:hAnsi="Times New Roman" w:cs="Times New Roman"/>
          <w:b w:val="0"/>
          <w:color w:val="000000"/>
          <w:lang w:val="uk-UA"/>
        </w:rPr>
        <w:t xml:space="preserve">» про внесення коштів на розвиток </w:t>
      </w:r>
      <w:r w:rsidR="009F6C6F" w:rsidRPr="008C6951">
        <w:rPr>
          <w:rStyle w:val="ad"/>
          <w:rFonts w:ascii="Times New Roman" w:hAnsi="Times New Roman" w:cs="Times New Roman"/>
          <w:b w:val="0"/>
          <w:color w:val="000000"/>
          <w:lang w:val="uk-UA"/>
        </w:rPr>
        <w:t>соціальної та інженерно-транспортної</w:t>
      </w:r>
      <w:r w:rsidRPr="008C6951">
        <w:rPr>
          <w:rStyle w:val="ad"/>
          <w:rFonts w:ascii="Times New Roman" w:hAnsi="Times New Roman" w:cs="Times New Roman"/>
          <w:b w:val="0"/>
          <w:color w:val="000000"/>
          <w:lang w:val="uk-UA"/>
        </w:rPr>
        <w:t xml:space="preserve"> інфраструктури міста</w:t>
      </w:r>
      <w:r w:rsidR="00B00D90" w:rsidRPr="008C6951">
        <w:rPr>
          <w:rStyle w:val="ad"/>
          <w:rFonts w:ascii="Times New Roman" w:hAnsi="Times New Roman" w:cs="Times New Roman"/>
          <w:b w:val="0"/>
          <w:color w:val="000000"/>
          <w:lang w:val="uk-UA"/>
        </w:rPr>
        <w:t>,</w:t>
      </w:r>
      <w:r w:rsidRPr="008C6951">
        <w:rPr>
          <w:rStyle w:val="ad"/>
          <w:rFonts w:ascii="Times New Roman" w:hAnsi="Times New Roman" w:cs="Times New Roman"/>
          <w:b w:val="0"/>
          <w:color w:val="000000"/>
          <w:lang w:val="uk-UA"/>
        </w:rPr>
        <w:t xml:space="preserve"> та затвердження графіку почергового будівництва об’єктів соціальної інфраструктури міста</w:t>
      </w:r>
      <w:r w:rsidR="009F6C6F" w:rsidRPr="008C6951">
        <w:rPr>
          <w:rStyle w:val="ad"/>
          <w:rFonts w:ascii="Times New Roman" w:hAnsi="Times New Roman" w:cs="Times New Roman"/>
          <w:b w:val="0"/>
          <w:color w:val="000000"/>
          <w:lang w:val="uk-UA"/>
        </w:rPr>
        <w:t>, а</w:t>
      </w:r>
      <w:r w:rsidRPr="008C6951">
        <w:rPr>
          <w:rStyle w:val="ad"/>
          <w:rFonts w:ascii="Times New Roman" w:hAnsi="Times New Roman" w:cs="Times New Roman"/>
          <w:b w:val="0"/>
          <w:color w:val="000000"/>
          <w:lang w:val="uk-UA"/>
        </w:rPr>
        <w:t xml:space="preserve"> саме:</w:t>
      </w:r>
    </w:p>
    <w:p w14:paraId="0D4ACFEF" w14:textId="77777777" w:rsidR="00E53DD3" w:rsidRPr="008C6951" w:rsidRDefault="00E53DD3" w:rsidP="008C6951">
      <w:pPr>
        <w:ind w:firstLine="567"/>
        <w:jc w:val="both"/>
        <w:rPr>
          <w:rStyle w:val="ad"/>
          <w:rFonts w:ascii="Times New Roman" w:hAnsi="Times New Roman" w:cs="Times New Roman"/>
          <w:b w:val="0"/>
          <w:color w:val="000000"/>
          <w:lang w:val="uk-UA"/>
        </w:rPr>
      </w:pPr>
      <w:r w:rsidRPr="008C6951">
        <w:rPr>
          <w:rStyle w:val="ad"/>
          <w:rFonts w:ascii="Times New Roman" w:hAnsi="Times New Roman" w:cs="Times New Roman"/>
          <w:b w:val="0"/>
          <w:color w:val="000000"/>
          <w:lang w:val="uk-UA"/>
        </w:rPr>
        <w:t xml:space="preserve">- будівництва </w:t>
      </w:r>
      <w:proofErr w:type="spellStart"/>
      <w:r w:rsidRPr="008C6951">
        <w:rPr>
          <w:rStyle w:val="ad"/>
          <w:rFonts w:ascii="Times New Roman" w:hAnsi="Times New Roman" w:cs="Times New Roman"/>
          <w:b w:val="0"/>
          <w:color w:val="000000"/>
          <w:lang w:val="uk-UA"/>
        </w:rPr>
        <w:t>трьохповерхових</w:t>
      </w:r>
      <w:proofErr w:type="spellEnd"/>
      <w:r w:rsidRPr="008C6951">
        <w:rPr>
          <w:rStyle w:val="ad"/>
          <w:rFonts w:ascii="Times New Roman" w:hAnsi="Times New Roman" w:cs="Times New Roman"/>
          <w:b w:val="0"/>
          <w:color w:val="000000"/>
          <w:lang w:val="uk-UA"/>
        </w:rPr>
        <w:t xml:space="preserve"> багатоквартирних житлових будинків 3 шт. з вбудовано-прибудованими приміщеннями офісів, магазинів продовольчих та непродовольчих товарів та приміщеннями побутового обслуговування населення – до 2016р.;</w:t>
      </w:r>
    </w:p>
    <w:p w14:paraId="0A17C8C3" w14:textId="77777777" w:rsidR="00E53DD3" w:rsidRPr="008C6951" w:rsidRDefault="00E53DD3" w:rsidP="008C6951">
      <w:pPr>
        <w:ind w:firstLine="567"/>
        <w:jc w:val="both"/>
        <w:rPr>
          <w:rStyle w:val="ad"/>
          <w:rFonts w:ascii="Times New Roman" w:hAnsi="Times New Roman" w:cs="Times New Roman"/>
          <w:b w:val="0"/>
          <w:color w:val="000000"/>
          <w:lang w:val="uk-UA"/>
        </w:rPr>
      </w:pPr>
      <w:r w:rsidRPr="008C6951">
        <w:rPr>
          <w:rStyle w:val="ad"/>
          <w:rFonts w:ascii="Times New Roman" w:hAnsi="Times New Roman" w:cs="Times New Roman"/>
          <w:b w:val="0"/>
          <w:color w:val="000000"/>
          <w:lang w:val="uk-UA"/>
        </w:rPr>
        <w:t>- будівництво багатосекційних гаражів - початок будівництва 2016р., завершення будівництва – 2018р.;</w:t>
      </w:r>
    </w:p>
    <w:p w14:paraId="4D7D9883" w14:textId="77777777" w:rsidR="00E53DD3" w:rsidRPr="008C6951" w:rsidRDefault="00E53DD3" w:rsidP="008C6951">
      <w:pPr>
        <w:ind w:firstLine="567"/>
        <w:jc w:val="both"/>
        <w:rPr>
          <w:rStyle w:val="ad"/>
          <w:rFonts w:ascii="Times New Roman" w:hAnsi="Times New Roman" w:cs="Times New Roman"/>
          <w:b w:val="0"/>
          <w:color w:val="000000"/>
          <w:lang w:val="uk-UA"/>
        </w:rPr>
      </w:pPr>
      <w:r w:rsidRPr="008C6951">
        <w:rPr>
          <w:rStyle w:val="ad"/>
          <w:rFonts w:ascii="Times New Roman" w:hAnsi="Times New Roman" w:cs="Times New Roman"/>
          <w:b w:val="0"/>
          <w:color w:val="000000"/>
          <w:lang w:val="uk-UA"/>
        </w:rPr>
        <w:t xml:space="preserve">- будівництво </w:t>
      </w:r>
      <w:proofErr w:type="spellStart"/>
      <w:r w:rsidRPr="008C6951">
        <w:rPr>
          <w:rStyle w:val="ad"/>
          <w:rFonts w:ascii="Times New Roman" w:hAnsi="Times New Roman" w:cs="Times New Roman"/>
          <w:b w:val="0"/>
          <w:color w:val="000000"/>
          <w:lang w:val="uk-UA"/>
        </w:rPr>
        <w:t>таунхаузів</w:t>
      </w:r>
      <w:proofErr w:type="spellEnd"/>
      <w:r w:rsidRPr="008C6951">
        <w:rPr>
          <w:rStyle w:val="ad"/>
          <w:rFonts w:ascii="Times New Roman" w:hAnsi="Times New Roman" w:cs="Times New Roman"/>
          <w:b w:val="0"/>
          <w:color w:val="000000"/>
          <w:lang w:val="uk-UA"/>
        </w:rPr>
        <w:t xml:space="preserve"> – початок будівництва 2018р., завершення будівництва – 2021р.;</w:t>
      </w:r>
    </w:p>
    <w:p w14:paraId="6650B1DA" w14:textId="77777777" w:rsidR="00E53DD3" w:rsidRPr="008C6951" w:rsidRDefault="00E53DD3" w:rsidP="008C6951">
      <w:pPr>
        <w:ind w:firstLine="567"/>
        <w:jc w:val="both"/>
        <w:rPr>
          <w:rStyle w:val="ad"/>
          <w:rFonts w:ascii="Times New Roman" w:hAnsi="Times New Roman" w:cs="Times New Roman"/>
          <w:b w:val="0"/>
          <w:color w:val="000000"/>
          <w:lang w:val="uk-UA"/>
        </w:rPr>
      </w:pPr>
      <w:r w:rsidRPr="008C6951">
        <w:rPr>
          <w:rStyle w:val="ad"/>
          <w:rFonts w:ascii="Times New Roman" w:hAnsi="Times New Roman" w:cs="Times New Roman"/>
          <w:b w:val="0"/>
          <w:color w:val="000000"/>
          <w:lang w:val="uk-UA"/>
        </w:rPr>
        <w:t>- будівництво одноквартирних житлових будинків 16 шт. – початок будівництва 20</w:t>
      </w:r>
      <w:r w:rsidR="009F6C6F" w:rsidRPr="008C6951">
        <w:rPr>
          <w:rStyle w:val="ad"/>
          <w:rFonts w:ascii="Times New Roman" w:hAnsi="Times New Roman" w:cs="Times New Roman"/>
          <w:b w:val="0"/>
          <w:color w:val="000000"/>
          <w:lang w:val="uk-UA"/>
        </w:rPr>
        <w:t>21</w:t>
      </w:r>
      <w:r w:rsidRPr="008C6951">
        <w:rPr>
          <w:rStyle w:val="ad"/>
          <w:rFonts w:ascii="Times New Roman" w:hAnsi="Times New Roman" w:cs="Times New Roman"/>
          <w:b w:val="0"/>
          <w:color w:val="000000"/>
          <w:lang w:val="uk-UA"/>
        </w:rPr>
        <w:t>р., завершення будівництва – 2028р.</w:t>
      </w:r>
    </w:p>
    <w:p w14:paraId="40C3F759" w14:textId="574067FA" w:rsidR="0098374F" w:rsidRPr="008C6951" w:rsidRDefault="0089226D" w:rsidP="008C6951">
      <w:pPr>
        <w:ind w:firstLine="567"/>
        <w:jc w:val="both"/>
        <w:rPr>
          <w:rStyle w:val="ad"/>
          <w:rFonts w:ascii="Times New Roman" w:hAnsi="Times New Roman" w:cs="Times New Roman"/>
          <w:b w:val="0"/>
          <w:color w:val="000000"/>
          <w:lang w:val="uk-UA"/>
        </w:rPr>
      </w:pPr>
      <w:r w:rsidRPr="008C6951">
        <w:rPr>
          <w:rFonts w:ascii="Times New Roman" w:hAnsi="Times New Roman" w:cs="Times New Roman"/>
          <w:color w:val="000000"/>
          <w:lang w:val="uk-UA"/>
        </w:rPr>
        <w:t xml:space="preserve">На адресу Хмельницької міської ради </w:t>
      </w:r>
      <w:r w:rsidR="007F2BFF" w:rsidRPr="008C6951">
        <w:rPr>
          <w:rFonts w:ascii="Times New Roman" w:hAnsi="Times New Roman" w:cs="Times New Roman"/>
          <w:color w:val="000000"/>
          <w:lang w:val="uk-UA"/>
        </w:rPr>
        <w:t xml:space="preserve">у зв’язку із закінченням </w:t>
      </w:r>
      <w:r w:rsidR="00E53DD3" w:rsidRPr="008C6951">
        <w:rPr>
          <w:rFonts w:ascii="Times New Roman" w:hAnsi="Times New Roman" w:cs="Times New Roman"/>
          <w:color w:val="000000"/>
          <w:lang w:val="uk-UA"/>
        </w:rPr>
        <w:t xml:space="preserve">зазначеного </w:t>
      </w:r>
      <w:r w:rsidR="007F2BFF" w:rsidRPr="008C6951">
        <w:rPr>
          <w:rFonts w:ascii="Times New Roman" w:hAnsi="Times New Roman" w:cs="Times New Roman"/>
          <w:color w:val="000000"/>
          <w:lang w:val="uk-UA"/>
        </w:rPr>
        <w:t xml:space="preserve">договору оренди землі надійшло </w:t>
      </w:r>
      <w:r w:rsidR="00F870CB" w:rsidRPr="008C6951">
        <w:rPr>
          <w:rFonts w:ascii="Times New Roman" w:hAnsi="Times New Roman" w:cs="Times New Roman"/>
          <w:color w:val="000000"/>
          <w:lang w:val="uk-UA"/>
        </w:rPr>
        <w:t>клопотання приватного підприємства «</w:t>
      </w:r>
      <w:proofErr w:type="spellStart"/>
      <w:r w:rsidR="00F870CB" w:rsidRPr="008C6951">
        <w:rPr>
          <w:rFonts w:ascii="Times New Roman" w:hAnsi="Times New Roman" w:cs="Times New Roman"/>
          <w:color w:val="000000"/>
          <w:lang w:val="uk-UA"/>
        </w:rPr>
        <w:t>Теса</w:t>
      </w:r>
      <w:proofErr w:type="spellEnd"/>
      <w:r w:rsidR="00F870CB" w:rsidRPr="008C6951">
        <w:rPr>
          <w:rFonts w:ascii="Times New Roman" w:hAnsi="Times New Roman" w:cs="Times New Roman"/>
          <w:color w:val="000000"/>
          <w:lang w:val="uk-UA"/>
        </w:rPr>
        <w:t xml:space="preserve">-М» від 15.05.2025 </w:t>
      </w:r>
      <w:r w:rsidR="007F2BFF" w:rsidRPr="008C6951">
        <w:rPr>
          <w:rFonts w:ascii="Times New Roman" w:hAnsi="Times New Roman" w:cs="Times New Roman"/>
          <w:color w:val="000000"/>
          <w:lang w:val="uk-UA"/>
        </w:rPr>
        <w:t xml:space="preserve">про укладення договору оренди </w:t>
      </w:r>
      <w:r w:rsidR="00E53DD3" w:rsidRPr="008C6951">
        <w:rPr>
          <w:rFonts w:ascii="Times New Roman" w:hAnsi="Times New Roman" w:cs="Times New Roman"/>
          <w:color w:val="000000"/>
          <w:lang w:val="uk-UA"/>
        </w:rPr>
        <w:t xml:space="preserve">вказаної </w:t>
      </w:r>
      <w:r w:rsidR="007F2BFF" w:rsidRPr="008C6951">
        <w:rPr>
          <w:rFonts w:ascii="Times New Roman" w:hAnsi="Times New Roman" w:cs="Times New Roman"/>
          <w:color w:val="000000"/>
          <w:lang w:val="uk-UA"/>
        </w:rPr>
        <w:t xml:space="preserve">земельної </w:t>
      </w:r>
      <w:r w:rsidR="007F2BFF" w:rsidRPr="008C6951">
        <w:rPr>
          <w:rFonts w:ascii="Times New Roman" w:hAnsi="Times New Roman" w:cs="Times New Roman"/>
          <w:lang w:val="uk-UA"/>
        </w:rPr>
        <w:t>на новий ст</w:t>
      </w:r>
      <w:r w:rsidR="00E53DD3" w:rsidRPr="008C6951">
        <w:rPr>
          <w:rFonts w:ascii="Times New Roman" w:hAnsi="Times New Roman" w:cs="Times New Roman"/>
          <w:lang w:val="uk-UA"/>
        </w:rPr>
        <w:t xml:space="preserve">рок з доданим </w:t>
      </w:r>
      <w:proofErr w:type="spellStart"/>
      <w:r w:rsidR="00E53DD3" w:rsidRPr="008C6951">
        <w:rPr>
          <w:rFonts w:ascii="Times New Roman" w:hAnsi="Times New Roman" w:cs="Times New Roman"/>
          <w:lang w:val="uk-UA"/>
        </w:rPr>
        <w:t>проєктом</w:t>
      </w:r>
      <w:proofErr w:type="spellEnd"/>
      <w:r w:rsidR="00E53DD3" w:rsidRPr="008C6951">
        <w:rPr>
          <w:rFonts w:ascii="Times New Roman" w:hAnsi="Times New Roman" w:cs="Times New Roman"/>
          <w:lang w:val="uk-UA"/>
        </w:rPr>
        <w:t xml:space="preserve"> договору, в якому відсутній пункт 19.</w:t>
      </w:r>
    </w:p>
    <w:p w14:paraId="38F4F48A" w14:textId="13A43C1A" w:rsidR="00993AA8" w:rsidRPr="008C6951" w:rsidRDefault="00E53DD3" w:rsidP="008C6951">
      <w:pPr>
        <w:ind w:firstLine="567"/>
        <w:jc w:val="both"/>
        <w:rPr>
          <w:rStyle w:val="ad"/>
          <w:rFonts w:ascii="Times New Roman" w:hAnsi="Times New Roman" w:cs="Times New Roman"/>
          <w:b w:val="0"/>
          <w:color w:val="000000"/>
          <w:lang w:val="uk-UA"/>
        </w:rPr>
      </w:pPr>
      <w:r w:rsidRPr="008C6951">
        <w:rPr>
          <w:rStyle w:val="ad"/>
          <w:rFonts w:ascii="Times New Roman" w:hAnsi="Times New Roman" w:cs="Times New Roman"/>
          <w:b w:val="0"/>
          <w:color w:val="000000"/>
          <w:lang w:val="uk-UA"/>
        </w:rPr>
        <w:t>В подальшому л</w:t>
      </w:r>
      <w:r w:rsidR="004430B8" w:rsidRPr="008C6951">
        <w:rPr>
          <w:rStyle w:val="ad"/>
          <w:rFonts w:ascii="Times New Roman" w:hAnsi="Times New Roman" w:cs="Times New Roman"/>
          <w:b w:val="0"/>
          <w:color w:val="000000"/>
          <w:lang w:val="uk-UA"/>
        </w:rPr>
        <w:t>истом</w:t>
      </w:r>
      <w:r w:rsidR="00993AA8" w:rsidRPr="008C6951">
        <w:rPr>
          <w:rStyle w:val="ad"/>
          <w:rFonts w:ascii="Times New Roman" w:hAnsi="Times New Roman" w:cs="Times New Roman"/>
          <w:b w:val="0"/>
          <w:color w:val="000000"/>
          <w:lang w:val="uk-UA"/>
        </w:rPr>
        <w:t xml:space="preserve"> від 20.06.2025</w:t>
      </w:r>
      <w:r w:rsidR="00C156E6" w:rsidRPr="008C6951">
        <w:rPr>
          <w:rStyle w:val="ad"/>
          <w:rFonts w:ascii="Times New Roman" w:hAnsi="Times New Roman" w:cs="Times New Roman"/>
          <w:b w:val="0"/>
          <w:color w:val="000000"/>
          <w:lang w:val="uk-UA"/>
        </w:rPr>
        <w:t>р.</w:t>
      </w:r>
      <w:r w:rsidR="00993AA8" w:rsidRPr="008C6951">
        <w:rPr>
          <w:rStyle w:val="ad"/>
          <w:rFonts w:ascii="Times New Roman" w:hAnsi="Times New Roman" w:cs="Times New Roman"/>
          <w:b w:val="0"/>
          <w:color w:val="000000"/>
          <w:lang w:val="uk-UA"/>
        </w:rPr>
        <w:t xml:space="preserve"> </w:t>
      </w:r>
      <w:r w:rsidR="004430B8" w:rsidRPr="008C6951">
        <w:rPr>
          <w:rStyle w:val="ad"/>
          <w:rFonts w:ascii="Times New Roman" w:hAnsi="Times New Roman" w:cs="Times New Roman"/>
          <w:b w:val="0"/>
          <w:color w:val="000000"/>
          <w:lang w:val="uk-UA"/>
        </w:rPr>
        <w:t>№3 ПП «</w:t>
      </w:r>
      <w:proofErr w:type="spellStart"/>
      <w:r w:rsidR="004430B8" w:rsidRPr="008C6951">
        <w:rPr>
          <w:rStyle w:val="ad"/>
          <w:rFonts w:ascii="Times New Roman" w:hAnsi="Times New Roman" w:cs="Times New Roman"/>
          <w:b w:val="0"/>
          <w:color w:val="000000"/>
          <w:lang w:val="uk-UA"/>
        </w:rPr>
        <w:t>Теса</w:t>
      </w:r>
      <w:proofErr w:type="spellEnd"/>
      <w:r w:rsidR="004430B8" w:rsidRPr="008C6951">
        <w:rPr>
          <w:rStyle w:val="ad"/>
          <w:rFonts w:ascii="Times New Roman" w:hAnsi="Times New Roman" w:cs="Times New Roman"/>
          <w:b w:val="0"/>
          <w:color w:val="000000"/>
          <w:lang w:val="uk-UA"/>
        </w:rPr>
        <w:t>-М»</w:t>
      </w:r>
      <w:r w:rsidR="00993AA8" w:rsidRPr="008C6951">
        <w:rPr>
          <w:rStyle w:val="ad"/>
          <w:rFonts w:ascii="Times New Roman" w:hAnsi="Times New Roman" w:cs="Times New Roman"/>
          <w:b w:val="0"/>
          <w:color w:val="000000"/>
          <w:lang w:val="uk-UA"/>
        </w:rPr>
        <w:t xml:space="preserve"> повідомило про зміну назв об’єктів будівництва </w:t>
      </w:r>
      <w:r w:rsidR="00C156E6" w:rsidRPr="008C6951">
        <w:rPr>
          <w:rStyle w:val="ad"/>
          <w:rFonts w:ascii="Times New Roman" w:hAnsi="Times New Roman" w:cs="Times New Roman"/>
          <w:b w:val="0"/>
          <w:color w:val="000000"/>
          <w:lang w:val="uk-UA"/>
        </w:rPr>
        <w:t>та його черг та у зв’язку з цим</w:t>
      </w:r>
      <w:r w:rsidR="00993AA8" w:rsidRPr="008C6951">
        <w:rPr>
          <w:rStyle w:val="ad"/>
          <w:rFonts w:ascii="Times New Roman" w:hAnsi="Times New Roman" w:cs="Times New Roman"/>
          <w:b w:val="0"/>
          <w:color w:val="000000"/>
          <w:lang w:val="uk-UA"/>
        </w:rPr>
        <w:t xml:space="preserve"> висловило прохання врахувати зазначені зміни при формулюванні пункту 19 </w:t>
      </w:r>
      <w:proofErr w:type="spellStart"/>
      <w:r w:rsidR="00993AA8" w:rsidRPr="008C6951">
        <w:rPr>
          <w:rStyle w:val="ad"/>
          <w:rFonts w:ascii="Times New Roman" w:hAnsi="Times New Roman" w:cs="Times New Roman"/>
          <w:b w:val="0"/>
          <w:color w:val="000000"/>
          <w:lang w:val="uk-UA"/>
        </w:rPr>
        <w:t>проєкту</w:t>
      </w:r>
      <w:proofErr w:type="spellEnd"/>
      <w:r w:rsidR="00993AA8" w:rsidRPr="008C6951">
        <w:rPr>
          <w:rStyle w:val="ad"/>
          <w:rFonts w:ascii="Times New Roman" w:hAnsi="Times New Roman" w:cs="Times New Roman"/>
          <w:b w:val="0"/>
          <w:color w:val="000000"/>
          <w:lang w:val="uk-UA"/>
        </w:rPr>
        <w:t xml:space="preserve"> договору оренди землі, а саме:</w:t>
      </w:r>
    </w:p>
    <w:p w14:paraId="2856187E" w14:textId="2078B5A6" w:rsidR="00993AA8" w:rsidRPr="008C6951" w:rsidRDefault="00993AA8" w:rsidP="008C6951">
      <w:pPr>
        <w:tabs>
          <w:tab w:val="left" w:pos="993"/>
        </w:tabs>
        <w:ind w:firstLine="567"/>
        <w:jc w:val="both"/>
        <w:rPr>
          <w:rFonts w:ascii="Times New Roman" w:eastAsia="Courier New" w:hAnsi="Times New Roman" w:cs="Times New Roman"/>
          <w:lang w:val="uk-UA"/>
        </w:rPr>
      </w:pPr>
      <w:r w:rsidRPr="008C6951">
        <w:rPr>
          <w:rFonts w:ascii="Times New Roman" w:hAnsi="Times New Roman" w:cs="Times New Roman"/>
          <w:lang w:val="uk-UA"/>
        </w:rPr>
        <w:t xml:space="preserve">«19. Інші умови передачі земельної ділянки в оренду - порядок перерахування компенсації коштів, витрачених на підготовку до забудови мікрорайонів №2 та №3 Північного житлового масиву та будівництва інженерних мереж 2-го та 3-го мікрорайонів, проводити </w:t>
      </w:r>
      <w:proofErr w:type="spellStart"/>
      <w:r w:rsidRPr="008C6951">
        <w:rPr>
          <w:rFonts w:ascii="Times New Roman" w:hAnsi="Times New Roman" w:cs="Times New Roman"/>
          <w:lang w:val="uk-UA"/>
        </w:rPr>
        <w:t>пропорційно</w:t>
      </w:r>
      <w:proofErr w:type="spellEnd"/>
      <w:r w:rsidRPr="008C6951">
        <w:rPr>
          <w:rFonts w:ascii="Times New Roman" w:hAnsi="Times New Roman" w:cs="Times New Roman"/>
          <w:lang w:val="uk-UA"/>
        </w:rPr>
        <w:t xml:space="preserve"> до площі земельної ділянки, відведеної під забудову, а саме: 10% суми належної до оплати - протягом місяця з дня підписання обома сторонами договору оренди землі; остаточний розрахунок проводиться до прийняття об'єктів в експлуатацію. Також, передбачити участь у будівництві магістральної дороги та інженерних мереж водопостачання, водовідведення, електропостачання та газопостачання.</w:t>
      </w:r>
    </w:p>
    <w:p w14:paraId="09F662C2" w14:textId="35FE09AF" w:rsidR="00993AA8" w:rsidRPr="008C6951" w:rsidRDefault="00993AA8" w:rsidP="008C6951">
      <w:pPr>
        <w:tabs>
          <w:tab w:val="left" w:pos="993"/>
        </w:tabs>
        <w:ind w:firstLine="567"/>
        <w:jc w:val="both"/>
        <w:rPr>
          <w:rFonts w:ascii="Times New Roman" w:hAnsi="Times New Roman" w:cs="Times New Roman"/>
          <w:lang w:val="uk-UA"/>
        </w:rPr>
      </w:pPr>
      <w:r w:rsidRPr="008C6951">
        <w:rPr>
          <w:rFonts w:ascii="Times New Roman" w:hAnsi="Times New Roman" w:cs="Times New Roman"/>
          <w:lang w:val="uk-UA"/>
        </w:rPr>
        <w:lastRenderedPageBreak/>
        <w:t xml:space="preserve">Об'єкт будівництва: «Нове будівництво комплексу багатоповерхових багатоквартирних житлових будинків з вбудовано-прибудованими приміщеннями громадського призначення, окремо розташованих будівель громадського призначення, ПТО та підземними гаражами по </w:t>
      </w:r>
      <w:proofErr w:type="spellStart"/>
      <w:r w:rsidRPr="008C6951">
        <w:rPr>
          <w:rFonts w:ascii="Times New Roman" w:hAnsi="Times New Roman" w:cs="Times New Roman"/>
          <w:lang w:val="uk-UA"/>
        </w:rPr>
        <w:t>вул.Старокостянтинівське</w:t>
      </w:r>
      <w:proofErr w:type="spellEnd"/>
      <w:r w:rsidRPr="008C6951">
        <w:rPr>
          <w:rFonts w:ascii="Times New Roman" w:hAnsi="Times New Roman" w:cs="Times New Roman"/>
          <w:lang w:val="uk-UA"/>
        </w:rPr>
        <w:t xml:space="preserve"> шосе,2/1ж в </w:t>
      </w:r>
      <w:proofErr w:type="spellStart"/>
      <w:r w:rsidRPr="008C6951">
        <w:rPr>
          <w:rFonts w:ascii="Times New Roman" w:hAnsi="Times New Roman" w:cs="Times New Roman"/>
          <w:lang w:val="uk-UA"/>
        </w:rPr>
        <w:t>м.Хмельницькому</w:t>
      </w:r>
      <w:proofErr w:type="spellEnd"/>
      <w:r w:rsidRPr="008C6951">
        <w:rPr>
          <w:rFonts w:ascii="Times New Roman" w:hAnsi="Times New Roman" w:cs="Times New Roman"/>
          <w:lang w:val="uk-UA"/>
        </w:rPr>
        <w:t>», запроектовано з наступними чергами:</w:t>
      </w:r>
    </w:p>
    <w:p w14:paraId="4C375CCE" w14:textId="48644C5D" w:rsidR="00993AA8" w:rsidRPr="008C6951" w:rsidRDefault="00993AA8" w:rsidP="008C6951">
      <w:pPr>
        <w:tabs>
          <w:tab w:val="left" w:pos="993"/>
        </w:tabs>
        <w:ind w:firstLine="567"/>
        <w:jc w:val="both"/>
        <w:rPr>
          <w:rFonts w:ascii="Times New Roman" w:hAnsi="Times New Roman" w:cs="Times New Roman"/>
          <w:lang w:val="uk-UA"/>
        </w:rPr>
      </w:pPr>
      <w:r w:rsidRPr="008C6951">
        <w:rPr>
          <w:rFonts w:ascii="Times New Roman" w:hAnsi="Times New Roman" w:cs="Times New Roman"/>
          <w:lang w:val="uk-UA"/>
        </w:rPr>
        <w:t>- I черга будівництва - Багатоповерховий багатоквартирний житловий будинок з вбудовано-прибудованими приміщеннями громадського призначення. Малоповерхова будівля громадського призначення. КТП (Трансформаторна підстанція контейнерного типу).</w:t>
      </w:r>
    </w:p>
    <w:p w14:paraId="02F02AC0" w14:textId="250192AA" w:rsidR="00993AA8" w:rsidRPr="008C6951" w:rsidRDefault="00993AA8" w:rsidP="008C6951">
      <w:pPr>
        <w:tabs>
          <w:tab w:val="left" w:pos="993"/>
        </w:tabs>
        <w:ind w:firstLine="567"/>
        <w:jc w:val="both"/>
        <w:rPr>
          <w:rFonts w:ascii="Times New Roman" w:hAnsi="Times New Roman" w:cs="Times New Roman"/>
          <w:lang w:val="uk-UA"/>
        </w:rPr>
      </w:pPr>
      <w:r w:rsidRPr="008C6951">
        <w:rPr>
          <w:rFonts w:ascii="Times New Roman" w:hAnsi="Times New Roman" w:cs="Times New Roman"/>
          <w:lang w:val="uk-UA"/>
        </w:rPr>
        <w:t>- ІІ черга будівництва - Малоповерхова будівля громадського призначення.</w:t>
      </w:r>
    </w:p>
    <w:p w14:paraId="52A4A80B" w14:textId="066327FC" w:rsidR="00993AA8" w:rsidRPr="008C6951" w:rsidRDefault="00993AA8" w:rsidP="008C6951">
      <w:pPr>
        <w:tabs>
          <w:tab w:val="left" w:pos="993"/>
        </w:tabs>
        <w:ind w:firstLine="567"/>
        <w:jc w:val="both"/>
        <w:rPr>
          <w:rFonts w:ascii="Times New Roman" w:hAnsi="Times New Roman" w:cs="Times New Roman"/>
          <w:lang w:val="uk-UA"/>
        </w:rPr>
      </w:pPr>
      <w:r w:rsidRPr="008C6951">
        <w:rPr>
          <w:rFonts w:ascii="Times New Roman" w:hAnsi="Times New Roman" w:cs="Times New Roman"/>
          <w:lang w:val="uk-UA"/>
        </w:rPr>
        <w:t xml:space="preserve">- III черга будівництва - Підземні гаражі на 30 </w:t>
      </w:r>
      <w:proofErr w:type="spellStart"/>
      <w:r w:rsidRPr="008C6951">
        <w:rPr>
          <w:rFonts w:ascii="Times New Roman" w:hAnsi="Times New Roman" w:cs="Times New Roman"/>
          <w:lang w:val="uk-UA"/>
        </w:rPr>
        <w:t>машиномісць</w:t>
      </w:r>
      <w:proofErr w:type="spellEnd"/>
      <w:r w:rsidRPr="008C6951">
        <w:rPr>
          <w:rFonts w:ascii="Times New Roman" w:hAnsi="Times New Roman" w:cs="Times New Roman"/>
          <w:lang w:val="uk-UA"/>
        </w:rPr>
        <w:t>.</w:t>
      </w:r>
    </w:p>
    <w:p w14:paraId="11CF92DB" w14:textId="64F782D6" w:rsidR="00993AA8" w:rsidRPr="008C6951" w:rsidRDefault="00993AA8" w:rsidP="008C6951">
      <w:pPr>
        <w:tabs>
          <w:tab w:val="left" w:pos="993"/>
        </w:tabs>
        <w:ind w:firstLine="567"/>
        <w:jc w:val="both"/>
        <w:rPr>
          <w:rFonts w:ascii="Times New Roman" w:hAnsi="Times New Roman" w:cs="Times New Roman"/>
          <w:lang w:val="uk-UA"/>
        </w:rPr>
      </w:pPr>
      <w:r w:rsidRPr="008C6951">
        <w:rPr>
          <w:rFonts w:ascii="Times New Roman" w:hAnsi="Times New Roman" w:cs="Times New Roman"/>
          <w:lang w:val="uk-UA"/>
        </w:rPr>
        <w:t>- IV черга будівництва - Багатоповерховий багатоквартирний житловий будинок з вбудовано-прибудованими приміщеннями громадського призначення.</w:t>
      </w:r>
    </w:p>
    <w:p w14:paraId="63419267" w14:textId="64B092AA" w:rsidR="00993AA8" w:rsidRPr="008C6951" w:rsidRDefault="00993AA8" w:rsidP="008C6951">
      <w:pPr>
        <w:tabs>
          <w:tab w:val="left" w:pos="993"/>
        </w:tabs>
        <w:ind w:firstLine="567"/>
        <w:jc w:val="both"/>
        <w:rPr>
          <w:rFonts w:ascii="Times New Roman" w:hAnsi="Times New Roman" w:cs="Times New Roman"/>
          <w:lang w:val="uk-UA"/>
        </w:rPr>
      </w:pPr>
      <w:r w:rsidRPr="008C6951">
        <w:rPr>
          <w:rFonts w:ascii="Times New Roman" w:hAnsi="Times New Roman" w:cs="Times New Roman"/>
          <w:lang w:val="uk-UA"/>
        </w:rPr>
        <w:t>- V черга будівництва - Багатоповерховий багатоквартирний житловий будинок з вбудовано-прибудованими приміщеннями громадського призначення.</w:t>
      </w:r>
    </w:p>
    <w:p w14:paraId="659A781F" w14:textId="67F95EA3" w:rsidR="00993AA8" w:rsidRPr="008C6951" w:rsidRDefault="00993AA8" w:rsidP="008C6951">
      <w:pPr>
        <w:tabs>
          <w:tab w:val="left" w:pos="993"/>
        </w:tabs>
        <w:ind w:firstLine="567"/>
        <w:jc w:val="both"/>
        <w:rPr>
          <w:rFonts w:ascii="Times New Roman" w:hAnsi="Times New Roman" w:cs="Times New Roman"/>
          <w:lang w:val="uk-UA"/>
        </w:rPr>
      </w:pPr>
      <w:r w:rsidRPr="008C6951">
        <w:rPr>
          <w:rFonts w:ascii="Times New Roman" w:hAnsi="Times New Roman" w:cs="Times New Roman"/>
          <w:lang w:val="uk-UA"/>
        </w:rPr>
        <w:t>- VI черга будівництва - Багатоповерховий багатоквартирний житловий будинок</w:t>
      </w:r>
      <w:r w:rsidR="00B00D90" w:rsidRPr="008C6951">
        <w:rPr>
          <w:rFonts w:ascii="Times New Roman" w:hAnsi="Times New Roman" w:cs="Times New Roman"/>
          <w:lang w:val="uk-UA"/>
        </w:rPr>
        <w:t xml:space="preserve"> з</w:t>
      </w:r>
      <w:r w:rsidRPr="008C6951">
        <w:rPr>
          <w:rFonts w:ascii="Times New Roman" w:hAnsi="Times New Roman" w:cs="Times New Roman"/>
          <w:lang w:val="uk-UA"/>
        </w:rPr>
        <w:t xml:space="preserve"> вбудовано-прибудованими приміщеннями громадського призначення. КТП (Трансформаторна підстанція контейнерного типу).</w:t>
      </w:r>
    </w:p>
    <w:p w14:paraId="71FF1D04" w14:textId="723B4CAC" w:rsidR="00993AA8" w:rsidRPr="008C6951" w:rsidRDefault="00993AA8" w:rsidP="008C6951">
      <w:pPr>
        <w:tabs>
          <w:tab w:val="left" w:pos="993"/>
        </w:tabs>
        <w:ind w:firstLine="567"/>
        <w:jc w:val="both"/>
        <w:rPr>
          <w:rFonts w:ascii="Times New Roman" w:hAnsi="Times New Roman" w:cs="Times New Roman"/>
          <w:lang w:val="uk-UA"/>
        </w:rPr>
      </w:pPr>
      <w:r w:rsidRPr="008C6951">
        <w:rPr>
          <w:rFonts w:ascii="Times New Roman" w:hAnsi="Times New Roman" w:cs="Times New Roman"/>
          <w:lang w:val="uk-UA"/>
        </w:rPr>
        <w:t>- VII черга будівництва - Багатоповерховий багатоквартирний житловий будинок.</w:t>
      </w:r>
    </w:p>
    <w:p w14:paraId="630927E6" w14:textId="1A7A738B" w:rsidR="00993AA8" w:rsidRPr="008C6951" w:rsidRDefault="00993AA8" w:rsidP="008C6951">
      <w:pPr>
        <w:tabs>
          <w:tab w:val="left" w:pos="993"/>
        </w:tabs>
        <w:ind w:firstLine="567"/>
        <w:jc w:val="both"/>
        <w:rPr>
          <w:rFonts w:ascii="Times New Roman" w:hAnsi="Times New Roman" w:cs="Times New Roman"/>
          <w:lang w:val="uk-UA"/>
        </w:rPr>
      </w:pPr>
      <w:r w:rsidRPr="008C6951">
        <w:rPr>
          <w:rFonts w:ascii="Times New Roman" w:hAnsi="Times New Roman" w:cs="Times New Roman"/>
          <w:lang w:val="uk-UA"/>
        </w:rPr>
        <w:t>- VIII черга будівництва - Підземні гаражі на 42 машино-місця.</w:t>
      </w:r>
    </w:p>
    <w:p w14:paraId="714C8FB9" w14:textId="66AF6825" w:rsidR="00993AA8" w:rsidRPr="008C6951" w:rsidRDefault="00993AA8" w:rsidP="008C6951">
      <w:pPr>
        <w:tabs>
          <w:tab w:val="left" w:pos="993"/>
        </w:tabs>
        <w:ind w:firstLine="567"/>
        <w:jc w:val="both"/>
        <w:rPr>
          <w:rFonts w:ascii="Times New Roman" w:hAnsi="Times New Roman" w:cs="Times New Roman"/>
          <w:lang w:val="uk-UA"/>
        </w:rPr>
      </w:pPr>
      <w:r w:rsidRPr="008C6951">
        <w:rPr>
          <w:rFonts w:ascii="Times New Roman" w:hAnsi="Times New Roman" w:cs="Times New Roman"/>
          <w:lang w:val="uk-UA"/>
        </w:rPr>
        <w:t>- ІХ черга будівництва - Багатоповерховий багатоквартирний житловий будинок.</w:t>
      </w:r>
    </w:p>
    <w:p w14:paraId="21329F00" w14:textId="50CE6EB8" w:rsidR="00993AA8" w:rsidRPr="008C6951" w:rsidRDefault="00993AA8" w:rsidP="008C6951">
      <w:pPr>
        <w:tabs>
          <w:tab w:val="left" w:pos="993"/>
        </w:tabs>
        <w:ind w:firstLine="567"/>
        <w:jc w:val="both"/>
        <w:rPr>
          <w:rFonts w:ascii="Times New Roman" w:hAnsi="Times New Roman" w:cs="Times New Roman"/>
          <w:lang w:val="uk-UA"/>
        </w:rPr>
      </w:pPr>
      <w:r w:rsidRPr="008C6951">
        <w:rPr>
          <w:rFonts w:ascii="Times New Roman" w:hAnsi="Times New Roman" w:cs="Times New Roman"/>
          <w:lang w:val="uk-UA"/>
        </w:rPr>
        <w:t>- Х черга будівництва - Підземні гаражі на 20 машино-місць.</w:t>
      </w:r>
    </w:p>
    <w:p w14:paraId="2E0A80F8" w14:textId="77777777" w:rsidR="00993AA8" w:rsidRPr="008C6951" w:rsidRDefault="00993AA8" w:rsidP="008C6951">
      <w:pPr>
        <w:tabs>
          <w:tab w:val="left" w:pos="993"/>
        </w:tabs>
        <w:ind w:firstLine="567"/>
        <w:jc w:val="both"/>
        <w:rPr>
          <w:rFonts w:ascii="Times New Roman" w:hAnsi="Times New Roman" w:cs="Times New Roman"/>
          <w:lang w:val="uk-UA"/>
        </w:rPr>
      </w:pPr>
      <w:r w:rsidRPr="008C6951">
        <w:rPr>
          <w:rFonts w:ascii="Times New Roman" w:hAnsi="Times New Roman" w:cs="Times New Roman"/>
          <w:lang w:val="uk-UA"/>
        </w:rPr>
        <w:t>- ХІ черга будівництва - Пункт технічного обслуговування автомобілів (ПТО).</w:t>
      </w:r>
    </w:p>
    <w:p w14:paraId="640265E2" w14:textId="77777777" w:rsidR="00993AA8" w:rsidRPr="008C6951" w:rsidRDefault="00993AA8" w:rsidP="008C6951">
      <w:pPr>
        <w:tabs>
          <w:tab w:val="left" w:pos="993"/>
        </w:tabs>
        <w:ind w:firstLine="567"/>
        <w:jc w:val="both"/>
        <w:rPr>
          <w:rFonts w:ascii="Times New Roman" w:hAnsi="Times New Roman" w:cs="Times New Roman"/>
          <w:lang w:val="uk-UA"/>
        </w:rPr>
      </w:pPr>
      <w:r w:rsidRPr="008C6951">
        <w:rPr>
          <w:rFonts w:ascii="Times New Roman" w:hAnsi="Times New Roman" w:cs="Times New Roman"/>
          <w:lang w:val="uk-UA"/>
        </w:rPr>
        <w:t>Орієнтовний термін початку будівництва</w:t>
      </w:r>
      <w:r w:rsidR="00D86996" w:rsidRPr="008C6951">
        <w:rPr>
          <w:rFonts w:ascii="Times New Roman" w:hAnsi="Times New Roman" w:cs="Times New Roman"/>
          <w:lang w:val="uk-UA"/>
        </w:rPr>
        <w:t xml:space="preserve"> – </w:t>
      </w:r>
      <w:r w:rsidRPr="008C6951">
        <w:rPr>
          <w:rFonts w:ascii="Times New Roman" w:hAnsi="Times New Roman" w:cs="Times New Roman"/>
          <w:lang w:val="uk-UA"/>
        </w:rPr>
        <w:t>2025 рік, орієнтовний термін завершення будівництва – 2040 рік».</w:t>
      </w:r>
    </w:p>
    <w:p w14:paraId="4B0B8D5B" w14:textId="3A89503F" w:rsidR="00855791" w:rsidRPr="008C6951" w:rsidRDefault="00993AA8" w:rsidP="008C6951">
      <w:pPr>
        <w:ind w:firstLine="567"/>
        <w:jc w:val="both"/>
        <w:rPr>
          <w:rFonts w:ascii="Times New Roman" w:hAnsi="Times New Roman" w:cs="Times New Roman"/>
          <w:color w:val="000000"/>
          <w:lang w:val="uk-UA"/>
        </w:rPr>
      </w:pPr>
      <w:r w:rsidRPr="008C6951">
        <w:rPr>
          <w:rStyle w:val="ad"/>
          <w:rFonts w:ascii="Times New Roman" w:hAnsi="Times New Roman" w:cs="Times New Roman"/>
          <w:b w:val="0"/>
          <w:color w:val="000000"/>
          <w:lang w:val="uk-UA"/>
        </w:rPr>
        <w:t>Розглянувши подані листи ПП «</w:t>
      </w:r>
      <w:proofErr w:type="spellStart"/>
      <w:r w:rsidRPr="008C6951">
        <w:rPr>
          <w:rStyle w:val="ad"/>
          <w:rFonts w:ascii="Times New Roman" w:hAnsi="Times New Roman" w:cs="Times New Roman"/>
          <w:b w:val="0"/>
          <w:color w:val="000000"/>
          <w:lang w:val="uk-UA"/>
        </w:rPr>
        <w:t>Теса</w:t>
      </w:r>
      <w:proofErr w:type="spellEnd"/>
      <w:r w:rsidRPr="008C6951">
        <w:rPr>
          <w:rStyle w:val="ad"/>
          <w:rFonts w:ascii="Times New Roman" w:hAnsi="Times New Roman" w:cs="Times New Roman"/>
          <w:b w:val="0"/>
          <w:color w:val="000000"/>
          <w:lang w:val="uk-UA"/>
        </w:rPr>
        <w:t>-М», в</w:t>
      </w:r>
      <w:r w:rsidR="00B45075" w:rsidRPr="008C6951">
        <w:rPr>
          <w:rStyle w:val="ad"/>
          <w:rFonts w:ascii="Times New Roman" w:hAnsi="Times New Roman" w:cs="Times New Roman"/>
          <w:b w:val="0"/>
          <w:color w:val="000000"/>
          <w:lang w:val="uk-UA"/>
        </w:rPr>
        <w:t>раховуючи внесення змін до Закону України «Про регулювання містобудівної діяльності»</w:t>
      </w:r>
      <w:r w:rsidR="00BB16BA" w:rsidRPr="008C6951">
        <w:rPr>
          <w:rStyle w:val="ad"/>
          <w:rFonts w:ascii="Times New Roman" w:hAnsi="Times New Roman" w:cs="Times New Roman"/>
          <w:b w:val="0"/>
          <w:color w:val="000000"/>
          <w:lang w:val="uk-UA"/>
        </w:rPr>
        <w:t xml:space="preserve"> щодо ві</w:t>
      </w:r>
      <w:r w:rsidR="00E209EC" w:rsidRPr="008C6951">
        <w:rPr>
          <w:rStyle w:val="ad"/>
          <w:rFonts w:ascii="Times New Roman" w:hAnsi="Times New Roman" w:cs="Times New Roman"/>
          <w:b w:val="0"/>
          <w:color w:val="000000"/>
          <w:lang w:val="uk-UA"/>
        </w:rPr>
        <w:t>дміни</w:t>
      </w:r>
      <w:r w:rsidR="00151FE2" w:rsidRPr="008C6951">
        <w:rPr>
          <w:rStyle w:val="ad"/>
          <w:rFonts w:ascii="Times New Roman" w:hAnsi="Times New Roman" w:cs="Times New Roman"/>
          <w:b w:val="0"/>
          <w:color w:val="000000"/>
          <w:lang w:val="uk-UA"/>
        </w:rPr>
        <w:t xml:space="preserve"> з 01.01.2020 року пайової участі</w:t>
      </w:r>
      <w:r w:rsidR="00165504" w:rsidRPr="008C6951">
        <w:rPr>
          <w:rStyle w:val="ad"/>
          <w:rFonts w:ascii="Times New Roman" w:hAnsi="Times New Roman" w:cs="Times New Roman"/>
          <w:b w:val="0"/>
          <w:color w:val="000000"/>
          <w:lang w:val="uk-UA"/>
        </w:rPr>
        <w:t xml:space="preserve"> </w:t>
      </w:r>
      <w:r w:rsidRPr="008C6951">
        <w:rPr>
          <w:rStyle w:val="ad"/>
          <w:rFonts w:ascii="Times New Roman" w:hAnsi="Times New Roman" w:cs="Times New Roman"/>
          <w:b w:val="0"/>
          <w:color w:val="000000"/>
          <w:lang w:val="uk-UA"/>
        </w:rPr>
        <w:t xml:space="preserve">та </w:t>
      </w:r>
      <w:r w:rsidR="00CD4F4B" w:rsidRPr="008C6951">
        <w:rPr>
          <w:rStyle w:val="ad"/>
          <w:rFonts w:ascii="Times New Roman" w:hAnsi="Times New Roman" w:cs="Times New Roman"/>
          <w:b w:val="0"/>
          <w:color w:val="000000"/>
          <w:lang w:val="uk-UA"/>
        </w:rPr>
        <w:t>затвердження</w:t>
      </w:r>
      <w:r w:rsidRPr="008C6951">
        <w:rPr>
          <w:rStyle w:val="ad"/>
          <w:rFonts w:ascii="Times New Roman" w:hAnsi="Times New Roman" w:cs="Times New Roman"/>
          <w:b w:val="0"/>
          <w:color w:val="000000"/>
          <w:lang w:val="uk-UA"/>
        </w:rPr>
        <w:t xml:space="preserve"> </w:t>
      </w:r>
      <w:r w:rsidR="00CD4F4B" w:rsidRPr="008C6951">
        <w:rPr>
          <w:rStyle w:val="ad"/>
          <w:rFonts w:ascii="Times New Roman" w:hAnsi="Times New Roman" w:cs="Times New Roman"/>
          <w:b w:val="0"/>
          <w:color w:val="000000"/>
          <w:lang w:val="uk-UA"/>
        </w:rPr>
        <w:t>рішенням Хмельницької міської ради</w:t>
      </w:r>
      <w:r w:rsidRPr="008C6951">
        <w:rPr>
          <w:rStyle w:val="ad"/>
          <w:rFonts w:ascii="Times New Roman" w:hAnsi="Times New Roman" w:cs="Times New Roman"/>
          <w:b w:val="0"/>
          <w:color w:val="000000"/>
          <w:lang w:val="uk-UA"/>
        </w:rPr>
        <w:t xml:space="preserve"> </w:t>
      </w:r>
      <w:r w:rsidR="00CD4F4B" w:rsidRPr="008C6951">
        <w:rPr>
          <w:rStyle w:val="ad"/>
          <w:rFonts w:ascii="Times New Roman" w:hAnsi="Times New Roman" w:cs="Times New Roman"/>
          <w:b w:val="0"/>
          <w:color w:val="000000"/>
          <w:lang w:val="uk-UA"/>
        </w:rPr>
        <w:t>від 17.02.2021 №68</w:t>
      </w:r>
      <w:r w:rsidR="00080A50" w:rsidRPr="008C6951">
        <w:rPr>
          <w:rStyle w:val="ad"/>
          <w:rFonts w:ascii="Times New Roman" w:hAnsi="Times New Roman" w:cs="Times New Roman"/>
          <w:b w:val="0"/>
          <w:color w:val="000000"/>
          <w:lang w:val="uk-UA"/>
        </w:rPr>
        <w:t xml:space="preserve"> Порядку участі замовників у створенні і розвитку інженерно-транспортної та соціальної інфраструктури Хмельницької </w:t>
      </w:r>
      <w:r w:rsidR="00881160" w:rsidRPr="008C6951">
        <w:rPr>
          <w:rStyle w:val="ad"/>
          <w:rFonts w:ascii="Times New Roman" w:hAnsi="Times New Roman" w:cs="Times New Roman"/>
          <w:b w:val="0"/>
          <w:color w:val="000000"/>
          <w:lang w:val="uk-UA"/>
        </w:rPr>
        <w:t>міської територіальної громади,</w:t>
      </w:r>
      <w:r w:rsidR="007F2BFF" w:rsidRPr="008C6951">
        <w:rPr>
          <w:rFonts w:ascii="Times New Roman" w:hAnsi="Times New Roman" w:cs="Times New Roman"/>
          <w:color w:val="000000"/>
          <w:lang w:val="uk-UA"/>
        </w:rPr>
        <w:t xml:space="preserve"> </w:t>
      </w:r>
      <w:r w:rsidR="00273F38" w:rsidRPr="008C6951">
        <w:rPr>
          <w:rFonts w:ascii="Times New Roman" w:hAnsi="Times New Roman" w:cs="Times New Roman"/>
          <w:color w:val="000000"/>
          <w:lang w:val="uk-UA"/>
        </w:rPr>
        <w:t>ро</w:t>
      </w:r>
      <w:r w:rsidR="00855791" w:rsidRPr="008C6951">
        <w:rPr>
          <w:rFonts w:ascii="Times New Roman" w:hAnsi="Times New Roman" w:cs="Times New Roman"/>
          <w:color w:val="000000"/>
          <w:lang w:val="uk-UA"/>
        </w:rPr>
        <w:t>зглянувши пропозицію постійної комісії з питань містобудування, земельних відносин та охорони навколишнього природного середов</w:t>
      </w:r>
      <w:r w:rsidR="001C104D" w:rsidRPr="008C6951">
        <w:rPr>
          <w:rFonts w:ascii="Times New Roman" w:hAnsi="Times New Roman" w:cs="Times New Roman"/>
          <w:color w:val="000000"/>
          <w:lang w:val="uk-UA"/>
        </w:rPr>
        <w:t>ища, керуючись Законом України «</w:t>
      </w:r>
      <w:r w:rsidR="00855791" w:rsidRPr="008C6951">
        <w:rPr>
          <w:rFonts w:ascii="Times New Roman" w:hAnsi="Times New Roman" w:cs="Times New Roman"/>
          <w:color w:val="000000"/>
          <w:lang w:val="uk-UA"/>
        </w:rPr>
        <w:t>Про м</w:t>
      </w:r>
      <w:r w:rsidR="001C104D" w:rsidRPr="008C6951">
        <w:rPr>
          <w:rFonts w:ascii="Times New Roman" w:hAnsi="Times New Roman" w:cs="Times New Roman"/>
          <w:color w:val="000000"/>
          <w:lang w:val="uk-UA"/>
        </w:rPr>
        <w:t>ісцеве самоврядування в Україні»</w:t>
      </w:r>
      <w:r w:rsidR="00855791" w:rsidRPr="008C6951">
        <w:rPr>
          <w:rFonts w:ascii="Times New Roman" w:hAnsi="Times New Roman" w:cs="Times New Roman"/>
          <w:color w:val="000000"/>
          <w:lang w:val="uk-UA"/>
        </w:rPr>
        <w:t>, Земельним коде</w:t>
      </w:r>
      <w:r w:rsidR="001C104D" w:rsidRPr="008C6951">
        <w:rPr>
          <w:rFonts w:ascii="Times New Roman" w:hAnsi="Times New Roman" w:cs="Times New Roman"/>
          <w:color w:val="000000"/>
          <w:lang w:val="uk-UA"/>
        </w:rPr>
        <w:t>ксом України, Законом України «Про оренду землі»</w:t>
      </w:r>
      <w:r w:rsidR="00855791" w:rsidRPr="008C6951">
        <w:rPr>
          <w:rFonts w:ascii="Times New Roman" w:hAnsi="Times New Roman" w:cs="Times New Roman"/>
          <w:color w:val="000000"/>
          <w:lang w:val="uk-UA"/>
        </w:rPr>
        <w:t>, міська рада</w:t>
      </w:r>
    </w:p>
    <w:p w14:paraId="196DA6BE" w14:textId="77777777" w:rsidR="008C6951" w:rsidRDefault="008C6951" w:rsidP="008C6951">
      <w:pPr>
        <w:pStyle w:val="a7"/>
        <w:tabs>
          <w:tab w:val="left" w:pos="708"/>
        </w:tabs>
        <w:spacing w:line="240" w:lineRule="auto"/>
        <w:ind w:right="-5"/>
        <w:rPr>
          <w:rFonts w:ascii="Times New Roman" w:hAnsi="Times New Roman" w:cs="Times New Roman"/>
          <w:color w:val="000000"/>
          <w:lang w:val="uk-UA"/>
        </w:rPr>
      </w:pPr>
    </w:p>
    <w:p w14:paraId="08BFE5F6" w14:textId="75FA2BC2" w:rsidR="00855791" w:rsidRPr="008C6951" w:rsidRDefault="00855791" w:rsidP="008C6951">
      <w:pPr>
        <w:pStyle w:val="a7"/>
        <w:tabs>
          <w:tab w:val="left" w:pos="708"/>
        </w:tabs>
        <w:spacing w:line="240" w:lineRule="auto"/>
        <w:ind w:right="-5"/>
        <w:rPr>
          <w:rFonts w:ascii="Times New Roman" w:hAnsi="Times New Roman" w:cs="Times New Roman"/>
          <w:color w:val="000000"/>
          <w:lang w:val="uk-UA"/>
        </w:rPr>
      </w:pPr>
      <w:r w:rsidRPr="008C6951">
        <w:rPr>
          <w:rFonts w:ascii="Times New Roman" w:hAnsi="Times New Roman" w:cs="Times New Roman"/>
          <w:color w:val="000000"/>
          <w:lang w:val="uk-UA"/>
        </w:rPr>
        <w:t>ВИРІШИЛА:</w:t>
      </w:r>
    </w:p>
    <w:p w14:paraId="44E5D2DA" w14:textId="77777777" w:rsidR="00855791" w:rsidRPr="008C6951" w:rsidRDefault="00855791" w:rsidP="008C6951">
      <w:pPr>
        <w:jc w:val="both"/>
        <w:rPr>
          <w:rFonts w:ascii="Times New Roman" w:hAnsi="Times New Roman" w:cs="Times New Roman"/>
          <w:color w:val="000000"/>
          <w:lang w:val="uk-UA"/>
        </w:rPr>
      </w:pPr>
    </w:p>
    <w:p w14:paraId="3FD6CFC9" w14:textId="6D77D652" w:rsidR="00200114" w:rsidRPr="008C6951" w:rsidRDefault="008C6951" w:rsidP="008C6951">
      <w:pPr>
        <w:ind w:firstLine="567"/>
        <w:jc w:val="both"/>
        <w:rPr>
          <w:rFonts w:ascii="Times New Roman" w:hAnsi="Times New Roman" w:cs="Times New Roman"/>
          <w:lang w:val="uk-UA"/>
        </w:rPr>
      </w:pPr>
      <w:r>
        <w:rPr>
          <w:rFonts w:ascii="Times New Roman" w:hAnsi="Times New Roman" w:cs="Times New Roman"/>
          <w:lang w:val="uk-UA"/>
        </w:rPr>
        <w:t xml:space="preserve">1. </w:t>
      </w:r>
      <w:r w:rsidR="00855791" w:rsidRPr="008C6951">
        <w:rPr>
          <w:rFonts w:ascii="Times New Roman" w:hAnsi="Times New Roman" w:cs="Times New Roman"/>
          <w:lang w:val="uk-UA"/>
        </w:rPr>
        <w:t>Укласти</w:t>
      </w:r>
      <w:r w:rsidR="00040182" w:rsidRPr="008C6951">
        <w:rPr>
          <w:rFonts w:ascii="Times New Roman" w:hAnsi="Times New Roman" w:cs="Times New Roman"/>
          <w:lang w:val="uk-UA"/>
        </w:rPr>
        <w:t xml:space="preserve"> з приватним підприємством «</w:t>
      </w:r>
      <w:proofErr w:type="spellStart"/>
      <w:r w:rsidR="00040182" w:rsidRPr="008C6951">
        <w:rPr>
          <w:rFonts w:ascii="Times New Roman" w:hAnsi="Times New Roman" w:cs="Times New Roman"/>
          <w:lang w:val="uk-UA"/>
        </w:rPr>
        <w:t>Теса</w:t>
      </w:r>
      <w:proofErr w:type="spellEnd"/>
      <w:r w:rsidR="00040182" w:rsidRPr="008C6951">
        <w:rPr>
          <w:rFonts w:ascii="Times New Roman" w:hAnsi="Times New Roman" w:cs="Times New Roman"/>
          <w:lang w:val="uk-UA"/>
        </w:rPr>
        <w:t>-М»</w:t>
      </w:r>
      <w:r w:rsidR="00855791" w:rsidRPr="008C6951">
        <w:rPr>
          <w:rFonts w:ascii="Times New Roman" w:hAnsi="Times New Roman" w:cs="Times New Roman"/>
          <w:lang w:val="uk-UA"/>
        </w:rPr>
        <w:t xml:space="preserve"> на новий строк</w:t>
      </w:r>
      <w:r w:rsidR="00040182" w:rsidRPr="008C6951">
        <w:rPr>
          <w:rFonts w:ascii="Times New Roman" w:hAnsi="Times New Roman" w:cs="Times New Roman"/>
          <w:lang w:val="uk-UA"/>
        </w:rPr>
        <w:t xml:space="preserve"> </w:t>
      </w:r>
      <w:r w:rsidR="00855791" w:rsidRPr="008C6951">
        <w:rPr>
          <w:rFonts w:ascii="Times New Roman" w:hAnsi="Times New Roman" w:cs="Times New Roman"/>
          <w:lang w:val="uk-UA"/>
        </w:rPr>
        <w:t>догов</w:t>
      </w:r>
      <w:r w:rsidR="0078164C" w:rsidRPr="008C6951">
        <w:rPr>
          <w:rFonts w:ascii="Times New Roman" w:hAnsi="Times New Roman" w:cs="Times New Roman"/>
          <w:lang w:val="uk-UA"/>
        </w:rPr>
        <w:t>і</w:t>
      </w:r>
      <w:r w:rsidR="001C6179" w:rsidRPr="008C6951">
        <w:rPr>
          <w:rFonts w:ascii="Times New Roman" w:hAnsi="Times New Roman" w:cs="Times New Roman"/>
          <w:lang w:val="uk-UA"/>
        </w:rPr>
        <w:t>р</w:t>
      </w:r>
      <w:r w:rsidR="00855791" w:rsidRPr="008C6951">
        <w:rPr>
          <w:rFonts w:ascii="Times New Roman" w:hAnsi="Times New Roman" w:cs="Times New Roman"/>
          <w:lang w:val="uk-UA"/>
        </w:rPr>
        <w:t xml:space="preserve"> оренди землі</w:t>
      </w:r>
      <w:r w:rsidR="00D56955" w:rsidRPr="008C6951">
        <w:rPr>
          <w:rFonts w:ascii="Times New Roman" w:hAnsi="Times New Roman" w:cs="Times New Roman"/>
          <w:lang w:val="uk-UA"/>
        </w:rPr>
        <w:t xml:space="preserve"> </w:t>
      </w:r>
      <w:r w:rsidR="00F6679E" w:rsidRPr="008C6951">
        <w:rPr>
          <w:rFonts w:ascii="Times New Roman" w:hAnsi="Times New Roman" w:cs="Times New Roman"/>
          <w:lang w:val="uk-UA"/>
        </w:rPr>
        <w:t xml:space="preserve">в </w:t>
      </w:r>
      <w:proofErr w:type="spellStart"/>
      <w:r w:rsidR="00F6679E" w:rsidRPr="008C6951">
        <w:rPr>
          <w:rFonts w:ascii="Times New Roman" w:hAnsi="Times New Roman" w:cs="Times New Roman"/>
          <w:lang w:val="uk-UA"/>
        </w:rPr>
        <w:t>м.Хмельницькому</w:t>
      </w:r>
      <w:proofErr w:type="spellEnd"/>
      <w:r w:rsidR="00F6679E" w:rsidRPr="008C6951">
        <w:rPr>
          <w:rFonts w:ascii="Times New Roman" w:hAnsi="Times New Roman" w:cs="Times New Roman"/>
          <w:lang w:val="uk-UA"/>
        </w:rPr>
        <w:t xml:space="preserve"> по </w:t>
      </w:r>
      <w:proofErr w:type="spellStart"/>
      <w:r w:rsidR="00F6679E" w:rsidRPr="008C6951">
        <w:rPr>
          <w:rFonts w:ascii="Times New Roman" w:hAnsi="Times New Roman" w:cs="Times New Roman"/>
          <w:lang w:val="uk-UA"/>
        </w:rPr>
        <w:t>вул.Старокостянтинівське</w:t>
      </w:r>
      <w:proofErr w:type="spellEnd"/>
      <w:r w:rsidR="00F6679E" w:rsidRPr="008C6951">
        <w:rPr>
          <w:rFonts w:ascii="Times New Roman" w:hAnsi="Times New Roman" w:cs="Times New Roman"/>
          <w:lang w:val="uk-UA"/>
        </w:rPr>
        <w:t xml:space="preserve"> шосе,2/1ж</w:t>
      </w:r>
      <w:r w:rsidR="00040182" w:rsidRPr="008C6951">
        <w:rPr>
          <w:rFonts w:ascii="Times New Roman" w:hAnsi="Times New Roman" w:cs="Times New Roman"/>
          <w:lang w:val="uk-UA"/>
        </w:rPr>
        <w:t xml:space="preserve"> площею </w:t>
      </w:r>
      <w:r w:rsidR="00040182" w:rsidRPr="008C6951">
        <w:rPr>
          <w:rFonts w:ascii="Times New Roman" w:hAnsi="Times New Roman" w:cs="Times New Roman"/>
          <w:color w:val="000000"/>
          <w:lang w:val="uk-UA"/>
        </w:rPr>
        <w:t>30000 м</w:t>
      </w:r>
      <w:r w:rsidR="00040182" w:rsidRPr="008C6951">
        <w:rPr>
          <w:rFonts w:ascii="Times New Roman" w:hAnsi="Times New Roman" w:cs="Times New Roman"/>
          <w:color w:val="000000"/>
          <w:vertAlign w:val="superscript"/>
          <w:lang w:val="uk-UA"/>
        </w:rPr>
        <w:t>2</w:t>
      </w:r>
      <w:r w:rsidR="00F6679E" w:rsidRPr="008C6951">
        <w:rPr>
          <w:rFonts w:ascii="Times New Roman" w:hAnsi="Times New Roman" w:cs="Times New Roman"/>
          <w:lang w:val="uk-UA"/>
        </w:rPr>
        <w:t>, кадастровий номер 6810100000:17:002:0022</w:t>
      </w:r>
      <w:r w:rsidR="00040182" w:rsidRPr="008C6951">
        <w:rPr>
          <w:rFonts w:ascii="Times New Roman" w:hAnsi="Times New Roman" w:cs="Times New Roman"/>
          <w:lang w:val="uk-UA"/>
        </w:rPr>
        <w:t xml:space="preserve">, </w:t>
      </w:r>
      <w:r w:rsidR="00040182" w:rsidRPr="008C6951">
        <w:rPr>
          <w:rFonts w:ascii="Times New Roman" w:hAnsi="Times New Roman" w:cs="Times New Roman"/>
          <w:bCs/>
          <w:color w:val="000000"/>
          <w:lang w:val="uk-UA"/>
        </w:rPr>
        <w:t xml:space="preserve">під будівництво комплексу 9-поверхових житлових будинків </w:t>
      </w:r>
      <w:r w:rsidR="00040182" w:rsidRPr="008C6951">
        <w:rPr>
          <w:rFonts w:ascii="Times New Roman" w:hAnsi="Times New Roman" w:cs="Times New Roman"/>
          <w:cs/>
          <w:lang w:val="uk-UA"/>
        </w:rPr>
        <w:t>(</w:t>
      </w:r>
      <w:r w:rsidR="00040182" w:rsidRPr="008C6951">
        <w:rPr>
          <w:rFonts w:ascii="Times New Roman" w:hAnsi="Times New Roman" w:cs="Times New Roman"/>
          <w:lang w:val="uk-UA"/>
        </w:rPr>
        <w:t xml:space="preserve">договір оренди землі </w:t>
      </w:r>
      <w:r w:rsidR="00040182" w:rsidRPr="008C6951">
        <w:rPr>
          <w:rFonts w:ascii="Times New Roman" w:hAnsi="Times New Roman" w:cs="Times New Roman"/>
          <w:bCs/>
          <w:lang w:val="uk-UA"/>
        </w:rPr>
        <w:t>№27-01-2013/1303160 від 14.06.2013</w:t>
      </w:r>
      <w:r w:rsidR="00040182" w:rsidRPr="008C6951">
        <w:rPr>
          <w:rFonts w:ascii="Times New Roman" w:hAnsi="Times New Roman" w:cs="Times New Roman"/>
          <w:lang w:val="uk-UA"/>
        </w:rPr>
        <w:t xml:space="preserve">, із змінами внесеними додатковими угодами </w:t>
      </w:r>
      <w:r w:rsidR="00040182" w:rsidRPr="008C6951">
        <w:rPr>
          <w:rFonts w:ascii="Times New Roman" w:eastAsia="Times New Roman" w:hAnsi="Times New Roman" w:cs="Times New Roman"/>
          <w:bCs/>
          <w:kern w:val="0"/>
          <w:lang w:val="uk-UA" w:eastAsia="x-none" w:bidi="ar-SA"/>
        </w:rPr>
        <w:t>№296-02-2013/1303160 від 21.12.2013,</w:t>
      </w:r>
      <w:r w:rsidR="00040182" w:rsidRPr="008C6951">
        <w:rPr>
          <w:rFonts w:ascii="Times New Roman" w:hAnsi="Times New Roman" w:cs="Times New Roman"/>
          <w:bCs/>
          <w:color w:val="000000"/>
          <w:lang w:val="uk-UA"/>
        </w:rPr>
        <w:t xml:space="preserve"> </w:t>
      </w:r>
      <w:r w:rsidR="00040182" w:rsidRPr="008C6951">
        <w:rPr>
          <w:rFonts w:ascii="Times New Roman" w:hAnsi="Times New Roman" w:cs="Times New Roman"/>
          <w:lang w:val="uk-UA"/>
        </w:rPr>
        <w:t>№1225/02 від 29.06.2016,</w:t>
      </w:r>
      <w:r w:rsidR="00040182" w:rsidRPr="008C6951">
        <w:rPr>
          <w:rFonts w:ascii="Times New Roman" w:hAnsi="Times New Roman" w:cs="Times New Roman"/>
          <w:bCs/>
          <w:color w:val="000000"/>
          <w:lang w:val="uk-UA"/>
        </w:rPr>
        <w:t xml:space="preserve"> </w:t>
      </w:r>
      <w:r w:rsidR="00040182" w:rsidRPr="008C6951">
        <w:rPr>
          <w:rFonts w:ascii="Times New Roman" w:hAnsi="Times New Roman" w:cs="Times New Roman"/>
          <w:lang w:val="uk-UA"/>
        </w:rPr>
        <w:t>№1406/02 від 04.11.2016,</w:t>
      </w:r>
      <w:r w:rsidR="00040182" w:rsidRPr="008C6951">
        <w:rPr>
          <w:rFonts w:ascii="Times New Roman" w:hAnsi="Times New Roman" w:cs="Times New Roman"/>
          <w:bCs/>
          <w:color w:val="000000"/>
          <w:lang w:val="uk-UA"/>
        </w:rPr>
        <w:t xml:space="preserve"> </w:t>
      </w:r>
      <w:r w:rsidR="00040182" w:rsidRPr="008C6951">
        <w:rPr>
          <w:rFonts w:ascii="Times New Roman" w:hAnsi="Times New Roman" w:cs="Times New Roman"/>
          <w:lang w:val="uk-UA"/>
        </w:rPr>
        <w:t>№99/02 від 30.03.2018,</w:t>
      </w:r>
      <w:r w:rsidR="00040182" w:rsidRPr="008C6951">
        <w:rPr>
          <w:rFonts w:ascii="Times New Roman" w:hAnsi="Times New Roman" w:cs="Times New Roman"/>
          <w:bCs/>
          <w:color w:val="000000"/>
          <w:lang w:val="uk-UA"/>
        </w:rPr>
        <w:t xml:space="preserve"> </w:t>
      </w:r>
      <w:r w:rsidR="00040182" w:rsidRPr="008C6951">
        <w:rPr>
          <w:rFonts w:ascii="Times New Roman" w:hAnsi="Times New Roman" w:cs="Times New Roman"/>
          <w:lang w:val="uk-UA"/>
        </w:rPr>
        <w:t>№282/02 від 05.08.2019,</w:t>
      </w:r>
      <w:r w:rsidR="00040182" w:rsidRPr="008C6951">
        <w:rPr>
          <w:rFonts w:ascii="Times New Roman" w:hAnsi="Times New Roman" w:cs="Times New Roman"/>
          <w:bCs/>
          <w:color w:val="000000"/>
          <w:lang w:val="uk-UA"/>
        </w:rPr>
        <w:t xml:space="preserve"> </w:t>
      </w:r>
      <w:r w:rsidR="00040182" w:rsidRPr="008C6951">
        <w:rPr>
          <w:rFonts w:ascii="Times New Roman" w:hAnsi="Times New Roman" w:cs="Times New Roman"/>
          <w:lang w:val="uk-UA"/>
        </w:rPr>
        <w:t>№222/02 від 13.07.2022)</w:t>
      </w:r>
      <w:r w:rsidR="001B4177" w:rsidRPr="008C6951">
        <w:rPr>
          <w:rFonts w:ascii="Times New Roman" w:hAnsi="Times New Roman" w:cs="Times New Roman"/>
          <w:bCs/>
          <w:color w:val="000000"/>
          <w:lang w:val="uk-UA"/>
        </w:rPr>
        <w:t xml:space="preserve">, </w:t>
      </w:r>
      <w:r w:rsidR="000602B7" w:rsidRPr="008C6951">
        <w:rPr>
          <w:rFonts w:ascii="Times New Roman" w:hAnsi="Times New Roman" w:cs="Times New Roman"/>
          <w:color w:val="000000"/>
          <w:lang w:val="uk-UA"/>
        </w:rPr>
        <w:t>код класифікації видів цільового призначення земель</w:t>
      </w:r>
      <w:r w:rsidR="001B4177" w:rsidRPr="008C6951">
        <w:rPr>
          <w:rFonts w:ascii="Times New Roman" w:hAnsi="Times New Roman" w:cs="Times New Roman"/>
          <w:color w:val="000000"/>
          <w:shd w:val="clear" w:color="auto" w:fill="FFFFFF"/>
          <w:lang w:val="uk-UA"/>
        </w:rPr>
        <w:t xml:space="preserve"> – </w:t>
      </w:r>
      <w:r w:rsidR="001B4177" w:rsidRPr="008C6951">
        <w:rPr>
          <w:rFonts w:ascii="Times New Roman" w:hAnsi="Times New Roman" w:cs="Times New Roman"/>
          <w:lang w:val="uk-UA"/>
        </w:rPr>
        <w:t>02.10</w:t>
      </w:r>
      <w:r>
        <w:rPr>
          <w:rFonts w:ascii="Times New Roman" w:hAnsi="Times New Roman" w:cs="Times New Roman"/>
          <w:lang w:val="uk-UA"/>
        </w:rPr>
        <w:t>-</w:t>
      </w:r>
      <w:r w:rsidR="001B4177" w:rsidRPr="008C6951">
        <w:rPr>
          <w:rFonts w:ascii="Times New Roman" w:hAnsi="Times New Roman" w:cs="Times New Roman"/>
          <w:lang w:val="uk-UA"/>
        </w:rPr>
        <w:t>для будівництва і обслуговування багатоквартирного житлового будинку з об’єктами торгово-розважальної та ринкової інфраструктури</w:t>
      </w:r>
      <w:r w:rsidR="001B4177" w:rsidRPr="008C6951">
        <w:rPr>
          <w:rFonts w:ascii="Times New Roman" w:eastAsia="Times New Roman" w:hAnsi="Times New Roman" w:cs="Times New Roman"/>
          <w:lang w:val="uk-UA" w:eastAsia="uk-UA"/>
        </w:rPr>
        <w:t>, категорія земель –</w:t>
      </w:r>
      <w:r w:rsidR="00040182" w:rsidRPr="008C6951">
        <w:rPr>
          <w:rFonts w:ascii="Times New Roman" w:hAnsi="Times New Roman" w:cs="Times New Roman"/>
          <w:lang w:val="uk-UA"/>
        </w:rPr>
        <w:t xml:space="preserve"> землі</w:t>
      </w:r>
      <w:r w:rsidR="00040182" w:rsidRPr="008C6951">
        <w:rPr>
          <w:rFonts w:ascii="Times New Roman" w:hAnsi="Times New Roman" w:cs="Times New Roman"/>
          <w:bCs/>
          <w:color w:val="000000"/>
          <w:lang w:val="uk-UA"/>
        </w:rPr>
        <w:t xml:space="preserve"> </w:t>
      </w:r>
      <w:r w:rsidR="00040182" w:rsidRPr="008C6951">
        <w:rPr>
          <w:rFonts w:ascii="Times New Roman" w:hAnsi="Times New Roman" w:cs="Times New Roman"/>
          <w:lang w:val="uk-UA"/>
        </w:rPr>
        <w:t>житлової та громадської забудови</w:t>
      </w:r>
      <w:r w:rsidR="00B117B9" w:rsidRPr="008C6951">
        <w:rPr>
          <w:rFonts w:ascii="Times New Roman" w:eastAsia="Courier New" w:hAnsi="Times New Roman" w:cs="Times New Roman"/>
          <w:lang w:val="uk-UA"/>
        </w:rPr>
        <w:t>, терміном на 3 роки</w:t>
      </w:r>
      <w:r w:rsidR="00993AA8" w:rsidRPr="008C6951">
        <w:rPr>
          <w:rFonts w:ascii="Times New Roman" w:eastAsia="Courier New" w:hAnsi="Times New Roman" w:cs="Times New Roman"/>
          <w:lang w:val="uk-UA"/>
        </w:rPr>
        <w:t>, в редакції згідно з додатком.</w:t>
      </w:r>
    </w:p>
    <w:p w14:paraId="2EEE1CA6" w14:textId="7AEC97CC" w:rsidR="00B81E4A" w:rsidRPr="008C6951" w:rsidRDefault="008C6951" w:rsidP="008C6951">
      <w:pPr>
        <w:ind w:firstLine="567"/>
        <w:jc w:val="both"/>
        <w:rPr>
          <w:rFonts w:ascii="Times New Roman" w:eastAsia="Courier New" w:hAnsi="Times New Roman" w:cs="Times New Roman"/>
          <w:lang w:val="uk-UA"/>
        </w:rPr>
      </w:pPr>
      <w:r>
        <w:rPr>
          <w:rFonts w:ascii="Times New Roman" w:hAnsi="Times New Roman" w:cs="Times New Roman"/>
          <w:shd w:val="clear" w:color="auto" w:fill="FFFFFF"/>
          <w:lang w:val="uk-UA"/>
        </w:rPr>
        <w:t xml:space="preserve">2. </w:t>
      </w:r>
      <w:r w:rsidR="00B81E4A" w:rsidRPr="008C6951">
        <w:rPr>
          <w:rFonts w:ascii="Times New Roman" w:hAnsi="Times New Roman" w:cs="Times New Roman"/>
          <w:shd w:val="clear" w:color="auto" w:fill="FFFFFF"/>
          <w:lang w:val="uk-UA"/>
        </w:rPr>
        <w:t>Управлінню капітального будівництва Хмельницької міської ради здійснювати контроль за виконанням пункту 19 договору оренди землі та даним рішенням.</w:t>
      </w:r>
    </w:p>
    <w:p w14:paraId="7FCDE2D8" w14:textId="6F12D35E" w:rsidR="00B81E4A" w:rsidRPr="008C6951" w:rsidRDefault="008C6951" w:rsidP="008C6951">
      <w:pPr>
        <w:ind w:firstLine="567"/>
        <w:jc w:val="both"/>
        <w:rPr>
          <w:rFonts w:ascii="Times New Roman" w:eastAsia="Courier New" w:hAnsi="Times New Roman" w:cs="Times New Roman"/>
          <w:lang w:val="uk-UA"/>
        </w:rPr>
      </w:pPr>
      <w:r>
        <w:rPr>
          <w:rFonts w:ascii="Times New Roman" w:hAnsi="Times New Roman" w:cs="Times New Roman"/>
          <w:shd w:val="clear" w:color="auto" w:fill="FFFFFF"/>
          <w:lang w:val="uk-UA"/>
        </w:rPr>
        <w:t xml:space="preserve">3. </w:t>
      </w:r>
      <w:r w:rsidR="00B81E4A" w:rsidRPr="008C6951">
        <w:rPr>
          <w:rFonts w:ascii="Times New Roman" w:hAnsi="Times New Roman" w:cs="Times New Roman"/>
          <w:shd w:val="clear" w:color="auto" w:fill="FFFFFF"/>
          <w:lang w:val="uk-UA"/>
        </w:rPr>
        <w:t>Після закінчення строку, на який буде укладено договір оренди землі, орендар, який належно виконував обов’язки за умовами договору, має переважне право на укладання договору оренди землі на новий строк.</w:t>
      </w:r>
    </w:p>
    <w:p w14:paraId="188470CE" w14:textId="546E0C2C" w:rsidR="00B81E4A" w:rsidRPr="008C6951" w:rsidRDefault="008C6951" w:rsidP="008C6951">
      <w:pPr>
        <w:ind w:firstLine="567"/>
        <w:jc w:val="both"/>
        <w:rPr>
          <w:rFonts w:ascii="Times New Roman" w:eastAsia="Courier New" w:hAnsi="Times New Roman" w:cs="Times New Roman"/>
          <w:lang w:val="uk-UA"/>
        </w:rPr>
      </w:pPr>
      <w:r>
        <w:rPr>
          <w:rFonts w:ascii="Times New Roman" w:hAnsi="Times New Roman" w:cs="Times New Roman"/>
          <w:lang w:val="uk-UA"/>
        </w:rPr>
        <w:t xml:space="preserve">4. </w:t>
      </w:r>
      <w:r w:rsidR="00B81E4A" w:rsidRPr="008C6951">
        <w:rPr>
          <w:rFonts w:ascii="Times New Roman" w:hAnsi="Times New Roman" w:cs="Times New Roman"/>
          <w:lang w:val="uk-UA"/>
        </w:rPr>
        <w:t>Землекористувачу забезпечити вільний доступ до земельної ділянки відповідним службам для прокладання нових, ремонту та експлуатації існуючих інженерних мереж і споруд на ній, що знаходяться в межах закріплених територій.</w:t>
      </w:r>
    </w:p>
    <w:p w14:paraId="2BE85DE3" w14:textId="32FE9312" w:rsidR="00B81E4A" w:rsidRPr="008C6951" w:rsidRDefault="008C6951" w:rsidP="008C6951">
      <w:pPr>
        <w:ind w:firstLine="567"/>
        <w:jc w:val="both"/>
        <w:rPr>
          <w:rFonts w:ascii="Times New Roman" w:eastAsia="Courier New" w:hAnsi="Times New Roman" w:cs="Times New Roman"/>
          <w:lang w:val="uk-UA"/>
        </w:rPr>
      </w:pPr>
      <w:r>
        <w:rPr>
          <w:rFonts w:ascii="Times New Roman" w:hAnsi="Times New Roman" w:cs="Times New Roman"/>
          <w:lang w:val="uk-UA"/>
        </w:rPr>
        <w:lastRenderedPageBreak/>
        <w:t xml:space="preserve">5. </w:t>
      </w:r>
      <w:r w:rsidR="00B81E4A" w:rsidRPr="008C6951">
        <w:rPr>
          <w:rFonts w:ascii="Times New Roman" w:hAnsi="Times New Roman" w:cs="Times New Roman"/>
          <w:lang w:val="uk-UA"/>
        </w:rPr>
        <w:t>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w:t>
      </w:r>
    </w:p>
    <w:p w14:paraId="0C669925" w14:textId="7A5CB0A8" w:rsidR="00B81E4A" w:rsidRPr="008C6951" w:rsidRDefault="008C6951" w:rsidP="008C6951">
      <w:pPr>
        <w:ind w:firstLine="567"/>
        <w:jc w:val="both"/>
        <w:rPr>
          <w:rFonts w:ascii="Times New Roman" w:eastAsia="Courier New" w:hAnsi="Times New Roman" w:cs="Times New Roman"/>
          <w:lang w:val="uk-UA"/>
        </w:rPr>
      </w:pPr>
      <w:r>
        <w:rPr>
          <w:rFonts w:ascii="Times New Roman" w:hAnsi="Times New Roman" w:cs="Times New Roman"/>
          <w:lang w:val="uk-UA"/>
        </w:rPr>
        <w:t xml:space="preserve">6. </w:t>
      </w:r>
      <w:r w:rsidR="00B81E4A" w:rsidRPr="008C6951">
        <w:rPr>
          <w:rFonts w:ascii="Times New Roman" w:hAnsi="Times New Roman" w:cs="Times New Roman"/>
          <w:lang w:val="uk-UA"/>
        </w:rPr>
        <w:t>У разі невнесення орендної плати у строки, що будуть визначені договором оренди землі, справляється пеня у розмірі 0,5% від несплаченої суми за кожний день прострочення.</w:t>
      </w:r>
    </w:p>
    <w:p w14:paraId="570DE573" w14:textId="78E17BA7" w:rsidR="00B81E4A" w:rsidRPr="008C6951" w:rsidRDefault="008C6951" w:rsidP="008C6951">
      <w:pPr>
        <w:ind w:firstLine="567"/>
        <w:jc w:val="both"/>
        <w:rPr>
          <w:rFonts w:ascii="Times New Roman" w:eastAsia="Courier New" w:hAnsi="Times New Roman" w:cs="Times New Roman"/>
          <w:lang w:val="uk-UA"/>
        </w:rPr>
      </w:pPr>
      <w:r>
        <w:rPr>
          <w:rFonts w:ascii="Times New Roman" w:hAnsi="Times New Roman" w:cs="Times New Roman"/>
          <w:lang w:val="uk-UA"/>
        </w:rPr>
        <w:t xml:space="preserve">7. </w:t>
      </w:r>
      <w:r w:rsidR="00B81E4A" w:rsidRPr="008C6951">
        <w:rPr>
          <w:rFonts w:ascii="Times New Roman" w:hAnsi="Times New Roman" w:cs="Times New Roman"/>
          <w:lang w:val="uk-UA"/>
        </w:rPr>
        <w:t xml:space="preserve">Відповідальність за виконання рішення покласти на заступника міського голови </w:t>
      </w:r>
      <w:proofErr w:type="spellStart"/>
      <w:r w:rsidR="00B81E4A" w:rsidRPr="008C6951">
        <w:rPr>
          <w:rFonts w:ascii="Times New Roman" w:hAnsi="Times New Roman" w:cs="Times New Roman"/>
          <w:lang w:val="uk-UA"/>
        </w:rPr>
        <w:t>М.Ваврищука</w:t>
      </w:r>
      <w:proofErr w:type="spellEnd"/>
      <w:r w:rsidR="00B81E4A" w:rsidRPr="008C6951">
        <w:rPr>
          <w:rFonts w:ascii="Times New Roman" w:hAnsi="Times New Roman" w:cs="Times New Roman"/>
          <w:lang w:val="uk-UA"/>
        </w:rPr>
        <w:t xml:space="preserve">, Управління земельних ресурсів, </w:t>
      </w:r>
      <w:r w:rsidR="00B81E4A" w:rsidRPr="008C6951">
        <w:rPr>
          <w:rFonts w:ascii="Times New Roman" w:hAnsi="Times New Roman" w:cs="Times New Roman"/>
          <w:shd w:val="clear" w:color="auto" w:fill="FFFFFF"/>
          <w:lang w:val="uk-UA"/>
        </w:rPr>
        <w:t>Управління капітального будівництва</w:t>
      </w:r>
      <w:r w:rsidR="00B81E4A" w:rsidRPr="008C6951">
        <w:rPr>
          <w:rFonts w:ascii="Times New Roman" w:hAnsi="Times New Roman" w:cs="Times New Roman"/>
          <w:lang w:val="uk-UA"/>
        </w:rPr>
        <w:t xml:space="preserve"> </w:t>
      </w:r>
      <w:r w:rsidR="00B81E4A" w:rsidRPr="008C6951">
        <w:rPr>
          <w:rFonts w:ascii="Times New Roman" w:hAnsi="Times New Roman" w:cs="Times New Roman"/>
          <w:shd w:val="clear" w:color="auto" w:fill="FFFFFF"/>
          <w:lang w:val="uk-UA"/>
        </w:rPr>
        <w:t>Хмельницької міської ради.</w:t>
      </w:r>
    </w:p>
    <w:p w14:paraId="4B2851C8" w14:textId="2F4C5049" w:rsidR="00B81E4A" w:rsidRPr="008C6951" w:rsidRDefault="008C6951" w:rsidP="008C6951">
      <w:pPr>
        <w:ind w:firstLine="567"/>
        <w:jc w:val="both"/>
        <w:rPr>
          <w:rFonts w:ascii="Times New Roman" w:eastAsia="Courier New" w:hAnsi="Times New Roman" w:cs="Times New Roman"/>
          <w:lang w:val="uk-UA"/>
        </w:rPr>
      </w:pPr>
      <w:r>
        <w:rPr>
          <w:rFonts w:ascii="Times New Roman" w:hAnsi="Times New Roman" w:cs="Times New Roman"/>
          <w:lang w:val="uk-UA"/>
        </w:rPr>
        <w:t xml:space="preserve">8. </w:t>
      </w:r>
      <w:r w:rsidR="00B81E4A" w:rsidRPr="008C6951">
        <w:rPr>
          <w:rFonts w:ascii="Times New Roman" w:hAnsi="Times New Roman" w:cs="Times New Roman"/>
          <w:lang w:val="uk-UA"/>
        </w:rPr>
        <w:t>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64D639CC" w14:textId="77777777" w:rsidR="00B81E4A" w:rsidRPr="008C6951" w:rsidRDefault="00B81E4A" w:rsidP="00B81E4A">
      <w:pPr>
        <w:ind w:right="-5"/>
        <w:jc w:val="both"/>
        <w:rPr>
          <w:rFonts w:ascii="Times New Roman" w:hAnsi="Times New Roman" w:cs="Times New Roman"/>
          <w:lang w:val="uk-UA"/>
        </w:rPr>
      </w:pPr>
    </w:p>
    <w:p w14:paraId="097446A4" w14:textId="77777777" w:rsidR="00B81E4A" w:rsidRPr="008C6951" w:rsidRDefault="00B81E4A" w:rsidP="00B81E4A">
      <w:pPr>
        <w:ind w:right="-5"/>
        <w:jc w:val="both"/>
        <w:rPr>
          <w:rFonts w:ascii="Times New Roman" w:hAnsi="Times New Roman" w:cs="Times New Roman"/>
          <w:lang w:val="uk-UA"/>
        </w:rPr>
      </w:pPr>
    </w:p>
    <w:p w14:paraId="4CC6BAE6" w14:textId="77777777" w:rsidR="00B81E4A" w:rsidRPr="008C6951" w:rsidRDefault="00B81E4A" w:rsidP="00B81E4A">
      <w:pPr>
        <w:ind w:right="-5"/>
        <w:jc w:val="both"/>
        <w:rPr>
          <w:rFonts w:ascii="Times New Roman" w:hAnsi="Times New Roman" w:cs="Times New Roman"/>
          <w:lang w:val="uk-UA"/>
        </w:rPr>
      </w:pPr>
    </w:p>
    <w:p w14:paraId="146ADA8C" w14:textId="77777777" w:rsidR="008C6951" w:rsidRDefault="00B81E4A" w:rsidP="00B81E4A">
      <w:pPr>
        <w:ind w:right="-5"/>
        <w:jc w:val="both"/>
        <w:rPr>
          <w:rFonts w:ascii="Times New Roman" w:hAnsi="Times New Roman" w:cs="Times New Roman"/>
          <w:lang w:val="uk-UA"/>
        </w:rPr>
      </w:pPr>
      <w:r w:rsidRPr="008C6951">
        <w:rPr>
          <w:rFonts w:ascii="Times New Roman" w:hAnsi="Times New Roman" w:cs="Times New Roman"/>
          <w:lang w:val="uk-UA"/>
        </w:rPr>
        <w:t>Міський голова</w:t>
      </w:r>
      <w:r w:rsidRPr="008C6951">
        <w:rPr>
          <w:rFonts w:ascii="Times New Roman" w:hAnsi="Times New Roman" w:cs="Times New Roman"/>
          <w:lang w:val="uk-UA"/>
        </w:rPr>
        <w:tab/>
      </w:r>
      <w:r w:rsidRPr="008C6951">
        <w:rPr>
          <w:rFonts w:ascii="Times New Roman" w:hAnsi="Times New Roman" w:cs="Times New Roman"/>
          <w:lang w:val="uk-UA"/>
        </w:rPr>
        <w:tab/>
      </w:r>
      <w:r w:rsidRPr="008C6951">
        <w:rPr>
          <w:rFonts w:ascii="Times New Roman" w:hAnsi="Times New Roman" w:cs="Times New Roman"/>
          <w:lang w:val="uk-UA"/>
        </w:rPr>
        <w:tab/>
      </w:r>
      <w:r w:rsidRPr="008C6951">
        <w:rPr>
          <w:rFonts w:ascii="Times New Roman" w:hAnsi="Times New Roman" w:cs="Times New Roman"/>
          <w:lang w:val="uk-UA"/>
        </w:rPr>
        <w:tab/>
      </w:r>
      <w:r w:rsidRPr="008C6951">
        <w:rPr>
          <w:rFonts w:ascii="Times New Roman" w:hAnsi="Times New Roman" w:cs="Times New Roman"/>
          <w:lang w:val="uk-UA"/>
        </w:rPr>
        <w:tab/>
      </w:r>
      <w:r w:rsidRPr="008C6951">
        <w:rPr>
          <w:rFonts w:ascii="Times New Roman" w:hAnsi="Times New Roman" w:cs="Times New Roman"/>
          <w:lang w:val="uk-UA"/>
        </w:rPr>
        <w:tab/>
      </w:r>
      <w:r w:rsidRPr="008C6951">
        <w:rPr>
          <w:rFonts w:ascii="Times New Roman" w:hAnsi="Times New Roman" w:cs="Times New Roman"/>
          <w:lang w:val="uk-UA"/>
        </w:rPr>
        <w:tab/>
        <w:t>Олександр СИМЧИШИН</w:t>
      </w:r>
    </w:p>
    <w:p w14:paraId="0A0EF1BE" w14:textId="77777777" w:rsidR="008C6951" w:rsidRDefault="008C6951" w:rsidP="00B81E4A">
      <w:pPr>
        <w:ind w:right="-5"/>
        <w:jc w:val="both"/>
        <w:rPr>
          <w:rFonts w:ascii="Times New Roman" w:hAnsi="Times New Roman" w:cs="Times New Roman"/>
          <w:lang w:val="uk-UA"/>
        </w:rPr>
      </w:pPr>
    </w:p>
    <w:p w14:paraId="230F4E0A" w14:textId="77777777" w:rsidR="008C6951" w:rsidRDefault="008C6951" w:rsidP="00B81E4A">
      <w:pPr>
        <w:ind w:right="-5"/>
        <w:jc w:val="both"/>
        <w:rPr>
          <w:rFonts w:ascii="Times New Roman" w:hAnsi="Times New Roman" w:cs="Times New Roman"/>
          <w:lang w:val="uk-UA"/>
        </w:rPr>
        <w:sectPr w:rsidR="008C6951" w:rsidSect="008C6951">
          <w:pgSz w:w="11906" w:h="16838"/>
          <w:pgMar w:top="851" w:right="849" w:bottom="1276" w:left="1418" w:header="426" w:footer="720" w:gutter="0"/>
          <w:cols w:space="720"/>
          <w:docGrid w:linePitch="600" w:charSpace="32768"/>
        </w:sectPr>
      </w:pPr>
    </w:p>
    <w:p w14:paraId="59B0C538" w14:textId="77777777" w:rsidR="00776B65" w:rsidRPr="006F7BA0" w:rsidRDefault="00776B65" w:rsidP="006F7BA0">
      <w:pPr>
        <w:tabs>
          <w:tab w:val="left" w:pos="5400"/>
        </w:tabs>
        <w:ind w:firstLine="567"/>
        <w:jc w:val="right"/>
        <w:rPr>
          <w:rFonts w:ascii="Times New Roman" w:hAnsi="Times New Roman" w:cs="Times New Roman"/>
          <w:i/>
          <w:iCs/>
          <w:color w:val="000000"/>
          <w:lang w:val="uk-UA"/>
        </w:rPr>
      </w:pPr>
      <w:bookmarkStart w:id="0" w:name="_Hlk208576028"/>
      <w:r w:rsidRPr="006F7BA0">
        <w:rPr>
          <w:rFonts w:ascii="Times New Roman" w:hAnsi="Times New Roman" w:cs="Times New Roman"/>
          <w:i/>
          <w:iCs/>
          <w:color w:val="000000"/>
          <w:lang w:val="uk-UA"/>
        </w:rPr>
        <w:lastRenderedPageBreak/>
        <w:t>Додаток</w:t>
      </w:r>
    </w:p>
    <w:p w14:paraId="6D8ACDFB" w14:textId="77777777" w:rsidR="00776B65" w:rsidRPr="006F7BA0" w:rsidRDefault="00776B65" w:rsidP="006F7BA0">
      <w:pPr>
        <w:tabs>
          <w:tab w:val="left" w:pos="5400"/>
        </w:tabs>
        <w:ind w:firstLine="567"/>
        <w:jc w:val="right"/>
        <w:rPr>
          <w:rFonts w:ascii="Times New Roman" w:hAnsi="Times New Roman" w:cs="Times New Roman"/>
          <w:i/>
          <w:iCs/>
          <w:color w:val="000000"/>
          <w:lang w:val="uk-UA"/>
        </w:rPr>
      </w:pPr>
      <w:r w:rsidRPr="006F7BA0">
        <w:rPr>
          <w:rFonts w:ascii="Times New Roman" w:hAnsi="Times New Roman" w:cs="Times New Roman"/>
          <w:i/>
          <w:iCs/>
          <w:color w:val="000000"/>
          <w:lang w:val="uk-UA"/>
        </w:rPr>
        <w:t>до рішення сесії міської ради</w:t>
      </w:r>
    </w:p>
    <w:p w14:paraId="010D11D2" w14:textId="588E9247" w:rsidR="00776B65" w:rsidRPr="006F7BA0" w:rsidRDefault="00776B65" w:rsidP="006F7BA0">
      <w:pPr>
        <w:tabs>
          <w:tab w:val="left" w:pos="5400"/>
        </w:tabs>
        <w:ind w:firstLine="567"/>
        <w:jc w:val="right"/>
        <w:rPr>
          <w:rFonts w:ascii="Times New Roman" w:hAnsi="Times New Roman" w:cs="Times New Roman"/>
          <w:i/>
          <w:iCs/>
          <w:color w:val="000000"/>
          <w:lang w:val="uk-UA"/>
        </w:rPr>
      </w:pPr>
      <w:r w:rsidRPr="006F7BA0">
        <w:rPr>
          <w:rFonts w:ascii="Times New Roman" w:hAnsi="Times New Roman" w:cs="Times New Roman"/>
          <w:i/>
          <w:iCs/>
          <w:color w:val="000000"/>
          <w:lang w:val="uk-UA"/>
        </w:rPr>
        <w:t xml:space="preserve">від </w:t>
      </w:r>
      <w:r w:rsidRPr="006F7BA0">
        <w:rPr>
          <w:rFonts w:ascii="Times New Roman" w:hAnsi="Times New Roman" w:cs="Times New Roman"/>
          <w:i/>
          <w:iCs/>
          <w:color w:val="000000"/>
          <w:lang w:val="en-US"/>
        </w:rPr>
        <w:t>11</w:t>
      </w:r>
      <w:r w:rsidRPr="006F7BA0">
        <w:rPr>
          <w:rFonts w:ascii="Times New Roman" w:hAnsi="Times New Roman" w:cs="Times New Roman"/>
          <w:i/>
          <w:iCs/>
          <w:color w:val="000000"/>
          <w:lang w:val="uk-UA"/>
        </w:rPr>
        <w:t>.0</w:t>
      </w:r>
      <w:r w:rsidRPr="006F7BA0">
        <w:rPr>
          <w:rFonts w:ascii="Times New Roman" w:hAnsi="Times New Roman" w:cs="Times New Roman"/>
          <w:i/>
          <w:iCs/>
          <w:color w:val="000000"/>
          <w:lang w:val="en-US"/>
        </w:rPr>
        <w:t>9</w:t>
      </w:r>
      <w:r w:rsidRPr="006F7BA0">
        <w:rPr>
          <w:rFonts w:ascii="Times New Roman" w:hAnsi="Times New Roman" w:cs="Times New Roman"/>
          <w:i/>
          <w:iCs/>
          <w:color w:val="000000"/>
          <w:lang w:val="uk-UA"/>
        </w:rPr>
        <w:t>.2025 року №</w:t>
      </w:r>
      <w:r w:rsidRPr="006F7BA0">
        <w:rPr>
          <w:rFonts w:ascii="Times New Roman" w:hAnsi="Times New Roman" w:cs="Times New Roman"/>
          <w:i/>
          <w:iCs/>
          <w:color w:val="000000"/>
          <w:lang w:val="uk-UA"/>
        </w:rPr>
        <w:t>45</w:t>
      </w:r>
    </w:p>
    <w:bookmarkEnd w:id="0"/>
    <w:p w14:paraId="0389C508" w14:textId="77777777" w:rsidR="003E343D" w:rsidRPr="006F7BA0" w:rsidRDefault="003E343D" w:rsidP="006F7BA0">
      <w:pPr>
        <w:pStyle w:val="af2"/>
        <w:ind w:firstLine="567"/>
        <w:jc w:val="right"/>
        <w:rPr>
          <w:sz w:val="24"/>
          <w:szCs w:val="24"/>
        </w:rPr>
      </w:pPr>
    </w:p>
    <w:p w14:paraId="57587AFA" w14:textId="77777777" w:rsidR="003E343D" w:rsidRPr="006F7BA0" w:rsidRDefault="00200114" w:rsidP="006F7BA0">
      <w:pPr>
        <w:pStyle w:val="af2"/>
        <w:ind w:firstLine="567"/>
        <w:rPr>
          <w:b/>
          <w:bCs/>
          <w:sz w:val="24"/>
          <w:szCs w:val="24"/>
        </w:rPr>
      </w:pPr>
      <w:r w:rsidRPr="006F7BA0">
        <w:rPr>
          <w:b/>
          <w:bCs/>
          <w:sz w:val="24"/>
          <w:szCs w:val="24"/>
        </w:rPr>
        <w:t>ДОГОВIР</w:t>
      </w:r>
      <w:r w:rsidR="003E343D" w:rsidRPr="006F7BA0">
        <w:rPr>
          <w:b/>
          <w:bCs/>
          <w:sz w:val="24"/>
          <w:szCs w:val="24"/>
        </w:rPr>
        <w:t xml:space="preserve"> (ПРОЄКТ)</w:t>
      </w:r>
    </w:p>
    <w:p w14:paraId="08E2CCFD" w14:textId="77777777" w:rsidR="0038005E" w:rsidRDefault="00200114" w:rsidP="0038005E">
      <w:pPr>
        <w:pStyle w:val="af2"/>
        <w:ind w:firstLine="567"/>
        <w:rPr>
          <w:b/>
          <w:bCs/>
          <w:sz w:val="24"/>
          <w:szCs w:val="24"/>
        </w:rPr>
      </w:pPr>
      <w:r w:rsidRPr="006F7BA0">
        <w:rPr>
          <w:b/>
          <w:bCs/>
          <w:sz w:val="24"/>
          <w:szCs w:val="24"/>
        </w:rPr>
        <w:t>оренди землі № ________________</w:t>
      </w:r>
    </w:p>
    <w:p w14:paraId="14DC4796" w14:textId="77777777" w:rsidR="0038005E" w:rsidRDefault="0038005E" w:rsidP="0038005E">
      <w:pPr>
        <w:pStyle w:val="af2"/>
        <w:ind w:firstLine="567"/>
        <w:rPr>
          <w:b/>
          <w:bCs/>
          <w:sz w:val="24"/>
          <w:szCs w:val="24"/>
        </w:rPr>
      </w:pPr>
    </w:p>
    <w:p w14:paraId="58158058" w14:textId="77777777" w:rsidR="0038005E" w:rsidRDefault="00200114" w:rsidP="0038005E">
      <w:pPr>
        <w:pStyle w:val="af2"/>
        <w:jc w:val="left"/>
        <w:rPr>
          <w:sz w:val="24"/>
          <w:szCs w:val="24"/>
        </w:rPr>
      </w:pPr>
      <w:r w:rsidRPr="006F7BA0">
        <w:rPr>
          <w:sz w:val="24"/>
          <w:szCs w:val="24"/>
        </w:rPr>
        <w:t>«_____» _____________ 2025</w:t>
      </w:r>
      <w:r w:rsidRPr="006F7BA0">
        <w:rPr>
          <w:sz w:val="24"/>
          <w:szCs w:val="24"/>
        </w:rPr>
        <w:tab/>
      </w:r>
      <w:r w:rsidRPr="006F7BA0">
        <w:rPr>
          <w:sz w:val="24"/>
          <w:szCs w:val="24"/>
        </w:rPr>
        <w:tab/>
      </w:r>
      <w:r w:rsidRPr="006F7BA0">
        <w:rPr>
          <w:sz w:val="24"/>
          <w:szCs w:val="24"/>
        </w:rPr>
        <w:tab/>
      </w:r>
      <w:r w:rsidR="00776B65" w:rsidRPr="006F7BA0">
        <w:rPr>
          <w:sz w:val="24"/>
          <w:szCs w:val="24"/>
        </w:rPr>
        <w:tab/>
      </w:r>
      <w:r w:rsidRPr="006F7BA0">
        <w:rPr>
          <w:sz w:val="24"/>
          <w:szCs w:val="24"/>
        </w:rPr>
        <w:tab/>
      </w:r>
      <w:r w:rsidR="0038005E">
        <w:rPr>
          <w:sz w:val="24"/>
          <w:szCs w:val="24"/>
        </w:rPr>
        <w:tab/>
      </w:r>
      <w:r w:rsidR="0038005E">
        <w:rPr>
          <w:sz w:val="24"/>
          <w:szCs w:val="24"/>
        </w:rPr>
        <w:tab/>
      </w:r>
      <w:proofErr w:type="spellStart"/>
      <w:r w:rsidRPr="006F7BA0">
        <w:rPr>
          <w:sz w:val="24"/>
          <w:szCs w:val="24"/>
        </w:rPr>
        <w:t>м.Хмельницький</w:t>
      </w:r>
      <w:proofErr w:type="spellEnd"/>
    </w:p>
    <w:p w14:paraId="58F12087" w14:textId="77777777" w:rsidR="0038005E" w:rsidRDefault="0038005E" w:rsidP="0038005E">
      <w:pPr>
        <w:pStyle w:val="af2"/>
        <w:jc w:val="left"/>
        <w:rPr>
          <w:sz w:val="24"/>
          <w:szCs w:val="24"/>
        </w:rPr>
      </w:pPr>
    </w:p>
    <w:p w14:paraId="1A7983D4" w14:textId="77777777" w:rsidR="0038005E" w:rsidRDefault="00200114" w:rsidP="0038005E">
      <w:pPr>
        <w:pStyle w:val="af2"/>
        <w:ind w:firstLine="567"/>
        <w:jc w:val="both"/>
        <w:rPr>
          <w:sz w:val="24"/>
          <w:szCs w:val="24"/>
        </w:rPr>
      </w:pPr>
      <w:r w:rsidRPr="006F7BA0">
        <w:rPr>
          <w:sz w:val="24"/>
          <w:szCs w:val="24"/>
        </w:rPr>
        <w:t xml:space="preserve">Хмельницька міська рада в особі міського голови </w:t>
      </w:r>
      <w:proofErr w:type="spellStart"/>
      <w:r w:rsidRPr="006F7BA0">
        <w:rPr>
          <w:sz w:val="24"/>
          <w:szCs w:val="24"/>
        </w:rPr>
        <w:t>Симчишина</w:t>
      </w:r>
      <w:proofErr w:type="spellEnd"/>
      <w:r w:rsidRPr="006F7BA0">
        <w:rPr>
          <w:sz w:val="24"/>
          <w:szCs w:val="24"/>
        </w:rPr>
        <w:t xml:space="preserve"> Олександра Сергійовича, який діє на підставі Закону України «Про місцеве самоврядування в Україні», надалі «Орендодавець», з одного боку, та </w:t>
      </w:r>
      <w:r w:rsidR="002B1500" w:rsidRPr="006F7BA0">
        <w:rPr>
          <w:sz w:val="24"/>
          <w:szCs w:val="24"/>
        </w:rPr>
        <w:t>приватне підприємство «</w:t>
      </w:r>
      <w:proofErr w:type="spellStart"/>
      <w:r w:rsidR="002B1500" w:rsidRPr="006F7BA0">
        <w:rPr>
          <w:sz w:val="24"/>
          <w:szCs w:val="24"/>
        </w:rPr>
        <w:t>Теса</w:t>
      </w:r>
      <w:proofErr w:type="spellEnd"/>
      <w:r w:rsidR="002B1500" w:rsidRPr="006F7BA0">
        <w:rPr>
          <w:sz w:val="24"/>
          <w:szCs w:val="24"/>
        </w:rPr>
        <w:t>-М»</w:t>
      </w:r>
      <w:r w:rsidRPr="006F7BA0">
        <w:rPr>
          <w:sz w:val="24"/>
          <w:szCs w:val="24"/>
        </w:rPr>
        <w:t xml:space="preserve">, </w:t>
      </w:r>
      <w:r w:rsidR="00D705AE" w:rsidRPr="006F7BA0">
        <w:rPr>
          <w:sz w:val="24"/>
          <w:szCs w:val="24"/>
        </w:rPr>
        <w:t xml:space="preserve">вул.Зарічанська,5/3, в особі директора </w:t>
      </w:r>
      <w:proofErr w:type="spellStart"/>
      <w:r w:rsidR="00D705AE" w:rsidRPr="006F7BA0">
        <w:rPr>
          <w:sz w:val="24"/>
          <w:szCs w:val="24"/>
        </w:rPr>
        <w:t>Кветка</w:t>
      </w:r>
      <w:proofErr w:type="spellEnd"/>
      <w:r w:rsidR="00D705AE" w:rsidRPr="006F7BA0">
        <w:rPr>
          <w:sz w:val="24"/>
          <w:szCs w:val="24"/>
        </w:rPr>
        <w:t xml:space="preserve"> Андрія Романовича, який діє на підставі статуту</w:t>
      </w:r>
      <w:r w:rsidRPr="006F7BA0">
        <w:rPr>
          <w:sz w:val="24"/>
          <w:szCs w:val="24"/>
        </w:rPr>
        <w:t xml:space="preserve">, </w:t>
      </w:r>
      <w:r w:rsidRPr="006F7BA0">
        <w:rPr>
          <w:sz w:val="24"/>
          <w:szCs w:val="24"/>
          <w:shd w:val="clear" w:color="auto" w:fill="FFFFFF"/>
        </w:rPr>
        <w:t>надалі «Орендар»,</w:t>
      </w:r>
      <w:r w:rsidRPr="006F7BA0">
        <w:rPr>
          <w:sz w:val="24"/>
          <w:szCs w:val="24"/>
        </w:rPr>
        <w:t xml:space="preserve"> з другого боку, уклали цей договір про нижче наведене:</w:t>
      </w:r>
    </w:p>
    <w:p w14:paraId="510DBCBF" w14:textId="77777777" w:rsidR="0038005E" w:rsidRDefault="0038005E" w:rsidP="0038005E">
      <w:pPr>
        <w:pStyle w:val="af2"/>
        <w:jc w:val="both"/>
        <w:rPr>
          <w:sz w:val="24"/>
          <w:szCs w:val="24"/>
        </w:rPr>
      </w:pPr>
    </w:p>
    <w:p w14:paraId="0CAEBF3E" w14:textId="77777777" w:rsidR="0038005E" w:rsidRDefault="00200114" w:rsidP="0038005E">
      <w:pPr>
        <w:pStyle w:val="af2"/>
        <w:rPr>
          <w:b/>
          <w:bCs/>
          <w:sz w:val="24"/>
          <w:szCs w:val="24"/>
        </w:rPr>
      </w:pPr>
      <w:r w:rsidRPr="006F7BA0">
        <w:rPr>
          <w:b/>
          <w:bCs/>
          <w:sz w:val="24"/>
          <w:szCs w:val="24"/>
        </w:rPr>
        <w:t>Предмет договору</w:t>
      </w:r>
    </w:p>
    <w:p w14:paraId="562D216B" w14:textId="77777777" w:rsidR="0038005E" w:rsidRDefault="00200114" w:rsidP="0038005E">
      <w:pPr>
        <w:pStyle w:val="af2"/>
        <w:ind w:firstLine="567"/>
        <w:jc w:val="both"/>
        <w:rPr>
          <w:sz w:val="24"/>
          <w:szCs w:val="24"/>
        </w:rPr>
      </w:pPr>
      <w:r w:rsidRPr="006F7BA0">
        <w:rPr>
          <w:sz w:val="24"/>
          <w:szCs w:val="24"/>
        </w:rPr>
        <w:t xml:space="preserve">1. Орендодавець надає, а орендар приймає в строкове платне користування земельну ділянку (земельні ділянки) на підставі рішення </w:t>
      </w:r>
      <w:r w:rsidR="00C478C8" w:rsidRPr="006F7BA0">
        <w:rPr>
          <w:sz w:val="24"/>
          <w:szCs w:val="24"/>
        </w:rPr>
        <w:t>_________________________________</w:t>
      </w:r>
      <w:r w:rsidRPr="006F7BA0">
        <w:rPr>
          <w:sz w:val="24"/>
          <w:szCs w:val="24"/>
        </w:rPr>
        <w:t xml:space="preserve"> сесії Хмельницької міської ради від </w:t>
      </w:r>
      <w:r w:rsidR="007A16C2" w:rsidRPr="006F7BA0">
        <w:rPr>
          <w:sz w:val="24"/>
          <w:szCs w:val="24"/>
        </w:rPr>
        <w:t>_____________</w:t>
      </w:r>
      <w:r w:rsidR="00C478C8" w:rsidRPr="006F7BA0">
        <w:rPr>
          <w:sz w:val="24"/>
          <w:szCs w:val="24"/>
        </w:rPr>
        <w:t>___</w:t>
      </w:r>
      <w:r w:rsidRPr="006F7BA0">
        <w:rPr>
          <w:sz w:val="24"/>
          <w:szCs w:val="24"/>
        </w:rPr>
        <w:t xml:space="preserve"> № </w:t>
      </w:r>
      <w:r w:rsidR="00C478C8" w:rsidRPr="006F7BA0">
        <w:rPr>
          <w:sz w:val="24"/>
          <w:szCs w:val="24"/>
        </w:rPr>
        <w:t>_______</w:t>
      </w:r>
      <w:r w:rsidRPr="006F7BA0">
        <w:rPr>
          <w:sz w:val="24"/>
          <w:szCs w:val="24"/>
        </w:rPr>
        <w:t xml:space="preserve"> із земель житлової та громадської забудови, </w:t>
      </w:r>
      <w:r w:rsidRPr="006F7BA0">
        <w:rPr>
          <w:sz w:val="24"/>
          <w:szCs w:val="24"/>
          <w:lang w:eastAsia="uk-UA"/>
        </w:rPr>
        <w:t>для будівництва і обслуговування багатоквартирного житлового будинку з об’єктами торгово-розважальної та ринкової інфраструктури</w:t>
      </w:r>
      <w:r w:rsidRPr="006F7BA0">
        <w:rPr>
          <w:sz w:val="24"/>
          <w:szCs w:val="24"/>
        </w:rPr>
        <w:t xml:space="preserve"> з кадастровим номером (кадастровими номерами) </w:t>
      </w:r>
      <w:r w:rsidR="00C478C8" w:rsidRPr="006F7BA0">
        <w:rPr>
          <w:sz w:val="24"/>
          <w:szCs w:val="24"/>
        </w:rPr>
        <w:t>6810100000:17:002:0022</w:t>
      </w:r>
      <w:r w:rsidRPr="006F7BA0">
        <w:rPr>
          <w:sz w:val="24"/>
          <w:szCs w:val="24"/>
        </w:rPr>
        <w:t xml:space="preserve">, яка розташована (які розташовані) за </w:t>
      </w:r>
      <w:proofErr w:type="spellStart"/>
      <w:r w:rsidRPr="006F7BA0">
        <w:rPr>
          <w:sz w:val="24"/>
          <w:szCs w:val="24"/>
        </w:rPr>
        <w:t>адресою</w:t>
      </w:r>
      <w:proofErr w:type="spellEnd"/>
      <w:r w:rsidRPr="006F7BA0">
        <w:rPr>
          <w:sz w:val="24"/>
          <w:szCs w:val="24"/>
        </w:rPr>
        <w:t xml:space="preserve">: </w:t>
      </w:r>
      <w:proofErr w:type="spellStart"/>
      <w:r w:rsidRPr="006F7BA0">
        <w:rPr>
          <w:sz w:val="24"/>
          <w:szCs w:val="24"/>
        </w:rPr>
        <w:t>м.Хмельницький</w:t>
      </w:r>
      <w:proofErr w:type="spellEnd"/>
      <w:r w:rsidRPr="006F7BA0">
        <w:rPr>
          <w:sz w:val="24"/>
          <w:szCs w:val="24"/>
        </w:rPr>
        <w:t xml:space="preserve">, </w:t>
      </w:r>
      <w:proofErr w:type="spellStart"/>
      <w:r w:rsidR="00C478C8" w:rsidRPr="006F7BA0">
        <w:rPr>
          <w:sz w:val="24"/>
          <w:szCs w:val="24"/>
        </w:rPr>
        <w:t>вул.Старокостянтинівське</w:t>
      </w:r>
      <w:proofErr w:type="spellEnd"/>
      <w:r w:rsidR="00C478C8" w:rsidRPr="006F7BA0">
        <w:rPr>
          <w:sz w:val="24"/>
          <w:szCs w:val="24"/>
        </w:rPr>
        <w:t xml:space="preserve"> шосе,2/1ж</w:t>
      </w:r>
      <w:r w:rsidRPr="006F7BA0">
        <w:rPr>
          <w:sz w:val="24"/>
          <w:szCs w:val="24"/>
        </w:rPr>
        <w:t>.</w:t>
      </w:r>
    </w:p>
    <w:p w14:paraId="595CCB03" w14:textId="77777777" w:rsidR="0038005E" w:rsidRDefault="0038005E" w:rsidP="0038005E">
      <w:pPr>
        <w:pStyle w:val="af2"/>
        <w:jc w:val="both"/>
        <w:rPr>
          <w:sz w:val="24"/>
          <w:szCs w:val="24"/>
        </w:rPr>
      </w:pPr>
    </w:p>
    <w:p w14:paraId="268ACF4E" w14:textId="77777777" w:rsidR="0038005E" w:rsidRDefault="00200114" w:rsidP="0038005E">
      <w:pPr>
        <w:pStyle w:val="af2"/>
        <w:rPr>
          <w:b/>
          <w:bCs/>
          <w:sz w:val="24"/>
          <w:szCs w:val="24"/>
        </w:rPr>
      </w:pPr>
      <w:r w:rsidRPr="006F7BA0">
        <w:rPr>
          <w:b/>
          <w:bCs/>
          <w:sz w:val="24"/>
          <w:szCs w:val="24"/>
        </w:rPr>
        <w:t>Об'єкт оренди</w:t>
      </w:r>
    </w:p>
    <w:p w14:paraId="0D6FE892" w14:textId="77777777" w:rsidR="0038005E" w:rsidRDefault="00200114" w:rsidP="0038005E">
      <w:pPr>
        <w:pStyle w:val="af2"/>
        <w:ind w:firstLine="567"/>
        <w:jc w:val="both"/>
        <w:rPr>
          <w:sz w:val="24"/>
          <w:szCs w:val="24"/>
          <w:shd w:val="clear" w:color="auto" w:fill="FFFFFF"/>
        </w:rPr>
      </w:pPr>
      <w:r w:rsidRPr="006F7BA0">
        <w:rPr>
          <w:sz w:val="24"/>
          <w:szCs w:val="24"/>
        </w:rPr>
        <w:t xml:space="preserve">2. В оренду передається (передаються) земельна ділянка (земельні ділянки) загальною площею </w:t>
      </w:r>
      <w:r w:rsidR="00D93760" w:rsidRPr="006F7BA0">
        <w:rPr>
          <w:sz w:val="24"/>
          <w:szCs w:val="24"/>
        </w:rPr>
        <w:t>30000</w:t>
      </w:r>
      <w:r w:rsidRPr="006F7BA0">
        <w:rPr>
          <w:sz w:val="24"/>
          <w:szCs w:val="24"/>
        </w:rPr>
        <w:t xml:space="preserve"> м</w:t>
      </w:r>
      <w:r w:rsidRPr="006F7BA0">
        <w:rPr>
          <w:sz w:val="24"/>
          <w:szCs w:val="24"/>
          <w:vertAlign w:val="superscript"/>
        </w:rPr>
        <w:t>2</w:t>
      </w:r>
      <w:r w:rsidRPr="006F7BA0">
        <w:rPr>
          <w:sz w:val="24"/>
          <w:szCs w:val="24"/>
          <w:shd w:val="clear" w:color="auto" w:fill="FFFFFF"/>
        </w:rPr>
        <w:t>.</w:t>
      </w:r>
    </w:p>
    <w:p w14:paraId="33739435" w14:textId="77777777" w:rsidR="0038005E" w:rsidRDefault="00200114" w:rsidP="0038005E">
      <w:pPr>
        <w:pStyle w:val="af2"/>
        <w:ind w:firstLine="567"/>
        <w:jc w:val="both"/>
        <w:rPr>
          <w:sz w:val="24"/>
          <w:szCs w:val="24"/>
        </w:rPr>
      </w:pPr>
      <w:r w:rsidRPr="006F7BA0">
        <w:rPr>
          <w:sz w:val="24"/>
          <w:szCs w:val="24"/>
        </w:rPr>
        <w:t xml:space="preserve">3. На земельній ділянці знаходяться об’єкти нерухомого майна – </w:t>
      </w:r>
      <w:r w:rsidR="00C3461E" w:rsidRPr="006F7BA0">
        <w:rPr>
          <w:sz w:val="24"/>
          <w:szCs w:val="24"/>
        </w:rPr>
        <w:t>_____________________________________________________________________________</w:t>
      </w:r>
      <w:r w:rsidRPr="006F7BA0">
        <w:rPr>
          <w:sz w:val="24"/>
          <w:szCs w:val="24"/>
        </w:rPr>
        <w:t xml:space="preserve">, а також інші об'єкти інфраструктури – </w:t>
      </w:r>
      <w:r w:rsidR="00C3461E" w:rsidRPr="006F7BA0">
        <w:rPr>
          <w:sz w:val="24"/>
          <w:szCs w:val="24"/>
        </w:rPr>
        <w:t>____________________________________________</w:t>
      </w:r>
      <w:r w:rsidRPr="006F7BA0">
        <w:rPr>
          <w:sz w:val="24"/>
          <w:szCs w:val="24"/>
        </w:rPr>
        <w:t>.</w:t>
      </w:r>
    </w:p>
    <w:p w14:paraId="19F1E82D" w14:textId="77777777" w:rsidR="0038005E" w:rsidRDefault="00200114" w:rsidP="0038005E">
      <w:pPr>
        <w:pStyle w:val="af2"/>
        <w:ind w:firstLine="567"/>
        <w:jc w:val="both"/>
        <w:rPr>
          <w:sz w:val="24"/>
          <w:szCs w:val="24"/>
        </w:rPr>
      </w:pPr>
      <w:r w:rsidRPr="006F7BA0">
        <w:rPr>
          <w:sz w:val="24"/>
          <w:szCs w:val="24"/>
        </w:rPr>
        <w:t>4. Земельна ділянка (земельні ділянки) передається (передаються) в оренду разом з-.</w:t>
      </w:r>
    </w:p>
    <w:p w14:paraId="02425C5B" w14:textId="77777777" w:rsidR="0038005E" w:rsidRDefault="00200114" w:rsidP="0038005E">
      <w:pPr>
        <w:pStyle w:val="af2"/>
        <w:ind w:firstLine="567"/>
        <w:jc w:val="both"/>
        <w:rPr>
          <w:sz w:val="24"/>
          <w:szCs w:val="24"/>
        </w:rPr>
      </w:pPr>
      <w:r w:rsidRPr="006F7BA0">
        <w:rPr>
          <w:sz w:val="24"/>
          <w:szCs w:val="24"/>
        </w:rPr>
        <w:t>5. Нормативна грошова оцінка земельної ділянки (земельних ділянок), кадастровий номер 6810100000:</w:t>
      </w:r>
      <w:r w:rsidR="00BB3973" w:rsidRPr="006F7BA0">
        <w:rPr>
          <w:sz w:val="24"/>
          <w:szCs w:val="24"/>
        </w:rPr>
        <w:t>17</w:t>
      </w:r>
      <w:r w:rsidRPr="006F7BA0">
        <w:rPr>
          <w:sz w:val="24"/>
          <w:szCs w:val="24"/>
        </w:rPr>
        <w:t>:00</w:t>
      </w:r>
      <w:r w:rsidR="00BB3973" w:rsidRPr="006F7BA0">
        <w:rPr>
          <w:sz w:val="24"/>
          <w:szCs w:val="24"/>
        </w:rPr>
        <w:t>2</w:t>
      </w:r>
      <w:r w:rsidRPr="006F7BA0">
        <w:rPr>
          <w:sz w:val="24"/>
          <w:szCs w:val="24"/>
        </w:rPr>
        <w:t>:0</w:t>
      </w:r>
      <w:r w:rsidR="00BB3973" w:rsidRPr="006F7BA0">
        <w:rPr>
          <w:sz w:val="24"/>
          <w:szCs w:val="24"/>
        </w:rPr>
        <w:t>022</w:t>
      </w:r>
      <w:r w:rsidRPr="006F7BA0">
        <w:rPr>
          <w:sz w:val="24"/>
          <w:szCs w:val="24"/>
        </w:rPr>
        <w:t xml:space="preserve">, на дату укладення договору становить </w:t>
      </w:r>
      <w:r w:rsidR="009E52B8" w:rsidRPr="006F7BA0">
        <w:rPr>
          <w:sz w:val="24"/>
          <w:szCs w:val="24"/>
        </w:rPr>
        <w:t>________________</w:t>
      </w:r>
      <w:r w:rsidRPr="006F7BA0">
        <w:rPr>
          <w:sz w:val="24"/>
          <w:szCs w:val="24"/>
        </w:rPr>
        <w:t xml:space="preserve"> грн (</w:t>
      </w:r>
      <w:r w:rsidR="009E52B8" w:rsidRPr="006F7BA0">
        <w:rPr>
          <w:sz w:val="24"/>
          <w:szCs w:val="24"/>
        </w:rPr>
        <w:t>___________________________________________________</w:t>
      </w:r>
      <w:r w:rsidRPr="006F7BA0">
        <w:rPr>
          <w:sz w:val="24"/>
          <w:szCs w:val="24"/>
        </w:rPr>
        <w:t>).</w:t>
      </w:r>
    </w:p>
    <w:p w14:paraId="4E5D89E7" w14:textId="77777777" w:rsidR="0038005E" w:rsidRDefault="00200114" w:rsidP="0038005E">
      <w:pPr>
        <w:pStyle w:val="af2"/>
        <w:ind w:firstLine="567"/>
        <w:jc w:val="both"/>
        <w:rPr>
          <w:sz w:val="24"/>
          <w:szCs w:val="24"/>
        </w:rPr>
      </w:pPr>
      <w:r w:rsidRPr="006F7BA0">
        <w:rPr>
          <w:sz w:val="24"/>
          <w:szCs w:val="24"/>
        </w:rPr>
        <w:t>6. Земельна ділянка (земельні ділянки), яка передається (які передаються) в оренду, не має недоліків, що можуть перешкоджати її (їх) ефективному використанню.</w:t>
      </w:r>
    </w:p>
    <w:p w14:paraId="67645251" w14:textId="77777777" w:rsidR="0038005E" w:rsidRDefault="00200114" w:rsidP="0038005E">
      <w:pPr>
        <w:pStyle w:val="af2"/>
        <w:ind w:firstLine="567"/>
        <w:jc w:val="both"/>
        <w:rPr>
          <w:sz w:val="24"/>
          <w:szCs w:val="24"/>
        </w:rPr>
      </w:pPr>
      <w:r w:rsidRPr="006F7BA0">
        <w:rPr>
          <w:sz w:val="24"/>
          <w:szCs w:val="24"/>
        </w:rPr>
        <w:t>7. Інші особливості об'єкта оренди, які можуть вплинути н</w:t>
      </w:r>
      <w:r w:rsidR="00F044AD" w:rsidRPr="006F7BA0">
        <w:rPr>
          <w:sz w:val="24"/>
          <w:szCs w:val="24"/>
        </w:rPr>
        <w:t>а орендні відносини – відсутні.</w:t>
      </w:r>
    </w:p>
    <w:p w14:paraId="19B8D752" w14:textId="77777777" w:rsidR="0038005E" w:rsidRDefault="0038005E" w:rsidP="0038005E">
      <w:pPr>
        <w:pStyle w:val="af2"/>
        <w:jc w:val="both"/>
        <w:rPr>
          <w:sz w:val="24"/>
          <w:szCs w:val="24"/>
        </w:rPr>
      </w:pPr>
    </w:p>
    <w:p w14:paraId="6AD90174" w14:textId="77777777" w:rsidR="0038005E" w:rsidRDefault="00200114" w:rsidP="0038005E">
      <w:pPr>
        <w:pStyle w:val="af2"/>
        <w:rPr>
          <w:b/>
          <w:bCs/>
          <w:sz w:val="24"/>
          <w:szCs w:val="24"/>
        </w:rPr>
      </w:pPr>
      <w:r w:rsidRPr="006F7BA0">
        <w:rPr>
          <w:b/>
          <w:bCs/>
          <w:sz w:val="24"/>
          <w:szCs w:val="24"/>
        </w:rPr>
        <w:t>Строк дії договору</w:t>
      </w:r>
    </w:p>
    <w:p w14:paraId="3FE4E9AB" w14:textId="77777777" w:rsidR="0038005E" w:rsidRDefault="00200114" w:rsidP="0038005E">
      <w:pPr>
        <w:pStyle w:val="af2"/>
        <w:ind w:firstLine="567"/>
        <w:jc w:val="both"/>
        <w:rPr>
          <w:sz w:val="24"/>
          <w:szCs w:val="24"/>
        </w:rPr>
      </w:pPr>
      <w:r w:rsidRPr="006F7BA0">
        <w:rPr>
          <w:sz w:val="24"/>
          <w:szCs w:val="24"/>
        </w:rPr>
        <w:t xml:space="preserve">8. Договір укладено на 3 (три) роки до _____________________. </w:t>
      </w:r>
      <w:r w:rsidR="009E52B8" w:rsidRPr="006F7BA0">
        <w:rPr>
          <w:sz w:val="24"/>
          <w:szCs w:val="24"/>
        </w:rPr>
        <w:t>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ст.33 Закону України «Про оренду землі».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14:paraId="2E26E8F5" w14:textId="77777777" w:rsidR="0038005E" w:rsidRDefault="0038005E" w:rsidP="0038005E">
      <w:pPr>
        <w:pStyle w:val="af2"/>
        <w:jc w:val="both"/>
        <w:rPr>
          <w:sz w:val="24"/>
          <w:szCs w:val="24"/>
        </w:rPr>
      </w:pPr>
    </w:p>
    <w:p w14:paraId="32D600B6" w14:textId="77777777" w:rsidR="0038005E" w:rsidRDefault="00200114" w:rsidP="0038005E">
      <w:pPr>
        <w:pStyle w:val="af2"/>
        <w:rPr>
          <w:b/>
          <w:bCs/>
          <w:sz w:val="24"/>
          <w:szCs w:val="24"/>
        </w:rPr>
      </w:pPr>
      <w:r w:rsidRPr="006F7BA0">
        <w:rPr>
          <w:b/>
          <w:bCs/>
          <w:sz w:val="24"/>
          <w:szCs w:val="24"/>
        </w:rPr>
        <w:t>Орендна плата</w:t>
      </w:r>
    </w:p>
    <w:p w14:paraId="09DD387B" w14:textId="77777777" w:rsidR="0038005E" w:rsidRDefault="00200114" w:rsidP="0038005E">
      <w:pPr>
        <w:pStyle w:val="af2"/>
        <w:ind w:firstLine="567"/>
        <w:jc w:val="both"/>
        <w:rPr>
          <w:sz w:val="24"/>
          <w:szCs w:val="24"/>
        </w:rPr>
      </w:pPr>
      <w:r w:rsidRPr="006F7BA0">
        <w:rPr>
          <w:sz w:val="24"/>
          <w:szCs w:val="24"/>
        </w:rPr>
        <w:t xml:space="preserve">9. Орендна плата вноситься орендарем у грошовій формі відповідно до ст.22 Закону України «Про оренду землі» та розмірі </w:t>
      </w:r>
      <w:r w:rsidR="009E52B8" w:rsidRPr="006F7BA0">
        <w:rPr>
          <w:sz w:val="24"/>
          <w:szCs w:val="24"/>
        </w:rPr>
        <w:t>__________</w:t>
      </w:r>
      <w:r w:rsidRPr="006F7BA0">
        <w:rPr>
          <w:sz w:val="24"/>
          <w:szCs w:val="24"/>
        </w:rPr>
        <w:t xml:space="preserve"> грн (</w:t>
      </w:r>
      <w:r w:rsidR="009E52B8" w:rsidRPr="006F7BA0">
        <w:rPr>
          <w:sz w:val="24"/>
          <w:szCs w:val="24"/>
        </w:rPr>
        <w:t>____________________________</w:t>
      </w:r>
      <w:r w:rsidRPr="006F7BA0">
        <w:rPr>
          <w:sz w:val="24"/>
          <w:szCs w:val="24"/>
        </w:rPr>
        <w:t xml:space="preserve">) в рік, що становить </w:t>
      </w:r>
      <w:r w:rsidR="00096E9E" w:rsidRPr="006F7BA0">
        <w:rPr>
          <w:sz w:val="24"/>
          <w:szCs w:val="24"/>
        </w:rPr>
        <w:t>______</w:t>
      </w:r>
      <w:r w:rsidRPr="006F7BA0">
        <w:rPr>
          <w:sz w:val="24"/>
          <w:szCs w:val="24"/>
        </w:rPr>
        <w:t xml:space="preserve"> відсотки від нормативної грошової оцінки земельної ділянки </w:t>
      </w:r>
      <w:r w:rsidR="00096E9E" w:rsidRPr="006F7BA0">
        <w:rPr>
          <w:sz w:val="24"/>
          <w:szCs w:val="24"/>
        </w:rPr>
        <w:t xml:space="preserve">(згідно рішення дев’ятнадцятої сесії Хмельницької міської ради від 29.08.2012 №64 із внесеними змінами та доповненнями) </w:t>
      </w:r>
      <w:r w:rsidRPr="006F7BA0">
        <w:rPr>
          <w:sz w:val="24"/>
          <w:szCs w:val="24"/>
        </w:rPr>
        <w:t>на рахунок:</w:t>
      </w:r>
    </w:p>
    <w:p w14:paraId="3B2A7633" w14:textId="77777777" w:rsidR="0038005E" w:rsidRDefault="00200114" w:rsidP="0038005E">
      <w:pPr>
        <w:pStyle w:val="af2"/>
        <w:rPr>
          <w:color w:val="000000"/>
          <w:sz w:val="24"/>
          <w:szCs w:val="24"/>
        </w:rPr>
      </w:pPr>
      <w:r w:rsidRPr="006F7BA0">
        <w:rPr>
          <w:sz w:val="24"/>
          <w:szCs w:val="24"/>
        </w:rPr>
        <w:t>№</w:t>
      </w:r>
      <w:r w:rsidRPr="006F7BA0">
        <w:rPr>
          <w:color w:val="000000"/>
          <w:sz w:val="24"/>
          <w:szCs w:val="24"/>
        </w:rPr>
        <w:t>UA048999980334149812000022775</w:t>
      </w:r>
      <w:r w:rsidRPr="006F7BA0">
        <w:rPr>
          <w:sz w:val="24"/>
          <w:szCs w:val="24"/>
        </w:rPr>
        <w:t xml:space="preserve">, одержувач коштів: </w:t>
      </w:r>
      <w:r w:rsidRPr="006F7BA0">
        <w:rPr>
          <w:color w:val="000000"/>
          <w:sz w:val="24"/>
          <w:szCs w:val="24"/>
        </w:rPr>
        <w:t>ГУК у Хмельницькій обл./</w:t>
      </w:r>
    </w:p>
    <w:p w14:paraId="4167D824" w14:textId="77777777" w:rsidR="0038005E" w:rsidRDefault="00200114" w:rsidP="0038005E">
      <w:pPr>
        <w:pStyle w:val="af2"/>
        <w:rPr>
          <w:sz w:val="24"/>
          <w:szCs w:val="24"/>
        </w:rPr>
      </w:pPr>
      <w:r w:rsidRPr="006F7BA0">
        <w:rPr>
          <w:color w:val="000000"/>
          <w:sz w:val="24"/>
          <w:szCs w:val="24"/>
        </w:rPr>
        <w:t xml:space="preserve">Хмельницька </w:t>
      </w:r>
      <w:proofErr w:type="spellStart"/>
      <w:r w:rsidRPr="006F7BA0">
        <w:rPr>
          <w:color w:val="000000"/>
          <w:sz w:val="24"/>
          <w:szCs w:val="24"/>
        </w:rPr>
        <w:t>мтг</w:t>
      </w:r>
      <w:proofErr w:type="spellEnd"/>
      <w:r w:rsidRPr="006F7BA0">
        <w:rPr>
          <w:color w:val="000000"/>
          <w:sz w:val="24"/>
          <w:szCs w:val="24"/>
        </w:rPr>
        <w:t xml:space="preserve">/18010600, </w:t>
      </w:r>
      <w:r w:rsidRPr="006F7BA0">
        <w:rPr>
          <w:sz w:val="24"/>
          <w:szCs w:val="24"/>
        </w:rPr>
        <w:t>ЄДРПОУ 37971775, код платежу 18010600,</w:t>
      </w:r>
    </w:p>
    <w:p w14:paraId="7BF0FAAE" w14:textId="77777777" w:rsidR="0038005E" w:rsidRDefault="00200114" w:rsidP="0038005E">
      <w:pPr>
        <w:pStyle w:val="af2"/>
        <w:rPr>
          <w:sz w:val="24"/>
          <w:szCs w:val="24"/>
        </w:rPr>
      </w:pPr>
      <w:r w:rsidRPr="006F7BA0">
        <w:rPr>
          <w:sz w:val="24"/>
          <w:szCs w:val="24"/>
        </w:rPr>
        <w:lastRenderedPageBreak/>
        <w:t>банк одержувача: Казначейство України (ЕАП).</w:t>
      </w:r>
    </w:p>
    <w:p w14:paraId="5F4BCA70" w14:textId="77777777" w:rsidR="0038005E" w:rsidRDefault="00200114" w:rsidP="0038005E">
      <w:pPr>
        <w:pStyle w:val="af2"/>
        <w:ind w:firstLine="567"/>
        <w:jc w:val="both"/>
        <w:rPr>
          <w:sz w:val="24"/>
          <w:szCs w:val="24"/>
        </w:rPr>
      </w:pPr>
      <w:r w:rsidRPr="006F7BA0">
        <w:rPr>
          <w:sz w:val="24"/>
          <w:szCs w:val="24"/>
        </w:rPr>
        <w:t>10. Обчислення розміру орендної плати за земельну ділянку (земельні ділянки) державної або комунальної власності здійснюється з урахуванням її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04C859B7" w14:textId="77777777" w:rsidR="0038005E" w:rsidRDefault="00200114" w:rsidP="0038005E">
      <w:pPr>
        <w:pStyle w:val="af2"/>
        <w:ind w:firstLine="567"/>
        <w:jc w:val="both"/>
        <w:rPr>
          <w:sz w:val="24"/>
          <w:szCs w:val="24"/>
        </w:rPr>
      </w:pPr>
      <w:r w:rsidRPr="006F7BA0">
        <w:rPr>
          <w:sz w:val="24"/>
          <w:szCs w:val="24"/>
        </w:rPr>
        <w:t>11. Орендна плата за земельні ділянки приватної власності, земельні ділянки несільськогосподарського призначення державної та/або комунальної власності вноситься протягом 30 календарних днів, що настають за останнім календарним днем податкового (звітного) місяця.</w:t>
      </w:r>
    </w:p>
    <w:p w14:paraId="70807FDA" w14:textId="77777777" w:rsidR="0038005E" w:rsidRDefault="00200114" w:rsidP="0038005E">
      <w:pPr>
        <w:pStyle w:val="af2"/>
        <w:ind w:firstLine="567"/>
        <w:jc w:val="both"/>
        <w:rPr>
          <w:sz w:val="24"/>
          <w:szCs w:val="24"/>
        </w:rPr>
      </w:pPr>
      <w:r w:rsidRPr="006F7BA0">
        <w:rPr>
          <w:sz w:val="24"/>
          <w:szCs w:val="24"/>
        </w:rPr>
        <w:t>12. -.</w:t>
      </w:r>
    </w:p>
    <w:p w14:paraId="77E6E840" w14:textId="77777777" w:rsidR="0038005E" w:rsidRDefault="00200114" w:rsidP="0038005E">
      <w:pPr>
        <w:pStyle w:val="af2"/>
        <w:ind w:firstLine="567"/>
        <w:jc w:val="both"/>
        <w:rPr>
          <w:sz w:val="24"/>
          <w:szCs w:val="24"/>
        </w:rPr>
      </w:pPr>
      <w:r w:rsidRPr="006F7BA0">
        <w:rPr>
          <w:sz w:val="24"/>
          <w:szCs w:val="24"/>
        </w:rPr>
        <w:t>13. Розмір орендної плати переглядається у разі:</w:t>
      </w:r>
    </w:p>
    <w:p w14:paraId="2DE75DA7" w14:textId="77777777" w:rsidR="0038005E" w:rsidRDefault="00200114" w:rsidP="0038005E">
      <w:pPr>
        <w:pStyle w:val="af2"/>
        <w:ind w:firstLine="567"/>
        <w:jc w:val="both"/>
        <w:rPr>
          <w:rFonts w:eastAsia="Courier New"/>
          <w:sz w:val="24"/>
          <w:szCs w:val="24"/>
        </w:rPr>
      </w:pPr>
      <w:r w:rsidRPr="006F7BA0">
        <w:rPr>
          <w:rFonts w:eastAsia="Courier New"/>
          <w:sz w:val="24"/>
          <w:szCs w:val="24"/>
        </w:rPr>
        <w:t>- зміни умов господарювання, передбачених договором;</w:t>
      </w:r>
    </w:p>
    <w:p w14:paraId="67F02EC5" w14:textId="77777777" w:rsidR="0038005E" w:rsidRDefault="00200114" w:rsidP="0038005E">
      <w:pPr>
        <w:pStyle w:val="af2"/>
        <w:ind w:firstLine="567"/>
        <w:jc w:val="both"/>
        <w:rPr>
          <w:rFonts w:eastAsia="Courier New"/>
          <w:sz w:val="24"/>
          <w:szCs w:val="24"/>
        </w:rPr>
      </w:pPr>
      <w:r w:rsidRPr="006F7BA0">
        <w:rPr>
          <w:rFonts w:eastAsia="Courier New"/>
          <w:sz w:val="24"/>
          <w:szCs w:val="24"/>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224EF609" w14:textId="77777777" w:rsidR="0038005E" w:rsidRDefault="00200114" w:rsidP="0038005E">
      <w:pPr>
        <w:pStyle w:val="af2"/>
        <w:ind w:firstLine="567"/>
        <w:jc w:val="both"/>
        <w:rPr>
          <w:rFonts w:eastAsia="Courier New"/>
          <w:sz w:val="24"/>
          <w:szCs w:val="24"/>
        </w:rPr>
      </w:pPr>
      <w:r w:rsidRPr="006F7BA0">
        <w:rPr>
          <w:rFonts w:eastAsia="Courier New"/>
          <w:sz w:val="24"/>
          <w:szCs w:val="24"/>
        </w:rPr>
        <w:t>- погіршення стану орендованої земельної ділянки (орендованих земельних ділянок) не з вини орендаря, що підтверджено документами;</w:t>
      </w:r>
    </w:p>
    <w:p w14:paraId="48503F38" w14:textId="77777777" w:rsidR="0038005E" w:rsidRDefault="00200114" w:rsidP="0038005E">
      <w:pPr>
        <w:pStyle w:val="af2"/>
        <w:ind w:firstLine="567"/>
        <w:jc w:val="both"/>
        <w:rPr>
          <w:rFonts w:eastAsia="Courier New"/>
          <w:sz w:val="24"/>
          <w:szCs w:val="24"/>
        </w:rPr>
      </w:pPr>
      <w:r w:rsidRPr="006F7BA0">
        <w:rPr>
          <w:rFonts w:eastAsia="Courier New"/>
          <w:sz w:val="24"/>
          <w:szCs w:val="24"/>
        </w:rPr>
        <w:t>- зміни нормативної грошової оцінки земельної ділянки (земельних ділянок) державної та комунальної власності;</w:t>
      </w:r>
    </w:p>
    <w:p w14:paraId="2FD9C59C" w14:textId="77777777" w:rsidR="0038005E" w:rsidRDefault="00200114" w:rsidP="0038005E">
      <w:pPr>
        <w:pStyle w:val="af2"/>
        <w:ind w:firstLine="567"/>
        <w:jc w:val="both"/>
        <w:rPr>
          <w:rFonts w:eastAsia="Courier New"/>
          <w:sz w:val="24"/>
          <w:szCs w:val="24"/>
        </w:rPr>
      </w:pPr>
      <w:r w:rsidRPr="006F7BA0">
        <w:rPr>
          <w:rFonts w:eastAsia="Courier New"/>
          <w:sz w:val="24"/>
          <w:szCs w:val="24"/>
        </w:rPr>
        <w:t>- в інших випадках, передбачених законом.</w:t>
      </w:r>
    </w:p>
    <w:p w14:paraId="07CF7FD2" w14:textId="77777777" w:rsidR="0038005E" w:rsidRDefault="00200114" w:rsidP="0038005E">
      <w:pPr>
        <w:pStyle w:val="af2"/>
        <w:ind w:firstLine="567"/>
        <w:jc w:val="both"/>
        <w:rPr>
          <w:rFonts w:eastAsia="Courier New"/>
          <w:sz w:val="24"/>
          <w:szCs w:val="24"/>
        </w:rPr>
      </w:pPr>
      <w:r w:rsidRPr="006F7BA0">
        <w:rPr>
          <w:rFonts w:eastAsia="Courier New"/>
          <w:sz w:val="24"/>
          <w:szCs w:val="24"/>
        </w:rPr>
        <w:t>Розмір нормативної грошової оцінки земельної ділянки не є сталим і змінюється у зв’язку із проведенням її щорічної індексації та на інших підставах, визначених чинним законодавством України.</w:t>
      </w:r>
    </w:p>
    <w:p w14:paraId="758BC62E" w14:textId="77777777" w:rsidR="0038005E" w:rsidRDefault="00200114" w:rsidP="0038005E">
      <w:pPr>
        <w:pStyle w:val="af2"/>
        <w:ind w:firstLine="567"/>
        <w:jc w:val="both"/>
        <w:rPr>
          <w:sz w:val="24"/>
          <w:szCs w:val="24"/>
        </w:rPr>
      </w:pPr>
      <w:r w:rsidRPr="006F7BA0">
        <w:rPr>
          <w:sz w:val="24"/>
          <w:szCs w:val="24"/>
        </w:rPr>
        <w:t>Орендар самостійно зобов’язується щорічно відповідно до інформації Центрального органу виконавчої влади, що реалізує державну політику у сфері земельних відносин, про коефіцієнт індексації нормативної грошової оцінки земель, опублікований в засобах масової інформації, здійснювати індексацію нормативної грошової оцінки земельної ділянки.</w:t>
      </w:r>
    </w:p>
    <w:p w14:paraId="6DBFD685" w14:textId="77777777" w:rsidR="0038005E" w:rsidRDefault="00200114" w:rsidP="0038005E">
      <w:pPr>
        <w:pStyle w:val="af2"/>
        <w:ind w:firstLine="567"/>
        <w:jc w:val="both"/>
        <w:rPr>
          <w:sz w:val="24"/>
          <w:szCs w:val="24"/>
        </w:rPr>
      </w:pPr>
      <w:r w:rsidRPr="006F7BA0">
        <w:rPr>
          <w:sz w:val="24"/>
          <w:szCs w:val="24"/>
        </w:rPr>
        <w:t>14. У разі невнесення орендної плати у строки, визначені цим договором:</w:t>
      </w:r>
    </w:p>
    <w:p w14:paraId="1115D384" w14:textId="77777777" w:rsidR="0038005E" w:rsidRDefault="00200114" w:rsidP="0038005E">
      <w:pPr>
        <w:pStyle w:val="af2"/>
        <w:ind w:firstLine="567"/>
        <w:jc w:val="both"/>
        <w:rPr>
          <w:sz w:val="24"/>
          <w:szCs w:val="24"/>
        </w:rPr>
      </w:pPr>
      <w:r w:rsidRPr="006F7BA0">
        <w:rPr>
          <w:sz w:val="24"/>
          <w:szCs w:val="24"/>
        </w:rPr>
        <w:t>- у 10-денний строк сплачується штраф у розмірі 100 відсотків річної орендної плати, встановленої цим договором;</w:t>
      </w:r>
    </w:p>
    <w:p w14:paraId="45914C70" w14:textId="77777777" w:rsidR="0038005E" w:rsidRDefault="00200114" w:rsidP="0038005E">
      <w:pPr>
        <w:pStyle w:val="af2"/>
        <w:ind w:firstLine="567"/>
        <w:jc w:val="both"/>
        <w:rPr>
          <w:sz w:val="24"/>
          <w:szCs w:val="24"/>
        </w:rPr>
      </w:pPr>
      <w:r w:rsidRPr="006F7BA0">
        <w:rPr>
          <w:sz w:val="24"/>
          <w:szCs w:val="24"/>
        </w:rPr>
        <w:t>- справляється пеня у розмірі 0,5% від несплаченої су</w:t>
      </w:r>
      <w:r w:rsidR="004740BB" w:rsidRPr="006F7BA0">
        <w:rPr>
          <w:sz w:val="24"/>
          <w:szCs w:val="24"/>
        </w:rPr>
        <w:t>ми за кожний день прострочення.</w:t>
      </w:r>
    </w:p>
    <w:p w14:paraId="7515BC36" w14:textId="77777777" w:rsidR="0038005E" w:rsidRDefault="0038005E" w:rsidP="0038005E">
      <w:pPr>
        <w:pStyle w:val="af2"/>
        <w:jc w:val="both"/>
        <w:rPr>
          <w:sz w:val="24"/>
          <w:szCs w:val="24"/>
        </w:rPr>
      </w:pPr>
    </w:p>
    <w:p w14:paraId="30F2EDFD" w14:textId="77777777" w:rsidR="0038005E" w:rsidRDefault="00200114" w:rsidP="0038005E">
      <w:pPr>
        <w:pStyle w:val="af2"/>
        <w:rPr>
          <w:b/>
          <w:bCs/>
          <w:sz w:val="24"/>
          <w:szCs w:val="24"/>
        </w:rPr>
      </w:pPr>
      <w:r w:rsidRPr="006F7BA0">
        <w:rPr>
          <w:b/>
          <w:bCs/>
          <w:sz w:val="24"/>
          <w:szCs w:val="24"/>
        </w:rPr>
        <w:t>Умови використання земельної ділянки (земельних ділянок)</w:t>
      </w:r>
    </w:p>
    <w:p w14:paraId="3E94E287" w14:textId="77777777" w:rsidR="0038005E" w:rsidRDefault="00200114" w:rsidP="0038005E">
      <w:pPr>
        <w:pStyle w:val="af2"/>
        <w:ind w:firstLine="567"/>
        <w:jc w:val="both"/>
        <w:rPr>
          <w:sz w:val="24"/>
          <w:szCs w:val="24"/>
        </w:rPr>
      </w:pPr>
      <w:r w:rsidRPr="006F7BA0">
        <w:rPr>
          <w:sz w:val="24"/>
          <w:szCs w:val="24"/>
        </w:rPr>
        <w:t xml:space="preserve">15. Земельна ділянка (земельні ділянки) передається (передаються) в оренду </w:t>
      </w:r>
      <w:r w:rsidR="00365B8C" w:rsidRPr="006F7BA0">
        <w:rPr>
          <w:sz w:val="24"/>
          <w:szCs w:val="24"/>
        </w:rPr>
        <w:t>під будівництво комплексу 9-поверхових житлових будинків</w:t>
      </w:r>
      <w:r w:rsidRPr="006F7BA0">
        <w:rPr>
          <w:sz w:val="24"/>
          <w:szCs w:val="24"/>
        </w:rPr>
        <w:t>.</w:t>
      </w:r>
    </w:p>
    <w:p w14:paraId="0C891252" w14:textId="77777777" w:rsidR="0038005E" w:rsidRDefault="00200114" w:rsidP="0038005E">
      <w:pPr>
        <w:pStyle w:val="af2"/>
        <w:ind w:firstLine="567"/>
        <w:jc w:val="both"/>
        <w:rPr>
          <w:sz w:val="24"/>
          <w:szCs w:val="24"/>
        </w:rPr>
      </w:pPr>
      <w:r w:rsidRPr="006F7BA0">
        <w:rPr>
          <w:sz w:val="24"/>
          <w:szCs w:val="24"/>
        </w:rPr>
        <w:t xml:space="preserve">16. Цільове призначення земельної ділянки (земельних ділянок) згідно КВЦПЗ – </w:t>
      </w:r>
      <w:r w:rsidRPr="006F7BA0">
        <w:rPr>
          <w:sz w:val="24"/>
          <w:szCs w:val="24"/>
          <w:lang w:eastAsia="uk-UA"/>
        </w:rPr>
        <w:t>для будівництва і обслуговування багатоквартирного житлового будинку з об’єктами торгово-розважальної та ринкової інфраструктури</w:t>
      </w:r>
      <w:r w:rsidRPr="006F7BA0">
        <w:rPr>
          <w:sz w:val="24"/>
          <w:szCs w:val="24"/>
        </w:rPr>
        <w:t xml:space="preserve"> (02.10), категорія земель – землі житлової та громадської забудови.</w:t>
      </w:r>
    </w:p>
    <w:p w14:paraId="3AFB9BA8" w14:textId="77777777" w:rsidR="0038005E" w:rsidRDefault="00200114" w:rsidP="0038005E">
      <w:pPr>
        <w:pStyle w:val="af2"/>
        <w:ind w:firstLine="567"/>
        <w:jc w:val="both"/>
        <w:rPr>
          <w:sz w:val="24"/>
          <w:szCs w:val="24"/>
        </w:rPr>
      </w:pPr>
      <w:r w:rsidRPr="006F7BA0">
        <w:rPr>
          <w:sz w:val="24"/>
          <w:szCs w:val="24"/>
        </w:rPr>
        <w:t>17. Умови збереження стану об'єкта оренди – не погіршуючи</w:t>
      </w:r>
      <w:r w:rsidR="004740BB" w:rsidRPr="006F7BA0">
        <w:rPr>
          <w:sz w:val="24"/>
          <w:szCs w:val="24"/>
        </w:rPr>
        <w:t xml:space="preserve"> корисних властивостей ділянки.</w:t>
      </w:r>
    </w:p>
    <w:p w14:paraId="54B41893" w14:textId="77777777" w:rsidR="0038005E" w:rsidRDefault="0038005E" w:rsidP="0038005E">
      <w:pPr>
        <w:pStyle w:val="af2"/>
        <w:jc w:val="both"/>
        <w:rPr>
          <w:sz w:val="24"/>
          <w:szCs w:val="24"/>
        </w:rPr>
      </w:pPr>
    </w:p>
    <w:p w14:paraId="02A5D7B1" w14:textId="77777777" w:rsidR="0038005E" w:rsidRDefault="00EA7C14" w:rsidP="0038005E">
      <w:pPr>
        <w:pStyle w:val="af2"/>
        <w:rPr>
          <w:b/>
          <w:bCs/>
          <w:sz w:val="24"/>
          <w:szCs w:val="24"/>
        </w:rPr>
      </w:pPr>
      <w:r w:rsidRPr="006F7BA0">
        <w:rPr>
          <w:b/>
          <w:bCs/>
          <w:sz w:val="24"/>
          <w:szCs w:val="24"/>
        </w:rPr>
        <w:t>Умови і строки передачі земельної ділянки в оренду</w:t>
      </w:r>
    </w:p>
    <w:p w14:paraId="2822603F" w14:textId="77777777" w:rsidR="0038005E" w:rsidRDefault="009451EA" w:rsidP="0038005E">
      <w:pPr>
        <w:pStyle w:val="af2"/>
        <w:ind w:firstLine="567"/>
        <w:jc w:val="both"/>
        <w:rPr>
          <w:b/>
          <w:sz w:val="24"/>
          <w:szCs w:val="24"/>
        </w:rPr>
      </w:pPr>
      <w:r w:rsidRPr="006F7BA0">
        <w:rPr>
          <w:b/>
          <w:sz w:val="24"/>
          <w:szCs w:val="24"/>
        </w:rPr>
        <w:t xml:space="preserve">19. Інші умови передачі земельної ділянки в оренду - порядок перерахування компенсації коштів, витрачених на підготовку до забудови мікрорайонів №2 та №3 Північного житлового масиву та будівництва інженерних мереж 2-го та 3-го мікрорайонів, проводити </w:t>
      </w:r>
      <w:proofErr w:type="spellStart"/>
      <w:r w:rsidRPr="006F7BA0">
        <w:rPr>
          <w:b/>
          <w:sz w:val="24"/>
          <w:szCs w:val="24"/>
        </w:rPr>
        <w:t>пропорційно</w:t>
      </w:r>
      <w:proofErr w:type="spellEnd"/>
      <w:r w:rsidRPr="006F7BA0">
        <w:rPr>
          <w:b/>
          <w:sz w:val="24"/>
          <w:szCs w:val="24"/>
        </w:rPr>
        <w:t xml:space="preserve"> до площі земельної ділянки, відведеної під забудову, а саме: 10% суми належної до оплати - протягом місяця з дня підписання обома сторонами договору оренди землі; остаточний розрахунок проводиться до прийняття об'єктів в експлуатацію. Також, передбачити участь у будівництві магістральної дороги та інженерних мереж водопостачання, водовідведення, електропостачання та газопостачання.</w:t>
      </w:r>
    </w:p>
    <w:p w14:paraId="73B3A659" w14:textId="77777777" w:rsidR="0038005E" w:rsidRDefault="00E17089" w:rsidP="0038005E">
      <w:pPr>
        <w:pStyle w:val="af2"/>
        <w:ind w:firstLine="567"/>
        <w:jc w:val="both"/>
        <w:rPr>
          <w:b/>
          <w:sz w:val="24"/>
          <w:szCs w:val="24"/>
        </w:rPr>
      </w:pPr>
      <w:r w:rsidRPr="006F7BA0">
        <w:rPr>
          <w:b/>
          <w:sz w:val="24"/>
          <w:szCs w:val="24"/>
        </w:rPr>
        <w:lastRenderedPageBreak/>
        <w:t>Орендар</w:t>
      </w:r>
      <w:r w:rsidR="001D69AA" w:rsidRPr="006F7BA0">
        <w:rPr>
          <w:b/>
          <w:sz w:val="24"/>
          <w:szCs w:val="24"/>
        </w:rPr>
        <w:t xml:space="preserve"> відповідно до </w:t>
      </w:r>
      <w:r w:rsidR="001D69AA" w:rsidRPr="006F7BA0">
        <w:rPr>
          <w:rStyle w:val="ad"/>
          <w:color w:val="000000"/>
          <w:sz w:val="24"/>
          <w:szCs w:val="24"/>
        </w:rPr>
        <w:t>Порядку участі замовників у створенні і розвитку інженерно-транспортної та соціальної інфраструктури Хмельницької міської територіальної громади</w:t>
      </w:r>
      <w:r w:rsidR="001D69AA" w:rsidRPr="006F7BA0">
        <w:rPr>
          <w:b/>
          <w:sz w:val="24"/>
          <w:szCs w:val="24"/>
        </w:rPr>
        <w:t xml:space="preserve">, затвердженого рішенням </w:t>
      </w:r>
      <w:r w:rsidR="001D69AA" w:rsidRPr="006F7BA0">
        <w:rPr>
          <w:rStyle w:val="ad"/>
          <w:color w:val="000000"/>
          <w:sz w:val="24"/>
          <w:szCs w:val="24"/>
        </w:rPr>
        <w:t>від 17.02.2021</w:t>
      </w:r>
      <w:r w:rsidR="009B73CE" w:rsidRPr="006F7BA0">
        <w:rPr>
          <w:rStyle w:val="ad"/>
          <w:color w:val="000000"/>
          <w:sz w:val="24"/>
          <w:szCs w:val="24"/>
        </w:rPr>
        <w:t>р.</w:t>
      </w:r>
      <w:r w:rsidR="001D69AA" w:rsidRPr="006F7BA0">
        <w:rPr>
          <w:rStyle w:val="ad"/>
          <w:color w:val="000000"/>
          <w:sz w:val="24"/>
          <w:szCs w:val="24"/>
        </w:rPr>
        <w:t xml:space="preserve"> №68, </w:t>
      </w:r>
      <w:r w:rsidRPr="006F7BA0">
        <w:rPr>
          <w:rStyle w:val="ad"/>
          <w:color w:val="000000"/>
          <w:sz w:val="24"/>
          <w:szCs w:val="24"/>
        </w:rPr>
        <w:t xml:space="preserve">зобов’язаний </w:t>
      </w:r>
      <w:r w:rsidR="001D69AA" w:rsidRPr="006F7BA0">
        <w:rPr>
          <w:b/>
          <w:sz w:val="24"/>
          <w:szCs w:val="24"/>
        </w:rPr>
        <w:t>укласти договори</w:t>
      </w:r>
      <w:r w:rsidR="00080A50" w:rsidRPr="006F7BA0">
        <w:rPr>
          <w:b/>
          <w:sz w:val="24"/>
          <w:szCs w:val="24"/>
        </w:rPr>
        <w:t xml:space="preserve"> про участь</w:t>
      </w:r>
      <w:r w:rsidR="00080A50" w:rsidRPr="006F7BA0">
        <w:rPr>
          <w:sz w:val="24"/>
          <w:szCs w:val="24"/>
        </w:rPr>
        <w:t xml:space="preserve"> </w:t>
      </w:r>
      <w:r w:rsidR="001D69AA" w:rsidRPr="006F7BA0">
        <w:rPr>
          <w:rStyle w:val="ad"/>
          <w:color w:val="000000"/>
          <w:sz w:val="24"/>
          <w:szCs w:val="24"/>
        </w:rPr>
        <w:t>у створенні і розвитку інженерно-транспортної та соціальної інфраструктури Хмельницької міської територіальної громади у зв’язку з н</w:t>
      </w:r>
      <w:r w:rsidR="001D69AA" w:rsidRPr="006F7BA0">
        <w:rPr>
          <w:b/>
          <w:sz w:val="24"/>
          <w:szCs w:val="24"/>
        </w:rPr>
        <w:t>овим</w:t>
      </w:r>
      <w:r w:rsidR="009451EA" w:rsidRPr="006F7BA0">
        <w:rPr>
          <w:b/>
          <w:sz w:val="24"/>
          <w:szCs w:val="24"/>
        </w:rPr>
        <w:t xml:space="preserve"> будівництво</w:t>
      </w:r>
      <w:r w:rsidR="001D69AA" w:rsidRPr="006F7BA0">
        <w:rPr>
          <w:b/>
          <w:sz w:val="24"/>
          <w:szCs w:val="24"/>
        </w:rPr>
        <w:t>м</w:t>
      </w:r>
      <w:r w:rsidR="009451EA" w:rsidRPr="006F7BA0">
        <w:rPr>
          <w:b/>
          <w:sz w:val="24"/>
          <w:szCs w:val="24"/>
        </w:rPr>
        <w:t xml:space="preserve"> комплексу багатоповерхових багатоквартирних житлових будинків з вбудовано-прибудованими приміщеннями громадського призначення, окремо розташованих будівель громадського призначення, ПТО та підземними гаражами по </w:t>
      </w:r>
      <w:proofErr w:type="spellStart"/>
      <w:r w:rsidR="009451EA" w:rsidRPr="006F7BA0">
        <w:rPr>
          <w:b/>
          <w:sz w:val="24"/>
          <w:szCs w:val="24"/>
        </w:rPr>
        <w:t>вул.Ста</w:t>
      </w:r>
      <w:r w:rsidR="008B5E1C" w:rsidRPr="006F7BA0">
        <w:rPr>
          <w:b/>
          <w:sz w:val="24"/>
          <w:szCs w:val="24"/>
        </w:rPr>
        <w:t>рокостянтинівське</w:t>
      </w:r>
      <w:proofErr w:type="spellEnd"/>
      <w:r w:rsidR="008B5E1C" w:rsidRPr="006F7BA0">
        <w:rPr>
          <w:b/>
          <w:sz w:val="24"/>
          <w:szCs w:val="24"/>
        </w:rPr>
        <w:t xml:space="preserve"> шосе,2/1</w:t>
      </w:r>
      <w:r w:rsidR="008B0F92" w:rsidRPr="006F7BA0">
        <w:rPr>
          <w:b/>
          <w:sz w:val="24"/>
          <w:szCs w:val="24"/>
        </w:rPr>
        <w:t>ж</w:t>
      </w:r>
      <w:r w:rsidR="009451EA" w:rsidRPr="006F7BA0">
        <w:rPr>
          <w:b/>
          <w:sz w:val="24"/>
          <w:szCs w:val="24"/>
        </w:rPr>
        <w:t xml:space="preserve"> в</w:t>
      </w:r>
      <w:r w:rsidR="001D69AA" w:rsidRPr="006F7BA0">
        <w:rPr>
          <w:b/>
          <w:sz w:val="24"/>
          <w:szCs w:val="24"/>
        </w:rPr>
        <w:t xml:space="preserve"> </w:t>
      </w:r>
      <w:proofErr w:type="spellStart"/>
      <w:r w:rsidR="009451EA" w:rsidRPr="006F7BA0">
        <w:rPr>
          <w:b/>
          <w:sz w:val="24"/>
          <w:szCs w:val="24"/>
        </w:rPr>
        <w:t>м.Хмельницькому</w:t>
      </w:r>
      <w:proofErr w:type="spellEnd"/>
      <w:r w:rsidR="009451EA" w:rsidRPr="006F7BA0">
        <w:rPr>
          <w:b/>
          <w:sz w:val="24"/>
          <w:szCs w:val="24"/>
        </w:rPr>
        <w:t>», запроектовано</w:t>
      </w:r>
      <w:r w:rsidR="001D69AA" w:rsidRPr="006F7BA0">
        <w:rPr>
          <w:b/>
          <w:sz w:val="24"/>
          <w:szCs w:val="24"/>
        </w:rPr>
        <w:t>го</w:t>
      </w:r>
      <w:r w:rsidR="009451EA" w:rsidRPr="006F7BA0">
        <w:rPr>
          <w:b/>
          <w:sz w:val="24"/>
          <w:szCs w:val="24"/>
        </w:rPr>
        <w:t xml:space="preserve"> з наступними чергами</w:t>
      </w:r>
      <w:r w:rsidR="001D69AA" w:rsidRPr="006F7BA0">
        <w:rPr>
          <w:b/>
          <w:sz w:val="24"/>
          <w:szCs w:val="24"/>
        </w:rPr>
        <w:t xml:space="preserve"> щодо кожної черги, а саме</w:t>
      </w:r>
      <w:r w:rsidR="009451EA" w:rsidRPr="006F7BA0">
        <w:rPr>
          <w:b/>
          <w:sz w:val="24"/>
          <w:szCs w:val="24"/>
        </w:rPr>
        <w:t xml:space="preserve">: </w:t>
      </w:r>
    </w:p>
    <w:p w14:paraId="5E44ED87" w14:textId="77777777" w:rsidR="0038005E" w:rsidRDefault="009451EA" w:rsidP="0038005E">
      <w:pPr>
        <w:pStyle w:val="af2"/>
        <w:ind w:firstLine="567"/>
        <w:jc w:val="both"/>
        <w:rPr>
          <w:b/>
          <w:sz w:val="24"/>
          <w:szCs w:val="24"/>
        </w:rPr>
      </w:pPr>
      <w:r w:rsidRPr="006F7BA0">
        <w:rPr>
          <w:b/>
          <w:sz w:val="24"/>
          <w:szCs w:val="24"/>
        </w:rPr>
        <w:t>- I черга будівництва - Багатоповерховий багатоквартирний житловий будинок з вбудовано-прибудованими приміщеннями громадського призначення. Малоповерхова будівля громадського призначення. КТП (Трансформаторна підстанція контейнерного типу).</w:t>
      </w:r>
    </w:p>
    <w:p w14:paraId="5DA83564" w14:textId="77777777" w:rsidR="0038005E" w:rsidRDefault="009451EA" w:rsidP="0038005E">
      <w:pPr>
        <w:pStyle w:val="af2"/>
        <w:ind w:firstLine="567"/>
        <w:jc w:val="both"/>
        <w:rPr>
          <w:b/>
          <w:sz w:val="24"/>
          <w:szCs w:val="24"/>
        </w:rPr>
      </w:pPr>
      <w:r w:rsidRPr="006F7BA0">
        <w:rPr>
          <w:b/>
          <w:sz w:val="24"/>
          <w:szCs w:val="24"/>
        </w:rPr>
        <w:t>- ІІ черга будівництва - Малоповерхова будівля громадського призначення.</w:t>
      </w:r>
    </w:p>
    <w:p w14:paraId="44DDB7E9" w14:textId="77777777" w:rsidR="0038005E" w:rsidRDefault="009451EA" w:rsidP="0038005E">
      <w:pPr>
        <w:pStyle w:val="af2"/>
        <w:ind w:firstLine="567"/>
        <w:jc w:val="both"/>
        <w:rPr>
          <w:b/>
          <w:sz w:val="24"/>
          <w:szCs w:val="24"/>
        </w:rPr>
      </w:pPr>
      <w:r w:rsidRPr="006F7BA0">
        <w:rPr>
          <w:b/>
          <w:sz w:val="24"/>
          <w:szCs w:val="24"/>
        </w:rPr>
        <w:t xml:space="preserve">- III черга будівництва - Підземні гаражі на 30 </w:t>
      </w:r>
      <w:proofErr w:type="spellStart"/>
      <w:r w:rsidRPr="006F7BA0">
        <w:rPr>
          <w:b/>
          <w:sz w:val="24"/>
          <w:szCs w:val="24"/>
        </w:rPr>
        <w:t>машиномісць</w:t>
      </w:r>
      <w:proofErr w:type="spellEnd"/>
      <w:r w:rsidRPr="006F7BA0">
        <w:rPr>
          <w:b/>
          <w:sz w:val="24"/>
          <w:szCs w:val="24"/>
        </w:rPr>
        <w:t>.</w:t>
      </w:r>
    </w:p>
    <w:p w14:paraId="355F6C86" w14:textId="77777777" w:rsidR="0038005E" w:rsidRDefault="009451EA" w:rsidP="0038005E">
      <w:pPr>
        <w:pStyle w:val="af2"/>
        <w:ind w:firstLine="567"/>
        <w:jc w:val="both"/>
        <w:rPr>
          <w:b/>
          <w:sz w:val="24"/>
          <w:szCs w:val="24"/>
        </w:rPr>
      </w:pPr>
      <w:r w:rsidRPr="006F7BA0">
        <w:rPr>
          <w:b/>
          <w:sz w:val="24"/>
          <w:szCs w:val="24"/>
        </w:rPr>
        <w:t>- IV черга будівництва - Багатоповерховий багатоквартирний житловий будинок з вбудовано-прибудованими приміщеннями громадського призначення.</w:t>
      </w:r>
    </w:p>
    <w:p w14:paraId="00C5DBA9" w14:textId="77777777" w:rsidR="0038005E" w:rsidRDefault="009451EA" w:rsidP="0038005E">
      <w:pPr>
        <w:pStyle w:val="af2"/>
        <w:ind w:firstLine="567"/>
        <w:jc w:val="both"/>
        <w:rPr>
          <w:b/>
          <w:sz w:val="24"/>
          <w:szCs w:val="24"/>
        </w:rPr>
      </w:pPr>
      <w:r w:rsidRPr="006F7BA0">
        <w:rPr>
          <w:b/>
          <w:sz w:val="24"/>
          <w:szCs w:val="24"/>
        </w:rPr>
        <w:t>- V черга будівництва - Багатоповерховий багатоквартирний житловий будинок з вбудовано-прибудованими приміщеннями громадського призначення.</w:t>
      </w:r>
    </w:p>
    <w:p w14:paraId="0BE73B2F" w14:textId="77777777" w:rsidR="0038005E" w:rsidRDefault="009451EA" w:rsidP="0038005E">
      <w:pPr>
        <w:pStyle w:val="af2"/>
        <w:ind w:firstLine="567"/>
        <w:jc w:val="both"/>
        <w:rPr>
          <w:b/>
          <w:sz w:val="24"/>
          <w:szCs w:val="24"/>
        </w:rPr>
      </w:pPr>
      <w:r w:rsidRPr="006F7BA0">
        <w:rPr>
          <w:b/>
          <w:sz w:val="24"/>
          <w:szCs w:val="24"/>
        </w:rPr>
        <w:t>- VI черга будівництва - Багатоповерховий багатоквартирний житловий будинок вбудовано-прибудованими приміщеннями громадського призначення. КТП (Трансформаторна підстанція контейнерного типу).</w:t>
      </w:r>
    </w:p>
    <w:p w14:paraId="78C9ACFF" w14:textId="77777777" w:rsidR="0038005E" w:rsidRDefault="009451EA" w:rsidP="0038005E">
      <w:pPr>
        <w:pStyle w:val="af2"/>
        <w:ind w:firstLine="567"/>
        <w:jc w:val="both"/>
        <w:rPr>
          <w:b/>
          <w:sz w:val="24"/>
          <w:szCs w:val="24"/>
        </w:rPr>
      </w:pPr>
      <w:r w:rsidRPr="006F7BA0">
        <w:rPr>
          <w:b/>
          <w:sz w:val="24"/>
          <w:szCs w:val="24"/>
        </w:rPr>
        <w:t>- VII черга будівництва - Багатоповерховий багатоквартирний житловий будинок.</w:t>
      </w:r>
    </w:p>
    <w:p w14:paraId="2540D87F" w14:textId="77777777" w:rsidR="0038005E" w:rsidRDefault="009451EA" w:rsidP="0038005E">
      <w:pPr>
        <w:pStyle w:val="af2"/>
        <w:ind w:firstLine="567"/>
        <w:jc w:val="both"/>
        <w:rPr>
          <w:b/>
          <w:sz w:val="24"/>
          <w:szCs w:val="24"/>
        </w:rPr>
      </w:pPr>
      <w:r w:rsidRPr="006F7BA0">
        <w:rPr>
          <w:b/>
          <w:sz w:val="24"/>
          <w:szCs w:val="24"/>
        </w:rPr>
        <w:t>- VIII черга будівництва - Підземні гаражі на 42 машино-місця.</w:t>
      </w:r>
    </w:p>
    <w:p w14:paraId="02A84C56" w14:textId="77777777" w:rsidR="0038005E" w:rsidRDefault="009451EA" w:rsidP="0038005E">
      <w:pPr>
        <w:pStyle w:val="af2"/>
        <w:ind w:firstLine="567"/>
        <w:jc w:val="both"/>
        <w:rPr>
          <w:b/>
          <w:sz w:val="24"/>
          <w:szCs w:val="24"/>
        </w:rPr>
      </w:pPr>
      <w:r w:rsidRPr="006F7BA0">
        <w:rPr>
          <w:b/>
          <w:sz w:val="24"/>
          <w:szCs w:val="24"/>
        </w:rPr>
        <w:t>- ІХ черга будівництва - Багатоповерховий багатоквартирний житловий будинок.</w:t>
      </w:r>
    </w:p>
    <w:p w14:paraId="336EA228" w14:textId="77777777" w:rsidR="0038005E" w:rsidRDefault="009451EA" w:rsidP="0038005E">
      <w:pPr>
        <w:pStyle w:val="af2"/>
        <w:ind w:firstLine="567"/>
        <w:jc w:val="both"/>
        <w:rPr>
          <w:b/>
          <w:sz w:val="24"/>
          <w:szCs w:val="24"/>
        </w:rPr>
      </w:pPr>
      <w:r w:rsidRPr="006F7BA0">
        <w:rPr>
          <w:b/>
          <w:sz w:val="24"/>
          <w:szCs w:val="24"/>
        </w:rPr>
        <w:t>- Х черга будівництва - Підземні гаражі на 20 машино-місць.</w:t>
      </w:r>
    </w:p>
    <w:p w14:paraId="4D5AFDB4" w14:textId="77777777" w:rsidR="0038005E" w:rsidRDefault="009451EA" w:rsidP="0038005E">
      <w:pPr>
        <w:pStyle w:val="af2"/>
        <w:ind w:firstLine="567"/>
        <w:jc w:val="both"/>
        <w:rPr>
          <w:b/>
          <w:sz w:val="24"/>
          <w:szCs w:val="24"/>
        </w:rPr>
      </w:pPr>
      <w:r w:rsidRPr="006F7BA0">
        <w:rPr>
          <w:b/>
          <w:sz w:val="24"/>
          <w:szCs w:val="24"/>
        </w:rPr>
        <w:t>- ХІ черга будівництва - Пункт технічного обслуговування автомобілів (ПТО).</w:t>
      </w:r>
    </w:p>
    <w:p w14:paraId="0E446766" w14:textId="77777777" w:rsidR="0038005E" w:rsidRDefault="00080A50" w:rsidP="0038005E">
      <w:pPr>
        <w:pStyle w:val="af2"/>
        <w:ind w:firstLine="567"/>
        <w:jc w:val="both"/>
        <w:rPr>
          <w:b/>
          <w:sz w:val="24"/>
          <w:szCs w:val="24"/>
        </w:rPr>
      </w:pPr>
      <w:r w:rsidRPr="006F7BA0">
        <w:rPr>
          <w:b/>
          <w:sz w:val="24"/>
          <w:szCs w:val="24"/>
        </w:rPr>
        <w:t>Орієнтовний термін початку будівництва-2025 рік, орієнтовний термін завершення будівництва – 2040 рік».</w:t>
      </w:r>
    </w:p>
    <w:p w14:paraId="2A67C794" w14:textId="77777777" w:rsidR="0038005E" w:rsidRDefault="0038005E" w:rsidP="0038005E">
      <w:pPr>
        <w:pStyle w:val="af2"/>
        <w:jc w:val="both"/>
        <w:rPr>
          <w:b/>
          <w:sz w:val="24"/>
          <w:szCs w:val="24"/>
        </w:rPr>
      </w:pPr>
    </w:p>
    <w:p w14:paraId="67042736" w14:textId="77777777" w:rsidR="0038005E" w:rsidRDefault="00200114" w:rsidP="0038005E">
      <w:pPr>
        <w:pStyle w:val="af2"/>
        <w:rPr>
          <w:b/>
          <w:bCs/>
          <w:sz w:val="24"/>
          <w:szCs w:val="24"/>
        </w:rPr>
      </w:pPr>
      <w:r w:rsidRPr="006F7BA0">
        <w:rPr>
          <w:b/>
          <w:bCs/>
          <w:sz w:val="24"/>
          <w:szCs w:val="24"/>
        </w:rPr>
        <w:t>Умови повернення земельної ділянки (земельних ділянок)</w:t>
      </w:r>
    </w:p>
    <w:p w14:paraId="7CE73582" w14:textId="77777777" w:rsidR="0038005E" w:rsidRDefault="00200114" w:rsidP="0038005E">
      <w:pPr>
        <w:pStyle w:val="af2"/>
        <w:ind w:firstLine="567"/>
        <w:jc w:val="both"/>
        <w:rPr>
          <w:sz w:val="24"/>
          <w:szCs w:val="24"/>
        </w:rPr>
      </w:pPr>
      <w:r w:rsidRPr="006F7BA0">
        <w:rPr>
          <w:sz w:val="24"/>
          <w:szCs w:val="24"/>
        </w:rPr>
        <w:t>21. Після припинення дії договору орендар повертає орендодавцеві земельну ділянку (земельні ділянки) у стані, не гіршому порівняно з тим, у якому він одержав її (їх) в оренду.</w:t>
      </w:r>
    </w:p>
    <w:p w14:paraId="133C9374" w14:textId="77777777" w:rsidR="0038005E" w:rsidRDefault="00200114" w:rsidP="0038005E">
      <w:pPr>
        <w:pStyle w:val="af2"/>
        <w:ind w:firstLine="567"/>
        <w:jc w:val="both"/>
        <w:rPr>
          <w:sz w:val="24"/>
          <w:szCs w:val="24"/>
        </w:rPr>
      </w:pPr>
      <w:r w:rsidRPr="006F7BA0">
        <w:rPr>
          <w:sz w:val="24"/>
          <w:szCs w:val="24"/>
        </w:rPr>
        <w:t>Орендодавець у разі погіршення корисних властивостей орендованої земельної ділянки (орендованих земельних ділянок), пов'язаних із зміною її (їх)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6EC87CE7" w14:textId="77777777" w:rsidR="0038005E" w:rsidRDefault="00200114" w:rsidP="0038005E">
      <w:pPr>
        <w:pStyle w:val="af2"/>
        <w:ind w:firstLine="567"/>
        <w:jc w:val="both"/>
        <w:rPr>
          <w:sz w:val="24"/>
          <w:szCs w:val="24"/>
          <w:shd w:val="clear" w:color="auto" w:fill="FFFFFF"/>
        </w:rPr>
      </w:pPr>
      <w:r w:rsidRPr="006F7BA0">
        <w:rPr>
          <w:sz w:val="24"/>
          <w:szCs w:val="24"/>
          <w:shd w:val="clear" w:color="auto" w:fill="FFFFFF"/>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1993р. №284.</w:t>
      </w:r>
    </w:p>
    <w:p w14:paraId="142FD8C6" w14:textId="77777777" w:rsidR="0038005E" w:rsidRDefault="00200114" w:rsidP="0038005E">
      <w:pPr>
        <w:pStyle w:val="af2"/>
        <w:ind w:firstLine="567"/>
        <w:jc w:val="both"/>
        <w:rPr>
          <w:sz w:val="24"/>
          <w:szCs w:val="24"/>
        </w:rPr>
      </w:pPr>
      <w:r w:rsidRPr="006F7BA0">
        <w:rPr>
          <w:sz w:val="24"/>
          <w:szCs w:val="24"/>
        </w:rPr>
        <w:t>22. Здійснені орендарем без згоди орендодавця витрати на поліпшення орендованої земельної ділянки (орендованих земельних ділянок), які неможливо відокремити без заподіяння шкоди цій ділянці (цим ділянкам), не підлягають відшкодуванню.</w:t>
      </w:r>
    </w:p>
    <w:p w14:paraId="666231F3" w14:textId="77777777" w:rsidR="0038005E" w:rsidRDefault="00200114" w:rsidP="0038005E">
      <w:pPr>
        <w:pStyle w:val="af2"/>
        <w:ind w:firstLine="567"/>
        <w:jc w:val="both"/>
        <w:rPr>
          <w:sz w:val="24"/>
          <w:szCs w:val="24"/>
        </w:rPr>
      </w:pPr>
      <w:r w:rsidRPr="006F7BA0">
        <w:rPr>
          <w:sz w:val="24"/>
          <w:szCs w:val="24"/>
        </w:rPr>
        <w:t>23. Поліпшення стану земельної ділянки (земельних ділянок), проведені орендарем за письмовою згодою з орендодавцем землі, не підлягають відшкодуванню.</w:t>
      </w:r>
    </w:p>
    <w:p w14:paraId="531D5C6B" w14:textId="77777777" w:rsidR="0038005E" w:rsidRDefault="00200114" w:rsidP="0038005E">
      <w:pPr>
        <w:pStyle w:val="af2"/>
        <w:ind w:firstLine="567"/>
        <w:jc w:val="both"/>
        <w:rPr>
          <w:sz w:val="24"/>
          <w:szCs w:val="24"/>
        </w:rPr>
      </w:pPr>
      <w:r w:rsidRPr="006F7BA0">
        <w:rPr>
          <w:sz w:val="24"/>
          <w:szCs w:val="24"/>
        </w:rPr>
        <w:t>24. Орендар має право на відшкодування збитків, заподіяних унаслідок невиконання орендодавцем зобов'язань, передбачених цим договором.</w:t>
      </w:r>
    </w:p>
    <w:p w14:paraId="0651EFA6" w14:textId="77777777" w:rsidR="0038005E" w:rsidRDefault="00200114" w:rsidP="0038005E">
      <w:pPr>
        <w:pStyle w:val="af2"/>
        <w:ind w:firstLine="567"/>
        <w:jc w:val="both"/>
        <w:rPr>
          <w:sz w:val="24"/>
          <w:szCs w:val="24"/>
        </w:rPr>
      </w:pPr>
      <w:r w:rsidRPr="006F7BA0">
        <w:rPr>
          <w:sz w:val="24"/>
          <w:szCs w:val="24"/>
        </w:rPr>
        <w:t>Збитками вважаються:</w:t>
      </w:r>
    </w:p>
    <w:p w14:paraId="6326AA3B" w14:textId="77777777" w:rsidR="0038005E" w:rsidRDefault="00200114" w:rsidP="0038005E">
      <w:pPr>
        <w:pStyle w:val="af2"/>
        <w:ind w:firstLine="567"/>
        <w:jc w:val="both"/>
        <w:rPr>
          <w:sz w:val="24"/>
          <w:szCs w:val="24"/>
        </w:rPr>
      </w:pPr>
      <w:r w:rsidRPr="006F7BA0">
        <w:rPr>
          <w:sz w:val="24"/>
          <w:szCs w:val="24"/>
        </w:rPr>
        <w:lastRenderedPageBreak/>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539A3371" w14:textId="77777777" w:rsidR="0038005E" w:rsidRDefault="00200114" w:rsidP="0038005E">
      <w:pPr>
        <w:pStyle w:val="af2"/>
        <w:ind w:firstLine="567"/>
        <w:jc w:val="both"/>
        <w:rPr>
          <w:sz w:val="24"/>
          <w:szCs w:val="24"/>
        </w:rPr>
      </w:pPr>
      <w:r w:rsidRPr="006F7BA0">
        <w:rPr>
          <w:sz w:val="24"/>
          <w:szCs w:val="24"/>
        </w:rPr>
        <w:t>- доходи, які орендар міг би реально отримати в разі належного виконання орендодавцем умов договору.</w:t>
      </w:r>
    </w:p>
    <w:p w14:paraId="45B876D0" w14:textId="77777777" w:rsidR="0038005E" w:rsidRDefault="00200114" w:rsidP="0038005E">
      <w:pPr>
        <w:pStyle w:val="af2"/>
        <w:ind w:firstLine="567"/>
        <w:jc w:val="both"/>
        <w:rPr>
          <w:sz w:val="24"/>
          <w:szCs w:val="24"/>
        </w:rPr>
      </w:pPr>
      <w:r w:rsidRPr="006F7BA0">
        <w:rPr>
          <w:sz w:val="24"/>
          <w:szCs w:val="24"/>
        </w:rPr>
        <w:t>25. Розмір фактичних витрат орендаря визначається на підставі документально підтверджених даних.</w:t>
      </w:r>
    </w:p>
    <w:p w14:paraId="791E3FD9" w14:textId="77777777" w:rsidR="0038005E" w:rsidRDefault="0038005E" w:rsidP="0038005E">
      <w:pPr>
        <w:pStyle w:val="af2"/>
        <w:jc w:val="both"/>
        <w:rPr>
          <w:sz w:val="24"/>
          <w:szCs w:val="24"/>
        </w:rPr>
      </w:pPr>
    </w:p>
    <w:p w14:paraId="368ECC85" w14:textId="77777777" w:rsidR="0038005E" w:rsidRDefault="00200114" w:rsidP="0038005E">
      <w:pPr>
        <w:pStyle w:val="af2"/>
        <w:rPr>
          <w:b/>
          <w:bCs/>
          <w:sz w:val="24"/>
          <w:szCs w:val="24"/>
        </w:rPr>
      </w:pPr>
      <w:r w:rsidRPr="006F7BA0">
        <w:rPr>
          <w:b/>
          <w:bCs/>
          <w:sz w:val="24"/>
          <w:szCs w:val="24"/>
        </w:rPr>
        <w:t>Обмеження (обтяження) щодо використання земельної ділянки (земельних ділянок)</w:t>
      </w:r>
    </w:p>
    <w:p w14:paraId="1E15F697" w14:textId="77777777" w:rsidR="0038005E" w:rsidRDefault="00200114" w:rsidP="0038005E">
      <w:pPr>
        <w:pStyle w:val="af2"/>
        <w:ind w:firstLine="567"/>
        <w:jc w:val="both"/>
        <w:rPr>
          <w:sz w:val="24"/>
          <w:szCs w:val="24"/>
        </w:rPr>
      </w:pPr>
      <w:r w:rsidRPr="006F7BA0">
        <w:rPr>
          <w:sz w:val="24"/>
          <w:szCs w:val="24"/>
        </w:rPr>
        <w:t xml:space="preserve">26. На орендовану земельну ділянку (орендовані земельні ділянки) встановлено обмеження (обтяження): </w:t>
      </w:r>
      <w:r w:rsidR="00770D57" w:rsidRPr="006F7BA0">
        <w:rPr>
          <w:sz w:val="24"/>
          <w:szCs w:val="24"/>
        </w:rPr>
        <w:t>відсутні</w:t>
      </w:r>
      <w:r w:rsidRPr="006F7BA0">
        <w:rPr>
          <w:sz w:val="24"/>
          <w:szCs w:val="24"/>
        </w:rPr>
        <w:t>.</w:t>
      </w:r>
    </w:p>
    <w:p w14:paraId="5BD037BD" w14:textId="77777777" w:rsidR="0038005E" w:rsidRDefault="00200114" w:rsidP="0038005E">
      <w:pPr>
        <w:pStyle w:val="af2"/>
        <w:ind w:firstLine="567"/>
        <w:jc w:val="both"/>
        <w:rPr>
          <w:sz w:val="24"/>
          <w:szCs w:val="24"/>
        </w:rPr>
      </w:pPr>
      <w:r w:rsidRPr="006F7BA0">
        <w:rPr>
          <w:sz w:val="24"/>
          <w:szCs w:val="24"/>
        </w:rPr>
        <w:t>27. Передача в оренду земельної ділянки (земельних ділянок) не є підставою для припинення або зміни обмежень (обтяжень) та інших прав третіх осіб на цю ділянку.</w:t>
      </w:r>
    </w:p>
    <w:p w14:paraId="6E0F2708" w14:textId="77777777" w:rsidR="0038005E" w:rsidRDefault="0038005E" w:rsidP="0038005E">
      <w:pPr>
        <w:pStyle w:val="af2"/>
        <w:jc w:val="both"/>
        <w:rPr>
          <w:sz w:val="24"/>
          <w:szCs w:val="24"/>
        </w:rPr>
      </w:pPr>
    </w:p>
    <w:p w14:paraId="4C1DD9E0" w14:textId="77777777" w:rsidR="0038005E" w:rsidRDefault="00200114" w:rsidP="0038005E">
      <w:pPr>
        <w:pStyle w:val="af2"/>
        <w:rPr>
          <w:b/>
          <w:bCs/>
          <w:sz w:val="24"/>
          <w:szCs w:val="24"/>
        </w:rPr>
      </w:pPr>
      <w:r w:rsidRPr="006F7BA0">
        <w:rPr>
          <w:b/>
          <w:bCs/>
          <w:sz w:val="24"/>
          <w:szCs w:val="24"/>
        </w:rPr>
        <w:t>Інші права та обов'язки сторін</w:t>
      </w:r>
    </w:p>
    <w:p w14:paraId="5D9D12F3" w14:textId="77777777" w:rsidR="0038005E" w:rsidRDefault="00200114" w:rsidP="0038005E">
      <w:pPr>
        <w:pStyle w:val="af2"/>
        <w:ind w:firstLine="567"/>
        <w:jc w:val="both"/>
        <w:rPr>
          <w:sz w:val="24"/>
          <w:szCs w:val="24"/>
        </w:rPr>
      </w:pPr>
      <w:r w:rsidRPr="006F7BA0">
        <w:rPr>
          <w:sz w:val="24"/>
          <w:szCs w:val="24"/>
        </w:rPr>
        <w:t>28. Права орендодавця.</w:t>
      </w:r>
    </w:p>
    <w:p w14:paraId="77514B57" w14:textId="77777777" w:rsidR="0038005E" w:rsidRDefault="00200114" w:rsidP="0038005E">
      <w:pPr>
        <w:pStyle w:val="af2"/>
        <w:ind w:firstLine="567"/>
        <w:jc w:val="both"/>
        <w:rPr>
          <w:sz w:val="24"/>
          <w:szCs w:val="24"/>
        </w:rPr>
      </w:pPr>
      <w:r w:rsidRPr="006F7BA0">
        <w:rPr>
          <w:sz w:val="24"/>
          <w:szCs w:val="24"/>
        </w:rPr>
        <w:t xml:space="preserve">Орендодавець </w:t>
      </w:r>
      <w:r w:rsidR="00EC7B7D" w:rsidRPr="006F7BA0">
        <w:rPr>
          <w:sz w:val="24"/>
          <w:szCs w:val="24"/>
        </w:rPr>
        <w:t>має право вимагати від орендаря</w:t>
      </w:r>
      <w:r w:rsidRPr="006F7BA0">
        <w:rPr>
          <w:sz w:val="24"/>
          <w:szCs w:val="24"/>
        </w:rPr>
        <w:t>:</w:t>
      </w:r>
    </w:p>
    <w:p w14:paraId="7E7D5940" w14:textId="77777777" w:rsidR="0038005E" w:rsidRDefault="00200114" w:rsidP="0038005E">
      <w:pPr>
        <w:pStyle w:val="af2"/>
        <w:ind w:firstLine="567"/>
        <w:jc w:val="both"/>
        <w:rPr>
          <w:sz w:val="24"/>
          <w:szCs w:val="24"/>
        </w:rPr>
      </w:pPr>
      <w:r w:rsidRPr="006F7BA0">
        <w:rPr>
          <w:sz w:val="24"/>
          <w:szCs w:val="24"/>
        </w:rPr>
        <w:t>- використання земельної ділянки (земельних ділянок) за її (їх) цільовим призначенням;</w:t>
      </w:r>
    </w:p>
    <w:p w14:paraId="33393A23" w14:textId="77777777" w:rsidR="0038005E" w:rsidRDefault="00200114" w:rsidP="0038005E">
      <w:pPr>
        <w:pStyle w:val="af2"/>
        <w:ind w:firstLine="567"/>
        <w:jc w:val="both"/>
        <w:rPr>
          <w:sz w:val="24"/>
          <w:szCs w:val="24"/>
        </w:rPr>
      </w:pPr>
      <w:r w:rsidRPr="006F7BA0">
        <w:rPr>
          <w:sz w:val="24"/>
          <w:szCs w:val="24"/>
        </w:rPr>
        <w:t>- додержання екологічної безпеки землекористування, збереження родючості ґрунтів, державних стандартів, норм і правил, проектних рішень, місцевих правил забудови;</w:t>
      </w:r>
    </w:p>
    <w:p w14:paraId="184B7AE7" w14:textId="77777777" w:rsidR="0038005E" w:rsidRDefault="00200114" w:rsidP="0038005E">
      <w:pPr>
        <w:pStyle w:val="af2"/>
        <w:ind w:firstLine="567"/>
        <w:jc w:val="both"/>
        <w:rPr>
          <w:sz w:val="24"/>
          <w:szCs w:val="24"/>
        </w:rPr>
      </w:pPr>
      <w:r w:rsidRPr="006F7BA0">
        <w:rPr>
          <w:sz w:val="24"/>
          <w:szCs w:val="24"/>
        </w:rPr>
        <w:t>- своєчасного внесення орендної плати;</w:t>
      </w:r>
    </w:p>
    <w:p w14:paraId="3B58B3CA" w14:textId="77777777" w:rsidR="0038005E" w:rsidRDefault="00200114" w:rsidP="0038005E">
      <w:pPr>
        <w:pStyle w:val="af2"/>
        <w:ind w:firstLine="567"/>
        <w:jc w:val="both"/>
        <w:rPr>
          <w:sz w:val="24"/>
          <w:szCs w:val="24"/>
        </w:rPr>
      </w:pPr>
      <w:r w:rsidRPr="006F7BA0">
        <w:rPr>
          <w:sz w:val="24"/>
          <w:szCs w:val="24"/>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14:paraId="3208399F" w14:textId="77777777" w:rsidR="0038005E" w:rsidRDefault="00200114" w:rsidP="0038005E">
      <w:pPr>
        <w:pStyle w:val="af2"/>
        <w:ind w:firstLine="567"/>
        <w:jc w:val="both"/>
        <w:rPr>
          <w:sz w:val="24"/>
          <w:szCs w:val="24"/>
        </w:rPr>
      </w:pPr>
      <w:r w:rsidRPr="006F7BA0">
        <w:rPr>
          <w:sz w:val="24"/>
          <w:szCs w:val="24"/>
        </w:rPr>
        <w:t>29. Обов'язки орендодавця:</w:t>
      </w:r>
    </w:p>
    <w:p w14:paraId="5EA16FA1" w14:textId="77777777" w:rsidR="0038005E" w:rsidRDefault="00200114" w:rsidP="0038005E">
      <w:pPr>
        <w:pStyle w:val="af2"/>
        <w:ind w:firstLine="567"/>
        <w:jc w:val="both"/>
        <w:rPr>
          <w:sz w:val="24"/>
          <w:szCs w:val="24"/>
        </w:rPr>
      </w:pPr>
      <w:r w:rsidRPr="006F7BA0">
        <w:rPr>
          <w:sz w:val="24"/>
          <w:szCs w:val="24"/>
        </w:rPr>
        <w:t>- передати земельну ділянку (земельні ділянки) у стані, який відповідає умовам договору, та придатну для використання за цільовим призначенням;</w:t>
      </w:r>
    </w:p>
    <w:p w14:paraId="28B9196B" w14:textId="77777777" w:rsidR="0038005E" w:rsidRDefault="00200114" w:rsidP="0038005E">
      <w:pPr>
        <w:pStyle w:val="af2"/>
        <w:ind w:firstLine="567"/>
        <w:jc w:val="both"/>
        <w:rPr>
          <w:sz w:val="24"/>
          <w:szCs w:val="24"/>
        </w:rPr>
      </w:pPr>
      <w:r w:rsidRPr="006F7BA0">
        <w:rPr>
          <w:sz w:val="24"/>
          <w:szCs w:val="24"/>
        </w:rPr>
        <w:t>- не вчиняти дій, які перешкоджали б орендареві користуватися даною земельною ділянкою (даними земельними ділянками).</w:t>
      </w:r>
    </w:p>
    <w:p w14:paraId="31098A90" w14:textId="77777777" w:rsidR="0038005E" w:rsidRDefault="00200114" w:rsidP="0038005E">
      <w:pPr>
        <w:pStyle w:val="af2"/>
        <w:ind w:firstLine="567"/>
        <w:jc w:val="both"/>
        <w:rPr>
          <w:sz w:val="24"/>
          <w:szCs w:val="24"/>
          <w:shd w:val="clear" w:color="auto" w:fill="FFFFFF"/>
        </w:rPr>
      </w:pPr>
      <w:r w:rsidRPr="006F7BA0">
        <w:rPr>
          <w:sz w:val="24"/>
          <w:szCs w:val="24"/>
          <w:shd w:val="clear" w:color="auto" w:fill="FFFFFF"/>
        </w:rPr>
        <w:t>30. Права орендаря:</w:t>
      </w:r>
    </w:p>
    <w:p w14:paraId="2661A26F" w14:textId="77777777" w:rsidR="0038005E" w:rsidRDefault="00200114" w:rsidP="0038005E">
      <w:pPr>
        <w:pStyle w:val="af2"/>
        <w:ind w:firstLine="567"/>
        <w:jc w:val="both"/>
        <w:rPr>
          <w:sz w:val="24"/>
          <w:szCs w:val="24"/>
          <w:shd w:val="clear" w:color="auto" w:fill="FFFFFF"/>
        </w:rPr>
      </w:pPr>
      <w:r w:rsidRPr="006F7BA0">
        <w:rPr>
          <w:sz w:val="24"/>
          <w:szCs w:val="24"/>
          <w:shd w:val="clear" w:color="auto" w:fill="FFFFFF"/>
        </w:rPr>
        <w:t>- самостійно визначати напрями своєї господарської діяльності, з дотриманням умов договору оренди землі;</w:t>
      </w:r>
    </w:p>
    <w:p w14:paraId="184FA47B" w14:textId="77777777" w:rsidR="0038005E" w:rsidRDefault="00200114" w:rsidP="0038005E">
      <w:pPr>
        <w:pStyle w:val="af2"/>
        <w:ind w:firstLine="567"/>
        <w:jc w:val="both"/>
        <w:rPr>
          <w:sz w:val="24"/>
          <w:szCs w:val="24"/>
          <w:shd w:val="clear" w:color="auto" w:fill="FFFFFF"/>
        </w:rPr>
      </w:pPr>
      <w:r w:rsidRPr="006F7BA0">
        <w:rPr>
          <w:sz w:val="24"/>
          <w:szCs w:val="24"/>
          <w:shd w:val="clear" w:color="auto" w:fill="FFFFFF"/>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14:paraId="2CBA043B" w14:textId="77777777" w:rsidR="0038005E" w:rsidRDefault="00200114" w:rsidP="0038005E">
      <w:pPr>
        <w:pStyle w:val="af2"/>
        <w:ind w:firstLine="567"/>
        <w:jc w:val="both"/>
        <w:rPr>
          <w:sz w:val="24"/>
          <w:szCs w:val="24"/>
          <w:shd w:val="clear" w:color="auto" w:fill="FFFFFF"/>
        </w:rPr>
      </w:pPr>
      <w:r w:rsidRPr="006F7BA0">
        <w:rPr>
          <w:sz w:val="24"/>
          <w:szCs w:val="24"/>
          <w:shd w:val="clear" w:color="auto" w:fill="FFFFFF"/>
        </w:rPr>
        <w:t>- одержувати доходи;</w:t>
      </w:r>
    </w:p>
    <w:p w14:paraId="673EAEA3" w14:textId="77777777" w:rsidR="0038005E" w:rsidRDefault="00200114" w:rsidP="0038005E">
      <w:pPr>
        <w:pStyle w:val="af2"/>
        <w:ind w:firstLine="567"/>
        <w:jc w:val="both"/>
        <w:rPr>
          <w:sz w:val="24"/>
          <w:szCs w:val="24"/>
          <w:shd w:val="clear" w:color="auto" w:fill="FFFFFF"/>
        </w:rPr>
      </w:pPr>
      <w:r w:rsidRPr="006F7BA0">
        <w:rPr>
          <w:sz w:val="24"/>
          <w:szCs w:val="24"/>
          <w:shd w:val="clear" w:color="auto" w:fill="FFFFFF"/>
        </w:rPr>
        <w:t xml:space="preserve">- до використання земельної ділянки </w:t>
      </w:r>
      <w:r w:rsidRPr="006F7BA0">
        <w:rPr>
          <w:sz w:val="24"/>
          <w:szCs w:val="24"/>
        </w:rPr>
        <w:t xml:space="preserve">(земельних ділянок) </w:t>
      </w:r>
      <w:r w:rsidRPr="006F7BA0">
        <w:rPr>
          <w:sz w:val="24"/>
          <w:szCs w:val="24"/>
          <w:shd w:val="clear" w:color="auto" w:fill="FFFFFF"/>
        </w:rPr>
        <w:t xml:space="preserve">орендар має право приступати тільки після </w:t>
      </w:r>
      <w:r w:rsidRPr="006F7BA0">
        <w:rPr>
          <w:sz w:val="24"/>
          <w:szCs w:val="24"/>
        </w:rPr>
        <w:t xml:space="preserve">державної реєстрації права оренди земельної ділянки (земельних ділянок) </w:t>
      </w:r>
      <w:r w:rsidRPr="006F7BA0">
        <w:rPr>
          <w:sz w:val="24"/>
          <w:szCs w:val="24"/>
          <w:shd w:val="clear" w:color="auto" w:fill="FFFFFF"/>
        </w:rPr>
        <w:t>та визначення її (їх) меж в натурі.</w:t>
      </w:r>
    </w:p>
    <w:p w14:paraId="0F5DEC58" w14:textId="77777777" w:rsidR="0038005E" w:rsidRDefault="00200114" w:rsidP="0038005E">
      <w:pPr>
        <w:pStyle w:val="af2"/>
        <w:ind w:firstLine="567"/>
        <w:jc w:val="both"/>
        <w:rPr>
          <w:sz w:val="24"/>
          <w:szCs w:val="24"/>
        </w:rPr>
      </w:pPr>
      <w:r w:rsidRPr="006F7BA0">
        <w:rPr>
          <w:sz w:val="24"/>
          <w:szCs w:val="24"/>
        </w:rPr>
        <w:t>31. Обов'язки орендаря:</w:t>
      </w:r>
    </w:p>
    <w:p w14:paraId="57952198" w14:textId="77777777" w:rsidR="0038005E" w:rsidRDefault="00200114" w:rsidP="0038005E">
      <w:pPr>
        <w:pStyle w:val="af2"/>
        <w:ind w:firstLine="567"/>
        <w:jc w:val="both"/>
        <w:rPr>
          <w:sz w:val="24"/>
          <w:szCs w:val="24"/>
        </w:rPr>
      </w:pPr>
      <w:r w:rsidRPr="006F7BA0">
        <w:rPr>
          <w:sz w:val="24"/>
          <w:szCs w:val="24"/>
        </w:rPr>
        <w:t>- своєчасно та в повному обсязі сплачувати орендну плату за земельну ділянку;</w:t>
      </w:r>
    </w:p>
    <w:p w14:paraId="627B9FC1" w14:textId="77777777" w:rsidR="0038005E" w:rsidRDefault="00200114" w:rsidP="0038005E">
      <w:pPr>
        <w:pStyle w:val="af2"/>
        <w:ind w:firstLine="567"/>
        <w:jc w:val="both"/>
        <w:rPr>
          <w:sz w:val="24"/>
          <w:szCs w:val="24"/>
        </w:rPr>
      </w:pPr>
      <w:r w:rsidRPr="006F7BA0">
        <w:rPr>
          <w:sz w:val="24"/>
          <w:szCs w:val="24"/>
        </w:rPr>
        <w:t>- виконувати встановлені щодо об’єкта оренди обмеження (обтяження) в обсязі, передбаченому законом або договором оренди землі;</w:t>
      </w:r>
    </w:p>
    <w:p w14:paraId="191AB3CC" w14:textId="77777777" w:rsidR="0038005E" w:rsidRDefault="00200114" w:rsidP="0038005E">
      <w:pPr>
        <w:pStyle w:val="af2"/>
        <w:ind w:firstLine="567"/>
        <w:jc w:val="both"/>
        <w:rPr>
          <w:sz w:val="24"/>
          <w:szCs w:val="24"/>
        </w:rPr>
      </w:pPr>
      <w:r w:rsidRPr="006F7BA0">
        <w:rPr>
          <w:sz w:val="24"/>
          <w:szCs w:val="24"/>
        </w:rPr>
        <w:t>- додержуватись режиму використання земель відповідно до цільового призначення;</w:t>
      </w:r>
    </w:p>
    <w:p w14:paraId="0CE78056" w14:textId="77777777" w:rsidR="0038005E" w:rsidRDefault="00200114" w:rsidP="0038005E">
      <w:pPr>
        <w:pStyle w:val="af2"/>
        <w:ind w:firstLine="567"/>
        <w:jc w:val="both"/>
        <w:rPr>
          <w:sz w:val="24"/>
          <w:szCs w:val="24"/>
        </w:rPr>
      </w:pPr>
      <w:r w:rsidRPr="006F7BA0">
        <w:rPr>
          <w:sz w:val="24"/>
          <w:szCs w:val="24"/>
        </w:rPr>
        <w:t>- допускати відповідні служби для поточної профілактики інженерних мереж;</w:t>
      </w:r>
    </w:p>
    <w:p w14:paraId="441C28AA" w14:textId="77777777" w:rsidR="0038005E" w:rsidRDefault="00200114" w:rsidP="0038005E">
      <w:pPr>
        <w:pStyle w:val="af2"/>
        <w:ind w:firstLine="567"/>
        <w:jc w:val="both"/>
        <w:rPr>
          <w:sz w:val="24"/>
          <w:szCs w:val="24"/>
        </w:rPr>
      </w:pPr>
      <w:r w:rsidRPr="006F7BA0">
        <w:rPr>
          <w:sz w:val="24"/>
          <w:szCs w:val="24"/>
        </w:rPr>
        <w:t xml:space="preserve">- </w:t>
      </w:r>
      <w:r w:rsidRPr="006F7BA0">
        <w:rPr>
          <w:rFonts w:eastAsia="Calibri"/>
          <w:sz w:val="24"/>
          <w:szCs w:val="24"/>
        </w:rPr>
        <w:t>у п’ятиденний строк після державної реєстрації права оренди земельної ділянки (земельних ділянок) надати копію договору відповідному податковому органу</w:t>
      </w:r>
      <w:r w:rsidRPr="006F7BA0">
        <w:rPr>
          <w:sz w:val="24"/>
          <w:szCs w:val="24"/>
        </w:rPr>
        <w:t>;</w:t>
      </w:r>
    </w:p>
    <w:p w14:paraId="43DEE285" w14:textId="77777777" w:rsidR="0038005E" w:rsidRDefault="00200114" w:rsidP="0038005E">
      <w:pPr>
        <w:pStyle w:val="af2"/>
        <w:ind w:firstLine="567"/>
        <w:jc w:val="both"/>
        <w:rPr>
          <w:rFonts w:eastAsia="Courier New"/>
          <w:sz w:val="24"/>
          <w:szCs w:val="24"/>
          <w:shd w:val="clear" w:color="auto" w:fill="FFFFFF"/>
        </w:rPr>
      </w:pPr>
      <w:r w:rsidRPr="006F7BA0">
        <w:rPr>
          <w:rFonts w:eastAsia="Courier New"/>
          <w:sz w:val="24"/>
          <w:szCs w:val="24"/>
          <w:shd w:val="clear" w:color="auto" w:fill="FFFFFF"/>
        </w:rPr>
        <w:t>- не порушувати права власників та землекористувачів суміжних земельних ділянок;</w:t>
      </w:r>
    </w:p>
    <w:p w14:paraId="37DA54D0" w14:textId="77777777" w:rsidR="0038005E" w:rsidRDefault="00200114" w:rsidP="0038005E">
      <w:pPr>
        <w:pStyle w:val="af2"/>
        <w:ind w:firstLine="567"/>
        <w:jc w:val="both"/>
        <w:rPr>
          <w:rFonts w:eastAsia="Courier New"/>
          <w:color w:val="000000"/>
          <w:sz w:val="24"/>
          <w:szCs w:val="24"/>
          <w:shd w:val="clear" w:color="auto" w:fill="FFFFFF"/>
        </w:rPr>
      </w:pPr>
      <w:r w:rsidRPr="006F7BA0">
        <w:rPr>
          <w:rFonts w:eastAsia="Courier New"/>
          <w:sz w:val="24"/>
          <w:szCs w:val="24"/>
          <w:shd w:val="clear" w:color="auto" w:fill="FFFFFF"/>
        </w:rPr>
        <w:t xml:space="preserve">- </w:t>
      </w:r>
      <w:r w:rsidRPr="006F7BA0">
        <w:rPr>
          <w:rFonts w:eastAsia="Courier New"/>
          <w:color w:val="000000"/>
          <w:sz w:val="24"/>
          <w:szCs w:val="24"/>
          <w:shd w:val="clear" w:color="auto" w:fill="FFFFFF"/>
        </w:rPr>
        <w:t>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№68.</w:t>
      </w:r>
    </w:p>
    <w:p w14:paraId="3A5919CE" w14:textId="77777777" w:rsidR="0038005E" w:rsidRDefault="0038005E" w:rsidP="0038005E">
      <w:pPr>
        <w:pStyle w:val="af2"/>
        <w:jc w:val="both"/>
        <w:rPr>
          <w:rFonts w:eastAsia="Courier New"/>
          <w:color w:val="000000"/>
          <w:sz w:val="24"/>
          <w:szCs w:val="24"/>
          <w:shd w:val="clear" w:color="auto" w:fill="FFFFFF"/>
        </w:rPr>
      </w:pPr>
    </w:p>
    <w:p w14:paraId="1D80C32A" w14:textId="77777777" w:rsidR="0038005E" w:rsidRDefault="0038005E" w:rsidP="0038005E">
      <w:pPr>
        <w:pStyle w:val="af2"/>
        <w:jc w:val="both"/>
        <w:rPr>
          <w:rFonts w:eastAsia="Courier New"/>
          <w:color w:val="000000"/>
          <w:sz w:val="24"/>
          <w:szCs w:val="24"/>
          <w:shd w:val="clear" w:color="auto" w:fill="FFFFFF"/>
        </w:rPr>
      </w:pPr>
    </w:p>
    <w:p w14:paraId="2650D8D8" w14:textId="77777777" w:rsidR="0038005E" w:rsidRDefault="00200114" w:rsidP="0038005E">
      <w:pPr>
        <w:pStyle w:val="af2"/>
        <w:rPr>
          <w:b/>
          <w:bCs/>
          <w:sz w:val="24"/>
          <w:szCs w:val="24"/>
        </w:rPr>
      </w:pPr>
      <w:r w:rsidRPr="006F7BA0">
        <w:rPr>
          <w:b/>
          <w:bCs/>
          <w:sz w:val="24"/>
          <w:szCs w:val="24"/>
        </w:rPr>
        <w:lastRenderedPageBreak/>
        <w:t>Ризик випадкового знищення або пошкодження об'єкта оренди чи його частини</w:t>
      </w:r>
    </w:p>
    <w:p w14:paraId="32780833" w14:textId="77777777" w:rsidR="0038005E" w:rsidRDefault="00200114" w:rsidP="0038005E">
      <w:pPr>
        <w:pStyle w:val="af2"/>
        <w:ind w:firstLine="567"/>
        <w:jc w:val="both"/>
        <w:rPr>
          <w:sz w:val="24"/>
          <w:szCs w:val="24"/>
        </w:rPr>
      </w:pPr>
      <w:r w:rsidRPr="006F7BA0">
        <w:rPr>
          <w:sz w:val="24"/>
          <w:szCs w:val="24"/>
        </w:rPr>
        <w:t>32. Ризик випадкового знищення або пошкодження об'єкта оренд</w:t>
      </w:r>
      <w:r w:rsidR="00794885" w:rsidRPr="006F7BA0">
        <w:rPr>
          <w:sz w:val="24"/>
          <w:szCs w:val="24"/>
        </w:rPr>
        <w:t>и чи його частини несе орендар.</w:t>
      </w:r>
    </w:p>
    <w:p w14:paraId="31F9BABC" w14:textId="77777777" w:rsidR="0038005E" w:rsidRDefault="0038005E" w:rsidP="0038005E">
      <w:pPr>
        <w:pStyle w:val="af2"/>
        <w:jc w:val="both"/>
        <w:rPr>
          <w:sz w:val="24"/>
          <w:szCs w:val="24"/>
        </w:rPr>
      </w:pPr>
    </w:p>
    <w:p w14:paraId="18C6BB6C" w14:textId="77777777" w:rsidR="0038005E" w:rsidRDefault="00200114" w:rsidP="0038005E">
      <w:pPr>
        <w:pStyle w:val="af2"/>
        <w:rPr>
          <w:b/>
          <w:bCs/>
          <w:sz w:val="24"/>
          <w:szCs w:val="24"/>
        </w:rPr>
      </w:pPr>
      <w:r w:rsidRPr="006F7BA0">
        <w:rPr>
          <w:b/>
          <w:bCs/>
          <w:sz w:val="24"/>
          <w:szCs w:val="24"/>
        </w:rPr>
        <w:t>Страхування об'єкта оренди</w:t>
      </w:r>
    </w:p>
    <w:p w14:paraId="23088FB3" w14:textId="77777777" w:rsidR="0038005E" w:rsidRDefault="00200114" w:rsidP="0038005E">
      <w:pPr>
        <w:pStyle w:val="af2"/>
        <w:ind w:firstLine="567"/>
        <w:jc w:val="both"/>
        <w:rPr>
          <w:sz w:val="24"/>
          <w:szCs w:val="24"/>
        </w:rPr>
      </w:pPr>
      <w:r w:rsidRPr="006F7BA0">
        <w:rPr>
          <w:sz w:val="24"/>
          <w:szCs w:val="24"/>
        </w:rPr>
        <w:t>33. Згідно з цим договором об'єкт оренди підлягає страхуванню на весь період дії цього договору.</w:t>
      </w:r>
    </w:p>
    <w:p w14:paraId="5CD1EA3C" w14:textId="77777777" w:rsidR="0038005E" w:rsidRDefault="00200114" w:rsidP="0038005E">
      <w:pPr>
        <w:pStyle w:val="af2"/>
        <w:ind w:firstLine="567"/>
        <w:jc w:val="both"/>
        <w:rPr>
          <w:sz w:val="24"/>
          <w:szCs w:val="24"/>
        </w:rPr>
      </w:pPr>
      <w:r w:rsidRPr="006F7BA0">
        <w:rPr>
          <w:sz w:val="24"/>
          <w:szCs w:val="24"/>
        </w:rPr>
        <w:t>34. Страхування об'єкта оренди здійснюється за рахунок орендаря.</w:t>
      </w:r>
    </w:p>
    <w:p w14:paraId="2733F236" w14:textId="77777777" w:rsidR="0038005E" w:rsidRDefault="00200114" w:rsidP="0038005E">
      <w:pPr>
        <w:pStyle w:val="af2"/>
        <w:ind w:firstLine="567"/>
        <w:jc w:val="both"/>
        <w:rPr>
          <w:sz w:val="24"/>
          <w:szCs w:val="24"/>
        </w:rPr>
      </w:pPr>
      <w:r w:rsidRPr="006F7BA0">
        <w:rPr>
          <w:sz w:val="24"/>
          <w:szCs w:val="24"/>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14:paraId="3C381195" w14:textId="77777777" w:rsidR="0038005E" w:rsidRDefault="0038005E" w:rsidP="0038005E">
      <w:pPr>
        <w:pStyle w:val="af2"/>
        <w:jc w:val="both"/>
        <w:rPr>
          <w:sz w:val="24"/>
          <w:szCs w:val="24"/>
        </w:rPr>
      </w:pPr>
    </w:p>
    <w:p w14:paraId="48ABDD3C" w14:textId="77777777" w:rsidR="0038005E" w:rsidRDefault="00200114" w:rsidP="0038005E">
      <w:pPr>
        <w:pStyle w:val="af2"/>
        <w:rPr>
          <w:b/>
          <w:bCs/>
          <w:sz w:val="24"/>
          <w:szCs w:val="24"/>
        </w:rPr>
      </w:pPr>
      <w:r w:rsidRPr="006F7BA0">
        <w:rPr>
          <w:b/>
          <w:bCs/>
          <w:sz w:val="24"/>
          <w:szCs w:val="24"/>
        </w:rPr>
        <w:t>Зміна умов договору і припинення його дії</w:t>
      </w:r>
    </w:p>
    <w:p w14:paraId="26E5A5E6" w14:textId="77777777" w:rsidR="0038005E" w:rsidRDefault="00200114" w:rsidP="0038005E">
      <w:pPr>
        <w:pStyle w:val="af2"/>
        <w:ind w:firstLine="567"/>
        <w:jc w:val="both"/>
        <w:rPr>
          <w:sz w:val="24"/>
          <w:szCs w:val="24"/>
        </w:rPr>
      </w:pPr>
      <w:r w:rsidRPr="006F7BA0">
        <w:rPr>
          <w:sz w:val="24"/>
          <w:szCs w:val="24"/>
        </w:rPr>
        <w:t>36. Зміна умов договору здійснюється у письмовій формі за взаємною згодою сторін.</w:t>
      </w:r>
    </w:p>
    <w:p w14:paraId="7CF75D73" w14:textId="77777777" w:rsidR="0038005E" w:rsidRDefault="00200114" w:rsidP="0038005E">
      <w:pPr>
        <w:pStyle w:val="af2"/>
        <w:ind w:firstLine="567"/>
        <w:jc w:val="both"/>
        <w:rPr>
          <w:sz w:val="24"/>
          <w:szCs w:val="24"/>
        </w:rPr>
      </w:pPr>
      <w:r w:rsidRPr="006F7BA0">
        <w:rPr>
          <w:sz w:val="24"/>
          <w:szCs w:val="24"/>
        </w:rPr>
        <w:t>У разі недосягнення згоди щодо зміни умов договору спір розв'язується у судовому порядку.</w:t>
      </w:r>
    </w:p>
    <w:p w14:paraId="458CC70B" w14:textId="77777777" w:rsidR="0038005E" w:rsidRDefault="00200114" w:rsidP="0038005E">
      <w:pPr>
        <w:pStyle w:val="af2"/>
        <w:ind w:firstLine="567"/>
        <w:jc w:val="both"/>
        <w:rPr>
          <w:sz w:val="24"/>
          <w:szCs w:val="24"/>
        </w:rPr>
      </w:pPr>
      <w:r w:rsidRPr="006F7BA0">
        <w:rPr>
          <w:sz w:val="24"/>
          <w:szCs w:val="24"/>
        </w:rPr>
        <w:t>37. Дія договору припиняється у разі:</w:t>
      </w:r>
    </w:p>
    <w:p w14:paraId="44D60BB0" w14:textId="77777777" w:rsidR="0038005E" w:rsidRDefault="00200114" w:rsidP="0038005E">
      <w:pPr>
        <w:pStyle w:val="af2"/>
        <w:ind w:firstLine="567"/>
        <w:jc w:val="both"/>
        <w:rPr>
          <w:sz w:val="24"/>
          <w:szCs w:val="24"/>
        </w:rPr>
      </w:pPr>
      <w:r w:rsidRPr="006F7BA0">
        <w:rPr>
          <w:sz w:val="24"/>
          <w:szCs w:val="24"/>
        </w:rPr>
        <w:t>- закінчення строку, на який його було укладено;</w:t>
      </w:r>
    </w:p>
    <w:p w14:paraId="360B98F9" w14:textId="77777777" w:rsidR="0038005E" w:rsidRDefault="00200114" w:rsidP="0038005E">
      <w:pPr>
        <w:pStyle w:val="af2"/>
        <w:ind w:firstLine="567"/>
        <w:jc w:val="both"/>
        <w:rPr>
          <w:sz w:val="24"/>
          <w:szCs w:val="24"/>
        </w:rPr>
      </w:pPr>
      <w:r w:rsidRPr="006F7BA0">
        <w:rPr>
          <w:sz w:val="24"/>
          <w:szCs w:val="24"/>
        </w:rPr>
        <w:t>- придбання орендарем земельної ділянки (земельних ділянок) у власність;</w:t>
      </w:r>
    </w:p>
    <w:p w14:paraId="58B709F0" w14:textId="77777777" w:rsidR="0038005E" w:rsidRDefault="00200114" w:rsidP="0038005E">
      <w:pPr>
        <w:pStyle w:val="af2"/>
        <w:ind w:firstLine="567"/>
        <w:jc w:val="both"/>
        <w:rPr>
          <w:sz w:val="24"/>
          <w:szCs w:val="24"/>
        </w:rPr>
      </w:pPr>
      <w:r w:rsidRPr="006F7BA0">
        <w:rPr>
          <w:sz w:val="24"/>
          <w:szCs w:val="24"/>
        </w:rPr>
        <w:t>- викупу земельної ділянки (земельних ділянок) для суспільних потреб або примусового відчуження земельної ділянки (земельних ділянок) з мотивів суспільної необхідності в порядку, встановленому законом;</w:t>
      </w:r>
    </w:p>
    <w:p w14:paraId="5871663C" w14:textId="77777777" w:rsidR="0038005E" w:rsidRDefault="00200114" w:rsidP="0038005E">
      <w:pPr>
        <w:pStyle w:val="af2"/>
        <w:ind w:firstLine="567"/>
        <w:jc w:val="both"/>
        <w:rPr>
          <w:sz w:val="24"/>
          <w:szCs w:val="24"/>
        </w:rPr>
      </w:pPr>
      <w:r w:rsidRPr="006F7BA0">
        <w:rPr>
          <w:sz w:val="24"/>
          <w:szCs w:val="24"/>
        </w:rPr>
        <w:t>- ліквідації юридичної особи-орендаря.</w:t>
      </w:r>
    </w:p>
    <w:p w14:paraId="30FD8363" w14:textId="77777777" w:rsidR="0038005E" w:rsidRDefault="00200114" w:rsidP="0038005E">
      <w:pPr>
        <w:pStyle w:val="af2"/>
        <w:ind w:firstLine="567"/>
        <w:jc w:val="both"/>
        <w:rPr>
          <w:sz w:val="24"/>
          <w:szCs w:val="24"/>
        </w:rPr>
      </w:pPr>
      <w:r w:rsidRPr="006F7BA0">
        <w:rPr>
          <w:sz w:val="24"/>
          <w:szCs w:val="24"/>
        </w:rPr>
        <w:t>Договір припиняється також в інших випадках, передбачених законом.</w:t>
      </w:r>
    </w:p>
    <w:p w14:paraId="276E6DEA" w14:textId="77777777" w:rsidR="0038005E" w:rsidRDefault="00200114" w:rsidP="0038005E">
      <w:pPr>
        <w:pStyle w:val="af2"/>
        <w:ind w:firstLine="567"/>
        <w:jc w:val="both"/>
        <w:rPr>
          <w:sz w:val="24"/>
          <w:szCs w:val="24"/>
        </w:rPr>
      </w:pPr>
      <w:r w:rsidRPr="006F7BA0">
        <w:rPr>
          <w:sz w:val="24"/>
          <w:szCs w:val="24"/>
        </w:rPr>
        <w:t>38. Дія договору припиняється шляхом його розірвання за:</w:t>
      </w:r>
    </w:p>
    <w:p w14:paraId="6B1F4AC3" w14:textId="77777777" w:rsidR="0038005E" w:rsidRDefault="00200114" w:rsidP="0038005E">
      <w:pPr>
        <w:pStyle w:val="af2"/>
        <w:ind w:firstLine="567"/>
        <w:jc w:val="both"/>
        <w:rPr>
          <w:sz w:val="24"/>
          <w:szCs w:val="24"/>
        </w:rPr>
      </w:pPr>
      <w:r w:rsidRPr="006F7BA0">
        <w:rPr>
          <w:sz w:val="24"/>
          <w:szCs w:val="24"/>
        </w:rPr>
        <w:t>- взаємною згодою сторін;</w:t>
      </w:r>
    </w:p>
    <w:p w14:paraId="0A4883EA" w14:textId="77777777" w:rsidR="0038005E" w:rsidRDefault="00200114" w:rsidP="0038005E">
      <w:pPr>
        <w:pStyle w:val="af2"/>
        <w:ind w:firstLine="567"/>
        <w:jc w:val="both"/>
        <w:rPr>
          <w:sz w:val="24"/>
          <w:szCs w:val="24"/>
        </w:rPr>
      </w:pPr>
      <w:r w:rsidRPr="006F7BA0">
        <w:rPr>
          <w:sz w:val="24"/>
          <w:szCs w:val="24"/>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орендованої земельної ділянки (земельних ділянок), яке істотно перешкоджає її (їх) використанню, а також з інших підстав, визначених законом.</w:t>
      </w:r>
    </w:p>
    <w:p w14:paraId="617786DA" w14:textId="77777777" w:rsidR="0038005E" w:rsidRDefault="00200114" w:rsidP="0038005E">
      <w:pPr>
        <w:pStyle w:val="af2"/>
        <w:ind w:firstLine="567"/>
        <w:jc w:val="both"/>
        <w:rPr>
          <w:sz w:val="24"/>
          <w:szCs w:val="24"/>
        </w:rPr>
      </w:pPr>
      <w:r w:rsidRPr="006F7BA0">
        <w:rPr>
          <w:sz w:val="24"/>
          <w:szCs w:val="24"/>
        </w:rPr>
        <w:t>39. Розірвання договору оренди землі (земельних ділянок) в односторонньому порядку не допускається.</w:t>
      </w:r>
    </w:p>
    <w:p w14:paraId="3C85B709" w14:textId="77777777" w:rsidR="0038005E" w:rsidRDefault="00200114" w:rsidP="0038005E">
      <w:pPr>
        <w:pStyle w:val="af2"/>
        <w:ind w:firstLine="567"/>
        <w:jc w:val="both"/>
        <w:rPr>
          <w:sz w:val="24"/>
          <w:szCs w:val="24"/>
        </w:rPr>
      </w:pPr>
      <w:r w:rsidRPr="006F7BA0">
        <w:rPr>
          <w:sz w:val="24"/>
          <w:szCs w:val="24"/>
        </w:rPr>
        <w:t>40. Перехід права власності на орендовану земельну ділянку до другої особи, а також реорганізація юридичної особи-орендаря є підставою для зміни умов або розірвання договору.</w:t>
      </w:r>
    </w:p>
    <w:p w14:paraId="50424116" w14:textId="77777777" w:rsidR="0038005E" w:rsidRDefault="0038005E" w:rsidP="0038005E">
      <w:pPr>
        <w:pStyle w:val="af2"/>
        <w:jc w:val="both"/>
        <w:rPr>
          <w:sz w:val="24"/>
          <w:szCs w:val="24"/>
        </w:rPr>
      </w:pPr>
    </w:p>
    <w:p w14:paraId="04886EAE" w14:textId="77777777" w:rsidR="0038005E" w:rsidRDefault="00200114" w:rsidP="0038005E">
      <w:pPr>
        <w:pStyle w:val="af2"/>
        <w:rPr>
          <w:b/>
          <w:bCs/>
          <w:sz w:val="24"/>
          <w:szCs w:val="24"/>
        </w:rPr>
      </w:pPr>
      <w:r w:rsidRPr="006F7BA0">
        <w:rPr>
          <w:b/>
          <w:bCs/>
          <w:sz w:val="24"/>
          <w:szCs w:val="24"/>
        </w:rPr>
        <w:t>Відповідальність сторін за невиконання або неналежне виконання договору</w:t>
      </w:r>
    </w:p>
    <w:p w14:paraId="2578F3A1" w14:textId="77777777" w:rsidR="0038005E" w:rsidRDefault="00200114" w:rsidP="0038005E">
      <w:pPr>
        <w:pStyle w:val="af2"/>
        <w:ind w:firstLine="567"/>
        <w:jc w:val="both"/>
        <w:rPr>
          <w:sz w:val="24"/>
          <w:szCs w:val="24"/>
        </w:rPr>
      </w:pPr>
      <w:r w:rsidRPr="006F7BA0">
        <w:rPr>
          <w:sz w:val="24"/>
          <w:szCs w:val="24"/>
        </w:rPr>
        <w:t>41. За невиконання або неналежне виконання договору сторони несуть відповідальність відповідно до закону та цього договору.</w:t>
      </w:r>
    </w:p>
    <w:p w14:paraId="0EB398FA" w14:textId="77777777" w:rsidR="0038005E" w:rsidRDefault="00200114" w:rsidP="0038005E">
      <w:pPr>
        <w:pStyle w:val="af2"/>
        <w:ind w:firstLine="567"/>
        <w:jc w:val="both"/>
        <w:rPr>
          <w:sz w:val="24"/>
          <w:szCs w:val="24"/>
        </w:rPr>
      </w:pPr>
      <w:r w:rsidRPr="006F7BA0">
        <w:rPr>
          <w:sz w:val="24"/>
          <w:szCs w:val="24"/>
        </w:rPr>
        <w:t>42. Сторона, яка порушила зобов'язання, звільняється від відповідальності, якщо вона доведе, що це порушення сталося не з її вини.</w:t>
      </w:r>
    </w:p>
    <w:p w14:paraId="7954A8F1" w14:textId="77777777" w:rsidR="0038005E" w:rsidRDefault="0038005E" w:rsidP="0038005E">
      <w:pPr>
        <w:pStyle w:val="af2"/>
        <w:jc w:val="both"/>
        <w:rPr>
          <w:sz w:val="24"/>
          <w:szCs w:val="24"/>
        </w:rPr>
      </w:pPr>
    </w:p>
    <w:p w14:paraId="27801B92" w14:textId="77777777" w:rsidR="0038005E" w:rsidRDefault="00200114" w:rsidP="0038005E">
      <w:pPr>
        <w:pStyle w:val="af2"/>
        <w:rPr>
          <w:b/>
          <w:sz w:val="24"/>
          <w:szCs w:val="24"/>
        </w:rPr>
      </w:pPr>
      <w:r w:rsidRPr="006F7BA0">
        <w:rPr>
          <w:b/>
          <w:sz w:val="24"/>
          <w:szCs w:val="24"/>
        </w:rPr>
        <w:t xml:space="preserve">Умови передачі у заставу та внесення до статутного фонду права оренди </w:t>
      </w:r>
      <w:r w:rsidR="0038005E">
        <w:rPr>
          <w:b/>
          <w:sz w:val="24"/>
          <w:szCs w:val="24"/>
        </w:rPr>
        <w:t xml:space="preserve"> </w:t>
      </w:r>
      <w:r w:rsidRPr="006F7BA0">
        <w:rPr>
          <w:b/>
          <w:sz w:val="24"/>
          <w:szCs w:val="24"/>
        </w:rPr>
        <w:t>земельної ділянки (земельних ділянок)</w:t>
      </w:r>
    </w:p>
    <w:p w14:paraId="749C116D" w14:textId="77777777" w:rsidR="0038005E" w:rsidRDefault="00200114" w:rsidP="0038005E">
      <w:pPr>
        <w:pStyle w:val="af2"/>
        <w:ind w:firstLine="567"/>
        <w:jc w:val="both"/>
        <w:rPr>
          <w:sz w:val="24"/>
          <w:szCs w:val="24"/>
        </w:rPr>
      </w:pPr>
      <w:r w:rsidRPr="006F7BA0">
        <w:rPr>
          <w:sz w:val="24"/>
          <w:szCs w:val="24"/>
        </w:rPr>
        <w:t>43. Передача у заставу та внесення до статутного фонду права оренди даної земельної ділянки (земельних ділянок) забороняється.</w:t>
      </w:r>
    </w:p>
    <w:p w14:paraId="442ED3BD" w14:textId="77777777" w:rsidR="0038005E" w:rsidRDefault="0038005E" w:rsidP="0038005E">
      <w:pPr>
        <w:pStyle w:val="af2"/>
        <w:jc w:val="both"/>
        <w:rPr>
          <w:sz w:val="24"/>
          <w:szCs w:val="24"/>
        </w:rPr>
      </w:pPr>
    </w:p>
    <w:p w14:paraId="67A08EB6" w14:textId="77777777" w:rsidR="0038005E" w:rsidRDefault="00200114" w:rsidP="0038005E">
      <w:pPr>
        <w:pStyle w:val="af2"/>
        <w:rPr>
          <w:b/>
          <w:bCs/>
          <w:sz w:val="24"/>
          <w:szCs w:val="24"/>
        </w:rPr>
      </w:pPr>
      <w:r w:rsidRPr="006F7BA0">
        <w:rPr>
          <w:b/>
          <w:bCs/>
          <w:sz w:val="24"/>
          <w:szCs w:val="24"/>
        </w:rPr>
        <w:t>Прикінцеві положення</w:t>
      </w:r>
    </w:p>
    <w:p w14:paraId="77ABD30B" w14:textId="77777777" w:rsidR="0038005E" w:rsidRDefault="00200114" w:rsidP="0038005E">
      <w:pPr>
        <w:pStyle w:val="af2"/>
        <w:ind w:firstLine="567"/>
        <w:jc w:val="both"/>
        <w:rPr>
          <w:sz w:val="24"/>
          <w:szCs w:val="24"/>
        </w:rPr>
      </w:pPr>
      <w:r w:rsidRPr="006F7BA0">
        <w:rPr>
          <w:sz w:val="24"/>
          <w:szCs w:val="24"/>
        </w:rPr>
        <w:t>44.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w:t>
      </w:r>
    </w:p>
    <w:p w14:paraId="413EFE5C" w14:textId="77777777" w:rsidR="0038005E" w:rsidRDefault="00200114" w:rsidP="0038005E">
      <w:pPr>
        <w:pStyle w:val="af2"/>
        <w:ind w:firstLine="567"/>
        <w:jc w:val="both"/>
        <w:rPr>
          <w:sz w:val="24"/>
          <w:szCs w:val="24"/>
        </w:rPr>
      </w:pPr>
      <w:r w:rsidRPr="006F7BA0">
        <w:rPr>
          <w:sz w:val="24"/>
          <w:szCs w:val="24"/>
        </w:rPr>
        <w:t>Право оренди земельної ділянки (земельних ділянок) підлягає державній реєстрації відповідно до закону.</w:t>
      </w:r>
    </w:p>
    <w:p w14:paraId="039747B5" w14:textId="77777777" w:rsidR="0038005E" w:rsidRDefault="00200114" w:rsidP="0038005E">
      <w:pPr>
        <w:pStyle w:val="af2"/>
        <w:ind w:firstLine="567"/>
        <w:jc w:val="both"/>
        <w:rPr>
          <w:sz w:val="24"/>
          <w:szCs w:val="24"/>
        </w:rPr>
      </w:pPr>
      <w:r w:rsidRPr="006F7BA0">
        <w:rPr>
          <w:sz w:val="24"/>
          <w:szCs w:val="24"/>
        </w:rPr>
        <w:lastRenderedPageBreak/>
        <w:t>Цей договір укладено в двох примірниках, що мають однакову юридичну силу, один з яких знаходиться в орендодавця, другий – в орендаря.</w:t>
      </w:r>
    </w:p>
    <w:p w14:paraId="25500A3F" w14:textId="77777777" w:rsidR="0038005E" w:rsidRDefault="00200114" w:rsidP="0038005E">
      <w:pPr>
        <w:pStyle w:val="af2"/>
        <w:ind w:firstLine="567"/>
        <w:jc w:val="both"/>
        <w:rPr>
          <w:sz w:val="24"/>
          <w:szCs w:val="24"/>
        </w:rPr>
      </w:pPr>
      <w:r w:rsidRPr="006F7BA0">
        <w:rPr>
          <w:sz w:val="24"/>
          <w:szCs w:val="24"/>
        </w:rPr>
        <w:t>За згодою сторін у договорі оренди землі можуть зазначатися інші умови.</w:t>
      </w:r>
    </w:p>
    <w:p w14:paraId="7D221A16" w14:textId="77777777" w:rsidR="0038005E" w:rsidRDefault="00200114" w:rsidP="0038005E">
      <w:pPr>
        <w:pStyle w:val="af2"/>
        <w:ind w:firstLine="567"/>
        <w:jc w:val="both"/>
        <w:rPr>
          <w:sz w:val="24"/>
          <w:szCs w:val="24"/>
        </w:rPr>
      </w:pPr>
      <w:r w:rsidRPr="006F7BA0">
        <w:rPr>
          <w:sz w:val="24"/>
          <w:szCs w:val="24"/>
        </w:rPr>
        <w:t>Невід’ємними частинами договору є:</w:t>
      </w:r>
    </w:p>
    <w:p w14:paraId="0B6BD903" w14:textId="77777777" w:rsidR="0038005E" w:rsidRDefault="00084AA2" w:rsidP="0038005E">
      <w:pPr>
        <w:pStyle w:val="af2"/>
        <w:ind w:firstLine="567"/>
        <w:jc w:val="both"/>
        <w:rPr>
          <w:sz w:val="24"/>
          <w:szCs w:val="24"/>
        </w:rPr>
      </w:pPr>
      <w:r w:rsidRPr="008C6951">
        <w:rPr>
          <w:sz w:val="24"/>
          <w:szCs w:val="24"/>
        </w:rPr>
        <w:t>____________________________________________________________________</w:t>
      </w:r>
      <w:r w:rsidR="00D04F28" w:rsidRPr="008C6951">
        <w:rPr>
          <w:sz w:val="24"/>
          <w:szCs w:val="24"/>
        </w:rPr>
        <w:t>____</w:t>
      </w:r>
    </w:p>
    <w:p w14:paraId="0240333F" w14:textId="77777777" w:rsidR="0038005E" w:rsidRDefault="005C3463" w:rsidP="0038005E">
      <w:pPr>
        <w:pStyle w:val="af2"/>
        <w:ind w:firstLine="567"/>
        <w:jc w:val="both"/>
        <w:rPr>
          <w:sz w:val="24"/>
          <w:szCs w:val="24"/>
        </w:rPr>
      </w:pPr>
      <w:r w:rsidRPr="008C6951">
        <w:rPr>
          <w:sz w:val="24"/>
          <w:szCs w:val="24"/>
        </w:rPr>
        <w:t>________________________________________________________________________</w:t>
      </w:r>
    </w:p>
    <w:p w14:paraId="50E7D646" w14:textId="77777777" w:rsidR="0038005E" w:rsidRDefault="005C3463" w:rsidP="0038005E">
      <w:pPr>
        <w:pStyle w:val="af2"/>
        <w:ind w:firstLine="567"/>
        <w:jc w:val="both"/>
        <w:rPr>
          <w:sz w:val="24"/>
          <w:szCs w:val="24"/>
        </w:rPr>
      </w:pPr>
      <w:r w:rsidRPr="008C6951">
        <w:rPr>
          <w:sz w:val="24"/>
          <w:szCs w:val="24"/>
        </w:rPr>
        <w:t>________________________________________________________________________</w:t>
      </w:r>
      <w:r w:rsidR="00D04F28" w:rsidRPr="008C6951">
        <w:rPr>
          <w:sz w:val="24"/>
          <w:szCs w:val="24"/>
        </w:rPr>
        <w:t>.</w:t>
      </w:r>
    </w:p>
    <w:p w14:paraId="454C8989" w14:textId="77777777" w:rsidR="0038005E" w:rsidRDefault="0038005E" w:rsidP="0038005E">
      <w:pPr>
        <w:pStyle w:val="af2"/>
        <w:jc w:val="both"/>
        <w:rPr>
          <w:sz w:val="24"/>
          <w:szCs w:val="24"/>
        </w:rPr>
      </w:pPr>
    </w:p>
    <w:p w14:paraId="504DBE74" w14:textId="77777777" w:rsidR="0038005E" w:rsidRDefault="00200114" w:rsidP="0038005E">
      <w:pPr>
        <w:pStyle w:val="af2"/>
        <w:rPr>
          <w:b/>
          <w:bCs/>
          <w:sz w:val="24"/>
          <w:szCs w:val="24"/>
        </w:rPr>
      </w:pPr>
      <w:r w:rsidRPr="008C6951">
        <w:rPr>
          <w:b/>
          <w:bCs/>
          <w:sz w:val="24"/>
          <w:szCs w:val="24"/>
        </w:rPr>
        <w:t>Реквізити сторін</w:t>
      </w:r>
    </w:p>
    <w:tbl>
      <w:tblPr>
        <w:tblW w:w="9042" w:type="dxa"/>
        <w:tblInd w:w="421" w:type="dxa"/>
        <w:tblLook w:val="01E0" w:firstRow="1" w:lastRow="1" w:firstColumn="1" w:lastColumn="1" w:noHBand="0" w:noVBand="0"/>
      </w:tblPr>
      <w:tblGrid>
        <w:gridCol w:w="2981"/>
        <w:gridCol w:w="1809"/>
        <w:gridCol w:w="4252"/>
      </w:tblGrid>
      <w:tr w:rsidR="0038005E" w:rsidRPr="008C6951" w14:paraId="73DEA67D" w14:textId="77777777" w:rsidTr="00D92649">
        <w:trPr>
          <w:trHeight w:val="1472"/>
        </w:trPr>
        <w:tc>
          <w:tcPr>
            <w:tcW w:w="2981" w:type="dxa"/>
          </w:tcPr>
          <w:p w14:paraId="733E4F9B" w14:textId="77777777" w:rsidR="009D547F" w:rsidRDefault="0038005E" w:rsidP="009D547F">
            <w:pPr>
              <w:pStyle w:val="23"/>
              <w:spacing w:after="0" w:line="240" w:lineRule="auto"/>
              <w:ind w:left="0"/>
              <w:rPr>
                <w:rFonts w:ascii="Times New Roman" w:hAnsi="Times New Roman" w:cs="Times New Roman"/>
                <w:szCs w:val="24"/>
                <w:lang w:val="uk-UA" w:eastAsia="ru-RU"/>
              </w:rPr>
            </w:pPr>
            <w:r w:rsidRPr="008C6951">
              <w:rPr>
                <w:rFonts w:ascii="Times New Roman" w:hAnsi="Times New Roman" w:cs="Times New Roman"/>
                <w:szCs w:val="24"/>
                <w:lang w:val="uk-UA" w:eastAsia="ru-RU"/>
              </w:rPr>
              <w:t>Орендодавець</w:t>
            </w:r>
          </w:p>
          <w:p w14:paraId="2E74C45C" w14:textId="3A6C9935" w:rsidR="0038005E" w:rsidRPr="008C6951" w:rsidRDefault="0038005E" w:rsidP="009D547F">
            <w:pPr>
              <w:pStyle w:val="23"/>
              <w:spacing w:after="0" w:line="240" w:lineRule="auto"/>
              <w:ind w:left="0"/>
              <w:rPr>
                <w:rFonts w:ascii="Times New Roman" w:hAnsi="Times New Roman" w:cs="Times New Roman"/>
                <w:szCs w:val="24"/>
                <w:lang w:val="uk-UA" w:eastAsia="ru-RU"/>
              </w:rPr>
            </w:pPr>
            <w:r w:rsidRPr="008C6951">
              <w:rPr>
                <w:rFonts w:ascii="Times New Roman" w:hAnsi="Times New Roman" w:cs="Times New Roman"/>
                <w:szCs w:val="24"/>
                <w:lang w:val="uk-UA" w:eastAsia="ru-RU"/>
              </w:rPr>
              <w:t>Хмельницька міська рада.</w:t>
            </w:r>
          </w:p>
          <w:p w14:paraId="509DD7DC" w14:textId="4C8F3536" w:rsidR="0038005E" w:rsidRPr="008C6951" w:rsidRDefault="0038005E" w:rsidP="009D547F">
            <w:pPr>
              <w:pStyle w:val="23"/>
              <w:spacing w:after="0" w:line="240" w:lineRule="auto"/>
              <w:ind w:left="0"/>
              <w:rPr>
                <w:rFonts w:ascii="Times New Roman" w:hAnsi="Times New Roman" w:cs="Times New Roman"/>
                <w:szCs w:val="24"/>
                <w:lang w:val="uk-UA" w:eastAsia="ru-RU"/>
              </w:rPr>
            </w:pPr>
            <w:r w:rsidRPr="008C6951">
              <w:rPr>
                <w:rFonts w:ascii="Times New Roman" w:hAnsi="Times New Roman" w:cs="Times New Roman"/>
                <w:szCs w:val="24"/>
                <w:lang w:val="uk-UA" w:eastAsia="ru-RU"/>
              </w:rPr>
              <w:t xml:space="preserve">29005, </w:t>
            </w:r>
            <w:proofErr w:type="spellStart"/>
            <w:r w:rsidRPr="008C6951">
              <w:rPr>
                <w:rFonts w:ascii="Times New Roman" w:hAnsi="Times New Roman" w:cs="Times New Roman"/>
                <w:szCs w:val="24"/>
                <w:lang w:val="uk-UA" w:eastAsia="ru-RU"/>
              </w:rPr>
              <w:t>м.Хмельницький</w:t>
            </w:r>
            <w:proofErr w:type="spellEnd"/>
            <w:r w:rsidRPr="008C6951">
              <w:rPr>
                <w:rFonts w:ascii="Times New Roman" w:hAnsi="Times New Roman" w:cs="Times New Roman"/>
                <w:szCs w:val="24"/>
                <w:lang w:val="uk-UA" w:eastAsia="ru-RU"/>
              </w:rPr>
              <w:t>,</w:t>
            </w:r>
          </w:p>
          <w:p w14:paraId="526EF5FA" w14:textId="2CF93F58" w:rsidR="0038005E" w:rsidRPr="008C6951" w:rsidRDefault="0038005E" w:rsidP="009D547F">
            <w:pPr>
              <w:pStyle w:val="23"/>
              <w:spacing w:after="0" w:line="240" w:lineRule="auto"/>
              <w:ind w:left="0"/>
              <w:rPr>
                <w:rFonts w:ascii="Times New Roman" w:hAnsi="Times New Roman" w:cs="Times New Roman"/>
                <w:szCs w:val="24"/>
                <w:lang w:val="uk-UA" w:eastAsia="ru-RU"/>
              </w:rPr>
            </w:pPr>
            <w:proofErr w:type="spellStart"/>
            <w:r w:rsidRPr="008C6951">
              <w:rPr>
                <w:rFonts w:ascii="Times New Roman" w:hAnsi="Times New Roman" w:cs="Times New Roman"/>
                <w:szCs w:val="24"/>
                <w:lang w:val="uk-UA" w:eastAsia="ru-RU"/>
              </w:rPr>
              <w:t>вул.Героїв</w:t>
            </w:r>
            <w:proofErr w:type="spellEnd"/>
            <w:r w:rsidRPr="008C6951">
              <w:rPr>
                <w:rFonts w:ascii="Times New Roman" w:hAnsi="Times New Roman" w:cs="Times New Roman"/>
                <w:szCs w:val="24"/>
                <w:lang w:val="uk-UA" w:eastAsia="ru-RU"/>
              </w:rPr>
              <w:t xml:space="preserve"> Маріуполя,3.</w:t>
            </w:r>
          </w:p>
        </w:tc>
        <w:tc>
          <w:tcPr>
            <w:tcW w:w="1809" w:type="dxa"/>
          </w:tcPr>
          <w:p w14:paraId="05DF569C" w14:textId="77777777" w:rsidR="0038005E" w:rsidRPr="008C6951" w:rsidRDefault="0038005E" w:rsidP="00D92649">
            <w:pPr>
              <w:pStyle w:val="23"/>
              <w:spacing w:after="0" w:line="240" w:lineRule="auto"/>
              <w:ind w:left="0"/>
              <w:rPr>
                <w:rFonts w:ascii="Times New Roman" w:hAnsi="Times New Roman" w:cs="Times New Roman"/>
                <w:szCs w:val="24"/>
                <w:lang w:val="uk-UA" w:eastAsia="ru-RU"/>
              </w:rPr>
            </w:pPr>
          </w:p>
        </w:tc>
        <w:tc>
          <w:tcPr>
            <w:tcW w:w="4252" w:type="dxa"/>
          </w:tcPr>
          <w:p w14:paraId="640A4987" w14:textId="77777777" w:rsidR="0038005E" w:rsidRPr="008C6951" w:rsidRDefault="0038005E" w:rsidP="004502BA">
            <w:pPr>
              <w:pStyle w:val="23"/>
              <w:spacing w:after="0" w:line="240" w:lineRule="auto"/>
              <w:ind w:left="0"/>
              <w:rPr>
                <w:rFonts w:ascii="Times New Roman" w:hAnsi="Times New Roman" w:cs="Times New Roman"/>
                <w:szCs w:val="24"/>
                <w:lang w:val="uk-UA" w:eastAsia="ru-RU"/>
              </w:rPr>
            </w:pPr>
            <w:r w:rsidRPr="008C6951">
              <w:rPr>
                <w:rFonts w:ascii="Times New Roman" w:hAnsi="Times New Roman" w:cs="Times New Roman"/>
                <w:szCs w:val="24"/>
                <w:lang w:val="uk-UA" w:eastAsia="ru-RU"/>
              </w:rPr>
              <w:t>Орендар</w:t>
            </w:r>
          </w:p>
          <w:p w14:paraId="79B3BC59" w14:textId="77777777" w:rsidR="0038005E" w:rsidRPr="008C6951" w:rsidRDefault="0038005E" w:rsidP="004502BA">
            <w:pPr>
              <w:pStyle w:val="210"/>
              <w:tabs>
                <w:tab w:val="left" w:pos="1332"/>
              </w:tabs>
              <w:ind w:firstLine="0"/>
              <w:jc w:val="left"/>
              <w:rPr>
                <w:color w:val="000000"/>
              </w:rPr>
            </w:pPr>
            <w:r w:rsidRPr="008C6951">
              <w:rPr>
                <w:rFonts w:eastAsia="Courier New"/>
                <w:color w:val="000000"/>
              </w:rPr>
              <w:t xml:space="preserve">Приватне підприємство </w:t>
            </w:r>
            <w:r w:rsidRPr="008C6951">
              <w:rPr>
                <w:color w:val="000000"/>
              </w:rPr>
              <w:t>«</w:t>
            </w:r>
            <w:proofErr w:type="spellStart"/>
            <w:r w:rsidRPr="008C6951">
              <w:rPr>
                <w:color w:val="000000"/>
              </w:rPr>
              <w:t>Теса</w:t>
            </w:r>
            <w:proofErr w:type="spellEnd"/>
            <w:r w:rsidRPr="008C6951">
              <w:rPr>
                <w:color w:val="000000"/>
              </w:rPr>
              <w:t>–М».</w:t>
            </w:r>
          </w:p>
          <w:p w14:paraId="7F4D8948" w14:textId="70FFEDEE" w:rsidR="0038005E" w:rsidRPr="008C6951" w:rsidRDefault="0038005E" w:rsidP="004502BA">
            <w:pPr>
              <w:pStyle w:val="210"/>
              <w:tabs>
                <w:tab w:val="left" w:pos="1332"/>
              </w:tabs>
              <w:ind w:firstLine="0"/>
              <w:jc w:val="left"/>
              <w:rPr>
                <w:color w:val="000000"/>
              </w:rPr>
            </w:pPr>
            <w:r w:rsidRPr="008C6951">
              <w:rPr>
                <w:color w:val="000000"/>
              </w:rPr>
              <w:t xml:space="preserve">29007, </w:t>
            </w:r>
            <w:proofErr w:type="spellStart"/>
            <w:r w:rsidRPr="008C6951">
              <w:rPr>
                <w:color w:val="000000"/>
              </w:rPr>
              <w:t>м.Хмельницький</w:t>
            </w:r>
            <w:proofErr w:type="spellEnd"/>
            <w:r w:rsidRPr="008C6951">
              <w:rPr>
                <w:color w:val="000000"/>
              </w:rPr>
              <w:t>,</w:t>
            </w:r>
          </w:p>
          <w:p w14:paraId="5C987F2C" w14:textId="1E29E79F" w:rsidR="0038005E" w:rsidRPr="008C6951" w:rsidRDefault="0038005E" w:rsidP="004502BA">
            <w:pPr>
              <w:pStyle w:val="210"/>
              <w:tabs>
                <w:tab w:val="left" w:pos="1332"/>
              </w:tabs>
              <w:ind w:firstLine="0"/>
              <w:jc w:val="left"/>
              <w:rPr>
                <w:color w:val="000000"/>
              </w:rPr>
            </w:pPr>
            <w:r w:rsidRPr="008C6951">
              <w:rPr>
                <w:color w:val="000000"/>
              </w:rPr>
              <w:t>вул.Зарічанська,5/3.</w:t>
            </w:r>
          </w:p>
          <w:p w14:paraId="6153AA1A" w14:textId="65CA3254" w:rsidR="0038005E" w:rsidRPr="008C6951" w:rsidRDefault="0038005E" w:rsidP="004502BA">
            <w:pPr>
              <w:pStyle w:val="210"/>
              <w:tabs>
                <w:tab w:val="left" w:pos="1332"/>
              </w:tabs>
              <w:ind w:firstLine="0"/>
              <w:jc w:val="left"/>
              <w:rPr>
                <w:color w:val="000000"/>
              </w:rPr>
            </w:pPr>
            <w:r w:rsidRPr="008C6951">
              <w:rPr>
                <w:color w:val="000000"/>
              </w:rPr>
              <w:t>Статут затверджено рішенням засновника ПП «</w:t>
            </w:r>
            <w:proofErr w:type="spellStart"/>
            <w:r w:rsidRPr="008C6951">
              <w:rPr>
                <w:color w:val="000000"/>
              </w:rPr>
              <w:t>Теса</w:t>
            </w:r>
            <w:proofErr w:type="spellEnd"/>
            <w:r>
              <w:rPr>
                <w:color w:val="000000"/>
              </w:rPr>
              <w:t>-</w:t>
            </w:r>
            <w:r w:rsidRPr="008C6951">
              <w:rPr>
                <w:color w:val="000000"/>
              </w:rPr>
              <w:t>М» №02/2025 від 05.03.2025 року.</w:t>
            </w:r>
          </w:p>
          <w:p w14:paraId="61B18F98" w14:textId="77777777" w:rsidR="0038005E" w:rsidRPr="008C6951" w:rsidRDefault="0038005E" w:rsidP="004502BA">
            <w:pPr>
              <w:pStyle w:val="23"/>
              <w:spacing w:after="0" w:line="240" w:lineRule="auto"/>
              <w:ind w:left="0"/>
              <w:rPr>
                <w:rFonts w:ascii="Times New Roman" w:hAnsi="Times New Roman" w:cs="Times New Roman"/>
                <w:szCs w:val="24"/>
                <w:lang w:val="uk-UA"/>
              </w:rPr>
            </w:pPr>
            <w:r w:rsidRPr="008C6951">
              <w:rPr>
                <w:rFonts w:ascii="Times New Roman" w:hAnsi="Times New Roman" w:cs="Times New Roman"/>
                <w:color w:val="000000"/>
                <w:szCs w:val="24"/>
                <w:lang w:val="uk-UA"/>
              </w:rPr>
              <w:t>Ідентифікаційний код 30621900.</w:t>
            </w:r>
          </w:p>
        </w:tc>
      </w:tr>
    </w:tbl>
    <w:p w14:paraId="24DB9BE5" w14:textId="77777777" w:rsidR="0038005E" w:rsidRDefault="0038005E" w:rsidP="0038005E">
      <w:pPr>
        <w:pStyle w:val="af2"/>
        <w:rPr>
          <w:b/>
          <w:bCs/>
          <w:sz w:val="24"/>
          <w:szCs w:val="24"/>
        </w:rPr>
      </w:pPr>
    </w:p>
    <w:p w14:paraId="7E3CF320" w14:textId="77777777" w:rsidR="009D547F" w:rsidRDefault="00200114" w:rsidP="009D547F">
      <w:pPr>
        <w:pStyle w:val="af2"/>
        <w:rPr>
          <w:b/>
          <w:bCs/>
          <w:sz w:val="24"/>
          <w:szCs w:val="24"/>
        </w:rPr>
      </w:pPr>
      <w:r w:rsidRPr="008C6951">
        <w:rPr>
          <w:b/>
          <w:bCs/>
          <w:sz w:val="24"/>
          <w:szCs w:val="24"/>
        </w:rPr>
        <w:t>Підписи сторін</w:t>
      </w:r>
    </w:p>
    <w:tbl>
      <w:tblPr>
        <w:tblW w:w="9042" w:type="dxa"/>
        <w:tblInd w:w="421" w:type="dxa"/>
        <w:tblLook w:val="01E0" w:firstRow="1" w:lastRow="1" w:firstColumn="1" w:lastColumn="1" w:noHBand="0" w:noVBand="0"/>
      </w:tblPr>
      <w:tblGrid>
        <w:gridCol w:w="2981"/>
        <w:gridCol w:w="1809"/>
        <w:gridCol w:w="4252"/>
      </w:tblGrid>
      <w:tr w:rsidR="009D547F" w:rsidRPr="008C6951" w14:paraId="58D91114" w14:textId="77777777" w:rsidTr="00D92649">
        <w:trPr>
          <w:trHeight w:val="70"/>
        </w:trPr>
        <w:tc>
          <w:tcPr>
            <w:tcW w:w="2981" w:type="dxa"/>
          </w:tcPr>
          <w:p w14:paraId="0067462E" w14:textId="77777777" w:rsidR="009D547F" w:rsidRDefault="009D547F" w:rsidP="004502BA">
            <w:pPr>
              <w:pStyle w:val="23"/>
              <w:spacing w:after="0" w:line="240" w:lineRule="auto"/>
              <w:ind w:left="0"/>
              <w:rPr>
                <w:rFonts w:ascii="Times New Roman" w:hAnsi="Times New Roman" w:cs="Times New Roman"/>
                <w:lang w:val="uk-UA"/>
              </w:rPr>
            </w:pPr>
            <w:r w:rsidRPr="008C6951">
              <w:rPr>
                <w:rFonts w:ascii="Times New Roman" w:hAnsi="Times New Roman" w:cs="Times New Roman"/>
                <w:lang w:val="uk-UA"/>
              </w:rPr>
              <w:t>Орендодавець</w:t>
            </w:r>
          </w:p>
          <w:p w14:paraId="14FC1553" w14:textId="77777777" w:rsidR="009D547F" w:rsidRDefault="009D547F" w:rsidP="004502BA">
            <w:pPr>
              <w:pStyle w:val="23"/>
              <w:spacing w:after="0" w:line="240" w:lineRule="auto"/>
              <w:ind w:left="0"/>
              <w:rPr>
                <w:rFonts w:ascii="Times New Roman" w:hAnsi="Times New Roman" w:cs="Times New Roman"/>
                <w:lang w:val="uk-UA"/>
              </w:rPr>
            </w:pPr>
            <w:r w:rsidRPr="008C6951">
              <w:rPr>
                <w:rFonts w:ascii="Times New Roman" w:hAnsi="Times New Roman" w:cs="Times New Roman"/>
                <w:lang w:val="uk-UA"/>
              </w:rPr>
              <w:t>М.П</w:t>
            </w:r>
            <w:r>
              <w:rPr>
                <w:rFonts w:ascii="Times New Roman" w:hAnsi="Times New Roman" w:cs="Times New Roman"/>
                <w:lang w:val="uk-UA"/>
              </w:rPr>
              <w:t>.</w:t>
            </w:r>
          </w:p>
          <w:p w14:paraId="25CAD6FD" w14:textId="77777777" w:rsidR="009D547F" w:rsidRPr="008C6951" w:rsidRDefault="009D547F" w:rsidP="004502BA">
            <w:pPr>
              <w:pStyle w:val="23"/>
              <w:spacing w:after="0" w:line="240" w:lineRule="auto"/>
              <w:ind w:left="0"/>
              <w:rPr>
                <w:rFonts w:ascii="Times New Roman" w:hAnsi="Times New Roman" w:cs="Times New Roman"/>
                <w:szCs w:val="24"/>
                <w:lang w:val="uk-UA" w:eastAsia="ru-RU"/>
              </w:rPr>
            </w:pPr>
            <w:r w:rsidRPr="008C6951">
              <w:rPr>
                <w:rFonts w:ascii="Times New Roman" w:hAnsi="Times New Roman" w:cs="Times New Roman"/>
                <w:szCs w:val="24"/>
                <w:lang w:val="uk-UA"/>
              </w:rPr>
              <w:t>Міський голова</w:t>
            </w:r>
          </w:p>
        </w:tc>
        <w:tc>
          <w:tcPr>
            <w:tcW w:w="1809" w:type="dxa"/>
          </w:tcPr>
          <w:p w14:paraId="71A674D7" w14:textId="77777777" w:rsidR="009D547F" w:rsidRPr="008C6951" w:rsidRDefault="009D547F" w:rsidP="00D92649">
            <w:pPr>
              <w:pStyle w:val="23"/>
              <w:spacing w:after="0" w:line="240" w:lineRule="auto"/>
              <w:ind w:left="0"/>
              <w:rPr>
                <w:rFonts w:ascii="Times New Roman" w:hAnsi="Times New Roman" w:cs="Times New Roman"/>
                <w:szCs w:val="24"/>
                <w:lang w:val="uk-UA" w:eastAsia="ru-RU"/>
              </w:rPr>
            </w:pPr>
          </w:p>
        </w:tc>
        <w:tc>
          <w:tcPr>
            <w:tcW w:w="4252" w:type="dxa"/>
          </w:tcPr>
          <w:p w14:paraId="19DD52B8" w14:textId="77777777" w:rsidR="009D547F" w:rsidRDefault="009D547F" w:rsidP="004502BA">
            <w:pPr>
              <w:pStyle w:val="23"/>
              <w:spacing w:after="0" w:line="240" w:lineRule="auto"/>
              <w:ind w:left="0"/>
              <w:rPr>
                <w:rFonts w:ascii="Times New Roman" w:hAnsi="Times New Roman" w:cs="Times New Roman"/>
                <w:lang w:val="uk-UA"/>
              </w:rPr>
            </w:pPr>
            <w:r w:rsidRPr="008C6951">
              <w:rPr>
                <w:rFonts w:ascii="Times New Roman" w:hAnsi="Times New Roman" w:cs="Times New Roman"/>
                <w:lang w:val="uk-UA"/>
              </w:rPr>
              <w:t>Орендар</w:t>
            </w:r>
          </w:p>
          <w:p w14:paraId="5ABB2500" w14:textId="77777777" w:rsidR="009D547F" w:rsidRDefault="009D547F" w:rsidP="004502BA">
            <w:pPr>
              <w:pStyle w:val="23"/>
              <w:spacing w:after="0" w:line="240" w:lineRule="auto"/>
              <w:ind w:left="0"/>
              <w:rPr>
                <w:rFonts w:ascii="Times New Roman" w:hAnsi="Times New Roman" w:cs="Times New Roman"/>
                <w:lang w:val="uk-UA"/>
              </w:rPr>
            </w:pPr>
            <w:r w:rsidRPr="008C6951">
              <w:rPr>
                <w:rFonts w:ascii="Times New Roman" w:hAnsi="Times New Roman" w:cs="Times New Roman"/>
                <w:lang w:val="uk-UA"/>
              </w:rPr>
              <w:t>М.П.</w:t>
            </w:r>
          </w:p>
          <w:p w14:paraId="588747C4" w14:textId="77777777" w:rsidR="009D547F" w:rsidRPr="008C6951" w:rsidRDefault="009D547F" w:rsidP="004502BA">
            <w:pPr>
              <w:pStyle w:val="23"/>
              <w:spacing w:after="0" w:line="240" w:lineRule="auto"/>
              <w:ind w:left="0"/>
              <w:rPr>
                <w:rFonts w:ascii="Times New Roman" w:hAnsi="Times New Roman" w:cs="Times New Roman"/>
                <w:szCs w:val="24"/>
                <w:lang w:val="uk-UA"/>
              </w:rPr>
            </w:pPr>
            <w:r w:rsidRPr="008C6951">
              <w:rPr>
                <w:rFonts w:ascii="Times New Roman" w:hAnsi="Times New Roman" w:cs="Times New Roman"/>
                <w:szCs w:val="24"/>
                <w:lang w:val="uk-UA"/>
              </w:rPr>
              <w:t>Директор ПП «</w:t>
            </w:r>
            <w:proofErr w:type="spellStart"/>
            <w:r w:rsidRPr="008C6951">
              <w:rPr>
                <w:rFonts w:ascii="Times New Roman" w:hAnsi="Times New Roman" w:cs="Times New Roman"/>
                <w:szCs w:val="24"/>
                <w:lang w:val="uk-UA"/>
              </w:rPr>
              <w:t>Теса</w:t>
            </w:r>
            <w:proofErr w:type="spellEnd"/>
            <w:r w:rsidRPr="008C6951">
              <w:rPr>
                <w:rFonts w:ascii="Times New Roman" w:hAnsi="Times New Roman" w:cs="Times New Roman"/>
                <w:szCs w:val="24"/>
                <w:lang w:val="uk-UA"/>
              </w:rPr>
              <w:t xml:space="preserve"> – М»</w:t>
            </w:r>
          </w:p>
        </w:tc>
      </w:tr>
    </w:tbl>
    <w:p w14:paraId="7C71FE81" w14:textId="77777777" w:rsidR="009D547F" w:rsidRPr="009D547F" w:rsidRDefault="009D547F" w:rsidP="009D547F">
      <w:pPr>
        <w:pStyle w:val="af2"/>
        <w:jc w:val="left"/>
        <w:rPr>
          <w:b/>
          <w:bCs/>
          <w:sz w:val="24"/>
          <w:szCs w:val="24"/>
        </w:rPr>
      </w:pPr>
    </w:p>
    <w:p w14:paraId="7DA26AA3" w14:textId="048539C0" w:rsidR="00200114" w:rsidRPr="009D547F" w:rsidRDefault="00200114" w:rsidP="009D547F">
      <w:pPr>
        <w:pStyle w:val="af2"/>
        <w:jc w:val="left"/>
        <w:rPr>
          <w:b/>
          <w:bCs/>
          <w:sz w:val="24"/>
          <w:szCs w:val="24"/>
        </w:rPr>
      </w:pPr>
      <w:r w:rsidRPr="009D547F">
        <w:rPr>
          <w:sz w:val="24"/>
          <w:szCs w:val="24"/>
        </w:rPr>
        <w:t xml:space="preserve">_____________________ О. </w:t>
      </w:r>
      <w:proofErr w:type="spellStart"/>
      <w:r w:rsidRPr="009D547F">
        <w:rPr>
          <w:sz w:val="24"/>
          <w:szCs w:val="24"/>
        </w:rPr>
        <w:t>Симчишин</w:t>
      </w:r>
      <w:proofErr w:type="spellEnd"/>
      <w:r w:rsidRPr="009D547F">
        <w:rPr>
          <w:sz w:val="24"/>
          <w:szCs w:val="24"/>
        </w:rPr>
        <w:tab/>
      </w:r>
      <w:r w:rsidR="009D547F">
        <w:rPr>
          <w:sz w:val="24"/>
          <w:szCs w:val="24"/>
        </w:rPr>
        <w:tab/>
      </w:r>
      <w:r w:rsidR="009D547F">
        <w:rPr>
          <w:sz w:val="24"/>
          <w:szCs w:val="24"/>
        </w:rPr>
        <w:tab/>
      </w:r>
      <w:r w:rsidRPr="009D547F">
        <w:rPr>
          <w:sz w:val="24"/>
          <w:szCs w:val="24"/>
        </w:rPr>
        <w:t xml:space="preserve">___________________ </w:t>
      </w:r>
      <w:r w:rsidR="00AF3F95" w:rsidRPr="009D547F">
        <w:rPr>
          <w:sz w:val="24"/>
          <w:szCs w:val="24"/>
        </w:rPr>
        <w:t xml:space="preserve">А. </w:t>
      </w:r>
      <w:proofErr w:type="spellStart"/>
      <w:r w:rsidR="00AF3F95" w:rsidRPr="009D547F">
        <w:rPr>
          <w:sz w:val="24"/>
          <w:szCs w:val="24"/>
        </w:rPr>
        <w:t>Кветко</w:t>
      </w:r>
      <w:proofErr w:type="spellEnd"/>
    </w:p>
    <w:p w14:paraId="08973270" w14:textId="00AC91AE" w:rsidR="009D547F" w:rsidRDefault="00200114" w:rsidP="009D547F">
      <w:pPr>
        <w:pStyle w:val="HTML"/>
        <w:tabs>
          <w:tab w:val="clear" w:pos="5496"/>
          <w:tab w:val="left" w:pos="5580"/>
        </w:tabs>
        <w:rPr>
          <w:rFonts w:ascii="Times New Roman" w:hAnsi="Times New Roman" w:cs="Times New Roman"/>
          <w:color w:val="auto"/>
          <w:sz w:val="24"/>
          <w:szCs w:val="24"/>
          <w:lang w:val="uk-UA"/>
        </w:rPr>
      </w:pPr>
      <w:r w:rsidRPr="009D547F">
        <w:rPr>
          <w:rFonts w:ascii="Times New Roman" w:hAnsi="Times New Roman" w:cs="Times New Roman"/>
          <w:color w:val="auto"/>
          <w:sz w:val="24"/>
          <w:szCs w:val="24"/>
          <w:lang w:val="uk-UA"/>
        </w:rPr>
        <w:t>«____» _______________ 2025</w:t>
      </w:r>
    </w:p>
    <w:p w14:paraId="01CE8B10" w14:textId="77777777" w:rsidR="009D547F" w:rsidRPr="009D547F" w:rsidRDefault="009D547F" w:rsidP="009D547F">
      <w:pPr>
        <w:pStyle w:val="HTML"/>
        <w:tabs>
          <w:tab w:val="clear" w:pos="5496"/>
          <w:tab w:val="left" w:pos="5580"/>
        </w:tabs>
        <w:rPr>
          <w:rFonts w:ascii="Times New Roman" w:hAnsi="Times New Roman" w:cs="Times New Roman"/>
          <w:color w:val="auto"/>
          <w:sz w:val="24"/>
          <w:szCs w:val="24"/>
          <w:lang w:val="uk-UA"/>
        </w:rPr>
      </w:pPr>
    </w:p>
    <w:p w14:paraId="60999EA0" w14:textId="77777777" w:rsidR="009D547F" w:rsidRPr="009D547F" w:rsidRDefault="009D547F" w:rsidP="009D547F">
      <w:pPr>
        <w:pStyle w:val="HTML"/>
        <w:tabs>
          <w:tab w:val="clear" w:pos="5496"/>
          <w:tab w:val="left" w:pos="5580"/>
        </w:tabs>
        <w:rPr>
          <w:rFonts w:ascii="Times New Roman" w:hAnsi="Times New Roman" w:cs="Times New Roman"/>
          <w:color w:val="auto"/>
          <w:sz w:val="24"/>
          <w:szCs w:val="24"/>
          <w:lang w:val="uk-UA"/>
        </w:rPr>
      </w:pPr>
    </w:p>
    <w:p w14:paraId="1CAC1CA0" w14:textId="77777777" w:rsidR="009D547F" w:rsidRPr="009D547F" w:rsidRDefault="00200114" w:rsidP="009D547F">
      <w:pPr>
        <w:pStyle w:val="HTML"/>
        <w:tabs>
          <w:tab w:val="clear" w:pos="5496"/>
          <w:tab w:val="left" w:pos="5580"/>
        </w:tabs>
        <w:rPr>
          <w:rFonts w:ascii="Times New Roman" w:hAnsi="Times New Roman" w:cs="Times New Roman"/>
          <w:sz w:val="24"/>
          <w:szCs w:val="24"/>
          <w:lang w:val="uk-UA"/>
        </w:rPr>
      </w:pPr>
      <w:r w:rsidRPr="009D547F">
        <w:rPr>
          <w:rFonts w:ascii="Times New Roman" w:hAnsi="Times New Roman" w:cs="Times New Roman"/>
          <w:sz w:val="24"/>
          <w:szCs w:val="24"/>
          <w:lang w:val="uk-UA"/>
        </w:rPr>
        <w:t>Погоджено:</w:t>
      </w:r>
    </w:p>
    <w:p w14:paraId="21BDAC13" w14:textId="3FF6F89E" w:rsidR="000A2561" w:rsidRPr="009D547F" w:rsidRDefault="00200114" w:rsidP="009D547F">
      <w:pPr>
        <w:pStyle w:val="HTML"/>
        <w:tabs>
          <w:tab w:val="clear" w:pos="5496"/>
          <w:tab w:val="left" w:pos="5580"/>
        </w:tabs>
        <w:rPr>
          <w:rFonts w:ascii="Times New Roman" w:hAnsi="Times New Roman" w:cs="Times New Roman"/>
          <w:color w:val="auto"/>
          <w:sz w:val="24"/>
          <w:szCs w:val="24"/>
          <w:lang w:val="uk-UA"/>
        </w:rPr>
      </w:pPr>
      <w:r w:rsidRPr="009D547F">
        <w:rPr>
          <w:rFonts w:ascii="Times New Roman" w:hAnsi="Times New Roman" w:cs="Times New Roman"/>
          <w:sz w:val="24"/>
          <w:szCs w:val="24"/>
          <w:lang w:val="uk-UA"/>
        </w:rPr>
        <w:t>Начальник управління земель</w:t>
      </w:r>
      <w:r w:rsidR="00E11D67" w:rsidRPr="009D547F">
        <w:rPr>
          <w:rFonts w:ascii="Times New Roman" w:hAnsi="Times New Roman" w:cs="Times New Roman"/>
          <w:sz w:val="24"/>
          <w:szCs w:val="24"/>
          <w:lang w:val="uk-UA"/>
        </w:rPr>
        <w:t>них ресурсів</w:t>
      </w:r>
      <w:r w:rsidR="009D547F">
        <w:rPr>
          <w:rFonts w:ascii="Times New Roman" w:hAnsi="Times New Roman" w:cs="Times New Roman"/>
          <w:sz w:val="24"/>
          <w:szCs w:val="24"/>
          <w:lang w:val="uk-UA"/>
        </w:rPr>
        <w:tab/>
      </w:r>
      <w:r w:rsidR="009D547F">
        <w:rPr>
          <w:rFonts w:ascii="Times New Roman" w:hAnsi="Times New Roman" w:cs="Times New Roman"/>
          <w:sz w:val="24"/>
          <w:szCs w:val="24"/>
          <w:lang w:val="uk-UA"/>
        </w:rPr>
        <w:tab/>
      </w:r>
      <w:r w:rsidRPr="009D547F">
        <w:rPr>
          <w:rFonts w:ascii="Times New Roman" w:hAnsi="Times New Roman" w:cs="Times New Roman"/>
          <w:sz w:val="24"/>
          <w:szCs w:val="24"/>
          <w:lang w:val="uk-UA"/>
        </w:rPr>
        <w:t xml:space="preserve">___________________ Л. </w:t>
      </w:r>
      <w:proofErr w:type="spellStart"/>
      <w:r w:rsidRPr="009D547F">
        <w:rPr>
          <w:rFonts w:ascii="Times New Roman" w:hAnsi="Times New Roman" w:cs="Times New Roman"/>
          <w:sz w:val="24"/>
          <w:szCs w:val="24"/>
          <w:lang w:val="uk-UA"/>
        </w:rPr>
        <w:t>Матвеєва</w:t>
      </w:r>
      <w:proofErr w:type="spellEnd"/>
    </w:p>
    <w:p w14:paraId="1C79347C" w14:textId="77777777" w:rsidR="009D547F" w:rsidRDefault="009D547F" w:rsidP="00AF3F95">
      <w:pPr>
        <w:pStyle w:val="23"/>
        <w:tabs>
          <w:tab w:val="num" w:pos="660"/>
          <w:tab w:val="left" w:pos="916"/>
          <w:tab w:val="left" w:pos="1832"/>
          <w:tab w:val="left" w:pos="2748"/>
          <w:tab w:val="left" w:pos="3664"/>
          <w:tab w:val="left" w:pos="4580"/>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ascii="Times New Roman" w:hAnsi="Times New Roman" w:cs="Times New Roman"/>
          <w:szCs w:val="24"/>
          <w:lang w:val="uk-UA"/>
        </w:rPr>
      </w:pPr>
    </w:p>
    <w:p w14:paraId="5E485672" w14:textId="77777777" w:rsidR="009D547F" w:rsidRDefault="009D547F" w:rsidP="00AF3F95">
      <w:pPr>
        <w:pStyle w:val="23"/>
        <w:tabs>
          <w:tab w:val="num" w:pos="660"/>
          <w:tab w:val="left" w:pos="916"/>
          <w:tab w:val="left" w:pos="1832"/>
          <w:tab w:val="left" w:pos="2748"/>
          <w:tab w:val="left" w:pos="3664"/>
          <w:tab w:val="left" w:pos="4580"/>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ascii="Times New Roman" w:hAnsi="Times New Roman" w:cs="Times New Roman"/>
          <w:szCs w:val="24"/>
          <w:lang w:val="uk-UA"/>
        </w:rPr>
        <w:sectPr w:rsidR="009D547F" w:rsidSect="008C6951">
          <w:pgSz w:w="11906" w:h="16838"/>
          <w:pgMar w:top="851" w:right="849" w:bottom="1276" w:left="1418" w:header="426" w:footer="720" w:gutter="0"/>
          <w:cols w:space="720"/>
          <w:docGrid w:linePitch="600" w:charSpace="32768"/>
        </w:sectPr>
      </w:pPr>
    </w:p>
    <w:p w14:paraId="778F470E" w14:textId="77777777" w:rsidR="00200114" w:rsidRPr="008C6951" w:rsidRDefault="00200114" w:rsidP="00D92649">
      <w:pPr>
        <w:pStyle w:val="af2"/>
        <w:rPr>
          <w:b/>
          <w:sz w:val="24"/>
          <w:szCs w:val="24"/>
          <w:shd w:val="clear" w:color="auto" w:fill="FFFFFF"/>
        </w:rPr>
      </w:pPr>
      <w:r w:rsidRPr="008C6951">
        <w:rPr>
          <w:b/>
          <w:sz w:val="24"/>
          <w:szCs w:val="24"/>
          <w:shd w:val="clear" w:color="auto" w:fill="FFFFFF"/>
        </w:rPr>
        <w:lastRenderedPageBreak/>
        <w:t>АКТ</w:t>
      </w:r>
    </w:p>
    <w:p w14:paraId="5E6B0282" w14:textId="77777777" w:rsidR="00D92649" w:rsidRDefault="00200114" w:rsidP="00D92649">
      <w:pPr>
        <w:jc w:val="center"/>
        <w:rPr>
          <w:rFonts w:ascii="Times New Roman" w:hAnsi="Times New Roman" w:cs="Times New Roman"/>
          <w:b/>
          <w:bCs/>
          <w:shd w:val="clear" w:color="auto" w:fill="FFFFFF"/>
          <w:lang w:val="uk-UA"/>
        </w:rPr>
      </w:pPr>
      <w:r w:rsidRPr="008C6951">
        <w:rPr>
          <w:rFonts w:ascii="Times New Roman" w:hAnsi="Times New Roman" w:cs="Times New Roman"/>
          <w:b/>
          <w:bCs/>
          <w:shd w:val="clear" w:color="auto" w:fill="FFFFFF"/>
          <w:lang w:val="uk-UA"/>
        </w:rPr>
        <w:t>приймання - передачі земельної ділянки (земельних ділянок)</w:t>
      </w:r>
    </w:p>
    <w:p w14:paraId="25CBB41F" w14:textId="77777777" w:rsidR="00D92649" w:rsidRDefault="00D92649" w:rsidP="00D92649">
      <w:pPr>
        <w:jc w:val="center"/>
        <w:rPr>
          <w:rFonts w:ascii="Times New Roman" w:hAnsi="Times New Roman" w:cs="Times New Roman"/>
          <w:b/>
          <w:bCs/>
          <w:shd w:val="clear" w:color="auto" w:fill="FFFFFF"/>
          <w:lang w:val="uk-UA"/>
        </w:rPr>
      </w:pPr>
    </w:p>
    <w:p w14:paraId="5CD9A6EE" w14:textId="77777777" w:rsidR="00D92649" w:rsidRDefault="00200114" w:rsidP="00D92649">
      <w:pPr>
        <w:rPr>
          <w:rFonts w:ascii="Times New Roman" w:hAnsi="Times New Roman" w:cs="Times New Roman"/>
          <w:bCs/>
          <w:shd w:val="clear" w:color="auto" w:fill="FFFFFF"/>
          <w:lang w:val="uk-UA"/>
        </w:rPr>
      </w:pPr>
      <w:r w:rsidRPr="008C6951">
        <w:rPr>
          <w:rFonts w:ascii="Times New Roman" w:hAnsi="Times New Roman" w:cs="Times New Roman"/>
          <w:bCs/>
          <w:shd w:val="clear" w:color="auto" w:fill="FFFFFF"/>
          <w:lang w:val="uk-UA"/>
        </w:rPr>
        <w:t xml:space="preserve">«_____» ___________ 2025 </w:t>
      </w:r>
      <w:r w:rsidRPr="008C6951">
        <w:rPr>
          <w:rFonts w:ascii="Times New Roman" w:hAnsi="Times New Roman" w:cs="Times New Roman"/>
          <w:bCs/>
          <w:shd w:val="clear" w:color="auto" w:fill="FFFFFF"/>
          <w:lang w:val="uk-UA"/>
        </w:rPr>
        <w:tab/>
      </w:r>
      <w:r w:rsidRPr="008C6951">
        <w:rPr>
          <w:rFonts w:ascii="Times New Roman" w:hAnsi="Times New Roman" w:cs="Times New Roman"/>
          <w:bCs/>
          <w:shd w:val="clear" w:color="auto" w:fill="FFFFFF"/>
          <w:lang w:val="uk-UA"/>
        </w:rPr>
        <w:tab/>
      </w:r>
      <w:r w:rsidRPr="008C6951">
        <w:rPr>
          <w:rFonts w:ascii="Times New Roman" w:hAnsi="Times New Roman" w:cs="Times New Roman"/>
          <w:bCs/>
          <w:shd w:val="clear" w:color="auto" w:fill="FFFFFF"/>
          <w:lang w:val="uk-UA"/>
        </w:rPr>
        <w:tab/>
      </w:r>
      <w:r w:rsidRPr="008C6951">
        <w:rPr>
          <w:rFonts w:ascii="Times New Roman" w:hAnsi="Times New Roman" w:cs="Times New Roman"/>
          <w:bCs/>
          <w:shd w:val="clear" w:color="auto" w:fill="FFFFFF"/>
          <w:lang w:val="uk-UA"/>
        </w:rPr>
        <w:tab/>
      </w:r>
      <w:r w:rsidRPr="008C6951">
        <w:rPr>
          <w:rFonts w:ascii="Times New Roman" w:hAnsi="Times New Roman" w:cs="Times New Roman"/>
          <w:bCs/>
          <w:shd w:val="clear" w:color="auto" w:fill="FFFFFF"/>
          <w:lang w:val="uk-UA"/>
        </w:rPr>
        <w:tab/>
      </w:r>
      <w:r w:rsidR="00D92649">
        <w:rPr>
          <w:rFonts w:ascii="Times New Roman" w:hAnsi="Times New Roman" w:cs="Times New Roman"/>
          <w:bCs/>
          <w:shd w:val="clear" w:color="auto" w:fill="FFFFFF"/>
          <w:lang w:val="uk-UA"/>
        </w:rPr>
        <w:tab/>
      </w:r>
      <w:r w:rsidR="00D92649">
        <w:rPr>
          <w:rFonts w:ascii="Times New Roman" w:hAnsi="Times New Roman" w:cs="Times New Roman"/>
          <w:bCs/>
          <w:shd w:val="clear" w:color="auto" w:fill="FFFFFF"/>
          <w:lang w:val="uk-UA"/>
        </w:rPr>
        <w:tab/>
      </w:r>
      <w:r w:rsidR="00D92649">
        <w:rPr>
          <w:rFonts w:ascii="Times New Roman" w:hAnsi="Times New Roman" w:cs="Times New Roman"/>
          <w:bCs/>
          <w:shd w:val="clear" w:color="auto" w:fill="FFFFFF"/>
          <w:lang w:val="uk-UA"/>
        </w:rPr>
        <w:tab/>
      </w:r>
      <w:proofErr w:type="spellStart"/>
      <w:r w:rsidRPr="008C6951">
        <w:rPr>
          <w:rFonts w:ascii="Times New Roman" w:hAnsi="Times New Roman" w:cs="Times New Roman"/>
          <w:bCs/>
          <w:shd w:val="clear" w:color="auto" w:fill="FFFFFF"/>
          <w:lang w:val="uk-UA"/>
        </w:rPr>
        <w:t>м.Хмельницький</w:t>
      </w:r>
      <w:proofErr w:type="spellEnd"/>
    </w:p>
    <w:p w14:paraId="23FA7505" w14:textId="77777777" w:rsidR="00D92649" w:rsidRDefault="00D92649" w:rsidP="00D92649">
      <w:pPr>
        <w:rPr>
          <w:rFonts w:ascii="Times New Roman" w:hAnsi="Times New Roman" w:cs="Times New Roman"/>
          <w:bCs/>
          <w:shd w:val="clear" w:color="auto" w:fill="FFFFFF"/>
          <w:lang w:val="uk-UA"/>
        </w:rPr>
      </w:pPr>
    </w:p>
    <w:p w14:paraId="1BEE4D4E" w14:textId="32EAFD37" w:rsidR="00D92649" w:rsidRDefault="00200114" w:rsidP="00D92649">
      <w:pPr>
        <w:ind w:firstLine="567"/>
        <w:jc w:val="both"/>
        <w:rPr>
          <w:shd w:val="clear" w:color="auto" w:fill="FFFFFF"/>
          <w:lang w:val="uk-UA"/>
        </w:rPr>
      </w:pPr>
      <w:r w:rsidRPr="008C6951">
        <w:rPr>
          <w:shd w:val="clear" w:color="auto" w:fill="FFFFFF"/>
          <w:lang w:val="uk-UA"/>
        </w:rPr>
        <w:t xml:space="preserve">Хмельницька міська рада в особі </w:t>
      </w:r>
      <w:r w:rsidRPr="008C6951">
        <w:rPr>
          <w:lang w:val="uk-UA"/>
        </w:rPr>
        <w:t xml:space="preserve">міського голови </w:t>
      </w:r>
      <w:proofErr w:type="spellStart"/>
      <w:r w:rsidRPr="008C6951">
        <w:rPr>
          <w:lang w:val="uk-UA"/>
        </w:rPr>
        <w:t>Симчишина</w:t>
      </w:r>
      <w:proofErr w:type="spellEnd"/>
      <w:r w:rsidRPr="008C6951">
        <w:rPr>
          <w:lang w:val="uk-UA"/>
        </w:rPr>
        <w:t xml:space="preserve"> Олександра Сергійовича, який діє на підставі Закону України «Про місцеве самоврядування в Україні», надалі «Орендодавець», з однієї сторони, передав, а </w:t>
      </w:r>
      <w:r w:rsidR="009E3506" w:rsidRPr="008C6951">
        <w:rPr>
          <w:rFonts w:eastAsia="Courier New"/>
          <w:lang w:val="uk-UA"/>
        </w:rPr>
        <w:t xml:space="preserve">приватне підприємство </w:t>
      </w:r>
      <w:r w:rsidR="009E3506" w:rsidRPr="008C6951">
        <w:rPr>
          <w:lang w:val="uk-UA"/>
        </w:rPr>
        <w:t>«</w:t>
      </w:r>
      <w:proofErr w:type="spellStart"/>
      <w:r w:rsidR="009E3506" w:rsidRPr="008C6951">
        <w:rPr>
          <w:lang w:val="uk-UA"/>
        </w:rPr>
        <w:t>Теса</w:t>
      </w:r>
      <w:proofErr w:type="spellEnd"/>
      <w:r w:rsidR="009E3506" w:rsidRPr="008C6951">
        <w:rPr>
          <w:lang w:val="uk-UA"/>
        </w:rPr>
        <w:t xml:space="preserve">–М», </w:t>
      </w:r>
      <w:proofErr w:type="spellStart"/>
      <w:r w:rsidR="009E3506" w:rsidRPr="008C6951">
        <w:rPr>
          <w:lang w:val="uk-UA"/>
        </w:rPr>
        <w:t>м.Хмельницький</w:t>
      </w:r>
      <w:proofErr w:type="spellEnd"/>
      <w:r w:rsidR="009E3506" w:rsidRPr="008C6951">
        <w:rPr>
          <w:lang w:val="uk-UA"/>
        </w:rPr>
        <w:t xml:space="preserve">, вул.Зарічанська,5/3, в особі директора </w:t>
      </w:r>
      <w:proofErr w:type="spellStart"/>
      <w:r w:rsidR="009E3506" w:rsidRPr="008C6951">
        <w:rPr>
          <w:lang w:val="uk-UA"/>
        </w:rPr>
        <w:t>Кветка</w:t>
      </w:r>
      <w:proofErr w:type="spellEnd"/>
      <w:r w:rsidR="009E3506" w:rsidRPr="008C6951">
        <w:rPr>
          <w:lang w:val="uk-UA"/>
        </w:rPr>
        <w:t xml:space="preserve"> Андрія Романовича, який діє на підставі статуту</w:t>
      </w:r>
      <w:r w:rsidRPr="008C6951">
        <w:rPr>
          <w:lang w:val="uk-UA"/>
        </w:rPr>
        <w:t>,</w:t>
      </w:r>
      <w:r w:rsidRPr="008C6951">
        <w:rPr>
          <w:shd w:val="clear" w:color="auto" w:fill="FFFFFF"/>
          <w:lang w:val="uk-UA"/>
        </w:rPr>
        <w:t xml:space="preserve"> надалі «Орендар», з другої сторони, прийня</w:t>
      </w:r>
      <w:r w:rsidR="009E3506" w:rsidRPr="008C6951">
        <w:rPr>
          <w:shd w:val="clear" w:color="auto" w:fill="FFFFFF"/>
          <w:lang w:val="uk-UA"/>
        </w:rPr>
        <w:t>в</w:t>
      </w:r>
      <w:r w:rsidRPr="008C6951">
        <w:rPr>
          <w:shd w:val="clear" w:color="auto" w:fill="FFFFFF"/>
          <w:lang w:val="uk-UA"/>
        </w:rPr>
        <w:t xml:space="preserve">, на підставі договору оренди землі № ___________ від «____» ____________ 2025 та рішення </w:t>
      </w:r>
      <w:r w:rsidR="009E3506" w:rsidRPr="008C6951">
        <w:rPr>
          <w:lang w:val="uk-UA"/>
        </w:rPr>
        <w:t>______________________</w:t>
      </w:r>
      <w:r w:rsidRPr="008C6951">
        <w:rPr>
          <w:lang w:val="uk-UA"/>
        </w:rPr>
        <w:t xml:space="preserve"> сесії Хмельницької міської ради від </w:t>
      </w:r>
      <w:r w:rsidR="009E3506" w:rsidRPr="008C6951">
        <w:rPr>
          <w:lang w:val="uk-UA"/>
        </w:rPr>
        <w:t>_____________</w:t>
      </w:r>
      <w:r w:rsidRPr="008C6951">
        <w:rPr>
          <w:lang w:val="uk-UA"/>
        </w:rPr>
        <w:t xml:space="preserve"> № </w:t>
      </w:r>
      <w:r w:rsidR="009E3506" w:rsidRPr="008C6951">
        <w:rPr>
          <w:lang w:val="uk-UA"/>
        </w:rPr>
        <w:t>_______</w:t>
      </w:r>
      <w:r w:rsidRPr="008C6951">
        <w:rPr>
          <w:shd w:val="clear" w:color="auto" w:fill="FFFFFF"/>
          <w:lang w:val="uk-UA"/>
        </w:rPr>
        <w:t xml:space="preserve">, земельну ділянку </w:t>
      </w:r>
      <w:r w:rsidRPr="008C6951">
        <w:rPr>
          <w:lang w:val="uk-UA"/>
        </w:rPr>
        <w:t xml:space="preserve">площею </w:t>
      </w:r>
      <w:r w:rsidR="003D2D92" w:rsidRPr="008C6951">
        <w:rPr>
          <w:lang w:val="uk-UA"/>
        </w:rPr>
        <w:t>30000</w:t>
      </w:r>
      <w:r w:rsidRPr="008C6951">
        <w:rPr>
          <w:lang w:val="uk-UA"/>
        </w:rPr>
        <w:t xml:space="preserve"> м</w:t>
      </w:r>
      <w:r w:rsidRPr="008C6951">
        <w:rPr>
          <w:vertAlign w:val="superscript"/>
          <w:lang w:val="uk-UA"/>
        </w:rPr>
        <w:t>2</w:t>
      </w:r>
      <w:r w:rsidRPr="008C6951">
        <w:rPr>
          <w:shd w:val="clear" w:color="auto" w:fill="FFFFFF"/>
          <w:lang w:val="uk-UA"/>
        </w:rPr>
        <w:t xml:space="preserve">, </w:t>
      </w:r>
      <w:r w:rsidRPr="008C6951">
        <w:rPr>
          <w:lang w:val="uk-UA"/>
        </w:rPr>
        <w:t xml:space="preserve">кадастровий номер </w:t>
      </w:r>
      <w:r w:rsidR="003D2D92" w:rsidRPr="008C6951">
        <w:rPr>
          <w:lang w:val="uk-UA"/>
        </w:rPr>
        <w:t>6810100000:17:002:0022</w:t>
      </w:r>
      <w:r w:rsidRPr="008C6951">
        <w:rPr>
          <w:lang w:val="uk-UA"/>
        </w:rPr>
        <w:t>,</w:t>
      </w:r>
      <w:r w:rsidRPr="008C6951">
        <w:rPr>
          <w:shd w:val="clear" w:color="auto" w:fill="FFFFFF"/>
          <w:lang w:val="uk-UA"/>
        </w:rPr>
        <w:t xml:space="preserve"> що знаходиться (знаходяться) за </w:t>
      </w:r>
      <w:proofErr w:type="spellStart"/>
      <w:r w:rsidRPr="008C6951">
        <w:rPr>
          <w:shd w:val="clear" w:color="auto" w:fill="FFFFFF"/>
          <w:lang w:val="uk-UA"/>
        </w:rPr>
        <w:t>адресою</w:t>
      </w:r>
      <w:proofErr w:type="spellEnd"/>
      <w:r w:rsidRPr="008C6951">
        <w:rPr>
          <w:shd w:val="clear" w:color="auto" w:fill="FFFFFF"/>
          <w:lang w:val="uk-UA"/>
        </w:rPr>
        <w:t xml:space="preserve">: </w:t>
      </w:r>
      <w:proofErr w:type="spellStart"/>
      <w:r w:rsidRPr="008C6951">
        <w:rPr>
          <w:shd w:val="clear" w:color="auto" w:fill="FFFFFF"/>
          <w:lang w:val="uk-UA"/>
        </w:rPr>
        <w:t>м.Хмельницький</w:t>
      </w:r>
      <w:proofErr w:type="spellEnd"/>
      <w:r w:rsidRPr="008C6951">
        <w:rPr>
          <w:shd w:val="clear" w:color="auto" w:fill="FFFFFF"/>
          <w:lang w:val="uk-UA"/>
        </w:rPr>
        <w:t xml:space="preserve">, </w:t>
      </w:r>
      <w:proofErr w:type="spellStart"/>
      <w:r w:rsidR="003D2D92" w:rsidRPr="008C6951">
        <w:rPr>
          <w:shd w:val="clear" w:color="auto" w:fill="FFFFFF"/>
          <w:lang w:val="uk-UA"/>
        </w:rPr>
        <w:t>вул.Старокостянтинівське</w:t>
      </w:r>
      <w:proofErr w:type="spellEnd"/>
      <w:r w:rsidR="003D2D92" w:rsidRPr="008C6951">
        <w:rPr>
          <w:shd w:val="clear" w:color="auto" w:fill="FFFFFF"/>
          <w:lang w:val="uk-UA"/>
        </w:rPr>
        <w:t xml:space="preserve"> шосе,2/1ж</w:t>
      </w:r>
      <w:r w:rsidRPr="008C6951">
        <w:rPr>
          <w:shd w:val="clear" w:color="auto" w:fill="FFFFFF"/>
          <w:lang w:val="uk-UA"/>
        </w:rPr>
        <w:t xml:space="preserve"> </w:t>
      </w:r>
      <w:r w:rsidR="003D2D92" w:rsidRPr="008C6951">
        <w:rPr>
          <w:shd w:val="clear" w:color="auto" w:fill="FFFFFF"/>
          <w:lang w:val="uk-UA"/>
        </w:rPr>
        <w:t>під будівництво комплексу 9-поверхових житлових будинків</w:t>
      </w:r>
      <w:r w:rsidRPr="008C6951">
        <w:rPr>
          <w:shd w:val="clear" w:color="auto" w:fill="FFFFFF"/>
          <w:lang w:val="uk-UA"/>
        </w:rPr>
        <w:t>.</w:t>
      </w:r>
    </w:p>
    <w:p w14:paraId="5C76D50A" w14:textId="64834B58" w:rsidR="00200114" w:rsidRPr="00D92649" w:rsidRDefault="00200114" w:rsidP="00D92649">
      <w:pPr>
        <w:ind w:firstLine="567"/>
        <w:jc w:val="both"/>
        <w:rPr>
          <w:rFonts w:ascii="Times New Roman" w:hAnsi="Times New Roman" w:cs="Times New Roman"/>
          <w:bCs/>
          <w:shd w:val="clear" w:color="auto" w:fill="FFFFFF"/>
          <w:lang w:val="uk-UA"/>
        </w:rPr>
      </w:pPr>
      <w:r w:rsidRPr="008C6951">
        <w:rPr>
          <w:shd w:val="clear" w:color="auto" w:fill="FFFFFF"/>
          <w:lang w:val="uk-UA"/>
        </w:rPr>
        <w:t>Вказана земельна ділянка відповідає умовам договору та придатна для використання за цільовим призначенням.</w:t>
      </w:r>
    </w:p>
    <w:p w14:paraId="1A046F01" w14:textId="77777777" w:rsidR="00D92649" w:rsidRDefault="00D92649" w:rsidP="00D92649">
      <w:pPr>
        <w:pStyle w:val="af2"/>
        <w:jc w:val="left"/>
        <w:rPr>
          <w:b/>
          <w:bCs/>
          <w:sz w:val="24"/>
          <w:szCs w:val="24"/>
        </w:rPr>
      </w:pPr>
    </w:p>
    <w:tbl>
      <w:tblPr>
        <w:tblW w:w="9042" w:type="dxa"/>
        <w:tblInd w:w="421" w:type="dxa"/>
        <w:tblLook w:val="01E0" w:firstRow="1" w:lastRow="1" w:firstColumn="1" w:lastColumn="1" w:noHBand="0" w:noVBand="0"/>
      </w:tblPr>
      <w:tblGrid>
        <w:gridCol w:w="2981"/>
        <w:gridCol w:w="1809"/>
        <w:gridCol w:w="4252"/>
      </w:tblGrid>
      <w:tr w:rsidR="00D92649" w:rsidRPr="008C6951" w14:paraId="09EBD8B9" w14:textId="77777777" w:rsidTr="004502BA">
        <w:trPr>
          <w:trHeight w:val="70"/>
        </w:trPr>
        <w:tc>
          <w:tcPr>
            <w:tcW w:w="2981" w:type="dxa"/>
          </w:tcPr>
          <w:p w14:paraId="37234B1C" w14:textId="77777777" w:rsidR="00D92649" w:rsidRDefault="00D92649" w:rsidP="004502BA">
            <w:pPr>
              <w:pStyle w:val="23"/>
              <w:spacing w:after="0" w:line="240" w:lineRule="auto"/>
              <w:ind w:left="0"/>
              <w:rPr>
                <w:rFonts w:ascii="Times New Roman" w:hAnsi="Times New Roman" w:cs="Times New Roman"/>
                <w:lang w:val="uk-UA"/>
              </w:rPr>
            </w:pPr>
            <w:r w:rsidRPr="008C6951">
              <w:rPr>
                <w:rFonts w:ascii="Times New Roman" w:hAnsi="Times New Roman" w:cs="Times New Roman"/>
                <w:lang w:val="uk-UA"/>
              </w:rPr>
              <w:t>Орендодавець</w:t>
            </w:r>
          </w:p>
          <w:p w14:paraId="60055187" w14:textId="77777777" w:rsidR="00D92649" w:rsidRDefault="00D92649" w:rsidP="004502BA">
            <w:pPr>
              <w:pStyle w:val="23"/>
              <w:spacing w:after="0" w:line="240" w:lineRule="auto"/>
              <w:ind w:left="0"/>
              <w:rPr>
                <w:rFonts w:ascii="Times New Roman" w:hAnsi="Times New Roman" w:cs="Times New Roman"/>
                <w:lang w:val="uk-UA"/>
              </w:rPr>
            </w:pPr>
            <w:r w:rsidRPr="008C6951">
              <w:rPr>
                <w:rFonts w:ascii="Times New Roman" w:hAnsi="Times New Roman" w:cs="Times New Roman"/>
                <w:lang w:val="uk-UA"/>
              </w:rPr>
              <w:t>М.П</w:t>
            </w:r>
            <w:r>
              <w:rPr>
                <w:rFonts w:ascii="Times New Roman" w:hAnsi="Times New Roman" w:cs="Times New Roman"/>
                <w:lang w:val="uk-UA"/>
              </w:rPr>
              <w:t>.</w:t>
            </w:r>
          </w:p>
          <w:p w14:paraId="47159883" w14:textId="77777777" w:rsidR="00D92649" w:rsidRPr="008C6951" w:rsidRDefault="00D92649" w:rsidP="004502BA">
            <w:pPr>
              <w:pStyle w:val="23"/>
              <w:spacing w:after="0" w:line="240" w:lineRule="auto"/>
              <w:ind w:left="0"/>
              <w:rPr>
                <w:rFonts w:ascii="Times New Roman" w:hAnsi="Times New Roman" w:cs="Times New Roman"/>
                <w:szCs w:val="24"/>
                <w:lang w:val="uk-UA" w:eastAsia="ru-RU"/>
              </w:rPr>
            </w:pPr>
            <w:r w:rsidRPr="008C6951">
              <w:rPr>
                <w:rFonts w:ascii="Times New Roman" w:hAnsi="Times New Roman" w:cs="Times New Roman"/>
                <w:szCs w:val="24"/>
                <w:lang w:val="uk-UA"/>
              </w:rPr>
              <w:t>Міський голова</w:t>
            </w:r>
          </w:p>
        </w:tc>
        <w:tc>
          <w:tcPr>
            <w:tcW w:w="1809" w:type="dxa"/>
          </w:tcPr>
          <w:p w14:paraId="2288A5B8" w14:textId="77777777" w:rsidR="00D92649" w:rsidRPr="008C6951" w:rsidRDefault="00D92649" w:rsidP="004502BA">
            <w:pPr>
              <w:pStyle w:val="23"/>
              <w:spacing w:after="0" w:line="240" w:lineRule="auto"/>
              <w:ind w:left="0"/>
              <w:rPr>
                <w:rFonts w:ascii="Times New Roman" w:hAnsi="Times New Roman" w:cs="Times New Roman"/>
                <w:szCs w:val="24"/>
                <w:lang w:val="uk-UA" w:eastAsia="ru-RU"/>
              </w:rPr>
            </w:pPr>
          </w:p>
        </w:tc>
        <w:tc>
          <w:tcPr>
            <w:tcW w:w="4252" w:type="dxa"/>
          </w:tcPr>
          <w:p w14:paraId="6F4A4C4C" w14:textId="77777777" w:rsidR="00D92649" w:rsidRDefault="00D92649" w:rsidP="004502BA">
            <w:pPr>
              <w:pStyle w:val="23"/>
              <w:spacing w:after="0" w:line="240" w:lineRule="auto"/>
              <w:ind w:left="0"/>
              <w:rPr>
                <w:rFonts w:ascii="Times New Roman" w:hAnsi="Times New Roman" w:cs="Times New Roman"/>
                <w:lang w:val="uk-UA"/>
              </w:rPr>
            </w:pPr>
            <w:r w:rsidRPr="008C6951">
              <w:rPr>
                <w:rFonts w:ascii="Times New Roman" w:hAnsi="Times New Roman" w:cs="Times New Roman"/>
                <w:lang w:val="uk-UA"/>
              </w:rPr>
              <w:t>Орендар</w:t>
            </w:r>
          </w:p>
          <w:p w14:paraId="105DF241" w14:textId="77777777" w:rsidR="00D92649" w:rsidRDefault="00D92649" w:rsidP="004502BA">
            <w:pPr>
              <w:pStyle w:val="23"/>
              <w:spacing w:after="0" w:line="240" w:lineRule="auto"/>
              <w:ind w:left="0"/>
              <w:rPr>
                <w:rFonts w:ascii="Times New Roman" w:hAnsi="Times New Roman" w:cs="Times New Roman"/>
                <w:lang w:val="uk-UA"/>
              </w:rPr>
            </w:pPr>
            <w:r w:rsidRPr="008C6951">
              <w:rPr>
                <w:rFonts w:ascii="Times New Roman" w:hAnsi="Times New Roman" w:cs="Times New Roman"/>
                <w:lang w:val="uk-UA"/>
              </w:rPr>
              <w:t>М.П.</w:t>
            </w:r>
          </w:p>
          <w:p w14:paraId="7F2357CA" w14:textId="77777777" w:rsidR="00D92649" w:rsidRPr="008C6951" w:rsidRDefault="00D92649" w:rsidP="004502BA">
            <w:pPr>
              <w:pStyle w:val="23"/>
              <w:spacing w:after="0" w:line="240" w:lineRule="auto"/>
              <w:ind w:left="0"/>
              <w:rPr>
                <w:rFonts w:ascii="Times New Roman" w:hAnsi="Times New Roman" w:cs="Times New Roman"/>
                <w:szCs w:val="24"/>
                <w:lang w:val="uk-UA"/>
              </w:rPr>
            </w:pPr>
            <w:r w:rsidRPr="008C6951">
              <w:rPr>
                <w:rFonts w:ascii="Times New Roman" w:hAnsi="Times New Roman" w:cs="Times New Roman"/>
                <w:szCs w:val="24"/>
                <w:lang w:val="uk-UA"/>
              </w:rPr>
              <w:t>Директор ПП «</w:t>
            </w:r>
            <w:proofErr w:type="spellStart"/>
            <w:r w:rsidRPr="008C6951">
              <w:rPr>
                <w:rFonts w:ascii="Times New Roman" w:hAnsi="Times New Roman" w:cs="Times New Roman"/>
                <w:szCs w:val="24"/>
                <w:lang w:val="uk-UA"/>
              </w:rPr>
              <w:t>Теса</w:t>
            </w:r>
            <w:proofErr w:type="spellEnd"/>
            <w:r w:rsidRPr="008C6951">
              <w:rPr>
                <w:rFonts w:ascii="Times New Roman" w:hAnsi="Times New Roman" w:cs="Times New Roman"/>
                <w:szCs w:val="24"/>
                <w:lang w:val="uk-UA"/>
              </w:rPr>
              <w:t xml:space="preserve"> – М»</w:t>
            </w:r>
          </w:p>
        </w:tc>
      </w:tr>
    </w:tbl>
    <w:p w14:paraId="37E5D9E5" w14:textId="77777777" w:rsidR="00D92649" w:rsidRPr="009D547F" w:rsidRDefault="00D92649" w:rsidP="00D92649">
      <w:pPr>
        <w:pStyle w:val="af2"/>
        <w:jc w:val="left"/>
        <w:rPr>
          <w:b/>
          <w:bCs/>
          <w:sz w:val="24"/>
          <w:szCs w:val="24"/>
        </w:rPr>
      </w:pPr>
    </w:p>
    <w:p w14:paraId="07E4F1DF" w14:textId="77777777" w:rsidR="00D92649" w:rsidRPr="009D547F" w:rsidRDefault="00D92649" w:rsidP="00D92649">
      <w:pPr>
        <w:pStyle w:val="af2"/>
        <w:jc w:val="left"/>
        <w:rPr>
          <w:b/>
          <w:bCs/>
          <w:sz w:val="24"/>
          <w:szCs w:val="24"/>
        </w:rPr>
      </w:pPr>
      <w:r w:rsidRPr="009D547F">
        <w:rPr>
          <w:sz w:val="24"/>
          <w:szCs w:val="24"/>
        </w:rPr>
        <w:t xml:space="preserve">_____________________ О. </w:t>
      </w:r>
      <w:proofErr w:type="spellStart"/>
      <w:r w:rsidRPr="009D547F">
        <w:rPr>
          <w:sz w:val="24"/>
          <w:szCs w:val="24"/>
        </w:rPr>
        <w:t>Симчишин</w:t>
      </w:r>
      <w:proofErr w:type="spellEnd"/>
      <w:r w:rsidRPr="009D547F">
        <w:rPr>
          <w:sz w:val="24"/>
          <w:szCs w:val="24"/>
        </w:rPr>
        <w:tab/>
      </w:r>
      <w:r>
        <w:rPr>
          <w:sz w:val="24"/>
          <w:szCs w:val="24"/>
        </w:rPr>
        <w:tab/>
      </w:r>
      <w:r>
        <w:rPr>
          <w:sz w:val="24"/>
          <w:szCs w:val="24"/>
        </w:rPr>
        <w:tab/>
      </w:r>
      <w:r w:rsidRPr="009D547F">
        <w:rPr>
          <w:sz w:val="24"/>
          <w:szCs w:val="24"/>
        </w:rPr>
        <w:t xml:space="preserve">___________________ А. </w:t>
      </w:r>
      <w:proofErr w:type="spellStart"/>
      <w:r w:rsidRPr="009D547F">
        <w:rPr>
          <w:sz w:val="24"/>
          <w:szCs w:val="24"/>
        </w:rPr>
        <w:t>Кветко</w:t>
      </w:r>
      <w:proofErr w:type="spellEnd"/>
    </w:p>
    <w:p w14:paraId="751FBD05" w14:textId="77777777" w:rsidR="00D92649" w:rsidRDefault="00D92649" w:rsidP="00D92649">
      <w:pPr>
        <w:pStyle w:val="HTML"/>
        <w:tabs>
          <w:tab w:val="clear" w:pos="5496"/>
          <w:tab w:val="left" w:pos="5580"/>
        </w:tabs>
        <w:rPr>
          <w:rFonts w:ascii="Times New Roman" w:hAnsi="Times New Roman" w:cs="Times New Roman"/>
          <w:color w:val="auto"/>
          <w:sz w:val="24"/>
          <w:szCs w:val="24"/>
          <w:lang w:val="uk-UA"/>
        </w:rPr>
      </w:pPr>
      <w:r w:rsidRPr="009D547F">
        <w:rPr>
          <w:rFonts w:ascii="Times New Roman" w:hAnsi="Times New Roman" w:cs="Times New Roman"/>
          <w:color w:val="auto"/>
          <w:sz w:val="24"/>
          <w:szCs w:val="24"/>
          <w:lang w:val="uk-UA"/>
        </w:rPr>
        <w:t>«____» _______________ 2025</w:t>
      </w:r>
    </w:p>
    <w:p w14:paraId="5DA34DD1" w14:textId="77777777" w:rsidR="00D92649" w:rsidRPr="009D547F" w:rsidRDefault="00D92649" w:rsidP="00D92649">
      <w:pPr>
        <w:pStyle w:val="HTML"/>
        <w:tabs>
          <w:tab w:val="clear" w:pos="5496"/>
          <w:tab w:val="left" w:pos="5580"/>
        </w:tabs>
        <w:rPr>
          <w:rFonts w:ascii="Times New Roman" w:hAnsi="Times New Roman" w:cs="Times New Roman"/>
          <w:color w:val="auto"/>
          <w:sz w:val="24"/>
          <w:szCs w:val="24"/>
          <w:lang w:val="uk-UA"/>
        </w:rPr>
      </w:pPr>
    </w:p>
    <w:p w14:paraId="5CED456F" w14:textId="77777777" w:rsidR="00D92649" w:rsidRPr="009D547F" w:rsidRDefault="00D92649" w:rsidP="00D92649">
      <w:pPr>
        <w:pStyle w:val="HTML"/>
        <w:tabs>
          <w:tab w:val="clear" w:pos="5496"/>
          <w:tab w:val="left" w:pos="5580"/>
        </w:tabs>
        <w:rPr>
          <w:rFonts w:ascii="Times New Roman" w:hAnsi="Times New Roman" w:cs="Times New Roman"/>
          <w:color w:val="auto"/>
          <w:sz w:val="24"/>
          <w:szCs w:val="24"/>
          <w:lang w:val="uk-UA"/>
        </w:rPr>
      </w:pPr>
    </w:p>
    <w:p w14:paraId="158D8C7E" w14:textId="77777777" w:rsidR="00D92649" w:rsidRPr="009D547F" w:rsidRDefault="00D92649" w:rsidP="00D92649">
      <w:pPr>
        <w:pStyle w:val="HTML"/>
        <w:tabs>
          <w:tab w:val="clear" w:pos="5496"/>
          <w:tab w:val="left" w:pos="5580"/>
        </w:tabs>
        <w:rPr>
          <w:rFonts w:ascii="Times New Roman" w:hAnsi="Times New Roman" w:cs="Times New Roman"/>
          <w:sz w:val="24"/>
          <w:szCs w:val="24"/>
          <w:lang w:val="uk-UA"/>
        </w:rPr>
      </w:pPr>
      <w:r w:rsidRPr="009D547F">
        <w:rPr>
          <w:rFonts w:ascii="Times New Roman" w:hAnsi="Times New Roman" w:cs="Times New Roman"/>
          <w:sz w:val="24"/>
          <w:szCs w:val="24"/>
          <w:lang w:val="uk-UA"/>
        </w:rPr>
        <w:t>Погоджено:</w:t>
      </w:r>
    </w:p>
    <w:p w14:paraId="72537717" w14:textId="77777777" w:rsidR="00D92649" w:rsidRPr="009D547F" w:rsidRDefault="00D92649" w:rsidP="00D92649">
      <w:pPr>
        <w:pStyle w:val="HTML"/>
        <w:tabs>
          <w:tab w:val="clear" w:pos="5496"/>
          <w:tab w:val="left" w:pos="5580"/>
        </w:tabs>
        <w:rPr>
          <w:rFonts w:ascii="Times New Roman" w:hAnsi="Times New Roman" w:cs="Times New Roman"/>
          <w:color w:val="auto"/>
          <w:sz w:val="24"/>
          <w:szCs w:val="24"/>
          <w:lang w:val="uk-UA"/>
        </w:rPr>
      </w:pPr>
      <w:r w:rsidRPr="009D547F">
        <w:rPr>
          <w:rFonts w:ascii="Times New Roman" w:hAnsi="Times New Roman" w:cs="Times New Roman"/>
          <w:sz w:val="24"/>
          <w:szCs w:val="24"/>
          <w:lang w:val="uk-UA"/>
        </w:rPr>
        <w:t>Начальник управління земельних ресурсів</w:t>
      </w:r>
      <w:r>
        <w:rPr>
          <w:rFonts w:ascii="Times New Roman" w:hAnsi="Times New Roman" w:cs="Times New Roman"/>
          <w:sz w:val="24"/>
          <w:szCs w:val="24"/>
          <w:lang w:val="uk-UA"/>
        </w:rPr>
        <w:tab/>
      </w:r>
      <w:r>
        <w:rPr>
          <w:rFonts w:ascii="Times New Roman" w:hAnsi="Times New Roman" w:cs="Times New Roman"/>
          <w:sz w:val="24"/>
          <w:szCs w:val="24"/>
          <w:lang w:val="uk-UA"/>
        </w:rPr>
        <w:tab/>
      </w:r>
      <w:r w:rsidRPr="009D547F">
        <w:rPr>
          <w:rFonts w:ascii="Times New Roman" w:hAnsi="Times New Roman" w:cs="Times New Roman"/>
          <w:sz w:val="24"/>
          <w:szCs w:val="24"/>
          <w:lang w:val="uk-UA"/>
        </w:rPr>
        <w:t xml:space="preserve">___________________ Л. </w:t>
      </w:r>
      <w:proofErr w:type="spellStart"/>
      <w:r w:rsidRPr="009D547F">
        <w:rPr>
          <w:rFonts w:ascii="Times New Roman" w:hAnsi="Times New Roman" w:cs="Times New Roman"/>
          <w:sz w:val="24"/>
          <w:szCs w:val="24"/>
          <w:lang w:val="uk-UA"/>
        </w:rPr>
        <w:t>Матвеєва</w:t>
      </w:r>
      <w:proofErr w:type="spellEnd"/>
    </w:p>
    <w:sectPr w:rsidR="00D92649" w:rsidRPr="009D547F" w:rsidSect="008C6951">
      <w:pgSz w:w="11906" w:h="16838"/>
      <w:pgMar w:top="851" w:right="849" w:bottom="1276" w:left="1418" w:header="426"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31697" w14:textId="77777777" w:rsidR="002272F7" w:rsidRDefault="002272F7" w:rsidP="005A7C81">
      <w:pPr>
        <w:rPr>
          <w:rFonts w:hint="eastAsia"/>
        </w:rPr>
      </w:pPr>
      <w:r>
        <w:separator/>
      </w:r>
    </w:p>
  </w:endnote>
  <w:endnote w:type="continuationSeparator" w:id="0">
    <w:p w14:paraId="4D720AD7" w14:textId="77777777" w:rsidR="002272F7" w:rsidRDefault="002272F7" w:rsidP="005A7C8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CC"/>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F7818" w14:textId="77777777" w:rsidR="002272F7" w:rsidRDefault="002272F7" w:rsidP="005A7C81">
      <w:pPr>
        <w:rPr>
          <w:rFonts w:hint="eastAsia"/>
        </w:rPr>
      </w:pPr>
      <w:r>
        <w:separator/>
      </w:r>
    </w:p>
  </w:footnote>
  <w:footnote w:type="continuationSeparator" w:id="0">
    <w:p w14:paraId="571E1891" w14:textId="77777777" w:rsidR="002272F7" w:rsidRDefault="002272F7" w:rsidP="005A7C8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E3F45"/>
    <w:multiLevelType w:val="hybridMultilevel"/>
    <w:tmpl w:val="1A324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5864D1"/>
    <w:multiLevelType w:val="hybridMultilevel"/>
    <w:tmpl w:val="735031C4"/>
    <w:lvl w:ilvl="0" w:tplc="5DC814EE">
      <w:start w:val="1"/>
      <w:numFmt w:val="decimal"/>
      <w:lvlText w:val="%1."/>
      <w:lvlJc w:val="left"/>
      <w:pPr>
        <w:ind w:left="1068" w:hanging="360"/>
      </w:pPr>
      <w:rPr>
        <w:rFonts w:eastAsia="SimSun"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3660D65"/>
    <w:multiLevelType w:val="multilevel"/>
    <w:tmpl w:val="F568302A"/>
    <w:lvl w:ilvl="0">
      <w:start w:val="1"/>
      <w:numFmt w:val="decimal"/>
      <w:lvlText w:val="%1."/>
      <w:lvlJc w:val="left"/>
      <w:pPr>
        <w:ind w:left="1068" w:hanging="360"/>
      </w:pPr>
      <w:rPr>
        <w:rFonts w:ascii="Times New Roman" w:eastAsia="SimSun" w:hAnsi="Times New Roman" w:cs="Times New Roman"/>
        <w:b w:val="0"/>
      </w:rPr>
    </w:lvl>
    <w:lvl w:ilvl="1">
      <w:start w:val="1"/>
      <w:numFmt w:val="decimal"/>
      <w:isLgl/>
      <w:lvlText w:val="%1.%2."/>
      <w:lvlJc w:val="left"/>
      <w:pPr>
        <w:ind w:left="786" w:hanging="360"/>
      </w:pPr>
      <w:rPr>
        <w:rFonts w:eastAsia="SimSun" w:hint="default"/>
      </w:rPr>
    </w:lvl>
    <w:lvl w:ilvl="2">
      <w:start w:val="1"/>
      <w:numFmt w:val="decimal"/>
      <w:isLgl/>
      <w:lvlText w:val="%1.%2.%3."/>
      <w:lvlJc w:val="left"/>
      <w:pPr>
        <w:ind w:left="1428" w:hanging="720"/>
      </w:pPr>
      <w:rPr>
        <w:rFonts w:eastAsia="SimSun" w:hint="default"/>
      </w:rPr>
    </w:lvl>
    <w:lvl w:ilvl="3">
      <w:start w:val="1"/>
      <w:numFmt w:val="decimal"/>
      <w:isLgl/>
      <w:lvlText w:val="%1.%2.%3.%4."/>
      <w:lvlJc w:val="left"/>
      <w:pPr>
        <w:ind w:left="1428" w:hanging="720"/>
      </w:pPr>
      <w:rPr>
        <w:rFonts w:eastAsia="SimSun" w:hint="default"/>
      </w:rPr>
    </w:lvl>
    <w:lvl w:ilvl="4">
      <w:start w:val="1"/>
      <w:numFmt w:val="decimal"/>
      <w:isLgl/>
      <w:lvlText w:val="%1.%2.%3.%4.%5."/>
      <w:lvlJc w:val="left"/>
      <w:pPr>
        <w:ind w:left="1788" w:hanging="1080"/>
      </w:pPr>
      <w:rPr>
        <w:rFonts w:eastAsia="SimSun" w:hint="default"/>
      </w:rPr>
    </w:lvl>
    <w:lvl w:ilvl="5">
      <w:start w:val="1"/>
      <w:numFmt w:val="decimal"/>
      <w:isLgl/>
      <w:lvlText w:val="%1.%2.%3.%4.%5.%6."/>
      <w:lvlJc w:val="left"/>
      <w:pPr>
        <w:ind w:left="1788" w:hanging="1080"/>
      </w:pPr>
      <w:rPr>
        <w:rFonts w:eastAsia="SimSun" w:hint="default"/>
      </w:rPr>
    </w:lvl>
    <w:lvl w:ilvl="6">
      <w:start w:val="1"/>
      <w:numFmt w:val="decimal"/>
      <w:isLgl/>
      <w:lvlText w:val="%1.%2.%3.%4.%5.%6.%7."/>
      <w:lvlJc w:val="left"/>
      <w:pPr>
        <w:ind w:left="2148" w:hanging="1440"/>
      </w:pPr>
      <w:rPr>
        <w:rFonts w:eastAsia="SimSun" w:hint="default"/>
      </w:rPr>
    </w:lvl>
    <w:lvl w:ilvl="7">
      <w:start w:val="1"/>
      <w:numFmt w:val="decimal"/>
      <w:isLgl/>
      <w:lvlText w:val="%1.%2.%3.%4.%5.%6.%7.%8."/>
      <w:lvlJc w:val="left"/>
      <w:pPr>
        <w:ind w:left="2148" w:hanging="1440"/>
      </w:pPr>
      <w:rPr>
        <w:rFonts w:eastAsia="SimSun" w:hint="default"/>
      </w:rPr>
    </w:lvl>
    <w:lvl w:ilvl="8">
      <w:start w:val="1"/>
      <w:numFmt w:val="decimal"/>
      <w:isLgl/>
      <w:lvlText w:val="%1.%2.%3.%4.%5.%6.%7.%8.%9."/>
      <w:lvlJc w:val="left"/>
      <w:pPr>
        <w:ind w:left="2508" w:hanging="1800"/>
      </w:pPr>
      <w:rPr>
        <w:rFonts w:eastAsia="SimSun" w:hint="default"/>
      </w:rPr>
    </w:lvl>
  </w:abstractNum>
  <w:abstractNum w:abstractNumId="5" w15:restartNumberingAfterBreak="0">
    <w:nsid w:val="04D754AF"/>
    <w:multiLevelType w:val="hybridMultilevel"/>
    <w:tmpl w:val="F34A2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55664F"/>
    <w:multiLevelType w:val="hybridMultilevel"/>
    <w:tmpl w:val="6B92180A"/>
    <w:lvl w:ilvl="0" w:tplc="5DAACB6C">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82948DD"/>
    <w:multiLevelType w:val="hybridMultilevel"/>
    <w:tmpl w:val="105CF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4C2A8C"/>
    <w:multiLevelType w:val="hybridMultilevel"/>
    <w:tmpl w:val="B0309E02"/>
    <w:lvl w:ilvl="0" w:tplc="CB9A7D70">
      <w:start w:val="1"/>
      <w:numFmt w:val="decimal"/>
      <w:lvlText w:val="%1."/>
      <w:lvlJc w:val="left"/>
      <w:pPr>
        <w:ind w:left="1068" w:hanging="360"/>
      </w:pPr>
      <w:rPr>
        <w:rFonts w:eastAsia="SimSu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0BF13F53"/>
    <w:multiLevelType w:val="hybridMultilevel"/>
    <w:tmpl w:val="52EA4CC6"/>
    <w:lvl w:ilvl="0" w:tplc="1FA41790">
      <w:start w:val="1"/>
      <w:numFmt w:val="decimal"/>
      <w:lvlText w:val="%1."/>
      <w:lvlJc w:val="left"/>
      <w:pPr>
        <w:ind w:left="1638" w:hanging="930"/>
      </w:pPr>
      <w:rPr>
        <w:rFonts w:ascii="Times New Roman" w:hAnsi="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0E5F728E"/>
    <w:multiLevelType w:val="hybridMultilevel"/>
    <w:tmpl w:val="1F348036"/>
    <w:lvl w:ilvl="0" w:tplc="141E4A1C">
      <w:start w:val="1"/>
      <w:numFmt w:val="decimal"/>
      <w:lvlText w:val="%1."/>
      <w:lvlJc w:val="left"/>
      <w:pPr>
        <w:ind w:left="1070"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0F544E74"/>
    <w:multiLevelType w:val="hybridMultilevel"/>
    <w:tmpl w:val="74848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F8E7FDB"/>
    <w:multiLevelType w:val="hybridMultilevel"/>
    <w:tmpl w:val="7C28A55A"/>
    <w:lvl w:ilvl="0" w:tplc="2A6E0426">
      <w:start w:val="6"/>
      <w:numFmt w:val="decimal"/>
      <w:lvlText w:val="%1."/>
      <w:lvlJc w:val="left"/>
      <w:pPr>
        <w:ind w:left="720" w:hanging="360"/>
      </w:pPr>
      <w:rPr>
        <w:rFonts w:ascii="Liberation Serif" w:hAnsi="Liberation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FFB47EC"/>
    <w:multiLevelType w:val="hybridMultilevel"/>
    <w:tmpl w:val="B846F5C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31E1DD3"/>
    <w:multiLevelType w:val="hybridMultilevel"/>
    <w:tmpl w:val="B1EE7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082D03"/>
    <w:multiLevelType w:val="multilevel"/>
    <w:tmpl w:val="1EA4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1001D5"/>
    <w:multiLevelType w:val="multilevel"/>
    <w:tmpl w:val="69264514"/>
    <w:lvl w:ilvl="0">
      <w:start w:val="1"/>
      <w:numFmt w:val="decimal"/>
      <w:lvlText w:val="%1."/>
      <w:lvlJc w:val="left"/>
      <w:pPr>
        <w:ind w:left="1068"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7" w15:restartNumberingAfterBreak="0">
    <w:nsid w:val="1BDC0D47"/>
    <w:multiLevelType w:val="hybridMultilevel"/>
    <w:tmpl w:val="96301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DF044EB"/>
    <w:multiLevelType w:val="hybridMultilevel"/>
    <w:tmpl w:val="7DBE7F18"/>
    <w:lvl w:ilvl="0" w:tplc="70FE37B4">
      <w:start w:val="5"/>
      <w:numFmt w:val="decimal"/>
      <w:lvlText w:val="%1."/>
      <w:lvlJc w:val="left"/>
      <w:pPr>
        <w:ind w:left="1070" w:hanging="360"/>
      </w:pPr>
      <w:rPr>
        <w:rFonts w:ascii="Liberation Serif" w:hAnsi="Liberation Serif"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15:restartNumberingAfterBreak="0">
    <w:nsid w:val="1E4460C2"/>
    <w:multiLevelType w:val="hybridMultilevel"/>
    <w:tmpl w:val="6F767E18"/>
    <w:lvl w:ilvl="0" w:tplc="B54A67BE">
      <w:start w:val="1"/>
      <w:numFmt w:val="decimal"/>
      <w:lvlText w:val="%1."/>
      <w:lvlJc w:val="left"/>
      <w:pPr>
        <w:ind w:left="1068" w:hanging="360"/>
      </w:pPr>
      <w:rPr>
        <w:rFonts w:eastAsia="SimSun"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0" w15:restartNumberingAfterBreak="0">
    <w:nsid w:val="1EB6582E"/>
    <w:multiLevelType w:val="hybridMultilevel"/>
    <w:tmpl w:val="142E6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3790A36"/>
    <w:multiLevelType w:val="hybridMultilevel"/>
    <w:tmpl w:val="BC8CBF4E"/>
    <w:lvl w:ilvl="0" w:tplc="DEE220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3FC3E26"/>
    <w:multiLevelType w:val="hybridMultilevel"/>
    <w:tmpl w:val="D2FCC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71934FE"/>
    <w:multiLevelType w:val="hybridMultilevel"/>
    <w:tmpl w:val="CDF0E98A"/>
    <w:lvl w:ilvl="0" w:tplc="AC0268A4">
      <w:start w:val="1"/>
      <w:numFmt w:val="decimal"/>
      <w:lvlText w:val="%1."/>
      <w:lvlJc w:val="left"/>
      <w:pPr>
        <w:ind w:left="1068" w:hanging="360"/>
      </w:pPr>
      <w:rPr>
        <w:rFonts w:eastAsia="SimSu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2BBE4824"/>
    <w:multiLevelType w:val="hybridMultilevel"/>
    <w:tmpl w:val="7C764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BED52B7"/>
    <w:multiLevelType w:val="multilevel"/>
    <w:tmpl w:val="4D1A57BE"/>
    <w:lvl w:ilvl="0">
      <w:start w:val="1"/>
      <w:numFmt w:val="decimal"/>
      <w:lvlText w:val="%1."/>
      <w:lvlJc w:val="left"/>
      <w:pPr>
        <w:ind w:left="1068" w:hanging="360"/>
      </w:pPr>
      <w:rPr>
        <w:rFonts w:eastAsia="SimSun" w:hint="default"/>
      </w:rPr>
    </w:lvl>
    <w:lvl w:ilvl="1">
      <w:start w:val="1"/>
      <w:numFmt w:val="decimal"/>
      <w:isLgl/>
      <w:lvlText w:val="%1.%2."/>
      <w:lvlJc w:val="left"/>
      <w:pPr>
        <w:ind w:left="1068" w:hanging="360"/>
      </w:pPr>
      <w:rPr>
        <w:rFonts w:eastAsia="SimSun" w:hint="default"/>
      </w:rPr>
    </w:lvl>
    <w:lvl w:ilvl="2">
      <w:start w:val="1"/>
      <w:numFmt w:val="decimal"/>
      <w:isLgl/>
      <w:lvlText w:val="%1.%2.%3."/>
      <w:lvlJc w:val="left"/>
      <w:pPr>
        <w:ind w:left="1428" w:hanging="720"/>
      </w:pPr>
      <w:rPr>
        <w:rFonts w:eastAsia="SimSun" w:hint="default"/>
      </w:rPr>
    </w:lvl>
    <w:lvl w:ilvl="3">
      <w:start w:val="1"/>
      <w:numFmt w:val="decimal"/>
      <w:isLgl/>
      <w:lvlText w:val="%1.%2.%3.%4."/>
      <w:lvlJc w:val="left"/>
      <w:pPr>
        <w:ind w:left="1428" w:hanging="720"/>
      </w:pPr>
      <w:rPr>
        <w:rFonts w:eastAsia="SimSun" w:hint="default"/>
      </w:rPr>
    </w:lvl>
    <w:lvl w:ilvl="4">
      <w:start w:val="1"/>
      <w:numFmt w:val="decimal"/>
      <w:isLgl/>
      <w:lvlText w:val="%1.%2.%3.%4.%5."/>
      <w:lvlJc w:val="left"/>
      <w:pPr>
        <w:ind w:left="1788" w:hanging="1080"/>
      </w:pPr>
      <w:rPr>
        <w:rFonts w:eastAsia="SimSun" w:hint="default"/>
      </w:rPr>
    </w:lvl>
    <w:lvl w:ilvl="5">
      <w:start w:val="1"/>
      <w:numFmt w:val="decimal"/>
      <w:isLgl/>
      <w:lvlText w:val="%1.%2.%3.%4.%5.%6."/>
      <w:lvlJc w:val="left"/>
      <w:pPr>
        <w:ind w:left="1788" w:hanging="1080"/>
      </w:pPr>
      <w:rPr>
        <w:rFonts w:eastAsia="SimSun" w:hint="default"/>
      </w:rPr>
    </w:lvl>
    <w:lvl w:ilvl="6">
      <w:start w:val="1"/>
      <w:numFmt w:val="decimal"/>
      <w:isLgl/>
      <w:lvlText w:val="%1.%2.%3.%4.%5.%6.%7."/>
      <w:lvlJc w:val="left"/>
      <w:pPr>
        <w:ind w:left="2148" w:hanging="1440"/>
      </w:pPr>
      <w:rPr>
        <w:rFonts w:eastAsia="SimSun" w:hint="default"/>
      </w:rPr>
    </w:lvl>
    <w:lvl w:ilvl="7">
      <w:start w:val="1"/>
      <w:numFmt w:val="decimal"/>
      <w:isLgl/>
      <w:lvlText w:val="%1.%2.%3.%4.%5.%6.%7.%8."/>
      <w:lvlJc w:val="left"/>
      <w:pPr>
        <w:ind w:left="2148" w:hanging="1440"/>
      </w:pPr>
      <w:rPr>
        <w:rFonts w:eastAsia="SimSun" w:hint="default"/>
      </w:rPr>
    </w:lvl>
    <w:lvl w:ilvl="8">
      <w:start w:val="1"/>
      <w:numFmt w:val="decimal"/>
      <w:isLgl/>
      <w:lvlText w:val="%1.%2.%3.%4.%5.%6.%7.%8.%9."/>
      <w:lvlJc w:val="left"/>
      <w:pPr>
        <w:ind w:left="2508" w:hanging="1800"/>
      </w:pPr>
      <w:rPr>
        <w:rFonts w:eastAsia="SimSun" w:hint="default"/>
      </w:rPr>
    </w:lvl>
  </w:abstractNum>
  <w:abstractNum w:abstractNumId="26" w15:restartNumberingAfterBreak="0">
    <w:nsid w:val="2E693B02"/>
    <w:multiLevelType w:val="hybridMultilevel"/>
    <w:tmpl w:val="6AB05B54"/>
    <w:lvl w:ilvl="0" w:tplc="338C0F32">
      <w:start w:val="1"/>
      <w:numFmt w:val="decimal"/>
      <w:lvlText w:val="%1."/>
      <w:lvlJc w:val="left"/>
      <w:pPr>
        <w:ind w:left="1668" w:hanging="960"/>
      </w:pPr>
      <w:rPr>
        <w:rFonts w:ascii="Times New Roman" w:eastAsia="SimSu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31BA6F4D"/>
    <w:multiLevelType w:val="hybridMultilevel"/>
    <w:tmpl w:val="EC3E9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3075D8A"/>
    <w:multiLevelType w:val="hybridMultilevel"/>
    <w:tmpl w:val="65527E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36761CBD"/>
    <w:multiLevelType w:val="hybridMultilevel"/>
    <w:tmpl w:val="C79071A4"/>
    <w:lvl w:ilvl="0" w:tplc="82347570">
      <w:start w:val="3"/>
      <w:numFmt w:val="decimal"/>
      <w:lvlText w:val="%1."/>
      <w:lvlJc w:val="left"/>
      <w:pPr>
        <w:ind w:left="786" w:hanging="360"/>
      </w:pPr>
      <w:rPr>
        <w:rFonts w:ascii="Liberation Serif" w:hAnsi="Liberation Serif"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15:restartNumberingAfterBreak="0">
    <w:nsid w:val="399A1B55"/>
    <w:multiLevelType w:val="hybridMultilevel"/>
    <w:tmpl w:val="0D76A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018208C"/>
    <w:multiLevelType w:val="hybridMultilevel"/>
    <w:tmpl w:val="D0224EBA"/>
    <w:lvl w:ilvl="0" w:tplc="90C42868">
      <w:start w:val="1"/>
      <w:numFmt w:val="decimal"/>
      <w:lvlText w:val="%1."/>
      <w:lvlJc w:val="left"/>
      <w:pPr>
        <w:ind w:left="1668" w:hanging="960"/>
      </w:pPr>
      <w:rPr>
        <w:rFonts w:ascii="Times New Roman" w:eastAsia="SimSu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402D2DDF"/>
    <w:multiLevelType w:val="hybridMultilevel"/>
    <w:tmpl w:val="852C8378"/>
    <w:lvl w:ilvl="0" w:tplc="BA641B2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40BB7AF8"/>
    <w:multiLevelType w:val="hybridMultilevel"/>
    <w:tmpl w:val="D9CAD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DE5148A"/>
    <w:multiLevelType w:val="hybridMultilevel"/>
    <w:tmpl w:val="A6687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4A627C6"/>
    <w:multiLevelType w:val="hybridMultilevel"/>
    <w:tmpl w:val="D4602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7D6E19"/>
    <w:multiLevelType w:val="hybridMultilevel"/>
    <w:tmpl w:val="018464AE"/>
    <w:lvl w:ilvl="0" w:tplc="A142DC54">
      <w:start w:val="1"/>
      <w:numFmt w:val="decimal"/>
      <w:lvlText w:val="%1."/>
      <w:lvlJc w:val="left"/>
      <w:pPr>
        <w:ind w:left="1758" w:hanging="1050"/>
      </w:pPr>
      <w:rPr>
        <w:rFonts w:cs="Manga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61B51FE8"/>
    <w:multiLevelType w:val="hybridMultilevel"/>
    <w:tmpl w:val="DA266486"/>
    <w:lvl w:ilvl="0" w:tplc="D8584E3E">
      <w:start w:val="1"/>
      <w:numFmt w:val="decimal"/>
      <w:lvlText w:val="%1."/>
      <w:lvlJc w:val="left"/>
      <w:pPr>
        <w:ind w:left="1668" w:hanging="960"/>
      </w:pPr>
      <w:rPr>
        <w:rFonts w:ascii="Times New Roman" w:eastAsia="SimSu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6E741FF9"/>
    <w:multiLevelType w:val="hybridMultilevel"/>
    <w:tmpl w:val="E374582E"/>
    <w:lvl w:ilvl="0" w:tplc="71FAE6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15:restartNumberingAfterBreak="0">
    <w:nsid w:val="6FA01ADE"/>
    <w:multiLevelType w:val="hybridMultilevel"/>
    <w:tmpl w:val="3488C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4814DD2"/>
    <w:multiLevelType w:val="hybridMultilevel"/>
    <w:tmpl w:val="6C50C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E3669F"/>
    <w:multiLevelType w:val="hybridMultilevel"/>
    <w:tmpl w:val="274040A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2130858959">
    <w:abstractNumId w:val="0"/>
  </w:num>
  <w:num w:numId="2" w16cid:durableId="1918978882">
    <w:abstractNumId w:val="1"/>
  </w:num>
  <w:num w:numId="3" w16cid:durableId="1784223301">
    <w:abstractNumId w:val="10"/>
  </w:num>
  <w:num w:numId="4" w16cid:durableId="2138639712">
    <w:abstractNumId w:val="21"/>
  </w:num>
  <w:num w:numId="5" w16cid:durableId="1522623973">
    <w:abstractNumId w:val="34"/>
  </w:num>
  <w:num w:numId="6" w16cid:durableId="1630470693">
    <w:abstractNumId w:val="24"/>
  </w:num>
  <w:num w:numId="7" w16cid:durableId="2089036878">
    <w:abstractNumId w:val="28"/>
  </w:num>
  <w:num w:numId="8" w16cid:durableId="1882664279">
    <w:abstractNumId w:val="5"/>
  </w:num>
  <w:num w:numId="9" w16cid:durableId="363677400">
    <w:abstractNumId w:val="7"/>
  </w:num>
  <w:num w:numId="10" w16cid:durableId="2135976102">
    <w:abstractNumId w:val="30"/>
  </w:num>
  <w:num w:numId="11" w16cid:durableId="125898208">
    <w:abstractNumId w:val="29"/>
  </w:num>
  <w:num w:numId="12" w16cid:durableId="226959474">
    <w:abstractNumId w:val="18"/>
  </w:num>
  <w:num w:numId="13" w16cid:durableId="1680887715">
    <w:abstractNumId w:val="12"/>
  </w:num>
  <w:num w:numId="14" w16cid:durableId="1921716889">
    <w:abstractNumId w:val="27"/>
  </w:num>
  <w:num w:numId="15" w16cid:durableId="786434794">
    <w:abstractNumId w:val="2"/>
  </w:num>
  <w:num w:numId="16" w16cid:durableId="1853379366">
    <w:abstractNumId w:val="22"/>
  </w:num>
  <w:num w:numId="17" w16cid:durableId="830829091">
    <w:abstractNumId w:val="17"/>
  </w:num>
  <w:num w:numId="18" w16cid:durableId="1974363297">
    <w:abstractNumId w:val="41"/>
  </w:num>
  <w:num w:numId="19" w16cid:durableId="1350790873">
    <w:abstractNumId w:val="14"/>
  </w:num>
  <w:num w:numId="20" w16cid:durableId="1553610840">
    <w:abstractNumId w:val="40"/>
  </w:num>
  <w:num w:numId="21" w16cid:durableId="1149637084">
    <w:abstractNumId w:val="38"/>
  </w:num>
  <w:num w:numId="22" w16cid:durableId="1588462180">
    <w:abstractNumId w:val="39"/>
  </w:num>
  <w:num w:numId="23" w16cid:durableId="1599026749">
    <w:abstractNumId w:val="11"/>
  </w:num>
  <w:num w:numId="24" w16cid:durableId="312222223">
    <w:abstractNumId w:val="16"/>
  </w:num>
  <w:num w:numId="25" w16cid:durableId="1512719695">
    <w:abstractNumId w:val="15"/>
  </w:num>
  <w:num w:numId="26" w16cid:durableId="877165264">
    <w:abstractNumId w:val="20"/>
  </w:num>
  <w:num w:numId="27" w16cid:durableId="1224025625">
    <w:abstractNumId w:val="32"/>
  </w:num>
  <w:num w:numId="28" w16cid:durableId="1293365430">
    <w:abstractNumId w:val="36"/>
  </w:num>
  <w:num w:numId="29" w16cid:durableId="1646734502">
    <w:abstractNumId w:val="6"/>
  </w:num>
  <w:num w:numId="30" w16cid:durableId="303001632">
    <w:abstractNumId w:val="9"/>
  </w:num>
  <w:num w:numId="31" w16cid:durableId="1063066787">
    <w:abstractNumId w:val="37"/>
  </w:num>
  <w:num w:numId="32" w16cid:durableId="1626959873">
    <w:abstractNumId w:val="31"/>
  </w:num>
  <w:num w:numId="33" w16cid:durableId="449906259">
    <w:abstractNumId w:val="26"/>
  </w:num>
  <w:num w:numId="34" w16cid:durableId="1534460904">
    <w:abstractNumId w:val="13"/>
  </w:num>
  <w:num w:numId="35" w16cid:durableId="46877025">
    <w:abstractNumId w:val="35"/>
  </w:num>
  <w:num w:numId="36" w16cid:durableId="1128161376">
    <w:abstractNumId w:val="8"/>
  </w:num>
  <w:num w:numId="37" w16cid:durableId="524948382">
    <w:abstractNumId w:val="33"/>
  </w:num>
  <w:num w:numId="38" w16cid:durableId="1537816860">
    <w:abstractNumId w:val="23"/>
  </w:num>
  <w:num w:numId="39" w16cid:durableId="592976581">
    <w:abstractNumId w:val="3"/>
  </w:num>
  <w:num w:numId="40" w16cid:durableId="495800908">
    <w:abstractNumId w:val="4"/>
  </w:num>
  <w:num w:numId="41" w16cid:durableId="2001470298">
    <w:abstractNumId w:val="19"/>
  </w:num>
  <w:num w:numId="42" w16cid:durableId="119565672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CD"/>
    <w:rsid w:val="00000C45"/>
    <w:rsid w:val="00000DD6"/>
    <w:rsid w:val="000012C2"/>
    <w:rsid w:val="000022E4"/>
    <w:rsid w:val="00002D4C"/>
    <w:rsid w:val="00003173"/>
    <w:rsid w:val="000033DE"/>
    <w:rsid w:val="00003467"/>
    <w:rsid w:val="00003629"/>
    <w:rsid w:val="00003FB3"/>
    <w:rsid w:val="0000427C"/>
    <w:rsid w:val="0000444D"/>
    <w:rsid w:val="00004A42"/>
    <w:rsid w:val="00004C5D"/>
    <w:rsid w:val="0000512A"/>
    <w:rsid w:val="00005143"/>
    <w:rsid w:val="0000630D"/>
    <w:rsid w:val="000068EA"/>
    <w:rsid w:val="00006AA6"/>
    <w:rsid w:val="00006DBA"/>
    <w:rsid w:val="00007B3D"/>
    <w:rsid w:val="00007B3F"/>
    <w:rsid w:val="0001027C"/>
    <w:rsid w:val="00010804"/>
    <w:rsid w:val="00010AE5"/>
    <w:rsid w:val="00011B24"/>
    <w:rsid w:val="00011B5B"/>
    <w:rsid w:val="00012B1B"/>
    <w:rsid w:val="000131EA"/>
    <w:rsid w:val="0001452F"/>
    <w:rsid w:val="0001538D"/>
    <w:rsid w:val="00015680"/>
    <w:rsid w:val="000175BF"/>
    <w:rsid w:val="00017F39"/>
    <w:rsid w:val="00020BC2"/>
    <w:rsid w:val="00021246"/>
    <w:rsid w:val="00021848"/>
    <w:rsid w:val="000224B7"/>
    <w:rsid w:val="000229AF"/>
    <w:rsid w:val="000232DA"/>
    <w:rsid w:val="00023342"/>
    <w:rsid w:val="00023A51"/>
    <w:rsid w:val="00025392"/>
    <w:rsid w:val="00025468"/>
    <w:rsid w:val="00025860"/>
    <w:rsid w:val="000259A5"/>
    <w:rsid w:val="0002755C"/>
    <w:rsid w:val="000276CF"/>
    <w:rsid w:val="00027D1A"/>
    <w:rsid w:val="000302CA"/>
    <w:rsid w:val="000324D6"/>
    <w:rsid w:val="00032558"/>
    <w:rsid w:val="00032B7B"/>
    <w:rsid w:val="00032CB8"/>
    <w:rsid w:val="00032E22"/>
    <w:rsid w:val="000336F6"/>
    <w:rsid w:val="000337EA"/>
    <w:rsid w:val="00033BBF"/>
    <w:rsid w:val="000343DF"/>
    <w:rsid w:val="0003476A"/>
    <w:rsid w:val="00034C0A"/>
    <w:rsid w:val="00034DCF"/>
    <w:rsid w:val="00034F99"/>
    <w:rsid w:val="00035286"/>
    <w:rsid w:val="0003529D"/>
    <w:rsid w:val="000354D4"/>
    <w:rsid w:val="00037110"/>
    <w:rsid w:val="00037234"/>
    <w:rsid w:val="000376D0"/>
    <w:rsid w:val="00037968"/>
    <w:rsid w:val="00040036"/>
    <w:rsid w:val="00040182"/>
    <w:rsid w:val="00040414"/>
    <w:rsid w:val="0004046B"/>
    <w:rsid w:val="000404FA"/>
    <w:rsid w:val="00041751"/>
    <w:rsid w:val="00041A4E"/>
    <w:rsid w:val="00041C57"/>
    <w:rsid w:val="00041ED1"/>
    <w:rsid w:val="00042E52"/>
    <w:rsid w:val="0004370D"/>
    <w:rsid w:val="000441A7"/>
    <w:rsid w:val="0004427A"/>
    <w:rsid w:val="00044293"/>
    <w:rsid w:val="000452D3"/>
    <w:rsid w:val="00046B1D"/>
    <w:rsid w:val="00047593"/>
    <w:rsid w:val="00047650"/>
    <w:rsid w:val="00047C9F"/>
    <w:rsid w:val="0005032F"/>
    <w:rsid w:val="000509AA"/>
    <w:rsid w:val="00051E6C"/>
    <w:rsid w:val="00052021"/>
    <w:rsid w:val="00053C6A"/>
    <w:rsid w:val="00053F4B"/>
    <w:rsid w:val="00054972"/>
    <w:rsid w:val="00055410"/>
    <w:rsid w:val="0005551D"/>
    <w:rsid w:val="0005565E"/>
    <w:rsid w:val="00055C30"/>
    <w:rsid w:val="00056F28"/>
    <w:rsid w:val="00057573"/>
    <w:rsid w:val="0005795D"/>
    <w:rsid w:val="00057B5D"/>
    <w:rsid w:val="00057CD3"/>
    <w:rsid w:val="00057D11"/>
    <w:rsid w:val="000602B7"/>
    <w:rsid w:val="00060438"/>
    <w:rsid w:val="000607EB"/>
    <w:rsid w:val="000607F0"/>
    <w:rsid w:val="00060C37"/>
    <w:rsid w:val="00060CD4"/>
    <w:rsid w:val="00061BDD"/>
    <w:rsid w:val="00062854"/>
    <w:rsid w:val="00062AE9"/>
    <w:rsid w:val="00062B60"/>
    <w:rsid w:val="0006348F"/>
    <w:rsid w:val="000652A7"/>
    <w:rsid w:val="00065C06"/>
    <w:rsid w:val="00066149"/>
    <w:rsid w:val="000661F3"/>
    <w:rsid w:val="000702EB"/>
    <w:rsid w:val="00071998"/>
    <w:rsid w:val="000721C5"/>
    <w:rsid w:val="00072C54"/>
    <w:rsid w:val="00072CAE"/>
    <w:rsid w:val="000742DF"/>
    <w:rsid w:val="00075F26"/>
    <w:rsid w:val="0007604A"/>
    <w:rsid w:val="00076F51"/>
    <w:rsid w:val="00077736"/>
    <w:rsid w:val="00077910"/>
    <w:rsid w:val="000779A6"/>
    <w:rsid w:val="000808AF"/>
    <w:rsid w:val="00080A50"/>
    <w:rsid w:val="00080B2E"/>
    <w:rsid w:val="000814EE"/>
    <w:rsid w:val="00081586"/>
    <w:rsid w:val="00081AA1"/>
    <w:rsid w:val="00081D4D"/>
    <w:rsid w:val="00081EED"/>
    <w:rsid w:val="00082D6E"/>
    <w:rsid w:val="00083B15"/>
    <w:rsid w:val="00083DFF"/>
    <w:rsid w:val="00084AA2"/>
    <w:rsid w:val="0008550D"/>
    <w:rsid w:val="00085A0D"/>
    <w:rsid w:val="000861C6"/>
    <w:rsid w:val="000862EE"/>
    <w:rsid w:val="00086924"/>
    <w:rsid w:val="00086CAC"/>
    <w:rsid w:val="00086D9D"/>
    <w:rsid w:val="00087C13"/>
    <w:rsid w:val="00087CC5"/>
    <w:rsid w:val="00087F5B"/>
    <w:rsid w:val="0009096A"/>
    <w:rsid w:val="00090994"/>
    <w:rsid w:val="0009123D"/>
    <w:rsid w:val="00091399"/>
    <w:rsid w:val="0009139E"/>
    <w:rsid w:val="0009239F"/>
    <w:rsid w:val="00092746"/>
    <w:rsid w:val="00092B9F"/>
    <w:rsid w:val="00092CCF"/>
    <w:rsid w:val="0009511C"/>
    <w:rsid w:val="00095ABA"/>
    <w:rsid w:val="00095E0C"/>
    <w:rsid w:val="00096426"/>
    <w:rsid w:val="00096537"/>
    <w:rsid w:val="000966C1"/>
    <w:rsid w:val="0009693F"/>
    <w:rsid w:val="00096E9E"/>
    <w:rsid w:val="0009778F"/>
    <w:rsid w:val="000A0362"/>
    <w:rsid w:val="000A07ED"/>
    <w:rsid w:val="000A0CD7"/>
    <w:rsid w:val="000A0D2B"/>
    <w:rsid w:val="000A16AA"/>
    <w:rsid w:val="000A1DEF"/>
    <w:rsid w:val="000A1E4D"/>
    <w:rsid w:val="000A1FB1"/>
    <w:rsid w:val="000A2561"/>
    <w:rsid w:val="000A3035"/>
    <w:rsid w:val="000A33E8"/>
    <w:rsid w:val="000A33EB"/>
    <w:rsid w:val="000A354F"/>
    <w:rsid w:val="000A4251"/>
    <w:rsid w:val="000A596F"/>
    <w:rsid w:val="000A5CA1"/>
    <w:rsid w:val="000A6658"/>
    <w:rsid w:val="000A6C52"/>
    <w:rsid w:val="000A6C90"/>
    <w:rsid w:val="000B015B"/>
    <w:rsid w:val="000B0BEE"/>
    <w:rsid w:val="000B195C"/>
    <w:rsid w:val="000B213A"/>
    <w:rsid w:val="000B3EB9"/>
    <w:rsid w:val="000B3FA7"/>
    <w:rsid w:val="000B4378"/>
    <w:rsid w:val="000B4D90"/>
    <w:rsid w:val="000B4E24"/>
    <w:rsid w:val="000B503C"/>
    <w:rsid w:val="000B553B"/>
    <w:rsid w:val="000B614F"/>
    <w:rsid w:val="000B636A"/>
    <w:rsid w:val="000B68A1"/>
    <w:rsid w:val="000B702F"/>
    <w:rsid w:val="000B710D"/>
    <w:rsid w:val="000B71B0"/>
    <w:rsid w:val="000C0ADC"/>
    <w:rsid w:val="000C0F06"/>
    <w:rsid w:val="000C10F0"/>
    <w:rsid w:val="000C216A"/>
    <w:rsid w:val="000C3125"/>
    <w:rsid w:val="000C31A3"/>
    <w:rsid w:val="000C31C9"/>
    <w:rsid w:val="000C388A"/>
    <w:rsid w:val="000C3EEC"/>
    <w:rsid w:val="000C45F8"/>
    <w:rsid w:val="000C48E5"/>
    <w:rsid w:val="000C5A42"/>
    <w:rsid w:val="000C6004"/>
    <w:rsid w:val="000C67AA"/>
    <w:rsid w:val="000C7107"/>
    <w:rsid w:val="000C7284"/>
    <w:rsid w:val="000C7851"/>
    <w:rsid w:val="000C7A64"/>
    <w:rsid w:val="000C7C22"/>
    <w:rsid w:val="000C7F7B"/>
    <w:rsid w:val="000D196E"/>
    <w:rsid w:val="000D1B3A"/>
    <w:rsid w:val="000D2348"/>
    <w:rsid w:val="000D2D73"/>
    <w:rsid w:val="000D2E53"/>
    <w:rsid w:val="000D2E7A"/>
    <w:rsid w:val="000D33A4"/>
    <w:rsid w:val="000D34D0"/>
    <w:rsid w:val="000D4154"/>
    <w:rsid w:val="000D4551"/>
    <w:rsid w:val="000D489F"/>
    <w:rsid w:val="000D4C6A"/>
    <w:rsid w:val="000D5026"/>
    <w:rsid w:val="000D5456"/>
    <w:rsid w:val="000D5F1E"/>
    <w:rsid w:val="000D7229"/>
    <w:rsid w:val="000D728D"/>
    <w:rsid w:val="000E068B"/>
    <w:rsid w:val="000E0D4A"/>
    <w:rsid w:val="000E258F"/>
    <w:rsid w:val="000E262B"/>
    <w:rsid w:val="000E26C4"/>
    <w:rsid w:val="000E29B1"/>
    <w:rsid w:val="000E2A76"/>
    <w:rsid w:val="000E2D41"/>
    <w:rsid w:val="000E2FD9"/>
    <w:rsid w:val="000E32A6"/>
    <w:rsid w:val="000E4252"/>
    <w:rsid w:val="000E49F2"/>
    <w:rsid w:val="000E4C9A"/>
    <w:rsid w:val="000E4EDD"/>
    <w:rsid w:val="000E79C1"/>
    <w:rsid w:val="000F069C"/>
    <w:rsid w:val="000F0C58"/>
    <w:rsid w:val="000F0E9B"/>
    <w:rsid w:val="000F1151"/>
    <w:rsid w:val="000F1228"/>
    <w:rsid w:val="000F19EA"/>
    <w:rsid w:val="000F1CEF"/>
    <w:rsid w:val="000F2764"/>
    <w:rsid w:val="000F52A5"/>
    <w:rsid w:val="000F532F"/>
    <w:rsid w:val="000F5475"/>
    <w:rsid w:val="000F5AA3"/>
    <w:rsid w:val="000F5C25"/>
    <w:rsid w:val="000F6006"/>
    <w:rsid w:val="000F61EA"/>
    <w:rsid w:val="000F73E5"/>
    <w:rsid w:val="000F78D6"/>
    <w:rsid w:val="000F7E01"/>
    <w:rsid w:val="000F7ECF"/>
    <w:rsid w:val="001016CF"/>
    <w:rsid w:val="00102B93"/>
    <w:rsid w:val="00103A28"/>
    <w:rsid w:val="00104293"/>
    <w:rsid w:val="001046CC"/>
    <w:rsid w:val="00106D9F"/>
    <w:rsid w:val="00106E0B"/>
    <w:rsid w:val="00106E1C"/>
    <w:rsid w:val="00107938"/>
    <w:rsid w:val="001102BF"/>
    <w:rsid w:val="001118A1"/>
    <w:rsid w:val="00111986"/>
    <w:rsid w:val="0011340C"/>
    <w:rsid w:val="00114C0E"/>
    <w:rsid w:val="0011524D"/>
    <w:rsid w:val="001167CC"/>
    <w:rsid w:val="00116D97"/>
    <w:rsid w:val="00116E78"/>
    <w:rsid w:val="0012009B"/>
    <w:rsid w:val="001200B9"/>
    <w:rsid w:val="00121102"/>
    <w:rsid w:val="00121813"/>
    <w:rsid w:val="00122064"/>
    <w:rsid w:val="00122945"/>
    <w:rsid w:val="0012370A"/>
    <w:rsid w:val="001239B2"/>
    <w:rsid w:val="00123C00"/>
    <w:rsid w:val="00123D16"/>
    <w:rsid w:val="001252FA"/>
    <w:rsid w:val="0012610D"/>
    <w:rsid w:val="00126C88"/>
    <w:rsid w:val="00130110"/>
    <w:rsid w:val="001307A9"/>
    <w:rsid w:val="0013155F"/>
    <w:rsid w:val="001316F4"/>
    <w:rsid w:val="001323AC"/>
    <w:rsid w:val="00132CAA"/>
    <w:rsid w:val="00133E29"/>
    <w:rsid w:val="0013424A"/>
    <w:rsid w:val="001349B0"/>
    <w:rsid w:val="00134DCE"/>
    <w:rsid w:val="00135C43"/>
    <w:rsid w:val="001361FA"/>
    <w:rsid w:val="00136B30"/>
    <w:rsid w:val="001370F0"/>
    <w:rsid w:val="00137326"/>
    <w:rsid w:val="00137CA5"/>
    <w:rsid w:val="00137FFA"/>
    <w:rsid w:val="0014023A"/>
    <w:rsid w:val="0014054A"/>
    <w:rsid w:val="00140A09"/>
    <w:rsid w:val="00140DB3"/>
    <w:rsid w:val="001419BD"/>
    <w:rsid w:val="00141EB6"/>
    <w:rsid w:val="00141F4D"/>
    <w:rsid w:val="0014209B"/>
    <w:rsid w:val="00142797"/>
    <w:rsid w:val="0014279F"/>
    <w:rsid w:val="0014295A"/>
    <w:rsid w:val="00142C62"/>
    <w:rsid w:val="0014346E"/>
    <w:rsid w:val="001437A6"/>
    <w:rsid w:val="00143CA6"/>
    <w:rsid w:val="00143F91"/>
    <w:rsid w:val="00144315"/>
    <w:rsid w:val="00144CAF"/>
    <w:rsid w:val="0014543B"/>
    <w:rsid w:val="00145ADE"/>
    <w:rsid w:val="001476E2"/>
    <w:rsid w:val="001477E4"/>
    <w:rsid w:val="00147BE0"/>
    <w:rsid w:val="00150AF9"/>
    <w:rsid w:val="00151269"/>
    <w:rsid w:val="0015139C"/>
    <w:rsid w:val="00151C86"/>
    <w:rsid w:val="00151FE2"/>
    <w:rsid w:val="001520A8"/>
    <w:rsid w:val="001527C4"/>
    <w:rsid w:val="0015298A"/>
    <w:rsid w:val="00152C5C"/>
    <w:rsid w:val="0015510D"/>
    <w:rsid w:val="001557AC"/>
    <w:rsid w:val="001560AF"/>
    <w:rsid w:val="00156EC1"/>
    <w:rsid w:val="00157A6C"/>
    <w:rsid w:val="00157C9B"/>
    <w:rsid w:val="001604A2"/>
    <w:rsid w:val="00160A6F"/>
    <w:rsid w:val="00161018"/>
    <w:rsid w:val="001618C7"/>
    <w:rsid w:val="00162672"/>
    <w:rsid w:val="001628BC"/>
    <w:rsid w:val="00162D47"/>
    <w:rsid w:val="0016535E"/>
    <w:rsid w:val="00165504"/>
    <w:rsid w:val="001658A5"/>
    <w:rsid w:val="001659A5"/>
    <w:rsid w:val="00165B02"/>
    <w:rsid w:val="0016628A"/>
    <w:rsid w:val="001665FA"/>
    <w:rsid w:val="00166669"/>
    <w:rsid w:val="00167064"/>
    <w:rsid w:val="00167566"/>
    <w:rsid w:val="001675C0"/>
    <w:rsid w:val="00167616"/>
    <w:rsid w:val="00167EB7"/>
    <w:rsid w:val="001701C6"/>
    <w:rsid w:val="00170727"/>
    <w:rsid w:val="00170906"/>
    <w:rsid w:val="001709AB"/>
    <w:rsid w:val="00170B58"/>
    <w:rsid w:val="00172222"/>
    <w:rsid w:val="001723F1"/>
    <w:rsid w:val="00172936"/>
    <w:rsid w:val="00172AFD"/>
    <w:rsid w:val="00173577"/>
    <w:rsid w:val="001736A9"/>
    <w:rsid w:val="0017476E"/>
    <w:rsid w:val="00174DFA"/>
    <w:rsid w:val="00174E91"/>
    <w:rsid w:val="00175596"/>
    <w:rsid w:val="001756D4"/>
    <w:rsid w:val="0017626A"/>
    <w:rsid w:val="00176DEE"/>
    <w:rsid w:val="00177C5C"/>
    <w:rsid w:val="00177EE0"/>
    <w:rsid w:val="001807C7"/>
    <w:rsid w:val="00180A60"/>
    <w:rsid w:val="00180C29"/>
    <w:rsid w:val="00180CB7"/>
    <w:rsid w:val="00180FAD"/>
    <w:rsid w:val="00181C16"/>
    <w:rsid w:val="00182302"/>
    <w:rsid w:val="0018273F"/>
    <w:rsid w:val="00182CCC"/>
    <w:rsid w:val="00183F6C"/>
    <w:rsid w:val="0018537C"/>
    <w:rsid w:val="00185705"/>
    <w:rsid w:val="00185F14"/>
    <w:rsid w:val="00185F5B"/>
    <w:rsid w:val="0018639B"/>
    <w:rsid w:val="00186837"/>
    <w:rsid w:val="00187094"/>
    <w:rsid w:val="00187B87"/>
    <w:rsid w:val="001907C9"/>
    <w:rsid w:val="00191820"/>
    <w:rsid w:val="001919C6"/>
    <w:rsid w:val="00191B23"/>
    <w:rsid w:val="0019203A"/>
    <w:rsid w:val="00193440"/>
    <w:rsid w:val="001934A9"/>
    <w:rsid w:val="00193E00"/>
    <w:rsid w:val="001950AC"/>
    <w:rsid w:val="001950D0"/>
    <w:rsid w:val="00195D79"/>
    <w:rsid w:val="001969FD"/>
    <w:rsid w:val="00197193"/>
    <w:rsid w:val="00197340"/>
    <w:rsid w:val="00197C48"/>
    <w:rsid w:val="00197D43"/>
    <w:rsid w:val="001A019A"/>
    <w:rsid w:val="001A1480"/>
    <w:rsid w:val="001A1A93"/>
    <w:rsid w:val="001A1F62"/>
    <w:rsid w:val="001A2353"/>
    <w:rsid w:val="001A2B54"/>
    <w:rsid w:val="001A2F99"/>
    <w:rsid w:val="001A4570"/>
    <w:rsid w:val="001A49A8"/>
    <w:rsid w:val="001A5EBE"/>
    <w:rsid w:val="001A6696"/>
    <w:rsid w:val="001A694E"/>
    <w:rsid w:val="001A7266"/>
    <w:rsid w:val="001A7B4F"/>
    <w:rsid w:val="001A7D74"/>
    <w:rsid w:val="001A7D9C"/>
    <w:rsid w:val="001A7F12"/>
    <w:rsid w:val="001B0292"/>
    <w:rsid w:val="001B0581"/>
    <w:rsid w:val="001B2D24"/>
    <w:rsid w:val="001B329D"/>
    <w:rsid w:val="001B37FB"/>
    <w:rsid w:val="001B4177"/>
    <w:rsid w:val="001B586A"/>
    <w:rsid w:val="001B5935"/>
    <w:rsid w:val="001B5B62"/>
    <w:rsid w:val="001B5CBB"/>
    <w:rsid w:val="001B5EF5"/>
    <w:rsid w:val="001B5F7E"/>
    <w:rsid w:val="001B6679"/>
    <w:rsid w:val="001B6CEF"/>
    <w:rsid w:val="001B6D33"/>
    <w:rsid w:val="001B753C"/>
    <w:rsid w:val="001B767B"/>
    <w:rsid w:val="001B7E9B"/>
    <w:rsid w:val="001C0173"/>
    <w:rsid w:val="001C0387"/>
    <w:rsid w:val="001C0490"/>
    <w:rsid w:val="001C104D"/>
    <w:rsid w:val="001C10B0"/>
    <w:rsid w:val="001C2B2C"/>
    <w:rsid w:val="001C2DFE"/>
    <w:rsid w:val="001C346E"/>
    <w:rsid w:val="001C3785"/>
    <w:rsid w:val="001C3C54"/>
    <w:rsid w:val="001C4330"/>
    <w:rsid w:val="001C4DA7"/>
    <w:rsid w:val="001C6071"/>
    <w:rsid w:val="001C6179"/>
    <w:rsid w:val="001C795C"/>
    <w:rsid w:val="001D00FB"/>
    <w:rsid w:val="001D076D"/>
    <w:rsid w:val="001D0CAC"/>
    <w:rsid w:val="001D1399"/>
    <w:rsid w:val="001D19A8"/>
    <w:rsid w:val="001D1DA7"/>
    <w:rsid w:val="001D29A7"/>
    <w:rsid w:val="001D2A2D"/>
    <w:rsid w:val="001D4C08"/>
    <w:rsid w:val="001D4D02"/>
    <w:rsid w:val="001D4E77"/>
    <w:rsid w:val="001D5E05"/>
    <w:rsid w:val="001D5F08"/>
    <w:rsid w:val="001D618F"/>
    <w:rsid w:val="001D6432"/>
    <w:rsid w:val="001D69AA"/>
    <w:rsid w:val="001E1261"/>
    <w:rsid w:val="001E14FD"/>
    <w:rsid w:val="001E234B"/>
    <w:rsid w:val="001E2B07"/>
    <w:rsid w:val="001E3891"/>
    <w:rsid w:val="001E3D3C"/>
    <w:rsid w:val="001E52F4"/>
    <w:rsid w:val="001E6DBE"/>
    <w:rsid w:val="001E6EDA"/>
    <w:rsid w:val="001E767F"/>
    <w:rsid w:val="001E7C20"/>
    <w:rsid w:val="001F1201"/>
    <w:rsid w:val="001F1706"/>
    <w:rsid w:val="001F263D"/>
    <w:rsid w:val="001F27CB"/>
    <w:rsid w:val="001F315E"/>
    <w:rsid w:val="001F325C"/>
    <w:rsid w:val="001F3DF4"/>
    <w:rsid w:val="001F4032"/>
    <w:rsid w:val="001F41C2"/>
    <w:rsid w:val="001F4E8D"/>
    <w:rsid w:val="001F573F"/>
    <w:rsid w:val="001F5E74"/>
    <w:rsid w:val="001F6DBE"/>
    <w:rsid w:val="001F7245"/>
    <w:rsid w:val="001F72A8"/>
    <w:rsid w:val="001F7F5C"/>
    <w:rsid w:val="00200114"/>
    <w:rsid w:val="00200184"/>
    <w:rsid w:val="00200BC1"/>
    <w:rsid w:val="00201330"/>
    <w:rsid w:val="00202A89"/>
    <w:rsid w:val="00202B1D"/>
    <w:rsid w:val="002039E1"/>
    <w:rsid w:val="00203B15"/>
    <w:rsid w:val="00203D3D"/>
    <w:rsid w:val="0020403A"/>
    <w:rsid w:val="00204A01"/>
    <w:rsid w:val="0020539E"/>
    <w:rsid w:val="00205437"/>
    <w:rsid w:val="00206094"/>
    <w:rsid w:val="002065D8"/>
    <w:rsid w:val="002069E3"/>
    <w:rsid w:val="00206F71"/>
    <w:rsid w:val="00207111"/>
    <w:rsid w:val="00207205"/>
    <w:rsid w:val="00207EC0"/>
    <w:rsid w:val="00210A73"/>
    <w:rsid w:val="00212615"/>
    <w:rsid w:val="00213648"/>
    <w:rsid w:val="00213F15"/>
    <w:rsid w:val="00214C7E"/>
    <w:rsid w:val="00215151"/>
    <w:rsid w:val="00215396"/>
    <w:rsid w:val="00215430"/>
    <w:rsid w:val="00215BED"/>
    <w:rsid w:val="00215DC6"/>
    <w:rsid w:val="002171FA"/>
    <w:rsid w:val="00217B8A"/>
    <w:rsid w:val="00220179"/>
    <w:rsid w:val="0022030E"/>
    <w:rsid w:val="002204C4"/>
    <w:rsid w:val="0022079C"/>
    <w:rsid w:val="00221D77"/>
    <w:rsid w:val="00222126"/>
    <w:rsid w:val="002233D1"/>
    <w:rsid w:val="0022385F"/>
    <w:rsid w:val="00223E2C"/>
    <w:rsid w:val="00224343"/>
    <w:rsid w:val="0022445F"/>
    <w:rsid w:val="00224F30"/>
    <w:rsid w:val="00225656"/>
    <w:rsid w:val="00225905"/>
    <w:rsid w:val="002260F2"/>
    <w:rsid w:val="002266A2"/>
    <w:rsid w:val="00226CBF"/>
    <w:rsid w:val="002272F7"/>
    <w:rsid w:val="002278F0"/>
    <w:rsid w:val="00227C07"/>
    <w:rsid w:val="00227DE3"/>
    <w:rsid w:val="0023064B"/>
    <w:rsid w:val="00230FCD"/>
    <w:rsid w:val="00231A82"/>
    <w:rsid w:val="00231AD1"/>
    <w:rsid w:val="00231E34"/>
    <w:rsid w:val="002320F0"/>
    <w:rsid w:val="002324D2"/>
    <w:rsid w:val="00233DEE"/>
    <w:rsid w:val="00234E23"/>
    <w:rsid w:val="00235CF5"/>
    <w:rsid w:val="00236806"/>
    <w:rsid w:val="00237212"/>
    <w:rsid w:val="002374B1"/>
    <w:rsid w:val="00237E4B"/>
    <w:rsid w:val="0024110E"/>
    <w:rsid w:val="0024127F"/>
    <w:rsid w:val="0024152A"/>
    <w:rsid w:val="00241722"/>
    <w:rsid w:val="002428D1"/>
    <w:rsid w:val="00242BE4"/>
    <w:rsid w:val="00243445"/>
    <w:rsid w:val="0024374B"/>
    <w:rsid w:val="00243DFC"/>
    <w:rsid w:val="0024487C"/>
    <w:rsid w:val="00244BB7"/>
    <w:rsid w:val="00245182"/>
    <w:rsid w:val="0024519F"/>
    <w:rsid w:val="0024618D"/>
    <w:rsid w:val="002461C5"/>
    <w:rsid w:val="002469F9"/>
    <w:rsid w:val="00246ABE"/>
    <w:rsid w:val="00246F1E"/>
    <w:rsid w:val="002473E3"/>
    <w:rsid w:val="00247517"/>
    <w:rsid w:val="00247970"/>
    <w:rsid w:val="0025101A"/>
    <w:rsid w:val="00251428"/>
    <w:rsid w:val="0025143D"/>
    <w:rsid w:val="00251722"/>
    <w:rsid w:val="002532FC"/>
    <w:rsid w:val="00253398"/>
    <w:rsid w:val="002539AC"/>
    <w:rsid w:val="002540C9"/>
    <w:rsid w:val="002544E5"/>
    <w:rsid w:val="00254702"/>
    <w:rsid w:val="00254DC9"/>
    <w:rsid w:val="00255AC6"/>
    <w:rsid w:val="00256801"/>
    <w:rsid w:val="00256F23"/>
    <w:rsid w:val="002575D9"/>
    <w:rsid w:val="00257EEA"/>
    <w:rsid w:val="00257FD0"/>
    <w:rsid w:val="002616B2"/>
    <w:rsid w:val="00262047"/>
    <w:rsid w:val="0026313C"/>
    <w:rsid w:val="002632C9"/>
    <w:rsid w:val="00263346"/>
    <w:rsid w:val="00263434"/>
    <w:rsid w:val="00263D69"/>
    <w:rsid w:val="00264895"/>
    <w:rsid w:val="00264928"/>
    <w:rsid w:val="002656EC"/>
    <w:rsid w:val="002675BE"/>
    <w:rsid w:val="00267C4C"/>
    <w:rsid w:val="00267F94"/>
    <w:rsid w:val="00270BE1"/>
    <w:rsid w:val="00271505"/>
    <w:rsid w:val="002718D4"/>
    <w:rsid w:val="00271A30"/>
    <w:rsid w:val="00271EFB"/>
    <w:rsid w:val="00271F8E"/>
    <w:rsid w:val="00273C12"/>
    <w:rsid w:val="00273C64"/>
    <w:rsid w:val="00273D80"/>
    <w:rsid w:val="00273F38"/>
    <w:rsid w:val="002743D7"/>
    <w:rsid w:val="002750C9"/>
    <w:rsid w:val="002752CF"/>
    <w:rsid w:val="002754E4"/>
    <w:rsid w:val="00276BE3"/>
    <w:rsid w:val="00277268"/>
    <w:rsid w:val="002804FC"/>
    <w:rsid w:val="00280A0F"/>
    <w:rsid w:val="0028117B"/>
    <w:rsid w:val="0028251D"/>
    <w:rsid w:val="00282640"/>
    <w:rsid w:val="00282A89"/>
    <w:rsid w:val="00283FB2"/>
    <w:rsid w:val="00284967"/>
    <w:rsid w:val="0028506F"/>
    <w:rsid w:val="002850B3"/>
    <w:rsid w:val="00285133"/>
    <w:rsid w:val="002858BE"/>
    <w:rsid w:val="0028659C"/>
    <w:rsid w:val="0028725E"/>
    <w:rsid w:val="002873CB"/>
    <w:rsid w:val="0028761A"/>
    <w:rsid w:val="00290961"/>
    <w:rsid w:val="00290DD5"/>
    <w:rsid w:val="0029107B"/>
    <w:rsid w:val="00291E14"/>
    <w:rsid w:val="0029236C"/>
    <w:rsid w:val="00292575"/>
    <w:rsid w:val="00292DD9"/>
    <w:rsid w:val="002948C2"/>
    <w:rsid w:val="002952A4"/>
    <w:rsid w:val="00295B8D"/>
    <w:rsid w:val="00296855"/>
    <w:rsid w:val="00296BE6"/>
    <w:rsid w:val="00297551"/>
    <w:rsid w:val="0029759C"/>
    <w:rsid w:val="00297B4C"/>
    <w:rsid w:val="00297F1A"/>
    <w:rsid w:val="002A0B43"/>
    <w:rsid w:val="002A0E7E"/>
    <w:rsid w:val="002A2532"/>
    <w:rsid w:val="002A289C"/>
    <w:rsid w:val="002A2ACD"/>
    <w:rsid w:val="002A2E6A"/>
    <w:rsid w:val="002A337B"/>
    <w:rsid w:val="002A3803"/>
    <w:rsid w:val="002A42BD"/>
    <w:rsid w:val="002A4DF8"/>
    <w:rsid w:val="002A4E95"/>
    <w:rsid w:val="002A543C"/>
    <w:rsid w:val="002A5583"/>
    <w:rsid w:val="002A5713"/>
    <w:rsid w:val="002A59DD"/>
    <w:rsid w:val="002A5A25"/>
    <w:rsid w:val="002A5D48"/>
    <w:rsid w:val="002A5EA3"/>
    <w:rsid w:val="002A62E5"/>
    <w:rsid w:val="002A6549"/>
    <w:rsid w:val="002A6F84"/>
    <w:rsid w:val="002A7512"/>
    <w:rsid w:val="002A78BE"/>
    <w:rsid w:val="002B1500"/>
    <w:rsid w:val="002B28E2"/>
    <w:rsid w:val="002B2AA1"/>
    <w:rsid w:val="002B2C82"/>
    <w:rsid w:val="002B30F5"/>
    <w:rsid w:val="002B3EEB"/>
    <w:rsid w:val="002B4955"/>
    <w:rsid w:val="002B4AAD"/>
    <w:rsid w:val="002B50C2"/>
    <w:rsid w:val="002B5111"/>
    <w:rsid w:val="002B534F"/>
    <w:rsid w:val="002B6DDF"/>
    <w:rsid w:val="002B70F3"/>
    <w:rsid w:val="002B7A8C"/>
    <w:rsid w:val="002C02F2"/>
    <w:rsid w:val="002C06A5"/>
    <w:rsid w:val="002C0B16"/>
    <w:rsid w:val="002C12A5"/>
    <w:rsid w:val="002C12EC"/>
    <w:rsid w:val="002C177F"/>
    <w:rsid w:val="002C210D"/>
    <w:rsid w:val="002C2375"/>
    <w:rsid w:val="002C34AD"/>
    <w:rsid w:val="002C3583"/>
    <w:rsid w:val="002C390A"/>
    <w:rsid w:val="002C3D44"/>
    <w:rsid w:val="002C42EB"/>
    <w:rsid w:val="002C4411"/>
    <w:rsid w:val="002C4BC2"/>
    <w:rsid w:val="002C4EEE"/>
    <w:rsid w:val="002C5005"/>
    <w:rsid w:val="002C54A1"/>
    <w:rsid w:val="002C54BE"/>
    <w:rsid w:val="002C54CE"/>
    <w:rsid w:val="002C6B67"/>
    <w:rsid w:val="002C77C5"/>
    <w:rsid w:val="002C7CBB"/>
    <w:rsid w:val="002D086A"/>
    <w:rsid w:val="002D0DF9"/>
    <w:rsid w:val="002D0E71"/>
    <w:rsid w:val="002D179A"/>
    <w:rsid w:val="002D2016"/>
    <w:rsid w:val="002D2547"/>
    <w:rsid w:val="002D297C"/>
    <w:rsid w:val="002D2FC0"/>
    <w:rsid w:val="002D427C"/>
    <w:rsid w:val="002D4746"/>
    <w:rsid w:val="002D5A90"/>
    <w:rsid w:val="002D78DB"/>
    <w:rsid w:val="002D7A5A"/>
    <w:rsid w:val="002D7EE5"/>
    <w:rsid w:val="002E0273"/>
    <w:rsid w:val="002E09ED"/>
    <w:rsid w:val="002E0A08"/>
    <w:rsid w:val="002E0B4E"/>
    <w:rsid w:val="002E1016"/>
    <w:rsid w:val="002E137D"/>
    <w:rsid w:val="002E15E1"/>
    <w:rsid w:val="002E178C"/>
    <w:rsid w:val="002E26C7"/>
    <w:rsid w:val="002E27DB"/>
    <w:rsid w:val="002E37D5"/>
    <w:rsid w:val="002E3878"/>
    <w:rsid w:val="002E3A65"/>
    <w:rsid w:val="002E418D"/>
    <w:rsid w:val="002E514F"/>
    <w:rsid w:val="002E6DC1"/>
    <w:rsid w:val="002E7D82"/>
    <w:rsid w:val="002F03C3"/>
    <w:rsid w:val="002F051A"/>
    <w:rsid w:val="002F112F"/>
    <w:rsid w:val="002F1220"/>
    <w:rsid w:val="002F1D57"/>
    <w:rsid w:val="002F1E75"/>
    <w:rsid w:val="002F31AC"/>
    <w:rsid w:val="002F3486"/>
    <w:rsid w:val="002F3A0B"/>
    <w:rsid w:val="002F4012"/>
    <w:rsid w:val="002F4122"/>
    <w:rsid w:val="002F4D6B"/>
    <w:rsid w:val="002F577F"/>
    <w:rsid w:val="002F6026"/>
    <w:rsid w:val="002F6650"/>
    <w:rsid w:val="002F68D7"/>
    <w:rsid w:val="002F6ED2"/>
    <w:rsid w:val="002F7089"/>
    <w:rsid w:val="002F74FF"/>
    <w:rsid w:val="002F7555"/>
    <w:rsid w:val="002F7940"/>
    <w:rsid w:val="002F7F2A"/>
    <w:rsid w:val="00300AEA"/>
    <w:rsid w:val="00300AF4"/>
    <w:rsid w:val="00300BD7"/>
    <w:rsid w:val="00301864"/>
    <w:rsid w:val="003025F4"/>
    <w:rsid w:val="00302775"/>
    <w:rsid w:val="00303458"/>
    <w:rsid w:val="003034A1"/>
    <w:rsid w:val="00304144"/>
    <w:rsid w:val="00304658"/>
    <w:rsid w:val="003047EC"/>
    <w:rsid w:val="00304F3B"/>
    <w:rsid w:val="00305730"/>
    <w:rsid w:val="00305B14"/>
    <w:rsid w:val="0030701C"/>
    <w:rsid w:val="00307FB4"/>
    <w:rsid w:val="0031080C"/>
    <w:rsid w:val="00310E2C"/>
    <w:rsid w:val="00311260"/>
    <w:rsid w:val="003113C7"/>
    <w:rsid w:val="00312487"/>
    <w:rsid w:val="00314095"/>
    <w:rsid w:val="00314443"/>
    <w:rsid w:val="003144A9"/>
    <w:rsid w:val="003144F6"/>
    <w:rsid w:val="00314873"/>
    <w:rsid w:val="00314ADB"/>
    <w:rsid w:val="0031505E"/>
    <w:rsid w:val="00315443"/>
    <w:rsid w:val="003156BE"/>
    <w:rsid w:val="00315AE2"/>
    <w:rsid w:val="00315E37"/>
    <w:rsid w:val="0031611C"/>
    <w:rsid w:val="003200F8"/>
    <w:rsid w:val="00320211"/>
    <w:rsid w:val="003204E1"/>
    <w:rsid w:val="003212C6"/>
    <w:rsid w:val="00322DDB"/>
    <w:rsid w:val="003233D5"/>
    <w:rsid w:val="003235E3"/>
    <w:rsid w:val="00323C21"/>
    <w:rsid w:val="00323D52"/>
    <w:rsid w:val="00324094"/>
    <w:rsid w:val="003240B5"/>
    <w:rsid w:val="00324512"/>
    <w:rsid w:val="0032481C"/>
    <w:rsid w:val="00324BEA"/>
    <w:rsid w:val="00324D12"/>
    <w:rsid w:val="00325134"/>
    <w:rsid w:val="0032686F"/>
    <w:rsid w:val="00327759"/>
    <w:rsid w:val="0033045E"/>
    <w:rsid w:val="003308CF"/>
    <w:rsid w:val="00330CD1"/>
    <w:rsid w:val="00330D07"/>
    <w:rsid w:val="00330DE8"/>
    <w:rsid w:val="003311EC"/>
    <w:rsid w:val="00332B54"/>
    <w:rsid w:val="00332E2A"/>
    <w:rsid w:val="00333C42"/>
    <w:rsid w:val="003341B8"/>
    <w:rsid w:val="003353A4"/>
    <w:rsid w:val="0033554F"/>
    <w:rsid w:val="00335B31"/>
    <w:rsid w:val="00336BED"/>
    <w:rsid w:val="00336D90"/>
    <w:rsid w:val="003371E9"/>
    <w:rsid w:val="00337A5B"/>
    <w:rsid w:val="00337C39"/>
    <w:rsid w:val="00337C7B"/>
    <w:rsid w:val="00337EBC"/>
    <w:rsid w:val="0034012C"/>
    <w:rsid w:val="00341212"/>
    <w:rsid w:val="00341795"/>
    <w:rsid w:val="00341DD3"/>
    <w:rsid w:val="003421ED"/>
    <w:rsid w:val="003428D2"/>
    <w:rsid w:val="00342D56"/>
    <w:rsid w:val="003432DC"/>
    <w:rsid w:val="0034499C"/>
    <w:rsid w:val="00345EB6"/>
    <w:rsid w:val="00346073"/>
    <w:rsid w:val="003467DF"/>
    <w:rsid w:val="00346827"/>
    <w:rsid w:val="00346F79"/>
    <w:rsid w:val="00347217"/>
    <w:rsid w:val="00350428"/>
    <w:rsid w:val="003512BB"/>
    <w:rsid w:val="003515E6"/>
    <w:rsid w:val="00351910"/>
    <w:rsid w:val="00351B18"/>
    <w:rsid w:val="00351E25"/>
    <w:rsid w:val="00351E4E"/>
    <w:rsid w:val="00352EA0"/>
    <w:rsid w:val="00352FC7"/>
    <w:rsid w:val="00352FD2"/>
    <w:rsid w:val="00353094"/>
    <w:rsid w:val="00353163"/>
    <w:rsid w:val="00353BE1"/>
    <w:rsid w:val="00353D73"/>
    <w:rsid w:val="00355AAD"/>
    <w:rsid w:val="00355AC3"/>
    <w:rsid w:val="00355F54"/>
    <w:rsid w:val="00356088"/>
    <w:rsid w:val="00356319"/>
    <w:rsid w:val="003563F5"/>
    <w:rsid w:val="00356C8E"/>
    <w:rsid w:val="00357285"/>
    <w:rsid w:val="0035779E"/>
    <w:rsid w:val="00357983"/>
    <w:rsid w:val="00360254"/>
    <w:rsid w:val="00360D29"/>
    <w:rsid w:val="00360ECE"/>
    <w:rsid w:val="00361D84"/>
    <w:rsid w:val="003623E2"/>
    <w:rsid w:val="00363825"/>
    <w:rsid w:val="00363916"/>
    <w:rsid w:val="0036432E"/>
    <w:rsid w:val="003644B5"/>
    <w:rsid w:val="00365B8C"/>
    <w:rsid w:val="00365FDE"/>
    <w:rsid w:val="00366584"/>
    <w:rsid w:val="00367059"/>
    <w:rsid w:val="00370427"/>
    <w:rsid w:val="00372CC2"/>
    <w:rsid w:val="00373025"/>
    <w:rsid w:val="0037464B"/>
    <w:rsid w:val="00374867"/>
    <w:rsid w:val="00374D49"/>
    <w:rsid w:val="00375A2F"/>
    <w:rsid w:val="0037664B"/>
    <w:rsid w:val="00376F5F"/>
    <w:rsid w:val="0038002B"/>
    <w:rsid w:val="0038005E"/>
    <w:rsid w:val="0038031C"/>
    <w:rsid w:val="003816BF"/>
    <w:rsid w:val="00381A7C"/>
    <w:rsid w:val="00381A98"/>
    <w:rsid w:val="00382CD8"/>
    <w:rsid w:val="0038324D"/>
    <w:rsid w:val="00383980"/>
    <w:rsid w:val="00383EE1"/>
    <w:rsid w:val="00383F22"/>
    <w:rsid w:val="003844FD"/>
    <w:rsid w:val="00386124"/>
    <w:rsid w:val="00386423"/>
    <w:rsid w:val="00386C5E"/>
    <w:rsid w:val="0038731B"/>
    <w:rsid w:val="0038745C"/>
    <w:rsid w:val="003877B9"/>
    <w:rsid w:val="00387B75"/>
    <w:rsid w:val="00387E5D"/>
    <w:rsid w:val="003903F4"/>
    <w:rsid w:val="00390776"/>
    <w:rsid w:val="00390A2C"/>
    <w:rsid w:val="00390AB2"/>
    <w:rsid w:val="00390DD6"/>
    <w:rsid w:val="00391223"/>
    <w:rsid w:val="00391BAA"/>
    <w:rsid w:val="00392337"/>
    <w:rsid w:val="003923CA"/>
    <w:rsid w:val="0039263B"/>
    <w:rsid w:val="003926DB"/>
    <w:rsid w:val="00393243"/>
    <w:rsid w:val="00394884"/>
    <w:rsid w:val="00394A1B"/>
    <w:rsid w:val="00394B0D"/>
    <w:rsid w:val="00395339"/>
    <w:rsid w:val="00395A80"/>
    <w:rsid w:val="00396CCD"/>
    <w:rsid w:val="00397056"/>
    <w:rsid w:val="0039758E"/>
    <w:rsid w:val="00397B9A"/>
    <w:rsid w:val="003A30A9"/>
    <w:rsid w:val="003A3237"/>
    <w:rsid w:val="003A3B82"/>
    <w:rsid w:val="003A3D8C"/>
    <w:rsid w:val="003A46B8"/>
    <w:rsid w:val="003A5473"/>
    <w:rsid w:val="003A5A1B"/>
    <w:rsid w:val="003A5AC8"/>
    <w:rsid w:val="003A5E32"/>
    <w:rsid w:val="003A60B4"/>
    <w:rsid w:val="003A60D1"/>
    <w:rsid w:val="003A64BD"/>
    <w:rsid w:val="003A672F"/>
    <w:rsid w:val="003A683C"/>
    <w:rsid w:val="003A6F92"/>
    <w:rsid w:val="003A7550"/>
    <w:rsid w:val="003B09D4"/>
    <w:rsid w:val="003B0D2D"/>
    <w:rsid w:val="003B1079"/>
    <w:rsid w:val="003B16B4"/>
    <w:rsid w:val="003B1B65"/>
    <w:rsid w:val="003B2135"/>
    <w:rsid w:val="003B3CB3"/>
    <w:rsid w:val="003B461C"/>
    <w:rsid w:val="003B62BB"/>
    <w:rsid w:val="003B7127"/>
    <w:rsid w:val="003B7819"/>
    <w:rsid w:val="003B7DED"/>
    <w:rsid w:val="003C1431"/>
    <w:rsid w:val="003C1DF3"/>
    <w:rsid w:val="003C1E84"/>
    <w:rsid w:val="003C1ED8"/>
    <w:rsid w:val="003C1EFC"/>
    <w:rsid w:val="003C28D2"/>
    <w:rsid w:val="003C2AD1"/>
    <w:rsid w:val="003C3F42"/>
    <w:rsid w:val="003C49CE"/>
    <w:rsid w:val="003C4FC6"/>
    <w:rsid w:val="003C561F"/>
    <w:rsid w:val="003C57E8"/>
    <w:rsid w:val="003C628A"/>
    <w:rsid w:val="003C64EA"/>
    <w:rsid w:val="003C6C97"/>
    <w:rsid w:val="003C7C59"/>
    <w:rsid w:val="003C7CCF"/>
    <w:rsid w:val="003D045D"/>
    <w:rsid w:val="003D05C3"/>
    <w:rsid w:val="003D0B13"/>
    <w:rsid w:val="003D0F52"/>
    <w:rsid w:val="003D1012"/>
    <w:rsid w:val="003D1DBA"/>
    <w:rsid w:val="003D24EF"/>
    <w:rsid w:val="003D2C4A"/>
    <w:rsid w:val="003D2D92"/>
    <w:rsid w:val="003D2F4B"/>
    <w:rsid w:val="003D3015"/>
    <w:rsid w:val="003D404A"/>
    <w:rsid w:val="003D40FC"/>
    <w:rsid w:val="003D4A26"/>
    <w:rsid w:val="003D52A2"/>
    <w:rsid w:val="003D68DE"/>
    <w:rsid w:val="003D6EAB"/>
    <w:rsid w:val="003D7989"/>
    <w:rsid w:val="003D7F0E"/>
    <w:rsid w:val="003E00F3"/>
    <w:rsid w:val="003E0168"/>
    <w:rsid w:val="003E0BC6"/>
    <w:rsid w:val="003E1507"/>
    <w:rsid w:val="003E18DB"/>
    <w:rsid w:val="003E1B1F"/>
    <w:rsid w:val="003E1DC7"/>
    <w:rsid w:val="003E1EF6"/>
    <w:rsid w:val="003E206A"/>
    <w:rsid w:val="003E2083"/>
    <w:rsid w:val="003E2B2A"/>
    <w:rsid w:val="003E3132"/>
    <w:rsid w:val="003E31B1"/>
    <w:rsid w:val="003E31C0"/>
    <w:rsid w:val="003E343D"/>
    <w:rsid w:val="003E4171"/>
    <w:rsid w:val="003E430C"/>
    <w:rsid w:val="003E45E7"/>
    <w:rsid w:val="003E4B0E"/>
    <w:rsid w:val="003E4E04"/>
    <w:rsid w:val="003E5242"/>
    <w:rsid w:val="003E52DB"/>
    <w:rsid w:val="003E5954"/>
    <w:rsid w:val="003E5AC3"/>
    <w:rsid w:val="003E67ED"/>
    <w:rsid w:val="003E79A9"/>
    <w:rsid w:val="003F060B"/>
    <w:rsid w:val="003F0A22"/>
    <w:rsid w:val="003F1969"/>
    <w:rsid w:val="003F19D9"/>
    <w:rsid w:val="003F1C56"/>
    <w:rsid w:val="003F1CB8"/>
    <w:rsid w:val="003F3281"/>
    <w:rsid w:val="003F36AF"/>
    <w:rsid w:val="003F3CF8"/>
    <w:rsid w:val="003F3E42"/>
    <w:rsid w:val="003F463F"/>
    <w:rsid w:val="003F4D8C"/>
    <w:rsid w:val="003F50D3"/>
    <w:rsid w:val="003F5B8D"/>
    <w:rsid w:val="003F5BF7"/>
    <w:rsid w:val="003F5E35"/>
    <w:rsid w:val="003F62D3"/>
    <w:rsid w:val="003F686B"/>
    <w:rsid w:val="003F6B11"/>
    <w:rsid w:val="0040063E"/>
    <w:rsid w:val="0040258F"/>
    <w:rsid w:val="004027DC"/>
    <w:rsid w:val="00402860"/>
    <w:rsid w:val="004032B1"/>
    <w:rsid w:val="0040336D"/>
    <w:rsid w:val="0040354C"/>
    <w:rsid w:val="00403746"/>
    <w:rsid w:val="00403B55"/>
    <w:rsid w:val="00403E6B"/>
    <w:rsid w:val="004057DD"/>
    <w:rsid w:val="00405987"/>
    <w:rsid w:val="00405A21"/>
    <w:rsid w:val="004063AD"/>
    <w:rsid w:val="004069B2"/>
    <w:rsid w:val="00407D7A"/>
    <w:rsid w:val="00407DB2"/>
    <w:rsid w:val="004100E4"/>
    <w:rsid w:val="004102F7"/>
    <w:rsid w:val="00410899"/>
    <w:rsid w:val="00410DEB"/>
    <w:rsid w:val="00411446"/>
    <w:rsid w:val="004117A6"/>
    <w:rsid w:val="0041183D"/>
    <w:rsid w:val="0041315C"/>
    <w:rsid w:val="00413B30"/>
    <w:rsid w:val="00413E22"/>
    <w:rsid w:val="00414056"/>
    <w:rsid w:val="004144FA"/>
    <w:rsid w:val="00414907"/>
    <w:rsid w:val="00414C4A"/>
    <w:rsid w:val="00414D10"/>
    <w:rsid w:val="00415BAB"/>
    <w:rsid w:val="00416FD0"/>
    <w:rsid w:val="004171B0"/>
    <w:rsid w:val="0041729B"/>
    <w:rsid w:val="004176F9"/>
    <w:rsid w:val="00417D13"/>
    <w:rsid w:val="0042097C"/>
    <w:rsid w:val="00420D8D"/>
    <w:rsid w:val="00420E61"/>
    <w:rsid w:val="00421332"/>
    <w:rsid w:val="0042206D"/>
    <w:rsid w:val="00422596"/>
    <w:rsid w:val="00422A00"/>
    <w:rsid w:val="00423193"/>
    <w:rsid w:val="00423284"/>
    <w:rsid w:val="004233E4"/>
    <w:rsid w:val="00424E22"/>
    <w:rsid w:val="00425663"/>
    <w:rsid w:val="00426305"/>
    <w:rsid w:val="00426FE3"/>
    <w:rsid w:val="004275B7"/>
    <w:rsid w:val="0042760D"/>
    <w:rsid w:val="00427871"/>
    <w:rsid w:val="00430BF7"/>
    <w:rsid w:val="00430D3A"/>
    <w:rsid w:val="00430E95"/>
    <w:rsid w:val="004314A8"/>
    <w:rsid w:val="004319D7"/>
    <w:rsid w:val="00431A62"/>
    <w:rsid w:val="0043208C"/>
    <w:rsid w:val="004330EE"/>
    <w:rsid w:val="00433E7B"/>
    <w:rsid w:val="00434C15"/>
    <w:rsid w:val="00434DA7"/>
    <w:rsid w:val="00434DF7"/>
    <w:rsid w:val="00435968"/>
    <w:rsid w:val="00435A2B"/>
    <w:rsid w:val="00435BF8"/>
    <w:rsid w:val="00436836"/>
    <w:rsid w:val="00436F30"/>
    <w:rsid w:val="0043712C"/>
    <w:rsid w:val="0043765D"/>
    <w:rsid w:val="00437F0B"/>
    <w:rsid w:val="00440FF7"/>
    <w:rsid w:val="004418EF"/>
    <w:rsid w:val="004419C6"/>
    <w:rsid w:val="00442015"/>
    <w:rsid w:val="00442279"/>
    <w:rsid w:val="00442C04"/>
    <w:rsid w:val="00442E83"/>
    <w:rsid w:val="0044307B"/>
    <w:rsid w:val="004430B8"/>
    <w:rsid w:val="00443847"/>
    <w:rsid w:val="00443879"/>
    <w:rsid w:val="00444294"/>
    <w:rsid w:val="0044484A"/>
    <w:rsid w:val="00445293"/>
    <w:rsid w:val="004453BF"/>
    <w:rsid w:val="004456C3"/>
    <w:rsid w:val="004468A2"/>
    <w:rsid w:val="00447443"/>
    <w:rsid w:val="00447961"/>
    <w:rsid w:val="00450364"/>
    <w:rsid w:val="00450CEE"/>
    <w:rsid w:val="00450E61"/>
    <w:rsid w:val="00450E79"/>
    <w:rsid w:val="0045138B"/>
    <w:rsid w:val="00451AF4"/>
    <w:rsid w:val="004525B1"/>
    <w:rsid w:val="004525D1"/>
    <w:rsid w:val="00452DDC"/>
    <w:rsid w:val="0045307F"/>
    <w:rsid w:val="00454281"/>
    <w:rsid w:val="004544CC"/>
    <w:rsid w:val="004547B4"/>
    <w:rsid w:val="00454D99"/>
    <w:rsid w:val="0045583D"/>
    <w:rsid w:val="00455D69"/>
    <w:rsid w:val="00455F33"/>
    <w:rsid w:val="00455F50"/>
    <w:rsid w:val="00456D66"/>
    <w:rsid w:val="00456EC9"/>
    <w:rsid w:val="004570CB"/>
    <w:rsid w:val="00457B36"/>
    <w:rsid w:val="00457C40"/>
    <w:rsid w:val="00457E01"/>
    <w:rsid w:val="00460B0E"/>
    <w:rsid w:val="004612BE"/>
    <w:rsid w:val="00461811"/>
    <w:rsid w:val="00461F7C"/>
    <w:rsid w:val="0046232E"/>
    <w:rsid w:val="00462B6A"/>
    <w:rsid w:val="0046393E"/>
    <w:rsid w:val="00463C1E"/>
    <w:rsid w:val="00463F51"/>
    <w:rsid w:val="004642BD"/>
    <w:rsid w:val="004645B8"/>
    <w:rsid w:val="00464CBB"/>
    <w:rsid w:val="00465429"/>
    <w:rsid w:val="0046562E"/>
    <w:rsid w:val="00465760"/>
    <w:rsid w:val="00466FDB"/>
    <w:rsid w:val="0046789D"/>
    <w:rsid w:val="00467EFA"/>
    <w:rsid w:val="00470251"/>
    <w:rsid w:val="004711FA"/>
    <w:rsid w:val="00471279"/>
    <w:rsid w:val="004713F5"/>
    <w:rsid w:val="00471475"/>
    <w:rsid w:val="0047159E"/>
    <w:rsid w:val="00471FDC"/>
    <w:rsid w:val="00472B39"/>
    <w:rsid w:val="00472B63"/>
    <w:rsid w:val="004737F6"/>
    <w:rsid w:val="00473D9C"/>
    <w:rsid w:val="004740BB"/>
    <w:rsid w:val="00474B3B"/>
    <w:rsid w:val="00474EBA"/>
    <w:rsid w:val="00476391"/>
    <w:rsid w:val="004766C3"/>
    <w:rsid w:val="00476AE1"/>
    <w:rsid w:val="0047703C"/>
    <w:rsid w:val="004773CF"/>
    <w:rsid w:val="0048061F"/>
    <w:rsid w:val="00480808"/>
    <w:rsid w:val="00481399"/>
    <w:rsid w:val="004817F2"/>
    <w:rsid w:val="00481F0B"/>
    <w:rsid w:val="0048360C"/>
    <w:rsid w:val="00483CF9"/>
    <w:rsid w:val="00483FA1"/>
    <w:rsid w:val="00484074"/>
    <w:rsid w:val="0048479E"/>
    <w:rsid w:val="004851FD"/>
    <w:rsid w:val="004856ED"/>
    <w:rsid w:val="00485BBB"/>
    <w:rsid w:val="0048642C"/>
    <w:rsid w:val="0048720B"/>
    <w:rsid w:val="004903D8"/>
    <w:rsid w:val="00491414"/>
    <w:rsid w:val="0049216E"/>
    <w:rsid w:val="00492ED7"/>
    <w:rsid w:val="004945CD"/>
    <w:rsid w:val="00495303"/>
    <w:rsid w:val="004954AF"/>
    <w:rsid w:val="004954EC"/>
    <w:rsid w:val="00496761"/>
    <w:rsid w:val="00496A7D"/>
    <w:rsid w:val="00496F51"/>
    <w:rsid w:val="00497543"/>
    <w:rsid w:val="00497A3B"/>
    <w:rsid w:val="004A1289"/>
    <w:rsid w:val="004A134F"/>
    <w:rsid w:val="004A14C8"/>
    <w:rsid w:val="004A1E3E"/>
    <w:rsid w:val="004A2C4E"/>
    <w:rsid w:val="004A2E82"/>
    <w:rsid w:val="004A3680"/>
    <w:rsid w:val="004A381E"/>
    <w:rsid w:val="004A41AA"/>
    <w:rsid w:val="004A41C9"/>
    <w:rsid w:val="004A4437"/>
    <w:rsid w:val="004A486C"/>
    <w:rsid w:val="004A4EB1"/>
    <w:rsid w:val="004A69A1"/>
    <w:rsid w:val="004A7E78"/>
    <w:rsid w:val="004B0994"/>
    <w:rsid w:val="004B0B90"/>
    <w:rsid w:val="004B0EE8"/>
    <w:rsid w:val="004B1641"/>
    <w:rsid w:val="004B2967"/>
    <w:rsid w:val="004B2D21"/>
    <w:rsid w:val="004B38DD"/>
    <w:rsid w:val="004B3F59"/>
    <w:rsid w:val="004B4CFE"/>
    <w:rsid w:val="004B7EA8"/>
    <w:rsid w:val="004C003D"/>
    <w:rsid w:val="004C051B"/>
    <w:rsid w:val="004C0948"/>
    <w:rsid w:val="004C1535"/>
    <w:rsid w:val="004C16BF"/>
    <w:rsid w:val="004C1E74"/>
    <w:rsid w:val="004C2291"/>
    <w:rsid w:val="004C2BD3"/>
    <w:rsid w:val="004C2F8D"/>
    <w:rsid w:val="004C3583"/>
    <w:rsid w:val="004C3FDC"/>
    <w:rsid w:val="004C44EA"/>
    <w:rsid w:val="004C5421"/>
    <w:rsid w:val="004C624B"/>
    <w:rsid w:val="004C6285"/>
    <w:rsid w:val="004C6D86"/>
    <w:rsid w:val="004C7BCA"/>
    <w:rsid w:val="004C7CBF"/>
    <w:rsid w:val="004D06C7"/>
    <w:rsid w:val="004D0B56"/>
    <w:rsid w:val="004D0F84"/>
    <w:rsid w:val="004D1206"/>
    <w:rsid w:val="004D13FA"/>
    <w:rsid w:val="004D1D64"/>
    <w:rsid w:val="004D2A2A"/>
    <w:rsid w:val="004D372D"/>
    <w:rsid w:val="004D37CB"/>
    <w:rsid w:val="004D49D6"/>
    <w:rsid w:val="004D4CE6"/>
    <w:rsid w:val="004D56C6"/>
    <w:rsid w:val="004D57A5"/>
    <w:rsid w:val="004D57EC"/>
    <w:rsid w:val="004D61F3"/>
    <w:rsid w:val="004D679B"/>
    <w:rsid w:val="004D77D3"/>
    <w:rsid w:val="004D791B"/>
    <w:rsid w:val="004E09C6"/>
    <w:rsid w:val="004E133E"/>
    <w:rsid w:val="004E1CBB"/>
    <w:rsid w:val="004E1FEE"/>
    <w:rsid w:val="004E26C4"/>
    <w:rsid w:val="004E2D06"/>
    <w:rsid w:val="004E4378"/>
    <w:rsid w:val="004E4605"/>
    <w:rsid w:val="004E4DA9"/>
    <w:rsid w:val="004E63B1"/>
    <w:rsid w:val="004E6557"/>
    <w:rsid w:val="004E6B5C"/>
    <w:rsid w:val="004E7CAA"/>
    <w:rsid w:val="004F123C"/>
    <w:rsid w:val="004F180F"/>
    <w:rsid w:val="004F1A0A"/>
    <w:rsid w:val="004F250E"/>
    <w:rsid w:val="004F2847"/>
    <w:rsid w:val="004F28FE"/>
    <w:rsid w:val="004F30B0"/>
    <w:rsid w:val="004F349D"/>
    <w:rsid w:val="004F3C87"/>
    <w:rsid w:val="004F3D9E"/>
    <w:rsid w:val="004F47C8"/>
    <w:rsid w:val="004F4E83"/>
    <w:rsid w:val="004F5CCA"/>
    <w:rsid w:val="004F6AF3"/>
    <w:rsid w:val="004F6CFB"/>
    <w:rsid w:val="004F6E1F"/>
    <w:rsid w:val="004F7E39"/>
    <w:rsid w:val="004F7F8C"/>
    <w:rsid w:val="00501007"/>
    <w:rsid w:val="00501D5D"/>
    <w:rsid w:val="005026BB"/>
    <w:rsid w:val="005040B5"/>
    <w:rsid w:val="00504F92"/>
    <w:rsid w:val="00505005"/>
    <w:rsid w:val="00505008"/>
    <w:rsid w:val="00505353"/>
    <w:rsid w:val="005058BF"/>
    <w:rsid w:val="00505E3E"/>
    <w:rsid w:val="00505E42"/>
    <w:rsid w:val="00505F42"/>
    <w:rsid w:val="005066F2"/>
    <w:rsid w:val="0050696B"/>
    <w:rsid w:val="00507162"/>
    <w:rsid w:val="005073CC"/>
    <w:rsid w:val="0051144E"/>
    <w:rsid w:val="005114DC"/>
    <w:rsid w:val="005117AF"/>
    <w:rsid w:val="005122EB"/>
    <w:rsid w:val="0051453E"/>
    <w:rsid w:val="0051573C"/>
    <w:rsid w:val="00515BE5"/>
    <w:rsid w:val="005160E9"/>
    <w:rsid w:val="00516C60"/>
    <w:rsid w:val="005177C5"/>
    <w:rsid w:val="005202A7"/>
    <w:rsid w:val="00520AB5"/>
    <w:rsid w:val="00521536"/>
    <w:rsid w:val="00521B83"/>
    <w:rsid w:val="00521EFB"/>
    <w:rsid w:val="00523450"/>
    <w:rsid w:val="00524881"/>
    <w:rsid w:val="005249B1"/>
    <w:rsid w:val="00524FF9"/>
    <w:rsid w:val="00525572"/>
    <w:rsid w:val="005257FC"/>
    <w:rsid w:val="00525ABD"/>
    <w:rsid w:val="00525C16"/>
    <w:rsid w:val="005272D7"/>
    <w:rsid w:val="0052797E"/>
    <w:rsid w:val="00527FA2"/>
    <w:rsid w:val="00530A40"/>
    <w:rsid w:val="00531454"/>
    <w:rsid w:val="005315F5"/>
    <w:rsid w:val="00531FE9"/>
    <w:rsid w:val="00532270"/>
    <w:rsid w:val="005324A7"/>
    <w:rsid w:val="00532BFA"/>
    <w:rsid w:val="00532F2C"/>
    <w:rsid w:val="00532F48"/>
    <w:rsid w:val="00533377"/>
    <w:rsid w:val="0053358A"/>
    <w:rsid w:val="005336FE"/>
    <w:rsid w:val="00533700"/>
    <w:rsid w:val="0053538E"/>
    <w:rsid w:val="0053711D"/>
    <w:rsid w:val="0053784B"/>
    <w:rsid w:val="00540495"/>
    <w:rsid w:val="00540589"/>
    <w:rsid w:val="0054080E"/>
    <w:rsid w:val="00540CE9"/>
    <w:rsid w:val="00540D26"/>
    <w:rsid w:val="00540D7E"/>
    <w:rsid w:val="00541D15"/>
    <w:rsid w:val="00542253"/>
    <w:rsid w:val="005422BB"/>
    <w:rsid w:val="00542671"/>
    <w:rsid w:val="005427A7"/>
    <w:rsid w:val="00542B2F"/>
    <w:rsid w:val="00543316"/>
    <w:rsid w:val="00543B3C"/>
    <w:rsid w:val="005440FB"/>
    <w:rsid w:val="00544CA9"/>
    <w:rsid w:val="005454EE"/>
    <w:rsid w:val="00545F14"/>
    <w:rsid w:val="00545FD5"/>
    <w:rsid w:val="005460C0"/>
    <w:rsid w:val="00546BF2"/>
    <w:rsid w:val="00547021"/>
    <w:rsid w:val="00550231"/>
    <w:rsid w:val="00550CB8"/>
    <w:rsid w:val="00552D76"/>
    <w:rsid w:val="005534D0"/>
    <w:rsid w:val="00553DD3"/>
    <w:rsid w:val="0055463E"/>
    <w:rsid w:val="00554C17"/>
    <w:rsid w:val="00554D6A"/>
    <w:rsid w:val="0055578A"/>
    <w:rsid w:val="00555B8D"/>
    <w:rsid w:val="005569F8"/>
    <w:rsid w:val="00556EA7"/>
    <w:rsid w:val="005571A9"/>
    <w:rsid w:val="00557F95"/>
    <w:rsid w:val="00560434"/>
    <w:rsid w:val="00560914"/>
    <w:rsid w:val="0056092C"/>
    <w:rsid w:val="00560968"/>
    <w:rsid w:val="00561071"/>
    <w:rsid w:val="00561BDF"/>
    <w:rsid w:val="00561C8C"/>
    <w:rsid w:val="005624D5"/>
    <w:rsid w:val="00562A41"/>
    <w:rsid w:val="00562C86"/>
    <w:rsid w:val="0056319C"/>
    <w:rsid w:val="005634CE"/>
    <w:rsid w:val="00563796"/>
    <w:rsid w:val="00563A36"/>
    <w:rsid w:val="00563C7E"/>
    <w:rsid w:val="00563E50"/>
    <w:rsid w:val="0056419C"/>
    <w:rsid w:val="00564367"/>
    <w:rsid w:val="00564422"/>
    <w:rsid w:val="00564436"/>
    <w:rsid w:val="00564545"/>
    <w:rsid w:val="00564940"/>
    <w:rsid w:val="00564C80"/>
    <w:rsid w:val="00565194"/>
    <w:rsid w:val="00565631"/>
    <w:rsid w:val="005656C4"/>
    <w:rsid w:val="00566263"/>
    <w:rsid w:val="00566707"/>
    <w:rsid w:val="005667A5"/>
    <w:rsid w:val="00566C89"/>
    <w:rsid w:val="00567A95"/>
    <w:rsid w:val="005704D3"/>
    <w:rsid w:val="00570625"/>
    <w:rsid w:val="00570755"/>
    <w:rsid w:val="00570B7C"/>
    <w:rsid w:val="005712FD"/>
    <w:rsid w:val="005715C2"/>
    <w:rsid w:val="00572E01"/>
    <w:rsid w:val="0057567C"/>
    <w:rsid w:val="00575830"/>
    <w:rsid w:val="00575FF5"/>
    <w:rsid w:val="0057698D"/>
    <w:rsid w:val="00576AD7"/>
    <w:rsid w:val="00576E44"/>
    <w:rsid w:val="005800F7"/>
    <w:rsid w:val="00580C24"/>
    <w:rsid w:val="00580E57"/>
    <w:rsid w:val="0058142B"/>
    <w:rsid w:val="005819EF"/>
    <w:rsid w:val="00581E3F"/>
    <w:rsid w:val="005820F0"/>
    <w:rsid w:val="0058234B"/>
    <w:rsid w:val="00582D6D"/>
    <w:rsid w:val="00583B04"/>
    <w:rsid w:val="00584B24"/>
    <w:rsid w:val="00584BBF"/>
    <w:rsid w:val="0058524D"/>
    <w:rsid w:val="00585A22"/>
    <w:rsid w:val="00586098"/>
    <w:rsid w:val="0058618B"/>
    <w:rsid w:val="00587411"/>
    <w:rsid w:val="00587FA6"/>
    <w:rsid w:val="00587FF7"/>
    <w:rsid w:val="00590CC4"/>
    <w:rsid w:val="00590F21"/>
    <w:rsid w:val="00591C2B"/>
    <w:rsid w:val="00591CB8"/>
    <w:rsid w:val="005925D6"/>
    <w:rsid w:val="005937D7"/>
    <w:rsid w:val="00594420"/>
    <w:rsid w:val="00594D5B"/>
    <w:rsid w:val="0059542A"/>
    <w:rsid w:val="0059548E"/>
    <w:rsid w:val="00595542"/>
    <w:rsid w:val="0059586E"/>
    <w:rsid w:val="005963EA"/>
    <w:rsid w:val="0059669F"/>
    <w:rsid w:val="00596780"/>
    <w:rsid w:val="00596789"/>
    <w:rsid w:val="00596BEC"/>
    <w:rsid w:val="00596DAA"/>
    <w:rsid w:val="005970C8"/>
    <w:rsid w:val="00597371"/>
    <w:rsid w:val="00597B5B"/>
    <w:rsid w:val="005A0714"/>
    <w:rsid w:val="005A075E"/>
    <w:rsid w:val="005A08F6"/>
    <w:rsid w:val="005A0EA1"/>
    <w:rsid w:val="005A2ED7"/>
    <w:rsid w:val="005A30DE"/>
    <w:rsid w:val="005A3487"/>
    <w:rsid w:val="005A366B"/>
    <w:rsid w:val="005A3BB9"/>
    <w:rsid w:val="005A3DFD"/>
    <w:rsid w:val="005A4043"/>
    <w:rsid w:val="005A481E"/>
    <w:rsid w:val="005A51C1"/>
    <w:rsid w:val="005A5D47"/>
    <w:rsid w:val="005A5D4F"/>
    <w:rsid w:val="005A5ECA"/>
    <w:rsid w:val="005A5F35"/>
    <w:rsid w:val="005A6BA6"/>
    <w:rsid w:val="005A6E4B"/>
    <w:rsid w:val="005A70FA"/>
    <w:rsid w:val="005A7A0D"/>
    <w:rsid w:val="005A7C81"/>
    <w:rsid w:val="005A7DE4"/>
    <w:rsid w:val="005B0F5B"/>
    <w:rsid w:val="005B1561"/>
    <w:rsid w:val="005B1748"/>
    <w:rsid w:val="005B1DB5"/>
    <w:rsid w:val="005B20B9"/>
    <w:rsid w:val="005B2501"/>
    <w:rsid w:val="005B2BAC"/>
    <w:rsid w:val="005B370D"/>
    <w:rsid w:val="005B5F61"/>
    <w:rsid w:val="005B6056"/>
    <w:rsid w:val="005B68C9"/>
    <w:rsid w:val="005B7B57"/>
    <w:rsid w:val="005B7E26"/>
    <w:rsid w:val="005C0490"/>
    <w:rsid w:val="005C0A43"/>
    <w:rsid w:val="005C10B6"/>
    <w:rsid w:val="005C3463"/>
    <w:rsid w:val="005C372C"/>
    <w:rsid w:val="005C4B21"/>
    <w:rsid w:val="005C4EF3"/>
    <w:rsid w:val="005C51DB"/>
    <w:rsid w:val="005C5F55"/>
    <w:rsid w:val="005C73E4"/>
    <w:rsid w:val="005D0091"/>
    <w:rsid w:val="005D010A"/>
    <w:rsid w:val="005D021F"/>
    <w:rsid w:val="005D092A"/>
    <w:rsid w:val="005D0AF2"/>
    <w:rsid w:val="005D1327"/>
    <w:rsid w:val="005D24B9"/>
    <w:rsid w:val="005D2F9E"/>
    <w:rsid w:val="005D3617"/>
    <w:rsid w:val="005D3A3F"/>
    <w:rsid w:val="005D3B61"/>
    <w:rsid w:val="005D471C"/>
    <w:rsid w:val="005D4782"/>
    <w:rsid w:val="005D4AB5"/>
    <w:rsid w:val="005D6987"/>
    <w:rsid w:val="005D6F8B"/>
    <w:rsid w:val="005D7538"/>
    <w:rsid w:val="005D7FA4"/>
    <w:rsid w:val="005E0923"/>
    <w:rsid w:val="005E2432"/>
    <w:rsid w:val="005E304C"/>
    <w:rsid w:val="005E403C"/>
    <w:rsid w:val="005E4527"/>
    <w:rsid w:val="005E4CF3"/>
    <w:rsid w:val="005E55DB"/>
    <w:rsid w:val="005E5A19"/>
    <w:rsid w:val="005E5E0E"/>
    <w:rsid w:val="005E5EEB"/>
    <w:rsid w:val="005E6155"/>
    <w:rsid w:val="005E7174"/>
    <w:rsid w:val="005E7AD7"/>
    <w:rsid w:val="005F0B6E"/>
    <w:rsid w:val="005F1926"/>
    <w:rsid w:val="005F19FA"/>
    <w:rsid w:val="005F3A1B"/>
    <w:rsid w:val="005F3AEC"/>
    <w:rsid w:val="005F47B7"/>
    <w:rsid w:val="005F4906"/>
    <w:rsid w:val="005F53BF"/>
    <w:rsid w:val="005F5A13"/>
    <w:rsid w:val="005F5D1A"/>
    <w:rsid w:val="005F5E21"/>
    <w:rsid w:val="005F61A0"/>
    <w:rsid w:val="005F6411"/>
    <w:rsid w:val="005F7033"/>
    <w:rsid w:val="005F78CD"/>
    <w:rsid w:val="00600351"/>
    <w:rsid w:val="00600B12"/>
    <w:rsid w:val="00601538"/>
    <w:rsid w:val="00601721"/>
    <w:rsid w:val="00601746"/>
    <w:rsid w:val="006017D2"/>
    <w:rsid w:val="00601F2C"/>
    <w:rsid w:val="00602D68"/>
    <w:rsid w:val="00602F32"/>
    <w:rsid w:val="00603701"/>
    <w:rsid w:val="00603FDE"/>
    <w:rsid w:val="0060406A"/>
    <w:rsid w:val="0060415A"/>
    <w:rsid w:val="00604382"/>
    <w:rsid w:val="006055C3"/>
    <w:rsid w:val="0060595B"/>
    <w:rsid w:val="00605CC1"/>
    <w:rsid w:val="00606F8A"/>
    <w:rsid w:val="00607286"/>
    <w:rsid w:val="00607853"/>
    <w:rsid w:val="0061018D"/>
    <w:rsid w:val="006105ED"/>
    <w:rsid w:val="00610CEC"/>
    <w:rsid w:val="006114F6"/>
    <w:rsid w:val="0061169D"/>
    <w:rsid w:val="00611DEE"/>
    <w:rsid w:val="006124CD"/>
    <w:rsid w:val="00614CBD"/>
    <w:rsid w:val="00616102"/>
    <w:rsid w:val="006161A4"/>
    <w:rsid w:val="006169F6"/>
    <w:rsid w:val="006174A8"/>
    <w:rsid w:val="00617537"/>
    <w:rsid w:val="00617A15"/>
    <w:rsid w:val="00617CCD"/>
    <w:rsid w:val="00620E7C"/>
    <w:rsid w:val="00621B8C"/>
    <w:rsid w:val="006223EB"/>
    <w:rsid w:val="00622812"/>
    <w:rsid w:val="006238FD"/>
    <w:rsid w:val="00623B65"/>
    <w:rsid w:val="00623E64"/>
    <w:rsid w:val="0062426C"/>
    <w:rsid w:val="0062485B"/>
    <w:rsid w:val="00624ED6"/>
    <w:rsid w:val="006253BE"/>
    <w:rsid w:val="006259CA"/>
    <w:rsid w:val="00625E18"/>
    <w:rsid w:val="00625F63"/>
    <w:rsid w:val="00627267"/>
    <w:rsid w:val="0062740D"/>
    <w:rsid w:val="006300A4"/>
    <w:rsid w:val="00630798"/>
    <w:rsid w:val="0063098F"/>
    <w:rsid w:val="00630B6B"/>
    <w:rsid w:val="00630C81"/>
    <w:rsid w:val="006317C7"/>
    <w:rsid w:val="00631C10"/>
    <w:rsid w:val="00632481"/>
    <w:rsid w:val="0063302A"/>
    <w:rsid w:val="00633239"/>
    <w:rsid w:val="00633EE4"/>
    <w:rsid w:val="00634009"/>
    <w:rsid w:val="00634314"/>
    <w:rsid w:val="00634A23"/>
    <w:rsid w:val="00635BC1"/>
    <w:rsid w:val="00635DC7"/>
    <w:rsid w:val="0063739A"/>
    <w:rsid w:val="00640C6C"/>
    <w:rsid w:val="00641000"/>
    <w:rsid w:val="0064155C"/>
    <w:rsid w:val="00641C63"/>
    <w:rsid w:val="00642017"/>
    <w:rsid w:val="006421BF"/>
    <w:rsid w:val="006427EE"/>
    <w:rsid w:val="00642BF9"/>
    <w:rsid w:val="006433B0"/>
    <w:rsid w:val="00644606"/>
    <w:rsid w:val="00644A2D"/>
    <w:rsid w:val="00645D78"/>
    <w:rsid w:val="00645E76"/>
    <w:rsid w:val="00646C29"/>
    <w:rsid w:val="00646EF5"/>
    <w:rsid w:val="00647233"/>
    <w:rsid w:val="00647A5A"/>
    <w:rsid w:val="00650535"/>
    <w:rsid w:val="00651AE7"/>
    <w:rsid w:val="00651FB6"/>
    <w:rsid w:val="006530B2"/>
    <w:rsid w:val="00653D0B"/>
    <w:rsid w:val="00654D59"/>
    <w:rsid w:val="00655501"/>
    <w:rsid w:val="00660289"/>
    <w:rsid w:val="00661AC9"/>
    <w:rsid w:val="00661AE5"/>
    <w:rsid w:val="00662104"/>
    <w:rsid w:val="00662EAD"/>
    <w:rsid w:val="006644C9"/>
    <w:rsid w:val="006648D0"/>
    <w:rsid w:val="006651F1"/>
    <w:rsid w:val="006652A8"/>
    <w:rsid w:val="00665663"/>
    <w:rsid w:val="00665D57"/>
    <w:rsid w:val="00666F75"/>
    <w:rsid w:val="0066713A"/>
    <w:rsid w:val="006673CF"/>
    <w:rsid w:val="0066776C"/>
    <w:rsid w:val="00670815"/>
    <w:rsid w:val="00670F90"/>
    <w:rsid w:val="00671161"/>
    <w:rsid w:val="0067206C"/>
    <w:rsid w:val="00672273"/>
    <w:rsid w:val="006738BC"/>
    <w:rsid w:val="00673D98"/>
    <w:rsid w:val="006741FB"/>
    <w:rsid w:val="0067455C"/>
    <w:rsid w:val="00675078"/>
    <w:rsid w:val="00675331"/>
    <w:rsid w:val="0067578A"/>
    <w:rsid w:val="00675B9E"/>
    <w:rsid w:val="00677435"/>
    <w:rsid w:val="006804B8"/>
    <w:rsid w:val="006805AE"/>
    <w:rsid w:val="006808C1"/>
    <w:rsid w:val="00680D27"/>
    <w:rsid w:val="00680F39"/>
    <w:rsid w:val="00680FF2"/>
    <w:rsid w:val="00681743"/>
    <w:rsid w:val="00681DDF"/>
    <w:rsid w:val="006828CA"/>
    <w:rsid w:val="006829E0"/>
    <w:rsid w:val="006837A4"/>
    <w:rsid w:val="00683BB1"/>
    <w:rsid w:val="00683C60"/>
    <w:rsid w:val="00684132"/>
    <w:rsid w:val="00684660"/>
    <w:rsid w:val="006866D4"/>
    <w:rsid w:val="00686AB8"/>
    <w:rsid w:val="00690192"/>
    <w:rsid w:val="00690A0D"/>
    <w:rsid w:val="00691A6B"/>
    <w:rsid w:val="00691BEC"/>
    <w:rsid w:val="00691FA3"/>
    <w:rsid w:val="0069248F"/>
    <w:rsid w:val="006932EC"/>
    <w:rsid w:val="006943AD"/>
    <w:rsid w:val="006943BA"/>
    <w:rsid w:val="0069470E"/>
    <w:rsid w:val="00694B1C"/>
    <w:rsid w:val="00694CA3"/>
    <w:rsid w:val="00695735"/>
    <w:rsid w:val="006958C7"/>
    <w:rsid w:val="00696273"/>
    <w:rsid w:val="00696655"/>
    <w:rsid w:val="006970A2"/>
    <w:rsid w:val="00697259"/>
    <w:rsid w:val="00697330"/>
    <w:rsid w:val="00697AF9"/>
    <w:rsid w:val="006A0CB4"/>
    <w:rsid w:val="006A18C0"/>
    <w:rsid w:val="006A1CEB"/>
    <w:rsid w:val="006A232B"/>
    <w:rsid w:val="006A27AA"/>
    <w:rsid w:val="006A3515"/>
    <w:rsid w:val="006A380F"/>
    <w:rsid w:val="006A3D5B"/>
    <w:rsid w:val="006A4436"/>
    <w:rsid w:val="006A4E45"/>
    <w:rsid w:val="006A4E9F"/>
    <w:rsid w:val="006A50B7"/>
    <w:rsid w:val="006A567D"/>
    <w:rsid w:val="006A5781"/>
    <w:rsid w:val="006A59B0"/>
    <w:rsid w:val="006A5F0E"/>
    <w:rsid w:val="006A63D1"/>
    <w:rsid w:val="006A63EC"/>
    <w:rsid w:val="006A7DDC"/>
    <w:rsid w:val="006B14D5"/>
    <w:rsid w:val="006B1850"/>
    <w:rsid w:val="006B2C5E"/>
    <w:rsid w:val="006B31BC"/>
    <w:rsid w:val="006B3246"/>
    <w:rsid w:val="006B346A"/>
    <w:rsid w:val="006B361B"/>
    <w:rsid w:val="006B3985"/>
    <w:rsid w:val="006B41F4"/>
    <w:rsid w:val="006B445E"/>
    <w:rsid w:val="006B458D"/>
    <w:rsid w:val="006B4A2B"/>
    <w:rsid w:val="006B4F08"/>
    <w:rsid w:val="006B4FB8"/>
    <w:rsid w:val="006B6869"/>
    <w:rsid w:val="006C179A"/>
    <w:rsid w:val="006C1AF6"/>
    <w:rsid w:val="006C3548"/>
    <w:rsid w:val="006C3CC2"/>
    <w:rsid w:val="006C4E20"/>
    <w:rsid w:val="006C52C6"/>
    <w:rsid w:val="006C6BCE"/>
    <w:rsid w:val="006C6D75"/>
    <w:rsid w:val="006C6E3A"/>
    <w:rsid w:val="006C7177"/>
    <w:rsid w:val="006C7A1D"/>
    <w:rsid w:val="006C7FE1"/>
    <w:rsid w:val="006D0114"/>
    <w:rsid w:val="006D0D22"/>
    <w:rsid w:val="006D1067"/>
    <w:rsid w:val="006D17CA"/>
    <w:rsid w:val="006D2373"/>
    <w:rsid w:val="006D268D"/>
    <w:rsid w:val="006D2D7D"/>
    <w:rsid w:val="006D31B5"/>
    <w:rsid w:val="006D31E7"/>
    <w:rsid w:val="006D3274"/>
    <w:rsid w:val="006D3E26"/>
    <w:rsid w:val="006D4737"/>
    <w:rsid w:val="006D5248"/>
    <w:rsid w:val="006D5642"/>
    <w:rsid w:val="006D570D"/>
    <w:rsid w:val="006D5BFA"/>
    <w:rsid w:val="006D5D25"/>
    <w:rsid w:val="006D5E56"/>
    <w:rsid w:val="006E0181"/>
    <w:rsid w:val="006E0D1D"/>
    <w:rsid w:val="006E105D"/>
    <w:rsid w:val="006E2272"/>
    <w:rsid w:val="006E2B3B"/>
    <w:rsid w:val="006E307E"/>
    <w:rsid w:val="006E352A"/>
    <w:rsid w:val="006E42B7"/>
    <w:rsid w:val="006E5196"/>
    <w:rsid w:val="006E5B5F"/>
    <w:rsid w:val="006E5D25"/>
    <w:rsid w:val="006E6BFC"/>
    <w:rsid w:val="006E6E61"/>
    <w:rsid w:val="006E784C"/>
    <w:rsid w:val="006F0421"/>
    <w:rsid w:val="006F1AEE"/>
    <w:rsid w:val="006F1C26"/>
    <w:rsid w:val="006F2ED4"/>
    <w:rsid w:val="006F2EFD"/>
    <w:rsid w:val="006F3DD8"/>
    <w:rsid w:val="006F3F23"/>
    <w:rsid w:val="006F44C9"/>
    <w:rsid w:val="006F5CE8"/>
    <w:rsid w:val="006F67D1"/>
    <w:rsid w:val="006F6895"/>
    <w:rsid w:val="006F6910"/>
    <w:rsid w:val="006F704F"/>
    <w:rsid w:val="006F70C8"/>
    <w:rsid w:val="006F756B"/>
    <w:rsid w:val="006F7BA0"/>
    <w:rsid w:val="007001EF"/>
    <w:rsid w:val="007003AC"/>
    <w:rsid w:val="0070134D"/>
    <w:rsid w:val="00701538"/>
    <w:rsid w:val="00702667"/>
    <w:rsid w:val="007026E4"/>
    <w:rsid w:val="00702927"/>
    <w:rsid w:val="00702B0D"/>
    <w:rsid w:val="00702C6F"/>
    <w:rsid w:val="00702CE2"/>
    <w:rsid w:val="00702DDB"/>
    <w:rsid w:val="007036B4"/>
    <w:rsid w:val="00704AA4"/>
    <w:rsid w:val="00704F77"/>
    <w:rsid w:val="00706361"/>
    <w:rsid w:val="007063F3"/>
    <w:rsid w:val="007064EF"/>
    <w:rsid w:val="00706954"/>
    <w:rsid w:val="00707A6E"/>
    <w:rsid w:val="007100B0"/>
    <w:rsid w:val="0071057A"/>
    <w:rsid w:val="007105B0"/>
    <w:rsid w:val="00710F94"/>
    <w:rsid w:val="00710FB9"/>
    <w:rsid w:val="0071144B"/>
    <w:rsid w:val="00711580"/>
    <w:rsid w:val="0071171B"/>
    <w:rsid w:val="00711F1E"/>
    <w:rsid w:val="0071200B"/>
    <w:rsid w:val="007123ED"/>
    <w:rsid w:val="00712A07"/>
    <w:rsid w:val="00712B9F"/>
    <w:rsid w:val="00712CC8"/>
    <w:rsid w:val="00712F4D"/>
    <w:rsid w:val="00713D95"/>
    <w:rsid w:val="007150C5"/>
    <w:rsid w:val="00715A95"/>
    <w:rsid w:val="00716688"/>
    <w:rsid w:val="00716711"/>
    <w:rsid w:val="00716AD3"/>
    <w:rsid w:val="007172BA"/>
    <w:rsid w:val="007174E4"/>
    <w:rsid w:val="00717C4A"/>
    <w:rsid w:val="007202B2"/>
    <w:rsid w:val="0072146B"/>
    <w:rsid w:val="00721515"/>
    <w:rsid w:val="00721915"/>
    <w:rsid w:val="00721DB9"/>
    <w:rsid w:val="00721EAF"/>
    <w:rsid w:val="00722736"/>
    <w:rsid w:val="00722B75"/>
    <w:rsid w:val="00722F2F"/>
    <w:rsid w:val="00722F3F"/>
    <w:rsid w:val="0072565C"/>
    <w:rsid w:val="007263E2"/>
    <w:rsid w:val="007264DD"/>
    <w:rsid w:val="00726C69"/>
    <w:rsid w:val="00730A16"/>
    <w:rsid w:val="007339D2"/>
    <w:rsid w:val="00733DB7"/>
    <w:rsid w:val="0073413D"/>
    <w:rsid w:val="00734644"/>
    <w:rsid w:val="00734CCE"/>
    <w:rsid w:val="00734D85"/>
    <w:rsid w:val="007372D0"/>
    <w:rsid w:val="00737C0F"/>
    <w:rsid w:val="00740286"/>
    <w:rsid w:val="00740AE2"/>
    <w:rsid w:val="00741171"/>
    <w:rsid w:val="00741C2F"/>
    <w:rsid w:val="00742A28"/>
    <w:rsid w:val="00743855"/>
    <w:rsid w:val="00743DDA"/>
    <w:rsid w:val="0074400C"/>
    <w:rsid w:val="00744120"/>
    <w:rsid w:val="00744441"/>
    <w:rsid w:val="00745871"/>
    <w:rsid w:val="00747975"/>
    <w:rsid w:val="0075039E"/>
    <w:rsid w:val="007504F8"/>
    <w:rsid w:val="00750ACB"/>
    <w:rsid w:val="007518F9"/>
    <w:rsid w:val="00751951"/>
    <w:rsid w:val="00751BE9"/>
    <w:rsid w:val="0075221B"/>
    <w:rsid w:val="007527C6"/>
    <w:rsid w:val="00752F23"/>
    <w:rsid w:val="00752F71"/>
    <w:rsid w:val="007530E5"/>
    <w:rsid w:val="0075342D"/>
    <w:rsid w:val="007534F9"/>
    <w:rsid w:val="00753943"/>
    <w:rsid w:val="00753C47"/>
    <w:rsid w:val="007542B1"/>
    <w:rsid w:val="00755018"/>
    <w:rsid w:val="007558D1"/>
    <w:rsid w:val="007561D0"/>
    <w:rsid w:val="0075635F"/>
    <w:rsid w:val="0075742C"/>
    <w:rsid w:val="0075748D"/>
    <w:rsid w:val="007578E5"/>
    <w:rsid w:val="00757EE7"/>
    <w:rsid w:val="00760A55"/>
    <w:rsid w:val="00761C7B"/>
    <w:rsid w:val="00761F04"/>
    <w:rsid w:val="00761FDE"/>
    <w:rsid w:val="00762C06"/>
    <w:rsid w:val="00762FE4"/>
    <w:rsid w:val="007636EC"/>
    <w:rsid w:val="00763F5C"/>
    <w:rsid w:val="00763FF5"/>
    <w:rsid w:val="007643D0"/>
    <w:rsid w:val="00765740"/>
    <w:rsid w:val="00765755"/>
    <w:rsid w:val="00765C23"/>
    <w:rsid w:val="00765E19"/>
    <w:rsid w:val="00765E9F"/>
    <w:rsid w:val="00766800"/>
    <w:rsid w:val="00766D2E"/>
    <w:rsid w:val="00767314"/>
    <w:rsid w:val="007675B8"/>
    <w:rsid w:val="007678D9"/>
    <w:rsid w:val="00767AD1"/>
    <w:rsid w:val="00767FB1"/>
    <w:rsid w:val="00770451"/>
    <w:rsid w:val="007706B7"/>
    <w:rsid w:val="00770D18"/>
    <w:rsid w:val="00770D57"/>
    <w:rsid w:val="00770F95"/>
    <w:rsid w:val="007713FE"/>
    <w:rsid w:val="007724CE"/>
    <w:rsid w:val="00772506"/>
    <w:rsid w:val="00773A2A"/>
    <w:rsid w:val="00773C36"/>
    <w:rsid w:val="00773DC8"/>
    <w:rsid w:val="00774775"/>
    <w:rsid w:val="0077493C"/>
    <w:rsid w:val="00775C7B"/>
    <w:rsid w:val="00775F4E"/>
    <w:rsid w:val="00776157"/>
    <w:rsid w:val="00776B65"/>
    <w:rsid w:val="00776D22"/>
    <w:rsid w:val="00776D63"/>
    <w:rsid w:val="00780184"/>
    <w:rsid w:val="0078075E"/>
    <w:rsid w:val="0078164C"/>
    <w:rsid w:val="00781C21"/>
    <w:rsid w:val="00781F65"/>
    <w:rsid w:val="007820B5"/>
    <w:rsid w:val="00782B66"/>
    <w:rsid w:val="0078304B"/>
    <w:rsid w:val="007831CD"/>
    <w:rsid w:val="007844A4"/>
    <w:rsid w:val="0078769C"/>
    <w:rsid w:val="00787BE3"/>
    <w:rsid w:val="00787DD8"/>
    <w:rsid w:val="007901BA"/>
    <w:rsid w:val="0079039C"/>
    <w:rsid w:val="00790EC0"/>
    <w:rsid w:val="00790F13"/>
    <w:rsid w:val="00790F61"/>
    <w:rsid w:val="007912B2"/>
    <w:rsid w:val="0079197D"/>
    <w:rsid w:val="00791B41"/>
    <w:rsid w:val="00791CAE"/>
    <w:rsid w:val="00792C8E"/>
    <w:rsid w:val="00792D9E"/>
    <w:rsid w:val="00792F6D"/>
    <w:rsid w:val="007936E6"/>
    <w:rsid w:val="00793734"/>
    <w:rsid w:val="007939C4"/>
    <w:rsid w:val="0079426D"/>
    <w:rsid w:val="00794885"/>
    <w:rsid w:val="00794D72"/>
    <w:rsid w:val="007950BD"/>
    <w:rsid w:val="0079518B"/>
    <w:rsid w:val="00795718"/>
    <w:rsid w:val="0079631A"/>
    <w:rsid w:val="0079694E"/>
    <w:rsid w:val="00796B34"/>
    <w:rsid w:val="007A01DD"/>
    <w:rsid w:val="007A0583"/>
    <w:rsid w:val="007A16C2"/>
    <w:rsid w:val="007A1BBB"/>
    <w:rsid w:val="007A22F0"/>
    <w:rsid w:val="007A23E2"/>
    <w:rsid w:val="007A28D8"/>
    <w:rsid w:val="007A309B"/>
    <w:rsid w:val="007A378D"/>
    <w:rsid w:val="007A3D2F"/>
    <w:rsid w:val="007A420B"/>
    <w:rsid w:val="007A4510"/>
    <w:rsid w:val="007A4717"/>
    <w:rsid w:val="007A5182"/>
    <w:rsid w:val="007A5375"/>
    <w:rsid w:val="007A5E2B"/>
    <w:rsid w:val="007A618B"/>
    <w:rsid w:val="007A6B5F"/>
    <w:rsid w:val="007A6D50"/>
    <w:rsid w:val="007A6EF3"/>
    <w:rsid w:val="007A6F93"/>
    <w:rsid w:val="007B04A0"/>
    <w:rsid w:val="007B1394"/>
    <w:rsid w:val="007B22D9"/>
    <w:rsid w:val="007B2B45"/>
    <w:rsid w:val="007B429F"/>
    <w:rsid w:val="007B4551"/>
    <w:rsid w:val="007B4567"/>
    <w:rsid w:val="007B47A2"/>
    <w:rsid w:val="007B538C"/>
    <w:rsid w:val="007B639D"/>
    <w:rsid w:val="007B71ED"/>
    <w:rsid w:val="007B77CE"/>
    <w:rsid w:val="007B7C39"/>
    <w:rsid w:val="007C0614"/>
    <w:rsid w:val="007C19EF"/>
    <w:rsid w:val="007C1B73"/>
    <w:rsid w:val="007C1D87"/>
    <w:rsid w:val="007C2CFB"/>
    <w:rsid w:val="007C2E09"/>
    <w:rsid w:val="007C2F9B"/>
    <w:rsid w:val="007C33E7"/>
    <w:rsid w:val="007C3CF3"/>
    <w:rsid w:val="007C4032"/>
    <w:rsid w:val="007C42E3"/>
    <w:rsid w:val="007C4949"/>
    <w:rsid w:val="007C580C"/>
    <w:rsid w:val="007C5C25"/>
    <w:rsid w:val="007C6EEB"/>
    <w:rsid w:val="007C7584"/>
    <w:rsid w:val="007C78B9"/>
    <w:rsid w:val="007C7FC4"/>
    <w:rsid w:val="007D082C"/>
    <w:rsid w:val="007D0CE6"/>
    <w:rsid w:val="007D14EF"/>
    <w:rsid w:val="007D35D9"/>
    <w:rsid w:val="007D4AE9"/>
    <w:rsid w:val="007D571F"/>
    <w:rsid w:val="007D6147"/>
    <w:rsid w:val="007D63F4"/>
    <w:rsid w:val="007D677F"/>
    <w:rsid w:val="007D74C3"/>
    <w:rsid w:val="007D7CE7"/>
    <w:rsid w:val="007E0CA9"/>
    <w:rsid w:val="007E2057"/>
    <w:rsid w:val="007E307D"/>
    <w:rsid w:val="007E3208"/>
    <w:rsid w:val="007E36DA"/>
    <w:rsid w:val="007E40FA"/>
    <w:rsid w:val="007E52E6"/>
    <w:rsid w:val="007E5BFF"/>
    <w:rsid w:val="007E6246"/>
    <w:rsid w:val="007E670F"/>
    <w:rsid w:val="007E6E8E"/>
    <w:rsid w:val="007E7898"/>
    <w:rsid w:val="007E7C7F"/>
    <w:rsid w:val="007F0014"/>
    <w:rsid w:val="007F0503"/>
    <w:rsid w:val="007F077F"/>
    <w:rsid w:val="007F1CE8"/>
    <w:rsid w:val="007F2BFF"/>
    <w:rsid w:val="007F2DC5"/>
    <w:rsid w:val="007F3563"/>
    <w:rsid w:val="007F37DD"/>
    <w:rsid w:val="007F46D8"/>
    <w:rsid w:val="007F4E0D"/>
    <w:rsid w:val="007F54FD"/>
    <w:rsid w:val="007F5B3C"/>
    <w:rsid w:val="007F6038"/>
    <w:rsid w:val="008003A4"/>
    <w:rsid w:val="008003BC"/>
    <w:rsid w:val="00800A91"/>
    <w:rsid w:val="00800B8B"/>
    <w:rsid w:val="00800E41"/>
    <w:rsid w:val="00800E81"/>
    <w:rsid w:val="00800F2A"/>
    <w:rsid w:val="008020AA"/>
    <w:rsid w:val="00802B30"/>
    <w:rsid w:val="00803AE4"/>
    <w:rsid w:val="0080550F"/>
    <w:rsid w:val="008055C4"/>
    <w:rsid w:val="00806DA5"/>
    <w:rsid w:val="00810A18"/>
    <w:rsid w:val="00810B5B"/>
    <w:rsid w:val="0081189B"/>
    <w:rsid w:val="008121DA"/>
    <w:rsid w:val="00815D3F"/>
    <w:rsid w:val="00816795"/>
    <w:rsid w:val="00816E9F"/>
    <w:rsid w:val="008171A3"/>
    <w:rsid w:val="008171EE"/>
    <w:rsid w:val="00817315"/>
    <w:rsid w:val="00820808"/>
    <w:rsid w:val="0082160A"/>
    <w:rsid w:val="00822181"/>
    <w:rsid w:val="0082223B"/>
    <w:rsid w:val="00822A8B"/>
    <w:rsid w:val="00822B1A"/>
    <w:rsid w:val="008232FA"/>
    <w:rsid w:val="00823D05"/>
    <w:rsid w:val="00823E81"/>
    <w:rsid w:val="008254B4"/>
    <w:rsid w:val="008257E4"/>
    <w:rsid w:val="00825841"/>
    <w:rsid w:val="0082765A"/>
    <w:rsid w:val="00827B2D"/>
    <w:rsid w:val="008307D6"/>
    <w:rsid w:val="00830F38"/>
    <w:rsid w:val="0083146A"/>
    <w:rsid w:val="0083227B"/>
    <w:rsid w:val="00832E99"/>
    <w:rsid w:val="00833953"/>
    <w:rsid w:val="008339B9"/>
    <w:rsid w:val="00833E8D"/>
    <w:rsid w:val="00834BB9"/>
    <w:rsid w:val="00834C54"/>
    <w:rsid w:val="008358FD"/>
    <w:rsid w:val="00835DF6"/>
    <w:rsid w:val="0083635E"/>
    <w:rsid w:val="00836CD7"/>
    <w:rsid w:val="00836D92"/>
    <w:rsid w:val="008374D8"/>
    <w:rsid w:val="0084010B"/>
    <w:rsid w:val="00840471"/>
    <w:rsid w:val="00840B6F"/>
    <w:rsid w:val="00840F4E"/>
    <w:rsid w:val="00841475"/>
    <w:rsid w:val="008417A8"/>
    <w:rsid w:val="0084391F"/>
    <w:rsid w:val="00843982"/>
    <w:rsid w:val="008439FE"/>
    <w:rsid w:val="00844269"/>
    <w:rsid w:val="00844307"/>
    <w:rsid w:val="008446F9"/>
    <w:rsid w:val="008446FE"/>
    <w:rsid w:val="008453E3"/>
    <w:rsid w:val="00845FB5"/>
    <w:rsid w:val="008467B5"/>
    <w:rsid w:val="00846CC2"/>
    <w:rsid w:val="00846D1B"/>
    <w:rsid w:val="00846FD6"/>
    <w:rsid w:val="008473B9"/>
    <w:rsid w:val="00847704"/>
    <w:rsid w:val="00847FE1"/>
    <w:rsid w:val="008500A4"/>
    <w:rsid w:val="008508F1"/>
    <w:rsid w:val="00851561"/>
    <w:rsid w:val="008516B2"/>
    <w:rsid w:val="0085207B"/>
    <w:rsid w:val="00853556"/>
    <w:rsid w:val="0085435F"/>
    <w:rsid w:val="0085436E"/>
    <w:rsid w:val="008545CC"/>
    <w:rsid w:val="00854B24"/>
    <w:rsid w:val="0085512E"/>
    <w:rsid w:val="00855791"/>
    <w:rsid w:val="00856338"/>
    <w:rsid w:val="00856777"/>
    <w:rsid w:val="00856C33"/>
    <w:rsid w:val="00860A17"/>
    <w:rsid w:val="00860E17"/>
    <w:rsid w:val="00860F1D"/>
    <w:rsid w:val="00861B7A"/>
    <w:rsid w:val="00862394"/>
    <w:rsid w:val="0086261E"/>
    <w:rsid w:val="00862FB5"/>
    <w:rsid w:val="00863678"/>
    <w:rsid w:val="00864E9E"/>
    <w:rsid w:val="00865003"/>
    <w:rsid w:val="008650E2"/>
    <w:rsid w:val="00866005"/>
    <w:rsid w:val="00866E0C"/>
    <w:rsid w:val="0086701B"/>
    <w:rsid w:val="00867A05"/>
    <w:rsid w:val="00870192"/>
    <w:rsid w:val="008706DD"/>
    <w:rsid w:val="00870AD4"/>
    <w:rsid w:val="00870F77"/>
    <w:rsid w:val="00872747"/>
    <w:rsid w:val="00872D2B"/>
    <w:rsid w:val="00873532"/>
    <w:rsid w:val="00873DC9"/>
    <w:rsid w:val="00874B27"/>
    <w:rsid w:val="00875F50"/>
    <w:rsid w:val="00876522"/>
    <w:rsid w:val="008767B3"/>
    <w:rsid w:val="00876924"/>
    <w:rsid w:val="00876A41"/>
    <w:rsid w:val="00876DA7"/>
    <w:rsid w:val="0087731A"/>
    <w:rsid w:val="00881160"/>
    <w:rsid w:val="008814FB"/>
    <w:rsid w:val="00881506"/>
    <w:rsid w:val="00881B0B"/>
    <w:rsid w:val="00881BE0"/>
    <w:rsid w:val="00881F6B"/>
    <w:rsid w:val="00882179"/>
    <w:rsid w:val="0088218C"/>
    <w:rsid w:val="008827A1"/>
    <w:rsid w:val="008828FB"/>
    <w:rsid w:val="00882E62"/>
    <w:rsid w:val="00883FF4"/>
    <w:rsid w:val="0088461C"/>
    <w:rsid w:val="00884A76"/>
    <w:rsid w:val="0088716B"/>
    <w:rsid w:val="00887ABA"/>
    <w:rsid w:val="008902CC"/>
    <w:rsid w:val="008906D1"/>
    <w:rsid w:val="00890A57"/>
    <w:rsid w:val="00891352"/>
    <w:rsid w:val="008914C3"/>
    <w:rsid w:val="00891858"/>
    <w:rsid w:val="0089189E"/>
    <w:rsid w:val="00892039"/>
    <w:rsid w:val="0089226D"/>
    <w:rsid w:val="00892571"/>
    <w:rsid w:val="00892AF4"/>
    <w:rsid w:val="00892CE5"/>
    <w:rsid w:val="008931ED"/>
    <w:rsid w:val="00894C38"/>
    <w:rsid w:val="00894DC9"/>
    <w:rsid w:val="00895740"/>
    <w:rsid w:val="008961B2"/>
    <w:rsid w:val="008962D0"/>
    <w:rsid w:val="00897070"/>
    <w:rsid w:val="008978F9"/>
    <w:rsid w:val="008A0204"/>
    <w:rsid w:val="008A0E75"/>
    <w:rsid w:val="008A0EBC"/>
    <w:rsid w:val="008A11A4"/>
    <w:rsid w:val="008A15CB"/>
    <w:rsid w:val="008A1A17"/>
    <w:rsid w:val="008A1A65"/>
    <w:rsid w:val="008A201C"/>
    <w:rsid w:val="008A24BD"/>
    <w:rsid w:val="008A2558"/>
    <w:rsid w:val="008A395B"/>
    <w:rsid w:val="008A3A45"/>
    <w:rsid w:val="008A3BE6"/>
    <w:rsid w:val="008A3F22"/>
    <w:rsid w:val="008A4E6D"/>
    <w:rsid w:val="008A4FB3"/>
    <w:rsid w:val="008A5879"/>
    <w:rsid w:val="008A6B92"/>
    <w:rsid w:val="008A70D5"/>
    <w:rsid w:val="008A74C7"/>
    <w:rsid w:val="008A76C1"/>
    <w:rsid w:val="008A7B24"/>
    <w:rsid w:val="008A7E1A"/>
    <w:rsid w:val="008B0019"/>
    <w:rsid w:val="008B05A3"/>
    <w:rsid w:val="008B0E02"/>
    <w:rsid w:val="008B0E31"/>
    <w:rsid w:val="008B0F92"/>
    <w:rsid w:val="008B123A"/>
    <w:rsid w:val="008B1458"/>
    <w:rsid w:val="008B2087"/>
    <w:rsid w:val="008B3504"/>
    <w:rsid w:val="008B35FB"/>
    <w:rsid w:val="008B392A"/>
    <w:rsid w:val="008B3D9B"/>
    <w:rsid w:val="008B4A8A"/>
    <w:rsid w:val="008B4BC7"/>
    <w:rsid w:val="008B4F68"/>
    <w:rsid w:val="008B5061"/>
    <w:rsid w:val="008B51A8"/>
    <w:rsid w:val="008B5E1C"/>
    <w:rsid w:val="008B5ECD"/>
    <w:rsid w:val="008B6164"/>
    <w:rsid w:val="008B64D8"/>
    <w:rsid w:val="008B6DAB"/>
    <w:rsid w:val="008B754B"/>
    <w:rsid w:val="008B7A0B"/>
    <w:rsid w:val="008C01FD"/>
    <w:rsid w:val="008C1DE3"/>
    <w:rsid w:val="008C1E77"/>
    <w:rsid w:val="008C201B"/>
    <w:rsid w:val="008C2D58"/>
    <w:rsid w:val="008C361F"/>
    <w:rsid w:val="008C37F2"/>
    <w:rsid w:val="008C3992"/>
    <w:rsid w:val="008C3D7F"/>
    <w:rsid w:val="008C51A0"/>
    <w:rsid w:val="008C5579"/>
    <w:rsid w:val="008C58AC"/>
    <w:rsid w:val="008C5C14"/>
    <w:rsid w:val="008C5FA3"/>
    <w:rsid w:val="008C603E"/>
    <w:rsid w:val="008C6951"/>
    <w:rsid w:val="008C6E04"/>
    <w:rsid w:val="008C6ED7"/>
    <w:rsid w:val="008C758F"/>
    <w:rsid w:val="008C77B2"/>
    <w:rsid w:val="008C7B2B"/>
    <w:rsid w:val="008C7FDB"/>
    <w:rsid w:val="008D14C2"/>
    <w:rsid w:val="008D2148"/>
    <w:rsid w:val="008D4538"/>
    <w:rsid w:val="008D458E"/>
    <w:rsid w:val="008D45DA"/>
    <w:rsid w:val="008D4A7A"/>
    <w:rsid w:val="008D4BE0"/>
    <w:rsid w:val="008D5966"/>
    <w:rsid w:val="008D65EB"/>
    <w:rsid w:val="008D7142"/>
    <w:rsid w:val="008D76FB"/>
    <w:rsid w:val="008D7DE5"/>
    <w:rsid w:val="008E077A"/>
    <w:rsid w:val="008E0FB2"/>
    <w:rsid w:val="008E1ABA"/>
    <w:rsid w:val="008E2504"/>
    <w:rsid w:val="008E2CEB"/>
    <w:rsid w:val="008E36D1"/>
    <w:rsid w:val="008E3770"/>
    <w:rsid w:val="008E3C81"/>
    <w:rsid w:val="008E4671"/>
    <w:rsid w:val="008E482F"/>
    <w:rsid w:val="008E4C16"/>
    <w:rsid w:val="008E632E"/>
    <w:rsid w:val="008E6895"/>
    <w:rsid w:val="008E72CD"/>
    <w:rsid w:val="008E773D"/>
    <w:rsid w:val="008F0AC4"/>
    <w:rsid w:val="008F0B60"/>
    <w:rsid w:val="008F1F99"/>
    <w:rsid w:val="008F30EF"/>
    <w:rsid w:val="008F3133"/>
    <w:rsid w:val="008F340F"/>
    <w:rsid w:val="008F38C7"/>
    <w:rsid w:val="008F3A01"/>
    <w:rsid w:val="008F4645"/>
    <w:rsid w:val="008F4656"/>
    <w:rsid w:val="008F542B"/>
    <w:rsid w:val="008F552C"/>
    <w:rsid w:val="008F597B"/>
    <w:rsid w:val="008F658A"/>
    <w:rsid w:val="008F6C88"/>
    <w:rsid w:val="009004BA"/>
    <w:rsid w:val="009006B8"/>
    <w:rsid w:val="00900AAA"/>
    <w:rsid w:val="00900BAE"/>
    <w:rsid w:val="00900F70"/>
    <w:rsid w:val="00900FEB"/>
    <w:rsid w:val="00901D55"/>
    <w:rsid w:val="00901F45"/>
    <w:rsid w:val="0090224D"/>
    <w:rsid w:val="0090234A"/>
    <w:rsid w:val="009026C7"/>
    <w:rsid w:val="00902854"/>
    <w:rsid w:val="009028C5"/>
    <w:rsid w:val="00902B71"/>
    <w:rsid w:val="00903E79"/>
    <w:rsid w:val="009045EC"/>
    <w:rsid w:val="00904924"/>
    <w:rsid w:val="009051DD"/>
    <w:rsid w:val="009057E7"/>
    <w:rsid w:val="00905A42"/>
    <w:rsid w:val="00905C3D"/>
    <w:rsid w:val="00905DB0"/>
    <w:rsid w:val="00905F22"/>
    <w:rsid w:val="00906348"/>
    <w:rsid w:val="0090688D"/>
    <w:rsid w:val="00906A6B"/>
    <w:rsid w:val="00907184"/>
    <w:rsid w:val="0091010D"/>
    <w:rsid w:val="009103F0"/>
    <w:rsid w:val="009110E0"/>
    <w:rsid w:val="00911BDB"/>
    <w:rsid w:val="00912AA9"/>
    <w:rsid w:val="00912ECD"/>
    <w:rsid w:val="00913A68"/>
    <w:rsid w:val="00913B0C"/>
    <w:rsid w:val="0091482A"/>
    <w:rsid w:val="00914902"/>
    <w:rsid w:val="0091509E"/>
    <w:rsid w:val="009153EB"/>
    <w:rsid w:val="009160C6"/>
    <w:rsid w:val="009168E3"/>
    <w:rsid w:val="00917C9B"/>
    <w:rsid w:val="00917E66"/>
    <w:rsid w:val="00917FCD"/>
    <w:rsid w:val="0092098A"/>
    <w:rsid w:val="00920BA9"/>
    <w:rsid w:val="00921731"/>
    <w:rsid w:val="00921A38"/>
    <w:rsid w:val="00921FB1"/>
    <w:rsid w:val="00922A6F"/>
    <w:rsid w:val="00923DCB"/>
    <w:rsid w:val="00923E1D"/>
    <w:rsid w:val="00923F66"/>
    <w:rsid w:val="00924846"/>
    <w:rsid w:val="009250F7"/>
    <w:rsid w:val="00925330"/>
    <w:rsid w:val="00926D5B"/>
    <w:rsid w:val="009270BA"/>
    <w:rsid w:val="00927B02"/>
    <w:rsid w:val="0093088C"/>
    <w:rsid w:val="00930D2E"/>
    <w:rsid w:val="009322E9"/>
    <w:rsid w:val="00932A1B"/>
    <w:rsid w:val="0093338A"/>
    <w:rsid w:val="00934617"/>
    <w:rsid w:val="0093541A"/>
    <w:rsid w:val="00935A12"/>
    <w:rsid w:val="00935F1B"/>
    <w:rsid w:val="0093642B"/>
    <w:rsid w:val="00936FFF"/>
    <w:rsid w:val="009372C2"/>
    <w:rsid w:val="009376DB"/>
    <w:rsid w:val="00937F30"/>
    <w:rsid w:val="00940F1A"/>
    <w:rsid w:val="0094112E"/>
    <w:rsid w:val="00941BC7"/>
    <w:rsid w:val="0094236C"/>
    <w:rsid w:val="00942A20"/>
    <w:rsid w:val="00942E47"/>
    <w:rsid w:val="0094319C"/>
    <w:rsid w:val="009439D0"/>
    <w:rsid w:val="00944054"/>
    <w:rsid w:val="00944277"/>
    <w:rsid w:val="00944652"/>
    <w:rsid w:val="00944B79"/>
    <w:rsid w:val="00944FCC"/>
    <w:rsid w:val="009451EA"/>
    <w:rsid w:val="00945374"/>
    <w:rsid w:val="009454B3"/>
    <w:rsid w:val="00945C4D"/>
    <w:rsid w:val="00945D4D"/>
    <w:rsid w:val="009460C7"/>
    <w:rsid w:val="00946A47"/>
    <w:rsid w:val="00946D5A"/>
    <w:rsid w:val="00946F88"/>
    <w:rsid w:val="009470A8"/>
    <w:rsid w:val="00947572"/>
    <w:rsid w:val="0094788D"/>
    <w:rsid w:val="009501BF"/>
    <w:rsid w:val="0095094E"/>
    <w:rsid w:val="009509B1"/>
    <w:rsid w:val="009510BC"/>
    <w:rsid w:val="009510DA"/>
    <w:rsid w:val="00951A1D"/>
    <w:rsid w:val="00952F00"/>
    <w:rsid w:val="0095372E"/>
    <w:rsid w:val="00953CEA"/>
    <w:rsid w:val="00953F8B"/>
    <w:rsid w:val="00954C86"/>
    <w:rsid w:val="009561C9"/>
    <w:rsid w:val="009564EB"/>
    <w:rsid w:val="009576D2"/>
    <w:rsid w:val="00960475"/>
    <w:rsid w:val="009605BB"/>
    <w:rsid w:val="0096132B"/>
    <w:rsid w:val="00961552"/>
    <w:rsid w:val="00961807"/>
    <w:rsid w:val="0096188A"/>
    <w:rsid w:val="00962028"/>
    <w:rsid w:val="0096211B"/>
    <w:rsid w:val="0096264A"/>
    <w:rsid w:val="0096311A"/>
    <w:rsid w:val="0096451D"/>
    <w:rsid w:val="00964588"/>
    <w:rsid w:val="00964C4D"/>
    <w:rsid w:val="00964C74"/>
    <w:rsid w:val="00965D1A"/>
    <w:rsid w:val="0096666D"/>
    <w:rsid w:val="009676B5"/>
    <w:rsid w:val="00967F53"/>
    <w:rsid w:val="00970DEB"/>
    <w:rsid w:val="00971286"/>
    <w:rsid w:val="00971639"/>
    <w:rsid w:val="00971DC2"/>
    <w:rsid w:val="00971E2E"/>
    <w:rsid w:val="009724F3"/>
    <w:rsid w:val="00972FE6"/>
    <w:rsid w:val="00973C05"/>
    <w:rsid w:val="009745E3"/>
    <w:rsid w:val="009747F1"/>
    <w:rsid w:val="00974FA3"/>
    <w:rsid w:val="0097520F"/>
    <w:rsid w:val="009755CF"/>
    <w:rsid w:val="009756DB"/>
    <w:rsid w:val="0097627B"/>
    <w:rsid w:val="009763CC"/>
    <w:rsid w:val="00976E36"/>
    <w:rsid w:val="0097702A"/>
    <w:rsid w:val="00977718"/>
    <w:rsid w:val="009802EA"/>
    <w:rsid w:val="00982922"/>
    <w:rsid w:val="0098296F"/>
    <w:rsid w:val="00982D2C"/>
    <w:rsid w:val="0098374F"/>
    <w:rsid w:val="00984F2E"/>
    <w:rsid w:val="009851BD"/>
    <w:rsid w:val="00986C05"/>
    <w:rsid w:val="009877C3"/>
    <w:rsid w:val="00987946"/>
    <w:rsid w:val="00990073"/>
    <w:rsid w:val="00991A16"/>
    <w:rsid w:val="00992AC4"/>
    <w:rsid w:val="00992DDA"/>
    <w:rsid w:val="00993AA8"/>
    <w:rsid w:val="00993C05"/>
    <w:rsid w:val="009941D5"/>
    <w:rsid w:val="00994781"/>
    <w:rsid w:val="00994BFE"/>
    <w:rsid w:val="00994C46"/>
    <w:rsid w:val="00994E84"/>
    <w:rsid w:val="00995309"/>
    <w:rsid w:val="009954C4"/>
    <w:rsid w:val="00995DEE"/>
    <w:rsid w:val="0099651E"/>
    <w:rsid w:val="00996585"/>
    <w:rsid w:val="009973E5"/>
    <w:rsid w:val="00997BD8"/>
    <w:rsid w:val="009A0385"/>
    <w:rsid w:val="009A0E9E"/>
    <w:rsid w:val="009A168F"/>
    <w:rsid w:val="009A3145"/>
    <w:rsid w:val="009A458E"/>
    <w:rsid w:val="009A4F46"/>
    <w:rsid w:val="009A5795"/>
    <w:rsid w:val="009A6A5E"/>
    <w:rsid w:val="009A75EE"/>
    <w:rsid w:val="009A786D"/>
    <w:rsid w:val="009B0473"/>
    <w:rsid w:val="009B0530"/>
    <w:rsid w:val="009B0A10"/>
    <w:rsid w:val="009B0C27"/>
    <w:rsid w:val="009B107D"/>
    <w:rsid w:val="009B1AE0"/>
    <w:rsid w:val="009B1F9E"/>
    <w:rsid w:val="009B22EF"/>
    <w:rsid w:val="009B27DC"/>
    <w:rsid w:val="009B2F7D"/>
    <w:rsid w:val="009B360F"/>
    <w:rsid w:val="009B3FA5"/>
    <w:rsid w:val="009B6AFA"/>
    <w:rsid w:val="009B6BBD"/>
    <w:rsid w:val="009B731A"/>
    <w:rsid w:val="009B73CE"/>
    <w:rsid w:val="009B7A88"/>
    <w:rsid w:val="009B7C1E"/>
    <w:rsid w:val="009C0A60"/>
    <w:rsid w:val="009C0AD6"/>
    <w:rsid w:val="009C10A6"/>
    <w:rsid w:val="009C11BA"/>
    <w:rsid w:val="009C1BDB"/>
    <w:rsid w:val="009C3473"/>
    <w:rsid w:val="009C3F41"/>
    <w:rsid w:val="009C48F7"/>
    <w:rsid w:val="009C4AF6"/>
    <w:rsid w:val="009C5573"/>
    <w:rsid w:val="009C5D36"/>
    <w:rsid w:val="009C5D9C"/>
    <w:rsid w:val="009C60C5"/>
    <w:rsid w:val="009C65CC"/>
    <w:rsid w:val="009C6FCD"/>
    <w:rsid w:val="009C7746"/>
    <w:rsid w:val="009C7C2D"/>
    <w:rsid w:val="009D0C92"/>
    <w:rsid w:val="009D0D14"/>
    <w:rsid w:val="009D10D2"/>
    <w:rsid w:val="009D15E9"/>
    <w:rsid w:val="009D199F"/>
    <w:rsid w:val="009D1C75"/>
    <w:rsid w:val="009D3EAE"/>
    <w:rsid w:val="009D4B57"/>
    <w:rsid w:val="009D547F"/>
    <w:rsid w:val="009D5AD3"/>
    <w:rsid w:val="009D5BB5"/>
    <w:rsid w:val="009D6C9C"/>
    <w:rsid w:val="009D6FBC"/>
    <w:rsid w:val="009D74C9"/>
    <w:rsid w:val="009D7819"/>
    <w:rsid w:val="009D7B57"/>
    <w:rsid w:val="009E0F59"/>
    <w:rsid w:val="009E104B"/>
    <w:rsid w:val="009E1419"/>
    <w:rsid w:val="009E2CAE"/>
    <w:rsid w:val="009E2EBF"/>
    <w:rsid w:val="009E3506"/>
    <w:rsid w:val="009E41D9"/>
    <w:rsid w:val="009E4C28"/>
    <w:rsid w:val="009E52B8"/>
    <w:rsid w:val="009E5479"/>
    <w:rsid w:val="009E6043"/>
    <w:rsid w:val="009E6759"/>
    <w:rsid w:val="009E7941"/>
    <w:rsid w:val="009E7B36"/>
    <w:rsid w:val="009F03E5"/>
    <w:rsid w:val="009F047D"/>
    <w:rsid w:val="009F07BC"/>
    <w:rsid w:val="009F0A2E"/>
    <w:rsid w:val="009F0EB4"/>
    <w:rsid w:val="009F1296"/>
    <w:rsid w:val="009F398A"/>
    <w:rsid w:val="009F45B8"/>
    <w:rsid w:val="009F4B9D"/>
    <w:rsid w:val="009F6C6F"/>
    <w:rsid w:val="009F6CF4"/>
    <w:rsid w:val="009F7424"/>
    <w:rsid w:val="009F78EF"/>
    <w:rsid w:val="009F7E98"/>
    <w:rsid w:val="00A00971"/>
    <w:rsid w:val="00A00FA0"/>
    <w:rsid w:val="00A01A7E"/>
    <w:rsid w:val="00A01E47"/>
    <w:rsid w:val="00A01E64"/>
    <w:rsid w:val="00A02556"/>
    <w:rsid w:val="00A0262B"/>
    <w:rsid w:val="00A027EE"/>
    <w:rsid w:val="00A02977"/>
    <w:rsid w:val="00A03515"/>
    <w:rsid w:val="00A0354E"/>
    <w:rsid w:val="00A03A52"/>
    <w:rsid w:val="00A046F3"/>
    <w:rsid w:val="00A04782"/>
    <w:rsid w:val="00A04BF7"/>
    <w:rsid w:val="00A052DD"/>
    <w:rsid w:val="00A05A13"/>
    <w:rsid w:val="00A05B72"/>
    <w:rsid w:val="00A06176"/>
    <w:rsid w:val="00A063E8"/>
    <w:rsid w:val="00A0645F"/>
    <w:rsid w:val="00A06A16"/>
    <w:rsid w:val="00A06B4A"/>
    <w:rsid w:val="00A06D5F"/>
    <w:rsid w:val="00A06FF7"/>
    <w:rsid w:val="00A07C81"/>
    <w:rsid w:val="00A07ECB"/>
    <w:rsid w:val="00A10530"/>
    <w:rsid w:val="00A10848"/>
    <w:rsid w:val="00A10ACD"/>
    <w:rsid w:val="00A10E4C"/>
    <w:rsid w:val="00A10EA3"/>
    <w:rsid w:val="00A11408"/>
    <w:rsid w:val="00A116B0"/>
    <w:rsid w:val="00A11719"/>
    <w:rsid w:val="00A1194E"/>
    <w:rsid w:val="00A11AF7"/>
    <w:rsid w:val="00A1296B"/>
    <w:rsid w:val="00A12AAB"/>
    <w:rsid w:val="00A12BCA"/>
    <w:rsid w:val="00A131C7"/>
    <w:rsid w:val="00A132D6"/>
    <w:rsid w:val="00A13422"/>
    <w:rsid w:val="00A137A0"/>
    <w:rsid w:val="00A13D08"/>
    <w:rsid w:val="00A13ED6"/>
    <w:rsid w:val="00A14CEF"/>
    <w:rsid w:val="00A15B3A"/>
    <w:rsid w:val="00A1643E"/>
    <w:rsid w:val="00A16651"/>
    <w:rsid w:val="00A1699A"/>
    <w:rsid w:val="00A201B6"/>
    <w:rsid w:val="00A2022D"/>
    <w:rsid w:val="00A208CD"/>
    <w:rsid w:val="00A214DB"/>
    <w:rsid w:val="00A2179C"/>
    <w:rsid w:val="00A23025"/>
    <w:rsid w:val="00A241A5"/>
    <w:rsid w:val="00A24E0E"/>
    <w:rsid w:val="00A25AEA"/>
    <w:rsid w:val="00A25B1B"/>
    <w:rsid w:val="00A25F43"/>
    <w:rsid w:val="00A2627E"/>
    <w:rsid w:val="00A2652F"/>
    <w:rsid w:val="00A2696A"/>
    <w:rsid w:val="00A2698D"/>
    <w:rsid w:val="00A26A9D"/>
    <w:rsid w:val="00A26DF5"/>
    <w:rsid w:val="00A27447"/>
    <w:rsid w:val="00A30B3A"/>
    <w:rsid w:val="00A30D17"/>
    <w:rsid w:val="00A31754"/>
    <w:rsid w:val="00A31F9D"/>
    <w:rsid w:val="00A3244A"/>
    <w:rsid w:val="00A3292E"/>
    <w:rsid w:val="00A32981"/>
    <w:rsid w:val="00A330BC"/>
    <w:rsid w:val="00A33905"/>
    <w:rsid w:val="00A33C10"/>
    <w:rsid w:val="00A33CFC"/>
    <w:rsid w:val="00A33D57"/>
    <w:rsid w:val="00A3440A"/>
    <w:rsid w:val="00A3510A"/>
    <w:rsid w:val="00A354B6"/>
    <w:rsid w:val="00A35C98"/>
    <w:rsid w:val="00A369BB"/>
    <w:rsid w:val="00A3718C"/>
    <w:rsid w:val="00A37328"/>
    <w:rsid w:val="00A37339"/>
    <w:rsid w:val="00A37B01"/>
    <w:rsid w:val="00A40952"/>
    <w:rsid w:val="00A410CF"/>
    <w:rsid w:val="00A4118A"/>
    <w:rsid w:val="00A4120D"/>
    <w:rsid w:val="00A41D88"/>
    <w:rsid w:val="00A41EF6"/>
    <w:rsid w:val="00A42607"/>
    <w:rsid w:val="00A43857"/>
    <w:rsid w:val="00A438F6"/>
    <w:rsid w:val="00A43932"/>
    <w:rsid w:val="00A43D80"/>
    <w:rsid w:val="00A44AE4"/>
    <w:rsid w:val="00A45B29"/>
    <w:rsid w:val="00A45C3F"/>
    <w:rsid w:val="00A45FA1"/>
    <w:rsid w:val="00A461FB"/>
    <w:rsid w:val="00A47286"/>
    <w:rsid w:val="00A479BD"/>
    <w:rsid w:val="00A50206"/>
    <w:rsid w:val="00A51439"/>
    <w:rsid w:val="00A519B7"/>
    <w:rsid w:val="00A536D9"/>
    <w:rsid w:val="00A53EC8"/>
    <w:rsid w:val="00A53F4A"/>
    <w:rsid w:val="00A54079"/>
    <w:rsid w:val="00A54603"/>
    <w:rsid w:val="00A5476D"/>
    <w:rsid w:val="00A548FD"/>
    <w:rsid w:val="00A54BA3"/>
    <w:rsid w:val="00A54D77"/>
    <w:rsid w:val="00A54EE5"/>
    <w:rsid w:val="00A55AB3"/>
    <w:rsid w:val="00A560CF"/>
    <w:rsid w:val="00A56BD7"/>
    <w:rsid w:val="00A56D08"/>
    <w:rsid w:val="00A56F82"/>
    <w:rsid w:val="00A5721E"/>
    <w:rsid w:val="00A578E0"/>
    <w:rsid w:val="00A57DFD"/>
    <w:rsid w:val="00A6024A"/>
    <w:rsid w:val="00A609BD"/>
    <w:rsid w:val="00A60C20"/>
    <w:rsid w:val="00A60FC5"/>
    <w:rsid w:val="00A61328"/>
    <w:rsid w:val="00A629C1"/>
    <w:rsid w:val="00A6366A"/>
    <w:rsid w:val="00A6384A"/>
    <w:rsid w:val="00A65755"/>
    <w:rsid w:val="00A66A2B"/>
    <w:rsid w:val="00A677D7"/>
    <w:rsid w:val="00A7296D"/>
    <w:rsid w:val="00A72DC2"/>
    <w:rsid w:val="00A73191"/>
    <w:rsid w:val="00A73651"/>
    <w:rsid w:val="00A74629"/>
    <w:rsid w:val="00A748FA"/>
    <w:rsid w:val="00A74976"/>
    <w:rsid w:val="00A75277"/>
    <w:rsid w:val="00A761E9"/>
    <w:rsid w:val="00A7628C"/>
    <w:rsid w:val="00A76329"/>
    <w:rsid w:val="00A76A75"/>
    <w:rsid w:val="00A77889"/>
    <w:rsid w:val="00A77C91"/>
    <w:rsid w:val="00A77FEC"/>
    <w:rsid w:val="00A8079C"/>
    <w:rsid w:val="00A813BD"/>
    <w:rsid w:val="00A81721"/>
    <w:rsid w:val="00A819B4"/>
    <w:rsid w:val="00A81EF1"/>
    <w:rsid w:val="00A81F3D"/>
    <w:rsid w:val="00A82538"/>
    <w:rsid w:val="00A83433"/>
    <w:rsid w:val="00A83935"/>
    <w:rsid w:val="00A84A41"/>
    <w:rsid w:val="00A84AA9"/>
    <w:rsid w:val="00A84D5A"/>
    <w:rsid w:val="00A856DF"/>
    <w:rsid w:val="00A86964"/>
    <w:rsid w:val="00A86AA8"/>
    <w:rsid w:val="00A878DD"/>
    <w:rsid w:val="00A87A24"/>
    <w:rsid w:val="00A9031E"/>
    <w:rsid w:val="00A917EC"/>
    <w:rsid w:val="00A9247B"/>
    <w:rsid w:val="00A92D1A"/>
    <w:rsid w:val="00A9356A"/>
    <w:rsid w:val="00A9383A"/>
    <w:rsid w:val="00A93B7E"/>
    <w:rsid w:val="00A941EF"/>
    <w:rsid w:val="00A94598"/>
    <w:rsid w:val="00A94D0C"/>
    <w:rsid w:val="00A951E6"/>
    <w:rsid w:val="00A96583"/>
    <w:rsid w:val="00A97D87"/>
    <w:rsid w:val="00AA0261"/>
    <w:rsid w:val="00AA07F7"/>
    <w:rsid w:val="00AA08DA"/>
    <w:rsid w:val="00AA0A3F"/>
    <w:rsid w:val="00AA18C7"/>
    <w:rsid w:val="00AA1C60"/>
    <w:rsid w:val="00AA2856"/>
    <w:rsid w:val="00AA2A85"/>
    <w:rsid w:val="00AA2EE2"/>
    <w:rsid w:val="00AA31A0"/>
    <w:rsid w:val="00AA335E"/>
    <w:rsid w:val="00AA38EC"/>
    <w:rsid w:val="00AA3BD2"/>
    <w:rsid w:val="00AA422D"/>
    <w:rsid w:val="00AA446D"/>
    <w:rsid w:val="00AA4573"/>
    <w:rsid w:val="00AA457A"/>
    <w:rsid w:val="00AA459D"/>
    <w:rsid w:val="00AA4F6C"/>
    <w:rsid w:val="00AA558B"/>
    <w:rsid w:val="00AA5757"/>
    <w:rsid w:val="00AA5854"/>
    <w:rsid w:val="00AA5D0A"/>
    <w:rsid w:val="00AA60FD"/>
    <w:rsid w:val="00AA6BB4"/>
    <w:rsid w:val="00AA7454"/>
    <w:rsid w:val="00AA74BE"/>
    <w:rsid w:val="00AA7638"/>
    <w:rsid w:val="00AA7FF1"/>
    <w:rsid w:val="00AB019A"/>
    <w:rsid w:val="00AB0229"/>
    <w:rsid w:val="00AB11E7"/>
    <w:rsid w:val="00AB2965"/>
    <w:rsid w:val="00AB32DE"/>
    <w:rsid w:val="00AB3A5B"/>
    <w:rsid w:val="00AB3FE6"/>
    <w:rsid w:val="00AB4A70"/>
    <w:rsid w:val="00AB4F65"/>
    <w:rsid w:val="00AB5264"/>
    <w:rsid w:val="00AB5781"/>
    <w:rsid w:val="00AB648B"/>
    <w:rsid w:val="00AB7980"/>
    <w:rsid w:val="00AC0450"/>
    <w:rsid w:val="00AC0D48"/>
    <w:rsid w:val="00AC17B7"/>
    <w:rsid w:val="00AC1981"/>
    <w:rsid w:val="00AC1B5E"/>
    <w:rsid w:val="00AC2680"/>
    <w:rsid w:val="00AC273F"/>
    <w:rsid w:val="00AC3916"/>
    <w:rsid w:val="00AC4C97"/>
    <w:rsid w:val="00AC504E"/>
    <w:rsid w:val="00AC556A"/>
    <w:rsid w:val="00AC6207"/>
    <w:rsid w:val="00AC6B7F"/>
    <w:rsid w:val="00AC718C"/>
    <w:rsid w:val="00AC71A2"/>
    <w:rsid w:val="00AC720C"/>
    <w:rsid w:val="00AC7AAF"/>
    <w:rsid w:val="00AC7F19"/>
    <w:rsid w:val="00AD0539"/>
    <w:rsid w:val="00AD0E70"/>
    <w:rsid w:val="00AD15A6"/>
    <w:rsid w:val="00AD1F19"/>
    <w:rsid w:val="00AD2183"/>
    <w:rsid w:val="00AD327D"/>
    <w:rsid w:val="00AD48FF"/>
    <w:rsid w:val="00AD6CB2"/>
    <w:rsid w:val="00AD6D0B"/>
    <w:rsid w:val="00AD767B"/>
    <w:rsid w:val="00AE127B"/>
    <w:rsid w:val="00AE12EC"/>
    <w:rsid w:val="00AE187A"/>
    <w:rsid w:val="00AE1A8F"/>
    <w:rsid w:val="00AE2113"/>
    <w:rsid w:val="00AE2715"/>
    <w:rsid w:val="00AE2C3C"/>
    <w:rsid w:val="00AE3BE9"/>
    <w:rsid w:val="00AE4A44"/>
    <w:rsid w:val="00AE4AC1"/>
    <w:rsid w:val="00AE50E4"/>
    <w:rsid w:val="00AE5D8D"/>
    <w:rsid w:val="00AE644B"/>
    <w:rsid w:val="00AE6529"/>
    <w:rsid w:val="00AE6CC6"/>
    <w:rsid w:val="00AE7668"/>
    <w:rsid w:val="00AF027B"/>
    <w:rsid w:val="00AF0452"/>
    <w:rsid w:val="00AF1827"/>
    <w:rsid w:val="00AF1950"/>
    <w:rsid w:val="00AF1DE8"/>
    <w:rsid w:val="00AF24E9"/>
    <w:rsid w:val="00AF24FF"/>
    <w:rsid w:val="00AF2C68"/>
    <w:rsid w:val="00AF2DF2"/>
    <w:rsid w:val="00AF351B"/>
    <w:rsid w:val="00AF3B41"/>
    <w:rsid w:val="00AF3D58"/>
    <w:rsid w:val="00AF3F95"/>
    <w:rsid w:val="00AF478E"/>
    <w:rsid w:val="00AF5893"/>
    <w:rsid w:val="00AF5E89"/>
    <w:rsid w:val="00AF6104"/>
    <w:rsid w:val="00AF6932"/>
    <w:rsid w:val="00AF7E5E"/>
    <w:rsid w:val="00B00634"/>
    <w:rsid w:val="00B00908"/>
    <w:rsid w:val="00B00A64"/>
    <w:rsid w:val="00B00D90"/>
    <w:rsid w:val="00B00DE6"/>
    <w:rsid w:val="00B01808"/>
    <w:rsid w:val="00B01C47"/>
    <w:rsid w:val="00B023AC"/>
    <w:rsid w:val="00B027D1"/>
    <w:rsid w:val="00B028DF"/>
    <w:rsid w:val="00B029F3"/>
    <w:rsid w:val="00B02D84"/>
    <w:rsid w:val="00B031D7"/>
    <w:rsid w:val="00B0354C"/>
    <w:rsid w:val="00B03E06"/>
    <w:rsid w:val="00B03F9B"/>
    <w:rsid w:val="00B04177"/>
    <w:rsid w:val="00B046D3"/>
    <w:rsid w:val="00B04A43"/>
    <w:rsid w:val="00B04D68"/>
    <w:rsid w:val="00B04EF2"/>
    <w:rsid w:val="00B0579E"/>
    <w:rsid w:val="00B05C53"/>
    <w:rsid w:val="00B05D29"/>
    <w:rsid w:val="00B06187"/>
    <w:rsid w:val="00B065C9"/>
    <w:rsid w:val="00B0751C"/>
    <w:rsid w:val="00B07F13"/>
    <w:rsid w:val="00B1069A"/>
    <w:rsid w:val="00B10BA3"/>
    <w:rsid w:val="00B10F3B"/>
    <w:rsid w:val="00B11059"/>
    <w:rsid w:val="00B1154E"/>
    <w:rsid w:val="00B115F9"/>
    <w:rsid w:val="00B117B9"/>
    <w:rsid w:val="00B120D7"/>
    <w:rsid w:val="00B1280A"/>
    <w:rsid w:val="00B135D3"/>
    <w:rsid w:val="00B13FE0"/>
    <w:rsid w:val="00B1421B"/>
    <w:rsid w:val="00B146BB"/>
    <w:rsid w:val="00B148ED"/>
    <w:rsid w:val="00B15434"/>
    <w:rsid w:val="00B1591F"/>
    <w:rsid w:val="00B15C18"/>
    <w:rsid w:val="00B1684A"/>
    <w:rsid w:val="00B16AEC"/>
    <w:rsid w:val="00B17E5E"/>
    <w:rsid w:val="00B2012D"/>
    <w:rsid w:val="00B20B5E"/>
    <w:rsid w:val="00B22021"/>
    <w:rsid w:val="00B226D7"/>
    <w:rsid w:val="00B235DE"/>
    <w:rsid w:val="00B23C3F"/>
    <w:rsid w:val="00B24B8F"/>
    <w:rsid w:val="00B24C79"/>
    <w:rsid w:val="00B25575"/>
    <w:rsid w:val="00B25642"/>
    <w:rsid w:val="00B2684C"/>
    <w:rsid w:val="00B276B8"/>
    <w:rsid w:val="00B30DDD"/>
    <w:rsid w:val="00B310BC"/>
    <w:rsid w:val="00B31164"/>
    <w:rsid w:val="00B31180"/>
    <w:rsid w:val="00B312FD"/>
    <w:rsid w:val="00B31EB0"/>
    <w:rsid w:val="00B33017"/>
    <w:rsid w:val="00B33920"/>
    <w:rsid w:val="00B33B70"/>
    <w:rsid w:val="00B346D7"/>
    <w:rsid w:val="00B34DDF"/>
    <w:rsid w:val="00B35E95"/>
    <w:rsid w:val="00B363DB"/>
    <w:rsid w:val="00B36428"/>
    <w:rsid w:val="00B36FA5"/>
    <w:rsid w:val="00B37A49"/>
    <w:rsid w:val="00B40463"/>
    <w:rsid w:val="00B40692"/>
    <w:rsid w:val="00B41E10"/>
    <w:rsid w:val="00B4285D"/>
    <w:rsid w:val="00B42C87"/>
    <w:rsid w:val="00B42D48"/>
    <w:rsid w:val="00B44B51"/>
    <w:rsid w:val="00B44C92"/>
    <w:rsid w:val="00B44D06"/>
    <w:rsid w:val="00B44F46"/>
    <w:rsid w:val="00B44F7F"/>
    <w:rsid w:val="00B45075"/>
    <w:rsid w:val="00B45E42"/>
    <w:rsid w:val="00B46572"/>
    <w:rsid w:val="00B46B16"/>
    <w:rsid w:val="00B471A6"/>
    <w:rsid w:val="00B47905"/>
    <w:rsid w:val="00B47B1B"/>
    <w:rsid w:val="00B500E3"/>
    <w:rsid w:val="00B50842"/>
    <w:rsid w:val="00B50869"/>
    <w:rsid w:val="00B51005"/>
    <w:rsid w:val="00B51B61"/>
    <w:rsid w:val="00B51B98"/>
    <w:rsid w:val="00B51FD9"/>
    <w:rsid w:val="00B52DE2"/>
    <w:rsid w:val="00B53B02"/>
    <w:rsid w:val="00B54495"/>
    <w:rsid w:val="00B54567"/>
    <w:rsid w:val="00B545F9"/>
    <w:rsid w:val="00B5557B"/>
    <w:rsid w:val="00B5577F"/>
    <w:rsid w:val="00B56328"/>
    <w:rsid w:val="00B56444"/>
    <w:rsid w:val="00B5651E"/>
    <w:rsid w:val="00B56E39"/>
    <w:rsid w:val="00B600E5"/>
    <w:rsid w:val="00B604F9"/>
    <w:rsid w:val="00B606B7"/>
    <w:rsid w:val="00B60811"/>
    <w:rsid w:val="00B60864"/>
    <w:rsid w:val="00B61A8F"/>
    <w:rsid w:val="00B61B31"/>
    <w:rsid w:val="00B61C19"/>
    <w:rsid w:val="00B61C5B"/>
    <w:rsid w:val="00B62E61"/>
    <w:rsid w:val="00B6340F"/>
    <w:rsid w:val="00B6360C"/>
    <w:rsid w:val="00B6381F"/>
    <w:rsid w:val="00B63F8D"/>
    <w:rsid w:val="00B65A59"/>
    <w:rsid w:val="00B65E5A"/>
    <w:rsid w:val="00B662B9"/>
    <w:rsid w:val="00B667F7"/>
    <w:rsid w:val="00B66E3B"/>
    <w:rsid w:val="00B6736B"/>
    <w:rsid w:val="00B673B2"/>
    <w:rsid w:val="00B67931"/>
    <w:rsid w:val="00B67A0C"/>
    <w:rsid w:val="00B67DB9"/>
    <w:rsid w:val="00B67F01"/>
    <w:rsid w:val="00B70A07"/>
    <w:rsid w:val="00B70BA8"/>
    <w:rsid w:val="00B7125F"/>
    <w:rsid w:val="00B724AB"/>
    <w:rsid w:val="00B72C49"/>
    <w:rsid w:val="00B72E3D"/>
    <w:rsid w:val="00B72EF6"/>
    <w:rsid w:val="00B734BE"/>
    <w:rsid w:val="00B744A4"/>
    <w:rsid w:val="00B75516"/>
    <w:rsid w:val="00B7589B"/>
    <w:rsid w:val="00B76356"/>
    <w:rsid w:val="00B765CC"/>
    <w:rsid w:val="00B76776"/>
    <w:rsid w:val="00B8052A"/>
    <w:rsid w:val="00B81447"/>
    <w:rsid w:val="00B815CD"/>
    <w:rsid w:val="00B81B6C"/>
    <w:rsid w:val="00B81C18"/>
    <w:rsid w:val="00B81E4A"/>
    <w:rsid w:val="00B81E90"/>
    <w:rsid w:val="00B81EA0"/>
    <w:rsid w:val="00B8200D"/>
    <w:rsid w:val="00B834BB"/>
    <w:rsid w:val="00B836C0"/>
    <w:rsid w:val="00B83841"/>
    <w:rsid w:val="00B85820"/>
    <w:rsid w:val="00B8660C"/>
    <w:rsid w:val="00B870D0"/>
    <w:rsid w:val="00B87866"/>
    <w:rsid w:val="00B9022E"/>
    <w:rsid w:val="00B90684"/>
    <w:rsid w:val="00B90E80"/>
    <w:rsid w:val="00B91606"/>
    <w:rsid w:val="00B91D51"/>
    <w:rsid w:val="00B92F69"/>
    <w:rsid w:val="00B93113"/>
    <w:rsid w:val="00B93549"/>
    <w:rsid w:val="00B937FD"/>
    <w:rsid w:val="00B94221"/>
    <w:rsid w:val="00B94295"/>
    <w:rsid w:val="00B95302"/>
    <w:rsid w:val="00B95351"/>
    <w:rsid w:val="00B969E0"/>
    <w:rsid w:val="00B96B8B"/>
    <w:rsid w:val="00B96BFA"/>
    <w:rsid w:val="00B96E5D"/>
    <w:rsid w:val="00B9705B"/>
    <w:rsid w:val="00B974B5"/>
    <w:rsid w:val="00BA0056"/>
    <w:rsid w:val="00BA0892"/>
    <w:rsid w:val="00BA09ED"/>
    <w:rsid w:val="00BA17ED"/>
    <w:rsid w:val="00BA2DD5"/>
    <w:rsid w:val="00BA37A9"/>
    <w:rsid w:val="00BA40E9"/>
    <w:rsid w:val="00BA5268"/>
    <w:rsid w:val="00BA6309"/>
    <w:rsid w:val="00BA6474"/>
    <w:rsid w:val="00BA65B9"/>
    <w:rsid w:val="00BA71DA"/>
    <w:rsid w:val="00BA78F4"/>
    <w:rsid w:val="00BB0996"/>
    <w:rsid w:val="00BB1695"/>
    <w:rsid w:val="00BB16BA"/>
    <w:rsid w:val="00BB181F"/>
    <w:rsid w:val="00BB1AE2"/>
    <w:rsid w:val="00BB1F56"/>
    <w:rsid w:val="00BB1FB7"/>
    <w:rsid w:val="00BB2C36"/>
    <w:rsid w:val="00BB34EE"/>
    <w:rsid w:val="00BB3973"/>
    <w:rsid w:val="00BB3A91"/>
    <w:rsid w:val="00BB3DA3"/>
    <w:rsid w:val="00BB3DFF"/>
    <w:rsid w:val="00BB3E5F"/>
    <w:rsid w:val="00BB4608"/>
    <w:rsid w:val="00BB4A25"/>
    <w:rsid w:val="00BB4C41"/>
    <w:rsid w:val="00BB5045"/>
    <w:rsid w:val="00BB58C3"/>
    <w:rsid w:val="00BB75CE"/>
    <w:rsid w:val="00BB7E68"/>
    <w:rsid w:val="00BC01DA"/>
    <w:rsid w:val="00BC06F6"/>
    <w:rsid w:val="00BC10D0"/>
    <w:rsid w:val="00BC128F"/>
    <w:rsid w:val="00BC1339"/>
    <w:rsid w:val="00BC186E"/>
    <w:rsid w:val="00BC241C"/>
    <w:rsid w:val="00BC2D34"/>
    <w:rsid w:val="00BC30BA"/>
    <w:rsid w:val="00BC36E2"/>
    <w:rsid w:val="00BC3CB9"/>
    <w:rsid w:val="00BC455E"/>
    <w:rsid w:val="00BC45C6"/>
    <w:rsid w:val="00BC467E"/>
    <w:rsid w:val="00BC47FA"/>
    <w:rsid w:val="00BC4DDD"/>
    <w:rsid w:val="00BC4E69"/>
    <w:rsid w:val="00BC561A"/>
    <w:rsid w:val="00BC5C33"/>
    <w:rsid w:val="00BC5CC8"/>
    <w:rsid w:val="00BC5F51"/>
    <w:rsid w:val="00BC6A63"/>
    <w:rsid w:val="00BC7732"/>
    <w:rsid w:val="00BC7E3B"/>
    <w:rsid w:val="00BD1269"/>
    <w:rsid w:val="00BD1391"/>
    <w:rsid w:val="00BD19F3"/>
    <w:rsid w:val="00BD1DC1"/>
    <w:rsid w:val="00BD4A00"/>
    <w:rsid w:val="00BD5067"/>
    <w:rsid w:val="00BD5488"/>
    <w:rsid w:val="00BD5511"/>
    <w:rsid w:val="00BD5A4F"/>
    <w:rsid w:val="00BD616A"/>
    <w:rsid w:val="00BD7519"/>
    <w:rsid w:val="00BD7A37"/>
    <w:rsid w:val="00BD7F75"/>
    <w:rsid w:val="00BE0087"/>
    <w:rsid w:val="00BE0403"/>
    <w:rsid w:val="00BE0E41"/>
    <w:rsid w:val="00BE10D2"/>
    <w:rsid w:val="00BE11A3"/>
    <w:rsid w:val="00BE198D"/>
    <w:rsid w:val="00BE31E8"/>
    <w:rsid w:val="00BE3219"/>
    <w:rsid w:val="00BE33B4"/>
    <w:rsid w:val="00BE3B86"/>
    <w:rsid w:val="00BE3D5E"/>
    <w:rsid w:val="00BE3F99"/>
    <w:rsid w:val="00BE429A"/>
    <w:rsid w:val="00BE42B3"/>
    <w:rsid w:val="00BE4DB8"/>
    <w:rsid w:val="00BE59A2"/>
    <w:rsid w:val="00BE5A23"/>
    <w:rsid w:val="00BE6109"/>
    <w:rsid w:val="00BE68A8"/>
    <w:rsid w:val="00BE705A"/>
    <w:rsid w:val="00BE70E9"/>
    <w:rsid w:val="00BE7C33"/>
    <w:rsid w:val="00BF00B6"/>
    <w:rsid w:val="00BF03DF"/>
    <w:rsid w:val="00BF2970"/>
    <w:rsid w:val="00BF2E0D"/>
    <w:rsid w:val="00BF2F7B"/>
    <w:rsid w:val="00BF33C6"/>
    <w:rsid w:val="00BF3C07"/>
    <w:rsid w:val="00BF3D0C"/>
    <w:rsid w:val="00BF3D8E"/>
    <w:rsid w:val="00BF42A8"/>
    <w:rsid w:val="00BF44D2"/>
    <w:rsid w:val="00BF45F0"/>
    <w:rsid w:val="00BF54EC"/>
    <w:rsid w:val="00BF64A8"/>
    <w:rsid w:val="00BF68FB"/>
    <w:rsid w:val="00BF6EC9"/>
    <w:rsid w:val="00BF7643"/>
    <w:rsid w:val="00BF7C02"/>
    <w:rsid w:val="00C00612"/>
    <w:rsid w:val="00C00B1E"/>
    <w:rsid w:val="00C010D7"/>
    <w:rsid w:val="00C011EB"/>
    <w:rsid w:val="00C01373"/>
    <w:rsid w:val="00C01E88"/>
    <w:rsid w:val="00C02731"/>
    <w:rsid w:val="00C02A73"/>
    <w:rsid w:val="00C04216"/>
    <w:rsid w:val="00C042C5"/>
    <w:rsid w:val="00C05384"/>
    <w:rsid w:val="00C053EF"/>
    <w:rsid w:val="00C05B43"/>
    <w:rsid w:val="00C05CCF"/>
    <w:rsid w:val="00C07232"/>
    <w:rsid w:val="00C07827"/>
    <w:rsid w:val="00C0794B"/>
    <w:rsid w:val="00C10EED"/>
    <w:rsid w:val="00C11534"/>
    <w:rsid w:val="00C11B5E"/>
    <w:rsid w:val="00C11E12"/>
    <w:rsid w:val="00C121AF"/>
    <w:rsid w:val="00C12375"/>
    <w:rsid w:val="00C12641"/>
    <w:rsid w:val="00C13379"/>
    <w:rsid w:val="00C13521"/>
    <w:rsid w:val="00C14091"/>
    <w:rsid w:val="00C14C94"/>
    <w:rsid w:val="00C14C9C"/>
    <w:rsid w:val="00C14E3F"/>
    <w:rsid w:val="00C15696"/>
    <w:rsid w:val="00C156E6"/>
    <w:rsid w:val="00C157DE"/>
    <w:rsid w:val="00C15892"/>
    <w:rsid w:val="00C165AC"/>
    <w:rsid w:val="00C16731"/>
    <w:rsid w:val="00C16986"/>
    <w:rsid w:val="00C16A98"/>
    <w:rsid w:val="00C16CE3"/>
    <w:rsid w:val="00C17188"/>
    <w:rsid w:val="00C17BD8"/>
    <w:rsid w:val="00C20663"/>
    <w:rsid w:val="00C20855"/>
    <w:rsid w:val="00C21EC0"/>
    <w:rsid w:val="00C21FB4"/>
    <w:rsid w:val="00C22550"/>
    <w:rsid w:val="00C22B41"/>
    <w:rsid w:val="00C22FB6"/>
    <w:rsid w:val="00C23F68"/>
    <w:rsid w:val="00C24736"/>
    <w:rsid w:val="00C24A94"/>
    <w:rsid w:val="00C2697B"/>
    <w:rsid w:val="00C26EFA"/>
    <w:rsid w:val="00C2707B"/>
    <w:rsid w:val="00C27617"/>
    <w:rsid w:val="00C310CF"/>
    <w:rsid w:val="00C31F31"/>
    <w:rsid w:val="00C32453"/>
    <w:rsid w:val="00C3320B"/>
    <w:rsid w:val="00C3356D"/>
    <w:rsid w:val="00C3363A"/>
    <w:rsid w:val="00C33E73"/>
    <w:rsid w:val="00C33F90"/>
    <w:rsid w:val="00C33FDA"/>
    <w:rsid w:val="00C3461E"/>
    <w:rsid w:val="00C34A8B"/>
    <w:rsid w:val="00C34CB6"/>
    <w:rsid w:val="00C360D1"/>
    <w:rsid w:val="00C36834"/>
    <w:rsid w:val="00C378DF"/>
    <w:rsid w:val="00C379A1"/>
    <w:rsid w:val="00C40316"/>
    <w:rsid w:val="00C41215"/>
    <w:rsid w:val="00C42283"/>
    <w:rsid w:val="00C424AC"/>
    <w:rsid w:val="00C4291C"/>
    <w:rsid w:val="00C42A14"/>
    <w:rsid w:val="00C42CE4"/>
    <w:rsid w:val="00C433D1"/>
    <w:rsid w:val="00C435E1"/>
    <w:rsid w:val="00C439D9"/>
    <w:rsid w:val="00C43D9C"/>
    <w:rsid w:val="00C43F54"/>
    <w:rsid w:val="00C455D3"/>
    <w:rsid w:val="00C456C2"/>
    <w:rsid w:val="00C4628A"/>
    <w:rsid w:val="00C472BC"/>
    <w:rsid w:val="00C473E5"/>
    <w:rsid w:val="00C47464"/>
    <w:rsid w:val="00C478C8"/>
    <w:rsid w:val="00C50729"/>
    <w:rsid w:val="00C508E3"/>
    <w:rsid w:val="00C5102C"/>
    <w:rsid w:val="00C51786"/>
    <w:rsid w:val="00C5196A"/>
    <w:rsid w:val="00C52F01"/>
    <w:rsid w:val="00C53ADA"/>
    <w:rsid w:val="00C53BF0"/>
    <w:rsid w:val="00C53EA8"/>
    <w:rsid w:val="00C5440E"/>
    <w:rsid w:val="00C55CEC"/>
    <w:rsid w:val="00C562F9"/>
    <w:rsid w:val="00C570DB"/>
    <w:rsid w:val="00C570FC"/>
    <w:rsid w:val="00C57112"/>
    <w:rsid w:val="00C579B6"/>
    <w:rsid w:val="00C60693"/>
    <w:rsid w:val="00C60D3C"/>
    <w:rsid w:val="00C61088"/>
    <w:rsid w:val="00C6118A"/>
    <w:rsid w:val="00C620E1"/>
    <w:rsid w:val="00C6354D"/>
    <w:rsid w:val="00C64D4F"/>
    <w:rsid w:val="00C6599B"/>
    <w:rsid w:val="00C67043"/>
    <w:rsid w:val="00C6756F"/>
    <w:rsid w:val="00C67A3A"/>
    <w:rsid w:val="00C7035C"/>
    <w:rsid w:val="00C704EE"/>
    <w:rsid w:val="00C70A78"/>
    <w:rsid w:val="00C70CEA"/>
    <w:rsid w:val="00C70D3A"/>
    <w:rsid w:val="00C70FA5"/>
    <w:rsid w:val="00C714C1"/>
    <w:rsid w:val="00C71B1B"/>
    <w:rsid w:val="00C71B4D"/>
    <w:rsid w:val="00C720C7"/>
    <w:rsid w:val="00C72109"/>
    <w:rsid w:val="00C731DE"/>
    <w:rsid w:val="00C73447"/>
    <w:rsid w:val="00C74263"/>
    <w:rsid w:val="00C74D35"/>
    <w:rsid w:val="00C74D75"/>
    <w:rsid w:val="00C75D71"/>
    <w:rsid w:val="00C7637B"/>
    <w:rsid w:val="00C77347"/>
    <w:rsid w:val="00C809A8"/>
    <w:rsid w:val="00C8140E"/>
    <w:rsid w:val="00C815CA"/>
    <w:rsid w:val="00C82085"/>
    <w:rsid w:val="00C82371"/>
    <w:rsid w:val="00C82772"/>
    <w:rsid w:val="00C83D1C"/>
    <w:rsid w:val="00C83DD1"/>
    <w:rsid w:val="00C848E0"/>
    <w:rsid w:val="00C86165"/>
    <w:rsid w:val="00C862BD"/>
    <w:rsid w:val="00C8656E"/>
    <w:rsid w:val="00C86B73"/>
    <w:rsid w:val="00C87E21"/>
    <w:rsid w:val="00C90C94"/>
    <w:rsid w:val="00C91324"/>
    <w:rsid w:val="00C91A8C"/>
    <w:rsid w:val="00C9230F"/>
    <w:rsid w:val="00C928E5"/>
    <w:rsid w:val="00C939D2"/>
    <w:rsid w:val="00C93F07"/>
    <w:rsid w:val="00C945E9"/>
    <w:rsid w:val="00C94627"/>
    <w:rsid w:val="00C94848"/>
    <w:rsid w:val="00C94D08"/>
    <w:rsid w:val="00C95F8D"/>
    <w:rsid w:val="00C96CA6"/>
    <w:rsid w:val="00C97373"/>
    <w:rsid w:val="00C975F6"/>
    <w:rsid w:val="00C9761B"/>
    <w:rsid w:val="00C97931"/>
    <w:rsid w:val="00C97DB0"/>
    <w:rsid w:val="00CA0B3A"/>
    <w:rsid w:val="00CA0F84"/>
    <w:rsid w:val="00CA144B"/>
    <w:rsid w:val="00CA181E"/>
    <w:rsid w:val="00CA2DE1"/>
    <w:rsid w:val="00CA314E"/>
    <w:rsid w:val="00CA351D"/>
    <w:rsid w:val="00CA474C"/>
    <w:rsid w:val="00CA489A"/>
    <w:rsid w:val="00CA5157"/>
    <w:rsid w:val="00CA5789"/>
    <w:rsid w:val="00CA5AB8"/>
    <w:rsid w:val="00CA5ED0"/>
    <w:rsid w:val="00CA6865"/>
    <w:rsid w:val="00CA68AB"/>
    <w:rsid w:val="00CA6D3D"/>
    <w:rsid w:val="00CA6DC3"/>
    <w:rsid w:val="00CA7216"/>
    <w:rsid w:val="00CA7C46"/>
    <w:rsid w:val="00CB07A1"/>
    <w:rsid w:val="00CB1404"/>
    <w:rsid w:val="00CB18A8"/>
    <w:rsid w:val="00CB1D1F"/>
    <w:rsid w:val="00CB2B1B"/>
    <w:rsid w:val="00CB36B1"/>
    <w:rsid w:val="00CB40B4"/>
    <w:rsid w:val="00CB4F27"/>
    <w:rsid w:val="00CB5DB8"/>
    <w:rsid w:val="00CB6B79"/>
    <w:rsid w:val="00CB6C80"/>
    <w:rsid w:val="00CB6E61"/>
    <w:rsid w:val="00CB74D0"/>
    <w:rsid w:val="00CB7583"/>
    <w:rsid w:val="00CB7D5B"/>
    <w:rsid w:val="00CC07E7"/>
    <w:rsid w:val="00CC0D24"/>
    <w:rsid w:val="00CC10C7"/>
    <w:rsid w:val="00CC1D5B"/>
    <w:rsid w:val="00CC1F48"/>
    <w:rsid w:val="00CC2A06"/>
    <w:rsid w:val="00CC404B"/>
    <w:rsid w:val="00CC4125"/>
    <w:rsid w:val="00CC414F"/>
    <w:rsid w:val="00CC4644"/>
    <w:rsid w:val="00CC553E"/>
    <w:rsid w:val="00CC57F4"/>
    <w:rsid w:val="00CC5B62"/>
    <w:rsid w:val="00CC5C28"/>
    <w:rsid w:val="00CC6175"/>
    <w:rsid w:val="00CC654F"/>
    <w:rsid w:val="00CC70B4"/>
    <w:rsid w:val="00CC7713"/>
    <w:rsid w:val="00CC7970"/>
    <w:rsid w:val="00CD072D"/>
    <w:rsid w:val="00CD0FD5"/>
    <w:rsid w:val="00CD1677"/>
    <w:rsid w:val="00CD1762"/>
    <w:rsid w:val="00CD186B"/>
    <w:rsid w:val="00CD1EFB"/>
    <w:rsid w:val="00CD23F6"/>
    <w:rsid w:val="00CD2AD5"/>
    <w:rsid w:val="00CD3345"/>
    <w:rsid w:val="00CD3F1F"/>
    <w:rsid w:val="00CD4A68"/>
    <w:rsid w:val="00CD4F4B"/>
    <w:rsid w:val="00CD5CD6"/>
    <w:rsid w:val="00CD5F1E"/>
    <w:rsid w:val="00CD6D2D"/>
    <w:rsid w:val="00CD6DAC"/>
    <w:rsid w:val="00CD71E8"/>
    <w:rsid w:val="00CD78DA"/>
    <w:rsid w:val="00CD7DC4"/>
    <w:rsid w:val="00CE0517"/>
    <w:rsid w:val="00CE0DCD"/>
    <w:rsid w:val="00CE0FA9"/>
    <w:rsid w:val="00CE134D"/>
    <w:rsid w:val="00CE16EF"/>
    <w:rsid w:val="00CE3016"/>
    <w:rsid w:val="00CE373A"/>
    <w:rsid w:val="00CE3780"/>
    <w:rsid w:val="00CE3E67"/>
    <w:rsid w:val="00CE433B"/>
    <w:rsid w:val="00CE453F"/>
    <w:rsid w:val="00CE486F"/>
    <w:rsid w:val="00CE4B25"/>
    <w:rsid w:val="00CE4B8E"/>
    <w:rsid w:val="00CE517C"/>
    <w:rsid w:val="00CE551F"/>
    <w:rsid w:val="00CE5AB3"/>
    <w:rsid w:val="00CF0D2F"/>
    <w:rsid w:val="00CF18BC"/>
    <w:rsid w:val="00CF2BBF"/>
    <w:rsid w:val="00CF3359"/>
    <w:rsid w:val="00CF3BD4"/>
    <w:rsid w:val="00CF4897"/>
    <w:rsid w:val="00CF4937"/>
    <w:rsid w:val="00CF4B55"/>
    <w:rsid w:val="00CF4D18"/>
    <w:rsid w:val="00CF5D12"/>
    <w:rsid w:val="00CF5E24"/>
    <w:rsid w:val="00CF6E70"/>
    <w:rsid w:val="00CF7362"/>
    <w:rsid w:val="00CF7456"/>
    <w:rsid w:val="00CF7BD1"/>
    <w:rsid w:val="00CF7DE9"/>
    <w:rsid w:val="00D01116"/>
    <w:rsid w:val="00D011BC"/>
    <w:rsid w:val="00D01D72"/>
    <w:rsid w:val="00D04B72"/>
    <w:rsid w:val="00D04F28"/>
    <w:rsid w:val="00D0529D"/>
    <w:rsid w:val="00D05AE4"/>
    <w:rsid w:val="00D0706B"/>
    <w:rsid w:val="00D07088"/>
    <w:rsid w:val="00D071E8"/>
    <w:rsid w:val="00D10B10"/>
    <w:rsid w:val="00D125CD"/>
    <w:rsid w:val="00D13342"/>
    <w:rsid w:val="00D133D5"/>
    <w:rsid w:val="00D138A3"/>
    <w:rsid w:val="00D15AC0"/>
    <w:rsid w:val="00D15C05"/>
    <w:rsid w:val="00D15E9E"/>
    <w:rsid w:val="00D16751"/>
    <w:rsid w:val="00D167ED"/>
    <w:rsid w:val="00D16AF2"/>
    <w:rsid w:val="00D16C3A"/>
    <w:rsid w:val="00D171E2"/>
    <w:rsid w:val="00D178FD"/>
    <w:rsid w:val="00D20208"/>
    <w:rsid w:val="00D2082D"/>
    <w:rsid w:val="00D20AE6"/>
    <w:rsid w:val="00D21744"/>
    <w:rsid w:val="00D22511"/>
    <w:rsid w:val="00D2252D"/>
    <w:rsid w:val="00D22ACE"/>
    <w:rsid w:val="00D2326D"/>
    <w:rsid w:val="00D233B6"/>
    <w:rsid w:val="00D245BE"/>
    <w:rsid w:val="00D24EC5"/>
    <w:rsid w:val="00D25BA2"/>
    <w:rsid w:val="00D25F52"/>
    <w:rsid w:val="00D26966"/>
    <w:rsid w:val="00D26CA6"/>
    <w:rsid w:val="00D26DED"/>
    <w:rsid w:val="00D26FA0"/>
    <w:rsid w:val="00D2715E"/>
    <w:rsid w:val="00D27C1B"/>
    <w:rsid w:val="00D3024B"/>
    <w:rsid w:val="00D312A6"/>
    <w:rsid w:val="00D32484"/>
    <w:rsid w:val="00D3266A"/>
    <w:rsid w:val="00D334CA"/>
    <w:rsid w:val="00D34087"/>
    <w:rsid w:val="00D35A4E"/>
    <w:rsid w:val="00D3655D"/>
    <w:rsid w:val="00D3678B"/>
    <w:rsid w:val="00D36DE3"/>
    <w:rsid w:val="00D36E6F"/>
    <w:rsid w:val="00D36F43"/>
    <w:rsid w:val="00D36F52"/>
    <w:rsid w:val="00D3766C"/>
    <w:rsid w:val="00D40CF9"/>
    <w:rsid w:val="00D412C2"/>
    <w:rsid w:val="00D41769"/>
    <w:rsid w:val="00D41D88"/>
    <w:rsid w:val="00D42622"/>
    <w:rsid w:val="00D4264C"/>
    <w:rsid w:val="00D42FC6"/>
    <w:rsid w:val="00D430F4"/>
    <w:rsid w:val="00D43D87"/>
    <w:rsid w:val="00D43D9A"/>
    <w:rsid w:val="00D43F72"/>
    <w:rsid w:val="00D43FEC"/>
    <w:rsid w:val="00D4570C"/>
    <w:rsid w:val="00D45A61"/>
    <w:rsid w:val="00D46885"/>
    <w:rsid w:val="00D4736D"/>
    <w:rsid w:val="00D4769E"/>
    <w:rsid w:val="00D50386"/>
    <w:rsid w:val="00D504E0"/>
    <w:rsid w:val="00D5073C"/>
    <w:rsid w:val="00D50B92"/>
    <w:rsid w:val="00D50BCB"/>
    <w:rsid w:val="00D513D9"/>
    <w:rsid w:val="00D51409"/>
    <w:rsid w:val="00D52033"/>
    <w:rsid w:val="00D528D7"/>
    <w:rsid w:val="00D52AB7"/>
    <w:rsid w:val="00D52BCA"/>
    <w:rsid w:val="00D53B50"/>
    <w:rsid w:val="00D5435F"/>
    <w:rsid w:val="00D544D2"/>
    <w:rsid w:val="00D54C71"/>
    <w:rsid w:val="00D54CEE"/>
    <w:rsid w:val="00D54FA4"/>
    <w:rsid w:val="00D552AB"/>
    <w:rsid w:val="00D5603B"/>
    <w:rsid w:val="00D56285"/>
    <w:rsid w:val="00D5657E"/>
    <w:rsid w:val="00D56955"/>
    <w:rsid w:val="00D56984"/>
    <w:rsid w:val="00D56FA5"/>
    <w:rsid w:val="00D576D3"/>
    <w:rsid w:val="00D576F8"/>
    <w:rsid w:val="00D57CBA"/>
    <w:rsid w:val="00D60885"/>
    <w:rsid w:val="00D60ADE"/>
    <w:rsid w:val="00D611C3"/>
    <w:rsid w:val="00D61239"/>
    <w:rsid w:val="00D61768"/>
    <w:rsid w:val="00D619E2"/>
    <w:rsid w:val="00D61C3E"/>
    <w:rsid w:val="00D62FCF"/>
    <w:rsid w:val="00D630CC"/>
    <w:rsid w:val="00D633B8"/>
    <w:rsid w:val="00D635DE"/>
    <w:rsid w:val="00D6446A"/>
    <w:rsid w:val="00D64B05"/>
    <w:rsid w:val="00D64B09"/>
    <w:rsid w:val="00D64F5B"/>
    <w:rsid w:val="00D65365"/>
    <w:rsid w:val="00D6539A"/>
    <w:rsid w:val="00D668A5"/>
    <w:rsid w:val="00D66FC2"/>
    <w:rsid w:val="00D67B6B"/>
    <w:rsid w:val="00D705AE"/>
    <w:rsid w:val="00D70C2F"/>
    <w:rsid w:val="00D71672"/>
    <w:rsid w:val="00D7312D"/>
    <w:rsid w:val="00D7364E"/>
    <w:rsid w:val="00D73F36"/>
    <w:rsid w:val="00D74C9C"/>
    <w:rsid w:val="00D74F33"/>
    <w:rsid w:val="00D7559B"/>
    <w:rsid w:val="00D757B4"/>
    <w:rsid w:val="00D75EBB"/>
    <w:rsid w:val="00D770DF"/>
    <w:rsid w:val="00D770E4"/>
    <w:rsid w:val="00D7725F"/>
    <w:rsid w:val="00D778AA"/>
    <w:rsid w:val="00D77B70"/>
    <w:rsid w:val="00D803E0"/>
    <w:rsid w:val="00D805D0"/>
    <w:rsid w:val="00D805F9"/>
    <w:rsid w:val="00D81CE5"/>
    <w:rsid w:val="00D82834"/>
    <w:rsid w:val="00D8352A"/>
    <w:rsid w:val="00D83685"/>
    <w:rsid w:val="00D83885"/>
    <w:rsid w:val="00D83D8E"/>
    <w:rsid w:val="00D84323"/>
    <w:rsid w:val="00D84517"/>
    <w:rsid w:val="00D86996"/>
    <w:rsid w:val="00D87474"/>
    <w:rsid w:val="00D879E1"/>
    <w:rsid w:val="00D900BB"/>
    <w:rsid w:val="00D90219"/>
    <w:rsid w:val="00D91008"/>
    <w:rsid w:val="00D92649"/>
    <w:rsid w:val="00D9344E"/>
    <w:rsid w:val="00D93760"/>
    <w:rsid w:val="00D93C5D"/>
    <w:rsid w:val="00D94398"/>
    <w:rsid w:val="00D94648"/>
    <w:rsid w:val="00D94A65"/>
    <w:rsid w:val="00D94EEB"/>
    <w:rsid w:val="00D95C9D"/>
    <w:rsid w:val="00D95D58"/>
    <w:rsid w:val="00D95E51"/>
    <w:rsid w:val="00D960EE"/>
    <w:rsid w:val="00D9637C"/>
    <w:rsid w:val="00D96E60"/>
    <w:rsid w:val="00D97050"/>
    <w:rsid w:val="00D9729B"/>
    <w:rsid w:val="00DA01D2"/>
    <w:rsid w:val="00DA045B"/>
    <w:rsid w:val="00DA0B40"/>
    <w:rsid w:val="00DA2458"/>
    <w:rsid w:val="00DA3CE5"/>
    <w:rsid w:val="00DA3FBE"/>
    <w:rsid w:val="00DA4035"/>
    <w:rsid w:val="00DA416B"/>
    <w:rsid w:val="00DA499E"/>
    <w:rsid w:val="00DA51D5"/>
    <w:rsid w:val="00DA5320"/>
    <w:rsid w:val="00DA65D2"/>
    <w:rsid w:val="00DA687C"/>
    <w:rsid w:val="00DA7471"/>
    <w:rsid w:val="00DA7A15"/>
    <w:rsid w:val="00DB18E7"/>
    <w:rsid w:val="00DB1A2B"/>
    <w:rsid w:val="00DB2A4F"/>
    <w:rsid w:val="00DB2B17"/>
    <w:rsid w:val="00DB2C89"/>
    <w:rsid w:val="00DB2D6B"/>
    <w:rsid w:val="00DB4349"/>
    <w:rsid w:val="00DB4938"/>
    <w:rsid w:val="00DB4BFA"/>
    <w:rsid w:val="00DB57D8"/>
    <w:rsid w:val="00DB590D"/>
    <w:rsid w:val="00DB603D"/>
    <w:rsid w:val="00DB6D1C"/>
    <w:rsid w:val="00DB6EF1"/>
    <w:rsid w:val="00DC04F9"/>
    <w:rsid w:val="00DC0AA8"/>
    <w:rsid w:val="00DC0E57"/>
    <w:rsid w:val="00DC1425"/>
    <w:rsid w:val="00DC162C"/>
    <w:rsid w:val="00DC3771"/>
    <w:rsid w:val="00DC38A4"/>
    <w:rsid w:val="00DC38A9"/>
    <w:rsid w:val="00DC44F4"/>
    <w:rsid w:val="00DC4943"/>
    <w:rsid w:val="00DC4D63"/>
    <w:rsid w:val="00DC5846"/>
    <w:rsid w:val="00DC6032"/>
    <w:rsid w:val="00DC72B7"/>
    <w:rsid w:val="00DC735D"/>
    <w:rsid w:val="00DC7460"/>
    <w:rsid w:val="00DC7B49"/>
    <w:rsid w:val="00DC7DA2"/>
    <w:rsid w:val="00DC7EAB"/>
    <w:rsid w:val="00DC7FBB"/>
    <w:rsid w:val="00DD17A7"/>
    <w:rsid w:val="00DD2254"/>
    <w:rsid w:val="00DD25B5"/>
    <w:rsid w:val="00DD2AAD"/>
    <w:rsid w:val="00DD3BEE"/>
    <w:rsid w:val="00DD6B44"/>
    <w:rsid w:val="00DD6ED9"/>
    <w:rsid w:val="00DD75E4"/>
    <w:rsid w:val="00DD7FA8"/>
    <w:rsid w:val="00DE0650"/>
    <w:rsid w:val="00DE2F19"/>
    <w:rsid w:val="00DE31D7"/>
    <w:rsid w:val="00DE3FC1"/>
    <w:rsid w:val="00DE42B2"/>
    <w:rsid w:val="00DE47A2"/>
    <w:rsid w:val="00DE47F3"/>
    <w:rsid w:val="00DE4F9D"/>
    <w:rsid w:val="00DE572E"/>
    <w:rsid w:val="00DE60B0"/>
    <w:rsid w:val="00DE61E5"/>
    <w:rsid w:val="00DE657A"/>
    <w:rsid w:val="00DE6DC0"/>
    <w:rsid w:val="00DE6E7C"/>
    <w:rsid w:val="00DE7ADE"/>
    <w:rsid w:val="00DF019D"/>
    <w:rsid w:val="00DF0694"/>
    <w:rsid w:val="00DF117E"/>
    <w:rsid w:val="00DF1373"/>
    <w:rsid w:val="00DF13AE"/>
    <w:rsid w:val="00DF13D5"/>
    <w:rsid w:val="00DF1821"/>
    <w:rsid w:val="00DF1A2C"/>
    <w:rsid w:val="00DF2343"/>
    <w:rsid w:val="00DF3B27"/>
    <w:rsid w:val="00DF3B4E"/>
    <w:rsid w:val="00DF40CD"/>
    <w:rsid w:val="00DF44A5"/>
    <w:rsid w:val="00DF58B7"/>
    <w:rsid w:val="00DF6042"/>
    <w:rsid w:val="00DF689B"/>
    <w:rsid w:val="00DF6B20"/>
    <w:rsid w:val="00DF7D09"/>
    <w:rsid w:val="00E00BA8"/>
    <w:rsid w:val="00E010DF"/>
    <w:rsid w:val="00E011CE"/>
    <w:rsid w:val="00E01444"/>
    <w:rsid w:val="00E014AA"/>
    <w:rsid w:val="00E016BF"/>
    <w:rsid w:val="00E016C8"/>
    <w:rsid w:val="00E024C3"/>
    <w:rsid w:val="00E02F48"/>
    <w:rsid w:val="00E02F5D"/>
    <w:rsid w:val="00E03A7F"/>
    <w:rsid w:val="00E041A4"/>
    <w:rsid w:val="00E048E5"/>
    <w:rsid w:val="00E05D73"/>
    <w:rsid w:val="00E067A3"/>
    <w:rsid w:val="00E06A23"/>
    <w:rsid w:val="00E06AE0"/>
    <w:rsid w:val="00E06F04"/>
    <w:rsid w:val="00E07157"/>
    <w:rsid w:val="00E101E0"/>
    <w:rsid w:val="00E10834"/>
    <w:rsid w:val="00E108A8"/>
    <w:rsid w:val="00E10C6A"/>
    <w:rsid w:val="00E11D67"/>
    <w:rsid w:val="00E12026"/>
    <w:rsid w:val="00E1206A"/>
    <w:rsid w:val="00E12CFF"/>
    <w:rsid w:val="00E12E3D"/>
    <w:rsid w:val="00E136C6"/>
    <w:rsid w:val="00E13E8D"/>
    <w:rsid w:val="00E149BB"/>
    <w:rsid w:val="00E14A90"/>
    <w:rsid w:val="00E14D79"/>
    <w:rsid w:val="00E14ED3"/>
    <w:rsid w:val="00E15AD0"/>
    <w:rsid w:val="00E15C75"/>
    <w:rsid w:val="00E15D13"/>
    <w:rsid w:val="00E167C7"/>
    <w:rsid w:val="00E16B80"/>
    <w:rsid w:val="00E17089"/>
    <w:rsid w:val="00E170CE"/>
    <w:rsid w:val="00E17186"/>
    <w:rsid w:val="00E173BC"/>
    <w:rsid w:val="00E178CC"/>
    <w:rsid w:val="00E209EC"/>
    <w:rsid w:val="00E21ED7"/>
    <w:rsid w:val="00E22231"/>
    <w:rsid w:val="00E22C37"/>
    <w:rsid w:val="00E22DFC"/>
    <w:rsid w:val="00E23745"/>
    <w:rsid w:val="00E23B6D"/>
    <w:rsid w:val="00E24124"/>
    <w:rsid w:val="00E245CF"/>
    <w:rsid w:val="00E248F4"/>
    <w:rsid w:val="00E24951"/>
    <w:rsid w:val="00E249D0"/>
    <w:rsid w:val="00E24D3C"/>
    <w:rsid w:val="00E24DE4"/>
    <w:rsid w:val="00E252FF"/>
    <w:rsid w:val="00E2567B"/>
    <w:rsid w:val="00E269C1"/>
    <w:rsid w:val="00E272A5"/>
    <w:rsid w:val="00E2760E"/>
    <w:rsid w:val="00E27A2F"/>
    <w:rsid w:val="00E27F4C"/>
    <w:rsid w:val="00E31047"/>
    <w:rsid w:val="00E326CD"/>
    <w:rsid w:val="00E32C25"/>
    <w:rsid w:val="00E33068"/>
    <w:rsid w:val="00E334D7"/>
    <w:rsid w:val="00E34194"/>
    <w:rsid w:val="00E3495E"/>
    <w:rsid w:val="00E34BAB"/>
    <w:rsid w:val="00E3553F"/>
    <w:rsid w:val="00E355AF"/>
    <w:rsid w:val="00E35F7E"/>
    <w:rsid w:val="00E363A9"/>
    <w:rsid w:val="00E3652C"/>
    <w:rsid w:val="00E3675C"/>
    <w:rsid w:val="00E37552"/>
    <w:rsid w:val="00E37A36"/>
    <w:rsid w:val="00E4011C"/>
    <w:rsid w:val="00E413EC"/>
    <w:rsid w:val="00E414F4"/>
    <w:rsid w:val="00E415EB"/>
    <w:rsid w:val="00E41C9E"/>
    <w:rsid w:val="00E43DBE"/>
    <w:rsid w:val="00E44167"/>
    <w:rsid w:val="00E44606"/>
    <w:rsid w:val="00E44A4D"/>
    <w:rsid w:val="00E45195"/>
    <w:rsid w:val="00E45300"/>
    <w:rsid w:val="00E4711D"/>
    <w:rsid w:val="00E4736F"/>
    <w:rsid w:val="00E47396"/>
    <w:rsid w:val="00E47F18"/>
    <w:rsid w:val="00E50A00"/>
    <w:rsid w:val="00E50E62"/>
    <w:rsid w:val="00E50E64"/>
    <w:rsid w:val="00E50EBF"/>
    <w:rsid w:val="00E513E0"/>
    <w:rsid w:val="00E5170E"/>
    <w:rsid w:val="00E53DD3"/>
    <w:rsid w:val="00E5406F"/>
    <w:rsid w:val="00E54A95"/>
    <w:rsid w:val="00E54D11"/>
    <w:rsid w:val="00E55921"/>
    <w:rsid w:val="00E567FA"/>
    <w:rsid w:val="00E56BFC"/>
    <w:rsid w:val="00E605B6"/>
    <w:rsid w:val="00E60656"/>
    <w:rsid w:val="00E61493"/>
    <w:rsid w:val="00E61D67"/>
    <w:rsid w:val="00E6274B"/>
    <w:rsid w:val="00E63446"/>
    <w:rsid w:val="00E63F3D"/>
    <w:rsid w:val="00E64841"/>
    <w:rsid w:val="00E64A58"/>
    <w:rsid w:val="00E652B1"/>
    <w:rsid w:val="00E6598D"/>
    <w:rsid w:val="00E65DC5"/>
    <w:rsid w:val="00E66728"/>
    <w:rsid w:val="00E669C7"/>
    <w:rsid w:val="00E66B45"/>
    <w:rsid w:val="00E66F92"/>
    <w:rsid w:val="00E67651"/>
    <w:rsid w:val="00E707E0"/>
    <w:rsid w:val="00E70B54"/>
    <w:rsid w:val="00E70C45"/>
    <w:rsid w:val="00E70F71"/>
    <w:rsid w:val="00E71B2C"/>
    <w:rsid w:val="00E722FB"/>
    <w:rsid w:val="00E72A97"/>
    <w:rsid w:val="00E738A9"/>
    <w:rsid w:val="00E7445F"/>
    <w:rsid w:val="00E74B1D"/>
    <w:rsid w:val="00E7586F"/>
    <w:rsid w:val="00E75AC2"/>
    <w:rsid w:val="00E75D6A"/>
    <w:rsid w:val="00E761FE"/>
    <w:rsid w:val="00E76FD9"/>
    <w:rsid w:val="00E7740F"/>
    <w:rsid w:val="00E77D12"/>
    <w:rsid w:val="00E77E8E"/>
    <w:rsid w:val="00E80E28"/>
    <w:rsid w:val="00E812B7"/>
    <w:rsid w:val="00E83C50"/>
    <w:rsid w:val="00E84177"/>
    <w:rsid w:val="00E841B0"/>
    <w:rsid w:val="00E845BF"/>
    <w:rsid w:val="00E84E11"/>
    <w:rsid w:val="00E85089"/>
    <w:rsid w:val="00E85BF3"/>
    <w:rsid w:val="00E85CDD"/>
    <w:rsid w:val="00E86534"/>
    <w:rsid w:val="00E866DF"/>
    <w:rsid w:val="00E868D7"/>
    <w:rsid w:val="00E86D67"/>
    <w:rsid w:val="00E87549"/>
    <w:rsid w:val="00E90049"/>
    <w:rsid w:val="00E907F8"/>
    <w:rsid w:val="00E91176"/>
    <w:rsid w:val="00E913AA"/>
    <w:rsid w:val="00E91EBD"/>
    <w:rsid w:val="00E9280F"/>
    <w:rsid w:val="00E93654"/>
    <w:rsid w:val="00E93D5C"/>
    <w:rsid w:val="00E93E7A"/>
    <w:rsid w:val="00E94033"/>
    <w:rsid w:val="00E94B8F"/>
    <w:rsid w:val="00E94F7F"/>
    <w:rsid w:val="00E9515B"/>
    <w:rsid w:val="00E953A2"/>
    <w:rsid w:val="00E95721"/>
    <w:rsid w:val="00E95BDD"/>
    <w:rsid w:val="00E960D3"/>
    <w:rsid w:val="00E96FC8"/>
    <w:rsid w:val="00E979C0"/>
    <w:rsid w:val="00E97B0A"/>
    <w:rsid w:val="00EA0983"/>
    <w:rsid w:val="00EA10DF"/>
    <w:rsid w:val="00EA114D"/>
    <w:rsid w:val="00EA16B2"/>
    <w:rsid w:val="00EA1BB7"/>
    <w:rsid w:val="00EA1CE6"/>
    <w:rsid w:val="00EA2DF1"/>
    <w:rsid w:val="00EA32B6"/>
    <w:rsid w:val="00EA370D"/>
    <w:rsid w:val="00EA39BE"/>
    <w:rsid w:val="00EA4D9A"/>
    <w:rsid w:val="00EA52BB"/>
    <w:rsid w:val="00EA570D"/>
    <w:rsid w:val="00EA6909"/>
    <w:rsid w:val="00EA6E29"/>
    <w:rsid w:val="00EA7827"/>
    <w:rsid w:val="00EA7835"/>
    <w:rsid w:val="00EA7837"/>
    <w:rsid w:val="00EA78DF"/>
    <w:rsid w:val="00EA7ABB"/>
    <w:rsid w:val="00EA7B03"/>
    <w:rsid w:val="00EA7BEE"/>
    <w:rsid w:val="00EA7C14"/>
    <w:rsid w:val="00EB0841"/>
    <w:rsid w:val="00EB0DE0"/>
    <w:rsid w:val="00EB105B"/>
    <w:rsid w:val="00EB16C4"/>
    <w:rsid w:val="00EB2682"/>
    <w:rsid w:val="00EB2F2F"/>
    <w:rsid w:val="00EB41C6"/>
    <w:rsid w:val="00EB5010"/>
    <w:rsid w:val="00EB556B"/>
    <w:rsid w:val="00EB5CE5"/>
    <w:rsid w:val="00EB6693"/>
    <w:rsid w:val="00EB691B"/>
    <w:rsid w:val="00EB6D18"/>
    <w:rsid w:val="00EB7146"/>
    <w:rsid w:val="00EC0762"/>
    <w:rsid w:val="00EC09AB"/>
    <w:rsid w:val="00EC0CBB"/>
    <w:rsid w:val="00EC1353"/>
    <w:rsid w:val="00EC1468"/>
    <w:rsid w:val="00EC1A2B"/>
    <w:rsid w:val="00EC1B8A"/>
    <w:rsid w:val="00EC1F18"/>
    <w:rsid w:val="00EC2870"/>
    <w:rsid w:val="00EC2E13"/>
    <w:rsid w:val="00EC3121"/>
    <w:rsid w:val="00EC426D"/>
    <w:rsid w:val="00EC532F"/>
    <w:rsid w:val="00EC5356"/>
    <w:rsid w:val="00EC54CB"/>
    <w:rsid w:val="00EC57BD"/>
    <w:rsid w:val="00EC5DFB"/>
    <w:rsid w:val="00EC6020"/>
    <w:rsid w:val="00EC6108"/>
    <w:rsid w:val="00EC63E8"/>
    <w:rsid w:val="00EC685F"/>
    <w:rsid w:val="00EC7B7D"/>
    <w:rsid w:val="00EC7B91"/>
    <w:rsid w:val="00ED1841"/>
    <w:rsid w:val="00ED2C57"/>
    <w:rsid w:val="00ED2DA6"/>
    <w:rsid w:val="00ED4004"/>
    <w:rsid w:val="00ED401F"/>
    <w:rsid w:val="00ED4062"/>
    <w:rsid w:val="00ED440E"/>
    <w:rsid w:val="00ED49EC"/>
    <w:rsid w:val="00ED50AE"/>
    <w:rsid w:val="00ED50C0"/>
    <w:rsid w:val="00ED5449"/>
    <w:rsid w:val="00ED5CAD"/>
    <w:rsid w:val="00ED5D8A"/>
    <w:rsid w:val="00EE0319"/>
    <w:rsid w:val="00EE07C1"/>
    <w:rsid w:val="00EE0A86"/>
    <w:rsid w:val="00EE0D82"/>
    <w:rsid w:val="00EE175D"/>
    <w:rsid w:val="00EE1E72"/>
    <w:rsid w:val="00EE29F0"/>
    <w:rsid w:val="00EE2D5B"/>
    <w:rsid w:val="00EE3626"/>
    <w:rsid w:val="00EE37FD"/>
    <w:rsid w:val="00EE39A5"/>
    <w:rsid w:val="00EE4443"/>
    <w:rsid w:val="00EE457E"/>
    <w:rsid w:val="00EE4711"/>
    <w:rsid w:val="00EE478B"/>
    <w:rsid w:val="00EE50F3"/>
    <w:rsid w:val="00EE5ECF"/>
    <w:rsid w:val="00EE5F02"/>
    <w:rsid w:val="00EE6CFE"/>
    <w:rsid w:val="00EE7384"/>
    <w:rsid w:val="00EE77CC"/>
    <w:rsid w:val="00EE7B6A"/>
    <w:rsid w:val="00EF0375"/>
    <w:rsid w:val="00EF0A19"/>
    <w:rsid w:val="00EF13C9"/>
    <w:rsid w:val="00EF322E"/>
    <w:rsid w:val="00EF3D58"/>
    <w:rsid w:val="00EF5338"/>
    <w:rsid w:val="00EF54B3"/>
    <w:rsid w:val="00EF5667"/>
    <w:rsid w:val="00EF5B97"/>
    <w:rsid w:val="00EF6363"/>
    <w:rsid w:val="00EF669B"/>
    <w:rsid w:val="00EF68AE"/>
    <w:rsid w:val="00EF6B7E"/>
    <w:rsid w:val="00EF754E"/>
    <w:rsid w:val="00F0021F"/>
    <w:rsid w:val="00F00766"/>
    <w:rsid w:val="00F0266D"/>
    <w:rsid w:val="00F028D8"/>
    <w:rsid w:val="00F035B9"/>
    <w:rsid w:val="00F03DFD"/>
    <w:rsid w:val="00F044AD"/>
    <w:rsid w:val="00F0479E"/>
    <w:rsid w:val="00F05847"/>
    <w:rsid w:val="00F05A86"/>
    <w:rsid w:val="00F06AE6"/>
    <w:rsid w:val="00F06C40"/>
    <w:rsid w:val="00F077F7"/>
    <w:rsid w:val="00F10550"/>
    <w:rsid w:val="00F10B0B"/>
    <w:rsid w:val="00F11176"/>
    <w:rsid w:val="00F11227"/>
    <w:rsid w:val="00F12609"/>
    <w:rsid w:val="00F1295F"/>
    <w:rsid w:val="00F12BC3"/>
    <w:rsid w:val="00F12EC8"/>
    <w:rsid w:val="00F130A7"/>
    <w:rsid w:val="00F13FDA"/>
    <w:rsid w:val="00F142F2"/>
    <w:rsid w:val="00F1500C"/>
    <w:rsid w:val="00F1559E"/>
    <w:rsid w:val="00F15843"/>
    <w:rsid w:val="00F16466"/>
    <w:rsid w:val="00F16907"/>
    <w:rsid w:val="00F17E73"/>
    <w:rsid w:val="00F20645"/>
    <w:rsid w:val="00F20E0C"/>
    <w:rsid w:val="00F21F4F"/>
    <w:rsid w:val="00F229FB"/>
    <w:rsid w:val="00F23701"/>
    <w:rsid w:val="00F2440F"/>
    <w:rsid w:val="00F24B0E"/>
    <w:rsid w:val="00F250BF"/>
    <w:rsid w:val="00F25DF4"/>
    <w:rsid w:val="00F26399"/>
    <w:rsid w:val="00F26C0F"/>
    <w:rsid w:val="00F271F1"/>
    <w:rsid w:val="00F30AF6"/>
    <w:rsid w:val="00F31275"/>
    <w:rsid w:val="00F32978"/>
    <w:rsid w:val="00F33375"/>
    <w:rsid w:val="00F3342E"/>
    <w:rsid w:val="00F33C03"/>
    <w:rsid w:val="00F33EA5"/>
    <w:rsid w:val="00F3528B"/>
    <w:rsid w:val="00F3590B"/>
    <w:rsid w:val="00F35925"/>
    <w:rsid w:val="00F35D86"/>
    <w:rsid w:val="00F363F6"/>
    <w:rsid w:val="00F3685D"/>
    <w:rsid w:val="00F370AB"/>
    <w:rsid w:val="00F37158"/>
    <w:rsid w:val="00F409A9"/>
    <w:rsid w:val="00F40EE8"/>
    <w:rsid w:val="00F4144B"/>
    <w:rsid w:val="00F4166C"/>
    <w:rsid w:val="00F419B6"/>
    <w:rsid w:val="00F41AD9"/>
    <w:rsid w:val="00F41DDD"/>
    <w:rsid w:val="00F4227C"/>
    <w:rsid w:val="00F42A13"/>
    <w:rsid w:val="00F44F91"/>
    <w:rsid w:val="00F451AA"/>
    <w:rsid w:val="00F45589"/>
    <w:rsid w:val="00F45C30"/>
    <w:rsid w:val="00F47E98"/>
    <w:rsid w:val="00F509AE"/>
    <w:rsid w:val="00F50BEF"/>
    <w:rsid w:val="00F5178F"/>
    <w:rsid w:val="00F52A0C"/>
    <w:rsid w:val="00F5368C"/>
    <w:rsid w:val="00F54100"/>
    <w:rsid w:val="00F542A4"/>
    <w:rsid w:val="00F542CD"/>
    <w:rsid w:val="00F544E0"/>
    <w:rsid w:val="00F55347"/>
    <w:rsid w:val="00F55F39"/>
    <w:rsid w:val="00F55FFD"/>
    <w:rsid w:val="00F56157"/>
    <w:rsid w:val="00F565D2"/>
    <w:rsid w:val="00F56EE7"/>
    <w:rsid w:val="00F570C2"/>
    <w:rsid w:val="00F57FEC"/>
    <w:rsid w:val="00F61A31"/>
    <w:rsid w:val="00F61E57"/>
    <w:rsid w:val="00F620F7"/>
    <w:rsid w:val="00F625B5"/>
    <w:rsid w:val="00F626EC"/>
    <w:rsid w:val="00F62B3B"/>
    <w:rsid w:val="00F62CA2"/>
    <w:rsid w:val="00F6426C"/>
    <w:rsid w:val="00F64A55"/>
    <w:rsid w:val="00F65DEF"/>
    <w:rsid w:val="00F65FFF"/>
    <w:rsid w:val="00F665CB"/>
    <w:rsid w:val="00F6679E"/>
    <w:rsid w:val="00F667CC"/>
    <w:rsid w:val="00F67088"/>
    <w:rsid w:val="00F709A9"/>
    <w:rsid w:val="00F70E57"/>
    <w:rsid w:val="00F7115E"/>
    <w:rsid w:val="00F72DE5"/>
    <w:rsid w:val="00F731FC"/>
    <w:rsid w:val="00F73300"/>
    <w:rsid w:val="00F73D6B"/>
    <w:rsid w:val="00F73F76"/>
    <w:rsid w:val="00F74221"/>
    <w:rsid w:val="00F74D3F"/>
    <w:rsid w:val="00F7565E"/>
    <w:rsid w:val="00F768B5"/>
    <w:rsid w:val="00F77091"/>
    <w:rsid w:val="00F77E21"/>
    <w:rsid w:val="00F813EA"/>
    <w:rsid w:val="00F81EAC"/>
    <w:rsid w:val="00F81F05"/>
    <w:rsid w:val="00F824E0"/>
    <w:rsid w:val="00F83ED7"/>
    <w:rsid w:val="00F84BFC"/>
    <w:rsid w:val="00F85A98"/>
    <w:rsid w:val="00F860F9"/>
    <w:rsid w:val="00F86A1D"/>
    <w:rsid w:val="00F870CB"/>
    <w:rsid w:val="00F8749B"/>
    <w:rsid w:val="00F87BD2"/>
    <w:rsid w:val="00F91864"/>
    <w:rsid w:val="00F91B17"/>
    <w:rsid w:val="00F9233A"/>
    <w:rsid w:val="00F92612"/>
    <w:rsid w:val="00F93612"/>
    <w:rsid w:val="00F93B76"/>
    <w:rsid w:val="00F93D9F"/>
    <w:rsid w:val="00F94022"/>
    <w:rsid w:val="00F94103"/>
    <w:rsid w:val="00F94DEE"/>
    <w:rsid w:val="00F95DBC"/>
    <w:rsid w:val="00F9667B"/>
    <w:rsid w:val="00F967BB"/>
    <w:rsid w:val="00F97267"/>
    <w:rsid w:val="00F972F5"/>
    <w:rsid w:val="00F97424"/>
    <w:rsid w:val="00F97B52"/>
    <w:rsid w:val="00FA0A1D"/>
    <w:rsid w:val="00FA0C32"/>
    <w:rsid w:val="00FA1BD8"/>
    <w:rsid w:val="00FA2078"/>
    <w:rsid w:val="00FA329B"/>
    <w:rsid w:val="00FA36D6"/>
    <w:rsid w:val="00FA3B09"/>
    <w:rsid w:val="00FA3B39"/>
    <w:rsid w:val="00FA4121"/>
    <w:rsid w:val="00FA4172"/>
    <w:rsid w:val="00FA5465"/>
    <w:rsid w:val="00FA5B40"/>
    <w:rsid w:val="00FA7C38"/>
    <w:rsid w:val="00FB013A"/>
    <w:rsid w:val="00FB03F8"/>
    <w:rsid w:val="00FB0DBA"/>
    <w:rsid w:val="00FB13DA"/>
    <w:rsid w:val="00FB144B"/>
    <w:rsid w:val="00FB16FC"/>
    <w:rsid w:val="00FB1972"/>
    <w:rsid w:val="00FB1CC8"/>
    <w:rsid w:val="00FB1DA1"/>
    <w:rsid w:val="00FB253B"/>
    <w:rsid w:val="00FB264F"/>
    <w:rsid w:val="00FB2B68"/>
    <w:rsid w:val="00FB301F"/>
    <w:rsid w:val="00FB3DD7"/>
    <w:rsid w:val="00FB3FF2"/>
    <w:rsid w:val="00FB482F"/>
    <w:rsid w:val="00FB4981"/>
    <w:rsid w:val="00FB4FDD"/>
    <w:rsid w:val="00FB6FD6"/>
    <w:rsid w:val="00FC1597"/>
    <w:rsid w:val="00FC22C0"/>
    <w:rsid w:val="00FC2477"/>
    <w:rsid w:val="00FC24E0"/>
    <w:rsid w:val="00FC265B"/>
    <w:rsid w:val="00FC3129"/>
    <w:rsid w:val="00FC3AAD"/>
    <w:rsid w:val="00FC44ED"/>
    <w:rsid w:val="00FC47B2"/>
    <w:rsid w:val="00FC50A7"/>
    <w:rsid w:val="00FC5DFF"/>
    <w:rsid w:val="00FC601E"/>
    <w:rsid w:val="00FC6A90"/>
    <w:rsid w:val="00FC7103"/>
    <w:rsid w:val="00FC7293"/>
    <w:rsid w:val="00FC7DFE"/>
    <w:rsid w:val="00FC7F97"/>
    <w:rsid w:val="00FD02F5"/>
    <w:rsid w:val="00FD0378"/>
    <w:rsid w:val="00FD0948"/>
    <w:rsid w:val="00FD0C47"/>
    <w:rsid w:val="00FD1E62"/>
    <w:rsid w:val="00FD21EB"/>
    <w:rsid w:val="00FD239A"/>
    <w:rsid w:val="00FD2D30"/>
    <w:rsid w:val="00FD30E1"/>
    <w:rsid w:val="00FD3608"/>
    <w:rsid w:val="00FD41AF"/>
    <w:rsid w:val="00FD508C"/>
    <w:rsid w:val="00FD586C"/>
    <w:rsid w:val="00FD5DF7"/>
    <w:rsid w:val="00FD673E"/>
    <w:rsid w:val="00FD6E85"/>
    <w:rsid w:val="00FD76BF"/>
    <w:rsid w:val="00FD770F"/>
    <w:rsid w:val="00FD7B32"/>
    <w:rsid w:val="00FD7DC7"/>
    <w:rsid w:val="00FE0472"/>
    <w:rsid w:val="00FE076F"/>
    <w:rsid w:val="00FE1093"/>
    <w:rsid w:val="00FE2ACF"/>
    <w:rsid w:val="00FE32F8"/>
    <w:rsid w:val="00FE3439"/>
    <w:rsid w:val="00FE3691"/>
    <w:rsid w:val="00FE456A"/>
    <w:rsid w:val="00FE47AA"/>
    <w:rsid w:val="00FE55D4"/>
    <w:rsid w:val="00FE5E5E"/>
    <w:rsid w:val="00FE67E5"/>
    <w:rsid w:val="00FE681C"/>
    <w:rsid w:val="00FE69F4"/>
    <w:rsid w:val="00FE6C95"/>
    <w:rsid w:val="00FF0212"/>
    <w:rsid w:val="00FF0770"/>
    <w:rsid w:val="00FF1AE2"/>
    <w:rsid w:val="00FF21C8"/>
    <w:rsid w:val="00FF2754"/>
    <w:rsid w:val="00FF3656"/>
    <w:rsid w:val="00FF3720"/>
    <w:rsid w:val="00FF456F"/>
    <w:rsid w:val="00FF4D6E"/>
    <w:rsid w:val="00FF4F7E"/>
    <w:rsid w:val="00FF5439"/>
    <w:rsid w:val="00FF5504"/>
    <w:rsid w:val="00FF59C3"/>
    <w:rsid w:val="00FF623B"/>
    <w:rsid w:val="00FF6B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0A7A4DC8"/>
  <w15:chartTrackingRefBased/>
  <w15:docId w15:val="{8D26EAAF-6FA6-4EED-BF4C-2AD9C8ADD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2649"/>
    <w:pPr>
      <w:widowControl w:val="0"/>
      <w:suppressAutoHyphens/>
    </w:pPr>
    <w:rPr>
      <w:rFonts w:ascii="Liberation Serif" w:eastAsia="SimSun" w:hAnsi="Liberation Serif" w:cs="Mangal"/>
      <w:kern w:val="1"/>
      <w:sz w:val="24"/>
      <w:szCs w:val="24"/>
      <w:lang w:val="ru-RU" w:eastAsia="hi-IN" w:bidi="hi-IN"/>
    </w:rPr>
  </w:style>
  <w:style w:type="paragraph" w:styleId="2">
    <w:name w:val="heading 2"/>
    <w:basedOn w:val="a0"/>
    <w:next w:val="a1"/>
    <w:qFormat/>
    <w:rsid w:val="00862FB5"/>
    <w:pPr>
      <w:tabs>
        <w:tab w:val="num" w:pos="576"/>
      </w:tabs>
      <w:ind w:left="576" w:hanging="576"/>
      <w:outlineLvl w:val="1"/>
    </w:pPr>
    <w:rPr>
      <w:b/>
      <w:bCs/>
      <w:i/>
      <w:iCs/>
    </w:rPr>
  </w:style>
  <w:style w:type="paragraph" w:styleId="5">
    <w:name w:val="heading 5"/>
    <w:basedOn w:val="a0"/>
    <w:next w:val="a1"/>
    <w:qFormat/>
    <w:rsid w:val="00862FB5"/>
    <w:pPr>
      <w:tabs>
        <w:tab w:val="num" w:pos="0"/>
      </w:tabs>
      <w:ind w:left="1008" w:hanging="1008"/>
      <w:outlineLvl w:val="4"/>
    </w:pPr>
    <w:rPr>
      <w:b/>
      <w:bCs/>
      <w:sz w:val="24"/>
      <w:szCs w:val="24"/>
    </w:rPr>
  </w:style>
  <w:style w:type="character" w:default="1" w:styleId="a2">
    <w:name w:val="Шрифт абзацу за промовчанням"/>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862FB5"/>
  </w:style>
  <w:style w:type="character" w:customStyle="1" w:styleId="WW8Num1z1">
    <w:name w:val="WW8Num1z1"/>
    <w:rsid w:val="00862FB5"/>
  </w:style>
  <w:style w:type="character" w:customStyle="1" w:styleId="WW8Num1z2">
    <w:name w:val="WW8Num1z2"/>
    <w:rsid w:val="00862FB5"/>
  </w:style>
  <w:style w:type="character" w:customStyle="1" w:styleId="WW8Num1z3">
    <w:name w:val="WW8Num1z3"/>
    <w:rsid w:val="00862FB5"/>
  </w:style>
  <w:style w:type="character" w:customStyle="1" w:styleId="WW8Num1z4">
    <w:name w:val="WW8Num1z4"/>
    <w:rsid w:val="00862FB5"/>
  </w:style>
  <w:style w:type="character" w:customStyle="1" w:styleId="WW8Num1z5">
    <w:name w:val="WW8Num1z5"/>
    <w:rsid w:val="00862FB5"/>
  </w:style>
  <w:style w:type="character" w:customStyle="1" w:styleId="WW8Num1z6">
    <w:name w:val="WW8Num1z6"/>
    <w:rsid w:val="00862FB5"/>
  </w:style>
  <w:style w:type="character" w:customStyle="1" w:styleId="WW8Num1z7">
    <w:name w:val="WW8Num1z7"/>
    <w:rsid w:val="00862FB5"/>
  </w:style>
  <w:style w:type="character" w:customStyle="1" w:styleId="WW8Num1z8">
    <w:name w:val="WW8Num1z8"/>
    <w:rsid w:val="00862FB5"/>
  </w:style>
  <w:style w:type="character" w:customStyle="1" w:styleId="WW8Num2z0">
    <w:name w:val="WW8Num2z0"/>
    <w:rsid w:val="00862FB5"/>
  </w:style>
  <w:style w:type="character" w:customStyle="1" w:styleId="WW8Num2z1">
    <w:name w:val="WW8Num2z1"/>
    <w:rsid w:val="00862FB5"/>
  </w:style>
  <w:style w:type="character" w:customStyle="1" w:styleId="WW8Num2z2">
    <w:name w:val="WW8Num2z2"/>
    <w:rsid w:val="00862FB5"/>
  </w:style>
  <w:style w:type="character" w:customStyle="1" w:styleId="WW8Num2z3">
    <w:name w:val="WW8Num2z3"/>
    <w:rsid w:val="00862FB5"/>
  </w:style>
  <w:style w:type="character" w:customStyle="1" w:styleId="WW8Num2z4">
    <w:name w:val="WW8Num2z4"/>
    <w:rsid w:val="00862FB5"/>
  </w:style>
  <w:style w:type="character" w:customStyle="1" w:styleId="WW8Num2z5">
    <w:name w:val="WW8Num2z5"/>
    <w:rsid w:val="00862FB5"/>
  </w:style>
  <w:style w:type="character" w:customStyle="1" w:styleId="WW8Num2z6">
    <w:name w:val="WW8Num2z6"/>
    <w:rsid w:val="00862FB5"/>
  </w:style>
  <w:style w:type="character" w:customStyle="1" w:styleId="WW8Num2z7">
    <w:name w:val="WW8Num2z7"/>
    <w:rsid w:val="00862FB5"/>
  </w:style>
  <w:style w:type="character" w:customStyle="1" w:styleId="WW8Num2z8">
    <w:name w:val="WW8Num2z8"/>
    <w:rsid w:val="00862FB5"/>
  </w:style>
  <w:style w:type="character" w:customStyle="1" w:styleId="1">
    <w:name w:val="Основной шрифт абзаца1"/>
    <w:rsid w:val="00862FB5"/>
  </w:style>
  <w:style w:type="character" w:customStyle="1" w:styleId="a5">
    <w:name w:val="Символ нумерации"/>
    <w:rsid w:val="00862FB5"/>
  </w:style>
  <w:style w:type="paragraph" w:customStyle="1" w:styleId="a0">
    <w:name w:val="Заголовок"/>
    <w:basedOn w:val="a"/>
    <w:next w:val="a1"/>
    <w:rsid w:val="00862FB5"/>
    <w:pPr>
      <w:keepNext/>
      <w:spacing w:before="240" w:after="120"/>
    </w:pPr>
    <w:rPr>
      <w:rFonts w:ascii="Arial" w:eastAsia="Microsoft YaHei" w:hAnsi="Arial"/>
      <w:sz w:val="28"/>
      <w:szCs w:val="28"/>
    </w:rPr>
  </w:style>
  <w:style w:type="paragraph" w:styleId="a1">
    <w:name w:val="Body Text"/>
    <w:basedOn w:val="a"/>
    <w:rsid w:val="00862FB5"/>
    <w:pPr>
      <w:spacing w:after="120"/>
    </w:pPr>
  </w:style>
  <w:style w:type="paragraph" w:styleId="a6">
    <w:name w:val="List"/>
    <w:basedOn w:val="a1"/>
    <w:rsid w:val="00862FB5"/>
  </w:style>
  <w:style w:type="paragraph" w:customStyle="1" w:styleId="10">
    <w:name w:val="Название1"/>
    <w:basedOn w:val="a"/>
    <w:rsid w:val="00862FB5"/>
    <w:pPr>
      <w:suppressLineNumbers/>
      <w:spacing w:before="120" w:after="120"/>
    </w:pPr>
    <w:rPr>
      <w:i/>
      <w:iCs/>
    </w:rPr>
  </w:style>
  <w:style w:type="paragraph" w:customStyle="1" w:styleId="11">
    <w:name w:val="Указатель1"/>
    <w:basedOn w:val="a"/>
    <w:rsid w:val="00862FB5"/>
    <w:pPr>
      <w:suppressLineNumbers/>
    </w:pPr>
  </w:style>
  <w:style w:type="paragraph" w:styleId="a7">
    <w:name w:val="header"/>
    <w:basedOn w:val="a"/>
    <w:link w:val="a8"/>
    <w:rsid w:val="00862FB5"/>
    <w:pPr>
      <w:tabs>
        <w:tab w:val="center" w:pos="4153"/>
        <w:tab w:val="right" w:pos="8306"/>
      </w:tabs>
      <w:autoSpaceDE w:val="0"/>
      <w:spacing w:line="228" w:lineRule="auto"/>
    </w:pPr>
    <w:rPr>
      <w:lang w:val="x-none"/>
    </w:rPr>
  </w:style>
  <w:style w:type="paragraph" w:customStyle="1" w:styleId="21">
    <w:name w:val="Основной текст 21"/>
    <w:basedOn w:val="a"/>
    <w:rsid w:val="00862FB5"/>
    <w:pPr>
      <w:overflowPunct w:val="0"/>
      <w:autoSpaceDE w:val="0"/>
      <w:spacing w:after="120"/>
      <w:ind w:left="283"/>
      <w:jc w:val="center"/>
      <w:textAlignment w:val="baseline"/>
    </w:pPr>
    <w:rPr>
      <w:szCs w:val="20"/>
    </w:rPr>
  </w:style>
  <w:style w:type="paragraph" w:customStyle="1" w:styleId="a9">
    <w:name w:val="Содержимое врезки"/>
    <w:basedOn w:val="a1"/>
    <w:rsid w:val="00862FB5"/>
  </w:style>
  <w:style w:type="paragraph" w:customStyle="1" w:styleId="aa">
    <w:name w:val="Содержимое таблицы"/>
    <w:basedOn w:val="a"/>
    <w:rsid w:val="00862FB5"/>
    <w:pPr>
      <w:suppressLineNumbers/>
    </w:pPr>
  </w:style>
  <w:style w:type="paragraph" w:customStyle="1" w:styleId="ab">
    <w:name w:val="Заголовок таблицы"/>
    <w:basedOn w:val="aa"/>
    <w:rsid w:val="00862FB5"/>
    <w:pPr>
      <w:jc w:val="center"/>
    </w:pPr>
    <w:rPr>
      <w:b/>
      <w:bCs/>
    </w:rPr>
  </w:style>
  <w:style w:type="paragraph" w:styleId="ac">
    <w:name w:val="Normal (Web)"/>
    <w:basedOn w:val="a"/>
    <w:rsid w:val="00741C2F"/>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20">
    <w:name w:val="Основной шрифт абзаца2"/>
    <w:rsid w:val="00FC7103"/>
  </w:style>
  <w:style w:type="character" w:styleId="ad">
    <w:name w:val="Strong"/>
    <w:qFormat/>
    <w:rsid w:val="00FC7103"/>
    <w:rPr>
      <w:b/>
      <w:bCs/>
    </w:rPr>
  </w:style>
  <w:style w:type="paragraph" w:styleId="ae">
    <w:name w:val="footer"/>
    <w:basedOn w:val="a"/>
    <w:link w:val="af"/>
    <w:rsid w:val="005A7C81"/>
    <w:pPr>
      <w:tabs>
        <w:tab w:val="center" w:pos="4677"/>
        <w:tab w:val="right" w:pos="9355"/>
      </w:tabs>
    </w:pPr>
    <w:rPr>
      <w:szCs w:val="21"/>
      <w:lang w:val="x-none"/>
    </w:rPr>
  </w:style>
  <w:style w:type="character" w:customStyle="1" w:styleId="af">
    <w:name w:val="Нижній колонтитул Знак"/>
    <w:link w:val="ae"/>
    <w:rsid w:val="005A7C81"/>
    <w:rPr>
      <w:rFonts w:ascii="Liberation Serif" w:eastAsia="SimSun" w:hAnsi="Liberation Serif" w:cs="Mangal"/>
      <w:kern w:val="1"/>
      <w:sz w:val="24"/>
      <w:szCs w:val="21"/>
      <w:lang w:eastAsia="hi-IN" w:bidi="hi-IN"/>
    </w:rPr>
  </w:style>
  <w:style w:type="character" w:customStyle="1" w:styleId="a8">
    <w:name w:val="Верхній колонтитул Знак"/>
    <w:link w:val="a7"/>
    <w:rsid w:val="003623E2"/>
    <w:rPr>
      <w:rFonts w:ascii="Liberation Serif" w:eastAsia="SimSun" w:hAnsi="Liberation Serif" w:cs="Mangal"/>
      <w:kern w:val="1"/>
      <w:sz w:val="24"/>
      <w:szCs w:val="24"/>
      <w:lang w:eastAsia="hi-IN" w:bidi="hi-IN"/>
    </w:rPr>
  </w:style>
  <w:style w:type="paragraph" w:customStyle="1" w:styleId="af0">
    <w:name w:val="Знак"/>
    <w:basedOn w:val="a"/>
    <w:rsid w:val="00003629"/>
    <w:pPr>
      <w:widowControl/>
      <w:suppressAutoHyphens w:val="0"/>
    </w:pPr>
    <w:rPr>
      <w:rFonts w:ascii="Verdana" w:eastAsia="Times New Roman" w:hAnsi="Verdana" w:cs="Times New Roman"/>
      <w:kern w:val="0"/>
      <w:sz w:val="20"/>
      <w:szCs w:val="20"/>
      <w:lang w:val="en-US" w:eastAsia="en-US" w:bidi="ar-SA"/>
    </w:rPr>
  </w:style>
  <w:style w:type="character" w:customStyle="1" w:styleId="22">
    <w:name w:val=" Знак Знак2"/>
    <w:rsid w:val="00894C38"/>
    <w:rPr>
      <w:rFonts w:ascii="Liberation Serif" w:eastAsia="SimSun" w:hAnsi="Liberation Serif" w:cs="Mangal"/>
      <w:kern w:val="1"/>
      <w:sz w:val="24"/>
      <w:szCs w:val="24"/>
      <w:lang w:eastAsia="hi-IN" w:bidi="hi-IN"/>
    </w:rPr>
  </w:style>
  <w:style w:type="paragraph" w:customStyle="1" w:styleId="BodyText2">
    <w:name w:val="Body Text 2"/>
    <w:basedOn w:val="a"/>
    <w:rsid w:val="009E6759"/>
    <w:pPr>
      <w:overflowPunct w:val="0"/>
      <w:autoSpaceDE w:val="0"/>
      <w:spacing w:after="120"/>
      <w:ind w:left="283"/>
      <w:jc w:val="center"/>
      <w:textAlignment w:val="baseline"/>
    </w:pPr>
    <w:rPr>
      <w:szCs w:val="20"/>
    </w:rPr>
  </w:style>
  <w:style w:type="paragraph" w:styleId="23">
    <w:name w:val="Body Text Indent 2"/>
    <w:basedOn w:val="a"/>
    <w:link w:val="24"/>
    <w:rsid w:val="005427A7"/>
    <w:pPr>
      <w:spacing w:after="120" w:line="480" w:lineRule="auto"/>
      <w:ind w:left="283"/>
    </w:pPr>
    <w:rPr>
      <w:szCs w:val="21"/>
      <w:lang w:val="x-none"/>
    </w:rPr>
  </w:style>
  <w:style w:type="character" w:customStyle="1" w:styleId="24">
    <w:name w:val="Основний текст з відступом 2 Знак"/>
    <w:link w:val="23"/>
    <w:rsid w:val="005427A7"/>
    <w:rPr>
      <w:rFonts w:ascii="Liberation Serif" w:eastAsia="SimSun" w:hAnsi="Liberation Serif" w:cs="Mangal"/>
      <w:kern w:val="1"/>
      <w:sz w:val="24"/>
      <w:szCs w:val="21"/>
      <w:lang w:eastAsia="hi-IN" w:bidi="hi-IN"/>
    </w:rPr>
  </w:style>
  <w:style w:type="table" w:styleId="af1">
    <w:name w:val="Table Grid"/>
    <w:basedOn w:val="a3"/>
    <w:rsid w:val="00782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qFormat/>
    <w:rsid w:val="00301864"/>
    <w:pPr>
      <w:widowControl/>
      <w:suppressAutoHyphens w:val="0"/>
      <w:autoSpaceDE w:val="0"/>
      <w:autoSpaceDN w:val="0"/>
      <w:adjustRightInd w:val="0"/>
      <w:jc w:val="center"/>
    </w:pPr>
    <w:rPr>
      <w:rFonts w:ascii="Times New Roman" w:eastAsia="Times New Roman" w:hAnsi="Times New Roman" w:cs="Times New Roman"/>
      <w:kern w:val="0"/>
      <w:sz w:val="28"/>
      <w:szCs w:val="28"/>
      <w:lang w:val="uk-UA" w:eastAsia="x-none" w:bidi="ar-SA"/>
    </w:rPr>
  </w:style>
  <w:style w:type="character" w:customStyle="1" w:styleId="af3">
    <w:name w:val="Назва Знак"/>
    <w:link w:val="af2"/>
    <w:rsid w:val="00301864"/>
    <w:rPr>
      <w:sz w:val="28"/>
      <w:szCs w:val="28"/>
      <w:lang w:val="uk-UA"/>
    </w:rPr>
  </w:style>
  <w:style w:type="paragraph" w:styleId="af4">
    <w:name w:val="Balloon Text"/>
    <w:basedOn w:val="a"/>
    <w:link w:val="af5"/>
    <w:rsid w:val="00CA6865"/>
    <w:rPr>
      <w:rFonts w:ascii="Segoe UI" w:hAnsi="Segoe UI"/>
      <w:sz w:val="18"/>
      <w:szCs w:val="16"/>
      <w:lang w:val="x-none"/>
    </w:rPr>
  </w:style>
  <w:style w:type="character" w:customStyle="1" w:styleId="af5">
    <w:name w:val="Текст у виносці Знак"/>
    <w:link w:val="af4"/>
    <w:rsid w:val="00CA6865"/>
    <w:rPr>
      <w:rFonts w:ascii="Segoe UI" w:eastAsia="SimSun" w:hAnsi="Segoe UI" w:cs="Mangal"/>
      <w:kern w:val="1"/>
      <w:sz w:val="18"/>
      <w:szCs w:val="16"/>
      <w:lang w:eastAsia="hi-IN" w:bidi="hi-IN"/>
    </w:rPr>
  </w:style>
  <w:style w:type="paragraph" w:customStyle="1" w:styleId="Default">
    <w:name w:val="Default"/>
    <w:rsid w:val="004F3D9E"/>
    <w:pPr>
      <w:autoSpaceDE w:val="0"/>
      <w:autoSpaceDN w:val="0"/>
      <w:adjustRightInd w:val="0"/>
    </w:pPr>
    <w:rPr>
      <w:rFonts w:eastAsia="Calibri"/>
      <w:color w:val="000000"/>
      <w:sz w:val="24"/>
      <w:szCs w:val="24"/>
      <w:lang w:val="ru-RU" w:eastAsia="ru-RU"/>
    </w:rPr>
  </w:style>
  <w:style w:type="paragraph" w:customStyle="1" w:styleId="rtejustify">
    <w:name w:val="rtejustify"/>
    <w:basedOn w:val="a"/>
    <w:rsid w:val="00B31164"/>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f6">
    <w:name w:val="Body Text Indent"/>
    <w:basedOn w:val="a"/>
    <w:link w:val="af7"/>
    <w:rsid w:val="00200114"/>
    <w:pPr>
      <w:spacing w:after="120"/>
      <w:ind w:left="283"/>
    </w:pPr>
    <w:rPr>
      <w:szCs w:val="21"/>
    </w:rPr>
  </w:style>
  <w:style w:type="character" w:customStyle="1" w:styleId="af7">
    <w:name w:val="Основний текст з відступом Знак"/>
    <w:link w:val="af6"/>
    <w:rsid w:val="00200114"/>
    <w:rPr>
      <w:rFonts w:ascii="Liberation Serif" w:eastAsia="SimSun" w:hAnsi="Liberation Serif" w:cs="Mangal"/>
      <w:kern w:val="1"/>
      <w:sz w:val="24"/>
      <w:szCs w:val="21"/>
      <w:lang w:val="ru-RU" w:eastAsia="hi-IN" w:bidi="hi-IN"/>
    </w:rPr>
  </w:style>
  <w:style w:type="paragraph" w:styleId="3">
    <w:name w:val="Body Text Indent 3"/>
    <w:basedOn w:val="a"/>
    <w:link w:val="30"/>
    <w:rsid w:val="00200114"/>
    <w:pPr>
      <w:spacing w:after="120"/>
      <w:ind w:left="283"/>
    </w:pPr>
    <w:rPr>
      <w:sz w:val="16"/>
      <w:szCs w:val="14"/>
    </w:rPr>
  </w:style>
  <w:style w:type="character" w:customStyle="1" w:styleId="30">
    <w:name w:val="Основний текст з відступом 3 Знак"/>
    <w:link w:val="3"/>
    <w:rsid w:val="00200114"/>
    <w:rPr>
      <w:rFonts w:ascii="Liberation Serif" w:eastAsia="SimSun" w:hAnsi="Liberation Serif" w:cs="Mangal"/>
      <w:kern w:val="1"/>
      <w:sz w:val="16"/>
      <w:szCs w:val="14"/>
      <w:lang w:val="ru-RU" w:eastAsia="hi-IN" w:bidi="hi-IN"/>
    </w:rPr>
  </w:style>
  <w:style w:type="paragraph" w:styleId="HTML">
    <w:name w:val="HTML Preformatted"/>
    <w:basedOn w:val="a"/>
    <w:link w:val="HTML0"/>
    <w:rsid w:val="002001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color w:val="000000"/>
      <w:kern w:val="0"/>
      <w:sz w:val="21"/>
      <w:szCs w:val="21"/>
      <w:lang w:eastAsia="ru-RU" w:bidi="ar-SA"/>
    </w:rPr>
  </w:style>
  <w:style w:type="character" w:customStyle="1" w:styleId="HTML0">
    <w:name w:val="Стандартний HTML Знак"/>
    <w:link w:val="HTML"/>
    <w:rsid w:val="00200114"/>
    <w:rPr>
      <w:rFonts w:ascii="Courier New" w:eastAsia="Courier New" w:hAnsi="Courier New" w:cs="Courier New"/>
      <w:color w:val="000000"/>
      <w:sz w:val="21"/>
      <w:szCs w:val="21"/>
      <w:lang w:val="ru-RU" w:eastAsia="ru-RU"/>
    </w:rPr>
  </w:style>
  <w:style w:type="paragraph" w:customStyle="1" w:styleId="31">
    <w:name w:val="Основной текст с отступом 31"/>
    <w:basedOn w:val="a"/>
    <w:rsid w:val="00200114"/>
    <w:pPr>
      <w:widowControl/>
      <w:autoSpaceDE w:val="0"/>
      <w:ind w:left="600"/>
      <w:jc w:val="both"/>
    </w:pPr>
    <w:rPr>
      <w:rFonts w:ascii="Times New Roman" w:eastAsia="Batang" w:hAnsi="Times New Roman" w:cs="Times New Roman"/>
      <w:kern w:val="0"/>
      <w:lang w:val="uk-UA" w:eastAsia="ar-SA" w:bidi="ar-SA"/>
    </w:rPr>
  </w:style>
  <w:style w:type="paragraph" w:customStyle="1" w:styleId="310">
    <w:name w:val="Основной текст 31"/>
    <w:basedOn w:val="a"/>
    <w:rsid w:val="00200114"/>
    <w:pPr>
      <w:widowControl/>
      <w:spacing w:after="120"/>
    </w:pPr>
    <w:rPr>
      <w:rFonts w:ascii="Times New Roman" w:eastAsia="Batang" w:hAnsi="Times New Roman" w:cs="Times New Roman"/>
      <w:kern w:val="0"/>
      <w:sz w:val="16"/>
      <w:szCs w:val="16"/>
      <w:lang w:eastAsia="ar-SA" w:bidi="ar-SA"/>
    </w:rPr>
  </w:style>
  <w:style w:type="paragraph" w:customStyle="1" w:styleId="rvps2">
    <w:name w:val="rvps2"/>
    <w:basedOn w:val="a"/>
    <w:rsid w:val="00200114"/>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210">
    <w:name w:val="Основной текст с отступом 21"/>
    <w:basedOn w:val="a"/>
    <w:rsid w:val="00084AA2"/>
    <w:pPr>
      <w:widowControl/>
      <w:autoSpaceDE w:val="0"/>
      <w:ind w:firstLine="720"/>
      <w:jc w:val="both"/>
    </w:pPr>
    <w:rPr>
      <w:rFonts w:ascii="Times New Roman" w:eastAsia="Times New Roman" w:hAnsi="Times New Roman" w:cs="Times New Roman"/>
      <w:kern w:val="0"/>
      <w:lang w:val="uk-UA"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2933">
      <w:bodyDiv w:val="1"/>
      <w:marLeft w:val="0"/>
      <w:marRight w:val="0"/>
      <w:marTop w:val="0"/>
      <w:marBottom w:val="0"/>
      <w:divBdr>
        <w:top w:val="none" w:sz="0" w:space="0" w:color="auto"/>
        <w:left w:val="none" w:sz="0" w:space="0" w:color="auto"/>
        <w:bottom w:val="none" w:sz="0" w:space="0" w:color="auto"/>
        <w:right w:val="none" w:sz="0" w:space="0" w:color="auto"/>
      </w:divBdr>
    </w:div>
    <w:div w:id="39985890">
      <w:bodyDiv w:val="1"/>
      <w:marLeft w:val="0"/>
      <w:marRight w:val="0"/>
      <w:marTop w:val="0"/>
      <w:marBottom w:val="0"/>
      <w:divBdr>
        <w:top w:val="none" w:sz="0" w:space="0" w:color="auto"/>
        <w:left w:val="none" w:sz="0" w:space="0" w:color="auto"/>
        <w:bottom w:val="none" w:sz="0" w:space="0" w:color="auto"/>
        <w:right w:val="none" w:sz="0" w:space="0" w:color="auto"/>
      </w:divBdr>
    </w:div>
    <w:div w:id="75253823">
      <w:bodyDiv w:val="1"/>
      <w:marLeft w:val="0"/>
      <w:marRight w:val="0"/>
      <w:marTop w:val="0"/>
      <w:marBottom w:val="0"/>
      <w:divBdr>
        <w:top w:val="none" w:sz="0" w:space="0" w:color="auto"/>
        <w:left w:val="none" w:sz="0" w:space="0" w:color="auto"/>
        <w:bottom w:val="none" w:sz="0" w:space="0" w:color="auto"/>
        <w:right w:val="none" w:sz="0" w:space="0" w:color="auto"/>
      </w:divBdr>
    </w:div>
    <w:div w:id="167715751">
      <w:bodyDiv w:val="1"/>
      <w:marLeft w:val="0"/>
      <w:marRight w:val="0"/>
      <w:marTop w:val="0"/>
      <w:marBottom w:val="0"/>
      <w:divBdr>
        <w:top w:val="none" w:sz="0" w:space="0" w:color="auto"/>
        <w:left w:val="none" w:sz="0" w:space="0" w:color="auto"/>
        <w:bottom w:val="none" w:sz="0" w:space="0" w:color="auto"/>
        <w:right w:val="none" w:sz="0" w:space="0" w:color="auto"/>
      </w:divBdr>
    </w:div>
    <w:div w:id="205334304">
      <w:bodyDiv w:val="1"/>
      <w:marLeft w:val="0"/>
      <w:marRight w:val="0"/>
      <w:marTop w:val="0"/>
      <w:marBottom w:val="0"/>
      <w:divBdr>
        <w:top w:val="none" w:sz="0" w:space="0" w:color="auto"/>
        <w:left w:val="none" w:sz="0" w:space="0" w:color="auto"/>
        <w:bottom w:val="none" w:sz="0" w:space="0" w:color="auto"/>
        <w:right w:val="none" w:sz="0" w:space="0" w:color="auto"/>
      </w:divBdr>
    </w:div>
    <w:div w:id="265425357">
      <w:bodyDiv w:val="1"/>
      <w:marLeft w:val="0"/>
      <w:marRight w:val="0"/>
      <w:marTop w:val="0"/>
      <w:marBottom w:val="0"/>
      <w:divBdr>
        <w:top w:val="none" w:sz="0" w:space="0" w:color="auto"/>
        <w:left w:val="none" w:sz="0" w:space="0" w:color="auto"/>
        <w:bottom w:val="none" w:sz="0" w:space="0" w:color="auto"/>
        <w:right w:val="none" w:sz="0" w:space="0" w:color="auto"/>
      </w:divBdr>
    </w:div>
    <w:div w:id="336928023">
      <w:bodyDiv w:val="1"/>
      <w:marLeft w:val="0"/>
      <w:marRight w:val="0"/>
      <w:marTop w:val="0"/>
      <w:marBottom w:val="0"/>
      <w:divBdr>
        <w:top w:val="none" w:sz="0" w:space="0" w:color="auto"/>
        <w:left w:val="none" w:sz="0" w:space="0" w:color="auto"/>
        <w:bottom w:val="none" w:sz="0" w:space="0" w:color="auto"/>
        <w:right w:val="none" w:sz="0" w:space="0" w:color="auto"/>
      </w:divBdr>
    </w:div>
    <w:div w:id="463699438">
      <w:bodyDiv w:val="1"/>
      <w:marLeft w:val="0"/>
      <w:marRight w:val="0"/>
      <w:marTop w:val="0"/>
      <w:marBottom w:val="0"/>
      <w:divBdr>
        <w:top w:val="none" w:sz="0" w:space="0" w:color="auto"/>
        <w:left w:val="none" w:sz="0" w:space="0" w:color="auto"/>
        <w:bottom w:val="none" w:sz="0" w:space="0" w:color="auto"/>
        <w:right w:val="none" w:sz="0" w:space="0" w:color="auto"/>
      </w:divBdr>
    </w:div>
    <w:div w:id="501507528">
      <w:bodyDiv w:val="1"/>
      <w:marLeft w:val="0"/>
      <w:marRight w:val="0"/>
      <w:marTop w:val="0"/>
      <w:marBottom w:val="0"/>
      <w:divBdr>
        <w:top w:val="none" w:sz="0" w:space="0" w:color="auto"/>
        <w:left w:val="none" w:sz="0" w:space="0" w:color="auto"/>
        <w:bottom w:val="none" w:sz="0" w:space="0" w:color="auto"/>
        <w:right w:val="none" w:sz="0" w:space="0" w:color="auto"/>
      </w:divBdr>
    </w:div>
    <w:div w:id="504397639">
      <w:bodyDiv w:val="1"/>
      <w:marLeft w:val="0"/>
      <w:marRight w:val="0"/>
      <w:marTop w:val="0"/>
      <w:marBottom w:val="0"/>
      <w:divBdr>
        <w:top w:val="none" w:sz="0" w:space="0" w:color="auto"/>
        <w:left w:val="none" w:sz="0" w:space="0" w:color="auto"/>
        <w:bottom w:val="none" w:sz="0" w:space="0" w:color="auto"/>
        <w:right w:val="none" w:sz="0" w:space="0" w:color="auto"/>
      </w:divBdr>
    </w:div>
    <w:div w:id="546338020">
      <w:bodyDiv w:val="1"/>
      <w:marLeft w:val="0"/>
      <w:marRight w:val="0"/>
      <w:marTop w:val="0"/>
      <w:marBottom w:val="0"/>
      <w:divBdr>
        <w:top w:val="none" w:sz="0" w:space="0" w:color="auto"/>
        <w:left w:val="none" w:sz="0" w:space="0" w:color="auto"/>
        <w:bottom w:val="none" w:sz="0" w:space="0" w:color="auto"/>
        <w:right w:val="none" w:sz="0" w:space="0" w:color="auto"/>
      </w:divBdr>
    </w:div>
    <w:div w:id="590283805">
      <w:bodyDiv w:val="1"/>
      <w:marLeft w:val="0"/>
      <w:marRight w:val="0"/>
      <w:marTop w:val="0"/>
      <w:marBottom w:val="0"/>
      <w:divBdr>
        <w:top w:val="none" w:sz="0" w:space="0" w:color="auto"/>
        <w:left w:val="none" w:sz="0" w:space="0" w:color="auto"/>
        <w:bottom w:val="none" w:sz="0" w:space="0" w:color="auto"/>
        <w:right w:val="none" w:sz="0" w:space="0" w:color="auto"/>
      </w:divBdr>
    </w:div>
    <w:div w:id="604308035">
      <w:bodyDiv w:val="1"/>
      <w:marLeft w:val="0"/>
      <w:marRight w:val="0"/>
      <w:marTop w:val="0"/>
      <w:marBottom w:val="0"/>
      <w:divBdr>
        <w:top w:val="none" w:sz="0" w:space="0" w:color="auto"/>
        <w:left w:val="none" w:sz="0" w:space="0" w:color="auto"/>
        <w:bottom w:val="none" w:sz="0" w:space="0" w:color="auto"/>
        <w:right w:val="none" w:sz="0" w:space="0" w:color="auto"/>
      </w:divBdr>
    </w:div>
    <w:div w:id="630399877">
      <w:bodyDiv w:val="1"/>
      <w:marLeft w:val="0"/>
      <w:marRight w:val="0"/>
      <w:marTop w:val="0"/>
      <w:marBottom w:val="0"/>
      <w:divBdr>
        <w:top w:val="none" w:sz="0" w:space="0" w:color="auto"/>
        <w:left w:val="none" w:sz="0" w:space="0" w:color="auto"/>
        <w:bottom w:val="none" w:sz="0" w:space="0" w:color="auto"/>
        <w:right w:val="none" w:sz="0" w:space="0" w:color="auto"/>
      </w:divBdr>
    </w:div>
    <w:div w:id="662465395">
      <w:bodyDiv w:val="1"/>
      <w:marLeft w:val="0"/>
      <w:marRight w:val="0"/>
      <w:marTop w:val="0"/>
      <w:marBottom w:val="0"/>
      <w:divBdr>
        <w:top w:val="none" w:sz="0" w:space="0" w:color="auto"/>
        <w:left w:val="none" w:sz="0" w:space="0" w:color="auto"/>
        <w:bottom w:val="none" w:sz="0" w:space="0" w:color="auto"/>
        <w:right w:val="none" w:sz="0" w:space="0" w:color="auto"/>
      </w:divBdr>
    </w:div>
    <w:div w:id="679699825">
      <w:bodyDiv w:val="1"/>
      <w:marLeft w:val="0"/>
      <w:marRight w:val="0"/>
      <w:marTop w:val="0"/>
      <w:marBottom w:val="0"/>
      <w:divBdr>
        <w:top w:val="none" w:sz="0" w:space="0" w:color="auto"/>
        <w:left w:val="none" w:sz="0" w:space="0" w:color="auto"/>
        <w:bottom w:val="none" w:sz="0" w:space="0" w:color="auto"/>
        <w:right w:val="none" w:sz="0" w:space="0" w:color="auto"/>
      </w:divBdr>
    </w:div>
    <w:div w:id="759183893">
      <w:bodyDiv w:val="1"/>
      <w:marLeft w:val="0"/>
      <w:marRight w:val="0"/>
      <w:marTop w:val="0"/>
      <w:marBottom w:val="0"/>
      <w:divBdr>
        <w:top w:val="none" w:sz="0" w:space="0" w:color="auto"/>
        <w:left w:val="none" w:sz="0" w:space="0" w:color="auto"/>
        <w:bottom w:val="none" w:sz="0" w:space="0" w:color="auto"/>
        <w:right w:val="none" w:sz="0" w:space="0" w:color="auto"/>
      </w:divBdr>
    </w:div>
    <w:div w:id="824472802">
      <w:bodyDiv w:val="1"/>
      <w:marLeft w:val="0"/>
      <w:marRight w:val="0"/>
      <w:marTop w:val="0"/>
      <w:marBottom w:val="0"/>
      <w:divBdr>
        <w:top w:val="none" w:sz="0" w:space="0" w:color="auto"/>
        <w:left w:val="none" w:sz="0" w:space="0" w:color="auto"/>
        <w:bottom w:val="none" w:sz="0" w:space="0" w:color="auto"/>
        <w:right w:val="none" w:sz="0" w:space="0" w:color="auto"/>
      </w:divBdr>
    </w:div>
    <w:div w:id="858160514">
      <w:bodyDiv w:val="1"/>
      <w:marLeft w:val="0"/>
      <w:marRight w:val="0"/>
      <w:marTop w:val="0"/>
      <w:marBottom w:val="0"/>
      <w:divBdr>
        <w:top w:val="none" w:sz="0" w:space="0" w:color="auto"/>
        <w:left w:val="none" w:sz="0" w:space="0" w:color="auto"/>
        <w:bottom w:val="none" w:sz="0" w:space="0" w:color="auto"/>
        <w:right w:val="none" w:sz="0" w:space="0" w:color="auto"/>
      </w:divBdr>
    </w:div>
    <w:div w:id="883902574">
      <w:bodyDiv w:val="1"/>
      <w:marLeft w:val="0"/>
      <w:marRight w:val="0"/>
      <w:marTop w:val="0"/>
      <w:marBottom w:val="0"/>
      <w:divBdr>
        <w:top w:val="none" w:sz="0" w:space="0" w:color="auto"/>
        <w:left w:val="none" w:sz="0" w:space="0" w:color="auto"/>
        <w:bottom w:val="none" w:sz="0" w:space="0" w:color="auto"/>
        <w:right w:val="none" w:sz="0" w:space="0" w:color="auto"/>
      </w:divBdr>
    </w:div>
    <w:div w:id="911045803">
      <w:bodyDiv w:val="1"/>
      <w:marLeft w:val="0"/>
      <w:marRight w:val="0"/>
      <w:marTop w:val="0"/>
      <w:marBottom w:val="0"/>
      <w:divBdr>
        <w:top w:val="none" w:sz="0" w:space="0" w:color="auto"/>
        <w:left w:val="none" w:sz="0" w:space="0" w:color="auto"/>
        <w:bottom w:val="none" w:sz="0" w:space="0" w:color="auto"/>
        <w:right w:val="none" w:sz="0" w:space="0" w:color="auto"/>
      </w:divBdr>
    </w:div>
    <w:div w:id="930817078">
      <w:bodyDiv w:val="1"/>
      <w:marLeft w:val="0"/>
      <w:marRight w:val="0"/>
      <w:marTop w:val="0"/>
      <w:marBottom w:val="0"/>
      <w:divBdr>
        <w:top w:val="none" w:sz="0" w:space="0" w:color="auto"/>
        <w:left w:val="none" w:sz="0" w:space="0" w:color="auto"/>
        <w:bottom w:val="none" w:sz="0" w:space="0" w:color="auto"/>
        <w:right w:val="none" w:sz="0" w:space="0" w:color="auto"/>
      </w:divBdr>
    </w:div>
    <w:div w:id="1058437952">
      <w:bodyDiv w:val="1"/>
      <w:marLeft w:val="0"/>
      <w:marRight w:val="0"/>
      <w:marTop w:val="0"/>
      <w:marBottom w:val="0"/>
      <w:divBdr>
        <w:top w:val="none" w:sz="0" w:space="0" w:color="auto"/>
        <w:left w:val="none" w:sz="0" w:space="0" w:color="auto"/>
        <w:bottom w:val="none" w:sz="0" w:space="0" w:color="auto"/>
        <w:right w:val="none" w:sz="0" w:space="0" w:color="auto"/>
      </w:divBdr>
    </w:div>
    <w:div w:id="1105074945">
      <w:bodyDiv w:val="1"/>
      <w:marLeft w:val="0"/>
      <w:marRight w:val="0"/>
      <w:marTop w:val="0"/>
      <w:marBottom w:val="0"/>
      <w:divBdr>
        <w:top w:val="none" w:sz="0" w:space="0" w:color="auto"/>
        <w:left w:val="none" w:sz="0" w:space="0" w:color="auto"/>
        <w:bottom w:val="none" w:sz="0" w:space="0" w:color="auto"/>
        <w:right w:val="none" w:sz="0" w:space="0" w:color="auto"/>
      </w:divBdr>
    </w:div>
    <w:div w:id="1108891763">
      <w:bodyDiv w:val="1"/>
      <w:marLeft w:val="0"/>
      <w:marRight w:val="0"/>
      <w:marTop w:val="0"/>
      <w:marBottom w:val="0"/>
      <w:divBdr>
        <w:top w:val="none" w:sz="0" w:space="0" w:color="auto"/>
        <w:left w:val="none" w:sz="0" w:space="0" w:color="auto"/>
        <w:bottom w:val="none" w:sz="0" w:space="0" w:color="auto"/>
        <w:right w:val="none" w:sz="0" w:space="0" w:color="auto"/>
      </w:divBdr>
    </w:div>
    <w:div w:id="1184905076">
      <w:bodyDiv w:val="1"/>
      <w:marLeft w:val="0"/>
      <w:marRight w:val="0"/>
      <w:marTop w:val="0"/>
      <w:marBottom w:val="0"/>
      <w:divBdr>
        <w:top w:val="none" w:sz="0" w:space="0" w:color="auto"/>
        <w:left w:val="none" w:sz="0" w:space="0" w:color="auto"/>
        <w:bottom w:val="none" w:sz="0" w:space="0" w:color="auto"/>
        <w:right w:val="none" w:sz="0" w:space="0" w:color="auto"/>
      </w:divBdr>
    </w:div>
    <w:div w:id="1187137566">
      <w:bodyDiv w:val="1"/>
      <w:marLeft w:val="0"/>
      <w:marRight w:val="0"/>
      <w:marTop w:val="0"/>
      <w:marBottom w:val="0"/>
      <w:divBdr>
        <w:top w:val="none" w:sz="0" w:space="0" w:color="auto"/>
        <w:left w:val="none" w:sz="0" w:space="0" w:color="auto"/>
        <w:bottom w:val="none" w:sz="0" w:space="0" w:color="auto"/>
        <w:right w:val="none" w:sz="0" w:space="0" w:color="auto"/>
      </w:divBdr>
    </w:div>
    <w:div w:id="1209533930">
      <w:bodyDiv w:val="1"/>
      <w:marLeft w:val="0"/>
      <w:marRight w:val="0"/>
      <w:marTop w:val="0"/>
      <w:marBottom w:val="0"/>
      <w:divBdr>
        <w:top w:val="none" w:sz="0" w:space="0" w:color="auto"/>
        <w:left w:val="none" w:sz="0" w:space="0" w:color="auto"/>
        <w:bottom w:val="none" w:sz="0" w:space="0" w:color="auto"/>
        <w:right w:val="none" w:sz="0" w:space="0" w:color="auto"/>
      </w:divBdr>
    </w:div>
    <w:div w:id="1252545519">
      <w:bodyDiv w:val="1"/>
      <w:marLeft w:val="0"/>
      <w:marRight w:val="0"/>
      <w:marTop w:val="0"/>
      <w:marBottom w:val="0"/>
      <w:divBdr>
        <w:top w:val="none" w:sz="0" w:space="0" w:color="auto"/>
        <w:left w:val="none" w:sz="0" w:space="0" w:color="auto"/>
        <w:bottom w:val="none" w:sz="0" w:space="0" w:color="auto"/>
        <w:right w:val="none" w:sz="0" w:space="0" w:color="auto"/>
      </w:divBdr>
    </w:div>
    <w:div w:id="1341422258">
      <w:bodyDiv w:val="1"/>
      <w:marLeft w:val="0"/>
      <w:marRight w:val="0"/>
      <w:marTop w:val="0"/>
      <w:marBottom w:val="0"/>
      <w:divBdr>
        <w:top w:val="none" w:sz="0" w:space="0" w:color="auto"/>
        <w:left w:val="none" w:sz="0" w:space="0" w:color="auto"/>
        <w:bottom w:val="none" w:sz="0" w:space="0" w:color="auto"/>
        <w:right w:val="none" w:sz="0" w:space="0" w:color="auto"/>
      </w:divBdr>
    </w:div>
    <w:div w:id="1357655657">
      <w:bodyDiv w:val="1"/>
      <w:marLeft w:val="0"/>
      <w:marRight w:val="0"/>
      <w:marTop w:val="0"/>
      <w:marBottom w:val="0"/>
      <w:divBdr>
        <w:top w:val="none" w:sz="0" w:space="0" w:color="auto"/>
        <w:left w:val="none" w:sz="0" w:space="0" w:color="auto"/>
        <w:bottom w:val="none" w:sz="0" w:space="0" w:color="auto"/>
        <w:right w:val="none" w:sz="0" w:space="0" w:color="auto"/>
      </w:divBdr>
    </w:div>
    <w:div w:id="1387871095">
      <w:bodyDiv w:val="1"/>
      <w:marLeft w:val="0"/>
      <w:marRight w:val="0"/>
      <w:marTop w:val="0"/>
      <w:marBottom w:val="0"/>
      <w:divBdr>
        <w:top w:val="none" w:sz="0" w:space="0" w:color="auto"/>
        <w:left w:val="none" w:sz="0" w:space="0" w:color="auto"/>
        <w:bottom w:val="none" w:sz="0" w:space="0" w:color="auto"/>
        <w:right w:val="none" w:sz="0" w:space="0" w:color="auto"/>
      </w:divBdr>
    </w:div>
    <w:div w:id="1434746073">
      <w:bodyDiv w:val="1"/>
      <w:marLeft w:val="0"/>
      <w:marRight w:val="0"/>
      <w:marTop w:val="0"/>
      <w:marBottom w:val="0"/>
      <w:divBdr>
        <w:top w:val="none" w:sz="0" w:space="0" w:color="auto"/>
        <w:left w:val="none" w:sz="0" w:space="0" w:color="auto"/>
        <w:bottom w:val="none" w:sz="0" w:space="0" w:color="auto"/>
        <w:right w:val="none" w:sz="0" w:space="0" w:color="auto"/>
      </w:divBdr>
    </w:div>
    <w:div w:id="1600481099">
      <w:bodyDiv w:val="1"/>
      <w:marLeft w:val="0"/>
      <w:marRight w:val="0"/>
      <w:marTop w:val="0"/>
      <w:marBottom w:val="0"/>
      <w:divBdr>
        <w:top w:val="none" w:sz="0" w:space="0" w:color="auto"/>
        <w:left w:val="none" w:sz="0" w:space="0" w:color="auto"/>
        <w:bottom w:val="none" w:sz="0" w:space="0" w:color="auto"/>
        <w:right w:val="none" w:sz="0" w:space="0" w:color="auto"/>
      </w:divBdr>
    </w:div>
    <w:div w:id="1641688883">
      <w:bodyDiv w:val="1"/>
      <w:marLeft w:val="0"/>
      <w:marRight w:val="0"/>
      <w:marTop w:val="0"/>
      <w:marBottom w:val="0"/>
      <w:divBdr>
        <w:top w:val="none" w:sz="0" w:space="0" w:color="auto"/>
        <w:left w:val="none" w:sz="0" w:space="0" w:color="auto"/>
        <w:bottom w:val="none" w:sz="0" w:space="0" w:color="auto"/>
        <w:right w:val="none" w:sz="0" w:space="0" w:color="auto"/>
      </w:divBdr>
      <w:divsChild>
        <w:div w:id="411388877">
          <w:marLeft w:val="0"/>
          <w:marRight w:val="0"/>
          <w:marTop w:val="0"/>
          <w:marBottom w:val="0"/>
          <w:divBdr>
            <w:top w:val="single" w:sz="12" w:space="15" w:color="E7EEF3"/>
            <w:left w:val="none" w:sz="0" w:space="0" w:color="auto"/>
            <w:bottom w:val="none" w:sz="0" w:space="0" w:color="auto"/>
            <w:right w:val="none" w:sz="0" w:space="0" w:color="auto"/>
          </w:divBdr>
        </w:div>
      </w:divsChild>
    </w:div>
    <w:div w:id="1679772204">
      <w:bodyDiv w:val="1"/>
      <w:marLeft w:val="0"/>
      <w:marRight w:val="0"/>
      <w:marTop w:val="0"/>
      <w:marBottom w:val="0"/>
      <w:divBdr>
        <w:top w:val="none" w:sz="0" w:space="0" w:color="auto"/>
        <w:left w:val="none" w:sz="0" w:space="0" w:color="auto"/>
        <w:bottom w:val="none" w:sz="0" w:space="0" w:color="auto"/>
        <w:right w:val="none" w:sz="0" w:space="0" w:color="auto"/>
      </w:divBdr>
    </w:div>
    <w:div w:id="1709715891">
      <w:bodyDiv w:val="1"/>
      <w:marLeft w:val="0"/>
      <w:marRight w:val="0"/>
      <w:marTop w:val="0"/>
      <w:marBottom w:val="0"/>
      <w:divBdr>
        <w:top w:val="none" w:sz="0" w:space="0" w:color="auto"/>
        <w:left w:val="none" w:sz="0" w:space="0" w:color="auto"/>
        <w:bottom w:val="none" w:sz="0" w:space="0" w:color="auto"/>
        <w:right w:val="none" w:sz="0" w:space="0" w:color="auto"/>
      </w:divBdr>
    </w:div>
    <w:div w:id="1723794650">
      <w:bodyDiv w:val="1"/>
      <w:marLeft w:val="0"/>
      <w:marRight w:val="0"/>
      <w:marTop w:val="0"/>
      <w:marBottom w:val="0"/>
      <w:divBdr>
        <w:top w:val="none" w:sz="0" w:space="0" w:color="auto"/>
        <w:left w:val="none" w:sz="0" w:space="0" w:color="auto"/>
        <w:bottom w:val="none" w:sz="0" w:space="0" w:color="auto"/>
        <w:right w:val="none" w:sz="0" w:space="0" w:color="auto"/>
      </w:divBdr>
    </w:div>
    <w:div w:id="1758863528">
      <w:bodyDiv w:val="1"/>
      <w:marLeft w:val="0"/>
      <w:marRight w:val="0"/>
      <w:marTop w:val="0"/>
      <w:marBottom w:val="0"/>
      <w:divBdr>
        <w:top w:val="none" w:sz="0" w:space="0" w:color="auto"/>
        <w:left w:val="none" w:sz="0" w:space="0" w:color="auto"/>
        <w:bottom w:val="none" w:sz="0" w:space="0" w:color="auto"/>
        <w:right w:val="none" w:sz="0" w:space="0" w:color="auto"/>
      </w:divBdr>
    </w:div>
    <w:div w:id="2017152056">
      <w:bodyDiv w:val="1"/>
      <w:marLeft w:val="0"/>
      <w:marRight w:val="0"/>
      <w:marTop w:val="0"/>
      <w:marBottom w:val="0"/>
      <w:divBdr>
        <w:top w:val="none" w:sz="0" w:space="0" w:color="auto"/>
        <w:left w:val="none" w:sz="0" w:space="0" w:color="auto"/>
        <w:bottom w:val="none" w:sz="0" w:space="0" w:color="auto"/>
        <w:right w:val="none" w:sz="0" w:space="0" w:color="auto"/>
      </w:divBdr>
    </w:div>
    <w:div w:id="2074765575">
      <w:bodyDiv w:val="1"/>
      <w:marLeft w:val="0"/>
      <w:marRight w:val="0"/>
      <w:marTop w:val="0"/>
      <w:marBottom w:val="0"/>
      <w:divBdr>
        <w:top w:val="none" w:sz="0" w:space="0" w:color="auto"/>
        <w:left w:val="none" w:sz="0" w:space="0" w:color="auto"/>
        <w:bottom w:val="none" w:sz="0" w:space="0" w:color="auto"/>
        <w:right w:val="none" w:sz="0" w:space="0" w:color="auto"/>
      </w:divBdr>
    </w:div>
    <w:div w:id="2092195852">
      <w:bodyDiv w:val="1"/>
      <w:marLeft w:val="0"/>
      <w:marRight w:val="0"/>
      <w:marTop w:val="0"/>
      <w:marBottom w:val="0"/>
      <w:divBdr>
        <w:top w:val="none" w:sz="0" w:space="0" w:color="auto"/>
        <w:left w:val="none" w:sz="0" w:space="0" w:color="auto"/>
        <w:bottom w:val="none" w:sz="0" w:space="0" w:color="auto"/>
        <w:right w:val="none" w:sz="0" w:space="0" w:color="auto"/>
      </w:divBdr>
    </w:div>
    <w:div w:id="211343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33DFC-225C-445C-810D-9164EED93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16326</Words>
  <Characters>9307</Characters>
  <Application>Microsoft Office Word</Application>
  <DocSecurity>0</DocSecurity>
  <Lines>77</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Microsoft</Company>
  <LinksUpToDate>false</LinksUpToDate>
  <CharactersWithSpaces>25582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zem3</dc:creator>
  <cp:keywords/>
  <cp:lastModifiedBy>Олександр Шарлай</cp:lastModifiedBy>
  <cp:revision>6</cp:revision>
  <cp:lastPrinted>2025-09-18T08:46:00Z</cp:lastPrinted>
  <dcterms:created xsi:type="dcterms:W3CDTF">2025-09-18T08:10:00Z</dcterms:created>
  <dcterms:modified xsi:type="dcterms:W3CDTF">2025-09-18T08:46:00Z</dcterms:modified>
</cp:coreProperties>
</file>