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F492" w14:textId="77777777" w:rsidR="00ED5160" w:rsidRPr="002F1C91" w:rsidRDefault="00ED5160" w:rsidP="00ED5160">
      <w:pPr>
        <w:widowControl w:val="0"/>
        <w:jc w:val="center"/>
        <w:rPr>
          <w:color w:val="000000" w:themeColor="text1"/>
          <w:kern w:val="2"/>
          <w:szCs w:val="20"/>
          <w:lang w:eastAsia="ar-SA"/>
        </w:rPr>
      </w:pPr>
      <w:r w:rsidRPr="002F1C91">
        <w:rPr>
          <w:noProof/>
          <w:color w:val="000000" w:themeColor="text1"/>
          <w:szCs w:val="20"/>
        </w:rPr>
        <w:drawing>
          <wp:inline distT="0" distB="0" distL="0" distR="0" wp14:anchorId="25654F80" wp14:editId="3AA7A755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77C1" w14:textId="77777777" w:rsidR="00ED5160" w:rsidRPr="002F1C91" w:rsidRDefault="00ED5160" w:rsidP="00ED5160">
      <w:pPr>
        <w:widowControl w:val="0"/>
        <w:jc w:val="center"/>
        <w:rPr>
          <w:color w:val="000000" w:themeColor="text1"/>
          <w:sz w:val="30"/>
          <w:szCs w:val="30"/>
          <w:lang w:eastAsia="ar-SA"/>
        </w:rPr>
      </w:pPr>
      <w:r w:rsidRPr="002F1C91">
        <w:rPr>
          <w:b/>
          <w:bCs/>
          <w:color w:val="000000" w:themeColor="text1"/>
          <w:sz w:val="30"/>
          <w:szCs w:val="30"/>
          <w:lang w:eastAsia="ar-SA"/>
        </w:rPr>
        <w:t>ХМЕЛЬНИЦЬКА МІСЬКА РАДА</w:t>
      </w:r>
    </w:p>
    <w:p w14:paraId="4DB30479" w14:textId="77777777" w:rsidR="00ED5160" w:rsidRPr="002F1C91" w:rsidRDefault="00ED5160" w:rsidP="00ED5160">
      <w:pPr>
        <w:widowControl w:val="0"/>
        <w:jc w:val="center"/>
        <w:rPr>
          <w:b/>
          <w:color w:val="000000" w:themeColor="text1"/>
          <w:sz w:val="36"/>
          <w:szCs w:val="30"/>
          <w:lang w:eastAsia="ar-SA"/>
        </w:rPr>
      </w:pPr>
      <w:r w:rsidRPr="002F1C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B4CCF" wp14:editId="2E4E6E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E6E19D" w14:textId="77777777" w:rsidR="00ED5160" w:rsidRPr="00D64E27" w:rsidRDefault="00ED5160" w:rsidP="00ED51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B4CC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CE6E19D" w14:textId="77777777" w:rsidR="00ED5160" w:rsidRPr="00D64E27" w:rsidRDefault="00ED5160" w:rsidP="00ED516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1C1D">
                        <w:rPr>
                          <w:b/>
                          <w:bCs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F1C91">
        <w:rPr>
          <w:b/>
          <w:color w:val="000000" w:themeColor="text1"/>
          <w:sz w:val="36"/>
          <w:szCs w:val="30"/>
          <w:lang w:eastAsia="ar-SA"/>
        </w:rPr>
        <w:t>РІШЕННЯ</w:t>
      </w:r>
    </w:p>
    <w:p w14:paraId="67BF7C3B" w14:textId="77777777" w:rsidR="00ED5160" w:rsidRPr="002F1C91" w:rsidRDefault="00ED5160" w:rsidP="00ED5160">
      <w:pPr>
        <w:widowControl w:val="0"/>
        <w:jc w:val="center"/>
        <w:rPr>
          <w:b/>
          <w:bCs/>
          <w:color w:val="000000" w:themeColor="text1"/>
          <w:sz w:val="36"/>
          <w:szCs w:val="30"/>
          <w:lang w:eastAsia="ar-SA"/>
        </w:rPr>
      </w:pPr>
      <w:r w:rsidRPr="002F1C91">
        <w:rPr>
          <w:b/>
          <w:color w:val="000000" w:themeColor="text1"/>
          <w:sz w:val="36"/>
          <w:szCs w:val="30"/>
          <w:lang w:eastAsia="ar-SA"/>
        </w:rPr>
        <w:t>______________________________</w:t>
      </w:r>
    </w:p>
    <w:p w14:paraId="380DE150" w14:textId="77777777" w:rsidR="00ED5160" w:rsidRPr="002F1C91" w:rsidRDefault="00ED5160" w:rsidP="00ED5160">
      <w:pPr>
        <w:widowControl w:val="0"/>
        <w:rPr>
          <w:color w:val="000000" w:themeColor="text1"/>
          <w:szCs w:val="20"/>
          <w:lang w:eastAsia="ar-SA"/>
        </w:rPr>
      </w:pPr>
      <w:r w:rsidRPr="002F1C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D362A" wp14:editId="5443A23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5F282C" w14:textId="77777777" w:rsidR="00ED5160" w:rsidRPr="00D64E27" w:rsidRDefault="00ED5160" w:rsidP="00ED5160">
                            <w:r>
                              <w:t>11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D362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25F282C" w14:textId="77777777" w:rsidR="00ED5160" w:rsidRPr="00D64E27" w:rsidRDefault="00ED5160" w:rsidP="00ED5160">
                      <w:r>
                        <w:t>11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2F1C9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28087" wp14:editId="77F99A8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28370F" w14:textId="334C3524" w:rsidR="00ED5160" w:rsidRPr="00D64E27" w:rsidRDefault="00ED5160" w:rsidP="00ED5160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2808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228370F" w14:textId="334C3524" w:rsidR="00ED5160" w:rsidRPr="00D64E27" w:rsidRDefault="00ED5160" w:rsidP="00ED5160"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078999E6" w14:textId="77777777" w:rsidR="00ED5160" w:rsidRPr="002F1C91" w:rsidRDefault="00ED5160" w:rsidP="00ED5160">
      <w:pPr>
        <w:widowControl w:val="0"/>
        <w:rPr>
          <w:color w:val="000000" w:themeColor="text1"/>
          <w:szCs w:val="20"/>
          <w:lang w:eastAsia="ar-SA"/>
        </w:rPr>
      </w:pPr>
      <w:r w:rsidRPr="002F1C91">
        <w:rPr>
          <w:color w:val="000000" w:themeColor="text1"/>
          <w:szCs w:val="20"/>
          <w:lang w:eastAsia="ar-SA"/>
        </w:rPr>
        <w:t>від __________________________ № __________</w:t>
      </w:r>
      <w:r w:rsidRPr="002F1C91">
        <w:rPr>
          <w:color w:val="000000" w:themeColor="text1"/>
          <w:szCs w:val="20"/>
          <w:lang w:eastAsia="ar-SA"/>
        </w:rPr>
        <w:tab/>
      </w:r>
      <w:r w:rsidRPr="002F1C91">
        <w:rPr>
          <w:color w:val="000000" w:themeColor="text1"/>
          <w:szCs w:val="20"/>
          <w:lang w:eastAsia="ar-SA"/>
        </w:rPr>
        <w:tab/>
      </w:r>
      <w:r w:rsidRPr="002F1C91">
        <w:rPr>
          <w:color w:val="000000" w:themeColor="text1"/>
          <w:szCs w:val="20"/>
          <w:lang w:eastAsia="ar-SA"/>
        </w:rPr>
        <w:tab/>
      </w:r>
      <w:r w:rsidRPr="002F1C91">
        <w:rPr>
          <w:color w:val="000000" w:themeColor="text1"/>
          <w:szCs w:val="20"/>
          <w:lang w:eastAsia="ar-SA"/>
        </w:rPr>
        <w:tab/>
      </w:r>
      <w:proofErr w:type="spellStart"/>
      <w:r w:rsidRPr="002F1C91">
        <w:rPr>
          <w:color w:val="000000" w:themeColor="text1"/>
          <w:szCs w:val="20"/>
          <w:lang w:eastAsia="ar-SA"/>
        </w:rPr>
        <w:t>м.Хмельницький</w:t>
      </w:r>
      <w:proofErr w:type="spellEnd"/>
    </w:p>
    <w:p w14:paraId="44E1CC3E" w14:textId="77777777" w:rsidR="00ED5160" w:rsidRPr="002F1C91" w:rsidRDefault="00ED5160" w:rsidP="00ED5160">
      <w:pPr>
        <w:widowControl w:val="0"/>
        <w:suppressAutoHyphens/>
        <w:ind w:right="5386"/>
        <w:jc w:val="both"/>
        <w:rPr>
          <w:rFonts w:eastAsia="SimSun"/>
          <w:color w:val="000000" w:themeColor="text1"/>
          <w:kern w:val="1"/>
          <w:lang w:eastAsia="hi-IN" w:bidi="hi-IN"/>
        </w:rPr>
      </w:pPr>
    </w:p>
    <w:p w14:paraId="30F39B37" w14:textId="3C6ABC12" w:rsidR="00992A20" w:rsidRPr="00992A20" w:rsidRDefault="00992A20" w:rsidP="00992A20">
      <w:pPr>
        <w:ind w:right="5386"/>
        <w:jc w:val="both"/>
        <w:rPr>
          <w:rStyle w:val="a6"/>
          <w:b w:val="0"/>
        </w:rPr>
      </w:pPr>
      <w:r w:rsidRPr="00992A20">
        <w:rPr>
          <w:rStyle w:val="a6"/>
          <w:b w:val="0"/>
        </w:rPr>
        <w:t>Про внесення змін до договору про участь у створенні і розвитку інженерно-транспортної та соціальної інфраструктури Хмельницької міської територіальної громади</w:t>
      </w:r>
    </w:p>
    <w:p w14:paraId="7ABB41D2" w14:textId="77777777" w:rsidR="00992A20" w:rsidRPr="00992A20" w:rsidRDefault="00992A20" w:rsidP="00992A20">
      <w:pPr>
        <w:jc w:val="both"/>
        <w:rPr>
          <w:rStyle w:val="a6"/>
          <w:b w:val="0"/>
        </w:rPr>
      </w:pPr>
    </w:p>
    <w:p w14:paraId="2DDE22BF" w14:textId="77777777" w:rsidR="00992A20" w:rsidRPr="00992A20" w:rsidRDefault="00992A20" w:rsidP="00992A20">
      <w:pPr>
        <w:jc w:val="both"/>
      </w:pPr>
    </w:p>
    <w:p w14:paraId="01101DEE" w14:textId="77777777" w:rsidR="00992A20" w:rsidRPr="00992A20" w:rsidRDefault="00D339BB" w:rsidP="00992A20">
      <w:pPr>
        <w:ind w:firstLine="567"/>
        <w:jc w:val="both"/>
      </w:pPr>
      <w:r w:rsidRPr="00992A20"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2B70C5" w:rsidRPr="00992A20">
        <w:t>середовища, клопотання юридичної особи</w:t>
      </w:r>
      <w:r w:rsidRPr="00992A20">
        <w:t>, керуючись Законом України «Про місцеве самоврядування в Україні», міська рада</w:t>
      </w:r>
    </w:p>
    <w:p w14:paraId="05B7ACDA" w14:textId="77777777" w:rsidR="00992A20" w:rsidRPr="00992A20" w:rsidRDefault="00992A20" w:rsidP="00992A20">
      <w:pPr>
        <w:jc w:val="both"/>
      </w:pPr>
    </w:p>
    <w:p w14:paraId="0719AD42" w14:textId="77777777" w:rsidR="00992A20" w:rsidRPr="00992A20" w:rsidRDefault="00B275D6" w:rsidP="00992A20">
      <w:pPr>
        <w:jc w:val="both"/>
      </w:pPr>
      <w:r w:rsidRPr="00992A20">
        <w:t>ВИРІШИЛА:</w:t>
      </w:r>
    </w:p>
    <w:p w14:paraId="65741CC5" w14:textId="77777777" w:rsidR="00992A20" w:rsidRPr="00992A20" w:rsidRDefault="00992A20" w:rsidP="00992A20">
      <w:pPr>
        <w:jc w:val="both"/>
      </w:pPr>
    </w:p>
    <w:p w14:paraId="1D8CCD20" w14:textId="697F72D2" w:rsidR="00B275D6" w:rsidRPr="00992A20" w:rsidRDefault="00B275D6" w:rsidP="00992A20">
      <w:pPr>
        <w:ind w:firstLine="567"/>
        <w:jc w:val="both"/>
        <w:rPr>
          <w:sz w:val="20"/>
          <w:szCs w:val="20"/>
        </w:rPr>
      </w:pPr>
      <w:r w:rsidRPr="00992A20">
        <w:t xml:space="preserve">1. </w:t>
      </w:r>
      <w:proofErr w:type="spellStart"/>
      <w:r w:rsidR="00C21845" w:rsidRPr="00992A20">
        <w:rPr>
          <w:bCs/>
        </w:rPr>
        <w:t>Внести</w:t>
      </w:r>
      <w:proofErr w:type="spellEnd"/>
      <w:r w:rsidR="00C21845" w:rsidRPr="00992A20">
        <w:rPr>
          <w:bCs/>
        </w:rPr>
        <w:t xml:space="preserve"> зміни до догово</w:t>
      </w:r>
      <w:r w:rsidR="00B84400" w:rsidRPr="00992A20">
        <w:rPr>
          <w:bCs/>
        </w:rPr>
        <w:t>р</w:t>
      </w:r>
      <w:r w:rsidR="00C21845" w:rsidRPr="00992A20">
        <w:rPr>
          <w:bCs/>
        </w:rPr>
        <w:t>у</w:t>
      </w:r>
      <w:r w:rsidR="00D339BB" w:rsidRPr="00992A20">
        <w:rPr>
          <w:bCs/>
        </w:rPr>
        <w:t xml:space="preserve"> про участь у створенні і розвитку </w:t>
      </w:r>
      <w:r w:rsidR="002160AB" w:rsidRPr="00992A20">
        <w:rPr>
          <w:bCs/>
        </w:rPr>
        <w:t>інженерно-</w:t>
      </w:r>
      <w:r w:rsidR="00D339BB" w:rsidRPr="00992A20">
        <w:rPr>
          <w:bCs/>
        </w:rPr>
        <w:t>транспортної та соціальної інфраструктури Хмельницької міської територіальної громади від 23.07.2021 №</w:t>
      </w:r>
      <w:r w:rsidR="00FE6EA9" w:rsidRPr="00992A20">
        <w:rPr>
          <w:bCs/>
        </w:rPr>
        <w:t>41</w:t>
      </w:r>
      <w:r w:rsidR="00D339BB" w:rsidRPr="00992A20">
        <w:rPr>
          <w:bCs/>
        </w:rPr>
        <w:t xml:space="preserve"> (розмір участі </w:t>
      </w:r>
      <w:r w:rsidR="00406A84" w:rsidRPr="00992A20">
        <w:rPr>
          <w:bCs/>
        </w:rPr>
        <w:t xml:space="preserve">складає </w:t>
      </w:r>
      <w:r w:rsidR="00D339BB" w:rsidRPr="00992A20">
        <w:rPr>
          <w:bCs/>
        </w:rPr>
        <w:t>981 279 (дев’ятсот вісімдесят одна тисяча двісті сімдесят дев’ять) гривень), який укладений з приватним акціонерним товариством «Хмельницьке автотранспортне підприємство-16806», виклавши п.2.4</w:t>
      </w:r>
      <w:r w:rsidR="00406A84" w:rsidRPr="00992A20">
        <w:rPr>
          <w:bCs/>
        </w:rPr>
        <w:t>.</w:t>
      </w:r>
      <w:r w:rsidR="00D339BB" w:rsidRPr="00992A20">
        <w:rPr>
          <w:bCs/>
        </w:rPr>
        <w:t xml:space="preserve"> в наступній редакції: «Кошти участі</w:t>
      </w:r>
      <w:r w:rsidR="00EC6E2E" w:rsidRPr="00992A20">
        <w:rPr>
          <w:bCs/>
        </w:rPr>
        <w:t xml:space="preserve"> сплачую</w:t>
      </w:r>
      <w:r w:rsidR="00D339BB" w:rsidRPr="00992A20">
        <w:rPr>
          <w:bCs/>
        </w:rPr>
        <w:t>ться до 31.12.2026».</w:t>
      </w:r>
    </w:p>
    <w:p w14:paraId="3DA611CD" w14:textId="3CAADE8D" w:rsidR="00C5015A" w:rsidRPr="00992A20" w:rsidRDefault="002A12AC" w:rsidP="00992A20">
      <w:pPr>
        <w:tabs>
          <w:tab w:val="left" w:pos="851"/>
        </w:tabs>
        <w:ind w:firstLine="567"/>
        <w:jc w:val="both"/>
        <w:rPr>
          <w:rFonts w:cs="Calibri"/>
        </w:rPr>
      </w:pPr>
      <w:r w:rsidRPr="00992A20">
        <w:rPr>
          <w:bCs/>
        </w:rPr>
        <w:t>2</w:t>
      </w:r>
      <w:r w:rsidR="00C5015A" w:rsidRPr="00992A20">
        <w:rPr>
          <w:bCs/>
        </w:rPr>
        <w:t>.</w:t>
      </w:r>
      <w:r w:rsidR="00C5015A" w:rsidRPr="00992A20">
        <w:t xml:space="preserve"> Відповідальність за виконання рішення покласти</w:t>
      </w:r>
      <w:r w:rsidR="00CD4E34" w:rsidRPr="00992A20">
        <w:t xml:space="preserve"> на заступника міського голови </w:t>
      </w:r>
      <w:proofErr w:type="spellStart"/>
      <w:r w:rsidR="00C5015A" w:rsidRPr="00992A20">
        <w:t>М.Ваврищука</w:t>
      </w:r>
      <w:proofErr w:type="spellEnd"/>
      <w:r w:rsidR="00C5015A" w:rsidRPr="00992A20">
        <w:t xml:space="preserve"> та управління капітального будівництва</w:t>
      </w:r>
      <w:r w:rsidR="002160AB" w:rsidRPr="00992A20">
        <w:t>.</w:t>
      </w:r>
    </w:p>
    <w:p w14:paraId="2705C2C3" w14:textId="30CDAE5D" w:rsidR="00007BB6" w:rsidRPr="00992A20" w:rsidRDefault="002A12AC" w:rsidP="00992A20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 w:rsidRPr="00992A20">
        <w:t>3</w:t>
      </w:r>
      <w:r w:rsidR="00B275D6" w:rsidRPr="00992A20">
        <w:t xml:space="preserve">. </w:t>
      </w:r>
      <w:r w:rsidR="00C5015A" w:rsidRPr="00992A20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 w:rsidRPr="00992A20">
        <w:rPr>
          <w:shd w:val="clear" w:color="auto" w:fill="FFFFFF"/>
        </w:rPr>
        <w:t>.</w:t>
      </w:r>
    </w:p>
    <w:p w14:paraId="1D66E17E" w14:textId="77777777" w:rsidR="00BC4E0E" w:rsidRPr="00992A20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0EE561FD" w14:textId="77777777" w:rsidR="00BC4E0E" w:rsidRPr="00992A20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10ECD7C4" w14:textId="77777777" w:rsidR="00DB543D" w:rsidRPr="00992A20" w:rsidRDefault="00DB543D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691E3E29" w14:textId="2C43180B" w:rsidR="00007BB6" w:rsidRPr="00992A20" w:rsidRDefault="00B275D6" w:rsidP="00B275D6">
      <w:pPr>
        <w:suppressAutoHyphens/>
        <w:ind w:right="-5"/>
        <w:rPr>
          <w:lang w:eastAsia="zh-CN"/>
        </w:rPr>
      </w:pPr>
      <w:r w:rsidRPr="00992A20">
        <w:rPr>
          <w:lang w:eastAsia="zh-CN"/>
        </w:rPr>
        <w:t>Міський голова</w:t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="00992A20" w:rsidRPr="00992A20">
        <w:rPr>
          <w:lang w:eastAsia="zh-CN"/>
        </w:rPr>
        <w:tab/>
      </w:r>
      <w:r w:rsidRPr="00992A20">
        <w:rPr>
          <w:lang w:eastAsia="zh-CN"/>
        </w:rPr>
        <w:t>Олександр СИМЧИШИН</w:t>
      </w:r>
    </w:p>
    <w:sectPr w:rsidR="00007BB6" w:rsidRPr="00992A20" w:rsidSect="00ED5160">
      <w:pgSz w:w="11906" w:h="16838"/>
      <w:pgMar w:top="851" w:right="849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7BB6"/>
    <w:rsid w:val="00023607"/>
    <w:rsid w:val="00030391"/>
    <w:rsid w:val="00030E87"/>
    <w:rsid w:val="00035CE0"/>
    <w:rsid w:val="001701E4"/>
    <w:rsid w:val="00193AAC"/>
    <w:rsid w:val="001C135F"/>
    <w:rsid w:val="001C6DCB"/>
    <w:rsid w:val="002160AB"/>
    <w:rsid w:val="002A12AC"/>
    <w:rsid w:val="002B5283"/>
    <w:rsid w:val="002B70C5"/>
    <w:rsid w:val="002D487F"/>
    <w:rsid w:val="002E5D91"/>
    <w:rsid w:val="00341A63"/>
    <w:rsid w:val="003877B6"/>
    <w:rsid w:val="00396994"/>
    <w:rsid w:val="003C1005"/>
    <w:rsid w:val="00406A84"/>
    <w:rsid w:val="00415BEB"/>
    <w:rsid w:val="00432623"/>
    <w:rsid w:val="004541CD"/>
    <w:rsid w:val="005546B8"/>
    <w:rsid w:val="00581630"/>
    <w:rsid w:val="005F6046"/>
    <w:rsid w:val="006250B8"/>
    <w:rsid w:val="006A1699"/>
    <w:rsid w:val="006D0DB3"/>
    <w:rsid w:val="00701971"/>
    <w:rsid w:val="0076356F"/>
    <w:rsid w:val="00793D2A"/>
    <w:rsid w:val="007E3B6C"/>
    <w:rsid w:val="007E6E5D"/>
    <w:rsid w:val="00821551"/>
    <w:rsid w:val="008B2AB5"/>
    <w:rsid w:val="00942EBA"/>
    <w:rsid w:val="00992A20"/>
    <w:rsid w:val="009A5556"/>
    <w:rsid w:val="009F5094"/>
    <w:rsid w:val="00A072A9"/>
    <w:rsid w:val="00A91C9F"/>
    <w:rsid w:val="00B026A7"/>
    <w:rsid w:val="00B275D6"/>
    <w:rsid w:val="00B305CE"/>
    <w:rsid w:val="00B77936"/>
    <w:rsid w:val="00B84400"/>
    <w:rsid w:val="00BC4E0E"/>
    <w:rsid w:val="00BE3A09"/>
    <w:rsid w:val="00C143E1"/>
    <w:rsid w:val="00C21845"/>
    <w:rsid w:val="00C22031"/>
    <w:rsid w:val="00C3304D"/>
    <w:rsid w:val="00C5015A"/>
    <w:rsid w:val="00C70FD6"/>
    <w:rsid w:val="00CD4E34"/>
    <w:rsid w:val="00CF6AE4"/>
    <w:rsid w:val="00D273B0"/>
    <w:rsid w:val="00D339BB"/>
    <w:rsid w:val="00DB543D"/>
    <w:rsid w:val="00DB62C2"/>
    <w:rsid w:val="00DE31A4"/>
    <w:rsid w:val="00EC6E2E"/>
    <w:rsid w:val="00ED5160"/>
    <w:rsid w:val="00F1501D"/>
    <w:rsid w:val="00F93436"/>
    <w:rsid w:val="00FC6059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5832"/>
  <w15:chartTrackingRefBased/>
  <w15:docId w15:val="{C4A5E1AD-5CB9-4EF3-8A88-5248428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Ірина Борисівна</dc:creator>
  <cp:keywords/>
  <dc:description/>
  <cp:lastModifiedBy>Олександр Шарлай</cp:lastModifiedBy>
  <cp:revision>3</cp:revision>
  <cp:lastPrinted>2025-08-11T06:31:00Z</cp:lastPrinted>
  <dcterms:created xsi:type="dcterms:W3CDTF">2025-09-16T12:42:00Z</dcterms:created>
  <dcterms:modified xsi:type="dcterms:W3CDTF">2025-09-16T12:42:00Z</dcterms:modified>
</cp:coreProperties>
</file>