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FC65" w14:textId="7C0C4ABF" w:rsidR="00D90766" w:rsidRPr="00603407" w:rsidRDefault="00046C28" w:rsidP="008019CA">
      <w:pPr>
        <w:jc w:val="center"/>
        <w:rPr>
          <w:rFonts w:ascii="Times New Roman" w:eastAsia="Times New Roman" w:hAnsi="Times New Roman"/>
          <w:color w:val="000000"/>
          <w:kern w:val="2"/>
          <w:lang w:eastAsia="zh-CN"/>
        </w:rPr>
      </w:pPr>
      <w:r>
        <w:rPr>
          <w:rFonts w:ascii="Times New Roman" w:eastAsia="Times New Roman" w:hAnsi="Times New Roman"/>
          <w:noProof/>
          <w:color w:val="000000"/>
          <w:lang w:eastAsia="uk-UA"/>
        </w:rPr>
        <w:drawing>
          <wp:inline distT="0" distB="0" distL="0" distR="0" wp14:anchorId="54C22D55" wp14:editId="64286089">
            <wp:extent cx="485775" cy="6572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C7D72A7" w14:textId="77777777" w:rsidR="00D90766" w:rsidRPr="00603407" w:rsidRDefault="00D90766" w:rsidP="00D90766">
      <w:pPr>
        <w:jc w:val="center"/>
        <w:rPr>
          <w:rFonts w:ascii="Times New Roman" w:eastAsia="Times New Roman" w:hAnsi="Times New Roman"/>
          <w:color w:val="000000"/>
          <w:sz w:val="30"/>
          <w:szCs w:val="30"/>
          <w:lang w:eastAsia="zh-CN"/>
        </w:rPr>
      </w:pPr>
      <w:r w:rsidRPr="00603407">
        <w:rPr>
          <w:rFonts w:ascii="Times New Roman" w:eastAsia="Times New Roman" w:hAnsi="Times New Roman"/>
          <w:b/>
          <w:bCs/>
          <w:color w:val="000000"/>
          <w:sz w:val="30"/>
          <w:szCs w:val="30"/>
          <w:lang w:eastAsia="zh-CN"/>
        </w:rPr>
        <w:t>ХМЕЛЬНИЦЬКА МІСЬКА РАДА</w:t>
      </w:r>
    </w:p>
    <w:p w14:paraId="13A440D8" w14:textId="15E07036" w:rsidR="00D90766" w:rsidRPr="00603407" w:rsidRDefault="00046C28" w:rsidP="00D90766">
      <w:pPr>
        <w:jc w:val="center"/>
        <w:rPr>
          <w:rFonts w:ascii="Times New Roman" w:eastAsia="Times New Roman" w:hAnsi="Times New Roman"/>
          <w:b/>
          <w:color w:val="000000"/>
          <w:sz w:val="36"/>
          <w:szCs w:val="30"/>
          <w:lang w:eastAsia="zh-CN"/>
        </w:rPr>
      </w:pPr>
      <w:r>
        <w:rPr>
          <w:noProof/>
          <w:lang w:eastAsia="uk-UA"/>
        </w:rPr>
        <mc:AlternateContent>
          <mc:Choice Requires="wps">
            <w:drawing>
              <wp:anchor distT="0" distB="0" distL="114300" distR="114300" simplePos="0" relativeHeight="9" behindDoc="0" locked="0" layoutInCell="1" allowOverlap="1" wp14:anchorId="2A62AACE" wp14:editId="295DFDDA">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5B0EC30" w14:textId="77777777" w:rsidR="00D90766" w:rsidRPr="00D90766" w:rsidRDefault="00D90766" w:rsidP="00D90766">
                            <w:pPr>
                              <w:jc w:val="center"/>
                              <w:rPr>
                                <w:rFonts w:ascii="Times New Roman" w:hAnsi="Times New Roman"/>
                                <w:b/>
                              </w:rPr>
                            </w:pPr>
                            <w:r w:rsidRPr="00D90766">
                              <w:rPr>
                                <w:rFonts w:ascii="Times New Roman" w:hAnsi="Times New Roman"/>
                                <w:b/>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2AACE" id="Прямокутник 12" o:spid="_x0000_s1026" style="position:absolute;left:0;text-align:left;margin-left:103.85pt;margin-top:17.65pt;width:268.5pt;height:27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5B0EC30" w14:textId="77777777" w:rsidR="00D90766" w:rsidRPr="00D90766" w:rsidRDefault="00D90766" w:rsidP="00D90766">
                      <w:pPr>
                        <w:jc w:val="center"/>
                        <w:rPr>
                          <w:rFonts w:ascii="Times New Roman" w:hAnsi="Times New Roman"/>
                          <w:b/>
                        </w:rPr>
                      </w:pPr>
                      <w:r w:rsidRPr="00D90766">
                        <w:rPr>
                          <w:rFonts w:ascii="Times New Roman" w:hAnsi="Times New Roman"/>
                          <w:b/>
                        </w:rPr>
                        <w:t>позачергової тридцять шостої сесії</w:t>
                      </w:r>
                    </w:p>
                  </w:txbxContent>
                </v:textbox>
              </v:rect>
            </w:pict>
          </mc:Fallback>
        </mc:AlternateContent>
      </w:r>
      <w:r w:rsidR="00D90766" w:rsidRPr="00603407">
        <w:rPr>
          <w:rFonts w:ascii="Times New Roman" w:eastAsia="Times New Roman" w:hAnsi="Times New Roman"/>
          <w:b/>
          <w:color w:val="000000"/>
          <w:sz w:val="36"/>
          <w:szCs w:val="30"/>
          <w:lang w:eastAsia="zh-CN"/>
        </w:rPr>
        <w:t>РІШЕННЯ</w:t>
      </w:r>
    </w:p>
    <w:p w14:paraId="1F585F95" w14:textId="77777777" w:rsidR="00D90766" w:rsidRPr="00603407" w:rsidRDefault="00D90766" w:rsidP="00D90766">
      <w:pPr>
        <w:jc w:val="center"/>
        <w:rPr>
          <w:rFonts w:ascii="Times New Roman" w:eastAsia="Times New Roman" w:hAnsi="Times New Roman"/>
          <w:b/>
          <w:bCs/>
          <w:color w:val="000000"/>
          <w:sz w:val="36"/>
          <w:szCs w:val="30"/>
          <w:lang w:eastAsia="zh-CN"/>
        </w:rPr>
      </w:pPr>
      <w:r w:rsidRPr="00603407">
        <w:rPr>
          <w:rFonts w:ascii="Times New Roman" w:eastAsia="Times New Roman" w:hAnsi="Times New Roman"/>
          <w:b/>
          <w:color w:val="000000"/>
          <w:sz w:val="36"/>
          <w:szCs w:val="30"/>
          <w:lang w:eastAsia="zh-CN"/>
        </w:rPr>
        <w:t>______________________________</w:t>
      </w:r>
    </w:p>
    <w:p w14:paraId="1C57AB0D" w14:textId="33274067" w:rsidR="00D90766" w:rsidRPr="00603407" w:rsidRDefault="00046C28" w:rsidP="00D90766">
      <w:pPr>
        <w:rPr>
          <w:rFonts w:ascii="Times New Roman" w:eastAsia="Times New Roman" w:hAnsi="Times New Roman"/>
          <w:color w:val="000000"/>
          <w:lang w:eastAsia="zh-CN"/>
        </w:rPr>
      </w:pPr>
      <w:r>
        <w:rPr>
          <w:noProof/>
          <w:lang w:eastAsia="uk-UA"/>
        </w:rPr>
        <mc:AlternateContent>
          <mc:Choice Requires="wps">
            <w:drawing>
              <wp:anchor distT="0" distB="0" distL="114300" distR="114300" simplePos="0" relativeHeight="10" behindDoc="0" locked="0" layoutInCell="1" allowOverlap="1" wp14:anchorId="263F5909" wp14:editId="26CA1F80">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62F3491" w14:textId="77777777" w:rsidR="00D90766" w:rsidRPr="00D90766" w:rsidRDefault="00D90766" w:rsidP="00D90766">
                            <w:pPr>
                              <w:rPr>
                                <w:rFonts w:ascii="Times New Roman" w:hAnsi="Times New Roman"/>
                              </w:rPr>
                            </w:pPr>
                            <w:r w:rsidRPr="00D90766">
                              <w:rPr>
                                <w:rFonts w:ascii="Times New Roman" w:hAnsi="Times New Roman"/>
                              </w:rPr>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F5909" id="Прямокутник 11" o:spid="_x0000_s1027" style="position:absolute;margin-left:19.1pt;margin-top:2.85pt;width:127.5pt;height:21.75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62F3491" w14:textId="77777777" w:rsidR="00D90766" w:rsidRPr="00D90766" w:rsidRDefault="00D90766" w:rsidP="00D90766">
                      <w:pPr>
                        <w:rPr>
                          <w:rFonts w:ascii="Times New Roman" w:hAnsi="Times New Roman"/>
                        </w:rPr>
                      </w:pPr>
                      <w:r w:rsidRPr="00D90766">
                        <w:rPr>
                          <w:rFonts w:ascii="Times New Roman" w:hAnsi="Times New Roman"/>
                        </w:rPr>
                        <w:t>21.12.2023</w:t>
                      </w:r>
                    </w:p>
                  </w:txbxContent>
                </v:textbox>
              </v:rect>
            </w:pict>
          </mc:Fallback>
        </mc:AlternateContent>
      </w:r>
      <w:r>
        <w:rPr>
          <w:noProof/>
          <w:lang w:eastAsia="uk-UA"/>
        </w:rPr>
        <mc:AlternateContent>
          <mc:Choice Requires="wps">
            <w:drawing>
              <wp:anchor distT="0" distB="0" distL="114300" distR="114300" simplePos="0" relativeHeight="11" behindDoc="0" locked="0" layoutInCell="1" allowOverlap="1" wp14:anchorId="67476A96" wp14:editId="6BCA4A7D">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9B76AA4" w14:textId="77777777" w:rsidR="00D90766" w:rsidRPr="00D90766" w:rsidRDefault="00D90766" w:rsidP="00D90766">
                            <w:pPr>
                              <w:rPr>
                                <w:rFonts w:ascii="Times New Roman" w:hAnsi="Times New Roman"/>
                              </w:rPr>
                            </w:pPr>
                            <w:r w:rsidRPr="00D90766">
                              <w:rPr>
                                <w:rFonts w:ascii="Times New Roman" w:hAnsi="Times New Roman"/>
                              </w:rPr>
                              <w:t>1</w:t>
                            </w:r>
                            <w:r>
                              <w:rPr>
                                <w:rFonts w:ascii="Times New Roman" w:hAnsi="Times New Roman"/>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76A96" id="Прямокутник 10" o:spid="_x0000_s1028" style="position:absolute;margin-left:196.2pt;margin-top:3.25pt;width:40.5pt;height:21.75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9B76AA4" w14:textId="77777777" w:rsidR="00D90766" w:rsidRPr="00D90766" w:rsidRDefault="00D90766" w:rsidP="00D90766">
                      <w:pPr>
                        <w:rPr>
                          <w:rFonts w:ascii="Times New Roman" w:hAnsi="Times New Roman"/>
                        </w:rPr>
                      </w:pPr>
                      <w:r w:rsidRPr="00D90766">
                        <w:rPr>
                          <w:rFonts w:ascii="Times New Roman" w:hAnsi="Times New Roman"/>
                        </w:rPr>
                        <w:t>1</w:t>
                      </w:r>
                      <w:r>
                        <w:rPr>
                          <w:rFonts w:ascii="Times New Roman" w:hAnsi="Times New Roman"/>
                        </w:rPr>
                        <w:t>0</w:t>
                      </w:r>
                    </w:p>
                  </w:txbxContent>
                </v:textbox>
              </v:rect>
            </w:pict>
          </mc:Fallback>
        </mc:AlternateContent>
      </w:r>
    </w:p>
    <w:p w14:paraId="6A49D5FB" w14:textId="77777777" w:rsidR="00D90766" w:rsidRPr="00603407" w:rsidRDefault="00D90766" w:rsidP="00D90766">
      <w:pPr>
        <w:rPr>
          <w:rFonts w:ascii="Times New Roman" w:eastAsia="Times New Roman" w:hAnsi="Times New Roman"/>
          <w:color w:val="000000"/>
          <w:lang w:eastAsia="zh-CN"/>
        </w:rPr>
      </w:pPr>
      <w:r w:rsidRPr="00603407">
        <w:rPr>
          <w:rFonts w:ascii="Times New Roman" w:eastAsia="Times New Roman" w:hAnsi="Times New Roman"/>
          <w:color w:val="000000"/>
          <w:lang w:eastAsia="zh-CN"/>
        </w:rPr>
        <w:t>від __________________________ № __________</w:t>
      </w:r>
      <w:r w:rsidRPr="00603407">
        <w:rPr>
          <w:rFonts w:ascii="Times New Roman" w:eastAsia="Times New Roman" w:hAnsi="Times New Roman"/>
          <w:color w:val="000000"/>
          <w:lang w:eastAsia="zh-CN"/>
        </w:rPr>
        <w:tab/>
      </w:r>
      <w:r w:rsidRPr="00603407">
        <w:rPr>
          <w:rFonts w:ascii="Times New Roman" w:eastAsia="Times New Roman" w:hAnsi="Times New Roman"/>
          <w:color w:val="000000"/>
          <w:lang w:eastAsia="zh-CN"/>
        </w:rPr>
        <w:tab/>
      </w:r>
      <w:r w:rsidRPr="00603407">
        <w:rPr>
          <w:rFonts w:ascii="Times New Roman" w:eastAsia="Times New Roman" w:hAnsi="Times New Roman"/>
          <w:color w:val="000000"/>
          <w:lang w:eastAsia="zh-CN"/>
        </w:rPr>
        <w:tab/>
      </w:r>
      <w:r w:rsidRPr="00603407">
        <w:rPr>
          <w:rFonts w:ascii="Times New Roman" w:eastAsia="Times New Roman" w:hAnsi="Times New Roman"/>
          <w:color w:val="000000"/>
          <w:lang w:eastAsia="zh-CN"/>
        </w:rPr>
        <w:tab/>
      </w:r>
      <w:proofErr w:type="spellStart"/>
      <w:r w:rsidRPr="00603407">
        <w:rPr>
          <w:rFonts w:ascii="Times New Roman" w:eastAsia="Times New Roman" w:hAnsi="Times New Roman"/>
          <w:color w:val="000000"/>
          <w:lang w:eastAsia="zh-CN"/>
        </w:rPr>
        <w:t>м.Хмельницький</w:t>
      </w:r>
      <w:proofErr w:type="spellEnd"/>
    </w:p>
    <w:p w14:paraId="2DA2EA3B" w14:textId="77777777" w:rsidR="00D90766" w:rsidRPr="00603407" w:rsidRDefault="00D90766" w:rsidP="00D90766">
      <w:pPr>
        <w:jc w:val="both"/>
        <w:rPr>
          <w:rFonts w:ascii="Times New Roman" w:eastAsia="Times New Roman" w:hAnsi="Times New Roman"/>
          <w:lang w:eastAsia="ru-RU"/>
        </w:rPr>
      </w:pPr>
    </w:p>
    <w:p w14:paraId="5E00B06D" w14:textId="77777777" w:rsidR="00F53C63" w:rsidRPr="00603407" w:rsidRDefault="00F53C63" w:rsidP="00285256">
      <w:pPr>
        <w:tabs>
          <w:tab w:val="left" w:pos="0"/>
        </w:tabs>
        <w:ind w:right="5384"/>
        <w:jc w:val="both"/>
        <w:rPr>
          <w:rFonts w:ascii="Times New Roman" w:hAnsi="Times New Roman"/>
        </w:rPr>
      </w:pPr>
      <w:r w:rsidRPr="00603407">
        <w:rPr>
          <w:rFonts w:ascii="Times New Roman" w:hAnsi="Times New Roman"/>
        </w:rPr>
        <w:t>Про</w:t>
      </w:r>
      <w:r w:rsidR="003D4BDA" w:rsidRPr="00603407">
        <w:rPr>
          <w:rFonts w:ascii="Times New Roman" w:hAnsi="Times New Roman"/>
        </w:rPr>
        <w:t xml:space="preserve"> </w:t>
      </w:r>
      <w:r w:rsidRPr="00603407">
        <w:rPr>
          <w:rFonts w:ascii="Times New Roman" w:hAnsi="Times New Roman"/>
        </w:rPr>
        <w:t>затвердження</w:t>
      </w:r>
      <w:r w:rsidR="003D4BDA" w:rsidRPr="00603407">
        <w:rPr>
          <w:rFonts w:ascii="Times New Roman" w:hAnsi="Times New Roman"/>
        </w:rPr>
        <w:t xml:space="preserve"> </w:t>
      </w:r>
      <w:r w:rsidR="00BC3312" w:rsidRPr="00603407">
        <w:rPr>
          <w:rFonts w:ascii="Times New Roman" w:hAnsi="Times New Roman"/>
        </w:rPr>
        <w:t>Програми</w:t>
      </w:r>
      <w:r w:rsidRPr="00603407">
        <w:rPr>
          <w:rFonts w:ascii="Times New Roman" w:hAnsi="Times New Roman"/>
        </w:rPr>
        <w:t xml:space="preserve"> бюджетування за участі</w:t>
      </w:r>
      <w:r w:rsidR="003D4BDA" w:rsidRPr="00603407">
        <w:rPr>
          <w:rFonts w:ascii="Times New Roman" w:hAnsi="Times New Roman"/>
        </w:rPr>
        <w:t xml:space="preserve"> </w:t>
      </w:r>
      <w:r w:rsidRPr="00603407">
        <w:rPr>
          <w:rFonts w:ascii="Times New Roman" w:hAnsi="Times New Roman"/>
        </w:rPr>
        <w:t>громадськості (Бюджет участі) Хмельницько</w:t>
      </w:r>
      <w:r w:rsidR="00B2392B" w:rsidRPr="00603407">
        <w:rPr>
          <w:rFonts w:ascii="Times New Roman" w:hAnsi="Times New Roman"/>
        </w:rPr>
        <w:t>ї</w:t>
      </w:r>
      <w:r w:rsidR="003D4BDA" w:rsidRPr="00603407">
        <w:rPr>
          <w:rFonts w:ascii="Times New Roman" w:hAnsi="Times New Roman"/>
        </w:rPr>
        <w:t xml:space="preserve"> </w:t>
      </w:r>
      <w:r w:rsidR="00B2392B" w:rsidRPr="00603407">
        <w:rPr>
          <w:rFonts w:ascii="Times New Roman" w:hAnsi="Times New Roman"/>
        </w:rPr>
        <w:t xml:space="preserve">міської територіальної громади на </w:t>
      </w:r>
      <w:r w:rsidR="00BC3312" w:rsidRPr="00603407">
        <w:rPr>
          <w:rFonts w:ascii="Times New Roman" w:hAnsi="Times New Roman"/>
        </w:rPr>
        <w:t>20</w:t>
      </w:r>
      <w:r w:rsidR="00865075" w:rsidRPr="00603407">
        <w:rPr>
          <w:rFonts w:ascii="Times New Roman" w:hAnsi="Times New Roman"/>
        </w:rPr>
        <w:t>2</w:t>
      </w:r>
      <w:r w:rsidR="00B27C36" w:rsidRPr="00603407">
        <w:rPr>
          <w:rFonts w:ascii="Times New Roman" w:hAnsi="Times New Roman"/>
        </w:rPr>
        <w:t>4</w:t>
      </w:r>
      <w:r w:rsidR="00BC3312" w:rsidRPr="00603407">
        <w:rPr>
          <w:rFonts w:ascii="Times New Roman" w:hAnsi="Times New Roman"/>
        </w:rPr>
        <w:t>-20</w:t>
      </w:r>
      <w:r w:rsidR="00865075" w:rsidRPr="00603407">
        <w:rPr>
          <w:rFonts w:ascii="Times New Roman" w:hAnsi="Times New Roman"/>
        </w:rPr>
        <w:t>2</w:t>
      </w:r>
      <w:r w:rsidR="00B27C36" w:rsidRPr="00603407">
        <w:rPr>
          <w:rFonts w:ascii="Times New Roman" w:hAnsi="Times New Roman"/>
        </w:rPr>
        <w:t>6</w:t>
      </w:r>
      <w:r w:rsidR="00BC3312" w:rsidRPr="00603407">
        <w:rPr>
          <w:rFonts w:ascii="Times New Roman" w:hAnsi="Times New Roman"/>
        </w:rPr>
        <w:t xml:space="preserve"> роки</w:t>
      </w:r>
    </w:p>
    <w:p w14:paraId="5B7D1B04" w14:textId="77777777" w:rsidR="00F53C63" w:rsidRPr="00603407" w:rsidRDefault="00F53C63" w:rsidP="00F53C63">
      <w:pPr>
        <w:jc w:val="both"/>
        <w:rPr>
          <w:rFonts w:ascii="Times New Roman" w:hAnsi="Times New Roman"/>
        </w:rPr>
      </w:pPr>
    </w:p>
    <w:p w14:paraId="2C93924D" w14:textId="77777777" w:rsidR="00064035" w:rsidRPr="00603407" w:rsidRDefault="00064035" w:rsidP="00064035">
      <w:pPr>
        <w:pStyle w:val="rteright"/>
        <w:shd w:val="clear" w:color="auto" w:fill="FDFDFD"/>
        <w:spacing w:before="0" w:beforeAutospacing="0" w:after="0" w:afterAutospacing="0"/>
        <w:jc w:val="right"/>
        <w:rPr>
          <w:rFonts w:ascii="Times New Roman" w:hAnsi="Times New Roman" w:cs="Times New Roman"/>
          <w:color w:val="252B33"/>
        </w:rPr>
      </w:pPr>
      <w:r w:rsidRPr="00603407">
        <w:rPr>
          <w:rStyle w:val="af8"/>
          <w:rFonts w:ascii="Times New Roman" w:hAnsi="Times New Roman" w:cs="Times New Roman"/>
          <w:color w:val="252B33"/>
        </w:rPr>
        <w:t>Внесені зміни:</w:t>
      </w:r>
    </w:p>
    <w:p w14:paraId="34605157" w14:textId="4919F091" w:rsidR="00064035" w:rsidRDefault="00064035" w:rsidP="00064035">
      <w:pPr>
        <w:jc w:val="right"/>
      </w:pPr>
      <w:hyperlink r:id="rId9" w:history="1">
        <w:r w:rsidRPr="00D07E47">
          <w:rPr>
            <w:rStyle w:val="a9"/>
            <w:rFonts w:ascii="Times New Roman" w:hAnsi="Times New Roman"/>
            <w:i/>
            <w:u w:val="none"/>
          </w:rPr>
          <w:t>рішенням 39-ї сесії міської ради від 22.05.2024 №</w:t>
        </w:r>
        <w:r w:rsidR="00603407" w:rsidRPr="00D07E47">
          <w:rPr>
            <w:rStyle w:val="a9"/>
            <w:rFonts w:ascii="Times New Roman" w:hAnsi="Times New Roman"/>
            <w:i/>
            <w:u w:val="none"/>
          </w:rPr>
          <w:t>4</w:t>
        </w:r>
      </w:hyperlink>
    </w:p>
    <w:p w14:paraId="4A1CDA4A" w14:textId="0B1E6CEB" w:rsidR="00B81780" w:rsidRDefault="00B81780" w:rsidP="00B81780">
      <w:pPr>
        <w:jc w:val="right"/>
      </w:pPr>
      <w:hyperlink r:id="rId10" w:history="1">
        <w:r w:rsidRPr="00B81780">
          <w:rPr>
            <w:rStyle w:val="a9"/>
            <w:rFonts w:ascii="Times New Roman" w:hAnsi="Times New Roman"/>
            <w:i/>
            <w:u w:val="none"/>
          </w:rPr>
          <w:t>рішенням 50-ї сесії міської ради від 05.03.2025 №9</w:t>
        </w:r>
      </w:hyperlink>
    </w:p>
    <w:p w14:paraId="48F68D98" w14:textId="59A89775" w:rsidR="00B751E7" w:rsidRPr="00B751E7" w:rsidRDefault="00B751E7" w:rsidP="00B751E7">
      <w:pPr>
        <w:jc w:val="right"/>
        <w:rPr>
          <w:rFonts w:ascii="Times New Roman" w:hAnsi="Times New Roman"/>
          <w:i/>
        </w:rPr>
      </w:pPr>
      <w:hyperlink r:id="rId11" w:history="1">
        <w:r w:rsidRPr="00B751E7">
          <w:rPr>
            <w:rStyle w:val="a9"/>
            <w:rFonts w:ascii="Times New Roman" w:hAnsi="Times New Roman"/>
            <w:i/>
            <w:u w:val="none"/>
          </w:rPr>
          <w:t xml:space="preserve">рішенням </w:t>
        </w:r>
        <w:r w:rsidRPr="00B751E7">
          <w:rPr>
            <w:rStyle w:val="a9"/>
            <w:rFonts w:ascii="Times New Roman" w:hAnsi="Times New Roman"/>
            <w:i/>
            <w:u w:val="none"/>
          </w:rPr>
          <w:t>6</w:t>
        </w:r>
        <w:r w:rsidRPr="00B751E7">
          <w:rPr>
            <w:rStyle w:val="a9"/>
            <w:rFonts w:ascii="Times New Roman" w:hAnsi="Times New Roman"/>
            <w:i/>
            <w:u w:val="none"/>
          </w:rPr>
          <w:t xml:space="preserve">0-ї сесії міської ради від </w:t>
        </w:r>
        <w:r w:rsidRPr="00B751E7">
          <w:rPr>
            <w:rStyle w:val="a9"/>
            <w:rFonts w:ascii="Times New Roman" w:hAnsi="Times New Roman"/>
            <w:i/>
            <w:u w:val="none"/>
          </w:rPr>
          <w:t>18</w:t>
        </w:r>
        <w:r w:rsidRPr="00B751E7">
          <w:rPr>
            <w:rStyle w:val="a9"/>
            <w:rFonts w:ascii="Times New Roman" w:hAnsi="Times New Roman"/>
            <w:i/>
            <w:u w:val="none"/>
          </w:rPr>
          <w:t>.0</w:t>
        </w:r>
        <w:r w:rsidRPr="00B751E7">
          <w:rPr>
            <w:rStyle w:val="a9"/>
            <w:rFonts w:ascii="Times New Roman" w:hAnsi="Times New Roman"/>
            <w:i/>
            <w:u w:val="none"/>
          </w:rPr>
          <w:t>2</w:t>
        </w:r>
        <w:r w:rsidRPr="00B751E7">
          <w:rPr>
            <w:rStyle w:val="a9"/>
            <w:rFonts w:ascii="Times New Roman" w:hAnsi="Times New Roman"/>
            <w:i/>
            <w:u w:val="none"/>
          </w:rPr>
          <w:t>.202</w:t>
        </w:r>
        <w:r w:rsidRPr="00B751E7">
          <w:rPr>
            <w:rStyle w:val="a9"/>
            <w:rFonts w:ascii="Times New Roman" w:hAnsi="Times New Roman"/>
            <w:i/>
            <w:u w:val="none"/>
          </w:rPr>
          <w:t>6</w:t>
        </w:r>
        <w:r w:rsidRPr="00B751E7">
          <w:rPr>
            <w:rStyle w:val="a9"/>
            <w:rFonts w:ascii="Times New Roman" w:hAnsi="Times New Roman"/>
            <w:i/>
            <w:u w:val="none"/>
          </w:rPr>
          <w:t xml:space="preserve"> №</w:t>
        </w:r>
        <w:r w:rsidRPr="00B751E7">
          <w:rPr>
            <w:rStyle w:val="a9"/>
            <w:rFonts w:ascii="Times New Roman" w:hAnsi="Times New Roman"/>
            <w:i/>
            <w:u w:val="none"/>
          </w:rPr>
          <w:t>17</w:t>
        </w:r>
      </w:hyperlink>
    </w:p>
    <w:p w14:paraId="75287814" w14:textId="77777777" w:rsidR="00064035" w:rsidRPr="00B81780" w:rsidRDefault="00064035" w:rsidP="00F53C63">
      <w:pPr>
        <w:jc w:val="both"/>
        <w:rPr>
          <w:rFonts w:ascii="Times New Roman" w:hAnsi="Times New Roman"/>
        </w:rPr>
      </w:pPr>
    </w:p>
    <w:p w14:paraId="459D8443" w14:textId="77777777" w:rsidR="00F53C63" w:rsidRPr="00603407" w:rsidRDefault="00715CEE" w:rsidP="00DF625D">
      <w:pPr>
        <w:ind w:firstLine="720"/>
        <w:jc w:val="both"/>
        <w:rPr>
          <w:rFonts w:ascii="Times New Roman" w:hAnsi="Times New Roman"/>
        </w:rPr>
      </w:pPr>
      <w:r w:rsidRPr="00603407">
        <w:rPr>
          <w:rFonts w:ascii="Times New Roman" w:hAnsi="Times New Roman"/>
        </w:rPr>
        <w:t xml:space="preserve">Розглянувши </w:t>
      </w:r>
      <w:r w:rsidR="003D4BDA" w:rsidRPr="00603407">
        <w:rPr>
          <w:rFonts w:ascii="Times New Roman" w:hAnsi="Times New Roman"/>
        </w:rPr>
        <w:t>пропозицію виконавчого комітету</w:t>
      </w:r>
      <w:r w:rsidRPr="00603407">
        <w:rPr>
          <w:rFonts w:ascii="Times New Roman" w:hAnsi="Times New Roman"/>
        </w:rPr>
        <w:t>, з</w:t>
      </w:r>
      <w:r w:rsidR="00F53C63" w:rsidRPr="00603407">
        <w:rPr>
          <w:rFonts w:ascii="Times New Roman" w:hAnsi="Times New Roman"/>
        </w:rPr>
        <w:t xml:space="preserve"> метою</w:t>
      </w:r>
      <w:r w:rsidR="001A7FD9" w:rsidRPr="00603407">
        <w:rPr>
          <w:rFonts w:ascii="Times New Roman" w:hAnsi="Times New Roman"/>
        </w:rPr>
        <w:t xml:space="preserve"> </w:t>
      </w:r>
      <w:r w:rsidR="00F53C63" w:rsidRPr="00603407">
        <w:rPr>
          <w:rFonts w:ascii="Times New Roman" w:hAnsi="Times New Roman"/>
        </w:rPr>
        <w:t xml:space="preserve">активізації ініціатив </w:t>
      </w:r>
      <w:r w:rsidR="00B2392B" w:rsidRPr="00603407">
        <w:rPr>
          <w:rFonts w:ascii="Times New Roman" w:hAnsi="Times New Roman"/>
        </w:rPr>
        <w:t xml:space="preserve">мешканців Хмельницької міської територіальної громади </w:t>
      </w:r>
      <w:r w:rsidR="00F53C63" w:rsidRPr="00603407">
        <w:rPr>
          <w:rFonts w:ascii="Times New Roman" w:hAnsi="Times New Roman"/>
        </w:rPr>
        <w:t>щодо участі у бюджетному процесі</w:t>
      </w:r>
      <w:r w:rsidR="00F53C63" w:rsidRPr="00603407">
        <w:rPr>
          <w:rFonts w:ascii="Times New Roman" w:hAnsi="Times New Roman"/>
          <w:bCs/>
        </w:rPr>
        <w:t xml:space="preserve"> на основі впровадження інноваційних механізмів</w:t>
      </w:r>
      <w:r w:rsidR="005332DB" w:rsidRPr="00603407">
        <w:rPr>
          <w:rFonts w:ascii="Times New Roman" w:hAnsi="Times New Roman"/>
          <w:bCs/>
        </w:rPr>
        <w:t>,</w:t>
      </w:r>
      <w:r w:rsidR="00F53C63" w:rsidRPr="00603407">
        <w:rPr>
          <w:rFonts w:ascii="Times New Roman" w:hAnsi="Times New Roman"/>
          <w:bCs/>
        </w:rPr>
        <w:t xml:space="preserve"> залучення громадськості до розподілу коштів бюджету</w:t>
      </w:r>
      <w:r w:rsidR="00B2392B" w:rsidRPr="00603407">
        <w:rPr>
          <w:rFonts w:ascii="Times New Roman" w:hAnsi="Times New Roman"/>
          <w:bCs/>
        </w:rPr>
        <w:t xml:space="preserve"> громади </w:t>
      </w:r>
      <w:r w:rsidR="00F53C63" w:rsidRPr="00603407">
        <w:rPr>
          <w:rFonts w:ascii="Times New Roman" w:hAnsi="Times New Roman"/>
          <w:bCs/>
        </w:rPr>
        <w:t xml:space="preserve">для </w:t>
      </w:r>
      <w:r w:rsidR="00F53C63" w:rsidRPr="00603407">
        <w:rPr>
          <w:rFonts w:ascii="Times New Roman" w:hAnsi="Times New Roman"/>
        </w:rPr>
        <w:t xml:space="preserve">вирішення соціально </w:t>
      </w:r>
      <w:r w:rsidR="00B2392B" w:rsidRPr="00603407">
        <w:rPr>
          <w:rFonts w:ascii="Times New Roman" w:hAnsi="Times New Roman"/>
        </w:rPr>
        <w:t>важливих</w:t>
      </w:r>
      <w:r w:rsidR="00F53C63" w:rsidRPr="00603407">
        <w:rPr>
          <w:rFonts w:ascii="Times New Roman" w:hAnsi="Times New Roman"/>
        </w:rPr>
        <w:t xml:space="preserve"> питань</w:t>
      </w:r>
      <w:r w:rsidR="00DF625D" w:rsidRPr="00603407">
        <w:rPr>
          <w:rFonts w:ascii="Times New Roman" w:hAnsi="Times New Roman"/>
        </w:rPr>
        <w:t xml:space="preserve"> та керуючись </w:t>
      </w:r>
      <w:r w:rsidR="00F53C63" w:rsidRPr="00603407">
        <w:rPr>
          <w:rFonts w:ascii="Times New Roman" w:hAnsi="Times New Roman"/>
        </w:rPr>
        <w:t>Закон</w:t>
      </w:r>
      <w:r w:rsidR="00DF625D" w:rsidRPr="00603407">
        <w:rPr>
          <w:rFonts w:ascii="Times New Roman" w:hAnsi="Times New Roman"/>
        </w:rPr>
        <w:t>ом</w:t>
      </w:r>
      <w:r w:rsidR="00F53C63" w:rsidRPr="00603407">
        <w:rPr>
          <w:rFonts w:ascii="Times New Roman" w:hAnsi="Times New Roman"/>
        </w:rPr>
        <w:t xml:space="preserve"> України «Про місцеве самоврядування в Україні»</w:t>
      </w:r>
      <w:r w:rsidR="00DF625D" w:rsidRPr="00603407">
        <w:rPr>
          <w:rFonts w:ascii="Times New Roman" w:hAnsi="Times New Roman"/>
        </w:rPr>
        <w:t xml:space="preserve">, </w:t>
      </w:r>
      <w:r w:rsidR="00F53C63" w:rsidRPr="00603407">
        <w:rPr>
          <w:rFonts w:ascii="Times New Roman" w:hAnsi="Times New Roman"/>
        </w:rPr>
        <w:t>міськ</w:t>
      </w:r>
      <w:r w:rsidR="003D4BDA" w:rsidRPr="00603407">
        <w:rPr>
          <w:rFonts w:ascii="Times New Roman" w:hAnsi="Times New Roman"/>
        </w:rPr>
        <w:t>а рада</w:t>
      </w:r>
    </w:p>
    <w:p w14:paraId="46E7DCD3" w14:textId="77777777" w:rsidR="00F53C63" w:rsidRPr="00603407" w:rsidRDefault="00F53C63" w:rsidP="00F53C63">
      <w:pPr>
        <w:jc w:val="both"/>
        <w:rPr>
          <w:rFonts w:ascii="Times New Roman" w:hAnsi="Times New Roman"/>
        </w:rPr>
      </w:pPr>
    </w:p>
    <w:p w14:paraId="480F665D" w14:textId="77777777" w:rsidR="00F53C63" w:rsidRPr="00603407" w:rsidRDefault="00F53C63" w:rsidP="00F53C63">
      <w:pPr>
        <w:rPr>
          <w:rFonts w:ascii="Times New Roman" w:hAnsi="Times New Roman"/>
        </w:rPr>
      </w:pPr>
      <w:r w:rsidRPr="00603407">
        <w:rPr>
          <w:rFonts w:ascii="Times New Roman" w:hAnsi="Times New Roman"/>
          <w:bCs/>
        </w:rPr>
        <w:t>ВИРІШИ</w:t>
      </w:r>
      <w:r w:rsidR="003D4BDA" w:rsidRPr="00603407">
        <w:rPr>
          <w:rFonts w:ascii="Times New Roman" w:hAnsi="Times New Roman"/>
          <w:bCs/>
        </w:rPr>
        <w:t>ЛА</w:t>
      </w:r>
      <w:r w:rsidRPr="00603407">
        <w:rPr>
          <w:rFonts w:ascii="Times New Roman" w:hAnsi="Times New Roman"/>
          <w:bCs/>
        </w:rPr>
        <w:t>:</w:t>
      </w:r>
    </w:p>
    <w:p w14:paraId="11D6E437" w14:textId="77777777" w:rsidR="00F53C63" w:rsidRPr="00603407" w:rsidRDefault="00F53C63" w:rsidP="00F53C63">
      <w:pPr>
        <w:jc w:val="both"/>
        <w:rPr>
          <w:rFonts w:ascii="Times New Roman" w:hAnsi="Times New Roman"/>
          <w:bCs/>
        </w:rPr>
      </w:pPr>
    </w:p>
    <w:p w14:paraId="7BFDD111" w14:textId="77777777" w:rsidR="004B360C" w:rsidRPr="00603407" w:rsidRDefault="00285256" w:rsidP="00285256">
      <w:pPr>
        <w:ind w:firstLine="567"/>
        <w:jc w:val="both"/>
        <w:rPr>
          <w:rFonts w:ascii="Times New Roman" w:hAnsi="Times New Roman"/>
        </w:rPr>
      </w:pPr>
      <w:r w:rsidRPr="00603407">
        <w:rPr>
          <w:rFonts w:ascii="Times New Roman" w:hAnsi="Times New Roman"/>
        </w:rPr>
        <w:t xml:space="preserve">1. </w:t>
      </w:r>
      <w:r w:rsidR="003D4BDA" w:rsidRPr="00603407">
        <w:rPr>
          <w:rFonts w:ascii="Times New Roman" w:hAnsi="Times New Roman"/>
        </w:rPr>
        <w:t>Затвердити</w:t>
      </w:r>
      <w:r w:rsidR="004B360C" w:rsidRPr="00603407">
        <w:rPr>
          <w:rFonts w:ascii="Times New Roman" w:hAnsi="Times New Roman"/>
        </w:rPr>
        <w:t>:</w:t>
      </w:r>
    </w:p>
    <w:p w14:paraId="534A7721" w14:textId="77777777" w:rsidR="004B360C" w:rsidRPr="00603407" w:rsidRDefault="00285256" w:rsidP="00285256">
      <w:pPr>
        <w:tabs>
          <w:tab w:val="left" w:pos="851"/>
          <w:tab w:val="left" w:pos="1134"/>
        </w:tabs>
        <w:ind w:firstLine="567"/>
        <w:jc w:val="both"/>
        <w:rPr>
          <w:rFonts w:ascii="Times New Roman" w:hAnsi="Times New Roman"/>
        </w:rPr>
      </w:pPr>
      <w:r w:rsidRPr="00603407">
        <w:rPr>
          <w:rFonts w:ascii="Times New Roman" w:hAnsi="Times New Roman"/>
        </w:rPr>
        <w:t xml:space="preserve">1.1. </w:t>
      </w:r>
      <w:r w:rsidR="001F3698" w:rsidRPr="00603407">
        <w:rPr>
          <w:rFonts w:ascii="Times New Roman" w:hAnsi="Times New Roman"/>
        </w:rPr>
        <w:t>П</w:t>
      </w:r>
      <w:r w:rsidR="00BC3312" w:rsidRPr="00603407">
        <w:rPr>
          <w:rFonts w:ascii="Times New Roman" w:hAnsi="Times New Roman"/>
        </w:rPr>
        <w:t>рограм</w:t>
      </w:r>
      <w:r w:rsidR="003D4BDA" w:rsidRPr="00603407">
        <w:rPr>
          <w:rFonts w:ascii="Times New Roman" w:hAnsi="Times New Roman"/>
        </w:rPr>
        <w:t>у</w:t>
      </w:r>
      <w:r w:rsidR="00BC3312" w:rsidRPr="00603407">
        <w:rPr>
          <w:rFonts w:ascii="Times New Roman" w:hAnsi="Times New Roman"/>
        </w:rPr>
        <w:t xml:space="preserve"> </w:t>
      </w:r>
      <w:r w:rsidR="001F3698" w:rsidRPr="00603407">
        <w:rPr>
          <w:rFonts w:ascii="Times New Roman" w:hAnsi="Times New Roman"/>
        </w:rPr>
        <w:t xml:space="preserve">бюджетування за участі громадськості (Бюджет участі) </w:t>
      </w:r>
      <w:r w:rsidR="00B2392B" w:rsidRPr="00603407">
        <w:rPr>
          <w:rFonts w:ascii="Times New Roman" w:hAnsi="Times New Roman"/>
        </w:rPr>
        <w:t>Хмельницької міської територіальної громади на 202</w:t>
      </w:r>
      <w:r w:rsidR="00B27C36" w:rsidRPr="00603407">
        <w:rPr>
          <w:rFonts w:ascii="Times New Roman" w:hAnsi="Times New Roman"/>
        </w:rPr>
        <w:t>4</w:t>
      </w:r>
      <w:r w:rsidR="00B2392B" w:rsidRPr="00603407">
        <w:rPr>
          <w:rFonts w:ascii="Times New Roman" w:hAnsi="Times New Roman"/>
        </w:rPr>
        <w:t>-202</w:t>
      </w:r>
      <w:r w:rsidR="00B27C36" w:rsidRPr="00603407">
        <w:rPr>
          <w:rFonts w:ascii="Times New Roman" w:hAnsi="Times New Roman"/>
        </w:rPr>
        <w:t>6</w:t>
      </w:r>
      <w:r w:rsidR="00B2392B" w:rsidRPr="00603407">
        <w:rPr>
          <w:rFonts w:ascii="Times New Roman" w:hAnsi="Times New Roman"/>
        </w:rPr>
        <w:t xml:space="preserve"> роки </w:t>
      </w:r>
      <w:r w:rsidR="001F3698" w:rsidRPr="00603407">
        <w:rPr>
          <w:rFonts w:ascii="Times New Roman" w:hAnsi="Times New Roman"/>
        </w:rPr>
        <w:t>(додаток</w:t>
      </w:r>
      <w:r w:rsidR="00BC3312" w:rsidRPr="00603407">
        <w:rPr>
          <w:rFonts w:ascii="Times New Roman" w:hAnsi="Times New Roman"/>
        </w:rPr>
        <w:t xml:space="preserve"> 1</w:t>
      </w:r>
      <w:r w:rsidR="001F3698" w:rsidRPr="00603407">
        <w:rPr>
          <w:rFonts w:ascii="Times New Roman" w:hAnsi="Times New Roman"/>
        </w:rPr>
        <w:t>)</w:t>
      </w:r>
      <w:r w:rsidR="004B360C" w:rsidRPr="00603407">
        <w:rPr>
          <w:rFonts w:ascii="Times New Roman" w:hAnsi="Times New Roman"/>
        </w:rPr>
        <w:t>;</w:t>
      </w:r>
    </w:p>
    <w:p w14:paraId="6AC913DD" w14:textId="77777777" w:rsidR="009058B3" w:rsidRPr="00603407" w:rsidRDefault="00285256" w:rsidP="00285256">
      <w:pPr>
        <w:tabs>
          <w:tab w:val="left" w:pos="1134"/>
        </w:tabs>
        <w:ind w:firstLine="567"/>
        <w:jc w:val="both"/>
        <w:rPr>
          <w:rFonts w:ascii="Times New Roman" w:hAnsi="Times New Roman"/>
        </w:rPr>
      </w:pPr>
      <w:r w:rsidRPr="00603407">
        <w:rPr>
          <w:rFonts w:ascii="Times New Roman" w:hAnsi="Times New Roman"/>
        </w:rPr>
        <w:t xml:space="preserve">1.2. </w:t>
      </w:r>
      <w:r w:rsidR="00B2392B" w:rsidRPr="00603407">
        <w:rPr>
          <w:rFonts w:ascii="Times New Roman" w:hAnsi="Times New Roman"/>
        </w:rPr>
        <w:t>П</w:t>
      </w:r>
      <w:r w:rsidR="002677F5" w:rsidRPr="00603407">
        <w:rPr>
          <w:rFonts w:ascii="Times New Roman" w:hAnsi="Times New Roman"/>
        </w:rPr>
        <w:t>о</w:t>
      </w:r>
      <w:r w:rsidR="009058B3" w:rsidRPr="00603407">
        <w:rPr>
          <w:rFonts w:ascii="Times New Roman" w:hAnsi="Times New Roman"/>
        </w:rPr>
        <w:t>ложення про бюджет</w:t>
      </w:r>
      <w:r w:rsidR="00E93243" w:rsidRPr="00603407">
        <w:rPr>
          <w:rFonts w:ascii="Times New Roman" w:hAnsi="Times New Roman"/>
        </w:rPr>
        <w:t xml:space="preserve">ування за участі громадськості </w:t>
      </w:r>
      <w:r w:rsidR="002B7CBD" w:rsidRPr="00603407">
        <w:rPr>
          <w:rFonts w:ascii="Times New Roman" w:hAnsi="Times New Roman"/>
        </w:rPr>
        <w:t xml:space="preserve">(Бюджет участі) </w:t>
      </w:r>
      <w:r w:rsidR="00B2392B" w:rsidRPr="00603407">
        <w:rPr>
          <w:rFonts w:ascii="Times New Roman" w:hAnsi="Times New Roman"/>
        </w:rPr>
        <w:t xml:space="preserve">Хмельницької міської територіальної громади </w:t>
      </w:r>
      <w:r w:rsidR="009058B3" w:rsidRPr="00603407">
        <w:rPr>
          <w:rFonts w:ascii="Times New Roman" w:hAnsi="Times New Roman"/>
        </w:rPr>
        <w:t>(додаток 2).</w:t>
      </w:r>
    </w:p>
    <w:p w14:paraId="3F0BEE2F" w14:textId="77777777" w:rsidR="00F53C63" w:rsidRPr="00603407" w:rsidRDefault="00285256" w:rsidP="00285256">
      <w:pPr>
        <w:pStyle w:val="af1"/>
        <w:tabs>
          <w:tab w:val="left" w:pos="993"/>
          <w:tab w:val="left" w:pos="1134"/>
        </w:tabs>
        <w:spacing w:after="0"/>
        <w:ind w:firstLine="567"/>
        <w:jc w:val="both"/>
      </w:pPr>
      <w:r w:rsidRPr="00603407">
        <w:t xml:space="preserve">2. </w:t>
      </w:r>
      <w:r w:rsidR="003D4BDA" w:rsidRPr="00603407">
        <w:t xml:space="preserve">Відповідальність за </w:t>
      </w:r>
      <w:r w:rsidR="00F53C63" w:rsidRPr="00603407">
        <w:t xml:space="preserve">виконання рішення покласти на заступника міського голови </w:t>
      </w:r>
      <w:proofErr w:type="spellStart"/>
      <w:r w:rsidR="005819E7" w:rsidRPr="00603407">
        <w:t>М</w:t>
      </w:r>
      <w:r w:rsidR="00B2392B" w:rsidRPr="00603407">
        <w:t>.Ваврищука</w:t>
      </w:r>
      <w:proofErr w:type="spellEnd"/>
      <w:r w:rsidR="00F53C63" w:rsidRPr="00603407">
        <w:t>.</w:t>
      </w:r>
    </w:p>
    <w:p w14:paraId="47BD664D" w14:textId="77777777" w:rsidR="003D4BDA" w:rsidRPr="00603407" w:rsidRDefault="00285256" w:rsidP="00285256">
      <w:pPr>
        <w:pStyle w:val="af1"/>
        <w:tabs>
          <w:tab w:val="left" w:pos="993"/>
          <w:tab w:val="left" w:pos="1134"/>
        </w:tabs>
        <w:spacing w:after="0"/>
        <w:ind w:firstLine="567"/>
        <w:jc w:val="both"/>
      </w:pPr>
      <w:r w:rsidRPr="00603407">
        <w:t xml:space="preserve">3. </w:t>
      </w:r>
      <w:r w:rsidR="003D4BDA" w:rsidRPr="00603407">
        <w:t>Контроль за виконанням рішення покласти на постійну комісію з питань планування, бюджету, фінансів та децентралізації.</w:t>
      </w:r>
    </w:p>
    <w:p w14:paraId="480A8106" w14:textId="77777777" w:rsidR="00285256" w:rsidRPr="00603407" w:rsidRDefault="00285256" w:rsidP="00B2392B">
      <w:pPr>
        <w:jc w:val="both"/>
        <w:rPr>
          <w:rFonts w:ascii="Times New Roman" w:eastAsia="Times New Roman" w:hAnsi="Times New Roman"/>
          <w:lang w:eastAsia="uk-UA"/>
        </w:rPr>
      </w:pPr>
    </w:p>
    <w:p w14:paraId="56048FFB" w14:textId="77777777" w:rsidR="00285256" w:rsidRPr="00603407" w:rsidRDefault="00285256" w:rsidP="00B2392B">
      <w:pPr>
        <w:jc w:val="both"/>
        <w:rPr>
          <w:rFonts w:ascii="Times New Roman" w:eastAsia="Times New Roman" w:hAnsi="Times New Roman"/>
          <w:lang w:eastAsia="uk-UA"/>
        </w:rPr>
      </w:pPr>
    </w:p>
    <w:p w14:paraId="081470FF" w14:textId="77777777" w:rsidR="00285256" w:rsidRPr="00603407" w:rsidRDefault="00285256" w:rsidP="00B2392B">
      <w:pPr>
        <w:jc w:val="both"/>
        <w:rPr>
          <w:rFonts w:ascii="Times New Roman" w:eastAsia="Times New Roman" w:hAnsi="Times New Roman"/>
          <w:lang w:eastAsia="uk-UA"/>
        </w:rPr>
      </w:pPr>
    </w:p>
    <w:p w14:paraId="75DD7549" w14:textId="77777777" w:rsidR="008019CA" w:rsidRDefault="00B2392B" w:rsidP="00B2392B">
      <w:pPr>
        <w:jc w:val="both"/>
        <w:rPr>
          <w:rFonts w:ascii="Times New Roman" w:eastAsia="Times New Roman" w:hAnsi="Times New Roman"/>
          <w:lang w:eastAsia="uk-UA"/>
        </w:rPr>
      </w:pPr>
      <w:r w:rsidRPr="00603407">
        <w:rPr>
          <w:rFonts w:ascii="Times New Roman" w:eastAsia="Times New Roman" w:hAnsi="Times New Roman"/>
          <w:lang w:eastAsia="uk-UA"/>
        </w:rPr>
        <w:t>Міський голова</w:t>
      </w:r>
      <w:r w:rsidRPr="00603407">
        <w:rPr>
          <w:rFonts w:ascii="Times New Roman" w:eastAsia="Times New Roman" w:hAnsi="Times New Roman"/>
          <w:lang w:eastAsia="uk-UA"/>
        </w:rPr>
        <w:tab/>
        <w:t xml:space="preserve"> </w:t>
      </w:r>
      <w:r w:rsidRPr="00603407">
        <w:rPr>
          <w:rFonts w:ascii="Times New Roman" w:eastAsia="Times New Roman" w:hAnsi="Times New Roman"/>
          <w:lang w:eastAsia="uk-UA"/>
        </w:rPr>
        <w:tab/>
      </w:r>
      <w:r w:rsidR="00B27C36" w:rsidRPr="00603407">
        <w:rPr>
          <w:rFonts w:ascii="Times New Roman" w:eastAsia="Times New Roman" w:hAnsi="Times New Roman"/>
          <w:lang w:eastAsia="uk-UA"/>
        </w:rPr>
        <w:tab/>
      </w:r>
      <w:r w:rsidR="00B27C36" w:rsidRPr="00603407">
        <w:rPr>
          <w:rFonts w:ascii="Times New Roman" w:eastAsia="Times New Roman" w:hAnsi="Times New Roman"/>
          <w:lang w:eastAsia="uk-UA"/>
        </w:rPr>
        <w:tab/>
      </w:r>
      <w:r w:rsidR="00B27C36" w:rsidRPr="00603407">
        <w:rPr>
          <w:rFonts w:ascii="Times New Roman" w:eastAsia="Times New Roman" w:hAnsi="Times New Roman"/>
          <w:lang w:eastAsia="uk-UA"/>
        </w:rPr>
        <w:tab/>
      </w:r>
      <w:r w:rsidR="00285256" w:rsidRPr="00603407">
        <w:rPr>
          <w:rFonts w:ascii="Times New Roman" w:eastAsia="Times New Roman" w:hAnsi="Times New Roman"/>
          <w:lang w:eastAsia="uk-UA"/>
        </w:rPr>
        <w:tab/>
      </w:r>
      <w:r w:rsidR="00285256" w:rsidRPr="00603407">
        <w:rPr>
          <w:rFonts w:ascii="Times New Roman" w:eastAsia="Times New Roman" w:hAnsi="Times New Roman"/>
          <w:lang w:eastAsia="uk-UA"/>
        </w:rPr>
        <w:tab/>
      </w:r>
      <w:r w:rsidRPr="00603407">
        <w:rPr>
          <w:rFonts w:ascii="Times New Roman" w:eastAsia="Times New Roman" w:hAnsi="Times New Roman"/>
          <w:lang w:eastAsia="uk-UA"/>
        </w:rPr>
        <w:t>О</w:t>
      </w:r>
      <w:r w:rsidR="00B27C36" w:rsidRPr="00603407">
        <w:rPr>
          <w:rFonts w:ascii="Times New Roman" w:eastAsia="Times New Roman" w:hAnsi="Times New Roman"/>
          <w:lang w:eastAsia="uk-UA"/>
        </w:rPr>
        <w:t xml:space="preserve">лександр </w:t>
      </w:r>
      <w:r w:rsidRPr="00603407">
        <w:rPr>
          <w:rFonts w:ascii="Times New Roman" w:eastAsia="Times New Roman" w:hAnsi="Times New Roman"/>
          <w:lang w:eastAsia="uk-UA"/>
        </w:rPr>
        <w:t>СИМЧИШИН</w:t>
      </w:r>
    </w:p>
    <w:p w14:paraId="525E3EC0" w14:textId="77777777" w:rsidR="008019CA" w:rsidRDefault="008019CA" w:rsidP="00B2392B">
      <w:pPr>
        <w:jc w:val="both"/>
        <w:rPr>
          <w:rFonts w:ascii="Times New Roman" w:eastAsia="Times New Roman" w:hAnsi="Times New Roman"/>
          <w:lang w:eastAsia="uk-UA"/>
        </w:rPr>
      </w:pPr>
    </w:p>
    <w:p w14:paraId="0AD87222" w14:textId="77777777" w:rsidR="008019CA" w:rsidRDefault="008019CA" w:rsidP="00B2392B">
      <w:pPr>
        <w:jc w:val="both"/>
        <w:rPr>
          <w:rFonts w:ascii="Times New Roman" w:eastAsia="Times New Roman" w:hAnsi="Times New Roman"/>
          <w:lang w:eastAsia="uk-UA"/>
        </w:rPr>
        <w:sectPr w:rsidR="008019CA" w:rsidSect="008019CA">
          <w:pgSz w:w="11906" w:h="16838"/>
          <w:pgMar w:top="851" w:right="850" w:bottom="1134" w:left="1418" w:header="708" w:footer="708" w:gutter="0"/>
          <w:cols w:space="708"/>
          <w:docGrid w:linePitch="360"/>
        </w:sectPr>
      </w:pPr>
    </w:p>
    <w:p w14:paraId="2BD584EA" w14:textId="2F128B3F" w:rsidR="00F364BA" w:rsidRPr="00603407" w:rsidRDefault="00F364BA" w:rsidP="009A4BA0">
      <w:pPr>
        <w:ind w:left="5529"/>
        <w:jc w:val="right"/>
        <w:rPr>
          <w:rFonts w:ascii="Times New Roman" w:hAnsi="Times New Roman"/>
          <w:i/>
        </w:rPr>
      </w:pPr>
      <w:r w:rsidRPr="00603407">
        <w:rPr>
          <w:rFonts w:ascii="Times New Roman" w:hAnsi="Times New Roman"/>
          <w:i/>
        </w:rPr>
        <w:lastRenderedPageBreak/>
        <w:t>Додаток 1</w:t>
      </w:r>
    </w:p>
    <w:p w14:paraId="3958D2DC" w14:textId="4F0CF5E4" w:rsidR="00F364BA" w:rsidRPr="00603407" w:rsidRDefault="00F364BA" w:rsidP="009A4BA0">
      <w:pPr>
        <w:ind w:left="5529"/>
        <w:jc w:val="right"/>
        <w:rPr>
          <w:rFonts w:ascii="Times New Roman" w:hAnsi="Times New Roman"/>
          <w:i/>
        </w:rPr>
      </w:pPr>
      <w:r w:rsidRPr="00603407">
        <w:rPr>
          <w:rFonts w:ascii="Times New Roman" w:hAnsi="Times New Roman"/>
          <w:i/>
        </w:rPr>
        <w:t xml:space="preserve">до рішення </w:t>
      </w:r>
      <w:r w:rsidR="008019CA">
        <w:rPr>
          <w:rFonts w:ascii="Times New Roman" w:hAnsi="Times New Roman"/>
          <w:i/>
        </w:rPr>
        <w:t xml:space="preserve">сесії </w:t>
      </w:r>
      <w:r w:rsidRPr="00603407">
        <w:rPr>
          <w:rFonts w:ascii="Times New Roman" w:hAnsi="Times New Roman"/>
          <w:i/>
        </w:rPr>
        <w:t>міської ради</w:t>
      </w:r>
    </w:p>
    <w:p w14:paraId="1F9E1133" w14:textId="08EEDAE5" w:rsidR="00F364BA" w:rsidRPr="00603407" w:rsidRDefault="00F364BA" w:rsidP="009A4BA0">
      <w:pPr>
        <w:ind w:left="5529"/>
        <w:jc w:val="right"/>
        <w:rPr>
          <w:rFonts w:ascii="Times New Roman" w:hAnsi="Times New Roman"/>
          <w:i/>
        </w:rPr>
      </w:pPr>
      <w:r w:rsidRPr="00603407">
        <w:rPr>
          <w:rFonts w:ascii="Times New Roman" w:hAnsi="Times New Roman"/>
          <w:i/>
        </w:rPr>
        <w:t xml:space="preserve">від 21.12.2023 </w:t>
      </w:r>
      <w:r w:rsidR="008019CA">
        <w:rPr>
          <w:rFonts w:ascii="Times New Roman" w:hAnsi="Times New Roman"/>
          <w:i/>
        </w:rPr>
        <w:t>року</w:t>
      </w:r>
      <w:r w:rsidRPr="00603407">
        <w:rPr>
          <w:rFonts w:ascii="Times New Roman" w:hAnsi="Times New Roman"/>
          <w:i/>
        </w:rPr>
        <w:t xml:space="preserve"> № 10</w:t>
      </w:r>
    </w:p>
    <w:p w14:paraId="0E068BC0" w14:textId="77777777" w:rsidR="00313E45" w:rsidRPr="00603407" w:rsidRDefault="00313E45" w:rsidP="009A4BA0">
      <w:pPr>
        <w:ind w:left="5529"/>
        <w:jc w:val="right"/>
        <w:rPr>
          <w:rFonts w:ascii="Times New Roman" w:hAnsi="Times New Roman"/>
          <w:highlight w:val="yellow"/>
        </w:rPr>
      </w:pPr>
    </w:p>
    <w:p w14:paraId="2C2BFD66" w14:textId="77777777" w:rsidR="00313E45" w:rsidRPr="00603407" w:rsidRDefault="00313E45" w:rsidP="009A4BA0">
      <w:pPr>
        <w:tabs>
          <w:tab w:val="left" w:pos="0"/>
        </w:tabs>
        <w:jc w:val="center"/>
        <w:rPr>
          <w:rFonts w:ascii="Times New Roman" w:hAnsi="Times New Roman"/>
        </w:rPr>
      </w:pPr>
      <w:r w:rsidRPr="00603407">
        <w:rPr>
          <w:rFonts w:ascii="Times New Roman" w:hAnsi="Times New Roman"/>
        </w:rPr>
        <w:t xml:space="preserve">Програма </w:t>
      </w:r>
    </w:p>
    <w:p w14:paraId="405602B9" w14:textId="17F8ACB1" w:rsidR="00313E45" w:rsidRPr="00603407" w:rsidRDefault="00313E45" w:rsidP="009A4BA0">
      <w:pPr>
        <w:tabs>
          <w:tab w:val="left" w:pos="0"/>
        </w:tabs>
        <w:jc w:val="center"/>
        <w:rPr>
          <w:rFonts w:ascii="Times New Roman" w:hAnsi="Times New Roman"/>
        </w:rPr>
      </w:pPr>
      <w:r w:rsidRPr="00603407">
        <w:rPr>
          <w:rFonts w:ascii="Times New Roman" w:hAnsi="Times New Roman"/>
        </w:rPr>
        <w:t>бюджетування за участі громадськості (Бюджет участі) Хмельницької міської територіальної громади</w:t>
      </w:r>
      <w:r w:rsidR="009A4BA0">
        <w:rPr>
          <w:rFonts w:ascii="Times New Roman" w:hAnsi="Times New Roman"/>
        </w:rPr>
        <w:t xml:space="preserve"> </w:t>
      </w:r>
      <w:r w:rsidRPr="00603407">
        <w:rPr>
          <w:rFonts w:ascii="Times New Roman" w:hAnsi="Times New Roman"/>
        </w:rPr>
        <w:t>на 2024-2026 роки</w:t>
      </w:r>
    </w:p>
    <w:p w14:paraId="3EB35883" w14:textId="77777777" w:rsidR="00313E45" w:rsidRPr="00603407" w:rsidRDefault="00313E45" w:rsidP="009A4BA0">
      <w:pPr>
        <w:jc w:val="both"/>
        <w:rPr>
          <w:rFonts w:ascii="Times New Roman" w:hAnsi="Times New Roman"/>
          <w:highlight w:val="yellow"/>
        </w:rPr>
      </w:pPr>
    </w:p>
    <w:p w14:paraId="01576340" w14:textId="77777777" w:rsidR="00313E45" w:rsidRDefault="00313E45" w:rsidP="009A4BA0">
      <w:pPr>
        <w:tabs>
          <w:tab w:val="left" w:pos="0"/>
        </w:tabs>
        <w:jc w:val="center"/>
        <w:rPr>
          <w:rFonts w:ascii="Times New Roman" w:hAnsi="Times New Roman"/>
        </w:rPr>
      </w:pPr>
      <w:r w:rsidRPr="00603407">
        <w:rPr>
          <w:rFonts w:ascii="Times New Roman" w:hAnsi="Times New Roman"/>
        </w:rPr>
        <w:t>ПАСПОРТ ПРОГРАМИ</w:t>
      </w:r>
    </w:p>
    <w:tbl>
      <w:tblPr>
        <w:tblStyle w:val="af6"/>
        <w:tblW w:w="9493" w:type="dxa"/>
        <w:jc w:val="center"/>
        <w:tblLook w:val="04A0" w:firstRow="1" w:lastRow="0" w:firstColumn="1" w:lastColumn="0" w:noHBand="0" w:noVBand="1"/>
      </w:tblPr>
      <w:tblGrid>
        <w:gridCol w:w="704"/>
        <w:gridCol w:w="4536"/>
        <w:gridCol w:w="4253"/>
      </w:tblGrid>
      <w:tr w:rsidR="00F74C57" w14:paraId="63E2E214" w14:textId="77777777" w:rsidTr="00F74C57">
        <w:trPr>
          <w:jc w:val="center"/>
        </w:trPr>
        <w:tc>
          <w:tcPr>
            <w:tcW w:w="704" w:type="dxa"/>
          </w:tcPr>
          <w:p w14:paraId="4217FF3D" w14:textId="07ADD8E9" w:rsidR="00F74C57" w:rsidRDefault="00F74C57" w:rsidP="00F74C57">
            <w:pPr>
              <w:tabs>
                <w:tab w:val="left" w:pos="0"/>
              </w:tabs>
              <w:jc w:val="center"/>
            </w:pPr>
            <w:r w:rsidRPr="00603407">
              <w:t>1.</w:t>
            </w:r>
          </w:p>
        </w:tc>
        <w:tc>
          <w:tcPr>
            <w:tcW w:w="4536" w:type="dxa"/>
          </w:tcPr>
          <w:p w14:paraId="2DA7A4F9" w14:textId="336723C2" w:rsidR="00F74C57" w:rsidRDefault="00F74C57" w:rsidP="00F74C57">
            <w:pPr>
              <w:tabs>
                <w:tab w:val="left" w:pos="0"/>
              </w:tabs>
              <w:jc w:val="center"/>
            </w:pPr>
            <w:r w:rsidRPr="00603407">
              <w:t>Повна назва Програми</w:t>
            </w:r>
          </w:p>
        </w:tc>
        <w:tc>
          <w:tcPr>
            <w:tcW w:w="4253" w:type="dxa"/>
          </w:tcPr>
          <w:p w14:paraId="1370A7D2" w14:textId="09E66E5E" w:rsidR="00F74C57" w:rsidRDefault="00F74C57" w:rsidP="00F74C57">
            <w:pPr>
              <w:tabs>
                <w:tab w:val="left" w:pos="0"/>
              </w:tabs>
              <w:jc w:val="center"/>
            </w:pPr>
            <w:r w:rsidRPr="00603407">
              <w:t>Програма бюджетування за участі громадськості (Бюджет участі)</w:t>
            </w:r>
            <w:r>
              <w:t xml:space="preserve"> </w:t>
            </w:r>
            <w:r w:rsidRPr="00603407">
              <w:t>Хмельницької міської територіальної громади на 2024-2026 роки</w:t>
            </w:r>
          </w:p>
        </w:tc>
      </w:tr>
      <w:tr w:rsidR="00F74C57" w14:paraId="6955938A" w14:textId="77777777" w:rsidTr="00F74C57">
        <w:trPr>
          <w:jc w:val="center"/>
        </w:trPr>
        <w:tc>
          <w:tcPr>
            <w:tcW w:w="704" w:type="dxa"/>
          </w:tcPr>
          <w:p w14:paraId="15251D54" w14:textId="6846E71B" w:rsidR="00F74C57" w:rsidRDefault="00F74C57" w:rsidP="00F74C57">
            <w:pPr>
              <w:tabs>
                <w:tab w:val="left" w:pos="0"/>
              </w:tabs>
              <w:jc w:val="center"/>
            </w:pPr>
            <w:r w:rsidRPr="00603407">
              <w:t>2.</w:t>
            </w:r>
          </w:p>
        </w:tc>
        <w:tc>
          <w:tcPr>
            <w:tcW w:w="4536" w:type="dxa"/>
          </w:tcPr>
          <w:p w14:paraId="4BE2DD1B" w14:textId="031CF42B" w:rsidR="00F74C57" w:rsidRDefault="00F74C57" w:rsidP="00F74C57">
            <w:pPr>
              <w:tabs>
                <w:tab w:val="left" w:pos="0"/>
              </w:tabs>
              <w:jc w:val="center"/>
            </w:pPr>
            <w:r w:rsidRPr="00603407">
              <w:t>Розробник Програми</w:t>
            </w:r>
          </w:p>
        </w:tc>
        <w:tc>
          <w:tcPr>
            <w:tcW w:w="4253" w:type="dxa"/>
          </w:tcPr>
          <w:p w14:paraId="59493A7C" w14:textId="08CFC4AE" w:rsidR="00F74C57" w:rsidRDefault="00F74C57" w:rsidP="00F74C57">
            <w:pPr>
              <w:tabs>
                <w:tab w:val="left" w:pos="0"/>
              </w:tabs>
              <w:jc w:val="center"/>
            </w:pPr>
            <w:r w:rsidRPr="00603407">
              <w:t>Управління економіки Хмельницької міської ради</w:t>
            </w:r>
          </w:p>
        </w:tc>
      </w:tr>
      <w:tr w:rsidR="00F74C57" w14:paraId="2F78FEE2" w14:textId="77777777" w:rsidTr="00F74C57">
        <w:trPr>
          <w:jc w:val="center"/>
        </w:trPr>
        <w:tc>
          <w:tcPr>
            <w:tcW w:w="704" w:type="dxa"/>
          </w:tcPr>
          <w:p w14:paraId="4E4F57E7" w14:textId="25B8FD63" w:rsidR="00F74C57" w:rsidRDefault="00F74C57" w:rsidP="00F74C57">
            <w:pPr>
              <w:tabs>
                <w:tab w:val="left" w:pos="0"/>
              </w:tabs>
              <w:jc w:val="center"/>
            </w:pPr>
            <w:r w:rsidRPr="00603407">
              <w:t>3.</w:t>
            </w:r>
          </w:p>
        </w:tc>
        <w:tc>
          <w:tcPr>
            <w:tcW w:w="4536" w:type="dxa"/>
          </w:tcPr>
          <w:p w14:paraId="54EC0EDC" w14:textId="44DD95F2" w:rsidR="00F74C57" w:rsidRDefault="00F74C57" w:rsidP="00F74C57">
            <w:pPr>
              <w:tabs>
                <w:tab w:val="left" w:pos="0"/>
              </w:tabs>
              <w:jc w:val="center"/>
            </w:pPr>
            <w:r w:rsidRPr="00603407">
              <w:t>Відповідальні виконавці Програми</w:t>
            </w:r>
          </w:p>
        </w:tc>
        <w:tc>
          <w:tcPr>
            <w:tcW w:w="4253" w:type="dxa"/>
          </w:tcPr>
          <w:p w14:paraId="7F02F4DF" w14:textId="7C07500E" w:rsidR="00F74C57" w:rsidRDefault="00F74C57" w:rsidP="00F74C57">
            <w:pPr>
              <w:tabs>
                <w:tab w:val="left" w:pos="0"/>
              </w:tabs>
              <w:jc w:val="center"/>
            </w:pPr>
            <w:r w:rsidRPr="00603407">
              <w:t>Управління економіки Хмельницької міської ради, виконавчі органи Хмельницької міської ради</w:t>
            </w:r>
          </w:p>
        </w:tc>
      </w:tr>
      <w:tr w:rsidR="00F74C57" w14:paraId="34046304" w14:textId="77777777" w:rsidTr="00F74C57">
        <w:trPr>
          <w:jc w:val="center"/>
        </w:trPr>
        <w:tc>
          <w:tcPr>
            <w:tcW w:w="704" w:type="dxa"/>
          </w:tcPr>
          <w:p w14:paraId="1FFDC55E" w14:textId="27B8F311" w:rsidR="00F74C57" w:rsidRDefault="00F74C57" w:rsidP="00F74C57">
            <w:pPr>
              <w:tabs>
                <w:tab w:val="left" w:pos="0"/>
              </w:tabs>
              <w:jc w:val="center"/>
            </w:pPr>
            <w:r w:rsidRPr="00603407">
              <w:t>4.</w:t>
            </w:r>
          </w:p>
        </w:tc>
        <w:tc>
          <w:tcPr>
            <w:tcW w:w="4536" w:type="dxa"/>
          </w:tcPr>
          <w:p w14:paraId="65895830" w14:textId="7D519CE7" w:rsidR="00F74C57" w:rsidRDefault="00F74C57" w:rsidP="00F74C57">
            <w:pPr>
              <w:tabs>
                <w:tab w:val="left" w:pos="0"/>
              </w:tabs>
              <w:jc w:val="center"/>
            </w:pPr>
            <w:r w:rsidRPr="00603407">
              <w:t>Головна мета Програми</w:t>
            </w:r>
          </w:p>
        </w:tc>
        <w:tc>
          <w:tcPr>
            <w:tcW w:w="4253" w:type="dxa"/>
          </w:tcPr>
          <w:p w14:paraId="61091200" w14:textId="3EFD3FEE" w:rsidR="00F74C57" w:rsidRDefault="00F74C57" w:rsidP="00F74C57">
            <w:pPr>
              <w:tabs>
                <w:tab w:val="left" w:pos="0"/>
              </w:tabs>
              <w:jc w:val="center"/>
            </w:pPr>
            <w:r w:rsidRPr="00603407">
              <w:t>Залучення громадськості до розподілу коштів бюджету Хмельницької міської територіальної громади для забезпечення соціально-економічного розвитку громади та покращення добробуту її мешканців.</w:t>
            </w:r>
          </w:p>
        </w:tc>
      </w:tr>
      <w:tr w:rsidR="00F74C57" w14:paraId="1D61C130" w14:textId="77777777" w:rsidTr="00F74C57">
        <w:trPr>
          <w:jc w:val="center"/>
        </w:trPr>
        <w:tc>
          <w:tcPr>
            <w:tcW w:w="704" w:type="dxa"/>
          </w:tcPr>
          <w:p w14:paraId="218C112B" w14:textId="148A6A9A" w:rsidR="00F74C57" w:rsidRDefault="00F74C57" w:rsidP="00F74C57">
            <w:pPr>
              <w:tabs>
                <w:tab w:val="left" w:pos="0"/>
              </w:tabs>
              <w:jc w:val="center"/>
            </w:pPr>
            <w:r w:rsidRPr="00603407">
              <w:t>5.</w:t>
            </w:r>
          </w:p>
        </w:tc>
        <w:tc>
          <w:tcPr>
            <w:tcW w:w="4536" w:type="dxa"/>
          </w:tcPr>
          <w:p w14:paraId="157B6715" w14:textId="1D2840F5" w:rsidR="00F74C57" w:rsidRDefault="00F74C57" w:rsidP="00F74C57">
            <w:pPr>
              <w:tabs>
                <w:tab w:val="left" w:pos="0"/>
              </w:tabs>
              <w:jc w:val="center"/>
            </w:pPr>
            <w:r w:rsidRPr="00603407">
              <w:t>Термін реалізації Програми</w:t>
            </w:r>
          </w:p>
        </w:tc>
        <w:tc>
          <w:tcPr>
            <w:tcW w:w="4253" w:type="dxa"/>
          </w:tcPr>
          <w:p w14:paraId="3A2E4D8C" w14:textId="2C50B486" w:rsidR="00F74C57" w:rsidRDefault="00F74C57" w:rsidP="00F74C57">
            <w:pPr>
              <w:tabs>
                <w:tab w:val="left" w:pos="0"/>
              </w:tabs>
              <w:jc w:val="center"/>
            </w:pPr>
            <w:r w:rsidRPr="00603407">
              <w:t>2024-2026 роки</w:t>
            </w:r>
          </w:p>
        </w:tc>
      </w:tr>
      <w:tr w:rsidR="00F74C57" w14:paraId="7EB95BE0" w14:textId="77777777" w:rsidTr="00F74C57">
        <w:trPr>
          <w:jc w:val="center"/>
        </w:trPr>
        <w:tc>
          <w:tcPr>
            <w:tcW w:w="704" w:type="dxa"/>
          </w:tcPr>
          <w:p w14:paraId="7BE3C435" w14:textId="2F2A3107" w:rsidR="00F74C57" w:rsidRDefault="00F74C57" w:rsidP="00F74C57">
            <w:pPr>
              <w:tabs>
                <w:tab w:val="left" w:pos="0"/>
              </w:tabs>
              <w:jc w:val="center"/>
            </w:pPr>
            <w:r w:rsidRPr="00603407">
              <w:t>6</w:t>
            </w:r>
            <w:r w:rsidRPr="00603407">
              <w:rPr>
                <w:b/>
                <w:bCs/>
              </w:rPr>
              <w:t>.</w:t>
            </w:r>
          </w:p>
        </w:tc>
        <w:tc>
          <w:tcPr>
            <w:tcW w:w="4536" w:type="dxa"/>
          </w:tcPr>
          <w:p w14:paraId="6BEB3257" w14:textId="00A7A3CD" w:rsidR="00F74C57" w:rsidRDefault="00F74C57" w:rsidP="00F74C57">
            <w:pPr>
              <w:tabs>
                <w:tab w:val="left" w:pos="0"/>
              </w:tabs>
              <w:jc w:val="center"/>
            </w:pPr>
            <w:r w:rsidRPr="00603407">
              <w:t>Джерела фінансування Програми</w:t>
            </w:r>
          </w:p>
        </w:tc>
        <w:tc>
          <w:tcPr>
            <w:tcW w:w="4253" w:type="dxa"/>
          </w:tcPr>
          <w:p w14:paraId="38F73502" w14:textId="3A43A32D" w:rsidR="00F74C57" w:rsidRDefault="00F74C57" w:rsidP="00F74C57">
            <w:pPr>
              <w:tabs>
                <w:tab w:val="left" w:pos="0"/>
              </w:tabs>
              <w:jc w:val="center"/>
            </w:pPr>
            <w:r w:rsidRPr="00603407">
              <w:t>Кошти бюджету Хмельницької міської територіальної громади</w:t>
            </w:r>
          </w:p>
        </w:tc>
      </w:tr>
      <w:tr w:rsidR="00F74C57" w14:paraId="4ADA912F" w14:textId="77777777" w:rsidTr="00F74C57">
        <w:trPr>
          <w:jc w:val="center"/>
        </w:trPr>
        <w:tc>
          <w:tcPr>
            <w:tcW w:w="704" w:type="dxa"/>
          </w:tcPr>
          <w:p w14:paraId="5386C94B" w14:textId="4FD7B590" w:rsidR="00F74C57" w:rsidRDefault="00F74C57" w:rsidP="00F74C57">
            <w:pPr>
              <w:tabs>
                <w:tab w:val="left" w:pos="0"/>
              </w:tabs>
              <w:jc w:val="center"/>
            </w:pPr>
            <w:r w:rsidRPr="00603407">
              <w:t>7.</w:t>
            </w:r>
          </w:p>
        </w:tc>
        <w:tc>
          <w:tcPr>
            <w:tcW w:w="4536" w:type="dxa"/>
          </w:tcPr>
          <w:p w14:paraId="74E52D3E" w14:textId="215D2DCE" w:rsidR="00F74C57" w:rsidRDefault="00F74C57" w:rsidP="00F74C57">
            <w:pPr>
              <w:tabs>
                <w:tab w:val="left" w:pos="0"/>
              </w:tabs>
              <w:jc w:val="center"/>
            </w:pPr>
            <w:r w:rsidRPr="00603407">
              <w:t>Очікувані результати реалізації Програми</w:t>
            </w:r>
          </w:p>
        </w:tc>
        <w:tc>
          <w:tcPr>
            <w:tcW w:w="4253" w:type="dxa"/>
          </w:tcPr>
          <w:p w14:paraId="17058C0D" w14:textId="7B68D08F" w:rsidR="00F74C57" w:rsidRDefault="00F74C57" w:rsidP="00F74C57">
            <w:pPr>
              <w:tabs>
                <w:tab w:val="left" w:pos="0"/>
              </w:tabs>
              <w:jc w:val="center"/>
            </w:pPr>
            <w:r w:rsidRPr="00603407">
              <w:t xml:space="preserve">Впровадження </w:t>
            </w:r>
            <w:proofErr w:type="spellStart"/>
            <w:r w:rsidRPr="00603407">
              <w:t>проектів</w:t>
            </w:r>
            <w:proofErr w:type="spellEnd"/>
            <w:r w:rsidRPr="00603407">
              <w:t>, ініційованих мешканцями Хмельницької міської територіальної громади, спрямованих на соціально-економічний розвиток громади та/або вирішення конкретних проблем, що його стримують. Зростання активності мешканців громади.</w:t>
            </w:r>
          </w:p>
        </w:tc>
      </w:tr>
      <w:tr w:rsidR="00F74C57" w14:paraId="54CF70F3" w14:textId="77777777" w:rsidTr="00F74C57">
        <w:trPr>
          <w:jc w:val="center"/>
        </w:trPr>
        <w:tc>
          <w:tcPr>
            <w:tcW w:w="704" w:type="dxa"/>
          </w:tcPr>
          <w:p w14:paraId="7CA36121" w14:textId="03F3EB78" w:rsidR="00F74C57" w:rsidRDefault="00F74C57" w:rsidP="00F74C57">
            <w:pPr>
              <w:tabs>
                <w:tab w:val="left" w:pos="0"/>
              </w:tabs>
              <w:jc w:val="center"/>
            </w:pPr>
            <w:r w:rsidRPr="00603407">
              <w:t>1.</w:t>
            </w:r>
          </w:p>
        </w:tc>
        <w:tc>
          <w:tcPr>
            <w:tcW w:w="4536" w:type="dxa"/>
          </w:tcPr>
          <w:p w14:paraId="22D23782" w14:textId="3F9CFBB6" w:rsidR="00F74C57" w:rsidRDefault="00F74C57" w:rsidP="00F74C57">
            <w:pPr>
              <w:tabs>
                <w:tab w:val="left" w:pos="0"/>
              </w:tabs>
              <w:jc w:val="center"/>
            </w:pPr>
            <w:r w:rsidRPr="00603407">
              <w:t>Повна назва Програми</w:t>
            </w:r>
          </w:p>
        </w:tc>
        <w:tc>
          <w:tcPr>
            <w:tcW w:w="4253" w:type="dxa"/>
          </w:tcPr>
          <w:p w14:paraId="75A84E44" w14:textId="78CE8F50" w:rsidR="00F74C57" w:rsidRDefault="00F74C57" w:rsidP="00F74C57">
            <w:pPr>
              <w:tabs>
                <w:tab w:val="left" w:pos="0"/>
              </w:tabs>
              <w:jc w:val="center"/>
            </w:pPr>
            <w:r w:rsidRPr="00603407">
              <w:t>Програма бюджетування за участі громадськості (Бюджет участі)</w:t>
            </w:r>
            <w:r>
              <w:t xml:space="preserve"> </w:t>
            </w:r>
            <w:r w:rsidRPr="00603407">
              <w:t>Хмельницької міської територіальної громади на 2024-2026 роки</w:t>
            </w:r>
          </w:p>
        </w:tc>
      </w:tr>
    </w:tbl>
    <w:p w14:paraId="23825C80" w14:textId="77777777" w:rsidR="00F74C57" w:rsidRDefault="00F74C57" w:rsidP="00F74C57">
      <w:pPr>
        <w:tabs>
          <w:tab w:val="left" w:pos="0"/>
        </w:tabs>
        <w:rPr>
          <w:rFonts w:ascii="Times New Roman" w:hAnsi="Times New Roman"/>
        </w:rPr>
      </w:pPr>
    </w:p>
    <w:p w14:paraId="7E25549C" w14:textId="77777777" w:rsidR="00F74C57" w:rsidRDefault="00F74C57" w:rsidP="009A4BA0">
      <w:pPr>
        <w:tabs>
          <w:tab w:val="left" w:pos="0"/>
        </w:tabs>
        <w:jc w:val="center"/>
        <w:rPr>
          <w:rFonts w:ascii="Times New Roman" w:hAnsi="Times New Roman"/>
        </w:rPr>
        <w:sectPr w:rsidR="00F74C57" w:rsidSect="00F74C57">
          <w:pgSz w:w="11906" w:h="16838"/>
          <w:pgMar w:top="851" w:right="850" w:bottom="1134" w:left="1418" w:header="708" w:footer="708" w:gutter="0"/>
          <w:cols w:space="708"/>
          <w:docGrid w:linePitch="360"/>
        </w:sectPr>
      </w:pPr>
    </w:p>
    <w:p w14:paraId="40869314" w14:textId="3F972D8F" w:rsidR="00B06B6F" w:rsidRPr="00603407" w:rsidRDefault="00B06B6F" w:rsidP="00B06B6F">
      <w:pPr>
        <w:tabs>
          <w:tab w:val="left" w:pos="0"/>
        </w:tabs>
        <w:jc w:val="center"/>
        <w:rPr>
          <w:rFonts w:ascii="Times New Roman" w:hAnsi="Times New Roman"/>
        </w:rPr>
      </w:pPr>
      <w:r w:rsidRPr="00603407">
        <w:rPr>
          <w:rFonts w:ascii="Times New Roman" w:hAnsi="Times New Roman"/>
        </w:rPr>
        <w:lastRenderedPageBreak/>
        <w:t xml:space="preserve">Програма </w:t>
      </w:r>
    </w:p>
    <w:p w14:paraId="18395F0B" w14:textId="685EB59A" w:rsidR="00B06B6F" w:rsidRPr="00603407" w:rsidRDefault="00B06B6F" w:rsidP="00B06B6F">
      <w:pPr>
        <w:tabs>
          <w:tab w:val="left" w:pos="0"/>
        </w:tabs>
        <w:jc w:val="center"/>
        <w:rPr>
          <w:rFonts w:ascii="Times New Roman" w:hAnsi="Times New Roman"/>
        </w:rPr>
      </w:pPr>
      <w:r w:rsidRPr="00603407">
        <w:rPr>
          <w:rFonts w:ascii="Times New Roman" w:hAnsi="Times New Roman"/>
        </w:rPr>
        <w:t>бюджетування за участі громадськості (Бюджет участі) Хмельницької міської територіальної громади</w:t>
      </w:r>
      <w:r w:rsidR="00F74C57">
        <w:rPr>
          <w:rFonts w:ascii="Times New Roman" w:hAnsi="Times New Roman"/>
        </w:rPr>
        <w:t xml:space="preserve"> </w:t>
      </w:r>
      <w:r w:rsidRPr="00603407">
        <w:rPr>
          <w:rFonts w:ascii="Times New Roman" w:hAnsi="Times New Roman"/>
        </w:rPr>
        <w:t>на 2024-2026 роки</w:t>
      </w:r>
    </w:p>
    <w:p w14:paraId="6BFFF08D" w14:textId="77777777" w:rsidR="00B06B6F" w:rsidRPr="00603407" w:rsidRDefault="00B06B6F" w:rsidP="00B06B6F">
      <w:pPr>
        <w:tabs>
          <w:tab w:val="left" w:pos="0"/>
        </w:tabs>
        <w:jc w:val="center"/>
        <w:rPr>
          <w:rFonts w:ascii="Times New Roman" w:hAnsi="Times New Roman"/>
          <w:highlight w:val="yellow"/>
        </w:rPr>
      </w:pPr>
    </w:p>
    <w:p w14:paraId="54BC3CF8" w14:textId="77777777" w:rsidR="00B06B6F" w:rsidRPr="00603407" w:rsidRDefault="00B06B6F" w:rsidP="00F364BA">
      <w:pPr>
        <w:tabs>
          <w:tab w:val="left" w:pos="0"/>
        </w:tabs>
        <w:ind w:left="360"/>
        <w:jc w:val="center"/>
        <w:rPr>
          <w:rFonts w:ascii="Times New Roman" w:hAnsi="Times New Roman"/>
          <w:b/>
          <w:highlight w:val="yellow"/>
        </w:rPr>
      </w:pPr>
      <w:r w:rsidRPr="00603407">
        <w:rPr>
          <w:rStyle w:val="14"/>
          <w:rFonts w:ascii="Times New Roman" w:hAnsi="Times New Roman"/>
          <w:b w:val="0"/>
          <w:bCs w:val="0"/>
          <w:color w:val="000000"/>
          <w:lang w:eastAsia="uk-UA"/>
        </w:rPr>
        <w:t>1. Загальні положення</w:t>
      </w:r>
    </w:p>
    <w:p w14:paraId="547BD7B9" w14:textId="77777777" w:rsidR="00B06B6F" w:rsidRPr="00603407" w:rsidRDefault="00B06B6F" w:rsidP="00F364BA">
      <w:pPr>
        <w:widowControl w:val="0"/>
        <w:tabs>
          <w:tab w:val="left" w:pos="0"/>
        </w:tabs>
        <w:ind w:firstLine="567"/>
        <w:jc w:val="both"/>
        <w:rPr>
          <w:rFonts w:ascii="Times New Roman" w:hAnsi="Times New Roman"/>
        </w:rPr>
      </w:pPr>
      <w:r w:rsidRPr="00603407">
        <w:rPr>
          <w:rStyle w:val="21"/>
          <w:rFonts w:ascii="Times New Roman" w:hAnsi="Times New Roman"/>
          <w:color w:val="000000"/>
          <w:lang w:eastAsia="uk-UA"/>
        </w:rPr>
        <w:t xml:space="preserve">1.1. Програма </w:t>
      </w:r>
      <w:r w:rsidRPr="00603407">
        <w:rPr>
          <w:rFonts w:ascii="Times New Roman" w:hAnsi="Times New Roman"/>
        </w:rPr>
        <w:t xml:space="preserve">бюджетування за участі громадськості (Бюджет участі) Хмельницької міської територіальної громади на 2024-2026 роки </w:t>
      </w:r>
      <w:r w:rsidRPr="00603407">
        <w:rPr>
          <w:rStyle w:val="21"/>
          <w:rFonts w:ascii="Times New Roman" w:hAnsi="Times New Roman"/>
          <w:color w:val="000000"/>
          <w:lang w:eastAsia="uk-UA"/>
        </w:rPr>
        <w:t xml:space="preserve">(далі - Програма) передбачає </w:t>
      </w:r>
      <w:r w:rsidRPr="00603407">
        <w:rPr>
          <w:rFonts w:ascii="Times New Roman" w:hAnsi="Times New Roman"/>
        </w:rPr>
        <w:t xml:space="preserve">організацію процесу бюджетування за участі громадськості шляхом </w:t>
      </w:r>
      <w:r w:rsidRPr="00603407">
        <w:rPr>
          <w:rStyle w:val="21"/>
          <w:rFonts w:ascii="Times New Roman" w:hAnsi="Times New Roman"/>
          <w:color w:val="000000"/>
          <w:lang w:eastAsia="uk-UA"/>
        </w:rPr>
        <w:t xml:space="preserve">реалізації </w:t>
      </w:r>
      <w:proofErr w:type="spellStart"/>
      <w:r w:rsidRPr="00603407">
        <w:rPr>
          <w:rStyle w:val="21"/>
          <w:rFonts w:ascii="Times New Roman" w:hAnsi="Times New Roman"/>
          <w:color w:val="000000"/>
          <w:lang w:eastAsia="uk-UA"/>
        </w:rPr>
        <w:t>проектів</w:t>
      </w:r>
      <w:proofErr w:type="spellEnd"/>
      <w:r w:rsidRPr="00603407">
        <w:rPr>
          <w:rStyle w:val="21"/>
          <w:rFonts w:ascii="Times New Roman" w:hAnsi="Times New Roman"/>
          <w:color w:val="000000"/>
          <w:lang w:eastAsia="uk-UA"/>
        </w:rPr>
        <w:t xml:space="preserve"> громадян, спрямованих на розвиток громади у визначених пріоритетних напрямках.</w:t>
      </w:r>
    </w:p>
    <w:p w14:paraId="0632F948" w14:textId="77777777" w:rsidR="00F74C57" w:rsidRDefault="00B06B6F" w:rsidP="00F74C57">
      <w:pPr>
        <w:widowControl w:val="0"/>
        <w:tabs>
          <w:tab w:val="left" w:pos="0"/>
        </w:tabs>
        <w:ind w:firstLine="567"/>
        <w:jc w:val="both"/>
        <w:rPr>
          <w:rStyle w:val="21"/>
          <w:rFonts w:ascii="Times New Roman" w:hAnsi="Times New Roman"/>
          <w:color w:val="000000"/>
          <w:lang w:eastAsia="uk-UA"/>
        </w:rPr>
      </w:pPr>
      <w:r w:rsidRPr="00603407">
        <w:rPr>
          <w:rStyle w:val="21"/>
          <w:rFonts w:ascii="Times New Roman" w:hAnsi="Times New Roman"/>
          <w:color w:val="000000"/>
          <w:lang w:eastAsia="uk-UA"/>
        </w:rPr>
        <w:t>1.2. Програма визначає мету, цілі та завдання, механізм реалізації бюджетування за рахунок коштів, передбачених у бюджеті Хмельницької міської територіальної громади, очікувані результати.</w:t>
      </w:r>
    </w:p>
    <w:p w14:paraId="345B5671" w14:textId="77777777" w:rsidR="00F74C57" w:rsidRDefault="00F74C57" w:rsidP="00F74C57">
      <w:pPr>
        <w:widowControl w:val="0"/>
        <w:tabs>
          <w:tab w:val="left" w:pos="0"/>
        </w:tabs>
        <w:jc w:val="both"/>
        <w:rPr>
          <w:rStyle w:val="21"/>
          <w:rFonts w:ascii="Times New Roman" w:hAnsi="Times New Roman"/>
          <w:color w:val="000000"/>
          <w:lang w:eastAsia="uk-UA"/>
        </w:rPr>
      </w:pPr>
    </w:p>
    <w:p w14:paraId="2408985C" w14:textId="6C91E717" w:rsidR="00B06B6F" w:rsidRPr="00F74C57" w:rsidRDefault="00B06B6F" w:rsidP="00F74C57">
      <w:pPr>
        <w:widowControl w:val="0"/>
        <w:tabs>
          <w:tab w:val="left" w:pos="0"/>
        </w:tabs>
        <w:jc w:val="center"/>
        <w:rPr>
          <w:rFonts w:ascii="Times New Roman" w:hAnsi="Times New Roman"/>
          <w:color w:val="000000"/>
          <w:shd w:val="clear" w:color="auto" w:fill="FFFFFF"/>
          <w:lang w:eastAsia="uk-UA"/>
        </w:rPr>
      </w:pPr>
      <w:r w:rsidRPr="00603407">
        <w:rPr>
          <w:rStyle w:val="14"/>
          <w:rFonts w:ascii="Times New Roman" w:hAnsi="Times New Roman"/>
          <w:color w:val="000000"/>
          <w:lang w:eastAsia="uk-UA"/>
        </w:rPr>
        <w:t>2. Мета Програми</w:t>
      </w:r>
    </w:p>
    <w:p w14:paraId="54990421" w14:textId="77777777" w:rsidR="00F74C57" w:rsidRDefault="00B06B6F" w:rsidP="00F74C57">
      <w:pPr>
        <w:pStyle w:val="210"/>
        <w:shd w:val="clear" w:color="auto" w:fill="auto"/>
        <w:ind w:firstLine="708"/>
        <w:rPr>
          <w:rStyle w:val="14"/>
          <w:rFonts w:ascii="Times New Roman" w:hAnsi="Times New Roman"/>
          <w:b w:val="0"/>
          <w:bCs w:val="0"/>
          <w:color w:val="000000"/>
          <w:sz w:val="24"/>
          <w:szCs w:val="24"/>
        </w:rPr>
      </w:pPr>
      <w:r w:rsidRPr="00603407">
        <w:rPr>
          <w:rStyle w:val="21"/>
          <w:rFonts w:ascii="Times New Roman" w:hAnsi="Times New Roman"/>
          <w:color w:val="000000"/>
          <w:sz w:val="24"/>
          <w:szCs w:val="24"/>
        </w:rPr>
        <w:t xml:space="preserve">2.1. Метою Програми є </w:t>
      </w:r>
      <w:r w:rsidRPr="00603407">
        <w:rPr>
          <w:rFonts w:ascii="Times New Roman" w:hAnsi="Times New Roman"/>
          <w:sz w:val="24"/>
          <w:szCs w:val="24"/>
        </w:rPr>
        <w:t>залучення громадськості до розподілу коштів бюджету Хмельницької міської територіальної громади для забезпечення соціально-економічного і культурного розвитку громади та покращення добробуту її мешканців.</w:t>
      </w:r>
      <w:r w:rsidRPr="00603407">
        <w:rPr>
          <w:rStyle w:val="14"/>
          <w:rFonts w:ascii="Times New Roman" w:hAnsi="Times New Roman"/>
          <w:b w:val="0"/>
          <w:bCs w:val="0"/>
          <w:color w:val="000000"/>
          <w:sz w:val="24"/>
          <w:szCs w:val="24"/>
        </w:rPr>
        <w:t xml:space="preserve"> </w:t>
      </w:r>
    </w:p>
    <w:p w14:paraId="76E5C247" w14:textId="77777777" w:rsidR="00F74C57" w:rsidRDefault="00F74C57" w:rsidP="00F74C57">
      <w:pPr>
        <w:pStyle w:val="210"/>
        <w:shd w:val="clear" w:color="auto" w:fill="auto"/>
        <w:rPr>
          <w:rStyle w:val="14"/>
          <w:rFonts w:ascii="Times New Roman" w:hAnsi="Times New Roman"/>
          <w:b w:val="0"/>
          <w:bCs w:val="0"/>
          <w:color w:val="000000"/>
          <w:sz w:val="24"/>
          <w:szCs w:val="24"/>
        </w:rPr>
      </w:pPr>
    </w:p>
    <w:p w14:paraId="007596CE" w14:textId="0D404D65" w:rsidR="00B06B6F" w:rsidRPr="00F74C57" w:rsidRDefault="00B06B6F" w:rsidP="00F74C57">
      <w:pPr>
        <w:pStyle w:val="210"/>
        <w:shd w:val="clear" w:color="auto" w:fill="auto"/>
        <w:jc w:val="center"/>
        <w:rPr>
          <w:rFonts w:ascii="Times New Roman" w:hAnsi="Times New Roman"/>
          <w:color w:val="000000"/>
          <w:sz w:val="24"/>
          <w:szCs w:val="24"/>
          <w:shd w:val="clear" w:color="auto" w:fill="FFFFFF"/>
        </w:rPr>
      </w:pPr>
      <w:r w:rsidRPr="00F74C57">
        <w:rPr>
          <w:rStyle w:val="14"/>
          <w:rFonts w:ascii="Times New Roman" w:hAnsi="Times New Roman"/>
          <w:color w:val="000000"/>
          <w:sz w:val="24"/>
          <w:szCs w:val="24"/>
        </w:rPr>
        <w:t>3. Цілі та завдання Програми</w:t>
      </w:r>
    </w:p>
    <w:p w14:paraId="3A26FCD5" w14:textId="77777777" w:rsidR="00B06B6F" w:rsidRPr="00603407" w:rsidRDefault="00B06B6F" w:rsidP="00F364BA">
      <w:pPr>
        <w:pStyle w:val="210"/>
        <w:shd w:val="clear" w:color="auto" w:fill="auto"/>
        <w:tabs>
          <w:tab w:val="left" w:pos="486"/>
          <w:tab w:val="left" w:pos="993"/>
        </w:tabs>
        <w:ind w:firstLine="567"/>
        <w:rPr>
          <w:rStyle w:val="21"/>
          <w:rFonts w:ascii="Times New Roman" w:hAnsi="Times New Roman"/>
          <w:color w:val="000000"/>
          <w:sz w:val="24"/>
          <w:szCs w:val="24"/>
        </w:rPr>
      </w:pPr>
      <w:r w:rsidRPr="00603407">
        <w:rPr>
          <w:rStyle w:val="21"/>
          <w:rFonts w:ascii="Times New Roman" w:hAnsi="Times New Roman"/>
          <w:color w:val="000000"/>
          <w:sz w:val="24"/>
          <w:szCs w:val="24"/>
        </w:rPr>
        <w:t>3.1. Ціль програми - налагодження системного діалогу органів місцевого самоврядування Хмельницької міської територіальної громади з мешканцями громади, створення умов для їх участі у реалізації повноважень, визначених Законом України «Про місцеве самоврядування в Україні».</w:t>
      </w:r>
    </w:p>
    <w:p w14:paraId="04BE405D" w14:textId="77777777" w:rsidR="00B06B6F" w:rsidRPr="00603407" w:rsidRDefault="00B06B6F" w:rsidP="00F364BA">
      <w:pPr>
        <w:pStyle w:val="210"/>
        <w:shd w:val="clear" w:color="auto" w:fill="auto"/>
        <w:tabs>
          <w:tab w:val="left" w:pos="477"/>
          <w:tab w:val="left" w:pos="993"/>
        </w:tabs>
        <w:ind w:firstLine="567"/>
        <w:rPr>
          <w:rFonts w:ascii="Times New Roman" w:hAnsi="Times New Roman"/>
          <w:sz w:val="24"/>
          <w:szCs w:val="24"/>
        </w:rPr>
      </w:pPr>
      <w:r w:rsidRPr="00603407">
        <w:rPr>
          <w:rStyle w:val="21"/>
          <w:rFonts w:ascii="Times New Roman" w:hAnsi="Times New Roman"/>
          <w:color w:val="000000"/>
          <w:sz w:val="24"/>
          <w:szCs w:val="24"/>
        </w:rPr>
        <w:t xml:space="preserve">3.2. Завданнями Програми є реалізація за рахунок коштів бюджету Хмельницької міської територіальної громади </w:t>
      </w:r>
      <w:proofErr w:type="spellStart"/>
      <w:r w:rsidRPr="00603407">
        <w:rPr>
          <w:rStyle w:val="21"/>
          <w:rFonts w:ascii="Times New Roman" w:hAnsi="Times New Roman"/>
          <w:color w:val="000000"/>
          <w:sz w:val="24"/>
          <w:szCs w:val="24"/>
        </w:rPr>
        <w:t>проектів</w:t>
      </w:r>
      <w:proofErr w:type="spellEnd"/>
      <w:r w:rsidRPr="00603407">
        <w:rPr>
          <w:rStyle w:val="21"/>
          <w:rFonts w:ascii="Times New Roman" w:hAnsi="Times New Roman"/>
          <w:color w:val="000000"/>
          <w:sz w:val="24"/>
          <w:szCs w:val="24"/>
        </w:rPr>
        <w:t>, ініційованих мешканцями громади.</w:t>
      </w:r>
    </w:p>
    <w:p w14:paraId="3FB4BC4E" w14:textId="77777777" w:rsidR="00F74C57" w:rsidRDefault="00B06B6F" w:rsidP="00F74C57">
      <w:pPr>
        <w:pStyle w:val="210"/>
        <w:shd w:val="clear" w:color="auto" w:fill="auto"/>
        <w:tabs>
          <w:tab w:val="left" w:pos="491"/>
          <w:tab w:val="left" w:pos="993"/>
          <w:tab w:val="left" w:pos="1418"/>
        </w:tabs>
        <w:ind w:firstLine="567"/>
        <w:rPr>
          <w:rStyle w:val="21"/>
          <w:rFonts w:ascii="Times New Roman" w:hAnsi="Times New Roman"/>
          <w:color w:val="000000"/>
          <w:sz w:val="24"/>
          <w:szCs w:val="24"/>
        </w:rPr>
      </w:pPr>
      <w:r w:rsidRPr="00603407">
        <w:rPr>
          <w:rStyle w:val="21"/>
          <w:rFonts w:ascii="Times New Roman" w:hAnsi="Times New Roman"/>
          <w:color w:val="000000"/>
          <w:sz w:val="24"/>
          <w:szCs w:val="24"/>
        </w:rPr>
        <w:t>3.3. Реалізація цілей та завдань Програми покладається на управління економіки міської ради та відповідальні виконавчі органи міської ради.</w:t>
      </w:r>
    </w:p>
    <w:p w14:paraId="505E004F" w14:textId="77777777" w:rsidR="00F74C57" w:rsidRDefault="00F74C57" w:rsidP="00F74C57">
      <w:pPr>
        <w:pStyle w:val="210"/>
        <w:shd w:val="clear" w:color="auto" w:fill="auto"/>
        <w:tabs>
          <w:tab w:val="left" w:pos="491"/>
          <w:tab w:val="left" w:pos="993"/>
          <w:tab w:val="left" w:pos="1418"/>
        </w:tabs>
        <w:rPr>
          <w:rStyle w:val="21"/>
          <w:rFonts w:ascii="Times New Roman" w:hAnsi="Times New Roman"/>
          <w:color w:val="000000"/>
          <w:sz w:val="24"/>
          <w:szCs w:val="24"/>
        </w:rPr>
      </w:pPr>
    </w:p>
    <w:p w14:paraId="30835D58" w14:textId="13A8DE1F" w:rsidR="00B06B6F" w:rsidRPr="00F74C57" w:rsidRDefault="00B06B6F" w:rsidP="00F74C57">
      <w:pPr>
        <w:pStyle w:val="210"/>
        <w:shd w:val="clear" w:color="auto" w:fill="auto"/>
        <w:tabs>
          <w:tab w:val="left" w:pos="491"/>
          <w:tab w:val="left" w:pos="993"/>
          <w:tab w:val="left" w:pos="1418"/>
        </w:tabs>
        <w:jc w:val="center"/>
        <w:rPr>
          <w:rFonts w:ascii="Times New Roman" w:hAnsi="Times New Roman"/>
          <w:color w:val="000000"/>
          <w:sz w:val="24"/>
          <w:szCs w:val="24"/>
          <w:shd w:val="clear" w:color="auto" w:fill="FFFFFF"/>
        </w:rPr>
      </w:pPr>
      <w:r w:rsidRPr="00603407">
        <w:rPr>
          <w:rStyle w:val="14"/>
          <w:rFonts w:ascii="Times New Roman" w:hAnsi="Times New Roman"/>
          <w:color w:val="000000"/>
          <w:sz w:val="24"/>
          <w:szCs w:val="24"/>
        </w:rPr>
        <w:t>4. Пріоритети Програми</w:t>
      </w:r>
    </w:p>
    <w:p w14:paraId="01B10DA7" w14:textId="6F4A3A60" w:rsidR="00B751E7" w:rsidRPr="00B751E7" w:rsidRDefault="00B751E7" w:rsidP="00B751E7">
      <w:pPr>
        <w:ind w:firstLine="567"/>
        <w:jc w:val="both"/>
        <w:rPr>
          <w:rFonts w:ascii="Times New Roman" w:hAnsi="Times New Roman"/>
          <w:color w:val="0070C0"/>
        </w:rPr>
      </w:pPr>
      <w:r w:rsidRPr="00B751E7">
        <w:rPr>
          <w:rFonts w:ascii="Times New Roman" w:hAnsi="Times New Roman"/>
          <w:color w:val="0070C0"/>
        </w:rPr>
        <w:t xml:space="preserve">4.1. </w:t>
      </w:r>
      <w:r w:rsidRPr="00B751E7">
        <w:rPr>
          <w:rFonts w:ascii="Times New Roman" w:hAnsi="Times New Roman"/>
          <w:color w:val="0070C0"/>
        </w:rPr>
        <w:t>Пріоритетні напрямки реалізації Програми:</w:t>
      </w:r>
    </w:p>
    <w:p w14:paraId="00656835" w14:textId="77777777" w:rsidR="00B751E7" w:rsidRPr="00B751E7" w:rsidRDefault="00B751E7" w:rsidP="00B751E7">
      <w:pPr>
        <w:ind w:firstLine="567"/>
        <w:jc w:val="both"/>
        <w:rPr>
          <w:rFonts w:ascii="Times New Roman" w:hAnsi="Times New Roman"/>
          <w:color w:val="0070C0"/>
        </w:rPr>
      </w:pPr>
      <w:r w:rsidRPr="00B751E7">
        <w:rPr>
          <w:rFonts w:ascii="Times New Roman" w:hAnsi="Times New Roman"/>
          <w:color w:val="0070C0"/>
        </w:rPr>
        <w:t>- реабілітація, соціальна підтримка, адаптація Захисників і Захисниць України та членів їх сімей;</w:t>
      </w:r>
    </w:p>
    <w:p w14:paraId="4D5B76FF" w14:textId="77777777" w:rsidR="00B751E7" w:rsidRPr="00B751E7" w:rsidRDefault="00B751E7" w:rsidP="00B751E7">
      <w:pPr>
        <w:ind w:firstLine="567"/>
        <w:jc w:val="both"/>
        <w:rPr>
          <w:rFonts w:ascii="Times New Roman" w:hAnsi="Times New Roman"/>
          <w:color w:val="0070C0"/>
        </w:rPr>
      </w:pPr>
      <w:r w:rsidRPr="00B751E7">
        <w:rPr>
          <w:rFonts w:ascii="Times New Roman" w:hAnsi="Times New Roman"/>
          <w:color w:val="0070C0"/>
        </w:rPr>
        <w:t>- національно-патріотичне виховання дітей та молоді;</w:t>
      </w:r>
    </w:p>
    <w:p w14:paraId="31ECB4BB" w14:textId="77777777" w:rsidR="00B751E7" w:rsidRPr="00B751E7" w:rsidRDefault="00B751E7" w:rsidP="00B751E7">
      <w:pPr>
        <w:ind w:firstLine="567"/>
        <w:jc w:val="both"/>
        <w:rPr>
          <w:rFonts w:ascii="Times New Roman" w:hAnsi="Times New Roman"/>
          <w:color w:val="0070C0"/>
        </w:rPr>
      </w:pPr>
      <w:r w:rsidRPr="00B751E7">
        <w:rPr>
          <w:rFonts w:ascii="Times New Roman" w:hAnsi="Times New Roman"/>
          <w:color w:val="0070C0"/>
        </w:rPr>
        <w:t>- спортивний розвиток, фізична активність;</w:t>
      </w:r>
    </w:p>
    <w:p w14:paraId="6E10718C" w14:textId="77777777" w:rsidR="00F74C57" w:rsidRDefault="00B751E7" w:rsidP="00F74C57">
      <w:pPr>
        <w:ind w:firstLine="567"/>
        <w:jc w:val="both"/>
        <w:rPr>
          <w:rFonts w:ascii="Times New Roman" w:hAnsi="Times New Roman"/>
          <w:color w:val="0070C0"/>
        </w:rPr>
      </w:pPr>
      <w:r w:rsidRPr="00B751E7">
        <w:rPr>
          <w:rFonts w:ascii="Times New Roman" w:hAnsi="Times New Roman"/>
          <w:color w:val="0070C0"/>
        </w:rPr>
        <w:t>- збереження довкілля, озеленення територій</w:t>
      </w:r>
    </w:p>
    <w:p w14:paraId="5D4D1303" w14:textId="77777777" w:rsidR="00F74C57" w:rsidRPr="00E3514D" w:rsidRDefault="00F74C57" w:rsidP="00F74C57">
      <w:pPr>
        <w:jc w:val="both"/>
        <w:rPr>
          <w:rFonts w:ascii="Times New Roman" w:hAnsi="Times New Roman"/>
          <w:color w:val="000000" w:themeColor="text1"/>
        </w:rPr>
      </w:pPr>
    </w:p>
    <w:p w14:paraId="636456E9" w14:textId="07E0FCC0" w:rsidR="00B06B6F" w:rsidRPr="00E3514D" w:rsidRDefault="00B06B6F" w:rsidP="00F74C57">
      <w:pPr>
        <w:jc w:val="center"/>
        <w:rPr>
          <w:rFonts w:ascii="Times New Roman" w:hAnsi="Times New Roman"/>
          <w:color w:val="000000" w:themeColor="text1"/>
        </w:rPr>
      </w:pPr>
      <w:r w:rsidRPr="00603407">
        <w:rPr>
          <w:rStyle w:val="14"/>
          <w:rFonts w:ascii="Times New Roman" w:hAnsi="Times New Roman"/>
          <w:color w:val="000000"/>
          <w:lang w:eastAsia="uk-UA"/>
        </w:rPr>
        <w:t>5. Механізм реалізації Програми</w:t>
      </w:r>
    </w:p>
    <w:p w14:paraId="3A6B4B1E" w14:textId="77777777" w:rsidR="00F74C57" w:rsidRDefault="00B06B6F" w:rsidP="00F74C57">
      <w:pPr>
        <w:widowControl w:val="0"/>
        <w:tabs>
          <w:tab w:val="left" w:pos="0"/>
          <w:tab w:val="left" w:pos="567"/>
        </w:tabs>
        <w:ind w:firstLine="567"/>
        <w:jc w:val="both"/>
        <w:rPr>
          <w:rFonts w:ascii="Times New Roman" w:hAnsi="Times New Roman"/>
        </w:rPr>
      </w:pPr>
      <w:r w:rsidRPr="00603407">
        <w:rPr>
          <w:rFonts w:ascii="Times New Roman" w:hAnsi="Times New Roman"/>
        </w:rPr>
        <w:t xml:space="preserve">5.1. </w:t>
      </w:r>
      <w:r w:rsidRPr="00603407">
        <w:rPr>
          <w:rStyle w:val="14"/>
          <w:rFonts w:ascii="Times New Roman" w:hAnsi="Times New Roman"/>
          <w:b w:val="0"/>
          <w:bCs w:val="0"/>
          <w:color w:val="000000"/>
          <w:lang w:eastAsia="uk-UA"/>
        </w:rPr>
        <w:t xml:space="preserve">Механізм реалізації Програми </w:t>
      </w:r>
      <w:r w:rsidRPr="00603407">
        <w:rPr>
          <w:rFonts w:ascii="Times New Roman" w:hAnsi="Times New Roman"/>
        </w:rPr>
        <w:t xml:space="preserve"> забезпечується відповідно до Положення про бюджетування за участі громадськості (Бюджет участі) Хмельницької міської територіальної громади (далі – Положення), яке затверджується міською радою.</w:t>
      </w:r>
    </w:p>
    <w:p w14:paraId="0CB2E461" w14:textId="77777777" w:rsidR="00F74C57" w:rsidRDefault="00F74C57" w:rsidP="00F74C57">
      <w:pPr>
        <w:widowControl w:val="0"/>
        <w:tabs>
          <w:tab w:val="left" w:pos="0"/>
          <w:tab w:val="left" w:pos="567"/>
        </w:tabs>
        <w:jc w:val="both"/>
        <w:rPr>
          <w:rFonts w:ascii="Times New Roman" w:hAnsi="Times New Roman"/>
        </w:rPr>
      </w:pPr>
    </w:p>
    <w:p w14:paraId="2E9898FA" w14:textId="412D94D1" w:rsidR="00B06B6F" w:rsidRPr="00F74C57" w:rsidRDefault="00B06B6F" w:rsidP="00F74C57">
      <w:pPr>
        <w:widowControl w:val="0"/>
        <w:tabs>
          <w:tab w:val="left" w:pos="0"/>
          <w:tab w:val="left" w:pos="567"/>
        </w:tabs>
        <w:jc w:val="center"/>
        <w:rPr>
          <w:rFonts w:ascii="Times New Roman" w:hAnsi="Times New Roman"/>
          <w:color w:val="000000"/>
          <w:shd w:val="clear" w:color="auto" w:fill="FFFFFF"/>
          <w:lang w:eastAsia="uk-UA"/>
        </w:rPr>
      </w:pPr>
      <w:r w:rsidRPr="00603407">
        <w:rPr>
          <w:rStyle w:val="14"/>
          <w:rFonts w:ascii="Times New Roman" w:hAnsi="Times New Roman"/>
          <w:color w:val="000000"/>
          <w:lang w:eastAsia="uk-UA"/>
        </w:rPr>
        <w:t xml:space="preserve">6. Фінансування </w:t>
      </w:r>
      <w:proofErr w:type="spellStart"/>
      <w:r w:rsidRPr="00603407">
        <w:rPr>
          <w:rStyle w:val="14"/>
          <w:rFonts w:ascii="Times New Roman" w:hAnsi="Times New Roman"/>
          <w:color w:val="000000"/>
          <w:lang w:eastAsia="uk-UA"/>
        </w:rPr>
        <w:t>проектів</w:t>
      </w:r>
      <w:proofErr w:type="spellEnd"/>
    </w:p>
    <w:p w14:paraId="2F3186DD" w14:textId="77777777" w:rsidR="00B06B6F" w:rsidRPr="00603407" w:rsidRDefault="00F364BA" w:rsidP="00F364BA">
      <w:pPr>
        <w:widowControl w:val="0"/>
        <w:tabs>
          <w:tab w:val="left" w:pos="0"/>
          <w:tab w:val="left" w:pos="567"/>
          <w:tab w:val="left" w:pos="993"/>
        </w:tabs>
        <w:ind w:firstLine="567"/>
        <w:jc w:val="both"/>
        <w:rPr>
          <w:rFonts w:ascii="Times New Roman" w:hAnsi="Times New Roman"/>
        </w:rPr>
      </w:pPr>
      <w:r w:rsidRPr="00603407">
        <w:rPr>
          <w:rFonts w:ascii="Times New Roman" w:hAnsi="Times New Roman"/>
        </w:rPr>
        <w:t xml:space="preserve">6.1. </w:t>
      </w:r>
      <w:r w:rsidR="00B06B6F" w:rsidRPr="00603407">
        <w:rPr>
          <w:rFonts w:ascii="Times New Roman" w:hAnsi="Times New Roman"/>
        </w:rPr>
        <w:t xml:space="preserve">На фінансування </w:t>
      </w:r>
      <w:proofErr w:type="spellStart"/>
      <w:r w:rsidR="00B06B6F" w:rsidRPr="00603407">
        <w:rPr>
          <w:rFonts w:ascii="Times New Roman" w:hAnsi="Times New Roman"/>
        </w:rPr>
        <w:t>проектів</w:t>
      </w:r>
      <w:proofErr w:type="spellEnd"/>
      <w:r w:rsidR="00B06B6F" w:rsidRPr="00603407">
        <w:rPr>
          <w:rFonts w:ascii="Times New Roman" w:hAnsi="Times New Roman"/>
        </w:rPr>
        <w:t xml:space="preserve"> використовуються кошти, виділені з бюджету Хмельницької міської територіальної громади на відповідні цілі.</w:t>
      </w:r>
    </w:p>
    <w:p w14:paraId="1A0F902C" w14:textId="77777777" w:rsidR="00B06B6F" w:rsidRPr="00603407" w:rsidRDefault="00F364BA" w:rsidP="00F364BA">
      <w:pPr>
        <w:widowControl w:val="0"/>
        <w:tabs>
          <w:tab w:val="left" w:pos="0"/>
          <w:tab w:val="left" w:pos="567"/>
          <w:tab w:val="left" w:pos="993"/>
        </w:tabs>
        <w:ind w:firstLine="567"/>
        <w:jc w:val="both"/>
        <w:rPr>
          <w:rFonts w:ascii="Times New Roman" w:hAnsi="Times New Roman"/>
        </w:rPr>
      </w:pPr>
      <w:r w:rsidRPr="00603407">
        <w:rPr>
          <w:rFonts w:ascii="Times New Roman" w:hAnsi="Times New Roman"/>
        </w:rPr>
        <w:t xml:space="preserve">6.2. </w:t>
      </w:r>
      <w:r w:rsidR="00B06B6F" w:rsidRPr="00603407">
        <w:rPr>
          <w:rFonts w:ascii="Times New Roman" w:hAnsi="Times New Roman"/>
        </w:rPr>
        <w:t xml:space="preserve">Максимальний обсяг коштів на реалізацію одного </w:t>
      </w:r>
      <w:proofErr w:type="spellStart"/>
      <w:r w:rsidR="00B06B6F" w:rsidRPr="00603407">
        <w:rPr>
          <w:rFonts w:ascii="Times New Roman" w:hAnsi="Times New Roman"/>
        </w:rPr>
        <w:t>проекту</w:t>
      </w:r>
      <w:proofErr w:type="spellEnd"/>
      <w:r w:rsidR="00B06B6F" w:rsidRPr="00603407">
        <w:rPr>
          <w:rFonts w:ascii="Times New Roman" w:hAnsi="Times New Roman"/>
        </w:rPr>
        <w:t xml:space="preserve"> не повинен перевищувати 350 тис. грн.</w:t>
      </w:r>
    </w:p>
    <w:p w14:paraId="621AB130" w14:textId="77777777" w:rsidR="00B06B6F" w:rsidRPr="00603407" w:rsidRDefault="00F364BA" w:rsidP="00B06B6F">
      <w:pPr>
        <w:tabs>
          <w:tab w:val="left" w:pos="0"/>
          <w:tab w:val="left" w:pos="567"/>
          <w:tab w:val="left" w:pos="993"/>
        </w:tabs>
        <w:ind w:firstLine="567"/>
        <w:jc w:val="both"/>
        <w:rPr>
          <w:rFonts w:ascii="Times New Roman" w:hAnsi="Times New Roman"/>
        </w:rPr>
      </w:pPr>
      <w:r w:rsidRPr="00603407">
        <w:rPr>
          <w:rFonts w:ascii="Times New Roman" w:hAnsi="Times New Roman"/>
        </w:rPr>
        <w:t xml:space="preserve">6.3. </w:t>
      </w:r>
      <w:r w:rsidR="00B06B6F" w:rsidRPr="00603407">
        <w:rPr>
          <w:rFonts w:ascii="Times New Roman" w:hAnsi="Times New Roman"/>
        </w:rPr>
        <w:t>Орієнтовний обсяг фінансування Програми за роками:</w:t>
      </w:r>
    </w:p>
    <w:p w14:paraId="350C6A09" w14:textId="77777777" w:rsidR="00B06B6F" w:rsidRPr="00603407" w:rsidRDefault="00B06B6F" w:rsidP="00B06B6F">
      <w:pPr>
        <w:tabs>
          <w:tab w:val="left" w:pos="0"/>
          <w:tab w:val="left" w:pos="567"/>
          <w:tab w:val="left" w:pos="993"/>
        </w:tabs>
        <w:ind w:firstLine="567"/>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267"/>
        <w:gridCol w:w="1418"/>
        <w:gridCol w:w="1417"/>
      </w:tblGrid>
      <w:tr w:rsidR="00B06B6F" w:rsidRPr="00603407" w14:paraId="188EA36F" w14:textId="77777777" w:rsidTr="000A1638">
        <w:trPr>
          <w:jc w:val="center"/>
        </w:trPr>
        <w:tc>
          <w:tcPr>
            <w:tcW w:w="1676" w:type="dxa"/>
          </w:tcPr>
          <w:p w14:paraId="384CAED1"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Роки</w:t>
            </w:r>
          </w:p>
        </w:tc>
        <w:tc>
          <w:tcPr>
            <w:tcW w:w="1267" w:type="dxa"/>
          </w:tcPr>
          <w:p w14:paraId="70DB4FB4"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2024</w:t>
            </w:r>
          </w:p>
        </w:tc>
        <w:tc>
          <w:tcPr>
            <w:tcW w:w="1418" w:type="dxa"/>
          </w:tcPr>
          <w:p w14:paraId="288DAD0B"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2025</w:t>
            </w:r>
          </w:p>
        </w:tc>
        <w:tc>
          <w:tcPr>
            <w:tcW w:w="1417" w:type="dxa"/>
          </w:tcPr>
          <w:p w14:paraId="5E345430"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2026</w:t>
            </w:r>
          </w:p>
        </w:tc>
      </w:tr>
      <w:tr w:rsidR="00B06B6F" w:rsidRPr="00603407" w14:paraId="3ED99FBA" w14:textId="77777777" w:rsidTr="000A1638">
        <w:trPr>
          <w:jc w:val="center"/>
        </w:trPr>
        <w:tc>
          <w:tcPr>
            <w:tcW w:w="1676" w:type="dxa"/>
          </w:tcPr>
          <w:p w14:paraId="3320A5AD"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Обсяг</w:t>
            </w:r>
          </w:p>
          <w:p w14:paraId="0680BB36" w14:textId="77777777" w:rsidR="00B06B6F" w:rsidRPr="00603407" w:rsidRDefault="00B06B6F" w:rsidP="000A1638">
            <w:pPr>
              <w:tabs>
                <w:tab w:val="left" w:pos="0"/>
                <w:tab w:val="left" w:pos="567"/>
                <w:tab w:val="left" w:pos="993"/>
              </w:tabs>
              <w:jc w:val="center"/>
              <w:rPr>
                <w:rFonts w:ascii="Times New Roman" w:hAnsi="Times New Roman"/>
              </w:rPr>
            </w:pPr>
            <w:r w:rsidRPr="00603407">
              <w:rPr>
                <w:rFonts w:ascii="Times New Roman" w:hAnsi="Times New Roman"/>
              </w:rPr>
              <w:t>фінансування, тис. грн.</w:t>
            </w:r>
          </w:p>
        </w:tc>
        <w:tc>
          <w:tcPr>
            <w:tcW w:w="1267" w:type="dxa"/>
            <w:vAlign w:val="center"/>
          </w:tcPr>
          <w:p w14:paraId="139AC689" w14:textId="4DCF9C1F" w:rsidR="00B06B6F" w:rsidRPr="00205293" w:rsidRDefault="00205293" w:rsidP="000A1638">
            <w:pPr>
              <w:tabs>
                <w:tab w:val="left" w:pos="0"/>
                <w:tab w:val="left" w:pos="567"/>
                <w:tab w:val="left" w:pos="993"/>
              </w:tabs>
              <w:jc w:val="center"/>
              <w:rPr>
                <w:rFonts w:ascii="Times New Roman" w:hAnsi="Times New Roman"/>
                <w:color w:val="0070C0"/>
              </w:rPr>
            </w:pPr>
            <w:r w:rsidRPr="00205293">
              <w:rPr>
                <w:rFonts w:ascii="Times New Roman" w:hAnsi="Times New Roman"/>
                <w:color w:val="0070C0"/>
              </w:rPr>
              <w:t>5000,0</w:t>
            </w:r>
          </w:p>
        </w:tc>
        <w:tc>
          <w:tcPr>
            <w:tcW w:w="1418" w:type="dxa"/>
            <w:vAlign w:val="center"/>
          </w:tcPr>
          <w:p w14:paraId="33BF26EC" w14:textId="5EEBE9EA" w:rsidR="00B06B6F" w:rsidRPr="00B81780" w:rsidRDefault="00B81780" w:rsidP="000A1638">
            <w:pPr>
              <w:tabs>
                <w:tab w:val="left" w:pos="0"/>
                <w:tab w:val="left" w:pos="567"/>
                <w:tab w:val="left" w:pos="993"/>
              </w:tabs>
              <w:jc w:val="center"/>
              <w:rPr>
                <w:rFonts w:ascii="Times New Roman" w:hAnsi="Times New Roman"/>
                <w:color w:val="0070C0"/>
              </w:rPr>
            </w:pPr>
            <w:r w:rsidRPr="00B81780">
              <w:rPr>
                <w:rFonts w:ascii="Times New Roman" w:hAnsi="Times New Roman"/>
                <w:color w:val="0070C0"/>
              </w:rPr>
              <w:t>5500</w:t>
            </w:r>
            <w:r w:rsidR="00B06B6F" w:rsidRPr="00B81780">
              <w:rPr>
                <w:rFonts w:ascii="Times New Roman" w:hAnsi="Times New Roman"/>
                <w:color w:val="0070C0"/>
              </w:rPr>
              <w:t>,0</w:t>
            </w:r>
          </w:p>
        </w:tc>
        <w:tc>
          <w:tcPr>
            <w:tcW w:w="1417" w:type="dxa"/>
            <w:vAlign w:val="center"/>
          </w:tcPr>
          <w:p w14:paraId="47450B91" w14:textId="105FCD18" w:rsidR="00B06B6F" w:rsidRPr="00B751E7" w:rsidRDefault="00B751E7" w:rsidP="000A1638">
            <w:pPr>
              <w:tabs>
                <w:tab w:val="left" w:pos="0"/>
                <w:tab w:val="left" w:pos="567"/>
                <w:tab w:val="left" w:pos="993"/>
              </w:tabs>
              <w:jc w:val="center"/>
              <w:rPr>
                <w:rFonts w:ascii="Times New Roman" w:hAnsi="Times New Roman"/>
                <w:color w:val="0070C0"/>
              </w:rPr>
            </w:pPr>
            <w:r w:rsidRPr="00B751E7">
              <w:rPr>
                <w:rFonts w:ascii="Times New Roman" w:hAnsi="Times New Roman"/>
                <w:color w:val="0070C0"/>
              </w:rPr>
              <w:t>6000,0</w:t>
            </w:r>
          </w:p>
        </w:tc>
      </w:tr>
    </w:tbl>
    <w:p w14:paraId="3DD18B8C" w14:textId="77777777" w:rsidR="00B06B6F" w:rsidRPr="00603407" w:rsidRDefault="00B06B6F" w:rsidP="00B06B6F">
      <w:pPr>
        <w:tabs>
          <w:tab w:val="left" w:pos="0"/>
          <w:tab w:val="left" w:pos="567"/>
          <w:tab w:val="left" w:pos="993"/>
        </w:tabs>
        <w:ind w:firstLine="567"/>
        <w:jc w:val="both"/>
        <w:rPr>
          <w:rFonts w:ascii="Times New Roman" w:hAnsi="Times New Roman"/>
        </w:rPr>
      </w:pPr>
    </w:p>
    <w:p w14:paraId="2633A6E0" w14:textId="77777777" w:rsidR="00B751E7" w:rsidRPr="00B751E7" w:rsidRDefault="00B06B6F" w:rsidP="00B751E7">
      <w:pPr>
        <w:ind w:firstLine="567"/>
        <w:jc w:val="both"/>
        <w:rPr>
          <w:rFonts w:ascii="Times New Roman" w:hAnsi="Times New Roman"/>
          <w:color w:val="0070C0"/>
        </w:rPr>
      </w:pPr>
      <w:r w:rsidRPr="00205293">
        <w:rPr>
          <w:rFonts w:ascii="Times New Roman" w:hAnsi="Times New Roman"/>
          <w:color w:val="0070C0"/>
        </w:rPr>
        <w:lastRenderedPageBreak/>
        <w:t>6.4.</w:t>
      </w:r>
      <w:r w:rsidRPr="00603407">
        <w:rPr>
          <w:rFonts w:ascii="Times New Roman" w:hAnsi="Times New Roman"/>
        </w:rPr>
        <w:t xml:space="preserve"> </w:t>
      </w:r>
      <w:r w:rsidR="00B751E7" w:rsidRPr="00B751E7">
        <w:rPr>
          <w:rFonts w:ascii="Times New Roman" w:hAnsi="Times New Roman"/>
          <w:color w:val="0070C0"/>
        </w:rPr>
        <w:t xml:space="preserve">Обсяг фінансування </w:t>
      </w:r>
      <w:proofErr w:type="spellStart"/>
      <w:r w:rsidR="00B751E7" w:rsidRPr="00B751E7">
        <w:rPr>
          <w:rFonts w:ascii="Times New Roman" w:hAnsi="Times New Roman"/>
          <w:color w:val="0070C0"/>
        </w:rPr>
        <w:t>проектів</w:t>
      </w:r>
      <w:proofErr w:type="spellEnd"/>
      <w:r w:rsidR="00B751E7" w:rsidRPr="00B751E7">
        <w:rPr>
          <w:rFonts w:ascii="Times New Roman" w:hAnsi="Times New Roman"/>
          <w:color w:val="0070C0"/>
        </w:rPr>
        <w:t xml:space="preserve"> розподіляється за пріоритетними напрямками наступним чином:</w:t>
      </w:r>
    </w:p>
    <w:p w14:paraId="2695AD14" w14:textId="77777777" w:rsidR="00B751E7" w:rsidRPr="00B751E7" w:rsidRDefault="00B751E7" w:rsidP="00B751E7">
      <w:pPr>
        <w:ind w:firstLine="567"/>
        <w:jc w:val="both"/>
        <w:rPr>
          <w:rFonts w:ascii="Times New Roman" w:hAnsi="Times New Roman"/>
          <w:color w:val="0070C0"/>
        </w:rPr>
      </w:pPr>
      <w:r w:rsidRPr="00B751E7">
        <w:rPr>
          <w:rFonts w:ascii="Times New Roman" w:hAnsi="Times New Roman"/>
          <w:color w:val="0070C0"/>
        </w:rPr>
        <w:t>- реабілітація, соціальна підтримка, адаптація Захисників і Захисниць України та членів їх сімей - 1500,0 тис. грн.;</w:t>
      </w:r>
    </w:p>
    <w:p w14:paraId="571D999A" w14:textId="77777777" w:rsidR="00B751E7" w:rsidRPr="00B751E7" w:rsidRDefault="00B751E7" w:rsidP="00B751E7">
      <w:pPr>
        <w:ind w:firstLine="567"/>
        <w:jc w:val="both"/>
        <w:rPr>
          <w:rFonts w:ascii="Times New Roman" w:hAnsi="Times New Roman"/>
          <w:color w:val="0070C0"/>
        </w:rPr>
      </w:pPr>
      <w:r w:rsidRPr="00B751E7">
        <w:rPr>
          <w:rFonts w:ascii="Times New Roman" w:hAnsi="Times New Roman"/>
          <w:color w:val="0070C0"/>
        </w:rPr>
        <w:t>- національно-патріотичне виховання дітей та молоді – 1500,0 тис. грн.;</w:t>
      </w:r>
    </w:p>
    <w:p w14:paraId="259A91C6" w14:textId="77777777" w:rsidR="00B751E7" w:rsidRPr="00B751E7" w:rsidRDefault="00B751E7" w:rsidP="00B751E7">
      <w:pPr>
        <w:ind w:firstLine="567"/>
        <w:jc w:val="both"/>
        <w:rPr>
          <w:rFonts w:ascii="Times New Roman" w:hAnsi="Times New Roman"/>
          <w:color w:val="0070C0"/>
        </w:rPr>
      </w:pPr>
      <w:r w:rsidRPr="00B751E7">
        <w:rPr>
          <w:rFonts w:ascii="Times New Roman" w:hAnsi="Times New Roman"/>
          <w:color w:val="0070C0"/>
        </w:rPr>
        <w:t>- спортивний розвиток, фізична активність – 1500,0 тис. грн.;</w:t>
      </w:r>
    </w:p>
    <w:p w14:paraId="257B20E3" w14:textId="77777777" w:rsidR="00B751E7" w:rsidRPr="00B751E7" w:rsidRDefault="00B751E7" w:rsidP="00B751E7">
      <w:pPr>
        <w:ind w:firstLine="567"/>
        <w:jc w:val="both"/>
        <w:rPr>
          <w:rFonts w:ascii="Times New Roman" w:hAnsi="Times New Roman"/>
          <w:color w:val="0070C0"/>
        </w:rPr>
      </w:pPr>
      <w:r w:rsidRPr="00B751E7">
        <w:rPr>
          <w:rFonts w:ascii="Times New Roman" w:hAnsi="Times New Roman"/>
          <w:color w:val="0070C0"/>
        </w:rPr>
        <w:t>- збереження довкілля, озеленення територій – 1500,0 тис. грн.</w:t>
      </w:r>
    </w:p>
    <w:p w14:paraId="23C549CB" w14:textId="005A5BA9" w:rsidR="00B06B6F" w:rsidRPr="00603407" w:rsidRDefault="00B06B6F" w:rsidP="00B751E7">
      <w:pPr>
        <w:ind w:firstLine="567"/>
        <w:jc w:val="both"/>
        <w:rPr>
          <w:rFonts w:ascii="Times New Roman" w:hAnsi="Times New Roman"/>
        </w:rPr>
      </w:pPr>
      <w:r w:rsidRPr="00603407">
        <w:rPr>
          <w:rFonts w:ascii="Times New Roman" w:hAnsi="Times New Roman"/>
        </w:rPr>
        <w:t xml:space="preserve">6.5. У разі залишку коштів, за результатами голосування за громадські </w:t>
      </w:r>
      <w:proofErr w:type="spellStart"/>
      <w:r w:rsidRPr="00603407">
        <w:rPr>
          <w:rFonts w:ascii="Times New Roman" w:hAnsi="Times New Roman"/>
        </w:rPr>
        <w:t>проекти</w:t>
      </w:r>
      <w:proofErr w:type="spellEnd"/>
      <w:r w:rsidRPr="00603407">
        <w:rPr>
          <w:rFonts w:ascii="Times New Roman" w:hAnsi="Times New Roman"/>
        </w:rPr>
        <w:t xml:space="preserve">, рішення щодо вибору </w:t>
      </w:r>
      <w:proofErr w:type="spellStart"/>
      <w:r w:rsidRPr="00603407">
        <w:rPr>
          <w:rFonts w:ascii="Times New Roman" w:hAnsi="Times New Roman"/>
        </w:rPr>
        <w:t>проекту</w:t>
      </w:r>
      <w:proofErr w:type="spellEnd"/>
      <w:r w:rsidRPr="00603407">
        <w:rPr>
          <w:rFonts w:ascii="Times New Roman" w:hAnsi="Times New Roman"/>
        </w:rPr>
        <w:t>, на реалізацію якого направлятимуться зазначені кошти, приймається Комісією з питань Бюджету участі, створеною відповідно до Положення про бюджетування за участі громадськості (Бюджет участі) Хмельницької міської територіальної громади, затвердженого рішенням міської ради.</w:t>
      </w:r>
    </w:p>
    <w:p w14:paraId="3A396B9C" w14:textId="77777777" w:rsidR="00F74C57" w:rsidRDefault="00B06B6F" w:rsidP="00F74C57">
      <w:pPr>
        <w:widowControl w:val="0"/>
        <w:tabs>
          <w:tab w:val="left" w:pos="1134"/>
        </w:tabs>
        <w:ind w:firstLine="709"/>
        <w:jc w:val="both"/>
        <w:rPr>
          <w:rFonts w:ascii="Times New Roman" w:hAnsi="Times New Roman"/>
        </w:rPr>
      </w:pPr>
      <w:r w:rsidRPr="00603407">
        <w:rPr>
          <w:rFonts w:ascii="Times New Roman" w:hAnsi="Times New Roman"/>
        </w:rPr>
        <w:t>6.6. Передбачити щороку у бюджеті Хмельницької міської територіальної громади на обслуговування Програми бюджетування за участі громадськості (Бюджет участі) Хмельницької міської територіальної громади (підтримка автоматизованої  системи, забезпечення висвітлення та промоції Бюджету участі) кошти у розмірі 1% від запланованої на рік суми на реалізацію проектів.</w:t>
      </w:r>
    </w:p>
    <w:p w14:paraId="459823AE" w14:textId="77777777" w:rsidR="00F74C57" w:rsidRDefault="00F74C57" w:rsidP="00F74C57">
      <w:pPr>
        <w:widowControl w:val="0"/>
        <w:tabs>
          <w:tab w:val="left" w:pos="1134"/>
        </w:tabs>
        <w:jc w:val="both"/>
        <w:rPr>
          <w:rFonts w:ascii="Times New Roman" w:hAnsi="Times New Roman"/>
        </w:rPr>
      </w:pPr>
    </w:p>
    <w:p w14:paraId="366A411C" w14:textId="47E209A0" w:rsidR="00B06B6F" w:rsidRPr="00F74C57" w:rsidRDefault="00B06B6F" w:rsidP="00F74C57">
      <w:pPr>
        <w:widowControl w:val="0"/>
        <w:tabs>
          <w:tab w:val="left" w:pos="1134"/>
        </w:tabs>
        <w:jc w:val="center"/>
        <w:rPr>
          <w:rStyle w:val="14"/>
          <w:rFonts w:ascii="Times New Roman" w:hAnsi="Times New Roman"/>
          <w:b w:val="0"/>
          <w:bCs w:val="0"/>
          <w:shd w:val="clear" w:color="auto" w:fill="auto"/>
        </w:rPr>
      </w:pPr>
      <w:r w:rsidRPr="00603407">
        <w:rPr>
          <w:rStyle w:val="14"/>
          <w:rFonts w:ascii="Times New Roman" w:hAnsi="Times New Roman"/>
          <w:color w:val="000000"/>
          <w:lang w:eastAsia="uk-UA"/>
        </w:rPr>
        <w:t>7. Виконання Програми</w:t>
      </w:r>
    </w:p>
    <w:p w14:paraId="25508F76" w14:textId="77777777" w:rsidR="00B06B6F" w:rsidRPr="00603407" w:rsidRDefault="00B06B6F" w:rsidP="00F364BA">
      <w:pPr>
        <w:pStyle w:val="210"/>
        <w:shd w:val="clear" w:color="auto" w:fill="auto"/>
        <w:tabs>
          <w:tab w:val="left" w:pos="492"/>
        </w:tabs>
        <w:ind w:right="140" w:firstLine="567"/>
        <w:rPr>
          <w:rStyle w:val="21"/>
          <w:rFonts w:ascii="Times New Roman" w:hAnsi="Times New Roman"/>
          <w:color w:val="000000"/>
          <w:sz w:val="24"/>
          <w:szCs w:val="24"/>
        </w:rPr>
      </w:pPr>
      <w:r w:rsidRPr="00603407">
        <w:rPr>
          <w:rStyle w:val="21"/>
          <w:rFonts w:ascii="Times New Roman" w:hAnsi="Times New Roman"/>
          <w:color w:val="000000"/>
          <w:sz w:val="24"/>
          <w:szCs w:val="24"/>
        </w:rPr>
        <w:t>7.1. Виконання Програми забезпечують відповідальні виконавчі органи та управління економіки міської ради.</w:t>
      </w:r>
    </w:p>
    <w:p w14:paraId="1E9C75DD" w14:textId="77777777" w:rsidR="00B06B6F" w:rsidRPr="00603407" w:rsidRDefault="00B06B6F" w:rsidP="00F364BA">
      <w:pPr>
        <w:pStyle w:val="210"/>
        <w:shd w:val="clear" w:color="auto" w:fill="auto"/>
        <w:tabs>
          <w:tab w:val="left" w:pos="492"/>
        </w:tabs>
        <w:ind w:right="140" w:firstLine="567"/>
        <w:rPr>
          <w:rStyle w:val="21"/>
          <w:rFonts w:ascii="Times New Roman" w:hAnsi="Times New Roman"/>
          <w:color w:val="000000"/>
          <w:sz w:val="24"/>
          <w:szCs w:val="24"/>
        </w:rPr>
      </w:pPr>
      <w:r w:rsidRPr="00603407">
        <w:rPr>
          <w:rStyle w:val="21"/>
          <w:rFonts w:ascii="Times New Roman" w:hAnsi="Times New Roman"/>
          <w:color w:val="000000"/>
          <w:sz w:val="24"/>
          <w:szCs w:val="24"/>
        </w:rPr>
        <w:t xml:space="preserve">7.2. Звіти про реалізацію </w:t>
      </w:r>
      <w:proofErr w:type="spellStart"/>
      <w:r w:rsidRPr="00603407">
        <w:rPr>
          <w:rStyle w:val="21"/>
          <w:rFonts w:ascii="Times New Roman" w:hAnsi="Times New Roman"/>
          <w:color w:val="000000"/>
          <w:sz w:val="24"/>
          <w:szCs w:val="24"/>
        </w:rPr>
        <w:t>проектів</w:t>
      </w:r>
      <w:proofErr w:type="spellEnd"/>
      <w:r w:rsidRPr="00603407">
        <w:rPr>
          <w:rStyle w:val="21"/>
          <w:rFonts w:ascii="Times New Roman" w:hAnsi="Times New Roman"/>
          <w:color w:val="000000"/>
          <w:sz w:val="24"/>
          <w:szCs w:val="24"/>
        </w:rPr>
        <w:t xml:space="preserve"> надаються управлінню економіки відповідальними за реалізацію </w:t>
      </w:r>
      <w:proofErr w:type="spellStart"/>
      <w:r w:rsidRPr="00603407">
        <w:rPr>
          <w:rStyle w:val="21"/>
          <w:rFonts w:ascii="Times New Roman" w:hAnsi="Times New Roman"/>
          <w:color w:val="000000"/>
          <w:sz w:val="24"/>
          <w:szCs w:val="24"/>
        </w:rPr>
        <w:t>проектів</w:t>
      </w:r>
      <w:proofErr w:type="spellEnd"/>
      <w:r w:rsidRPr="00603407">
        <w:rPr>
          <w:rStyle w:val="21"/>
          <w:rFonts w:ascii="Times New Roman" w:hAnsi="Times New Roman"/>
          <w:color w:val="000000"/>
          <w:sz w:val="24"/>
          <w:szCs w:val="24"/>
        </w:rPr>
        <w:t xml:space="preserve"> виконавчими органами  міської ради у терміни, встановлені Положенням.</w:t>
      </w:r>
    </w:p>
    <w:p w14:paraId="04DC7D6D" w14:textId="77777777" w:rsidR="00F74C57" w:rsidRDefault="00B06B6F" w:rsidP="00F74C57">
      <w:pPr>
        <w:pStyle w:val="210"/>
        <w:shd w:val="clear" w:color="auto" w:fill="auto"/>
        <w:tabs>
          <w:tab w:val="left" w:pos="492"/>
        </w:tabs>
        <w:ind w:right="140" w:firstLine="567"/>
        <w:rPr>
          <w:rFonts w:ascii="Times New Roman" w:hAnsi="Times New Roman"/>
          <w:sz w:val="24"/>
          <w:szCs w:val="24"/>
        </w:rPr>
      </w:pPr>
      <w:r w:rsidRPr="00603407">
        <w:rPr>
          <w:rStyle w:val="21"/>
          <w:rFonts w:ascii="Times New Roman" w:hAnsi="Times New Roman"/>
          <w:color w:val="000000"/>
          <w:sz w:val="24"/>
          <w:szCs w:val="24"/>
        </w:rPr>
        <w:t xml:space="preserve">7.3. </w:t>
      </w:r>
      <w:r w:rsidRPr="00603407">
        <w:rPr>
          <w:rFonts w:ascii="Times New Roman" w:hAnsi="Times New Roman"/>
          <w:sz w:val="24"/>
          <w:szCs w:val="24"/>
        </w:rPr>
        <w:t xml:space="preserve">Звіт про реалізацію </w:t>
      </w:r>
      <w:proofErr w:type="spellStart"/>
      <w:r w:rsidRPr="00603407">
        <w:rPr>
          <w:rFonts w:ascii="Times New Roman" w:hAnsi="Times New Roman"/>
          <w:sz w:val="24"/>
          <w:szCs w:val="24"/>
        </w:rPr>
        <w:t>проектів</w:t>
      </w:r>
      <w:proofErr w:type="spellEnd"/>
      <w:r w:rsidRPr="00603407">
        <w:rPr>
          <w:rFonts w:ascii="Times New Roman" w:hAnsi="Times New Roman"/>
          <w:sz w:val="24"/>
          <w:szCs w:val="24"/>
        </w:rPr>
        <w:t xml:space="preserve"> оприлюднюються на офіційному сайті Хмельницької міської ради.</w:t>
      </w:r>
    </w:p>
    <w:p w14:paraId="1D81D54C" w14:textId="77777777" w:rsidR="00F74C57" w:rsidRDefault="00F74C57" w:rsidP="00F74C57">
      <w:pPr>
        <w:pStyle w:val="210"/>
        <w:shd w:val="clear" w:color="auto" w:fill="auto"/>
        <w:tabs>
          <w:tab w:val="left" w:pos="492"/>
        </w:tabs>
        <w:ind w:right="140"/>
        <w:rPr>
          <w:rFonts w:ascii="Times New Roman" w:hAnsi="Times New Roman"/>
          <w:sz w:val="24"/>
          <w:szCs w:val="24"/>
        </w:rPr>
      </w:pPr>
    </w:p>
    <w:p w14:paraId="20CF9E66" w14:textId="19C45F1F" w:rsidR="00B06B6F" w:rsidRPr="00F74C57" w:rsidRDefault="00B06B6F" w:rsidP="00F74C57">
      <w:pPr>
        <w:pStyle w:val="210"/>
        <w:shd w:val="clear" w:color="auto" w:fill="auto"/>
        <w:tabs>
          <w:tab w:val="left" w:pos="492"/>
        </w:tabs>
        <w:ind w:right="140"/>
        <w:jc w:val="center"/>
        <w:rPr>
          <w:rFonts w:ascii="Times New Roman" w:hAnsi="Times New Roman"/>
          <w:color w:val="000000"/>
          <w:sz w:val="24"/>
          <w:szCs w:val="24"/>
          <w:shd w:val="clear" w:color="auto" w:fill="FFFFFF"/>
        </w:rPr>
      </w:pPr>
      <w:r w:rsidRPr="00603407">
        <w:rPr>
          <w:rStyle w:val="14"/>
          <w:rFonts w:ascii="Times New Roman" w:hAnsi="Times New Roman"/>
          <w:color w:val="000000"/>
          <w:sz w:val="24"/>
          <w:szCs w:val="24"/>
        </w:rPr>
        <w:t>8. Очікувані результати виконання Програми</w:t>
      </w:r>
    </w:p>
    <w:p w14:paraId="57FC618E" w14:textId="77777777" w:rsidR="00B06B6F" w:rsidRPr="00603407" w:rsidRDefault="00B06B6F" w:rsidP="00F364BA">
      <w:pPr>
        <w:pStyle w:val="210"/>
        <w:shd w:val="clear" w:color="auto" w:fill="auto"/>
        <w:tabs>
          <w:tab w:val="left" w:pos="487"/>
          <w:tab w:val="left" w:pos="993"/>
        </w:tabs>
        <w:ind w:right="140" w:firstLine="567"/>
        <w:rPr>
          <w:rFonts w:ascii="Times New Roman" w:hAnsi="Times New Roman"/>
          <w:sz w:val="24"/>
          <w:szCs w:val="24"/>
        </w:rPr>
      </w:pPr>
      <w:r w:rsidRPr="00603407">
        <w:rPr>
          <w:rStyle w:val="21"/>
          <w:rFonts w:ascii="Times New Roman" w:hAnsi="Times New Roman"/>
          <w:color w:val="000000"/>
          <w:sz w:val="24"/>
          <w:szCs w:val="24"/>
        </w:rPr>
        <w:t xml:space="preserve">8.1. Впровадження </w:t>
      </w:r>
      <w:proofErr w:type="spellStart"/>
      <w:r w:rsidRPr="00603407">
        <w:rPr>
          <w:rStyle w:val="21"/>
          <w:rFonts w:ascii="Times New Roman" w:hAnsi="Times New Roman"/>
          <w:color w:val="000000"/>
          <w:sz w:val="24"/>
          <w:szCs w:val="24"/>
        </w:rPr>
        <w:t>проектів</w:t>
      </w:r>
      <w:proofErr w:type="spellEnd"/>
      <w:r w:rsidRPr="00603407">
        <w:rPr>
          <w:rStyle w:val="21"/>
          <w:rFonts w:ascii="Times New Roman" w:hAnsi="Times New Roman"/>
          <w:color w:val="000000"/>
          <w:sz w:val="24"/>
          <w:szCs w:val="24"/>
        </w:rPr>
        <w:t xml:space="preserve"> мешканців громади, спрямованих на забезпечення соціально-економічного розвитку громади та/або вирішення конкретних проблем, що його стримують.</w:t>
      </w:r>
    </w:p>
    <w:p w14:paraId="08376EC3" w14:textId="77777777" w:rsidR="00B06B6F" w:rsidRPr="00603407" w:rsidRDefault="00B06B6F" w:rsidP="00F364BA">
      <w:pPr>
        <w:pStyle w:val="210"/>
        <w:shd w:val="clear" w:color="auto" w:fill="auto"/>
        <w:tabs>
          <w:tab w:val="left" w:pos="487"/>
          <w:tab w:val="left" w:pos="993"/>
        </w:tabs>
        <w:ind w:right="140" w:firstLine="567"/>
        <w:rPr>
          <w:rFonts w:ascii="Times New Roman" w:hAnsi="Times New Roman"/>
          <w:sz w:val="24"/>
          <w:szCs w:val="24"/>
        </w:rPr>
      </w:pPr>
      <w:r w:rsidRPr="00603407">
        <w:rPr>
          <w:rStyle w:val="21"/>
          <w:rFonts w:ascii="Times New Roman" w:hAnsi="Times New Roman"/>
          <w:color w:val="000000"/>
          <w:sz w:val="24"/>
          <w:szCs w:val="24"/>
        </w:rPr>
        <w:t>8.2. Зростання активності громадян, залучення їх до вирішення питань розвитку громади.</w:t>
      </w:r>
    </w:p>
    <w:p w14:paraId="51A0F113" w14:textId="77777777" w:rsidR="00B06B6F" w:rsidRPr="00603407" w:rsidRDefault="00B06B6F" w:rsidP="00F364BA">
      <w:pPr>
        <w:pStyle w:val="210"/>
        <w:shd w:val="clear" w:color="auto" w:fill="auto"/>
        <w:tabs>
          <w:tab w:val="left" w:pos="492"/>
          <w:tab w:val="left" w:pos="993"/>
        </w:tabs>
        <w:ind w:right="140" w:firstLine="567"/>
        <w:rPr>
          <w:rFonts w:ascii="Times New Roman" w:hAnsi="Times New Roman"/>
          <w:sz w:val="24"/>
          <w:szCs w:val="24"/>
        </w:rPr>
      </w:pPr>
      <w:r w:rsidRPr="00603407">
        <w:rPr>
          <w:rStyle w:val="21"/>
          <w:rFonts w:ascii="Times New Roman" w:hAnsi="Times New Roman"/>
          <w:color w:val="000000"/>
          <w:sz w:val="24"/>
          <w:szCs w:val="24"/>
        </w:rPr>
        <w:t xml:space="preserve">8.3. </w:t>
      </w:r>
      <w:r w:rsidRPr="00603407">
        <w:rPr>
          <w:rFonts w:ascii="Times New Roman" w:hAnsi="Times New Roman"/>
          <w:sz w:val="24"/>
          <w:szCs w:val="24"/>
        </w:rPr>
        <w:t>Встановлення партнерських відносин між владою та громадою.</w:t>
      </w:r>
    </w:p>
    <w:p w14:paraId="264D559F" w14:textId="77777777" w:rsidR="00B06B6F" w:rsidRPr="00603407" w:rsidRDefault="00B06B6F" w:rsidP="00B06B6F">
      <w:pPr>
        <w:pStyle w:val="210"/>
        <w:shd w:val="clear" w:color="auto" w:fill="auto"/>
        <w:tabs>
          <w:tab w:val="left" w:pos="492"/>
          <w:tab w:val="left" w:pos="993"/>
        </w:tabs>
        <w:ind w:right="140"/>
        <w:rPr>
          <w:rFonts w:ascii="Times New Roman" w:hAnsi="Times New Roman"/>
          <w:sz w:val="24"/>
          <w:szCs w:val="24"/>
        </w:rPr>
      </w:pPr>
    </w:p>
    <w:p w14:paraId="7FDA87EE" w14:textId="77777777" w:rsidR="00B06B6F" w:rsidRPr="00603407" w:rsidRDefault="00B06B6F" w:rsidP="00B06B6F">
      <w:pPr>
        <w:pStyle w:val="210"/>
        <w:shd w:val="clear" w:color="auto" w:fill="auto"/>
        <w:tabs>
          <w:tab w:val="left" w:pos="492"/>
          <w:tab w:val="left" w:pos="993"/>
        </w:tabs>
        <w:ind w:right="140"/>
        <w:rPr>
          <w:rFonts w:ascii="Times New Roman" w:hAnsi="Times New Roman"/>
          <w:sz w:val="24"/>
          <w:szCs w:val="24"/>
        </w:rPr>
      </w:pPr>
    </w:p>
    <w:p w14:paraId="7D9DA720" w14:textId="3A863CDB" w:rsidR="00B06B6F" w:rsidRPr="00603407" w:rsidRDefault="00B06B6F" w:rsidP="00B06B6F">
      <w:pPr>
        <w:pStyle w:val="210"/>
        <w:shd w:val="clear" w:color="auto" w:fill="auto"/>
        <w:tabs>
          <w:tab w:val="left" w:pos="492"/>
          <w:tab w:val="left" w:pos="993"/>
        </w:tabs>
        <w:ind w:right="140"/>
        <w:rPr>
          <w:rFonts w:ascii="Times New Roman" w:hAnsi="Times New Roman"/>
          <w:sz w:val="24"/>
          <w:szCs w:val="24"/>
        </w:rPr>
      </w:pPr>
      <w:r w:rsidRPr="00603407">
        <w:rPr>
          <w:rFonts w:ascii="Times New Roman" w:hAnsi="Times New Roman"/>
          <w:sz w:val="24"/>
          <w:szCs w:val="24"/>
        </w:rPr>
        <w:t xml:space="preserve">Секретар міської ради </w:t>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r>
      <w:r w:rsidR="00F74C57">
        <w:rPr>
          <w:rFonts w:ascii="Times New Roman" w:hAnsi="Times New Roman"/>
          <w:sz w:val="24"/>
          <w:szCs w:val="24"/>
        </w:rPr>
        <w:tab/>
      </w:r>
      <w:r w:rsidRPr="00603407">
        <w:rPr>
          <w:rFonts w:ascii="Times New Roman" w:hAnsi="Times New Roman"/>
          <w:sz w:val="24"/>
          <w:szCs w:val="24"/>
        </w:rPr>
        <w:t>Віталій ДІДЕНКО</w:t>
      </w:r>
    </w:p>
    <w:p w14:paraId="24216599" w14:textId="77777777" w:rsidR="00B06B6F" w:rsidRDefault="00B06B6F" w:rsidP="00B06B6F">
      <w:pPr>
        <w:pStyle w:val="210"/>
        <w:shd w:val="clear" w:color="auto" w:fill="auto"/>
        <w:tabs>
          <w:tab w:val="left" w:pos="492"/>
          <w:tab w:val="left" w:pos="993"/>
        </w:tabs>
        <w:ind w:right="140"/>
        <w:rPr>
          <w:rFonts w:ascii="Times New Roman" w:hAnsi="Times New Roman"/>
          <w:sz w:val="24"/>
          <w:szCs w:val="24"/>
        </w:rPr>
      </w:pPr>
    </w:p>
    <w:p w14:paraId="77600AAB" w14:textId="77777777" w:rsidR="00F74C57" w:rsidRPr="00603407" w:rsidRDefault="00F74C57" w:rsidP="00B06B6F">
      <w:pPr>
        <w:pStyle w:val="210"/>
        <w:shd w:val="clear" w:color="auto" w:fill="auto"/>
        <w:tabs>
          <w:tab w:val="left" w:pos="492"/>
          <w:tab w:val="left" w:pos="993"/>
        </w:tabs>
        <w:ind w:right="140"/>
        <w:rPr>
          <w:rFonts w:ascii="Times New Roman" w:hAnsi="Times New Roman"/>
          <w:sz w:val="24"/>
          <w:szCs w:val="24"/>
        </w:rPr>
      </w:pPr>
    </w:p>
    <w:p w14:paraId="30435282" w14:textId="4AD9656A" w:rsidR="00B06B6F" w:rsidRDefault="00B06B6F" w:rsidP="00B06B6F">
      <w:pPr>
        <w:pStyle w:val="210"/>
        <w:shd w:val="clear" w:color="auto" w:fill="auto"/>
        <w:tabs>
          <w:tab w:val="left" w:pos="492"/>
          <w:tab w:val="left" w:pos="993"/>
        </w:tabs>
        <w:ind w:right="140"/>
        <w:rPr>
          <w:rFonts w:ascii="Times New Roman" w:hAnsi="Times New Roman"/>
          <w:sz w:val="24"/>
          <w:szCs w:val="24"/>
        </w:rPr>
      </w:pPr>
      <w:r w:rsidRPr="00603407">
        <w:rPr>
          <w:rFonts w:ascii="Times New Roman" w:hAnsi="Times New Roman"/>
          <w:sz w:val="24"/>
          <w:szCs w:val="24"/>
        </w:rPr>
        <w:t xml:space="preserve">В. о. начальника управління економіки </w:t>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r>
      <w:r w:rsidRPr="00603407">
        <w:rPr>
          <w:rFonts w:ascii="Times New Roman" w:hAnsi="Times New Roman"/>
          <w:sz w:val="24"/>
          <w:szCs w:val="24"/>
        </w:rPr>
        <w:tab/>
      </w:r>
      <w:r w:rsidR="00F74C57">
        <w:rPr>
          <w:rFonts w:ascii="Times New Roman" w:hAnsi="Times New Roman"/>
          <w:sz w:val="24"/>
          <w:szCs w:val="24"/>
        </w:rPr>
        <w:tab/>
      </w:r>
      <w:r w:rsidRPr="00603407">
        <w:rPr>
          <w:rFonts w:ascii="Times New Roman" w:hAnsi="Times New Roman"/>
          <w:sz w:val="24"/>
          <w:szCs w:val="24"/>
        </w:rPr>
        <w:t>Наталія САХАРОВА</w:t>
      </w:r>
    </w:p>
    <w:p w14:paraId="60C781C0" w14:textId="77777777" w:rsidR="0074126A" w:rsidRPr="00603407" w:rsidRDefault="0074126A" w:rsidP="00B06B6F">
      <w:pPr>
        <w:pStyle w:val="210"/>
        <w:shd w:val="clear" w:color="auto" w:fill="auto"/>
        <w:tabs>
          <w:tab w:val="left" w:pos="492"/>
          <w:tab w:val="left" w:pos="993"/>
        </w:tabs>
        <w:ind w:right="140"/>
        <w:rPr>
          <w:sz w:val="24"/>
          <w:szCs w:val="24"/>
        </w:rPr>
      </w:pPr>
    </w:p>
    <w:p w14:paraId="21C11A59" w14:textId="77777777" w:rsidR="00B06B6F" w:rsidRPr="00603407" w:rsidRDefault="00B06B6F" w:rsidP="00B06B6F">
      <w:pPr>
        <w:pStyle w:val="210"/>
        <w:shd w:val="clear" w:color="auto" w:fill="auto"/>
        <w:tabs>
          <w:tab w:val="left" w:pos="492"/>
          <w:tab w:val="left" w:pos="993"/>
        </w:tabs>
        <w:ind w:right="140"/>
        <w:rPr>
          <w:sz w:val="24"/>
          <w:szCs w:val="24"/>
        </w:rPr>
        <w:sectPr w:rsidR="00B06B6F" w:rsidRPr="00603407" w:rsidSect="00F74C57">
          <w:pgSz w:w="11906" w:h="16838"/>
          <w:pgMar w:top="851" w:right="850" w:bottom="1134" w:left="1418" w:header="708" w:footer="708" w:gutter="0"/>
          <w:cols w:space="708"/>
          <w:docGrid w:linePitch="360"/>
        </w:sectPr>
      </w:pPr>
    </w:p>
    <w:p w14:paraId="6DCD0A31" w14:textId="6EA1B46F" w:rsidR="008019CA" w:rsidRPr="00913973" w:rsidRDefault="008019CA" w:rsidP="008019CA">
      <w:pPr>
        <w:tabs>
          <w:tab w:val="left" w:pos="6630"/>
        </w:tabs>
        <w:jc w:val="right"/>
        <w:rPr>
          <w:rFonts w:ascii="Times New Roman" w:eastAsia="Courier New" w:hAnsi="Times New Roman"/>
          <w:bCs/>
          <w:i/>
          <w:color w:val="0070C0"/>
          <w:lang w:eastAsia="uk-UA" w:bidi="uk-UA"/>
        </w:rPr>
      </w:pPr>
      <w:r w:rsidRPr="00913973">
        <w:rPr>
          <w:rFonts w:ascii="Times New Roman" w:eastAsia="Courier New" w:hAnsi="Times New Roman"/>
          <w:bCs/>
          <w:i/>
          <w:color w:val="0070C0"/>
          <w:lang w:eastAsia="uk-UA" w:bidi="uk-UA"/>
        </w:rPr>
        <w:lastRenderedPageBreak/>
        <w:t>Додаток</w:t>
      </w:r>
      <w:r>
        <w:rPr>
          <w:rFonts w:ascii="Times New Roman" w:eastAsia="Courier New" w:hAnsi="Times New Roman"/>
          <w:bCs/>
          <w:i/>
          <w:color w:val="0070C0"/>
          <w:lang w:eastAsia="uk-UA" w:bidi="uk-UA"/>
        </w:rPr>
        <w:t xml:space="preserve"> 2</w:t>
      </w:r>
    </w:p>
    <w:p w14:paraId="6E0CFE46" w14:textId="77777777" w:rsidR="008019CA" w:rsidRPr="00913973" w:rsidRDefault="008019CA" w:rsidP="008019CA">
      <w:pPr>
        <w:tabs>
          <w:tab w:val="left" w:pos="6630"/>
        </w:tabs>
        <w:jc w:val="right"/>
        <w:rPr>
          <w:rFonts w:ascii="Times New Roman" w:eastAsia="Courier New" w:hAnsi="Times New Roman"/>
          <w:bCs/>
          <w:i/>
          <w:color w:val="0070C0"/>
          <w:lang w:eastAsia="uk-UA" w:bidi="uk-UA"/>
        </w:rPr>
      </w:pPr>
      <w:r w:rsidRPr="00913973">
        <w:rPr>
          <w:rFonts w:ascii="Times New Roman" w:eastAsia="Courier New" w:hAnsi="Times New Roman"/>
          <w:bCs/>
          <w:i/>
          <w:color w:val="0070C0"/>
          <w:lang w:eastAsia="uk-UA" w:bidi="uk-UA"/>
        </w:rPr>
        <w:t>до рішення сесії міської ради у редакції</w:t>
      </w:r>
    </w:p>
    <w:p w14:paraId="0383A2AB" w14:textId="77777777" w:rsidR="008019CA" w:rsidRDefault="008019CA" w:rsidP="008019CA">
      <w:pPr>
        <w:tabs>
          <w:tab w:val="left" w:pos="6630"/>
        </w:tabs>
        <w:jc w:val="right"/>
        <w:rPr>
          <w:rFonts w:ascii="Times New Roman" w:eastAsia="Courier New" w:hAnsi="Times New Roman"/>
          <w:bCs/>
          <w:i/>
          <w:color w:val="0070C0"/>
          <w:lang w:eastAsia="uk-UA" w:bidi="uk-UA"/>
        </w:rPr>
      </w:pPr>
      <w:r w:rsidRPr="00913973">
        <w:rPr>
          <w:rFonts w:ascii="Times New Roman" w:eastAsia="Courier New" w:hAnsi="Times New Roman"/>
          <w:bCs/>
          <w:i/>
          <w:color w:val="0070C0"/>
          <w:lang w:eastAsia="uk-UA" w:bidi="uk-UA"/>
        </w:rPr>
        <w:t xml:space="preserve">рішення </w:t>
      </w:r>
      <w:r>
        <w:rPr>
          <w:rFonts w:ascii="Times New Roman" w:eastAsia="Courier New" w:hAnsi="Times New Roman"/>
          <w:bCs/>
          <w:i/>
          <w:color w:val="0070C0"/>
          <w:lang w:eastAsia="uk-UA" w:bidi="uk-UA"/>
        </w:rPr>
        <w:t>60</w:t>
      </w:r>
      <w:r w:rsidRPr="00913973">
        <w:rPr>
          <w:rFonts w:ascii="Times New Roman" w:eastAsia="Courier New" w:hAnsi="Times New Roman"/>
          <w:bCs/>
          <w:i/>
          <w:color w:val="0070C0"/>
          <w:lang w:eastAsia="uk-UA" w:bidi="uk-UA"/>
        </w:rPr>
        <w:t xml:space="preserve">-ї сесії міської ради від </w:t>
      </w:r>
      <w:r>
        <w:rPr>
          <w:rFonts w:ascii="Times New Roman" w:eastAsia="Courier New" w:hAnsi="Times New Roman"/>
          <w:bCs/>
          <w:i/>
          <w:color w:val="0070C0"/>
          <w:lang w:eastAsia="uk-UA" w:bidi="uk-UA"/>
        </w:rPr>
        <w:t>18</w:t>
      </w:r>
      <w:r w:rsidRPr="00913973">
        <w:rPr>
          <w:rFonts w:ascii="Times New Roman" w:eastAsia="Courier New" w:hAnsi="Times New Roman"/>
          <w:bCs/>
          <w:i/>
          <w:color w:val="0070C0"/>
          <w:lang w:eastAsia="uk-UA" w:bidi="uk-UA"/>
        </w:rPr>
        <w:t>.</w:t>
      </w:r>
      <w:r>
        <w:rPr>
          <w:rFonts w:ascii="Times New Roman" w:eastAsia="Courier New" w:hAnsi="Times New Roman"/>
          <w:bCs/>
          <w:i/>
          <w:color w:val="0070C0"/>
          <w:lang w:eastAsia="uk-UA" w:bidi="uk-UA"/>
        </w:rPr>
        <w:t>0</w:t>
      </w:r>
      <w:r w:rsidRPr="00913973">
        <w:rPr>
          <w:rFonts w:ascii="Times New Roman" w:eastAsia="Courier New" w:hAnsi="Times New Roman"/>
          <w:bCs/>
          <w:i/>
          <w:color w:val="0070C0"/>
          <w:lang w:eastAsia="uk-UA" w:bidi="uk-UA"/>
        </w:rPr>
        <w:t>2.202</w:t>
      </w:r>
      <w:r>
        <w:rPr>
          <w:rFonts w:ascii="Times New Roman" w:eastAsia="Courier New" w:hAnsi="Times New Roman"/>
          <w:bCs/>
          <w:i/>
          <w:color w:val="0070C0"/>
          <w:lang w:eastAsia="uk-UA" w:bidi="uk-UA"/>
        </w:rPr>
        <w:t>6</w:t>
      </w:r>
      <w:r w:rsidRPr="00913973">
        <w:rPr>
          <w:rFonts w:ascii="Times New Roman" w:eastAsia="Courier New" w:hAnsi="Times New Roman"/>
          <w:bCs/>
          <w:i/>
          <w:color w:val="0070C0"/>
          <w:lang w:eastAsia="uk-UA" w:bidi="uk-UA"/>
        </w:rPr>
        <w:t xml:space="preserve"> року №</w:t>
      </w:r>
      <w:r>
        <w:rPr>
          <w:rFonts w:ascii="Times New Roman" w:eastAsia="Courier New" w:hAnsi="Times New Roman"/>
          <w:bCs/>
          <w:i/>
          <w:color w:val="0070C0"/>
          <w:lang w:eastAsia="uk-UA" w:bidi="uk-UA"/>
        </w:rPr>
        <w:t>17</w:t>
      </w:r>
    </w:p>
    <w:p w14:paraId="69DA110D" w14:textId="77777777" w:rsidR="008019CA" w:rsidRPr="00F74C57" w:rsidRDefault="008019CA" w:rsidP="009A4BA0">
      <w:pPr>
        <w:tabs>
          <w:tab w:val="left" w:pos="5400"/>
        </w:tabs>
        <w:jc w:val="center"/>
        <w:rPr>
          <w:rFonts w:ascii="Times New Roman" w:hAnsi="Times New Roman"/>
          <w:b/>
          <w:bCs/>
          <w:color w:val="0070C0"/>
        </w:rPr>
      </w:pPr>
    </w:p>
    <w:p w14:paraId="7ECF3CC8" w14:textId="6F9608BC" w:rsidR="009A4BA0" w:rsidRPr="00F74C57" w:rsidRDefault="009A4BA0" w:rsidP="009A4BA0">
      <w:pPr>
        <w:tabs>
          <w:tab w:val="left" w:pos="5400"/>
        </w:tabs>
        <w:jc w:val="center"/>
        <w:rPr>
          <w:rFonts w:ascii="Times New Roman" w:hAnsi="Times New Roman"/>
          <w:b/>
          <w:bCs/>
          <w:color w:val="0070C0"/>
        </w:rPr>
      </w:pPr>
      <w:r w:rsidRPr="00F74C57">
        <w:rPr>
          <w:rFonts w:ascii="Times New Roman" w:hAnsi="Times New Roman"/>
          <w:b/>
          <w:bCs/>
          <w:color w:val="0070C0"/>
        </w:rPr>
        <w:t>Положення</w:t>
      </w:r>
    </w:p>
    <w:p w14:paraId="6F5BB3EC" w14:textId="77777777" w:rsidR="009A4BA0" w:rsidRPr="00F74C57" w:rsidRDefault="009A4BA0" w:rsidP="009A4BA0">
      <w:pPr>
        <w:tabs>
          <w:tab w:val="left" w:pos="5400"/>
        </w:tabs>
        <w:jc w:val="center"/>
        <w:rPr>
          <w:rFonts w:ascii="Times New Roman" w:hAnsi="Times New Roman"/>
          <w:b/>
          <w:bCs/>
          <w:color w:val="0070C0"/>
        </w:rPr>
      </w:pPr>
      <w:r w:rsidRPr="00F74C57">
        <w:rPr>
          <w:rFonts w:ascii="Times New Roman" w:hAnsi="Times New Roman"/>
          <w:b/>
          <w:bCs/>
          <w:color w:val="0070C0"/>
        </w:rPr>
        <w:t>про бюджетування за участі громадськості (Бюджет участі) Хмельницької міської територіальної громади</w:t>
      </w:r>
    </w:p>
    <w:p w14:paraId="2C125AE6" w14:textId="77777777" w:rsidR="009A4BA0" w:rsidRPr="00F74C57" w:rsidRDefault="009A4BA0" w:rsidP="009A4BA0">
      <w:pPr>
        <w:tabs>
          <w:tab w:val="left" w:pos="5400"/>
        </w:tabs>
        <w:rPr>
          <w:rFonts w:ascii="Times New Roman" w:hAnsi="Times New Roman"/>
          <w:b/>
          <w:bCs/>
          <w:color w:val="0070C0"/>
        </w:rPr>
      </w:pPr>
    </w:p>
    <w:p w14:paraId="5735EE43" w14:textId="77777777" w:rsidR="009A4BA0" w:rsidRPr="00F74C57" w:rsidRDefault="009A4BA0" w:rsidP="009A4BA0">
      <w:pPr>
        <w:tabs>
          <w:tab w:val="left" w:pos="5400"/>
        </w:tabs>
        <w:jc w:val="center"/>
        <w:rPr>
          <w:rFonts w:ascii="Times New Roman" w:hAnsi="Times New Roman"/>
          <w:b/>
          <w:bCs/>
          <w:color w:val="0070C0"/>
        </w:rPr>
      </w:pPr>
      <w:r w:rsidRPr="00F74C57">
        <w:rPr>
          <w:rFonts w:ascii="Times New Roman" w:hAnsi="Times New Roman"/>
          <w:b/>
          <w:bCs/>
          <w:color w:val="0070C0"/>
        </w:rPr>
        <w:t>1. Загальні положення</w:t>
      </w:r>
      <w:bookmarkStart w:id="0" w:name="23"/>
      <w:bookmarkEnd w:id="0"/>
    </w:p>
    <w:p w14:paraId="4B026FD5"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 xml:space="preserve">1.1. Положення про бюджетування за участі громадськості (Бюджет участі) Хмельницької міської територіальної громади (далі – Положення) визначає основні вимоги до організації і проведення бюджетування за участі громадськості (Бюджет участі) Хмельницької міської територіальної громади (далі – Бюджет участі).   </w:t>
      </w:r>
    </w:p>
    <w:p w14:paraId="37892302"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1.2. Реалізація Бюджету участі має сприяти створенню умов для реалізації права мешканців брати участь у процесі розроблення та ухвалення рішень щодо питань місцевого значення, покращення добробуту мешканців.</w:t>
      </w:r>
      <w:bookmarkStart w:id="1" w:name="24"/>
      <w:bookmarkStart w:id="2" w:name="26"/>
      <w:bookmarkEnd w:id="1"/>
      <w:bookmarkEnd w:id="2"/>
    </w:p>
    <w:p w14:paraId="2310DB65"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1.3. Терміни, що використовуються у Положенні, вживаються у такому значенні:</w:t>
      </w:r>
    </w:p>
    <w:p w14:paraId="58BD7919" w14:textId="77777777" w:rsidR="009A4BA0" w:rsidRPr="00F74C57" w:rsidRDefault="009A4BA0" w:rsidP="009A4BA0">
      <w:pPr>
        <w:tabs>
          <w:tab w:val="left" w:pos="5400"/>
        </w:tabs>
        <w:ind w:firstLine="567"/>
        <w:jc w:val="both"/>
        <w:rPr>
          <w:rFonts w:ascii="Times New Roman" w:hAnsi="Times New Roman"/>
          <w:iCs/>
          <w:color w:val="0070C0"/>
        </w:rPr>
      </w:pPr>
      <w:r w:rsidRPr="00F74C57">
        <w:rPr>
          <w:rFonts w:ascii="Times New Roman" w:hAnsi="Times New Roman"/>
          <w:b/>
          <w:iCs/>
          <w:color w:val="0070C0"/>
        </w:rPr>
        <w:t xml:space="preserve">автор </w:t>
      </w:r>
      <w:proofErr w:type="spellStart"/>
      <w:r w:rsidRPr="00F74C57">
        <w:rPr>
          <w:rFonts w:ascii="Times New Roman" w:hAnsi="Times New Roman"/>
          <w:b/>
          <w:iCs/>
          <w:color w:val="0070C0"/>
        </w:rPr>
        <w:t>проекту</w:t>
      </w:r>
      <w:proofErr w:type="spellEnd"/>
      <w:r w:rsidRPr="00F74C57">
        <w:rPr>
          <w:rFonts w:ascii="Times New Roman" w:hAnsi="Times New Roman"/>
          <w:iCs/>
          <w:color w:val="0070C0"/>
        </w:rPr>
        <w:t xml:space="preserve"> – особа, яка подає </w:t>
      </w:r>
      <w:proofErr w:type="spellStart"/>
      <w:r w:rsidRPr="00F74C57">
        <w:rPr>
          <w:rFonts w:ascii="Times New Roman" w:hAnsi="Times New Roman"/>
          <w:iCs/>
          <w:color w:val="0070C0"/>
        </w:rPr>
        <w:t>проект</w:t>
      </w:r>
      <w:proofErr w:type="spellEnd"/>
      <w:r w:rsidRPr="00F74C57">
        <w:rPr>
          <w:rFonts w:ascii="Times New Roman" w:hAnsi="Times New Roman"/>
          <w:iCs/>
          <w:color w:val="0070C0"/>
        </w:rPr>
        <w:t xml:space="preserve"> для участі у конкурсі;</w:t>
      </w:r>
    </w:p>
    <w:p w14:paraId="77DB91E4" w14:textId="77777777" w:rsidR="009A4BA0" w:rsidRPr="00F74C57" w:rsidRDefault="009A4BA0" w:rsidP="009A4BA0">
      <w:pPr>
        <w:tabs>
          <w:tab w:val="left" w:pos="5400"/>
        </w:tabs>
        <w:ind w:firstLine="567"/>
        <w:jc w:val="both"/>
        <w:rPr>
          <w:rFonts w:ascii="Times New Roman" w:hAnsi="Times New Roman"/>
          <w:iCs/>
          <w:color w:val="0070C0"/>
        </w:rPr>
      </w:pPr>
      <w:r w:rsidRPr="00F74C57">
        <w:rPr>
          <w:rFonts w:ascii="Times New Roman" w:hAnsi="Times New Roman"/>
          <w:b/>
          <w:iCs/>
          <w:color w:val="0070C0"/>
        </w:rPr>
        <w:t>бюджет</w:t>
      </w:r>
      <w:r w:rsidRPr="00F74C57">
        <w:rPr>
          <w:rFonts w:ascii="Times New Roman" w:hAnsi="Times New Roman"/>
          <w:b/>
          <w:color w:val="0070C0"/>
        </w:rPr>
        <w:t xml:space="preserve"> </w:t>
      </w:r>
      <w:r w:rsidRPr="00F74C57">
        <w:rPr>
          <w:rFonts w:ascii="Times New Roman" w:hAnsi="Times New Roman"/>
          <w:b/>
          <w:iCs/>
          <w:color w:val="0070C0"/>
        </w:rPr>
        <w:t>участі</w:t>
      </w:r>
      <w:r w:rsidRPr="00F74C57">
        <w:rPr>
          <w:rFonts w:ascii="Times New Roman" w:hAnsi="Times New Roman"/>
          <w:color w:val="0070C0"/>
        </w:rPr>
        <w:t xml:space="preserve"> – </w:t>
      </w:r>
      <w:r w:rsidRPr="00F74C57">
        <w:rPr>
          <w:rFonts w:ascii="Times New Roman" w:hAnsi="Times New Roman"/>
          <w:iCs/>
          <w:color w:val="0070C0"/>
        </w:rPr>
        <w:t xml:space="preserve">процес взаємодії Хмельницької міської ради з громадськістю, спрямований на залучення мешканців </w:t>
      </w:r>
      <w:r w:rsidRPr="00F74C57">
        <w:rPr>
          <w:rFonts w:ascii="Times New Roman" w:hAnsi="Times New Roman"/>
          <w:color w:val="0070C0"/>
        </w:rPr>
        <w:t>Хмельницької міської територіальної громади</w:t>
      </w:r>
      <w:r w:rsidRPr="00F74C57">
        <w:rPr>
          <w:rFonts w:ascii="Times New Roman" w:hAnsi="Times New Roman"/>
          <w:iCs/>
          <w:color w:val="0070C0"/>
        </w:rPr>
        <w:t xml:space="preserve"> до участі у бюджетному процесі шляхом прийняття рішень щодо розподілу визначеної Хмельницькою міською радою частини бюджету громади через подання відповідних ініціативних </w:t>
      </w:r>
      <w:proofErr w:type="spellStart"/>
      <w:r w:rsidRPr="00F74C57">
        <w:rPr>
          <w:rFonts w:ascii="Times New Roman" w:hAnsi="Times New Roman"/>
          <w:iCs/>
          <w:color w:val="0070C0"/>
        </w:rPr>
        <w:t>проектів</w:t>
      </w:r>
      <w:proofErr w:type="spellEnd"/>
      <w:r w:rsidRPr="00F74C57">
        <w:rPr>
          <w:rFonts w:ascii="Times New Roman" w:hAnsi="Times New Roman"/>
          <w:iCs/>
          <w:color w:val="0070C0"/>
        </w:rPr>
        <w:t xml:space="preserve"> розвитку, спрямованих на вирішення пріоритетних проблем Хмельницької міської територіальної громади, та проведення відкритого громадського голосування за такі </w:t>
      </w:r>
      <w:proofErr w:type="spellStart"/>
      <w:r w:rsidRPr="00F74C57">
        <w:rPr>
          <w:rFonts w:ascii="Times New Roman" w:hAnsi="Times New Roman"/>
          <w:iCs/>
          <w:color w:val="0070C0"/>
        </w:rPr>
        <w:t>проекти</w:t>
      </w:r>
      <w:proofErr w:type="spellEnd"/>
      <w:r w:rsidRPr="00F74C57">
        <w:rPr>
          <w:rFonts w:ascii="Times New Roman" w:hAnsi="Times New Roman"/>
          <w:iCs/>
          <w:color w:val="0070C0"/>
        </w:rPr>
        <w:t>;</w:t>
      </w:r>
    </w:p>
    <w:p w14:paraId="3D78C18D" w14:textId="77777777" w:rsidR="009A4BA0" w:rsidRPr="00F74C57" w:rsidRDefault="009A4BA0" w:rsidP="009A4BA0">
      <w:pPr>
        <w:tabs>
          <w:tab w:val="left" w:pos="5400"/>
        </w:tabs>
        <w:ind w:firstLine="567"/>
        <w:jc w:val="both"/>
        <w:rPr>
          <w:rFonts w:ascii="Times New Roman" w:hAnsi="Times New Roman"/>
          <w:iCs/>
          <w:color w:val="0070C0"/>
        </w:rPr>
      </w:pPr>
      <w:r w:rsidRPr="00F74C57">
        <w:rPr>
          <w:rFonts w:ascii="Times New Roman" w:hAnsi="Times New Roman"/>
          <w:b/>
          <w:iCs/>
          <w:color w:val="0070C0"/>
        </w:rPr>
        <w:t>відповідальний виконавчий орган міської ради</w:t>
      </w:r>
      <w:r w:rsidRPr="00F74C57">
        <w:rPr>
          <w:rFonts w:ascii="Times New Roman" w:hAnsi="Times New Roman"/>
          <w:iCs/>
          <w:color w:val="0070C0"/>
        </w:rPr>
        <w:t xml:space="preserve"> (далі - відповідальний виконавчий орган) - департамент, управління, відділ міської ради, до повноважень якого належить розгляд та реалізація громадського </w:t>
      </w:r>
      <w:proofErr w:type="spellStart"/>
      <w:r w:rsidRPr="00F74C57">
        <w:rPr>
          <w:rFonts w:ascii="Times New Roman" w:hAnsi="Times New Roman"/>
          <w:iCs/>
          <w:color w:val="0070C0"/>
        </w:rPr>
        <w:t>проекту</w:t>
      </w:r>
      <w:proofErr w:type="spellEnd"/>
      <w:r w:rsidRPr="00F74C57">
        <w:rPr>
          <w:rFonts w:ascii="Times New Roman" w:hAnsi="Times New Roman"/>
          <w:iCs/>
          <w:color w:val="0070C0"/>
        </w:rPr>
        <w:t>;</w:t>
      </w:r>
    </w:p>
    <w:p w14:paraId="5CA62373" w14:textId="77777777" w:rsidR="009A4BA0" w:rsidRPr="00F74C57" w:rsidRDefault="009A4BA0" w:rsidP="009A4BA0">
      <w:pPr>
        <w:tabs>
          <w:tab w:val="left" w:pos="5400"/>
        </w:tabs>
        <w:ind w:firstLine="567"/>
        <w:jc w:val="both"/>
        <w:rPr>
          <w:rFonts w:ascii="Times New Roman" w:hAnsi="Times New Roman"/>
          <w:iCs/>
          <w:color w:val="0070C0"/>
        </w:rPr>
      </w:pPr>
      <w:r w:rsidRPr="00F74C57">
        <w:rPr>
          <w:rFonts w:ascii="Times New Roman" w:hAnsi="Times New Roman"/>
          <w:b/>
          <w:iCs/>
          <w:color w:val="0070C0"/>
        </w:rPr>
        <w:t xml:space="preserve">виконавець </w:t>
      </w:r>
      <w:proofErr w:type="spellStart"/>
      <w:r w:rsidRPr="00F74C57">
        <w:rPr>
          <w:rFonts w:ascii="Times New Roman" w:hAnsi="Times New Roman"/>
          <w:b/>
          <w:iCs/>
          <w:color w:val="0070C0"/>
        </w:rPr>
        <w:t>проекту</w:t>
      </w:r>
      <w:proofErr w:type="spellEnd"/>
      <w:r w:rsidRPr="00F74C57">
        <w:rPr>
          <w:rFonts w:ascii="Times New Roman" w:hAnsi="Times New Roman"/>
          <w:b/>
          <w:iCs/>
          <w:color w:val="0070C0"/>
        </w:rPr>
        <w:t xml:space="preserve"> – </w:t>
      </w:r>
      <w:r w:rsidRPr="00F74C57">
        <w:rPr>
          <w:rFonts w:ascii="Times New Roman" w:hAnsi="Times New Roman"/>
          <w:iCs/>
          <w:color w:val="0070C0"/>
        </w:rPr>
        <w:t>виконавчий орган Хмельницької міської ради (департамент, управління, відділ міської ради), підприємство/установа, що належить до комунальної власності Хмельницької міської територіальної громади;</w:t>
      </w:r>
    </w:p>
    <w:p w14:paraId="6CAADBD3" w14:textId="77777777" w:rsidR="009A4BA0" w:rsidRPr="00F74C57" w:rsidRDefault="009A4BA0" w:rsidP="009A4BA0">
      <w:pPr>
        <w:tabs>
          <w:tab w:val="left" w:pos="5400"/>
        </w:tabs>
        <w:ind w:firstLine="567"/>
        <w:jc w:val="both"/>
        <w:rPr>
          <w:rFonts w:ascii="Times New Roman" w:hAnsi="Times New Roman"/>
          <w:iCs/>
          <w:color w:val="0070C0"/>
        </w:rPr>
      </w:pPr>
      <w:r w:rsidRPr="00F74C57">
        <w:rPr>
          <w:rFonts w:ascii="Times New Roman" w:hAnsi="Times New Roman"/>
          <w:b/>
          <w:iCs/>
          <w:color w:val="0070C0"/>
        </w:rPr>
        <w:t xml:space="preserve">громадський </w:t>
      </w:r>
      <w:proofErr w:type="spellStart"/>
      <w:r w:rsidRPr="00F74C57">
        <w:rPr>
          <w:rFonts w:ascii="Times New Roman" w:hAnsi="Times New Roman"/>
          <w:b/>
          <w:iCs/>
          <w:color w:val="0070C0"/>
        </w:rPr>
        <w:t>проект</w:t>
      </w:r>
      <w:proofErr w:type="spellEnd"/>
      <w:r w:rsidRPr="00F74C57">
        <w:rPr>
          <w:rFonts w:ascii="Times New Roman" w:hAnsi="Times New Roman"/>
          <w:iCs/>
          <w:color w:val="0070C0"/>
        </w:rPr>
        <w:t xml:space="preserve"> (далі – </w:t>
      </w:r>
      <w:proofErr w:type="spellStart"/>
      <w:r w:rsidRPr="00F74C57">
        <w:rPr>
          <w:rFonts w:ascii="Times New Roman" w:hAnsi="Times New Roman"/>
          <w:iCs/>
          <w:color w:val="0070C0"/>
        </w:rPr>
        <w:t>проект</w:t>
      </w:r>
      <w:proofErr w:type="spellEnd"/>
      <w:r w:rsidRPr="00F74C57">
        <w:rPr>
          <w:rFonts w:ascii="Times New Roman" w:hAnsi="Times New Roman"/>
          <w:iCs/>
          <w:color w:val="0070C0"/>
        </w:rPr>
        <w:t>)</w:t>
      </w:r>
      <w:r w:rsidRPr="00F74C57">
        <w:rPr>
          <w:rFonts w:ascii="Times New Roman" w:hAnsi="Times New Roman"/>
          <w:i/>
          <w:iCs/>
          <w:color w:val="0070C0"/>
        </w:rPr>
        <w:t xml:space="preserve"> – </w:t>
      </w:r>
      <w:r w:rsidRPr="00F74C57">
        <w:rPr>
          <w:rFonts w:ascii="Times New Roman" w:hAnsi="Times New Roman"/>
          <w:iCs/>
          <w:color w:val="0070C0"/>
        </w:rPr>
        <w:t>документ, який визначає необхідність, доцільність та корисність здійснення у межах Бюджету участі заходів, спрямованих на розвиток Хмельницької міської територіальної громади та покращення добробуту її мешканців;</w:t>
      </w:r>
    </w:p>
    <w:p w14:paraId="71C020D0" w14:textId="77777777" w:rsidR="009A4BA0" w:rsidRPr="00F74C57" w:rsidRDefault="009A4BA0" w:rsidP="009A4BA0">
      <w:pPr>
        <w:tabs>
          <w:tab w:val="left" w:pos="5400"/>
        </w:tabs>
        <w:ind w:firstLine="567"/>
        <w:jc w:val="both"/>
        <w:rPr>
          <w:rFonts w:ascii="Times New Roman" w:hAnsi="Times New Roman"/>
          <w:iCs/>
          <w:color w:val="0070C0"/>
        </w:rPr>
      </w:pPr>
      <w:r w:rsidRPr="00F74C57">
        <w:rPr>
          <w:rFonts w:ascii="Times New Roman" w:hAnsi="Times New Roman"/>
          <w:b/>
          <w:iCs/>
          <w:color w:val="0070C0"/>
        </w:rPr>
        <w:t>електронна система «Громадський бюджет»</w:t>
      </w:r>
      <w:r w:rsidRPr="00F74C57">
        <w:rPr>
          <w:rFonts w:ascii="Times New Roman" w:hAnsi="Times New Roman"/>
          <w:iCs/>
          <w:color w:val="0070C0"/>
        </w:rPr>
        <w:t xml:space="preserve"> (далі – електронна система)</w:t>
      </w:r>
      <w:r w:rsidRPr="00F74C57">
        <w:rPr>
          <w:rFonts w:ascii="Times New Roman" w:hAnsi="Times New Roman"/>
          <w:i/>
          <w:iCs/>
          <w:color w:val="0070C0"/>
        </w:rPr>
        <w:t xml:space="preserve"> – </w:t>
      </w:r>
      <w:r w:rsidRPr="00F74C57">
        <w:rPr>
          <w:rFonts w:ascii="Times New Roman" w:hAnsi="Times New Roman"/>
          <w:iCs/>
          <w:color w:val="0070C0"/>
        </w:rPr>
        <w:t xml:space="preserve">інформаційна (веб-сайт) система автоматизованого керування процесами у рамках Бюджету участі, що забезпечує автоматизацію процесів подання та представлення для голосування </w:t>
      </w:r>
      <w:proofErr w:type="spellStart"/>
      <w:r w:rsidRPr="00F74C57">
        <w:rPr>
          <w:rFonts w:ascii="Times New Roman" w:hAnsi="Times New Roman"/>
          <w:iCs/>
          <w:color w:val="0070C0"/>
        </w:rPr>
        <w:t>проектів</w:t>
      </w:r>
      <w:proofErr w:type="spellEnd"/>
      <w:r w:rsidRPr="00F74C57">
        <w:rPr>
          <w:rFonts w:ascii="Times New Roman" w:hAnsi="Times New Roman"/>
          <w:iCs/>
          <w:color w:val="0070C0"/>
        </w:rPr>
        <w:t xml:space="preserve">, електронного голосування за </w:t>
      </w:r>
      <w:proofErr w:type="spellStart"/>
      <w:r w:rsidRPr="00F74C57">
        <w:rPr>
          <w:rFonts w:ascii="Times New Roman" w:hAnsi="Times New Roman"/>
          <w:iCs/>
          <w:color w:val="0070C0"/>
        </w:rPr>
        <w:t>проекти</w:t>
      </w:r>
      <w:proofErr w:type="spellEnd"/>
      <w:r w:rsidRPr="00F74C57">
        <w:rPr>
          <w:rFonts w:ascii="Times New Roman" w:hAnsi="Times New Roman"/>
          <w:iCs/>
          <w:color w:val="0070C0"/>
        </w:rPr>
        <w:t xml:space="preserve">, оприлюднення інформації щодо відібраних </w:t>
      </w:r>
      <w:proofErr w:type="spellStart"/>
      <w:r w:rsidRPr="00F74C57">
        <w:rPr>
          <w:rFonts w:ascii="Times New Roman" w:hAnsi="Times New Roman"/>
          <w:iCs/>
          <w:color w:val="0070C0"/>
        </w:rPr>
        <w:t>проектів</w:t>
      </w:r>
      <w:proofErr w:type="spellEnd"/>
      <w:r w:rsidRPr="00F74C57">
        <w:rPr>
          <w:rFonts w:ascii="Times New Roman" w:hAnsi="Times New Roman"/>
          <w:iCs/>
          <w:color w:val="0070C0"/>
        </w:rPr>
        <w:t xml:space="preserve"> та стану їх реалізації і звітів про реалізацію </w:t>
      </w:r>
      <w:proofErr w:type="spellStart"/>
      <w:r w:rsidRPr="00F74C57">
        <w:rPr>
          <w:rFonts w:ascii="Times New Roman" w:hAnsi="Times New Roman"/>
          <w:iCs/>
          <w:color w:val="0070C0"/>
        </w:rPr>
        <w:t>проектів</w:t>
      </w:r>
      <w:proofErr w:type="spellEnd"/>
      <w:r w:rsidRPr="00F74C57">
        <w:rPr>
          <w:rFonts w:ascii="Times New Roman" w:hAnsi="Times New Roman"/>
          <w:iCs/>
          <w:color w:val="0070C0"/>
        </w:rPr>
        <w:t>;</w:t>
      </w:r>
    </w:p>
    <w:p w14:paraId="72B7D2CE" w14:textId="77777777" w:rsidR="009A4BA0" w:rsidRPr="00F74C57" w:rsidRDefault="009A4BA0" w:rsidP="009A4BA0">
      <w:pPr>
        <w:tabs>
          <w:tab w:val="left" w:pos="5400"/>
        </w:tabs>
        <w:ind w:firstLine="567"/>
        <w:jc w:val="both"/>
        <w:rPr>
          <w:rFonts w:ascii="Times New Roman" w:hAnsi="Times New Roman"/>
          <w:iCs/>
          <w:color w:val="0070C0"/>
        </w:rPr>
      </w:pPr>
      <w:r w:rsidRPr="00F74C57">
        <w:rPr>
          <w:rFonts w:ascii="Times New Roman" w:hAnsi="Times New Roman"/>
          <w:b/>
          <w:iCs/>
          <w:color w:val="0070C0"/>
        </w:rPr>
        <w:t>Комісія з питань Бюджету участі</w:t>
      </w:r>
      <w:r w:rsidRPr="00F74C57">
        <w:rPr>
          <w:rFonts w:ascii="Times New Roman" w:hAnsi="Times New Roman"/>
          <w:iCs/>
          <w:color w:val="0070C0"/>
        </w:rPr>
        <w:t xml:space="preserve"> (далі – Комісія)</w:t>
      </w:r>
      <w:r w:rsidRPr="00F74C57">
        <w:rPr>
          <w:rFonts w:ascii="Times New Roman" w:hAnsi="Times New Roman"/>
          <w:i/>
          <w:iCs/>
          <w:color w:val="0070C0"/>
        </w:rPr>
        <w:t xml:space="preserve"> – </w:t>
      </w:r>
      <w:r w:rsidRPr="00F74C57">
        <w:rPr>
          <w:rFonts w:ascii="Times New Roman" w:hAnsi="Times New Roman"/>
          <w:iCs/>
          <w:color w:val="0070C0"/>
        </w:rPr>
        <w:t xml:space="preserve">постійно діючий колегіальний орган, який створюється для організації, підготовки та виконання основних заходів та завдань щодо реалізації Бюджету участі; </w:t>
      </w:r>
    </w:p>
    <w:p w14:paraId="111F23CC"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b/>
          <w:iCs/>
          <w:color w:val="0070C0"/>
        </w:rPr>
        <w:t xml:space="preserve">конкурс громадських </w:t>
      </w:r>
      <w:proofErr w:type="spellStart"/>
      <w:r w:rsidRPr="00F74C57">
        <w:rPr>
          <w:rFonts w:ascii="Times New Roman" w:hAnsi="Times New Roman"/>
          <w:b/>
          <w:iCs/>
          <w:color w:val="0070C0"/>
        </w:rPr>
        <w:t>проектів</w:t>
      </w:r>
      <w:proofErr w:type="spellEnd"/>
      <w:r w:rsidRPr="00F74C57">
        <w:rPr>
          <w:rFonts w:ascii="Times New Roman" w:hAnsi="Times New Roman"/>
          <w:iCs/>
          <w:color w:val="0070C0"/>
        </w:rPr>
        <w:t xml:space="preserve"> (далі – конкурс)</w:t>
      </w:r>
      <w:r w:rsidRPr="00F74C57">
        <w:rPr>
          <w:rFonts w:ascii="Times New Roman" w:hAnsi="Times New Roman"/>
          <w:i/>
          <w:iCs/>
          <w:color w:val="0070C0"/>
        </w:rPr>
        <w:t xml:space="preserve"> – </w:t>
      </w:r>
      <w:r w:rsidRPr="00F74C57">
        <w:rPr>
          <w:rFonts w:ascii="Times New Roman" w:hAnsi="Times New Roman"/>
          <w:color w:val="0070C0"/>
        </w:rPr>
        <w:t>процедура визначення мешканцями Хмельницької міської територіальної громади</w:t>
      </w:r>
      <w:r w:rsidRPr="00F74C57">
        <w:rPr>
          <w:rFonts w:ascii="Times New Roman" w:hAnsi="Times New Roman"/>
          <w:iCs/>
          <w:color w:val="0070C0"/>
        </w:rPr>
        <w:t xml:space="preserve"> </w:t>
      </w:r>
      <w:r w:rsidRPr="00F74C57">
        <w:rPr>
          <w:rFonts w:ascii="Times New Roman" w:hAnsi="Times New Roman"/>
          <w:color w:val="0070C0"/>
        </w:rPr>
        <w:t xml:space="preserve">у порядку, встановленому Положенням,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-переможців серед загальної кількості представлених для голосування громадських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шляхом відкритого голосування;</w:t>
      </w:r>
    </w:p>
    <w:p w14:paraId="72ACFF6E" w14:textId="77777777" w:rsidR="009A4BA0" w:rsidRPr="00F74C57" w:rsidRDefault="009A4BA0" w:rsidP="009A4BA0">
      <w:pPr>
        <w:tabs>
          <w:tab w:val="left" w:pos="5400"/>
        </w:tabs>
        <w:ind w:firstLine="567"/>
        <w:jc w:val="both"/>
        <w:rPr>
          <w:rFonts w:ascii="Times New Roman" w:hAnsi="Times New Roman"/>
          <w:color w:val="0070C0"/>
        </w:rPr>
      </w:pPr>
      <w:proofErr w:type="spellStart"/>
      <w:r w:rsidRPr="00F74C57">
        <w:rPr>
          <w:rFonts w:ascii="Times New Roman" w:hAnsi="Times New Roman"/>
          <w:b/>
          <w:color w:val="0070C0"/>
        </w:rPr>
        <w:t>проекти</w:t>
      </w:r>
      <w:proofErr w:type="spellEnd"/>
      <w:r w:rsidRPr="00F74C57">
        <w:rPr>
          <w:rFonts w:ascii="Times New Roman" w:hAnsi="Times New Roman"/>
          <w:b/>
          <w:color w:val="0070C0"/>
        </w:rPr>
        <w:t>-переможці</w:t>
      </w:r>
      <w:r w:rsidRPr="00F74C57">
        <w:rPr>
          <w:rFonts w:ascii="Times New Roman" w:hAnsi="Times New Roman"/>
          <w:color w:val="0070C0"/>
        </w:rPr>
        <w:t xml:space="preserve"> –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 які за результатами конкурсу набрали найбільшу кількість голосів шляхом їх автоматичного підрахунку у електронній системі;</w:t>
      </w:r>
    </w:p>
    <w:p w14:paraId="71D0133F"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b/>
          <w:color w:val="0070C0"/>
        </w:rPr>
        <w:t xml:space="preserve">пункт супроводу Бюджету участі </w:t>
      </w:r>
      <w:r w:rsidRPr="00F74C57">
        <w:rPr>
          <w:rFonts w:ascii="Times New Roman" w:hAnsi="Times New Roman"/>
          <w:color w:val="0070C0"/>
        </w:rPr>
        <w:t>– приміщення управління адміністративних послуг, у якому відповідальна (відповідальні) особа (особи) виконують функції прийому громадян з питань Бюджету участі.</w:t>
      </w:r>
    </w:p>
    <w:p w14:paraId="567F547E"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1.4. Видатки для реалізації Бюджету участі здійснюються за рахунок доходів бюджету громади без урахування міжбюджетних трансфертів.</w:t>
      </w:r>
    </w:p>
    <w:p w14:paraId="6DD9424F"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lastRenderedPageBreak/>
        <w:t>1.5. Загальний обсяг Бюджету участі щорічно визначається Хмельницькою міською радою при затвердженні бюджету Хмельницької міської територіальної громади на відповідний період.</w:t>
      </w:r>
    </w:p>
    <w:p w14:paraId="42D1B70D"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 xml:space="preserve">1.6. Подання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та голосування за них можуть здійснювати фізичні особи, яким на момент подання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та/або голосування виповнилось 16 років і які відповідають одному з таких критеріїв:</w:t>
      </w:r>
    </w:p>
    <w:p w14:paraId="02684C5C"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 особи, що зареєстровані на території населених пунктів Хмельницької міської територіальної громади;</w:t>
      </w:r>
    </w:p>
    <w:p w14:paraId="764628B4"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 внутрішньо переміщені особи, що взяті на облік на території Хмельницької міської територіальної громади.</w:t>
      </w:r>
    </w:p>
    <w:p w14:paraId="7C9485F0" w14:textId="77777777" w:rsidR="009A4BA0" w:rsidRPr="00F74C57" w:rsidRDefault="009A4BA0" w:rsidP="009A4BA0">
      <w:pPr>
        <w:tabs>
          <w:tab w:val="left" w:pos="5400"/>
        </w:tabs>
        <w:jc w:val="both"/>
        <w:rPr>
          <w:rFonts w:ascii="Times New Roman" w:hAnsi="Times New Roman"/>
          <w:color w:val="0070C0"/>
        </w:rPr>
      </w:pPr>
    </w:p>
    <w:p w14:paraId="68E34564" w14:textId="77777777" w:rsidR="009A4BA0" w:rsidRPr="00F74C57" w:rsidRDefault="009A4BA0" w:rsidP="009A4BA0">
      <w:pPr>
        <w:tabs>
          <w:tab w:val="left" w:pos="5400"/>
        </w:tabs>
        <w:jc w:val="center"/>
        <w:rPr>
          <w:rFonts w:ascii="Times New Roman" w:hAnsi="Times New Roman"/>
          <w:b/>
          <w:bCs/>
          <w:color w:val="0070C0"/>
        </w:rPr>
      </w:pPr>
      <w:r w:rsidRPr="00F74C57">
        <w:rPr>
          <w:rFonts w:ascii="Times New Roman" w:hAnsi="Times New Roman"/>
          <w:b/>
          <w:bCs/>
          <w:color w:val="0070C0"/>
        </w:rPr>
        <w:t>2. Етапи Бюджету участі</w:t>
      </w:r>
    </w:p>
    <w:p w14:paraId="71E9FB3F"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2.1. Щорічна процедура та порядок реалізації Бюджету участі передбачає наступні етапи:</w:t>
      </w:r>
    </w:p>
    <w:p w14:paraId="38588BA2"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1) затвердження параметрів Бюджету участі на плановий рік;</w:t>
      </w:r>
    </w:p>
    <w:p w14:paraId="37F1A77C"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 xml:space="preserve">2) подання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w:t>
      </w:r>
    </w:p>
    <w:p w14:paraId="4CB30D86"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 xml:space="preserve">3) прийняття і оцінка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для голосування;</w:t>
      </w:r>
    </w:p>
    <w:p w14:paraId="0C1AA07B"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 xml:space="preserve">4) голосування за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w:t>
      </w:r>
    </w:p>
    <w:p w14:paraId="748B3724"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 xml:space="preserve">5) визначення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-переможців;</w:t>
      </w:r>
    </w:p>
    <w:p w14:paraId="1BCF6394"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 xml:space="preserve">6) реалізація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-переможців;</w:t>
      </w:r>
    </w:p>
    <w:p w14:paraId="7E2BF636" w14:textId="77777777" w:rsidR="009A4BA0" w:rsidRPr="00F74C57" w:rsidRDefault="009A4BA0" w:rsidP="009A4BA0">
      <w:pPr>
        <w:tabs>
          <w:tab w:val="left" w:pos="5400"/>
        </w:tabs>
        <w:ind w:firstLine="567"/>
        <w:jc w:val="both"/>
        <w:rPr>
          <w:rFonts w:ascii="Times New Roman" w:hAnsi="Times New Roman"/>
          <w:color w:val="0070C0"/>
        </w:rPr>
      </w:pPr>
      <w:r w:rsidRPr="00F74C57">
        <w:rPr>
          <w:rFonts w:ascii="Times New Roman" w:hAnsi="Times New Roman"/>
          <w:color w:val="0070C0"/>
        </w:rPr>
        <w:t xml:space="preserve">7) звітування та оцінка результатів реалізації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w:t>
      </w:r>
    </w:p>
    <w:p w14:paraId="77916076" w14:textId="77777777" w:rsidR="009A4BA0" w:rsidRPr="00F74C57" w:rsidRDefault="009A4BA0" w:rsidP="009A4BA0">
      <w:pPr>
        <w:jc w:val="both"/>
        <w:rPr>
          <w:rFonts w:ascii="Times New Roman" w:hAnsi="Times New Roman"/>
          <w:color w:val="0070C0"/>
        </w:rPr>
      </w:pPr>
    </w:p>
    <w:p w14:paraId="1F2E8FF9" w14:textId="77777777" w:rsidR="009A4BA0" w:rsidRPr="00F74C57" w:rsidRDefault="009A4BA0" w:rsidP="009A4BA0">
      <w:pPr>
        <w:jc w:val="center"/>
        <w:rPr>
          <w:rFonts w:ascii="Times New Roman" w:hAnsi="Times New Roman"/>
          <w:b/>
          <w:bCs/>
          <w:color w:val="0070C0"/>
        </w:rPr>
      </w:pPr>
      <w:r w:rsidRPr="00F74C57">
        <w:rPr>
          <w:rFonts w:ascii="Times New Roman" w:hAnsi="Times New Roman"/>
          <w:b/>
          <w:bCs/>
          <w:color w:val="0070C0"/>
        </w:rPr>
        <w:t>3. Комісія з питань Бюджету участі</w:t>
      </w:r>
    </w:p>
    <w:p w14:paraId="5855F5BC"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3.1. Для підготовки, організації та виконання основних заходів та завдань щодо реалізації Бюджету участі створюється Комісія з питань Бюджету участі (далі – Комісія), склад якої затверджується розпорядженням міського голови.</w:t>
      </w:r>
    </w:p>
    <w:p w14:paraId="74C10290"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3.2. До складу Комісії входять представники виконавчих органів міської ради у кількості 5 осіб та представники громадських організацій та депутатського корпусу у кількості не менше 5 осіб – за їх згодою.</w:t>
      </w:r>
    </w:p>
    <w:p w14:paraId="2B8C4347"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3.3. Основними завданнями Комісії є:</w:t>
      </w:r>
    </w:p>
    <w:p w14:paraId="3EFDC319"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здійснення діяльності щодо загальної організації та супроводження Бюджету участі;</w:t>
      </w:r>
    </w:p>
    <w:p w14:paraId="28327ACA"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проведення оцінки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для голосування;  </w:t>
      </w:r>
    </w:p>
    <w:p w14:paraId="339D4FA8"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здійснення інших завдань, що випливають з мети створення Комісії.</w:t>
      </w:r>
    </w:p>
    <w:p w14:paraId="3505A351"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3.4. Головою Комісії призначається  заступник міського голови, секретарем Комісії – посадова особа виконавчого органу міської ради. </w:t>
      </w:r>
    </w:p>
    <w:p w14:paraId="3457389D"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3.5. Формою роботи Комісії є її засідання, що відбуваються за потребою.</w:t>
      </w:r>
    </w:p>
    <w:p w14:paraId="11239EE1"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3.6. Засідання Комісії є правочинним за умови участі у ньому не менше половини членів від її загального складу.</w:t>
      </w:r>
    </w:p>
    <w:p w14:paraId="1E92C7ED"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3.7. Рішення Комісії приймаються простою більшістю голосів її членів і оформляються протоколом, який підписується головою та секретарем.</w:t>
      </w:r>
    </w:p>
    <w:p w14:paraId="000C8CB1"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3.8. Комісією з питань Бюджету участі затверджуються наступні параметри Бюджету участі:</w:t>
      </w:r>
    </w:p>
    <w:p w14:paraId="7C7E219D"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кількість пунктів супроводу Бюджету участі;</w:t>
      </w:r>
    </w:p>
    <w:p w14:paraId="0DDC7089"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терміни початку і завершення прийому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w:t>
      </w:r>
    </w:p>
    <w:p w14:paraId="5CD5F9A1"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терміни початку і завершення голосування за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w:t>
      </w:r>
    </w:p>
    <w:p w14:paraId="17D688BB"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термін визначення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-переможців;</w:t>
      </w:r>
    </w:p>
    <w:p w14:paraId="1C482F59"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інші параметри.</w:t>
      </w:r>
    </w:p>
    <w:p w14:paraId="184D32C4" w14:textId="77777777" w:rsidR="009A4BA0" w:rsidRPr="00F74C57" w:rsidRDefault="009A4BA0" w:rsidP="009A4BA0">
      <w:pPr>
        <w:jc w:val="both"/>
        <w:rPr>
          <w:rFonts w:ascii="Times New Roman" w:hAnsi="Times New Roman"/>
          <w:color w:val="0070C0"/>
        </w:rPr>
      </w:pPr>
    </w:p>
    <w:p w14:paraId="64A13CFA" w14:textId="77777777" w:rsidR="009A4BA0" w:rsidRPr="00F74C57" w:rsidRDefault="009A4BA0" w:rsidP="009A4BA0">
      <w:pPr>
        <w:jc w:val="center"/>
        <w:rPr>
          <w:rFonts w:ascii="Times New Roman" w:hAnsi="Times New Roman"/>
          <w:b/>
          <w:bCs/>
          <w:color w:val="0070C0"/>
        </w:rPr>
      </w:pPr>
      <w:r w:rsidRPr="00F74C57">
        <w:rPr>
          <w:rFonts w:ascii="Times New Roman" w:hAnsi="Times New Roman"/>
          <w:b/>
          <w:bCs/>
          <w:color w:val="0070C0"/>
        </w:rPr>
        <w:t>4. Пункти супроводу Бюджету участі</w:t>
      </w:r>
    </w:p>
    <w:p w14:paraId="18AD305E"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4.1. Інформація щодо визначених пунктів супроводу, місце їх розташування та графік роботи оприлюднюється на офіційному сайті Хмельницької міської ради.</w:t>
      </w:r>
    </w:p>
    <w:p w14:paraId="47254F0E"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4.2. Пункти супроводу Бюджету участі виконують такі завдання:</w:t>
      </w:r>
    </w:p>
    <w:p w14:paraId="7D569BCE"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інформаційний та методичний супровід учасників процесу;</w:t>
      </w:r>
    </w:p>
    <w:p w14:paraId="7EA4383A"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видача бланків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w:t>
      </w:r>
    </w:p>
    <w:p w14:paraId="7D0DF5CA"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прийняття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у паперовому вигляді;</w:t>
      </w:r>
    </w:p>
    <w:p w14:paraId="1B9B35CE"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lastRenderedPageBreak/>
        <w:t xml:space="preserve">- внесення паперових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до електронної системи;</w:t>
      </w:r>
    </w:p>
    <w:p w14:paraId="2C6BD736"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забезпечення голосування внутрішньо переміщених осіб, що взяті на облік на території Хмельницької міської територіальної громади;</w:t>
      </w:r>
    </w:p>
    <w:p w14:paraId="402BEF02"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ознайомлення мешканців із списком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які прийняті для голосування.</w:t>
      </w:r>
    </w:p>
    <w:p w14:paraId="707D0900" w14:textId="77777777" w:rsidR="009A4BA0" w:rsidRPr="00F74C57" w:rsidRDefault="009A4BA0" w:rsidP="009A4BA0">
      <w:pPr>
        <w:jc w:val="both"/>
        <w:rPr>
          <w:rFonts w:ascii="Times New Roman" w:hAnsi="Times New Roman"/>
          <w:color w:val="0070C0"/>
        </w:rPr>
      </w:pPr>
    </w:p>
    <w:p w14:paraId="07CF26B6" w14:textId="77777777" w:rsidR="009A4BA0" w:rsidRPr="00F74C57" w:rsidRDefault="009A4BA0" w:rsidP="009A4BA0">
      <w:pPr>
        <w:jc w:val="center"/>
        <w:rPr>
          <w:rFonts w:ascii="Times New Roman" w:hAnsi="Times New Roman"/>
          <w:b/>
          <w:bCs/>
          <w:color w:val="0070C0"/>
        </w:rPr>
      </w:pPr>
      <w:r w:rsidRPr="00F74C57">
        <w:rPr>
          <w:rFonts w:ascii="Times New Roman" w:hAnsi="Times New Roman"/>
          <w:b/>
          <w:bCs/>
          <w:color w:val="0070C0"/>
        </w:rPr>
        <w:t>5. Інформаційна кампанія</w:t>
      </w:r>
    </w:p>
    <w:p w14:paraId="310CC233"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5.1. Інформаційна кампанія проводиться на усіх етапах Бюджету участі.</w:t>
      </w:r>
    </w:p>
    <w:p w14:paraId="5182ED34"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5.2. Інформаційна кампанія передбачає:</w:t>
      </w:r>
    </w:p>
    <w:p w14:paraId="26D2B317"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ознайомлення мешканців з основними процедурами та принципами Бюджету участі, а також заохочення мешканців до підготовки та подання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w:t>
      </w:r>
    </w:p>
    <w:p w14:paraId="7C2D52F7"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інформування про етапи Бюджету участі, основні події у рамках Бюджету участі та їх терміни;</w:t>
      </w:r>
    </w:p>
    <w:p w14:paraId="71D4D739"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інформування щодо визначених пунктів супроводу Бюджету участі, місця їх розташування та графіку роботи;</w:t>
      </w:r>
    </w:p>
    <w:p w14:paraId="0D518B8A"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поширення інформації стосовно ходу та результатів реалізації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w:t>
      </w:r>
    </w:p>
    <w:p w14:paraId="0C62DAEB"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співпраця з неурядовими організаціями з питань популяризації Бюджету участі та участі у інформаційній кампанії;</w:t>
      </w:r>
    </w:p>
    <w:p w14:paraId="47751C2C"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інші інформаційні заходи.</w:t>
      </w:r>
    </w:p>
    <w:p w14:paraId="72C6A3AA" w14:textId="77777777" w:rsidR="009A4BA0" w:rsidRPr="00F74C57" w:rsidRDefault="009A4BA0" w:rsidP="009A4BA0">
      <w:pPr>
        <w:jc w:val="both"/>
        <w:rPr>
          <w:rFonts w:ascii="Times New Roman" w:hAnsi="Times New Roman"/>
          <w:color w:val="0070C0"/>
        </w:rPr>
      </w:pPr>
    </w:p>
    <w:p w14:paraId="4981AF3D" w14:textId="77777777" w:rsidR="009A4BA0" w:rsidRPr="00F74C57" w:rsidRDefault="009A4BA0" w:rsidP="009A4BA0">
      <w:pPr>
        <w:jc w:val="center"/>
        <w:rPr>
          <w:rFonts w:ascii="Times New Roman" w:hAnsi="Times New Roman"/>
          <w:b/>
          <w:bCs/>
          <w:color w:val="0070C0"/>
        </w:rPr>
      </w:pPr>
      <w:r w:rsidRPr="00F74C57">
        <w:rPr>
          <w:rFonts w:ascii="Times New Roman" w:hAnsi="Times New Roman"/>
          <w:b/>
          <w:bCs/>
          <w:color w:val="0070C0"/>
        </w:rPr>
        <w:t>6. Електронна система «Громадський бюджет»</w:t>
      </w:r>
    </w:p>
    <w:p w14:paraId="0F2C8204"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6.1. Електронна система забезпечує автоматизацію усіх етапів Бюджету участі. Посилання на електронну систему «Громадський бюджет» розміщується на офіційному сайті Хмельницької міської ради. </w:t>
      </w:r>
    </w:p>
    <w:p w14:paraId="3984988A"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6.2. ХМКП «</w:t>
      </w:r>
      <w:proofErr w:type="spellStart"/>
      <w:r w:rsidRPr="00F74C57">
        <w:rPr>
          <w:rFonts w:ascii="Times New Roman" w:hAnsi="Times New Roman"/>
          <w:color w:val="0070C0"/>
        </w:rPr>
        <w:t>Хмельницькінфоцентр</w:t>
      </w:r>
      <w:proofErr w:type="spellEnd"/>
      <w:r w:rsidRPr="00F74C57">
        <w:rPr>
          <w:rFonts w:ascii="Times New Roman" w:hAnsi="Times New Roman"/>
          <w:color w:val="0070C0"/>
        </w:rPr>
        <w:t xml:space="preserve">» надає технічну підтримку з функціонування електронної системи. </w:t>
      </w:r>
    </w:p>
    <w:p w14:paraId="2EDCABBE"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6.3. Електронна система є загальнодоступною та містить можливість створення власних кабінетів авторами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w:t>
      </w:r>
    </w:p>
    <w:p w14:paraId="62B5680C"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6.4. Електронна система дозволяє відслідковувати статуси розгляду, голосування та реалізації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на сторінках відповідних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w:t>
      </w:r>
    </w:p>
    <w:p w14:paraId="64656DE6"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6.5. Електронна система дозволяє автоматично визначати переможців конкурсу на підставі автоматичного підрахунку голосів.</w:t>
      </w:r>
    </w:p>
    <w:p w14:paraId="2235ECB8" w14:textId="77777777" w:rsidR="009A4BA0" w:rsidRPr="00F74C57" w:rsidRDefault="009A4BA0" w:rsidP="009A4BA0">
      <w:pPr>
        <w:jc w:val="both"/>
        <w:rPr>
          <w:rFonts w:ascii="Times New Roman" w:hAnsi="Times New Roman"/>
          <w:color w:val="0070C0"/>
        </w:rPr>
      </w:pPr>
    </w:p>
    <w:p w14:paraId="09C7125C" w14:textId="77777777" w:rsidR="009A4BA0" w:rsidRPr="00F74C57" w:rsidRDefault="009A4BA0" w:rsidP="009A4BA0">
      <w:pPr>
        <w:jc w:val="center"/>
        <w:rPr>
          <w:rFonts w:ascii="Times New Roman" w:hAnsi="Times New Roman"/>
          <w:b/>
          <w:bCs/>
          <w:color w:val="0070C0"/>
        </w:rPr>
      </w:pPr>
      <w:r w:rsidRPr="00F74C57">
        <w:rPr>
          <w:rFonts w:ascii="Times New Roman" w:hAnsi="Times New Roman"/>
          <w:b/>
          <w:bCs/>
          <w:color w:val="0070C0"/>
        </w:rPr>
        <w:t xml:space="preserve">7. Порядок підготовки </w:t>
      </w:r>
      <w:proofErr w:type="spellStart"/>
      <w:r w:rsidRPr="00F74C57">
        <w:rPr>
          <w:rFonts w:ascii="Times New Roman" w:hAnsi="Times New Roman"/>
          <w:b/>
          <w:bCs/>
          <w:color w:val="0070C0"/>
        </w:rPr>
        <w:t>проектів</w:t>
      </w:r>
      <w:proofErr w:type="spellEnd"/>
    </w:p>
    <w:p w14:paraId="3517F9C9"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7.1.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розробляється автором за формою згідно з додатком 1 до Положення. </w:t>
      </w:r>
    </w:p>
    <w:p w14:paraId="73D66DDB"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7.2. Назва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повинна бути викладена лаконічно, у межах одного речення. Оригінальні назви не повинні суперечити їх основній меті.</w:t>
      </w:r>
    </w:p>
    <w:p w14:paraId="04416299"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7.3. План заходів з виконання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повинен відображати етапи виконання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зокрема закупівлю товарів (виконання робіт, надання послуг) (у залежності від потреб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w:t>
      </w:r>
    </w:p>
    <w:p w14:paraId="5B703AC2"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7.4. Розрахунки, креслення, що розкривають сутність, цілі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та можливість його практичної реалізації, додаються автором до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про що зазначається у формі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(назва додатку та кількість сторінок). </w:t>
      </w:r>
    </w:p>
    <w:p w14:paraId="7B8B00A3"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7.5. Вартість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не повинна перевищувати 350 тис. гривень.</w:t>
      </w:r>
    </w:p>
    <w:p w14:paraId="1EA45717"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7.6.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 xml:space="preserve"> повинні відповідати наступним істотним вимогам:</w:t>
      </w:r>
    </w:p>
    <w:p w14:paraId="21ADDA29"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не суперечить чинному законодавству України;</w:t>
      </w:r>
    </w:p>
    <w:p w14:paraId="25971157"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питання реалізації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належить до компетенції відповідального виконавчого органу;</w:t>
      </w:r>
    </w:p>
    <w:p w14:paraId="2F810428"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має відповідати стратегічним пріоритетам та напрямкам розвитку Хмельницької міської територіальної громади;</w:t>
      </w:r>
    </w:p>
    <w:p w14:paraId="03894C4D"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реалізація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здійснюється на землях, території будівель/приміщень та об’єктів, які належать до комунальної власності Хмельницької міської територіальної громади, та не перебувають у користуванні/оренді фізичних або юридичних осіб, засновниками яких не є Хмельницька міська рада;</w:t>
      </w:r>
    </w:p>
    <w:p w14:paraId="4540CA50"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є загальнодоступним;</w:t>
      </w:r>
    </w:p>
    <w:p w14:paraId="619E3C92"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lastRenderedPageBreak/>
        <w:t xml:space="preserve">-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є інноваційним і прогресивним; </w:t>
      </w:r>
    </w:p>
    <w:p w14:paraId="0E86A142"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має завершений характер та повинен бути реалізований протягом одного бюджетного року і спрямований на кінцевий результат:</w:t>
      </w:r>
    </w:p>
    <w:p w14:paraId="5DE509E3"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реалізація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не порушує прав інших осіб;</w:t>
      </w:r>
    </w:p>
    <w:p w14:paraId="36B92A0C"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реалізація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не порушує прав інтелектуальної власності;</w:t>
      </w:r>
    </w:p>
    <w:p w14:paraId="788EED5E"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усі обов'язкові поля форми, наведеної у додатку 1 до Положення, заповнені;</w:t>
      </w:r>
    </w:p>
    <w:p w14:paraId="1E351547"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бюджет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розрахований автором, включає усі витрати, пов’язані з реалізацією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(розробка </w:t>
      </w:r>
      <w:proofErr w:type="spellStart"/>
      <w:r w:rsidRPr="00F74C57">
        <w:rPr>
          <w:rFonts w:ascii="Times New Roman" w:hAnsi="Times New Roman"/>
          <w:color w:val="0070C0"/>
        </w:rPr>
        <w:t>проектної</w:t>
      </w:r>
      <w:proofErr w:type="spellEnd"/>
      <w:r w:rsidRPr="00F74C57">
        <w:rPr>
          <w:rFonts w:ascii="Times New Roman" w:hAnsi="Times New Roman"/>
          <w:color w:val="0070C0"/>
        </w:rPr>
        <w:t xml:space="preserve"> документації, закупівля матеріалів, оплата підрядним організаціям послуг, оплата праці виконавців, інформування жителів про реалізацію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(у разі необхідності)).</w:t>
      </w:r>
    </w:p>
    <w:p w14:paraId="757E0E72"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7.7. Автори можуть подавати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 xml:space="preserve">, пов’язані з розробкою </w:t>
      </w:r>
      <w:proofErr w:type="spellStart"/>
      <w:r w:rsidRPr="00F74C57">
        <w:rPr>
          <w:rFonts w:ascii="Times New Roman" w:hAnsi="Times New Roman"/>
          <w:color w:val="0070C0"/>
        </w:rPr>
        <w:t>проектно</w:t>
      </w:r>
      <w:proofErr w:type="spellEnd"/>
      <w:r w:rsidRPr="00F74C57">
        <w:rPr>
          <w:rFonts w:ascii="Times New Roman" w:hAnsi="Times New Roman"/>
          <w:color w:val="0070C0"/>
        </w:rPr>
        <w:t>-кошторисної документації на соціально важливі для життєдіяльності громади об’єкти.</w:t>
      </w:r>
    </w:p>
    <w:p w14:paraId="7FFD1A74" w14:textId="77777777" w:rsidR="009A4BA0" w:rsidRPr="00F74C57" w:rsidRDefault="009A4BA0" w:rsidP="009A4BA0">
      <w:pPr>
        <w:jc w:val="both"/>
        <w:rPr>
          <w:rFonts w:ascii="Times New Roman" w:hAnsi="Times New Roman"/>
          <w:color w:val="0070C0"/>
        </w:rPr>
      </w:pPr>
    </w:p>
    <w:p w14:paraId="2BECDBD6" w14:textId="77777777" w:rsidR="009A4BA0" w:rsidRPr="00F74C57" w:rsidRDefault="009A4BA0" w:rsidP="009A4BA0">
      <w:pPr>
        <w:jc w:val="center"/>
        <w:rPr>
          <w:rFonts w:ascii="Times New Roman" w:hAnsi="Times New Roman"/>
          <w:b/>
          <w:bCs/>
          <w:color w:val="0070C0"/>
        </w:rPr>
      </w:pPr>
      <w:r w:rsidRPr="00F74C57">
        <w:rPr>
          <w:rFonts w:ascii="Times New Roman" w:hAnsi="Times New Roman"/>
          <w:b/>
          <w:bCs/>
          <w:color w:val="0070C0"/>
        </w:rPr>
        <w:t xml:space="preserve">8. Порядок подання </w:t>
      </w:r>
      <w:proofErr w:type="spellStart"/>
      <w:r w:rsidRPr="00F74C57">
        <w:rPr>
          <w:rFonts w:ascii="Times New Roman" w:hAnsi="Times New Roman"/>
          <w:b/>
          <w:bCs/>
          <w:color w:val="0070C0"/>
        </w:rPr>
        <w:t>проектів</w:t>
      </w:r>
      <w:proofErr w:type="spellEnd"/>
    </w:p>
    <w:p w14:paraId="38BA78C9"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8.1.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подається автором у електронному (у електронній системі) або особисто у паперовому (у пунктах супроводу Бюджету участі) вигляді. </w:t>
      </w:r>
    </w:p>
    <w:p w14:paraId="64B87AE7"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8.2.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подається разом із списком осіб, які підтримали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за формою, наведеною у додатку 1 до Положення. </w:t>
      </w:r>
    </w:p>
    <w:p w14:paraId="144FDF7D"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Особи, які підтримали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повинні відповідати критеріям, визначеним у п. 1.6 Положення. </w:t>
      </w:r>
    </w:p>
    <w:p w14:paraId="573D83A5"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Кількість осіб на підтримку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повинна становити не менше 50 (без урахування автора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w:t>
      </w:r>
    </w:p>
    <w:p w14:paraId="6DF0247C"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8.3. Від одного автора може надходити не більше 2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w:t>
      </w:r>
    </w:p>
    <w:p w14:paraId="30B49731"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8.4. Для подання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у електронному вигляді автор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здійснює реєстрацію у електронній системі за допомогою системи </w:t>
      </w:r>
      <w:proofErr w:type="spellStart"/>
      <w:r w:rsidRPr="00F74C57">
        <w:rPr>
          <w:rFonts w:ascii="Times New Roman" w:hAnsi="Times New Roman"/>
          <w:color w:val="0070C0"/>
        </w:rPr>
        <w:t>BankID</w:t>
      </w:r>
      <w:proofErr w:type="spellEnd"/>
      <w:r w:rsidRPr="00F74C57">
        <w:rPr>
          <w:rFonts w:ascii="Times New Roman" w:hAnsi="Times New Roman"/>
          <w:color w:val="0070C0"/>
        </w:rPr>
        <w:t>, електронного підпису.</w:t>
      </w:r>
    </w:p>
    <w:p w14:paraId="1B190D3E"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8.5. Подання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у паперовому вигляді здійснюється до пунктів супроводу Бюджету участі (управління адміністративних послуг) за умови пред’явлення автором особисто оригіналу паспорту громадянина України, для внутрішньо переміщених осіб -  особисто оригіналів паспорту громадянина України та довідки про взяття на облік на території Хмельницької міської територіальної громади.</w:t>
      </w:r>
    </w:p>
    <w:p w14:paraId="2B1DC038"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8.6.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 xml:space="preserve">, подані до пунктів супроводу Бюджету участі, вносяться до електронної системи відповідальною особою пункту супроводу Бюджету участі (управління адміністративних послуг) та передаються до управління економіки Хмельницької міської ради щоденно не пізніше дня, наступного за днем, коли був поданий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w:t>
      </w:r>
    </w:p>
    <w:p w14:paraId="2F63DCC4"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8.7. Автор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може зняти свій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з розгляду, але не пізніше ніж за 7 календарних днів до початку голосування.</w:t>
      </w:r>
    </w:p>
    <w:p w14:paraId="25191C6D" w14:textId="77777777" w:rsidR="009A4BA0" w:rsidRPr="00F74C57" w:rsidRDefault="009A4BA0" w:rsidP="009A4BA0">
      <w:pPr>
        <w:jc w:val="both"/>
        <w:rPr>
          <w:rFonts w:ascii="Times New Roman" w:hAnsi="Times New Roman"/>
          <w:color w:val="0070C0"/>
        </w:rPr>
      </w:pPr>
    </w:p>
    <w:p w14:paraId="4F64578A" w14:textId="77777777" w:rsidR="009A4BA0" w:rsidRPr="00F74C57" w:rsidRDefault="009A4BA0" w:rsidP="009A4BA0">
      <w:pPr>
        <w:jc w:val="center"/>
        <w:rPr>
          <w:rFonts w:ascii="Times New Roman" w:hAnsi="Times New Roman"/>
          <w:b/>
          <w:bCs/>
          <w:color w:val="0070C0"/>
        </w:rPr>
      </w:pPr>
      <w:r w:rsidRPr="00F74C57">
        <w:rPr>
          <w:rFonts w:ascii="Times New Roman" w:hAnsi="Times New Roman"/>
          <w:b/>
          <w:bCs/>
          <w:color w:val="0070C0"/>
        </w:rPr>
        <w:t xml:space="preserve">9. Оцінка і відбір </w:t>
      </w:r>
      <w:proofErr w:type="spellStart"/>
      <w:r w:rsidRPr="00F74C57">
        <w:rPr>
          <w:rFonts w:ascii="Times New Roman" w:hAnsi="Times New Roman"/>
          <w:b/>
          <w:bCs/>
          <w:color w:val="0070C0"/>
        </w:rPr>
        <w:t>проектів</w:t>
      </w:r>
      <w:proofErr w:type="spellEnd"/>
    </w:p>
    <w:p w14:paraId="577F3015"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9.1. Управління економіки Хмельницької міської ради здійснює попередню оцінку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з метою перевірки його на предмет: </w:t>
      </w:r>
    </w:p>
    <w:p w14:paraId="4564857F"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повноти заповнення усіх обов’язкових полів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за формою та у обсязі, що відповідають нормам Положення; </w:t>
      </w:r>
    </w:p>
    <w:p w14:paraId="3C623A3F"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відповідності підписів осіб на підтримку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установленим вимогам;</w:t>
      </w:r>
    </w:p>
    <w:p w14:paraId="1F6145F3"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відповідності цензурі. </w:t>
      </w:r>
    </w:p>
    <w:p w14:paraId="71C5448E"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У разі, якщо форма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є неповною або заповненою з помилками, управління економіки Хмельницької міської ради у телефонному режимі або електронною поштою повідомляє про це автора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Автор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протягом 3 календарних днів з дня отримання відповідного повідомлення, але не пізніше встановленого дня закінчення прийняття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надає необхідну інформацію або вносить необхідні корективи у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У іншому випадку –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відхиляється. </w:t>
      </w:r>
    </w:p>
    <w:p w14:paraId="37E3EE27"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9.2.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 xml:space="preserve">, які містять ненормативну лексику, наклепи, образи, заклики до насильства, повалення влади, зміну конституційного ладу країни тощо, або автори яких протягом установленого терміну не надали необхідну інформацію та/або не внесли необхідні корективи </w:t>
      </w:r>
      <w:r w:rsidRPr="00F74C57">
        <w:rPr>
          <w:rFonts w:ascii="Times New Roman" w:hAnsi="Times New Roman"/>
          <w:color w:val="0070C0"/>
        </w:rPr>
        <w:lastRenderedPageBreak/>
        <w:t xml:space="preserve">у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 вважаються такими, що не пройшли попередню оцінку і у електронній системі є недоступними для публічного доступу.</w:t>
      </w:r>
    </w:p>
    <w:p w14:paraId="3E341DAB"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9.3. Управління економіки Хмельницької міської ради протягом 3 робочих днів з дня закінчення прийняття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надсилає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 xml:space="preserve">, що пройшли попередню оцінку, відповідальним виконавчим органам. </w:t>
      </w:r>
    </w:p>
    <w:p w14:paraId="7062F83E"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9.4. Відповідальний виконавчий орган протягом 14 календарних днів з дня отримання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здійснює оцінку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на предмет їх відповідності законодавству,  реалістичності, достатності бюджету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для його практичної реалізації та надсилає управлінню економіки Хмельницької міської ради звіти про аналіз відповідності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складені за формою, наведеною у додатку 2 до Положення.</w:t>
      </w:r>
    </w:p>
    <w:p w14:paraId="1FDA5B89"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У разі, якщо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не належить до повноважень виконавчого органу міської ради, виконавчий орган у триденний термін з дня отримання інформує про це управління економіки Хмельницької міської ради.</w:t>
      </w:r>
    </w:p>
    <w:p w14:paraId="16F657BC"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9.5. При виявленні двох і більше схожих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відповідальний виконавчий орган має право рекомендувати авторам їх об’єднати. Об’єднання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здійснюється шляхом створення нового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w:t>
      </w:r>
    </w:p>
    <w:p w14:paraId="03908D49"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9.6. У разі, якщо протягом 7 календарних днів з дня відправлення авторам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пропозицій про об’єднання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але не пізніше встановленого дня закінчення розгляду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автори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не дійдуть згоди і не опрацюють спільної позиції щодо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або </w:t>
      </w:r>
      <w:proofErr w:type="spellStart"/>
      <w:r w:rsidRPr="00F74C57">
        <w:rPr>
          <w:rFonts w:ascii="Times New Roman" w:hAnsi="Times New Roman"/>
          <w:color w:val="0070C0"/>
        </w:rPr>
        <w:t>знімуть</w:t>
      </w:r>
      <w:proofErr w:type="spellEnd"/>
      <w:r w:rsidRPr="00F74C57">
        <w:rPr>
          <w:rFonts w:ascii="Times New Roman" w:hAnsi="Times New Roman"/>
          <w:color w:val="0070C0"/>
        </w:rPr>
        <w:t xml:space="preserve"> одну з пропозицій,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 xml:space="preserve"> розглядатимуться у своєму початковому варіанті.  </w:t>
      </w:r>
    </w:p>
    <w:p w14:paraId="5B88CFA8"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9.7. Внесення будь-яких змін до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у т. ч. зміна локалізації чи об’єднання з іншими </w:t>
      </w:r>
      <w:proofErr w:type="spellStart"/>
      <w:r w:rsidRPr="00F74C57">
        <w:rPr>
          <w:rFonts w:ascii="Times New Roman" w:hAnsi="Times New Roman"/>
          <w:color w:val="0070C0"/>
        </w:rPr>
        <w:t>проектами</w:t>
      </w:r>
      <w:proofErr w:type="spellEnd"/>
      <w:r w:rsidRPr="00F74C57">
        <w:rPr>
          <w:rFonts w:ascii="Times New Roman" w:hAnsi="Times New Roman"/>
          <w:color w:val="0070C0"/>
        </w:rPr>
        <w:t xml:space="preserve">, можливі лише за згодою авторів відповідних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У разі згоди автора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на зміни до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додається заява автора про його погодження змін.</w:t>
      </w:r>
    </w:p>
    <w:p w14:paraId="2A934B55"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9.8. Згода автора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не потрібна для уточнення вартості реалізації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w:t>
      </w:r>
    </w:p>
    <w:p w14:paraId="6FBDB38C"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9.9. Управління економіки Хмельницької міської ради надає Комісії з питань Бюджету участі звіти про аналіз відповідності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w:t>
      </w:r>
    </w:p>
    <w:p w14:paraId="5B9E007D"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Комісія протягом 10 календарних днів з дня отримання звітів приймає рішення щодо прийняття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до голосування. </w:t>
      </w:r>
    </w:p>
    <w:p w14:paraId="57859459"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9.10. Комісія може прийняти рішення про відмову у прийнятті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для голосування з наступних причин:</w:t>
      </w:r>
    </w:p>
    <w:p w14:paraId="3A990B79"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автор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надав неправдиві відомості про себе;</w:t>
      </w:r>
    </w:p>
    <w:p w14:paraId="1C5A0570"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не відповідає вимогам, визначеним у п. 7.6 Положення;</w:t>
      </w:r>
    </w:p>
    <w:p w14:paraId="448F636B"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автором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передбачено витрати у сумі, що перевищує встановлений Положенням максимальний обсяг коштів на реалізацію одного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w:t>
      </w:r>
    </w:p>
    <w:p w14:paraId="4BE5CF85"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реалізація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згідно з оцінкою відповідального виконавчого органу, потребує витрат у сумі, що перевищує встановлений Положенням максимальний обсяг коштів на реалізацію одного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w:t>
      </w:r>
    </w:p>
    <w:p w14:paraId="4A56FE61"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інше, що суперечить вимогам Положення.</w:t>
      </w:r>
    </w:p>
    <w:p w14:paraId="066999A5"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9.11.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 xml:space="preserve">, щодо яких Комісією прийнято рішення щодо </w:t>
      </w:r>
      <w:proofErr w:type="spellStart"/>
      <w:r w:rsidRPr="00F74C57">
        <w:rPr>
          <w:rFonts w:ascii="Times New Roman" w:hAnsi="Times New Roman"/>
          <w:color w:val="0070C0"/>
        </w:rPr>
        <w:t>невиставлення</w:t>
      </w:r>
      <w:proofErr w:type="spellEnd"/>
      <w:r w:rsidRPr="00F74C57">
        <w:rPr>
          <w:rFonts w:ascii="Times New Roman" w:hAnsi="Times New Roman"/>
          <w:color w:val="0070C0"/>
        </w:rPr>
        <w:t xml:space="preserve"> їх на голосування, участь у голосуванні брати не можуть.</w:t>
      </w:r>
    </w:p>
    <w:p w14:paraId="1C381095"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9.12. Усі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 що отримали позитивну оцінку Комісії, публікуються у електронній системі не пізніше ніж за 5 календарних днів до початку дати голосування.</w:t>
      </w:r>
    </w:p>
    <w:p w14:paraId="2DE0DC1A" w14:textId="77777777" w:rsidR="009A4BA0" w:rsidRPr="00F74C57" w:rsidRDefault="009A4BA0" w:rsidP="009A4BA0">
      <w:pPr>
        <w:jc w:val="both"/>
        <w:rPr>
          <w:rFonts w:ascii="Times New Roman" w:hAnsi="Times New Roman"/>
          <w:color w:val="0070C0"/>
        </w:rPr>
      </w:pPr>
    </w:p>
    <w:p w14:paraId="26689F39" w14:textId="77777777" w:rsidR="009A4BA0" w:rsidRPr="00F74C57" w:rsidRDefault="009A4BA0" w:rsidP="009A4BA0">
      <w:pPr>
        <w:jc w:val="center"/>
        <w:rPr>
          <w:rFonts w:ascii="Times New Roman" w:hAnsi="Times New Roman"/>
          <w:b/>
          <w:bCs/>
          <w:color w:val="0070C0"/>
        </w:rPr>
      </w:pPr>
      <w:r w:rsidRPr="00F74C57">
        <w:rPr>
          <w:rFonts w:ascii="Times New Roman" w:hAnsi="Times New Roman"/>
          <w:b/>
          <w:bCs/>
          <w:color w:val="0070C0"/>
        </w:rPr>
        <w:t xml:space="preserve">10. Голосування за </w:t>
      </w:r>
      <w:proofErr w:type="spellStart"/>
      <w:r w:rsidRPr="00F74C57">
        <w:rPr>
          <w:rFonts w:ascii="Times New Roman" w:hAnsi="Times New Roman"/>
          <w:b/>
          <w:bCs/>
          <w:color w:val="0070C0"/>
        </w:rPr>
        <w:t>проекти</w:t>
      </w:r>
      <w:proofErr w:type="spellEnd"/>
    </w:p>
    <w:p w14:paraId="16B11604"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10.1. Голосування за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 xml:space="preserve"> здійснюється у електронному вигляді через електронну систему «Громадський бюджет».</w:t>
      </w:r>
    </w:p>
    <w:p w14:paraId="22A655CC"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10.2. Одна особа, яка відповідає критеріям, зазначеним у п. 1.6 Положення,  може проголосувати не більше, ніж за п’ять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w:t>
      </w:r>
    </w:p>
    <w:p w14:paraId="62362B61"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10.3. Голосування у електронному вигляді здійснюється у електронній системі після авторизації мешканця населеного пункту Хмельницької міської територіальної громади за допомогою системи </w:t>
      </w:r>
      <w:proofErr w:type="spellStart"/>
      <w:r w:rsidRPr="00F74C57">
        <w:rPr>
          <w:rFonts w:ascii="Times New Roman" w:hAnsi="Times New Roman"/>
          <w:color w:val="0070C0"/>
        </w:rPr>
        <w:t>BankID</w:t>
      </w:r>
      <w:proofErr w:type="spellEnd"/>
      <w:r w:rsidRPr="00F74C57">
        <w:rPr>
          <w:rFonts w:ascii="Times New Roman" w:hAnsi="Times New Roman"/>
          <w:color w:val="0070C0"/>
        </w:rPr>
        <w:t>, електронного підпису. Внутрішньо переміщені особи здійснюють голосування у пунктах супроводу Бюджету участі (управління адміністративних послуг) особисто за умови пред’явлення оригіналів паспорту громадянина України та довідки про взяття на облік на території Хмельницької міської територіальної громади.</w:t>
      </w:r>
    </w:p>
    <w:p w14:paraId="532B11E3"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lastRenderedPageBreak/>
        <w:t xml:space="preserve">10.4. Голосування за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 xml:space="preserve"> триває 15 календарних днів.</w:t>
      </w:r>
    </w:p>
    <w:p w14:paraId="365A0FA7" w14:textId="77777777" w:rsidR="009A4BA0" w:rsidRPr="00F74C57" w:rsidRDefault="009A4BA0" w:rsidP="009A4BA0">
      <w:pPr>
        <w:jc w:val="both"/>
        <w:rPr>
          <w:rFonts w:ascii="Times New Roman" w:hAnsi="Times New Roman"/>
          <w:color w:val="0070C0"/>
        </w:rPr>
      </w:pPr>
    </w:p>
    <w:p w14:paraId="38173982" w14:textId="77777777" w:rsidR="009A4BA0" w:rsidRPr="00F74C57" w:rsidRDefault="009A4BA0" w:rsidP="009A4BA0">
      <w:pPr>
        <w:jc w:val="center"/>
        <w:rPr>
          <w:rFonts w:ascii="Times New Roman" w:hAnsi="Times New Roman"/>
          <w:b/>
          <w:bCs/>
          <w:color w:val="0070C0"/>
        </w:rPr>
      </w:pPr>
      <w:r w:rsidRPr="00F74C57">
        <w:rPr>
          <w:rFonts w:ascii="Times New Roman" w:hAnsi="Times New Roman"/>
          <w:b/>
          <w:bCs/>
          <w:color w:val="0070C0"/>
        </w:rPr>
        <w:t>11. Визначення переможців</w:t>
      </w:r>
    </w:p>
    <w:p w14:paraId="6E0600C6"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11.1. Після завершення кінцевого терміну голосування електронна система автоматично здійснює підрахунок голосів, формує їх списки.</w:t>
      </w:r>
    </w:p>
    <w:p w14:paraId="77588FE2"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11.2. Протягом 5 робочих днів після закінчення голосування Комісія з питань Бюджету участі визначає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-переможці, які реалізовуватимуться у межах фінансування, визначеного Програмою бюджетування за участі громадськості (Бюджет участі) Хмельницької міської територіальної громади, затвердженою рішенням міської ради (далі – Програма).</w:t>
      </w:r>
    </w:p>
    <w:p w14:paraId="1B94B6EF"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Реалізації підлягатимуть </w:t>
      </w:r>
      <w:proofErr w:type="spellStart"/>
      <w:r w:rsidRPr="00F74C57">
        <w:rPr>
          <w:rFonts w:ascii="Times New Roman" w:hAnsi="Times New Roman"/>
          <w:color w:val="0070C0"/>
        </w:rPr>
        <w:t>проекти</w:t>
      </w:r>
      <w:proofErr w:type="spellEnd"/>
      <w:r w:rsidRPr="00F74C57">
        <w:rPr>
          <w:rFonts w:ascii="Times New Roman" w:hAnsi="Times New Roman"/>
          <w:color w:val="0070C0"/>
        </w:rPr>
        <w:t xml:space="preserve">, які набрали найбільшу кількість голосів у межах обсягу коштів, передбачених Програмою на реалізацію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але не менше 50 голосів за кожний </w:t>
      </w:r>
      <w:proofErr w:type="spellStart"/>
      <w:r w:rsidRPr="00F74C57">
        <w:rPr>
          <w:rFonts w:ascii="Times New Roman" w:hAnsi="Times New Roman"/>
          <w:color w:val="0070C0"/>
        </w:rPr>
        <w:t>проект</w:t>
      </w:r>
      <w:proofErr w:type="spellEnd"/>
      <w:r w:rsidRPr="00F74C57">
        <w:rPr>
          <w:rFonts w:ascii="Times New Roman" w:hAnsi="Times New Roman"/>
          <w:color w:val="0070C0"/>
        </w:rPr>
        <w:t>.</w:t>
      </w:r>
    </w:p>
    <w:p w14:paraId="333A9C9B"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11.3. Останній за рейтингом </w:t>
      </w:r>
      <w:proofErr w:type="spellStart"/>
      <w:r w:rsidRPr="00F74C57">
        <w:rPr>
          <w:rFonts w:ascii="Times New Roman" w:hAnsi="Times New Roman"/>
          <w:color w:val="0070C0"/>
        </w:rPr>
        <w:t>проект</w:t>
      </w:r>
      <w:proofErr w:type="spellEnd"/>
      <w:r w:rsidRPr="00F74C57">
        <w:rPr>
          <w:rFonts w:ascii="Times New Roman" w:hAnsi="Times New Roman"/>
          <w:color w:val="0070C0"/>
        </w:rPr>
        <w:t xml:space="preserve">, що виходить за рамки встановленого обсягу Бюджету участі на відповідний рік, не включається до списку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-переможців.</w:t>
      </w:r>
    </w:p>
    <w:p w14:paraId="6A96BF79"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11.4. Управління економіки Хмельницької міської ради забезпечує: </w:t>
      </w:r>
    </w:p>
    <w:p w14:paraId="343C64A4"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опублікування списку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-переможців на офіційному сайті Хмельницької міської ради;</w:t>
      </w:r>
    </w:p>
    <w:p w14:paraId="0BEDBFB3"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передачу списків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-переможців відповідальним виконавчим органам.</w:t>
      </w:r>
    </w:p>
    <w:p w14:paraId="3ADFDA85" w14:textId="77777777" w:rsidR="009A4BA0" w:rsidRPr="00F74C57" w:rsidRDefault="009A4BA0" w:rsidP="009A4BA0">
      <w:pPr>
        <w:jc w:val="both"/>
        <w:rPr>
          <w:rFonts w:ascii="Times New Roman" w:hAnsi="Times New Roman"/>
          <w:color w:val="0070C0"/>
        </w:rPr>
      </w:pPr>
    </w:p>
    <w:p w14:paraId="38CEE567" w14:textId="77777777" w:rsidR="009A4BA0" w:rsidRPr="00F74C57" w:rsidRDefault="009A4BA0" w:rsidP="009A4BA0">
      <w:pPr>
        <w:jc w:val="center"/>
        <w:rPr>
          <w:rFonts w:ascii="Times New Roman" w:hAnsi="Times New Roman"/>
          <w:b/>
          <w:bCs/>
          <w:color w:val="0070C0"/>
        </w:rPr>
      </w:pPr>
      <w:r w:rsidRPr="00F74C57">
        <w:rPr>
          <w:rFonts w:ascii="Times New Roman" w:hAnsi="Times New Roman"/>
          <w:b/>
          <w:bCs/>
          <w:color w:val="0070C0"/>
        </w:rPr>
        <w:t xml:space="preserve">12. Затвердження видатків для реалізації </w:t>
      </w:r>
      <w:proofErr w:type="spellStart"/>
      <w:r w:rsidRPr="00F74C57">
        <w:rPr>
          <w:rFonts w:ascii="Times New Roman" w:hAnsi="Times New Roman"/>
          <w:b/>
          <w:bCs/>
          <w:color w:val="0070C0"/>
        </w:rPr>
        <w:t>проектів</w:t>
      </w:r>
      <w:proofErr w:type="spellEnd"/>
      <w:r w:rsidRPr="00F74C57">
        <w:rPr>
          <w:rFonts w:ascii="Times New Roman" w:hAnsi="Times New Roman"/>
          <w:b/>
          <w:bCs/>
          <w:color w:val="0070C0"/>
        </w:rPr>
        <w:t>-переможців у складі бюджету громади</w:t>
      </w:r>
    </w:p>
    <w:p w14:paraId="74436606"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12.1. Відповідальні виконавчі органи включають показники та іншу інформацію щодо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-переможців, реалізація яких належить до їх компетенції, до відповідних бюджетних запитів, а фінансове управління Хмельницької міської ради – до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бюджету Хмельницької міської територіальної громади на плановий рік або при внесенні змін до бюджету громади та документів, що до нього додаються, з урахуванням вимог Бюджетного кодексу України.</w:t>
      </w:r>
    </w:p>
    <w:p w14:paraId="58ADEA91" w14:textId="77777777" w:rsidR="009A4BA0" w:rsidRPr="00F74C57" w:rsidRDefault="009A4BA0" w:rsidP="009A4BA0">
      <w:pPr>
        <w:jc w:val="both"/>
        <w:rPr>
          <w:rFonts w:ascii="Times New Roman" w:hAnsi="Times New Roman"/>
          <w:color w:val="0070C0"/>
        </w:rPr>
      </w:pPr>
    </w:p>
    <w:p w14:paraId="230C9638" w14:textId="77777777" w:rsidR="009A4BA0" w:rsidRPr="00F74C57" w:rsidRDefault="009A4BA0" w:rsidP="009A4BA0">
      <w:pPr>
        <w:jc w:val="center"/>
        <w:rPr>
          <w:rFonts w:ascii="Times New Roman" w:hAnsi="Times New Roman"/>
          <w:b/>
          <w:bCs/>
          <w:color w:val="0070C0"/>
        </w:rPr>
      </w:pPr>
      <w:r w:rsidRPr="00F74C57">
        <w:rPr>
          <w:rFonts w:ascii="Times New Roman" w:hAnsi="Times New Roman"/>
          <w:b/>
          <w:bCs/>
          <w:color w:val="0070C0"/>
        </w:rPr>
        <w:t xml:space="preserve">13. Реалізація </w:t>
      </w:r>
      <w:proofErr w:type="spellStart"/>
      <w:r w:rsidRPr="00F74C57">
        <w:rPr>
          <w:rFonts w:ascii="Times New Roman" w:hAnsi="Times New Roman"/>
          <w:b/>
          <w:bCs/>
          <w:color w:val="0070C0"/>
        </w:rPr>
        <w:t>проектів</w:t>
      </w:r>
      <w:proofErr w:type="spellEnd"/>
      <w:r w:rsidRPr="00F74C57">
        <w:rPr>
          <w:rFonts w:ascii="Times New Roman" w:hAnsi="Times New Roman"/>
          <w:b/>
          <w:bCs/>
          <w:color w:val="0070C0"/>
        </w:rPr>
        <w:t xml:space="preserve"> та звітність</w:t>
      </w:r>
    </w:p>
    <w:p w14:paraId="34EB9825"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13.1. Після затвердження у встановленому порядку бюджету громади відповідальні виконавчі органи забезпечують реалізацію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відповідно до законодавства.</w:t>
      </w:r>
    </w:p>
    <w:p w14:paraId="4D3886F4"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13.2. Відповідальні виконавчі органи готують звіти про стан реалізації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згідно з додатком 3 до Положення: </w:t>
      </w:r>
    </w:p>
    <w:p w14:paraId="0C9E0B5F"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оперативний щоквартальний звіт – до 20 числа місяця, наступного за звітним періодом;</w:t>
      </w:r>
    </w:p>
    <w:p w14:paraId="2626EEFD"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річний звіт – до 31 січня року, наступного за звітним.</w:t>
      </w:r>
    </w:p>
    <w:p w14:paraId="3EAB3195"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Звіт повинен включати:</w:t>
      </w:r>
    </w:p>
    <w:p w14:paraId="4899FA85"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опис робіт, які проведено;</w:t>
      </w:r>
    </w:p>
    <w:p w14:paraId="562C8E8A"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інформацію про те, що не вдалося реалізувати або реалізовано іншим чином;</w:t>
      </w:r>
    </w:p>
    <w:p w14:paraId="06653641"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фактичний бюджет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w:t>
      </w:r>
    </w:p>
    <w:p w14:paraId="73DF0139"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опис результатів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w:t>
      </w:r>
    </w:p>
    <w:p w14:paraId="4D3EEEF4"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 фото звіт результатів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w:t>
      </w:r>
    </w:p>
    <w:p w14:paraId="0261DB3D" w14:textId="77777777" w:rsidR="009A4BA0" w:rsidRPr="00F74C57" w:rsidRDefault="009A4BA0" w:rsidP="009A4BA0">
      <w:pPr>
        <w:ind w:firstLine="567"/>
        <w:jc w:val="both"/>
        <w:rPr>
          <w:rFonts w:ascii="Times New Roman" w:hAnsi="Times New Roman"/>
          <w:color w:val="0070C0"/>
        </w:rPr>
      </w:pPr>
      <w:r w:rsidRPr="00F74C57">
        <w:rPr>
          <w:rFonts w:ascii="Times New Roman" w:hAnsi="Times New Roman"/>
          <w:color w:val="0070C0"/>
        </w:rPr>
        <w:t xml:space="preserve">13.3. Звіти про реалізацію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оприлюднюються у електронній системі та на офіційному сайті Хмельницької міської ради.</w:t>
      </w:r>
    </w:p>
    <w:p w14:paraId="7F246968" w14:textId="77777777" w:rsidR="009A4BA0" w:rsidRPr="00F74C57" w:rsidRDefault="009A4BA0" w:rsidP="009A4BA0">
      <w:pPr>
        <w:jc w:val="both"/>
        <w:rPr>
          <w:rFonts w:ascii="Times New Roman" w:hAnsi="Times New Roman"/>
          <w:color w:val="0070C0"/>
        </w:rPr>
      </w:pPr>
    </w:p>
    <w:p w14:paraId="32ECA81B" w14:textId="77777777" w:rsidR="009A4BA0" w:rsidRPr="00F74C57" w:rsidRDefault="009A4BA0" w:rsidP="009A4BA0">
      <w:pPr>
        <w:jc w:val="both"/>
        <w:rPr>
          <w:rFonts w:ascii="Times New Roman" w:hAnsi="Times New Roman"/>
          <w:color w:val="0070C0"/>
        </w:rPr>
      </w:pPr>
    </w:p>
    <w:p w14:paraId="3BF9DED0" w14:textId="77777777" w:rsidR="009A4BA0" w:rsidRPr="00F74C57" w:rsidRDefault="009A4BA0" w:rsidP="009A4BA0">
      <w:pPr>
        <w:jc w:val="both"/>
        <w:rPr>
          <w:rFonts w:ascii="Times New Roman" w:hAnsi="Times New Roman"/>
          <w:color w:val="0070C0"/>
        </w:rPr>
      </w:pPr>
      <w:r w:rsidRPr="00F74C57">
        <w:rPr>
          <w:rFonts w:ascii="Times New Roman" w:hAnsi="Times New Roman"/>
          <w:color w:val="0070C0"/>
        </w:rPr>
        <w:t xml:space="preserve">Секретар міської ради </w:t>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t>Віталій ДІДЕНКО</w:t>
      </w:r>
    </w:p>
    <w:p w14:paraId="7BE5A494" w14:textId="77777777" w:rsidR="009A4BA0" w:rsidRPr="00F74C57" w:rsidRDefault="009A4BA0" w:rsidP="009A4BA0">
      <w:pPr>
        <w:jc w:val="both"/>
        <w:rPr>
          <w:rFonts w:ascii="Times New Roman" w:hAnsi="Times New Roman"/>
          <w:color w:val="0070C0"/>
        </w:rPr>
      </w:pPr>
    </w:p>
    <w:p w14:paraId="33E7CBDC" w14:textId="77777777" w:rsidR="009A4BA0" w:rsidRPr="00F74C57" w:rsidRDefault="009A4BA0" w:rsidP="009A4BA0">
      <w:pPr>
        <w:jc w:val="both"/>
        <w:rPr>
          <w:rFonts w:ascii="Times New Roman" w:hAnsi="Times New Roman"/>
          <w:color w:val="0070C0"/>
        </w:rPr>
      </w:pPr>
    </w:p>
    <w:p w14:paraId="5E8487C5" w14:textId="77777777" w:rsidR="009A4BA0" w:rsidRPr="00F74C57" w:rsidRDefault="009A4BA0" w:rsidP="009A4BA0">
      <w:pPr>
        <w:jc w:val="both"/>
        <w:rPr>
          <w:rFonts w:ascii="Times New Roman" w:hAnsi="Times New Roman"/>
          <w:color w:val="0070C0"/>
        </w:rPr>
      </w:pPr>
      <w:r w:rsidRPr="00F74C57">
        <w:rPr>
          <w:rFonts w:ascii="Times New Roman" w:hAnsi="Times New Roman"/>
          <w:color w:val="0070C0"/>
        </w:rPr>
        <w:t xml:space="preserve">Начальник управління економіки </w:t>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t>Наталія САХАРОВА</w:t>
      </w:r>
    </w:p>
    <w:p w14:paraId="1D596A09" w14:textId="77777777" w:rsidR="009A4BA0" w:rsidRPr="00F74C57" w:rsidRDefault="009A4BA0" w:rsidP="009A4BA0">
      <w:pPr>
        <w:jc w:val="both"/>
        <w:rPr>
          <w:rFonts w:ascii="Times New Roman" w:hAnsi="Times New Roman"/>
          <w:color w:val="0070C0"/>
        </w:rPr>
      </w:pPr>
    </w:p>
    <w:p w14:paraId="0A458A1A" w14:textId="77777777" w:rsidR="009A4BA0" w:rsidRPr="00F74C57" w:rsidRDefault="009A4BA0" w:rsidP="009A4BA0">
      <w:pPr>
        <w:jc w:val="both"/>
        <w:rPr>
          <w:rFonts w:ascii="Times New Roman" w:hAnsi="Times New Roman"/>
          <w:color w:val="0070C0"/>
        </w:rPr>
        <w:sectPr w:rsidR="009A4BA0" w:rsidRPr="00F74C57" w:rsidSect="009A4BA0">
          <w:pgSz w:w="11906" w:h="16838"/>
          <w:pgMar w:top="850" w:right="850" w:bottom="850" w:left="1417" w:header="708" w:footer="708" w:gutter="0"/>
          <w:cols w:space="708"/>
          <w:docGrid w:linePitch="360"/>
        </w:sectPr>
      </w:pPr>
    </w:p>
    <w:p w14:paraId="28CFCF1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Cs/>
          <w:color w:val="0070C0"/>
          <w:sz w:val="24"/>
          <w:szCs w:val="24"/>
          <w:lang w:val="uk-UA"/>
        </w:rPr>
      </w:pPr>
      <w:r w:rsidRPr="00F74C57">
        <w:rPr>
          <w:rFonts w:ascii="Times New Roman" w:hAnsi="Times New Roman" w:cs="Times New Roman"/>
          <w:bCs/>
          <w:color w:val="0070C0"/>
          <w:sz w:val="24"/>
          <w:szCs w:val="24"/>
          <w:lang w:val="uk-UA"/>
        </w:rPr>
        <w:lastRenderedPageBreak/>
        <w:t>Додаток 1 до Положення</w:t>
      </w:r>
    </w:p>
    <w:p w14:paraId="4747FE9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p w14:paraId="2FFFD0C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color w:val="0070C0"/>
          <w:sz w:val="24"/>
          <w:szCs w:val="24"/>
          <w:lang w:val="uk-UA"/>
        </w:rPr>
      </w:pPr>
      <w:r w:rsidRPr="00F74C57">
        <w:rPr>
          <w:rFonts w:ascii="Times New Roman" w:hAnsi="Times New Roman" w:cs="Times New Roman"/>
          <w:b/>
          <w:bCs/>
          <w:color w:val="0070C0"/>
          <w:sz w:val="24"/>
          <w:szCs w:val="24"/>
          <w:lang w:val="uk-UA"/>
        </w:rPr>
        <w:t>ГРОМАДСЬКИЙ ПРОЕКТ ДЛЯ РЕАЛІЗАЦІЇ У _______РОЦІ</w:t>
      </w:r>
    </w:p>
    <w:p w14:paraId="03F888C2"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70A32BA0"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r w:rsidRPr="00F74C57">
        <w:rPr>
          <w:rFonts w:ascii="Times New Roman" w:hAnsi="Times New Roman" w:cs="Times New Roman"/>
          <w:b/>
          <w:bCs/>
          <w:color w:val="0070C0"/>
          <w:sz w:val="24"/>
          <w:szCs w:val="24"/>
          <w:lang w:val="uk-UA"/>
        </w:rPr>
        <w:t>Заповнюється оператором</w:t>
      </w:r>
    </w:p>
    <w:p w14:paraId="3ECD9F52"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color w:val="0070C0"/>
          <w:sz w:val="24"/>
          <w:szCs w:val="24"/>
          <w:lang w:val="uk-UA"/>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F74C57" w:rsidRPr="00F74C57" w14:paraId="446E79CE" w14:textId="77777777" w:rsidTr="00194B1D">
        <w:tc>
          <w:tcPr>
            <w:tcW w:w="4814" w:type="dxa"/>
          </w:tcPr>
          <w:p w14:paraId="7165F2E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Дата надходження:</w:t>
            </w:r>
          </w:p>
          <w:p w14:paraId="6F24EAF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color w:val="0070C0"/>
                <w:sz w:val="16"/>
                <w:szCs w:val="16"/>
                <w:lang w:val="uk-UA"/>
              </w:rPr>
            </w:pPr>
          </w:p>
        </w:tc>
        <w:tc>
          <w:tcPr>
            <w:tcW w:w="4815" w:type="dxa"/>
          </w:tcPr>
          <w:tbl>
            <w:tblPr>
              <w:tblpPr w:leftFromText="180" w:rightFromText="180" w:vertAnchor="text" w:horzAnchor="margin" w:tblpXSpec="right" w:tblpY="-10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tblGrid>
            <w:tr w:rsidR="00F74C57" w:rsidRPr="00F74C57" w14:paraId="011FFA99" w14:textId="77777777" w:rsidTr="00194B1D">
              <w:trPr>
                <w:trHeight w:hRule="exact" w:val="374"/>
              </w:trPr>
              <w:tc>
                <w:tcPr>
                  <w:tcW w:w="374" w:type="dxa"/>
                </w:tcPr>
                <w:p w14:paraId="7656548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8F4A5D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C8A0B6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w:t>
                  </w:r>
                </w:p>
              </w:tc>
              <w:tc>
                <w:tcPr>
                  <w:tcW w:w="374" w:type="dxa"/>
                </w:tcPr>
                <w:p w14:paraId="26E37AE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FEDE02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3BC3C6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w:t>
                  </w:r>
                </w:p>
              </w:tc>
              <w:tc>
                <w:tcPr>
                  <w:tcW w:w="374" w:type="dxa"/>
                </w:tcPr>
                <w:p w14:paraId="4765791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AE3E42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3B4F38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FF04F5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42DD721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color w:val="0070C0"/>
                <w:sz w:val="24"/>
                <w:szCs w:val="24"/>
                <w:lang w:val="uk-UA"/>
              </w:rPr>
            </w:pPr>
          </w:p>
        </w:tc>
      </w:tr>
      <w:tr w:rsidR="00F74C57" w:rsidRPr="00F74C57" w14:paraId="7089DDCF" w14:textId="77777777" w:rsidTr="00194B1D">
        <w:tc>
          <w:tcPr>
            <w:tcW w:w="4814" w:type="dxa"/>
          </w:tcPr>
          <w:p w14:paraId="5D43A18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color w:val="0070C0"/>
                <w:sz w:val="24"/>
                <w:szCs w:val="24"/>
                <w:lang w:val="uk-UA"/>
              </w:rPr>
            </w:pPr>
            <w:r w:rsidRPr="00F74C57">
              <w:rPr>
                <w:rFonts w:ascii="Times New Roman" w:hAnsi="Times New Roman" w:cs="Times New Roman"/>
                <w:color w:val="0070C0"/>
                <w:sz w:val="24"/>
                <w:szCs w:val="24"/>
                <w:lang w:val="uk-UA"/>
              </w:rPr>
              <w:t xml:space="preserve">Номер у реєстрі </w:t>
            </w:r>
            <w:proofErr w:type="spellStart"/>
            <w:r w:rsidRPr="00F74C57">
              <w:rPr>
                <w:rFonts w:ascii="Times New Roman" w:hAnsi="Times New Roman" w:cs="Times New Roman"/>
                <w:color w:val="0070C0"/>
                <w:sz w:val="24"/>
                <w:szCs w:val="24"/>
                <w:lang w:val="uk-UA"/>
              </w:rPr>
              <w:t>проектів</w:t>
            </w:r>
            <w:proofErr w:type="spellEnd"/>
            <w:r w:rsidRPr="00F74C57">
              <w:rPr>
                <w:rFonts w:ascii="Times New Roman" w:hAnsi="Times New Roman" w:cs="Times New Roman"/>
                <w:color w:val="0070C0"/>
                <w:sz w:val="24"/>
                <w:szCs w:val="24"/>
                <w:lang w:val="uk-UA"/>
              </w:rPr>
              <w:t>:</w:t>
            </w:r>
          </w:p>
        </w:tc>
        <w:tc>
          <w:tcPr>
            <w:tcW w:w="4815" w:type="dxa"/>
          </w:tcPr>
          <w:tbl>
            <w:tblPr>
              <w:tblpPr w:leftFromText="180" w:rightFromText="180" w:vertAnchor="text" w:horzAnchor="margin" w:tblpXSpec="right" w:tblpY="-11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tblGrid>
            <w:tr w:rsidR="00F74C57" w:rsidRPr="00F74C57" w14:paraId="263F0968" w14:textId="77777777" w:rsidTr="00194B1D">
              <w:trPr>
                <w:trHeight w:hRule="exact" w:val="374"/>
              </w:trPr>
              <w:tc>
                <w:tcPr>
                  <w:tcW w:w="374" w:type="dxa"/>
                </w:tcPr>
                <w:p w14:paraId="0698EC7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3B4A06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37B072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1CD6A2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06E735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84AF51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EAA620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9808B2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36634F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30A1E7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5B58964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color w:val="0070C0"/>
                <w:sz w:val="24"/>
                <w:szCs w:val="24"/>
                <w:lang w:val="uk-UA"/>
              </w:rPr>
            </w:pPr>
          </w:p>
        </w:tc>
      </w:tr>
      <w:tr w:rsidR="00F74C57" w:rsidRPr="00F74C57" w14:paraId="6B4B471B" w14:textId="77777777" w:rsidTr="00194B1D">
        <w:tc>
          <w:tcPr>
            <w:tcW w:w="4814" w:type="dxa"/>
          </w:tcPr>
          <w:p w14:paraId="740F3AF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0757189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color w:val="0070C0"/>
                <w:sz w:val="24"/>
                <w:szCs w:val="24"/>
                <w:lang w:val="uk-UA"/>
              </w:rPr>
            </w:pPr>
            <w:r w:rsidRPr="00F74C57">
              <w:rPr>
                <w:rFonts w:ascii="Times New Roman" w:hAnsi="Times New Roman" w:cs="Times New Roman"/>
                <w:color w:val="0070C0"/>
                <w:sz w:val="24"/>
                <w:szCs w:val="24"/>
                <w:lang w:val="uk-UA"/>
              </w:rPr>
              <w:t>ПІП та підпис особи, що реєструє:</w:t>
            </w:r>
          </w:p>
        </w:tc>
        <w:tc>
          <w:tcPr>
            <w:tcW w:w="4815" w:type="dxa"/>
          </w:tcPr>
          <w:p w14:paraId="3357052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color w:val="0070C0"/>
                <w:sz w:val="24"/>
                <w:szCs w:val="24"/>
                <w:lang w:val="uk-UA"/>
              </w:rPr>
            </w:pPr>
          </w:p>
          <w:p w14:paraId="2C6CF6F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_____________________</w:t>
            </w:r>
          </w:p>
        </w:tc>
      </w:tr>
    </w:tbl>
    <w:p w14:paraId="41F3CDC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color w:val="0070C0"/>
          <w:sz w:val="24"/>
          <w:szCs w:val="24"/>
          <w:lang w:val="uk-UA"/>
        </w:rPr>
      </w:pPr>
    </w:p>
    <w:p w14:paraId="412ACFA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color w:val="0070C0"/>
          <w:sz w:val="24"/>
          <w:szCs w:val="24"/>
          <w:lang w:val="uk-UA"/>
        </w:rPr>
      </w:pPr>
    </w:p>
    <w:p w14:paraId="226DB4A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 xml:space="preserve">Інформація про </w:t>
      </w:r>
      <w:proofErr w:type="spellStart"/>
      <w:r w:rsidRPr="00F74C57">
        <w:rPr>
          <w:rFonts w:ascii="Times New Roman" w:hAnsi="Times New Roman" w:cs="Times New Roman"/>
          <w:b/>
          <w:bCs/>
          <w:color w:val="0070C0"/>
          <w:sz w:val="24"/>
          <w:szCs w:val="24"/>
          <w:lang w:val="uk-UA"/>
        </w:rPr>
        <w:t>проект</w:t>
      </w:r>
      <w:proofErr w:type="spellEnd"/>
    </w:p>
    <w:p w14:paraId="65B93DB7"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color w:val="0070C0"/>
          <w:sz w:val="24"/>
          <w:szCs w:val="24"/>
          <w:lang w:val="uk-UA"/>
        </w:rPr>
      </w:pPr>
    </w:p>
    <w:p w14:paraId="0E8192C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color w:val="0070C0"/>
          <w:sz w:val="24"/>
          <w:szCs w:val="24"/>
          <w:lang w:val="uk-UA"/>
        </w:rPr>
      </w:pPr>
      <w:r w:rsidRPr="00F74C57">
        <w:rPr>
          <w:rFonts w:ascii="Times New Roman" w:hAnsi="Times New Roman" w:cs="Times New Roman"/>
          <w:color w:val="0070C0"/>
          <w:sz w:val="24"/>
          <w:szCs w:val="24"/>
          <w:lang w:val="uk-UA"/>
        </w:rPr>
        <w:t xml:space="preserve">1. Назва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xml:space="preserve">* </w:t>
      </w:r>
      <w:r w:rsidRPr="00F74C57">
        <w:rPr>
          <w:rFonts w:ascii="Times New Roman" w:hAnsi="Times New Roman" w:cs="Times New Roman"/>
          <w:i/>
          <w:iCs/>
          <w:color w:val="0070C0"/>
          <w:sz w:val="24"/>
          <w:szCs w:val="24"/>
          <w:lang w:val="uk-UA"/>
        </w:rPr>
        <w:t>(не більше 10 слів)</w:t>
      </w:r>
    </w:p>
    <w:tbl>
      <w:tblPr>
        <w:tblStyle w:val="af6"/>
        <w:tblW w:w="0" w:type="auto"/>
        <w:tblLook w:val="04A0" w:firstRow="1" w:lastRow="0" w:firstColumn="1" w:lastColumn="0" w:noHBand="0" w:noVBand="1"/>
      </w:tblPr>
      <w:tblGrid>
        <w:gridCol w:w="9629"/>
      </w:tblGrid>
      <w:tr w:rsidR="00F74C57" w:rsidRPr="00F74C57" w14:paraId="199DDAAB" w14:textId="77777777" w:rsidTr="00194B1D">
        <w:tc>
          <w:tcPr>
            <w:tcW w:w="9629" w:type="dxa"/>
          </w:tcPr>
          <w:p w14:paraId="1BE8114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color w:val="0070C0"/>
                <w:sz w:val="24"/>
                <w:szCs w:val="24"/>
                <w:lang w:val="uk-UA"/>
              </w:rPr>
            </w:pPr>
          </w:p>
          <w:p w14:paraId="30EC248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color w:val="0070C0"/>
                <w:sz w:val="24"/>
                <w:szCs w:val="24"/>
                <w:lang w:val="uk-UA"/>
              </w:rPr>
            </w:pPr>
          </w:p>
          <w:p w14:paraId="6E42A81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color w:val="0070C0"/>
                <w:sz w:val="24"/>
                <w:szCs w:val="24"/>
                <w:lang w:val="uk-UA"/>
              </w:rPr>
            </w:pPr>
          </w:p>
          <w:p w14:paraId="0E381C2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color w:val="0070C0"/>
                <w:sz w:val="24"/>
                <w:szCs w:val="24"/>
                <w:lang w:val="uk-UA"/>
              </w:rPr>
            </w:pPr>
          </w:p>
        </w:tc>
      </w:tr>
    </w:tbl>
    <w:p w14:paraId="57DA904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76DF1DC2"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2. Категорія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w:t>
      </w:r>
    </w:p>
    <w:p w14:paraId="68858D5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p>
    <w:tbl>
      <w:tblPr>
        <w:tblStyle w:val="af6"/>
        <w:tblW w:w="9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830"/>
        <w:gridCol w:w="437"/>
        <w:gridCol w:w="4678"/>
      </w:tblGrid>
      <w:tr w:rsidR="00F74C57" w:rsidRPr="00F74C57" w14:paraId="3958F1F6" w14:textId="77777777" w:rsidTr="00194B1D">
        <w:trPr>
          <w:trHeight w:val="20"/>
        </w:trPr>
        <w:tc>
          <w:tcPr>
            <w:tcW w:w="423" w:type="dxa"/>
          </w:tcPr>
          <w:p w14:paraId="668D2C9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r w:rsidRPr="00F74C57">
              <w:rPr>
                <w:rFonts w:ascii="Segoe UI Symbol" w:hAnsi="Segoe UI Symbol" w:cs="Segoe UI Symbol"/>
                <w:color w:val="0070C0"/>
                <w:sz w:val="24"/>
                <w:szCs w:val="24"/>
                <w:lang w:val="uk-UA"/>
              </w:rPr>
              <w:t>☐</w:t>
            </w:r>
          </w:p>
        </w:tc>
        <w:tc>
          <w:tcPr>
            <w:tcW w:w="3830" w:type="dxa"/>
          </w:tcPr>
          <w:p w14:paraId="50F43D6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spacing w:after="40"/>
              <w:ind w:right="-11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реабілітація, соціальна підтримка, адаптація Захисників і Захисниць України та членів їх сімей</w:t>
            </w:r>
          </w:p>
        </w:tc>
        <w:tc>
          <w:tcPr>
            <w:tcW w:w="437" w:type="dxa"/>
          </w:tcPr>
          <w:p w14:paraId="44E35F4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65"/>
              <w:jc w:val="both"/>
              <w:rPr>
                <w:rFonts w:ascii="Times New Roman" w:hAnsi="Times New Roman" w:cs="Times New Roman"/>
                <w:color w:val="0070C0"/>
                <w:sz w:val="24"/>
                <w:szCs w:val="24"/>
                <w:lang w:val="uk-UA"/>
              </w:rPr>
            </w:pPr>
            <w:r w:rsidRPr="00F74C57">
              <w:rPr>
                <w:rFonts w:ascii="Segoe UI Symbol" w:hAnsi="Segoe UI Symbol" w:cs="Segoe UI Symbol"/>
                <w:color w:val="0070C0"/>
                <w:sz w:val="24"/>
                <w:szCs w:val="24"/>
                <w:lang w:val="uk-UA"/>
              </w:rPr>
              <w:t>☐</w:t>
            </w:r>
          </w:p>
        </w:tc>
        <w:tc>
          <w:tcPr>
            <w:tcW w:w="4678" w:type="dxa"/>
          </w:tcPr>
          <w:p w14:paraId="61CABA4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113"/>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національно-патріотичне виховання дітей та молоді</w:t>
            </w:r>
          </w:p>
        </w:tc>
      </w:tr>
      <w:tr w:rsidR="00F74C57" w:rsidRPr="00F74C57" w14:paraId="2036E708" w14:textId="77777777" w:rsidTr="00194B1D">
        <w:trPr>
          <w:trHeight w:val="20"/>
        </w:trPr>
        <w:tc>
          <w:tcPr>
            <w:tcW w:w="423" w:type="dxa"/>
          </w:tcPr>
          <w:p w14:paraId="24473EB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r w:rsidRPr="00F74C57">
              <w:rPr>
                <w:rFonts w:ascii="Segoe UI Symbol" w:hAnsi="Segoe UI Symbol" w:cs="Segoe UI Symbol"/>
                <w:color w:val="0070C0"/>
                <w:sz w:val="24"/>
                <w:szCs w:val="24"/>
                <w:lang w:val="uk-UA"/>
              </w:rPr>
              <w:t>☐</w:t>
            </w:r>
          </w:p>
        </w:tc>
        <w:tc>
          <w:tcPr>
            <w:tcW w:w="3830" w:type="dxa"/>
          </w:tcPr>
          <w:p w14:paraId="5C3EA05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11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спортивний розвиток, фізична активність</w:t>
            </w:r>
          </w:p>
        </w:tc>
        <w:tc>
          <w:tcPr>
            <w:tcW w:w="437" w:type="dxa"/>
          </w:tcPr>
          <w:p w14:paraId="699B097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65"/>
              <w:jc w:val="both"/>
              <w:rPr>
                <w:rFonts w:ascii="Times New Roman" w:hAnsi="Times New Roman" w:cs="Times New Roman"/>
                <w:color w:val="0070C0"/>
                <w:sz w:val="24"/>
                <w:szCs w:val="24"/>
                <w:lang w:val="uk-UA"/>
              </w:rPr>
            </w:pPr>
            <w:r w:rsidRPr="00F74C57">
              <w:rPr>
                <w:rFonts w:ascii="Segoe UI Symbol" w:hAnsi="Segoe UI Symbol" w:cs="Segoe UI Symbol"/>
                <w:color w:val="0070C0"/>
                <w:sz w:val="24"/>
                <w:szCs w:val="24"/>
                <w:lang w:val="uk-UA"/>
              </w:rPr>
              <w:t>☐</w:t>
            </w:r>
          </w:p>
        </w:tc>
        <w:tc>
          <w:tcPr>
            <w:tcW w:w="4678" w:type="dxa"/>
          </w:tcPr>
          <w:p w14:paraId="7BC719D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113"/>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збереження довкілля, озеленення територій</w:t>
            </w:r>
          </w:p>
        </w:tc>
      </w:tr>
    </w:tbl>
    <w:p w14:paraId="7549F20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p>
    <w:p w14:paraId="30D7B5E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3. Місце реалізації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xml:space="preserve"> (адреса, назва установи, де планується реалізація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w:t>
      </w:r>
    </w:p>
    <w:tbl>
      <w:tblPr>
        <w:tblStyle w:val="af6"/>
        <w:tblW w:w="0" w:type="auto"/>
        <w:tblLook w:val="04A0" w:firstRow="1" w:lastRow="0" w:firstColumn="1" w:lastColumn="0" w:noHBand="0" w:noVBand="1"/>
      </w:tblPr>
      <w:tblGrid>
        <w:gridCol w:w="9629"/>
      </w:tblGrid>
      <w:tr w:rsidR="00F74C57" w:rsidRPr="00F74C57" w14:paraId="26AB0CE6" w14:textId="77777777" w:rsidTr="00194B1D">
        <w:tc>
          <w:tcPr>
            <w:tcW w:w="9629" w:type="dxa"/>
          </w:tcPr>
          <w:p w14:paraId="5E69A54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15F73AA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48924E5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2FD5585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tc>
      </w:tr>
    </w:tbl>
    <w:p w14:paraId="0B1AA0B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17950339"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4. Короткий опис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xml:space="preserve">* </w:t>
      </w:r>
      <w:r w:rsidRPr="00F74C57">
        <w:rPr>
          <w:rFonts w:ascii="Times New Roman" w:hAnsi="Times New Roman" w:cs="Times New Roman"/>
          <w:i/>
          <w:iCs/>
          <w:color w:val="0070C0"/>
          <w:sz w:val="24"/>
          <w:szCs w:val="24"/>
          <w:lang w:val="uk-UA"/>
        </w:rPr>
        <w:t>(не більше 50 слів)</w:t>
      </w:r>
    </w:p>
    <w:tbl>
      <w:tblPr>
        <w:tblStyle w:val="af6"/>
        <w:tblW w:w="0" w:type="auto"/>
        <w:tblLook w:val="04A0" w:firstRow="1" w:lastRow="0" w:firstColumn="1" w:lastColumn="0" w:noHBand="0" w:noVBand="1"/>
      </w:tblPr>
      <w:tblGrid>
        <w:gridCol w:w="9629"/>
      </w:tblGrid>
      <w:tr w:rsidR="00F74C57" w:rsidRPr="00F74C57" w14:paraId="033D863A" w14:textId="77777777" w:rsidTr="00194B1D">
        <w:tc>
          <w:tcPr>
            <w:tcW w:w="9629" w:type="dxa"/>
          </w:tcPr>
          <w:p w14:paraId="4AA95AA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5E07944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63D153C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70887C5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3F162D0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50C969B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59E8551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4115FAA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tc>
      </w:tr>
    </w:tbl>
    <w:p w14:paraId="6A53235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127F3991"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 xml:space="preserve">Повний опис </w:t>
      </w:r>
      <w:proofErr w:type="spellStart"/>
      <w:r w:rsidRPr="00F74C57">
        <w:rPr>
          <w:rFonts w:ascii="Times New Roman" w:hAnsi="Times New Roman" w:cs="Times New Roman"/>
          <w:b/>
          <w:bCs/>
          <w:color w:val="0070C0"/>
          <w:sz w:val="24"/>
          <w:szCs w:val="24"/>
          <w:lang w:val="uk-UA"/>
        </w:rPr>
        <w:t>проекту</w:t>
      </w:r>
      <w:proofErr w:type="spellEnd"/>
      <w:r w:rsidRPr="00F74C57">
        <w:rPr>
          <w:rFonts w:ascii="Times New Roman" w:hAnsi="Times New Roman" w:cs="Times New Roman"/>
          <w:b/>
          <w:bCs/>
          <w:color w:val="0070C0"/>
          <w:sz w:val="24"/>
          <w:szCs w:val="24"/>
          <w:lang w:val="uk-UA"/>
        </w:rPr>
        <w:t xml:space="preserve"> та прогнозний обсяг витрат </w:t>
      </w:r>
    </w:p>
    <w:p w14:paraId="35D0374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color w:val="0070C0"/>
          <w:sz w:val="24"/>
          <w:szCs w:val="24"/>
          <w:lang w:val="uk-UA"/>
        </w:rPr>
      </w:pPr>
    </w:p>
    <w:p w14:paraId="0FE69E0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284"/>
        </w:tabs>
        <w:spacing w:line="276" w:lineRule="auto"/>
        <w:ind w:right="340"/>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5. Проблема (</w:t>
      </w:r>
      <w:r w:rsidRPr="00F74C57">
        <w:rPr>
          <w:rFonts w:ascii="Times New Roman" w:hAnsi="Times New Roman" w:cs="Times New Roman"/>
          <w:i/>
          <w:color w:val="0070C0"/>
          <w:sz w:val="24"/>
          <w:szCs w:val="24"/>
          <w:lang w:val="uk-UA"/>
        </w:rPr>
        <w:t xml:space="preserve">обґрунтування необхідності реалізації </w:t>
      </w:r>
      <w:proofErr w:type="spellStart"/>
      <w:r w:rsidRPr="00F74C57">
        <w:rPr>
          <w:rFonts w:ascii="Times New Roman" w:hAnsi="Times New Roman" w:cs="Times New Roman"/>
          <w:i/>
          <w:color w:val="0070C0"/>
          <w:sz w:val="24"/>
          <w:szCs w:val="24"/>
          <w:lang w:val="uk-UA"/>
        </w:rPr>
        <w:t>проекту</w:t>
      </w:r>
      <w:proofErr w:type="spellEnd"/>
      <w:r w:rsidRPr="00F74C57">
        <w:rPr>
          <w:rFonts w:ascii="Times New Roman" w:hAnsi="Times New Roman" w:cs="Times New Roman"/>
          <w:i/>
          <w:color w:val="0070C0"/>
          <w:sz w:val="24"/>
          <w:szCs w:val="24"/>
          <w:lang w:val="uk-UA"/>
        </w:rPr>
        <w:t>)*</w:t>
      </w:r>
      <w:r w:rsidRPr="00F74C57">
        <w:rPr>
          <w:rFonts w:ascii="Times New Roman" w:hAnsi="Times New Roman" w:cs="Times New Roman"/>
          <w:i/>
          <w:iCs/>
          <w:color w:val="0070C0"/>
          <w:sz w:val="24"/>
          <w:szCs w:val="24"/>
          <w:lang w:val="uk-UA"/>
        </w:rPr>
        <w:t xml:space="preserve"> </w:t>
      </w:r>
    </w:p>
    <w:tbl>
      <w:tblPr>
        <w:tblStyle w:val="af6"/>
        <w:tblW w:w="0" w:type="auto"/>
        <w:tblLook w:val="04A0" w:firstRow="1" w:lastRow="0" w:firstColumn="1" w:lastColumn="0" w:noHBand="0" w:noVBand="1"/>
      </w:tblPr>
      <w:tblGrid>
        <w:gridCol w:w="9629"/>
      </w:tblGrid>
      <w:tr w:rsidR="00F74C57" w:rsidRPr="00F74C57" w14:paraId="30D4CCEC" w14:textId="77777777" w:rsidTr="00194B1D">
        <w:tc>
          <w:tcPr>
            <w:tcW w:w="9629" w:type="dxa"/>
          </w:tcPr>
          <w:p w14:paraId="1D4A3616" w14:textId="77777777" w:rsidR="009A4BA0" w:rsidRPr="00F74C57" w:rsidRDefault="009A4BA0" w:rsidP="00194B1D">
            <w:pPr>
              <w:jc w:val="both"/>
              <w:rPr>
                <w:color w:val="0070C0"/>
              </w:rPr>
            </w:pPr>
          </w:p>
          <w:p w14:paraId="4309A9E8" w14:textId="77777777" w:rsidR="009A4BA0" w:rsidRPr="00F74C57" w:rsidRDefault="009A4BA0" w:rsidP="00194B1D">
            <w:pPr>
              <w:jc w:val="both"/>
              <w:rPr>
                <w:color w:val="0070C0"/>
              </w:rPr>
            </w:pPr>
          </w:p>
          <w:p w14:paraId="64C800CC" w14:textId="77777777" w:rsidR="009A4BA0" w:rsidRPr="00F74C57" w:rsidRDefault="009A4BA0" w:rsidP="00194B1D">
            <w:pPr>
              <w:jc w:val="both"/>
              <w:rPr>
                <w:color w:val="0070C0"/>
              </w:rPr>
            </w:pPr>
          </w:p>
          <w:p w14:paraId="67D371F1" w14:textId="77777777" w:rsidR="009A4BA0" w:rsidRPr="00F74C57" w:rsidRDefault="009A4BA0" w:rsidP="00194B1D">
            <w:pPr>
              <w:jc w:val="both"/>
              <w:rPr>
                <w:color w:val="0070C0"/>
              </w:rPr>
            </w:pPr>
          </w:p>
          <w:p w14:paraId="35C7109B" w14:textId="77777777" w:rsidR="009A4BA0" w:rsidRPr="00F74C57" w:rsidRDefault="009A4BA0" w:rsidP="00194B1D">
            <w:pPr>
              <w:jc w:val="both"/>
              <w:rPr>
                <w:color w:val="0070C0"/>
              </w:rPr>
            </w:pPr>
          </w:p>
        </w:tc>
      </w:tr>
    </w:tbl>
    <w:p w14:paraId="6EC63F91"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4681829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lastRenderedPageBreak/>
        <w:t xml:space="preserve">6. Мета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w:t>
      </w:r>
    </w:p>
    <w:tbl>
      <w:tblPr>
        <w:tblStyle w:val="af6"/>
        <w:tblW w:w="0" w:type="auto"/>
        <w:tblLook w:val="04A0" w:firstRow="1" w:lastRow="0" w:firstColumn="1" w:lastColumn="0" w:noHBand="0" w:noVBand="1"/>
      </w:tblPr>
      <w:tblGrid>
        <w:gridCol w:w="9629"/>
      </w:tblGrid>
      <w:tr w:rsidR="00F74C57" w:rsidRPr="00F74C57" w14:paraId="69D71EBE" w14:textId="77777777" w:rsidTr="00194B1D">
        <w:tc>
          <w:tcPr>
            <w:tcW w:w="9629" w:type="dxa"/>
          </w:tcPr>
          <w:p w14:paraId="717C418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46EBEF3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6444793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31EB900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3500E38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7E24EE4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tc>
      </w:tr>
    </w:tbl>
    <w:p w14:paraId="7CC35B5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6D938C77"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7. Пропоноване рішення вирішення проблеми і його обґрунтування*</w:t>
      </w:r>
    </w:p>
    <w:tbl>
      <w:tblPr>
        <w:tblStyle w:val="af6"/>
        <w:tblW w:w="0" w:type="auto"/>
        <w:tblLook w:val="04A0" w:firstRow="1" w:lastRow="0" w:firstColumn="1" w:lastColumn="0" w:noHBand="0" w:noVBand="1"/>
      </w:tblPr>
      <w:tblGrid>
        <w:gridCol w:w="9629"/>
      </w:tblGrid>
      <w:tr w:rsidR="00F74C57" w:rsidRPr="00F74C57" w14:paraId="5C15AE4A" w14:textId="77777777" w:rsidTr="00194B1D">
        <w:tc>
          <w:tcPr>
            <w:tcW w:w="9629" w:type="dxa"/>
          </w:tcPr>
          <w:p w14:paraId="5080A13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71B6DD0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0F49578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0BAF290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59C52B8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7C24F41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30B64E0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5CDC840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12C151A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1D65BF4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63687B5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3A514D7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tc>
      </w:tr>
    </w:tbl>
    <w:p w14:paraId="46CC217A"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202D21E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i/>
          <w:iCs/>
          <w:color w:val="0070C0"/>
          <w:sz w:val="24"/>
          <w:szCs w:val="24"/>
          <w:lang w:val="uk-UA"/>
        </w:rPr>
      </w:pPr>
      <w:r w:rsidRPr="00F74C57">
        <w:rPr>
          <w:rFonts w:ascii="Times New Roman" w:hAnsi="Times New Roman" w:cs="Times New Roman"/>
          <w:color w:val="0070C0"/>
          <w:sz w:val="24"/>
          <w:szCs w:val="24"/>
          <w:lang w:val="uk-UA"/>
        </w:rPr>
        <w:t xml:space="preserve">8. Для кого цей </w:t>
      </w:r>
      <w:proofErr w:type="spellStart"/>
      <w:r w:rsidRPr="00F74C57">
        <w:rPr>
          <w:rFonts w:ascii="Times New Roman" w:hAnsi="Times New Roman" w:cs="Times New Roman"/>
          <w:color w:val="0070C0"/>
          <w:sz w:val="24"/>
          <w:szCs w:val="24"/>
          <w:lang w:val="uk-UA"/>
        </w:rPr>
        <w:t>проект</w:t>
      </w:r>
      <w:proofErr w:type="spellEnd"/>
      <w:r w:rsidRPr="00F74C57">
        <w:rPr>
          <w:rFonts w:ascii="Times New Roman" w:hAnsi="Times New Roman" w:cs="Times New Roman"/>
          <w:color w:val="0070C0"/>
          <w:sz w:val="24"/>
          <w:szCs w:val="24"/>
          <w:lang w:val="uk-UA"/>
        </w:rPr>
        <w:t xml:space="preserve"> </w:t>
      </w:r>
      <w:r w:rsidRPr="00F74C57">
        <w:rPr>
          <w:rFonts w:ascii="Times New Roman" w:hAnsi="Times New Roman" w:cs="Times New Roman"/>
          <w:i/>
          <w:iCs/>
          <w:color w:val="0070C0"/>
          <w:sz w:val="24"/>
          <w:szCs w:val="24"/>
          <w:lang w:val="uk-UA"/>
        </w:rPr>
        <w:t xml:space="preserve">(основні групи мешканців, які зможуть користуватись результатами реалізації </w:t>
      </w:r>
      <w:proofErr w:type="spellStart"/>
      <w:r w:rsidRPr="00F74C57">
        <w:rPr>
          <w:rFonts w:ascii="Times New Roman" w:hAnsi="Times New Roman" w:cs="Times New Roman"/>
          <w:i/>
          <w:iCs/>
          <w:color w:val="0070C0"/>
          <w:sz w:val="24"/>
          <w:szCs w:val="24"/>
          <w:lang w:val="uk-UA"/>
        </w:rPr>
        <w:t>проекту</w:t>
      </w:r>
      <w:proofErr w:type="spellEnd"/>
      <w:r w:rsidRPr="00F74C57">
        <w:rPr>
          <w:rFonts w:ascii="Times New Roman" w:hAnsi="Times New Roman" w:cs="Times New Roman"/>
          <w:i/>
          <w:iCs/>
          <w:color w:val="0070C0"/>
          <w:sz w:val="24"/>
          <w:szCs w:val="24"/>
          <w:lang w:val="uk-UA"/>
        </w:rPr>
        <w:t>)</w:t>
      </w:r>
    </w:p>
    <w:tbl>
      <w:tblPr>
        <w:tblStyle w:val="af6"/>
        <w:tblW w:w="0" w:type="auto"/>
        <w:tblLook w:val="04A0" w:firstRow="1" w:lastRow="0" w:firstColumn="1" w:lastColumn="0" w:noHBand="0" w:noVBand="1"/>
      </w:tblPr>
      <w:tblGrid>
        <w:gridCol w:w="9629"/>
      </w:tblGrid>
      <w:tr w:rsidR="00F74C57" w:rsidRPr="00F74C57" w14:paraId="1F30B18B" w14:textId="77777777" w:rsidTr="00194B1D">
        <w:tc>
          <w:tcPr>
            <w:tcW w:w="9629" w:type="dxa"/>
          </w:tcPr>
          <w:p w14:paraId="7E7B94C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6607970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4C39770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53991E9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3436694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2671C95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76470FA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tc>
      </w:tr>
    </w:tbl>
    <w:p w14:paraId="2A17F1B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73A1F477"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9. План заходів з реалізації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xml:space="preserve"> (роботи, послуги)</w:t>
      </w:r>
    </w:p>
    <w:tbl>
      <w:tblPr>
        <w:tblStyle w:val="af6"/>
        <w:tblW w:w="0" w:type="auto"/>
        <w:tblLook w:val="04A0" w:firstRow="1" w:lastRow="0" w:firstColumn="1" w:lastColumn="0" w:noHBand="0" w:noVBand="1"/>
      </w:tblPr>
      <w:tblGrid>
        <w:gridCol w:w="9629"/>
      </w:tblGrid>
      <w:tr w:rsidR="00F74C57" w:rsidRPr="00F74C57" w14:paraId="54AAA8F3" w14:textId="77777777" w:rsidTr="00194B1D">
        <w:tc>
          <w:tcPr>
            <w:tcW w:w="9629" w:type="dxa"/>
          </w:tcPr>
          <w:p w14:paraId="272C6F6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color w:val="0070C0"/>
                <w:sz w:val="24"/>
                <w:szCs w:val="24"/>
                <w:lang w:val="uk-UA"/>
              </w:rPr>
            </w:pPr>
          </w:p>
          <w:p w14:paraId="6EBA3A6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color w:val="0070C0"/>
                <w:sz w:val="24"/>
                <w:szCs w:val="24"/>
                <w:lang w:val="uk-UA"/>
              </w:rPr>
            </w:pPr>
          </w:p>
          <w:p w14:paraId="795F4A8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color w:val="0070C0"/>
                <w:sz w:val="24"/>
                <w:szCs w:val="24"/>
                <w:lang w:val="uk-UA"/>
              </w:rPr>
            </w:pPr>
          </w:p>
          <w:p w14:paraId="57BBC17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color w:val="0070C0"/>
                <w:sz w:val="24"/>
                <w:szCs w:val="24"/>
                <w:lang w:val="uk-UA"/>
              </w:rPr>
            </w:pPr>
          </w:p>
          <w:p w14:paraId="58FAB02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color w:val="0070C0"/>
                <w:sz w:val="24"/>
                <w:szCs w:val="24"/>
                <w:lang w:val="uk-UA"/>
              </w:rPr>
            </w:pPr>
          </w:p>
          <w:p w14:paraId="2444968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color w:val="0070C0"/>
                <w:sz w:val="24"/>
                <w:szCs w:val="24"/>
                <w:lang w:val="uk-UA"/>
              </w:rPr>
            </w:pPr>
          </w:p>
          <w:p w14:paraId="76502C2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color w:val="0070C0"/>
                <w:sz w:val="24"/>
                <w:szCs w:val="24"/>
                <w:lang w:val="uk-UA"/>
              </w:rPr>
            </w:pPr>
          </w:p>
          <w:p w14:paraId="7CBBF12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color w:val="0070C0"/>
                <w:sz w:val="24"/>
                <w:szCs w:val="24"/>
                <w:lang w:val="uk-UA"/>
              </w:rPr>
            </w:pPr>
          </w:p>
          <w:p w14:paraId="5120069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color w:val="0070C0"/>
                <w:sz w:val="24"/>
                <w:szCs w:val="24"/>
                <w:lang w:val="uk-UA"/>
              </w:rPr>
            </w:pPr>
          </w:p>
        </w:tc>
      </w:tr>
    </w:tbl>
    <w:p w14:paraId="32204C0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color w:val="0070C0"/>
          <w:sz w:val="24"/>
          <w:szCs w:val="24"/>
          <w:lang w:val="uk-UA"/>
        </w:rPr>
      </w:pPr>
    </w:p>
    <w:p w14:paraId="1C120CB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10. Ключові показники оцінки результату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xml:space="preserve">*: </w:t>
      </w:r>
      <w:r w:rsidRPr="00F74C57">
        <w:rPr>
          <w:rFonts w:ascii="Times New Roman" w:hAnsi="Times New Roman" w:cs="Times New Roman"/>
          <w:i/>
          <w:iCs/>
          <w:color w:val="0070C0"/>
          <w:sz w:val="24"/>
          <w:szCs w:val="24"/>
          <w:lang w:val="uk-UA"/>
        </w:rPr>
        <w:t xml:space="preserve">економічні (наприклад, збільшення надходжень до бюджету, економія ресурсів тощо), соціальні (наприклад, рівень охоплення дітей фізичною культурою та спортом тощо), інші показники, які можна використати для оцінки досягнення результатів практичної реалізації </w:t>
      </w:r>
      <w:proofErr w:type="spellStart"/>
      <w:r w:rsidRPr="00F74C57">
        <w:rPr>
          <w:rFonts w:ascii="Times New Roman" w:hAnsi="Times New Roman" w:cs="Times New Roman"/>
          <w:i/>
          <w:iCs/>
          <w:color w:val="0070C0"/>
          <w:sz w:val="24"/>
          <w:szCs w:val="24"/>
          <w:lang w:val="uk-UA"/>
        </w:rPr>
        <w:t>проекту</w:t>
      </w:r>
      <w:proofErr w:type="spellEnd"/>
      <w:r w:rsidRPr="00F74C57">
        <w:rPr>
          <w:rFonts w:ascii="Times New Roman" w:hAnsi="Times New Roman" w:cs="Times New Roman"/>
          <w:i/>
          <w:iCs/>
          <w:color w:val="0070C0"/>
          <w:sz w:val="24"/>
          <w:szCs w:val="24"/>
          <w:lang w:val="uk-UA"/>
        </w:rPr>
        <w:t>.</w:t>
      </w:r>
    </w:p>
    <w:tbl>
      <w:tblPr>
        <w:tblStyle w:val="af6"/>
        <w:tblW w:w="0" w:type="auto"/>
        <w:tblLook w:val="04A0" w:firstRow="1" w:lastRow="0" w:firstColumn="1" w:lastColumn="0" w:noHBand="0" w:noVBand="1"/>
      </w:tblPr>
      <w:tblGrid>
        <w:gridCol w:w="9629"/>
      </w:tblGrid>
      <w:tr w:rsidR="00F74C57" w:rsidRPr="00F74C57" w14:paraId="3B45E4DD" w14:textId="77777777" w:rsidTr="00194B1D">
        <w:tc>
          <w:tcPr>
            <w:tcW w:w="9629" w:type="dxa"/>
          </w:tcPr>
          <w:p w14:paraId="7B7E0C8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2DB3D7F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6771ADE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0F2911B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359A80E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0350512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tc>
      </w:tr>
    </w:tbl>
    <w:p w14:paraId="0369C5C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0BD47B4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lastRenderedPageBreak/>
        <w:t xml:space="preserve">11. Орієнтовна загальна вартість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w:t>
      </w:r>
    </w:p>
    <w:tbl>
      <w:tblPr>
        <w:tblStyle w:val="af6"/>
        <w:tblW w:w="0" w:type="auto"/>
        <w:tblLook w:val="04A0" w:firstRow="1" w:lastRow="0" w:firstColumn="1" w:lastColumn="0" w:noHBand="0" w:noVBand="1"/>
      </w:tblPr>
      <w:tblGrid>
        <w:gridCol w:w="9629"/>
      </w:tblGrid>
      <w:tr w:rsidR="00F74C57" w:rsidRPr="00F74C57" w14:paraId="54F01A2C" w14:textId="77777777" w:rsidTr="00194B1D">
        <w:tc>
          <w:tcPr>
            <w:tcW w:w="9629" w:type="dxa"/>
          </w:tcPr>
          <w:p w14:paraId="718AC19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7331936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4FF180D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7EE93DA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tc>
      </w:tr>
    </w:tbl>
    <w:p w14:paraId="1A28DB6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2C76F5C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12. Очікуваний термін реалізації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w:t>
      </w:r>
    </w:p>
    <w:tbl>
      <w:tblPr>
        <w:tblStyle w:val="af6"/>
        <w:tblW w:w="0" w:type="auto"/>
        <w:tblLook w:val="04A0" w:firstRow="1" w:lastRow="0" w:firstColumn="1" w:lastColumn="0" w:noHBand="0" w:noVBand="1"/>
      </w:tblPr>
      <w:tblGrid>
        <w:gridCol w:w="9629"/>
      </w:tblGrid>
      <w:tr w:rsidR="00F74C57" w:rsidRPr="00F74C57" w14:paraId="1A77A68E" w14:textId="77777777" w:rsidTr="00194B1D">
        <w:tc>
          <w:tcPr>
            <w:tcW w:w="9629" w:type="dxa"/>
          </w:tcPr>
          <w:p w14:paraId="6AC0E0C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047C700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34E1F9A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5C328DD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tc>
      </w:tr>
    </w:tbl>
    <w:p w14:paraId="7B3D535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7AB28AC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13. Ризики (перешкоди) у реалізації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на які слід звернути увагу</w:t>
      </w:r>
    </w:p>
    <w:tbl>
      <w:tblPr>
        <w:tblStyle w:val="af6"/>
        <w:tblW w:w="0" w:type="auto"/>
        <w:tblLook w:val="04A0" w:firstRow="1" w:lastRow="0" w:firstColumn="1" w:lastColumn="0" w:noHBand="0" w:noVBand="1"/>
      </w:tblPr>
      <w:tblGrid>
        <w:gridCol w:w="9629"/>
      </w:tblGrid>
      <w:tr w:rsidR="00F74C57" w:rsidRPr="00F74C57" w14:paraId="48FD34DA" w14:textId="77777777" w:rsidTr="00194B1D">
        <w:tc>
          <w:tcPr>
            <w:tcW w:w="9629" w:type="dxa"/>
          </w:tcPr>
          <w:p w14:paraId="2E82658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5B7DF4A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0A1EF01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5FECE11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1D84278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71EDC07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tc>
      </w:tr>
    </w:tbl>
    <w:p w14:paraId="34E15BD9"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448D66B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14. Приклади (кейси) схожих рішень</w:t>
      </w:r>
    </w:p>
    <w:tbl>
      <w:tblPr>
        <w:tblStyle w:val="af6"/>
        <w:tblW w:w="0" w:type="auto"/>
        <w:tblLook w:val="04A0" w:firstRow="1" w:lastRow="0" w:firstColumn="1" w:lastColumn="0" w:noHBand="0" w:noVBand="1"/>
      </w:tblPr>
      <w:tblGrid>
        <w:gridCol w:w="9629"/>
      </w:tblGrid>
      <w:tr w:rsidR="00F74C57" w:rsidRPr="00F74C57" w14:paraId="6A17682F" w14:textId="77777777" w:rsidTr="00194B1D">
        <w:tc>
          <w:tcPr>
            <w:tcW w:w="9629" w:type="dxa"/>
          </w:tcPr>
          <w:p w14:paraId="7FA9DD2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32972D1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6CA99D1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41FCCEC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1A967F1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1A966F6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183D427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012B02C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tc>
      </w:tr>
    </w:tbl>
    <w:p w14:paraId="1F04BAA1"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1378727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*зірочкою позначені обов’язкові до заповнення поля</w:t>
      </w:r>
    </w:p>
    <w:p w14:paraId="0ECC90C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58DC0A8C" w14:textId="77777777" w:rsidR="009A4BA0" w:rsidRPr="00F74C57" w:rsidRDefault="009A4BA0" w:rsidP="009A4BA0">
      <w:pPr>
        <w:jc w:val="both"/>
        <w:rPr>
          <w:rFonts w:ascii="Times New Roman" w:hAnsi="Times New Roman"/>
          <w:color w:val="0070C0"/>
        </w:rPr>
        <w:sectPr w:rsidR="009A4BA0" w:rsidRPr="00F74C57" w:rsidSect="009A4BA0">
          <w:pgSz w:w="11906" w:h="16838"/>
          <w:pgMar w:top="850" w:right="850" w:bottom="850" w:left="1417" w:header="708" w:footer="708" w:gutter="0"/>
          <w:cols w:space="708"/>
          <w:docGrid w:linePitch="360"/>
        </w:sectPr>
      </w:pPr>
    </w:p>
    <w:p w14:paraId="0C8D834A"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caps/>
          <w:color w:val="0070C0"/>
          <w:sz w:val="24"/>
          <w:szCs w:val="24"/>
          <w:lang w:val="uk-UA"/>
        </w:rPr>
      </w:pPr>
      <w:r w:rsidRPr="00F74C57">
        <w:rPr>
          <w:rFonts w:ascii="Times New Roman" w:hAnsi="Times New Roman" w:cs="Times New Roman"/>
          <w:bCs/>
          <w:caps/>
          <w:color w:val="0070C0"/>
          <w:sz w:val="24"/>
          <w:szCs w:val="24"/>
          <w:lang w:val="uk-UA"/>
        </w:rPr>
        <w:lastRenderedPageBreak/>
        <w:t>Бюджет проЕкту</w:t>
      </w:r>
    </w:p>
    <w:tbl>
      <w:tblPr>
        <w:tblStyle w:val="af6"/>
        <w:tblW w:w="0" w:type="auto"/>
        <w:tblLook w:val="04A0" w:firstRow="1" w:lastRow="0" w:firstColumn="1" w:lastColumn="0" w:noHBand="0" w:noVBand="1"/>
      </w:tblPr>
      <w:tblGrid>
        <w:gridCol w:w="2407"/>
        <w:gridCol w:w="2407"/>
        <w:gridCol w:w="2407"/>
        <w:gridCol w:w="2408"/>
      </w:tblGrid>
      <w:tr w:rsidR="00F74C57" w:rsidRPr="00F74C57" w14:paraId="20A7A83E" w14:textId="77777777" w:rsidTr="00194B1D">
        <w:tc>
          <w:tcPr>
            <w:tcW w:w="2407" w:type="dxa"/>
            <w:vAlign w:val="center"/>
          </w:tcPr>
          <w:p w14:paraId="2BF26CF9"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b w:val="0"/>
                <w:color w:val="0070C0"/>
                <w:sz w:val="24"/>
                <w:szCs w:val="24"/>
                <w:lang w:val="uk-UA"/>
              </w:rPr>
            </w:pPr>
            <w:r w:rsidRPr="00F74C57">
              <w:rPr>
                <w:rFonts w:ascii="Times New Roman" w:eastAsia="Arial Unicode MS" w:hAnsi="Times New Roman" w:cs="Times New Roman"/>
                <w:b w:val="0"/>
                <w:color w:val="0070C0"/>
                <w:sz w:val="24"/>
                <w:szCs w:val="24"/>
                <w:lang w:val="uk-UA"/>
              </w:rPr>
              <w:t>Найменування товарів</w:t>
            </w:r>
          </w:p>
          <w:p w14:paraId="0E4B640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color w:val="0070C0"/>
                <w:sz w:val="24"/>
                <w:szCs w:val="24"/>
                <w:lang w:val="uk-UA"/>
              </w:rPr>
            </w:pPr>
            <w:r w:rsidRPr="00F74C57">
              <w:rPr>
                <w:rFonts w:ascii="Times New Roman" w:hAnsi="Times New Roman" w:cs="Times New Roman"/>
                <w:color w:val="0070C0"/>
                <w:sz w:val="24"/>
                <w:szCs w:val="24"/>
                <w:lang w:val="uk-UA"/>
              </w:rPr>
              <w:t>(робіт, послуг)</w:t>
            </w:r>
          </w:p>
        </w:tc>
        <w:tc>
          <w:tcPr>
            <w:tcW w:w="2407" w:type="dxa"/>
            <w:vAlign w:val="center"/>
          </w:tcPr>
          <w:p w14:paraId="7D4A072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color w:val="0070C0"/>
                <w:sz w:val="24"/>
                <w:szCs w:val="24"/>
                <w:lang w:val="uk-UA"/>
              </w:rPr>
            </w:pPr>
            <w:r w:rsidRPr="00F74C57">
              <w:rPr>
                <w:rFonts w:ascii="Times New Roman" w:hAnsi="Times New Roman" w:cs="Times New Roman"/>
                <w:color w:val="0070C0"/>
                <w:sz w:val="24"/>
                <w:szCs w:val="24"/>
                <w:lang w:val="uk-UA"/>
              </w:rPr>
              <w:t>Необхідна кількість одиниць</w:t>
            </w:r>
          </w:p>
        </w:tc>
        <w:tc>
          <w:tcPr>
            <w:tcW w:w="2407" w:type="dxa"/>
            <w:vAlign w:val="center"/>
          </w:tcPr>
          <w:p w14:paraId="1C0191D4"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b w:val="0"/>
                <w:color w:val="0070C0"/>
                <w:sz w:val="24"/>
                <w:szCs w:val="24"/>
                <w:lang w:val="uk-UA"/>
              </w:rPr>
            </w:pPr>
            <w:r w:rsidRPr="00F74C57">
              <w:rPr>
                <w:rFonts w:ascii="Times New Roman" w:eastAsia="Arial Unicode MS" w:hAnsi="Times New Roman" w:cs="Times New Roman"/>
                <w:b w:val="0"/>
                <w:color w:val="0070C0"/>
                <w:sz w:val="24"/>
                <w:szCs w:val="24"/>
                <w:lang w:val="uk-UA"/>
              </w:rPr>
              <w:t>Ціна за одиницю,</w:t>
            </w:r>
          </w:p>
          <w:p w14:paraId="0344351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color w:val="0070C0"/>
                <w:sz w:val="24"/>
                <w:szCs w:val="24"/>
                <w:lang w:val="uk-UA"/>
              </w:rPr>
            </w:pPr>
            <w:r w:rsidRPr="00F74C57">
              <w:rPr>
                <w:rFonts w:ascii="Times New Roman" w:hAnsi="Times New Roman" w:cs="Times New Roman"/>
                <w:color w:val="0070C0"/>
                <w:sz w:val="24"/>
                <w:szCs w:val="24"/>
                <w:lang w:val="uk-UA"/>
              </w:rPr>
              <w:t>грн.</w:t>
            </w:r>
          </w:p>
        </w:tc>
        <w:tc>
          <w:tcPr>
            <w:tcW w:w="2408" w:type="dxa"/>
            <w:vAlign w:val="center"/>
          </w:tcPr>
          <w:p w14:paraId="6AB5098B"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b w:val="0"/>
                <w:color w:val="0070C0"/>
                <w:sz w:val="24"/>
                <w:szCs w:val="24"/>
                <w:lang w:val="uk-UA"/>
              </w:rPr>
            </w:pPr>
            <w:r w:rsidRPr="00F74C57">
              <w:rPr>
                <w:rFonts w:ascii="Times New Roman" w:eastAsia="Arial Unicode MS" w:hAnsi="Times New Roman" w:cs="Times New Roman"/>
                <w:b w:val="0"/>
                <w:color w:val="0070C0"/>
                <w:sz w:val="24"/>
                <w:szCs w:val="24"/>
                <w:lang w:val="uk-UA"/>
              </w:rPr>
              <w:t>Загальна</w:t>
            </w:r>
          </w:p>
          <w:p w14:paraId="3E3C0C1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Cs/>
                <w:color w:val="0070C0"/>
                <w:sz w:val="24"/>
                <w:szCs w:val="24"/>
                <w:lang w:val="uk-UA"/>
              </w:rPr>
            </w:pPr>
            <w:r w:rsidRPr="00F74C57">
              <w:rPr>
                <w:rFonts w:ascii="Times New Roman" w:hAnsi="Times New Roman" w:cs="Times New Roman"/>
                <w:color w:val="0070C0"/>
                <w:sz w:val="24"/>
                <w:szCs w:val="24"/>
                <w:lang w:val="uk-UA"/>
              </w:rPr>
              <w:t>вартість, грн.</w:t>
            </w:r>
          </w:p>
        </w:tc>
      </w:tr>
      <w:tr w:rsidR="00F74C57" w:rsidRPr="00F74C57" w14:paraId="420A0581" w14:textId="77777777" w:rsidTr="00194B1D">
        <w:tc>
          <w:tcPr>
            <w:tcW w:w="2407" w:type="dxa"/>
          </w:tcPr>
          <w:p w14:paraId="5AEE119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7A268BA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33C75FE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02B7E90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8" w:type="dxa"/>
          </w:tcPr>
          <w:p w14:paraId="64739AE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r>
      <w:tr w:rsidR="00F74C57" w:rsidRPr="00F74C57" w14:paraId="26BCE9CE" w14:textId="77777777" w:rsidTr="00194B1D">
        <w:tc>
          <w:tcPr>
            <w:tcW w:w="2407" w:type="dxa"/>
          </w:tcPr>
          <w:p w14:paraId="15820D3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3940D6C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077CA98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54803E9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8" w:type="dxa"/>
          </w:tcPr>
          <w:p w14:paraId="56EEEB1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r>
      <w:tr w:rsidR="00F74C57" w:rsidRPr="00F74C57" w14:paraId="703BD14A" w14:textId="77777777" w:rsidTr="00194B1D">
        <w:tc>
          <w:tcPr>
            <w:tcW w:w="2407" w:type="dxa"/>
          </w:tcPr>
          <w:p w14:paraId="38625CA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3088495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7772083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6CB2D52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8" w:type="dxa"/>
          </w:tcPr>
          <w:p w14:paraId="23A79CE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r>
      <w:tr w:rsidR="00F74C57" w:rsidRPr="00F74C57" w14:paraId="676D3AA6" w14:textId="77777777" w:rsidTr="00194B1D">
        <w:tc>
          <w:tcPr>
            <w:tcW w:w="2407" w:type="dxa"/>
          </w:tcPr>
          <w:p w14:paraId="41D8EFA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3A6DD51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2295D3B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68E8CC7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8" w:type="dxa"/>
          </w:tcPr>
          <w:p w14:paraId="45F8735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r>
      <w:tr w:rsidR="00F74C57" w:rsidRPr="00F74C57" w14:paraId="704F66ED" w14:textId="77777777" w:rsidTr="00194B1D">
        <w:tc>
          <w:tcPr>
            <w:tcW w:w="2407" w:type="dxa"/>
          </w:tcPr>
          <w:p w14:paraId="646FEA0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3472658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23AD314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4649213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8" w:type="dxa"/>
          </w:tcPr>
          <w:p w14:paraId="7E8C882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r>
      <w:tr w:rsidR="00F74C57" w:rsidRPr="00F74C57" w14:paraId="0F1E5B91" w14:textId="77777777" w:rsidTr="00194B1D">
        <w:tc>
          <w:tcPr>
            <w:tcW w:w="2407" w:type="dxa"/>
          </w:tcPr>
          <w:p w14:paraId="312C859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140CBBB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4789D2C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0D68668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8" w:type="dxa"/>
          </w:tcPr>
          <w:p w14:paraId="7932060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r>
      <w:tr w:rsidR="00F74C57" w:rsidRPr="00F74C57" w14:paraId="4CA3FB75" w14:textId="77777777" w:rsidTr="00194B1D">
        <w:tc>
          <w:tcPr>
            <w:tcW w:w="2407" w:type="dxa"/>
          </w:tcPr>
          <w:p w14:paraId="1AAB8A7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41ECBBD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31EE3C0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1B81E97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8" w:type="dxa"/>
          </w:tcPr>
          <w:p w14:paraId="61E5EC3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r>
      <w:tr w:rsidR="00F74C57" w:rsidRPr="00F74C57" w14:paraId="6C2ED359" w14:textId="77777777" w:rsidTr="00194B1D">
        <w:tc>
          <w:tcPr>
            <w:tcW w:w="2407" w:type="dxa"/>
          </w:tcPr>
          <w:p w14:paraId="49F28C8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7906B6E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11A429F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61EAC56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8" w:type="dxa"/>
          </w:tcPr>
          <w:p w14:paraId="06A467C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r>
      <w:tr w:rsidR="00F74C57" w:rsidRPr="00F74C57" w14:paraId="14AAFD2C" w14:textId="77777777" w:rsidTr="00194B1D">
        <w:tc>
          <w:tcPr>
            <w:tcW w:w="2407" w:type="dxa"/>
          </w:tcPr>
          <w:p w14:paraId="5B6F002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4C65DE1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7B04FC5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0952022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8" w:type="dxa"/>
          </w:tcPr>
          <w:p w14:paraId="2A297CF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r>
      <w:tr w:rsidR="00F74C57" w:rsidRPr="00F74C57" w14:paraId="3519F099" w14:textId="77777777" w:rsidTr="00194B1D">
        <w:tc>
          <w:tcPr>
            <w:tcW w:w="2407" w:type="dxa"/>
          </w:tcPr>
          <w:p w14:paraId="7EBF4FB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0C62B57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41D86BE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Pr>
          <w:p w14:paraId="26AF3B7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8" w:type="dxa"/>
          </w:tcPr>
          <w:p w14:paraId="2B88AB2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r>
      <w:tr w:rsidR="00F74C57" w:rsidRPr="00F74C57" w14:paraId="5F8902D7" w14:textId="77777777" w:rsidTr="00194B1D">
        <w:tc>
          <w:tcPr>
            <w:tcW w:w="2407" w:type="dxa"/>
            <w:tcBorders>
              <w:bottom w:val="single" w:sz="4" w:space="0" w:color="auto"/>
            </w:tcBorders>
          </w:tcPr>
          <w:p w14:paraId="3F2FEEB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2CE64AE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Borders>
              <w:bottom w:val="single" w:sz="4" w:space="0" w:color="auto"/>
            </w:tcBorders>
          </w:tcPr>
          <w:p w14:paraId="19D4915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Borders>
              <w:bottom w:val="single" w:sz="4" w:space="0" w:color="auto"/>
            </w:tcBorders>
          </w:tcPr>
          <w:p w14:paraId="0AD9193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8" w:type="dxa"/>
          </w:tcPr>
          <w:p w14:paraId="45A82B1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r>
      <w:tr w:rsidR="00F74C57" w:rsidRPr="00F74C57" w14:paraId="2806F56C" w14:textId="77777777" w:rsidTr="00194B1D">
        <w:tc>
          <w:tcPr>
            <w:tcW w:w="2407" w:type="dxa"/>
            <w:tcBorders>
              <w:left w:val="nil"/>
              <w:bottom w:val="nil"/>
              <w:right w:val="nil"/>
            </w:tcBorders>
          </w:tcPr>
          <w:p w14:paraId="263EDFE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Borders>
              <w:left w:val="nil"/>
              <w:bottom w:val="nil"/>
              <w:right w:val="nil"/>
            </w:tcBorders>
          </w:tcPr>
          <w:p w14:paraId="551F722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c>
          <w:tcPr>
            <w:tcW w:w="2407" w:type="dxa"/>
            <w:tcBorders>
              <w:left w:val="nil"/>
              <w:bottom w:val="nil"/>
            </w:tcBorders>
          </w:tcPr>
          <w:p w14:paraId="326C5EC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Cs/>
                <w:color w:val="0070C0"/>
                <w:sz w:val="24"/>
                <w:szCs w:val="24"/>
                <w:lang w:val="uk-UA"/>
              </w:rPr>
            </w:pPr>
            <w:r w:rsidRPr="00F74C57">
              <w:rPr>
                <w:rFonts w:ascii="Times New Roman" w:hAnsi="Times New Roman" w:cs="Times New Roman"/>
                <w:color w:val="0070C0"/>
                <w:sz w:val="24"/>
                <w:szCs w:val="24"/>
                <w:lang w:val="uk-UA"/>
              </w:rPr>
              <w:t>ВСЬОГО:</w:t>
            </w:r>
          </w:p>
        </w:tc>
        <w:tc>
          <w:tcPr>
            <w:tcW w:w="2408" w:type="dxa"/>
          </w:tcPr>
          <w:p w14:paraId="027D9D4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tc>
      </w:tr>
    </w:tbl>
    <w:p w14:paraId="2E020129"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Cs/>
          <w:color w:val="0070C0"/>
          <w:sz w:val="24"/>
          <w:szCs w:val="24"/>
          <w:lang w:val="uk-UA"/>
        </w:rPr>
      </w:pPr>
    </w:p>
    <w:p w14:paraId="1DF352F8"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Cs/>
          <w:color w:val="0070C0"/>
          <w:sz w:val="24"/>
          <w:szCs w:val="24"/>
          <w:lang w:val="uk-UA"/>
        </w:rPr>
      </w:pPr>
    </w:p>
    <w:p w14:paraId="1AC2BC1A"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Cs/>
          <w:color w:val="0070C0"/>
          <w:sz w:val="24"/>
          <w:szCs w:val="24"/>
          <w:lang w:val="uk-UA"/>
        </w:rPr>
        <w:sectPr w:rsidR="009A4BA0" w:rsidRPr="00F74C57" w:rsidSect="009A4BA0">
          <w:pgSz w:w="11906" w:h="16838"/>
          <w:pgMar w:top="850" w:right="850" w:bottom="850" w:left="1417" w:header="708" w:footer="708" w:gutter="0"/>
          <w:cols w:space="708"/>
          <w:docGrid w:linePitch="360"/>
        </w:sectPr>
      </w:pPr>
    </w:p>
    <w:p w14:paraId="3BB6FA47"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i/>
          <w:color w:val="0070C0"/>
          <w:sz w:val="24"/>
          <w:szCs w:val="24"/>
          <w:lang w:val="uk-UA"/>
        </w:rPr>
      </w:pPr>
      <w:r w:rsidRPr="00F74C57">
        <w:rPr>
          <w:rFonts w:ascii="Times New Roman" w:hAnsi="Times New Roman" w:cs="Times New Roman"/>
          <w:b/>
          <w:bCs/>
          <w:color w:val="0070C0"/>
          <w:sz w:val="24"/>
          <w:szCs w:val="24"/>
          <w:lang w:val="uk-UA"/>
        </w:rPr>
        <w:lastRenderedPageBreak/>
        <w:t xml:space="preserve">Автор </w:t>
      </w:r>
      <w:proofErr w:type="spellStart"/>
      <w:r w:rsidRPr="00F74C57">
        <w:rPr>
          <w:rFonts w:ascii="Times New Roman" w:hAnsi="Times New Roman" w:cs="Times New Roman"/>
          <w:b/>
          <w:bCs/>
          <w:color w:val="0070C0"/>
          <w:sz w:val="24"/>
          <w:szCs w:val="24"/>
          <w:lang w:val="uk-UA"/>
        </w:rPr>
        <w:t>проекту</w:t>
      </w:r>
      <w:proofErr w:type="spellEnd"/>
      <w:r w:rsidRPr="00F74C57">
        <w:rPr>
          <w:rFonts w:ascii="Times New Roman" w:hAnsi="Times New Roman" w:cs="Times New Roman"/>
          <w:b/>
          <w:bCs/>
          <w:color w:val="0070C0"/>
          <w:sz w:val="24"/>
          <w:szCs w:val="24"/>
          <w:lang w:val="uk-UA"/>
        </w:rPr>
        <w:t xml:space="preserve">* </w:t>
      </w:r>
      <w:r w:rsidRPr="00F74C57">
        <w:rPr>
          <w:rFonts w:ascii="Times New Roman" w:hAnsi="Times New Roman" w:cs="Times New Roman"/>
          <w:bCs/>
          <w:i/>
          <w:color w:val="0070C0"/>
          <w:sz w:val="24"/>
          <w:szCs w:val="24"/>
          <w:lang w:val="uk-UA"/>
        </w:rPr>
        <w:t>(УСІ ПОЛЯ ОБОВ’ЯЗКОВІ ДЛЯ ЗАПОВНЕННЯ</w:t>
      </w:r>
      <w:r w:rsidRPr="00F74C57">
        <w:rPr>
          <w:rFonts w:ascii="Times New Roman" w:hAnsi="Times New Roman" w:cs="Times New Roman"/>
          <w:b/>
          <w:bCs/>
          <w:i/>
          <w:color w:val="0070C0"/>
          <w:sz w:val="24"/>
          <w:szCs w:val="24"/>
          <w:lang w:val="uk-UA"/>
        </w:rPr>
        <w:t>)</w:t>
      </w:r>
    </w:p>
    <w:p w14:paraId="75AC3E8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6BE86902"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Прізвище</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F74C57" w:rsidRPr="00F74C57" w14:paraId="201647EC" w14:textId="77777777" w:rsidTr="00194B1D">
        <w:trPr>
          <w:trHeight w:hRule="exact" w:val="374"/>
        </w:trPr>
        <w:tc>
          <w:tcPr>
            <w:tcW w:w="374" w:type="dxa"/>
          </w:tcPr>
          <w:p w14:paraId="4E115E2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B55AB5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09B637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444199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3974AD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E1FEE4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A050C8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EBDB49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EC5C4C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41A911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A3CB27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5973EE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655A65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EDB6A2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284B22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7B4A89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8B56C5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309651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A784BB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3FDB14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687C08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0F2921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4DACD3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8FFFA3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F3003F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11D1ECF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3D7DB852"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Ім’я</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F74C57" w:rsidRPr="00F74C57" w14:paraId="3AF7B641" w14:textId="77777777" w:rsidTr="00194B1D">
        <w:trPr>
          <w:trHeight w:hRule="exact" w:val="374"/>
        </w:trPr>
        <w:tc>
          <w:tcPr>
            <w:tcW w:w="374" w:type="dxa"/>
          </w:tcPr>
          <w:p w14:paraId="1B14F8C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E98E61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ABF437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68B060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E738C1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1D3369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EE2E51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17BD58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6BBD75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F41E88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E82249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1C1ECF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7ADEB6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62D609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5DEFF8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6FCEDB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038C7B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D51CA4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5CB200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C98728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F6E718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B06CCD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EEE45A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5F2EBC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34D63B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4C17B3B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4456D7C9"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По-батькові</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F74C57" w:rsidRPr="00F74C57" w14:paraId="7B31B5FC" w14:textId="77777777" w:rsidTr="00194B1D">
        <w:trPr>
          <w:trHeight w:hRule="exact" w:val="374"/>
        </w:trPr>
        <w:tc>
          <w:tcPr>
            <w:tcW w:w="374" w:type="dxa"/>
          </w:tcPr>
          <w:p w14:paraId="52A1257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B27323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9BDC4E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0381E8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3F8BD1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87B328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94F954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D1F1CC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DA124B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A0B441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D4039F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3FC8C2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A9887E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8A2B8C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597A0E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504AC5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F553B9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3DBAE2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DB3EA2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A2A9C8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FC4CAE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BA7E4A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2FC402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236BFE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96D250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3D1F72D8"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7A858A5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Дата народження (ДД/ММ/РРРР)</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tblGrid>
      <w:tr w:rsidR="00F74C57" w:rsidRPr="00F74C57" w14:paraId="32DE1965" w14:textId="77777777" w:rsidTr="00194B1D">
        <w:trPr>
          <w:trHeight w:hRule="exact" w:val="374"/>
        </w:trPr>
        <w:tc>
          <w:tcPr>
            <w:tcW w:w="374" w:type="dxa"/>
          </w:tcPr>
          <w:p w14:paraId="7018ABC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D81F30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D559E1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89E17D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405845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2B2293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7E4CEC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FDD2B9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0D8113D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2BE37C12"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Серія і номер паспорту </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tblGrid>
      <w:tr w:rsidR="00F74C57" w:rsidRPr="00F74C57" w14:paraId="2E1E3B67" w14:textId="77777777" w:rsidTr="00194B1D">
        <w:trPr>
          <w:trHeight w:hRule="exact" w:val="374"/>
        </w:trPr>
        <w:tc>
          <w:tcPr>
            <w:tcW w:w="374" w:type="dxa"/>
          </w:tcPr>
          <w:p w14:paraId="511B8B4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28BA898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73B6B2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D8B2A0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ED7835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CD5862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6895EB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F0266F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4A351A8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24860C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DB565B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30B288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58D9A406"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30767091"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Телефон</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tblGrid>
      <w:tr w:rsidR="00F74C57" w:rsidRPr="00F74C57" w14:paraId="3BD92B37" w14:textId="77777777" w:rsidTr="00194B1D">
        <w:trPr>
          <w:trHeight w:hRule="exact" w:val="374"/>
        </w:trPr>
        <w:tc>
          <w:tcPr>
            <w:tcW w:w="374" w:type="dxa"/>
          </w:tcPr>
          <w:p w14:paraId="4AC9443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w:t>
            </w:r>
          </w:p>
        </w:tc>
        <w:tc>
          <w:tcPr>
            <w:tcW w:w="374" w:type="dxa"/>
          </w:tcPr>
          <w:p w14:paraId="264ACE2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3</w:t>
            </w:r>
          </w:p>
        </w:tc>
        <w:tc>
          <w:tcPr>
            <w:tcW w:w="374" w:type="dxa"/>
          </w:tcPr>
          <w:p w14:paraId="1ED324F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8</w:t>
            </w:r>
          </w:p>
        </w:tc>
        <w:tc>
          <w:tcPr>
            <w:tcW w:w="374" w:type="dxa"/>
          </w:tcPr>
          <w:p w14:paraId="253D715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0</w:t>
            </w:r>
          </w:p>
        </w:tc>
        <w:tc>
          <w:tcPr>
            <w:tcW w:w="374" w:type="dxa"/>
          </w:tcPr>
          <w:p w14:paraId="4132FCF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C20479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D66F88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258D48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34DEA44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C4FF73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2CC4CF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2B1012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B86578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155BADE8"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792B5759"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Адреса місця реєстрації*</w:t>
      </w:r>
    </w:p>
    <w:tbl>
      <w:tblPr>
        <w:tblStyle w:val="af6"/>
        <w:tblW w:w="0" w:type="auto"/>
        <w:tblLook w:val="04A0" w:firstRow="1" w:lastRow="0" w:firstColumn="1" w:lastColumn="0" w:noHBand="0" w:noVBand="1"/>
      </w:tblPr>
      <w:tblGrid>
        <w:gridCol w:w="9629"/>
      </w:tblGrid>
      <w:tr w:rsidR="00F74C57" w:rsidRPr="00F74C57" w14:paraId="47462755" w14:textId="77777777" w:rsidTr="00194B1D">
        <w:tc>
          <w:tcPr>
            <w:tcW w:w="9629" w:type="dxa"/>
          </w:tcPr>
          <w:p w14:paraId="0EC2E8C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666895B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5544B0F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tc>
      </w:tr>
    </w:tbl>
    <w:p w14:paraId="695FD0C7"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1BD94786"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Адреса місця проживання*</w:t>
      </w:r>
    </w:p>
    <w:tbl>
      <w:tblPr>
        <w:tblStyle w:val="af6"/>
        <w:tblW w:w="0" w:type="auto"/>
        <w:tblLook w:val="04A0" w:firstRow="1" w:lastRow="0" w:firstColumn="1" w:lastColumn="0" w:noHBand="0" w:noVBand="1"/>
      </w:tblPr>
      <w:tblGrid>
        <w:gridCol w:w="9629"/>
      </w:tblGrid>
      <w:tr w:rsidR="00F74C57" w:rsidRPr="00F74C57" w14:paraId="78A2D469" w14:textId="77777777" w:rsidTr="00194B1D">
        <w:tc>
          <w:tcPr>
            <w:tcW w:w="9629" w:type="dxa"/>
          </w:tcPr>
          <w:p w14:paraId="7999A25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15F6BCF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35BB972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tc>
      </w:tr>
    </w:tbl>
    <w:p w14:paraId="19BBBC27"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522DEF52"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Електронна пошта </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52"/>
        <w:gridCol w:w="352"/>
        <w:gridCol w:w="352"/>
        <w:gridCol w:w="352"/>
        <w:gridCol w:w="352"/>
        <w:gridCol w:w="352"/>
        <w:gridCol w:w="351"/>
        <w:gridCol w:w="351"/>
        <w:gridCol w:w="349"/>
        <w:gridCol w:w="349"/>
        <w:gridCol w:w="349"/>
        <w:gridCol w:w="349"/>
        <w:gridCol w:w="349"/>
        <w:gridCol w:w="349"/>
        <w:gridCol w:w="349"/>
        <w:gridCol w:w="349"/>
        <w:gridCol w:w="349"/>
        <w:gridCol w:w="349"/>
        <w:gridCol w:w="349"/>
        <w:gridCol w:w="349"/>
        <w:gridCol w:w="349"/>
        <w:gridCol w:w="349"/>
        <w:gridCol w:w="349"/>
        <w:gridCol w:w="349"/>
        <w:gridCol w:w="349"/>
        <w:gridCol w:w="349"/>
        <w:gridCol w:w="349"/>
      </w:tblGrid>
      <w:tr w:rsidR="00F74C57" w:rsidRPr="00F74C57" w14:paraId="048B63AD" w14:textId="77777777" w:rsidTr="00194B1D">
        <w:trPr>
          <w:trHeight w:hRule="exact" w:val="374"/>
        </w:trPr>
        <w:tc>
          <w:tcPr>
            <w:tcW w:w="360" w:type="dxa"/>
          </w:tcPr>
          <w:p w14:paraId="4742FDB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700D63D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4CBD59E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172E980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718A5B3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60" w:type="dxa"/>
          </w:tcPr>
          <w:p w14:paraId="63D9582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9" w:type="dxa"/>
          </w:tcPr>
          <w:p w14:paraId="24183CB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9" w:type="dxa"/>
          </w:tcPr>
          <w:p w14:paraId="50DE232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74F8685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78C88AA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407C24F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75A34B7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1493A48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7F1B5F7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5829B68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534BA39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17D0D10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40F07B5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64B9C65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45FA3DB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2C1D531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7C0A78F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38D092F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34A3271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7220300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57DFEBC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58" w:type="dxa"/>
          </w:tcPr>
          <w:p w14:paraId="44657D7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727B99B8"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0AC518B0"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color w:val="0070C0"/>
          <w:sz w:val="24"/>
          <w:szCs w:val="24"/>
          <w:lang w:val="uk-UA"/>
        </w:rPr>
      </w:pPr>
      <w:r w:rsidRPr="00F74C57">
        <w:rPr>
          <w:rFonts w:ascii="Times New Roman" w:hAnsi="Times New Roman" w:cs="Times New Roman"/>
          <w:b/>
          <w:color w:val="0070C0"/>
          <w:sz w:val="24"/>
          <w:szCs w:val="24"/>
          <w:lang w:val="uk-UA"/>
        </w:rPr>
        <w:t>Вік</w:t>
      </w:r>
    </w:p>
    <w:p w14:paraId="4650E0B1"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Segoe UI Symbol" w:hAnsi="Segoe UI Symbol" w:cs="Segoe UI Symbol"/>
          <w:color w:val="0070C0"/>
          <w:sz w:val="24"/>
          <w:szCs w:val="24"/>
          <w:lang w:val="uk-UA"/>
        </w:rPr>
        <w:t>☐</w:t>
      </w:r>
      <w:r w:rsidRPr="00F74C57">
        <w:rPr>
          <w:rFonts w:ascii="Times New Roman" w:hAnsi="Times New Roman" w:cs="Times New Roman"/>
          <w:color w:val="0070C0"/>
          <w:sz w:val="24"/>
          <w:szCs w:val="24"/>
          <w:lang w:val="uk-UA"/>
        </w:rPr>
        <w:t xml:space="preserve">16–30  </w:t>
      </w:r>
      <w:r w:rsidRPr="00F74C57">
        <w:rPr>
          <w:rFonts w:ascii="Segoe UI Symbol" w:hAnsi="Segoe UI Symbol" w:cs="Segoe UI Symbol"/>
          <w:color w:val="0070C0"/>
          <w:sz w:val="24"/>
          <w:szCs w:val="24"/>
          <w:lang w:val="uk-UA"/>
        </w:rPr>
        <w:t>☐</w:t>
      </w:r>
      <w:r w:rsidRPr="00F74C57">
        <w:rPr>
          <w:rFonts w:ascii="Times New Roman" w:hAnsi="Times New Roman" w:cs="Times New Roman"/>
          <w:color w:val="0070C0"/>
          <w:sz w:val="24"/>
          <w:szCs w:val="24"/>
          <w:lang w:val="uk-UA"/>
        </w:rPr>
        <w:t xml:space="preserve">31–40  </w:t>
      </w:r>
      <w:r w:rsidRPr="00F74C57">
        <w:rPr>
          <w:rFonts w:ascii="Segoe UI Symbol" w:hAnsi="Segoe UI Symbol" w:cs="Segoe UI Symbol"/>
          <w:color w:val="0070C0"/>
          <w:sz w:val="24"/>
          <w:szCs w:val="24"/>
          <w:lang w:val="uk-UA"/>
        </w:rPr>
        <w:t>☐</w:t>
      </w:r>
      <w:r w:rsidRPr="00F74C57">
        <w:rPr>
          <w:rFonts w:ascii="Times New Roman" w:hAnsi="Times New Roman" w:cs="Times New Roman"/>
          <w:color w:val="0070C0"/>
          <w:sz w:val="24"/>
          <w:szCs w:val="24"/>
          <w:lang w:val="uk-UA"/>
        </w:rPr>
        <w:t xml:space="preserve">41–50  </w:t>
      </w:r>
      <w:r w:rsidRPr="00F74C57">
        <w:rPr>
          <w:rFonts w:ascii="Segoe UI Symbol" w:hAnsi="Segoe UI Symbol" w:cs="Segoe UI Symbol"/>
          <w:color w:val="0070C0"/>
          <w:sz w:val="24"/>
          <w:szCs w:val="24"/>
          <w:lang w:val="uk-UA"/>
        </w:rPr>
        <w:t>☐</w:t>
      </w:r>
      <w:r w:rsidRPr="00F74C57">
        <w:rPr>
          <w:rFonts w:ascii="Times New Roman" w:hAnsi="Times New Roman" w:cs="Times New Roman"/>
          <w:color w:val="0070C0"/>
          <w:sz w:val="24"/>
          <w:szCs w:val="24"/>
          <w:lang w:val="uk-UA"/>
        </w:rPr>
        <w:t xml:space="preserve">51–60  </w:t>
      </w:r>
      <w:r w:rsidRPr="00F74C57">
        <w:rPr>
          <w:rFonts w:ascii="Segoe UI Symbol" w:hAnsi="Segoe UI Symbol" w:cs="Segoe UI Symbol"/>
          <w:color w:val="0070C0"/>
          <w:sz w:val="24"/>
          <w:szCs w:val="24"/>
          <w:lang w:val="uk-UA"/>
        </w:rPr>
        <w:t>☐</w:t>
      </w:r>
      <w:r w:rsidRPr="00F74C57">
        <w:rPr>
          <w:rFonts w:ascii="Times New Roman" w:hAnsi="Times New Roman" w:cs="Times New Roman"/>
          <w:color w:val="0070C0"/>
          <w:sz w:val="24"/>
          <w:szCs w:val="24"/>
          <w:lang w:val="uk-UA"/>
        </w:rPr>
        <w:t>60+</w:t>
      </w:r>
    </w:p>
    <w:p w14:paraId="27C8CE7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spacing w:before="120"/>
        <w:rPr>
          <w:rFonts w:ascii="Times New Roman" w:hAnsi="Times New Roman" w:cs="Times New Roman"/>
          <w:b/>
          <w:color w:val="0070C0"/>
          <w:sz w:val="24"/>
          <w:szCs w:val="24"/>
          <w:lang w:val="uk-UA"/>
        </w:rPr>
      </w:pPr>
      <w:r w:rsidRPr="00F74C57">
        <w:rPr>
          <w:rFonts w:ascii="Times New Roman" w:hAnsi="Times New Roman" w:cs="Times New Roman"/>
          <w:b/>
          <w:color w:val="0070C0"/>
          <w:sz w:val="24"/>
          <w:szCs w:val="24"/>
          <w:lang w:val="uk-UA"/>
        </w:rPr>
        <w:t>Рід занять</w:t>
      </w:r>
    </w:p>
    <w:p w14:paraId="5DA4FE0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Segoe UI Symbol" w:hAnsi="Segoe UI Symbol" w:cs="Segoe UI Symbol"/>
          <w:color w:val="0070C0"/>
          <w:sz w:val="24"/>
          <w:szCs w:val="24"/>
          <w:lang w:val="uk-UA"/>
        </w:rPr>
        <w:t>☐</w:t>
      </w:r>
      <w:r w:rsidRPr="00F74C57">
        <w:rPr>
          <w:rFonts w:ascii="Times New Roman" w:hAnsi="Times New Roman" w:cs="Times New Roman"/>
          <w:color w:val="0070C0"/>
          <w:sz w:val="24"/>
          <w:szCs w:val="24"/>
          <w:lang w:val="uk-UA"/>
        </w:rPr>
        <w:t xml:space="preserve">Студент  </w:t>
      </w:r>
      <w:r w:rsidRPr="00F74C57">
        <w:rPr>
          <w:rFonts w:ascii="Segoe UI Symbol" w:hAnsi="Segoe UI Symbol" w:cs="Segoe UI Symbol"/>
          <w:color w:val="0070C0"/>
          <w:sz w:val="24"/>
          <w:szCs w:val="24"/>
          <w:lang w:val="uk-UA"/>
        </w:rPr>
        <w:t>☐</w:t>
      </w:r>
      <w:r w:rsidRPr="00F74C57">
        <w:rPr>
          <w:rFonts w:ascii="Times New Roman" w:hAnsi="Times New Roman" w:cs="Times New Roman"/>
          <w:color w:val="0070C0"/>
          <w:sz w:val="24"/>
          <w:szCs w:val="24"/>
          <w:lang w:val="uk-UA"/>
        </w:rPr>
        <w:t xml:space="preserve">Працюю  </w:t>
      </w:r>
      <w:r w:rsidRPr="00F74C57">
        <w:rPr>
          <w:rFonts w:ascii="Segoe UI Symbol" w:hAnsi="Segoe UI Symbol" w:cs="Segoe UI Symbol"/>
          <w:color w:val="0070C0"/>
          <w:sz w:val="24"/>
          <w:szCs w:val="24"/>
          <w:lang w:val="uk-UA"/>
        </w:rPr>
        <w:t>☐</w:t>
      </w:r>
      <w:r w:rsidRPr="00F74C57">
        <w:rPr>
          <w:rFonts w:ascii="Times New Roman" w:hAnsi="Times New Roman" w:cs="Times New Roman"/>
          <w:color w:val="0070C0"/>
          <w:sz w:val="24"/>
          <w:szCs w:val="24"/>
          <w:lang w:val="uk-UA"/>
        </w:rPr>
        <w:t xml:space="preserve">Безробітний  </w:t>
      </w:r>
      <w:r w:rsidRPr="00F74C57">
        <w:rPr>
          <w:rFonts w:ascii="Segoe UI Symbol" w:hAnsi="Segoe UI Symbol" w:cs="Segoe UI Symbol"/>
          <w:color w:val="0070C0"/>
          <w:sz w:val="24"/>
          <w:szCs w:val="24"/>
          <w:lang w:val="uk-UA"/>
        </w:rPr>
        <w:t>☐</w:t>
      </w:r>
      <w:r w:rsidRPr="00F74C57">
        <w:rPr>
          <w:rFonts w:ascii="Times New Roman" w:hAnsi="Times New Roman" w:cs="Times New Roman"/>
          <w:color w:val="0070C0"/>
          <w:sz w:val="24"/>
          <w:szCs w:val="24"/>
          <w:lang w:val="uk-UA"/>
        </w:rPr>
        <w:t xml:space="preserve">Пенсіонер  </w:t>
      </w:r>
      <w:r w:rsidRPr="00F74C57">
        <w:rPr>
          <w:rFonts w:ascii="Segoe UI Symbol" w:hAnsi="Segoe UI Symbol" w:cs="Segoe UI Symbol"/>
          <w:color w:val="0070C0"/>
          <w:sz w:val="24"/>
          <w:szCs w:val="24"/>
          <w:lang w:val="uk-UA"/>
        </w:rPr>
        <w:t>☐</w:t>
      </w:r>
      <w:r w:rsidRPr="00F74C57">
        <w:rPr>
          <w:rFonts w:ascii="Times New Roman" w:hAnsi="Times New Roman" w:cs="Times New Roman"/>
          <w:color w:val="0070C0"/>
          <w:sz w:val="24"/>
          <w:szCs w:val="24"/>
          <w:lang w:val="uk-UA"/>
        </w:rPr>
        <w:t>Підприємець</w:t>
      </w:r>
    </w:p>
    <w:p w14:paraId="1DB2FE42"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spacing w:before="120"/>
        <w:rPr>
          <w:rFonts w:ascii="Times New Roman" w:hAnsi="Times New Roman" w:cs="Times New Roman"/>
          <w:b/>
          <w:color w:val="0070C0"/>
          <w:sz w:val="24"/>
          <w:szCs w:val="24"/>
          <w:lang w:val="uk-UA"/>
        </w:rPr>
      </w:pPr>
      <w:r w:rsidRPr="00F74C57">
        <w:rPr>
          <w:rFonts w:ascii="Times New Roman" w:hAnsi="Times New Roman" w:cs="Times New Roman"/>
          <w:b/>
          <w:color w:val="0070C0"/>
          <w:sz w:val="24"/>
          <w:szCs w:val="24"/>
          <w:lang w:val="uk-UA"/>
        </w:rPr>
        <w:t xml:space="preserve">Як ви дізналися про </w:t>
      </w:r>
      <w:proofErr w:type="spellStart"/>
      <w:r w:rsidRPr="00F74C57">
        <w:rPr>
          <w:rFonts w:ascii="Times New Roman" w:hAnsi="Times New Roman" w:cs="Times New Roman"/>
          <w:b/>
          <w:color w:val="0070C0"/>
          <w:sz w:val="24"/>
          <w:szCs w:val="24"/>
          <w:lang w:val="uk-UA"/>
        </w:rPr>
        <w:t>проект</w:t>
      </w:r>
      <w:proofErr w:type="spellEnd"/>
      <w:r w:rsidRPr="00F74C57">
        <w:rPr>
          <w:rFonts w:ascii="Times New Roman" w:hAnsi="Times New Roman" w:cs="Times New Roman"/>
          <w:b/>
          <w:color w:val="0070C0"/>
          <w:sz w:val="24"/>
          <w:szCs w:val="24"/>
          <w:lang w:val="uk-UA"/>
        </w:rPr>
        <w:t>?</w:t>
      </w:r>
    </w:p>
    <w:p w14:paraId="76D0F307" w14:textId="77777777" w:rsidR="009A4BA0" w:rsidRPr="00F74C57" w:rsidRDefault="009A4BA0" w:rsidP="009A4BA0">
      <w:pPr>
        <w:pStyle w:val="Default"/>
        <w:numPr>
          <w:ilvl w:val="0"/>
          <w:numId w:val="32"/>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Телебачення</w:t>
      </w:r>
    </w:p>
    <w:p w14:paraId="49085791" w14:textId="77777777" w:rsidR="009A4BA0" w:rsidRPr="00F74C57" w:rsidRDefault="009A4BA0" w:rsidP="009A4BA0">
      <w:pPr>
        <w:pStyle w:val="Default"/>
        <w:numPr>
          <w:ilvl w:val="0"/>
          <w:numId w:val="32"/>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Радіо </w:t>
      </w:r>
    </w:p>
    <w:p w14:paraId="6014319C" w14:textId="77777777" w:rsidR="009A4BA0" w:rsidRPr="00F74C57" w:rsidRDefault="009A4BA0" w:rsidP="009A4BA0">
      <w:pPr>
        <w:pStyle w:val="Default"/>
        <w:numPr>
          <w:ilvl w:val="0"/>
          <w:numId w:val="32"/>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Друковані засоби масової інформації </w:t>
      </w:r>
    </w:p>
    <w:p w14:paraId="01C02902" w14:textId="77777777" w:rsidR="009A4BA0" w:rsidRPr="00F74C57" w:rsidRDefault="009A4BA0" w:rsidP="009A4BA0">
      <w:pPr>
        <w:pStyle w:val="Default"/>
        <w:numPr>
          <w:ilvl w:val="0"/>
          <w:numId w:val="32"/>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Зовнішня реклама </w:t>
      </w:r>
    </w:p>
    <w:p w14:paraId="43F1E474" w14:textId="77777777" w:rsidR="009A4BA0" w:rsidRPr="00F74C57" w:rsidRDefault="009A4BA0" w:rsidP="009A4BA0">
      <w:pPr>
        <w:pStyle w:val="Default"/>
        <w:numPr>
          <w:ilvl w:val="0"/>
          <w:numId w:val="32"/>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Сайт міської ради</w:t>
      </w:r>
    </w:p>
    <w:p w14:paraId="31D60EDC" w14:textId="77777777" w:rsidR="009A4BA0" w:rsidRPr="00F74C57" w:rsidRDefault="009A4BA0" w:rsidP="009A4BA0">
      <w:pPr>
        <w:pStyle w:val="Default"/>
        <w:numPr>
          <w:ilvl w:val="0"/>
          <w:numId w:val="32"/>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Інші інтернет сайти </w:t>
      </w:r>
    </w:p>
    <w:p w14:paraId="7C04DAC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614AABE2"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08B0ECF9" w14:textId="77777777" w:rsidR="009A4BA0" w:rsidRPr="00F74C57" w:rsidRDefault="009A4BA0" w:rsidP="009A4BA0">
      <w:pPr>
        <w:pStyle w:val="Default"/>
        <w:numPr>
          <w:ilvl w:val="0"/>
          <w:numId w:val="32"/>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lastRenderedPageBreak/>
        <w:t xml:space="preserve">Соціальні мережі </w:t>
      </w:r>
    </w:p>
    <w:p w14:paraId="067FC734" w14:textId="77777777" w:rsidR="009A4BA0" w:rsidRPr="00F74C57" w:rsidRDefault="009A4BA0" w:rsidP="009A4BA0">
      <w:pPr>
        <w:pStyle w:val="Default"/>
        <w:numPr>
          <w:ilvl w:val="0"/>
          <w:numId w:val="32"/>
        </w:numPr>
        <w:pBdr>
          <w:top w:val="none" w:sz="0" w:space="0" w:color="auto"/>
          <w:left w:val="none" w:sz="0" w:space="0" w:color="auto"/>
          <w:bottom w:val="none" w:sz="0" w:space="0" w:color="auto"/>
          <w:right w:val="none" w:sz="0" w:space="0" w:color="auto"/>
          <w:bar w:val="none" w:sz="0" w:color="auto"/>
        </w:pBdr>
        <w:spacing w:after="20"/>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Друзі, знайомі</w:t>
      </w:r>
    </w:p>
    <w:p w14:paraId="6F09D8F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p w14:paraId="67D4D1E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 xml:space="preserve">Додатки до бланку </w:t>
      </w:r>
      <w:proofErr w:type="spellStart"/>
      <w:r w:rsidRPr="00F74C57">
        <w:rPr>
          <w:rFonts w:ascii="Times New Roman" w:hAnsi="Times New Roman" w:cs="Times New Roman"/>
          <w:b/>
          <w:bCs/>
          <w:color w:val="0070C0"/>
          <w:sz w:val="24"/>
          <w:szCs w:val="24"/>
          <w:lang w:val="uk-UA"/>
        </w:rPr>
        <w:t>проекту</w:t>
      </w:r>
      <w:proofErr w:type="spellEnd"/>
      <w:r w:rsidRPr="00F74C57">
        <w:rPr>
          <w:rFonts w:ascii="Times New Roman" w:hAnsi="Times New Roman" w:cs="Times New Roman"/>
          <w:b/>
          <w:bCs/>
          <w:color w:val="0070C0"/>
          <w:sz w:val="24"/>
          <w:szCs w:val="24"/>
          <w:lang w:val="uk-UA"/>
        </w:rPr>
        <w:t>:</w:t>
      </w:r>
    </w:p>
    <w:p w14:paraId="6A861716"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284"/>
        </w:tabs>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1. Копія паспорту (обов'язково).</w:t>
      </w:r>
    </w:p>
    <w:p w14:paraId="3530845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142"/>
          <w:tab w:val="left" w:pos="284"/>
        </w:tabs>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2. Для внутрішньо переміщених осіб - копія довідки про взяття на території Хмельницької міської територіальної громади (обов’язково).</w:t>
      </w:r>
    </w:p>
    <w:p w14:paraId="215256FA"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3. Бланк підтримки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xml:space="preserve"> з підписами осіб, що його підтримали (обов'язково).</w:t>
      </w:r>
    </w:p>
    <w:p w14:paraId="6EDF65F9"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4. Бюджет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xml:space="preserve"> (обов'язково).</w:t>
      </w:r>
    </w:p>
    <w:p w14:paraId="0B57E14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5. Фото, схема, креслення, що демонструють очікуваний результат.</w:t>
      </w:r>
    </w:p>
    <w:p w14:paraId="456ABA0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b/>
          <w:bCs/>
          <w:color w:val="0070C0"/>
          <w:sz w:val="24"/>
          <w:szCs w:val="24"/>
          <w:lang w:val="uk-UA"/>
        </w:rPr>
      </w:pPr>
    </w:p>
    <w:p w14:paraId="2A6ECEA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900"/>
        </w:tabs>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Згода на обробку персональних даних:</w:t>
      </w:r>
    </w:p>
    <w:p w14:paraId="77FB5E32"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900"/>
          <w:tab w:val="left" w:pos="9214"/>
        </w:tabs>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Відповідно до Закону України «Про захист персональних даних» від 01.06.2010 року №2297-VI  я, _________________________________________________________________</w:t>
      </w:r>
    </w:p>
    <w:p w14:paraId="01598979"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900"/>
        </w:tabs>
        <w:jc w:val="center"/>
        <w:rPr>
          <w:rFonts w:ascii="Times New Roman" w:hAnsi="Times New Roman" w:cs="Times New Roman"/>
          <w:color w:val="0070C0"/>
          <w:sz w:val="24"/>
          <w:szCs w:val="24"/>
          <w:vertAlign w:val="subscript"/>
          <w:lang w:val="uk-UA"/>
        </w:rPr>
      </w:pPr>
      <w:r w:rsidRPr="00F74C57">
        <w:rPr>
          <w:rFonts w:ascii="Times New Roman" w:hAnsi="Times New Roman" w:cs="Times New Roman"/>
          <w:color w:val="0070C0"/>
          <w:sz w:val="24"/>
          <w:szCs w:val="24"/>
          <w:vertAlign w:val="subscript"/>
          <w:lang w:val="uk-UA"/>
        </w:rPr>
        <w:t>(прізвище, ім’я та по-батькові повністю)</w:t>
      </w:r>
    </w:p>
    <w:p w14:paraId="62FB8A3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даю згоду на обробку моїх персональних даних, вказаних у цьому бланку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Хмельницькою міською радою та членами Комісії, яка створена розпорядженням міського голови, виключно для реалізації Бюджету участі.</w:t>
      </w:r>
    </w:p>
    <w:p w14:paraId="66F381E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900"/>
        </w:tabs>
        <w:rPr>
          <w:rFonts w:ascii="Times New Roman" w:hAnsi="Times New Roman" w:cs="Times New Roman"/>
          <w:color w:val="0070C0"/>
          <w:sz w:val="24"/>
          <w:szCs w:val="24"/>
          <w:lang w:val="uk-UA"/>
        </w:rPr>
      </w:pPr>
    </w:p>
    <w:p w14:paraId="26CC741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__________</w:t>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t>__________________</w:t>
      </w:r>
    </w:p>
    <w:p w14:paraId="0C8F1830"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426"/>
        </w:tabs>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vertAlign w:val="subscript"/>
          <w:lang w:val="uk-UA"/>
        </w:rPr>
        <w:tab/>
      </w:r>
      <w:r w:rsidRPr="00F74C57">
        <w:rPr>
          <w:rFonts w:ascii="Times New Roman" w:hAnsi="Times New Roman" w:cs="Times New Roman"/>
          <w:i/>
          <w:iCs/>
          <w:color w:val="0070C0"/>
          <w:sz w:val="24"/>
          <w:szCs w:val="24"/>
          <w:lang w:val="uk-UA"/>
        </w:rPr>
        <w:t>Дата</w:t>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i/>
          <w:iCs/>
          <w:color w:val="0070C0"/>
          <w:sz w:val="24"/>
          <w:szCs w:val="24"/>
          <w:lang w:val="uk-UA"/>
        </w:rPr>
        <w:t>Підпис</w:t>
      </w:r>
    </w:p>
    <w:p w14:paraId="689F9DE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b/>
          <w:bCs/>
          <w:color w:val="0070C0"/>
          <w:sz w:val="24"/>
          <w:szCs w:val="24"/>
          <w:lang w:val="uk-UA"/>
        </w:rPr>
      </w:pPr>
    </w:p>
    <w:p w14:paraId="4E78ECF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b/>
          <w:bCs/>
          <w:color w:val="0070C0"/>
          <w:sz w:val="24"/>
          <w:szCs w:val="24"/>
          <w:lang w:val="uk-UA"/>
        </w:rPr>
      </w:pPr>
    </w:p>
    <w:p w14:paraId="1028E32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900"/>
        </w:tabs>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Я погоджуюсь, що:</w:t>
      </w:r>
    </w:p>
    <w:p w14:paraId="0BA02EC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spacing w:after="40"/>
        <w:jc w:val="both"/>
        <w:rPr>
          <w:rFonts w:ascii="Times New Roman" w:hAnsi="Times New Roman" w:cs="Times New Roman"/>
          <w:color w:val="0070C0"/>
          <w:sz w:val="24"/>
          <w:szCs w:val="24"/>
          <w:lang w:val="uk-UA"/>
        </w:rPr>
      </w:pPr>
    </w:p>
    <w:p w14:paraId="1B307F89"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spacing w:after="40"/>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заповнений бланк (за виключенням моїх персональних даних) буде опубліковано на офіційному сайті Хмельницької міської ради у розділі «Громадський бюджет»;</w:t>
      </w:r>
    </w:p>
    <w:p w14:paraId="2E99776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spacing w:after="40"/>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 можливе уточнення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якщо його реалізація суперечитиме законодавству України чи сума для реалізації у _______ році перевищить максимальний обсяг коштів, визначених на його реалізацію.</w:t>
      </w:r>
    </w:p>
    <w:p w14:paraId="50873D1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color w:val="0070C0"/>
          <w:sz w:val="24"/>
          <w:szCs w:val="24"/>
          <w:lang w:val="uk-UA"/>
        </w:rPr>
      </w:pPr>
    </w:p>
    <w:p w14:paraId="6F400A99"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color w:val="0070C0"/>
          <w:sz w:val="24"/>
          <w:szCs w:val="24"/>
          <w:lang w:val="uk-UA"/>
        </w:rPr>
      </w:pPr>
    </w:p>
    <w:p w14:paraId="06E38EF7"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vertAlign w:val="subscript"/>
          <w:lang w:val="uk-UA"/>
        </w:rPr>
      </w:pPr>
      <w:r w:rsidRPr="00F74C57">
        <w:rPr>
          <w:rFonts w:ascii="Times New Roman" w:hAnsi="Times New Roman" w:cs="Times New Roman"/>
          <w:color w:val="0070C0"/>
          <w:sz w:val="24"/>
          <w:szCs w:val="24"/>
          <w:vertAlign w:val="subscript"/>
          <w:lang w:val="uk-UA"/>
        </w:rPr>
        <w:t>________________</w:t>
      </w:r>
      <w:r w:rsidRPr="00F74C57">
        <w:rPr>
          <w:rFonts w:ascii="Times New Roman" w:hAnsi="Times New Roman" w:cs="Times New Roman"/>
          <w:color w:val="0070C0"/>
          <w:sz w:val="24"/>
          <w:szCs w:val="24"/>
          <w:vertAlign w:val="subscript"/>
          <w:lang w:val="uk-UA"/>
        </w:rPr>
        <w:tab/>
      </w:r>
      <w:r w:rsidRPr="00F74C57">
        <w:rPr>
          <w:rFonts w:ascii="Times New Roman" w:hAnsi="Times New Roman" w:cs="Times New Roman"/>
          <w:color w:val="0070C0"/>
          <w:sz w:val="24"/>
          <w:szCs w:val="24"/>
          <w:vertAlign w:val="subscript"/>
          <w:lang w:val="uk-UA"/>
        </w:rPr>
        <w:tab/>
        <w:t>___________________________________</w:t>
      </w:r>
      <w:r w:rsidRPr="00F74C57">
        <w:rPr>
          <w:rFonts w:ascii="Times New Roman" w:hAnsi="Times New Roman" w:cs="Times New Roman"/>
          <w:color w:val="0070C0"/>
          <w:sz w:val="24"/>
          <w:szCs w:val="24"/>
          <w:vertAlign w:val="subscript"/>
          <w:lang w:val="uk-UA"/>
        </w:rPr>
        <w:tab/>
      </w:r>
      <w:r w:rsidRPr="00F74C57">
        <w:rPr>
          <w:rFonts w:ascii="Times New Roman" w:hAnsi="Times New Roman" w:cs="Times New Roman"/>
          <w:color w:val="0070C0"/>
          <w:sz w:val="24"/>
          <w:szCs w:val="24"/>
          <w:vertAlign w:val="subscript"/>
          <w:lang w:val="uk-UA"/>
        </w:rPr>
        <w:tab/>
      </w:r>
      <w:r w:rsidRPr="00F74C57">
        <w:rPr>
          <w:rFonts w:ascii="Times New Roman" w:hAnsi="Times New Roman" w:cs="Times New Roman"/>
          <w:color w:val="0070C0"/>
          <w:sz w:val="24"/>
          <w:szCs w:val="24"/>
          <w:vertAlign w:val="subscript"/>
          <w:lang w:val="uk-UA"/>
        </w:rPr>
        <w:tab/>
      </w:r>
      <w:r w:rsidRPr="00F74C57">
        <w:rPr>
          <w:rFonts w:ascii="Times New Roman" w:hAnsi="Times New Roman" w:cs="Times New Roman"/>
          <w:color w:val="0070C0"/>
          <w:sz w:val="24"/>
          <w:szCs w:val="24"/>
          <w:vertAlign w:val="subscript"/>
          <w:lang w:val="uk-UA"/>
        </w:rPr>
        <w:tab/>
        <w:t>_____________________________</w:t>
      </w:r>
    </w:p>
    <w:p w14:paraId="62F0451D"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firstLine="426"/>
        <w:jc w:val="both"/>
        <w:rPr>
          <w:rFonts w:ascii="Times New Roman" w:hAnsi="Times New Roman" w:cs="Times New Roman"/>
          <w:i/>
          <w:iCs/>
          <w:color w:val="0070C0"/>
          <w:sz w:val="24"/>
          <w:szCs w:val="24"/>
          <w:vertAlign w:val="subscript"/>
          <w:lang w:val="uk-UA"/>
        </w:rPr>
      </w:pPr>
      <w:r w:rsidRPr="00F74C57">
        <w:rPr>
          <w:rFonts w:ascii="Times New Roman" w:hAnsi="Times New Roman" w:cs="Times New Roman"/>
          <w:i/>
          <w:iCs/>
          <w:color w:val="0070C0"/>
          <w:sz w:val="24"/>
          <w:szCs w:val="24"/>
          <w:lang w:val="uk-UA"/>
        </w:rPr>
        <w:t>Дата</w:t>
      </w:r>
      <w:r w:rsidRPr="00F74C57">
        <w:rPr>
          <w:rFonts w:ascii="Times New Roman" w:hAnsi="Times New Roman" w:cs="Times New Roman"/>
          <w:i/>
          <w:iCs/>
          <w:color w:val="0070C0"/>
          <w:sz w:val="24"/>
          <w:szCs w:val="24"/>
          <w:vertAlign w:val="subscript"/>
          <w:lang w:val="uk-UA"/>
        </w:rPr>
        <w:tab/>
      </w:r>
      <w:r w:rsidRPr="00F74C57">
        <w:rPr>
          <w:rFonts w:ascii="Times New Roman" w:hAnsi="Times New Roman" w:cs="Times New Roman"/>
          <w:i/>
          <w:iCs/>
          <w:color w:val="0070C0"/>
          <w:sz w:val="24"/>
          <w:szCs w:val="24"/>
          <w:vertAlign w:val="subscript"/>
          <w:lang w:val="uk-UA"/>
        </w:rPr>
        <w:tab/>
      </w:r>
      <w:r w:rsidRPr="00F74C57">
        <w:rPr>
          <w:rFonts w:ascii="Times New Roman" w:hAnsi="Times New Roman" w:cs="Times New Roman"/>
          <w:i/>
          <w:iCs/>
          <w:color w:val="0070C0"/>
          <w:sz w:val="24"/>
          <w:szCs w:val="24"/>
          <w:vertAlign w:val="subscript"/>
          <w:lang w:val="uk-UA"/>
        </w:rPr>
        <w:tab/>
      </w:r>
      <w:r w:rsidRPr="00F74C57">
        <w:rPr>
          <w:rFonts w:ascii="Times New Roman" w:hAnsi="Times New Roman" w:cs="Times New Roman"/>
          <w:i/>
          <w:iCs/>
          <w:color w:val="0070C0"/>
          <w:sz w:val="24"/>
          <w:szCs w:val="24"/>
          <w:lang w:val="uk-UA"/>
        </w:rPr>
        <w:t>Підпис автора</w:t>
      </w:r>
      <w:r w:rsidRPr="00F74C57">
        <w:rPr>
          <w:rFonts w:ascii="Times New Roman" w:hAnsi="Times New Roman" w:cs="Times New Roman"/>
          <w:i/>
          <w:iCs/>
          <w:color w:val="0070C0"/>
          <w:sz w:val="24"/>
          <w:szCs w:val="24"/>
          <w:vertAlign w:val="subscript"/>
          <w:lang w:val="uk-UA"/>
        </w:rPr>
        <w:tab/>
      </w:r>
      <w:r w:rsidRPr="00F74C57">
        <w:rPr>
          <w:rFonts w:ascii="Times New Roman" w:hAnsi="Times New Roman" w:cs="Times New Roman"/>
          <w:i/>
          <w:iCs/>
          <w:color w:val="0070C0"/>
          <w:sz w:val="24"/>
          <w:szCs w:val="24"/>
          <w:vertAlign w:val="subscript"/>
          <w:lang w:val="uk-UA"/>
        </w:rPr>
        <w:tab/>
      </w:r>
      <w:r w:rsidRPr="00F74C57">
        <w:rPr>
          <w:rFonts w:ascii="Times New Roman" w:hAnsi="Times New Roman" w:cs="Times New Roman"/>
          <w:i/>
          <w:iCs/>
          <w:color w:val="0070C0"/>
          <w:sz w:val="24"/>
          <w:szCs w:val="24"/>
          <w:vertAlign w:val="subscript"/>
          <w:lang w:val="uk-UA"/>
        </w:rPr>
        <w:tab/>
      </w:r>
      <w:r w:rsidRPr="00F74C57">
        <w:rPr>
          <w:rFonts w:ascii="Times New Roman" w:hAnsi="Times New Roman" w:cs="Times New Roman"/>
          <w:i/>
          <w:iCs/>
          <w:color w:val="0070C0"/>
          <w:sz w:val="24"/>
          <w:szCs w:val="24"/>
          <w:vertAlign w:val="subscript"/>
          <w:lang w:val="uk-UA"/>
        </w:rPr>
        <w:tab/>
      </w:r>
      <w:r w:rsidRPr="00F74C57">
        <w:rPr>
          <w:rFonts w:ascii="Times New Roman" w:hAnsi="Times New Roman" w:cs="Times New Roman"/>
          <w:i/>
          <w:iCs/>
          <w:color w:val="0070C0"/>
          <w:sz w:val="24"/>
          <w:szCs w:val="24"/>
          <w:vertAlign w:val="subscript"/>
          <w:lang w:val="uk-UA"/>
        </w:rPr>
        <w:tab/>
      </w:r>
      <w:r w:rsidRPr="00F74C57">
        <w:rPr>
          <w:rFonts w:ascii="Times New Roman" w:hAnsi="Times New Roman" w:cs="Times New Roman"/>
          <w:i/>
          <w:iCs/>
          <w:color w:val="0070C0"/>
          <w:sz w:val="24"/>
          <w:szCs w:val="24"/>
          <w:lang w:val="uk-UA"/>
        </w:rPr>
        <w:t>ПІБ автора</w:t>
      </w:r>
    </w:p>
    <w:p w14:paraId="369849E5"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0B57A04D"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3BAD4FBD"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02D8CE1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0070C0"/>
          <w:sz w:val="24"/>
          <w:szCs w:val="24"/>
          <w:lang w:val="uk-UA"/>
        </w:rPr>
      </w:pPr>
      <w:r w:rsidRPr="00F74C57">
        <w:rPr>
          <w:rFonts w:ascii="Times New Roman" w:hAnsi="Times New Roman" w:cs="Times New Roman"/>
          <w:b/>
          <w:color w:val="0070C0"/>
          <w:sz w:val="24"/>
          <w:szCs w:val="24"/>
          <w:lang w:val="uk-UA"/>
        </w:rPr>
        <w:t>ТАЛОН ПРО ПРИЙОМ ПРОЄКТУ</w:t>
      </w:r>
    </w:p>
    <w:p w14:paraId="5268212D"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color w:val="0070C0"/>
          <w:sz w:val="24"/>
          <w:szCs w:val="24"/>
          <w:lang w:val="uk-UA"/>
        </w:rPr>
      </w:pPr>
    </w:p>
    <w:p w14:paraId="7FCD91BD"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color w:val="0070C0"/>
          <w:sz w:val="24"/>
          <w:szCs w:val="24"/>
          <w:lang w:val="uk-UA"/>
        </w:rPr>
      </w:pPr>
      <w:r w:rsidRPr="00F74C57">
        <w:rPr>
          <w:rFonts w:ascii="Times New Roman" w:hAnsi="Times New Roman" w:cs="Times New Roman"/>
          <w:b/>
          <w:color w:val="0070C0"/>
          <w:sz w:val="24"/>
          <w:szCs w:val="24"/>
          <w:lang w:val="uk-UA"/>
        </w:rPr>
        <w:t>Заповнюється оператором</w:t>
      </w:r>
    </w:p>
    <w:p w14:paraId="0C5D0111"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color w:val="0070C0"/>
          <w:sz w:val="24"/>
          <w:szCs w:val="24"/>
          <w:lang w:val="uk-UA"/>
        </w:rPr>
      </w:pPr>
    </w:p>
    <w:p w14:paraId="66FE90F6"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Дата надходження: __________________</w:t>
      </w:r>
    </w:p>
    <w:p w14:paraId="4F0C188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1E15500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Реєстраційний номер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_____________________</w:t>
      </w:r>
    </w:p>
    <w:p w14:paraId="32ACE33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2D96267A"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ПІП та підпис особи, що реєструє: _______________________</w:t>
      </w:r>
    </w:p>
    <w:p w14:paraId="744EDA3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1015EC76"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sectPr w:rsidR="009A4BA0" w:rsidRPr="00F74C57" w:rsidSect="009A4BA0">
          <w:pgSz w:w="11906" w:h="16838"/>
          <w:pgMar w:top="850" w:right="850" w:bottom="850" w:left="1417" w:header="708" w:footer="708" w:gutter="0"/>
          <w:cols w:space="708"/>
          <w:docGrid w:linePitch="360"/>
        </w:sectPr>
      </w:pPr>
    </w:p>
    <w:p w14:paraId="341D302D"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aps/>
          <w:color w:val="0070C0"/>
          <w:sz w:val="24"/>
          <w:szCs w:val="24"/>
          <w:lang w:val="uk-UA"/>
        </w:rPr>
      </w:pPr>
      <w:r w:rsidRPr="00F74C57">
        <w:rPr>
          <w:rFonts w:ascii="Times New Roman" w:hAnsi="Times New Roman" w:cs="Times New Roman"/>
          <w:b/>
          <w:bCs/>
          <w:caps/>
          <w:color w:val="0070C0"/>
          <w:sz w:val="24"/>
          <w:szCs w:val="24"/>
          <w:lang w:val="uk-UA"/>
        </w:rPr>
        <w:lastRenderedPageBreak/>
        <w:t>СПИСОК ОСІБ, ЯКІ ПІДТРИМАЛИ  проЕкт</w:t>
      </w:r>
    </w:p>
    <w:p w14:paraId="5ECE08D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2136C9F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color w:val="0070C0"/>
          <w:sz w:val="24"/>
          <w:szCs w:val="24"/>
          <w:lang w:val="uk-UA"/>
        </w:rPr>
      </w:pPr>
      <w:r w:rsidRPr="00F74C57">
        <w:rPr>
          <w:rFonts w:ascii="Times New Roman" w:hAnsi="Times New Roman" w:cs="Times New Roman"/>
          <w:color w:val="0070C0"/>
          <w:sz w:val="24"/>
          <w:szCs w:val="24"/>
          <w:lang w:val="uk-UA"/>
        </w:rPr>
        <w:t xml:space="preserve">Я підтримую громадський </w:t>
      </w:r>
      <w:proofErr w:type="spellStart"/>
      <w:r w:rsidRPr="00F74C57">
        <w:rPr>
          <w:rFonts w:ascii="Times New Roman" w:hAnsi="Times New Roman" w:cs="Times New Roman"/>
          <w:color w:val="0070C0"/>
          <w:sz w:val="24"/>
          <w:szCs w:val="24"/>
          <w:lang w:val="uk-UA"/>
        </w:rPr>
        <w:t>проект</w:t>
      </w:r>
      <w:proofErr w:type="spellEnd"/>
      <w:r w:rsidRPr="00F74C57">
        <w:rPr>
          <w:rFonts w:ascii="Times New Roman" w:hAnsi="Times New Roman" w:cs="Times New Roman"/>
          <w:color w:val="0070C0"/>
          <w:sz w:val="24"/>
          <w:szCs w:val="24"/>
          <w:lang w:val="uk-UA"/>
        </w:rPr>
        <w:t xml:space="preserve"> </w:t>
      </w:r>
      <w:r w:rsidRPr="00F74C57">
        <w:rPr>
          <w:rFonts w:ascii="Times New Roman" w:hAnsi="Times New Roman" w:cs="Times New Roman"/>
          <w:i/>
          <w:color w:val="0070C0"/>
          <w:sz w:val="24"/>
          <w:szCs w:val="24"/>
          <w:lang w:val="uk-UA"/>
        </w:rPr>
        <w:t xml:space="preserve">(назва </w:t>
      </w:r>
      <w:proofErr w:type="spellStart"/>
      <w:r w:rsidRPr="00F74C57">
        <w:rPr>
          <w:rFonts w:ascii="Times New Roman" w:hAnsi="Times New Roman" w:cs="Times New Roman"/>
          <w:i/>
          <w:color w:val="0070C0"/>
          <w:sz w:val="24"/>
          <w:szCs w:val="24"/>
          <w:lang w:val="uk-UA"/>
        </w:rPr>
        <w:t>проекту</w:t>
      </w:r>
      <w:proofErr w:type="spellEnd"/>
      <w:r w:rsidRPr="00F74C57">
        <w:rPr>
          <w:rFonts w:ascii="Times New Roman" w:hAnsi="Times New Roman" w:cs="Times New Roman"/>
          <w:i/>
          <w:color w:val="0070C0"/>
          <w:sz w:val="24"/>
          <w:szCs w:val="24"/>
          <w:lang w:val="uk-UA"/>
        </w:rPr>
        <w:t>)</w:t>
      </w:r>
    </w:p>
    <w:tbl>
      <w:tblPr>
        <w:tblStyle w:val="af6"/>
        <w:tblW w:w="0" w:type="auto"/>
        <w:tblLook w:val="04A0" w:firstRow="1" w:lastRow="0" w:firstColumn="1" w:lastColumn="0" w:noHBand="0" w:noVBand="1"/>
      </w:tblPr>
      <w:tblGrid>
        <w:gridCol w:w="9629"/>
      </w:tblGrid>
      <w:tr w:rsidR="00F74C57" w:rsidRPr="00F74C57" w14:paraId="43D7B65D" w14:textId="77777777" w:rsidTr="00194B1D">
        <w:tc>
          <w:tcPr>
            <w:tcW w:w="9629" w:type="dxa"/>
          </w:tcPr>
          <w:p w14:paraId="4DEE239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color w:val="0070C0"/>
                <w:sz w:val="24"/>
                <w:szCs w:val="24"/>
                <w:lang w:val="uk-UA"/>
              </w:rPr>
            </w:pPr>
          </w:p>
        </w:tc>
      </w:tr>
    </w:tbl>
    <w:p w14:paraId="457BE035"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color w:val="0070C0"/>
          <w:sz w:val="24"/>
          <w:szCs w:val="24"/>
          <w:lang w:val="uk-UA"/>
        </w:rPr>
      </w:pPr>
    </w:p>
    <w:p w14:paraId="3C55239A"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Для реалізації у _________ році</w:t>
      </w:r>
    </w:p>
    <w:p w14:paraId="2943965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20EABDA7"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Автор </w:t>
      </w:r>
      <w:proofErr w:type="spellStart"/>
      <w:r w:rsidRPr="00F74C57">
        <w:rPr>
          <w:rFonts w:ascii="Times New Roman" w:hAnsi="Times New Roman" w:cs="Times New Roman"/>
          <w:color w:val="0070C0"/>
          <w:sz w:val="24"/>
          <w:szCs w:val="24"/>
          <w:lang w:val="uk-UA"/>
        </w:rPr>
        <w:t>проекту</w:t>
      </w:r>
      <w:proofErr w:type="spellEnd"/>
    </w:p>
    <w:tbl>
      <w:tblPr>
        <w:tblStyle w:val="af6"/>
        <w:tblW w:w="0" w:type="auto"/>
        <w:tblLook w:val="04A0" w:firstRow="1" w:lastRow="0" w:firstColumn="1" w:lastColumn="0" w:noHBand="0" w:noVBand="1"/>
      </w:tblPr>
      <w:tblGrid>
        <w:gridCol w:w="9629"/>
      </w:tblGrid>
      <w:tr w:rsidR="00F74C57" w:rsidRPr="00F74C57" w14:paraId="5E385794" w14:textId="77777777" w:rsidTr="00194B1D">
        <w:tc>
          <w:tcPr>
            <w:tcW w:w="9629" w:type="dxa"/>
          </w:tcPr>
          <w:p w14:paraId="687A7EC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3E5F046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tc>
      </w:tr>
    </w:tbl>
    <w:p w14:paraId="3284AE25"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tbl>
      <w:tblPr>
        <w:tblStyle w:val="af6"/>
        <w:tblW w:w="0" w:type="auto"/>
        <w:tblLook w:val="04A0" w:firstRow="1" w:lastRow="0" w:firstColumn="1" w:lastColumn="0" w:noHBand="0" w:noVBand="1"/>
      </w:tblPr>
      <w:tblGrid>
        <w:gridCol w:w="562"/>
        <w:gridCol w:w="3261"/>
        <w:gridCol w:w="1559"/>
        <w:gridCol w:w="2268"/>
        <w:gridCol w:w="1926"/>
      </w:tblGrid>
      <w:tr w:rsidR="00F74C57" w:rsidRPr="00F74C57" w14:paraId="0DD62D77" w14:textId="77777777" w:rsidTr="00194B1D">
        <w:trPr>
          <w:tblHeader/>
        </w:trPr>
        <w:tc>
          <w:tcPr>
            <w:tcW w:w="562" w:type="dxa"/>
            <w:vAlign w:val="center"/>
          </w:tcPr>
          <w:p w14:paraId="2719921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w:t>
            </w:r>
          </w:p>
          <w:p w14:paraId="1B055AB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п/п</w:t>
            </w:r>
          </w:p>
        </w:tc>
        <w:tc>
          <w:tcPr>
            <w:tcW w:w="3261" w:type="dxa"/>
            <w:vAlign w:val="center"/>
          </w:tcPr>
          <w:p w14:paraId="3776BFDB"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r w:rsidRPr="00F74C57">
              <w:rPr>
                <w:rFonts w:ascii="Times New Roman" w:eastAsia="Arial Unicode MS" w:hAnsi="Times New Roman" w:cs="Times New Roman"/>
                <w:color w:val="0070C0"/>
                <w:sz w:val="24"/>
                <w:szCs w:val="24"/>
                <w:lang w:val="uk-UA"/>
              </w:rPr>
              <w:t>ПІБ особи,</w:t>
            </w:r>
          </w:p>
          <w:p w14:paraId="61AAFB1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 xml:space="preserve">що підтримує </w:t>
            </w:r>
            <w:proofErr w:type="spellStart"/>
            <w:r w:rsidRPr="00F74C57">
              <w:rPr>
                <w:rFonts w:ascii="Times New Roman" w:hAnsi="Times New Roman" w:cs="Times New Roman"/>
                <w:b/>
                <w:bCs/>
                <w:color w:val="0070C0"/>
                <w:sz w:val="24"/>
                <w:szCs w:val="24"/>
                <w:lang w:val="uk-UA"/>
              </w:rPr>
              <w:t>проект</w:t>
            </w:r>
            <w:proofErr w:type="spellEnd"/>
          </w:p>
        </w:tc>
        <w:tc>
          <w:tcPr>
            <w:tcW w:w="1559" w:type="dxa"/>
            <w:vAlign w:val="center"/>
          </w:tcPr>
          <w:p w14:paraId="776E921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Контактний номер телефону</w:t>
            </w:r>
          </w:p>
        </w:tc>
        <w:tc>
          <w:tcPr>
            <w:tcW w:w="2268" w:type="dxa"/>
            <w:vAlign w:val="center"/>
          </w:tcPr>
          <w:p w14:paraId="67E7712B"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r w:rsidRPr="00F74C57">
              <w:rPr>
                <w:rFonts w:ascii="Times New Roman" w:eastAsia="Arial Unicode MS" w:hAnsi="Times New Roman" w:cs="Times New Roman"/>
                <w:color w:val="0070C0"/>
                <w:sz w:val="24"/>
                <w:szCs w:val="24"/>
                <w:lang w:val="uk-UA"/>
              </w:rPr>
              <w:t>Адреса реєстрації</w:t>
            </w:r>
          </w:p>
          <w:p w14:paraId="34ED5F5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(проживання – для внутрішньо переміщених осіб)</w:t>
            </w:r>
          </w:p>
        </w:tc>
        <w:tc>
          <w:tcPr>
            <w:tcW w:w="1926" w:type="dxa"/>
            <w:vAlign w:val="center"/>
          </w:tcPr>
          <w:p w14:paraId="116FECA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Підпис</w:t>
            </w:r>
          </w:p>
        </w:tc>
      </w:tr>
      <w:tr w:rsidR="00F74C57" w:rsidRPr="00F74C57" w14:paraId="49A7DC3D" w14:textId="77777777" w:rsidTr="00194B1D">
        <w:tc>
          <w:tcPr>
            <w:tcW w:w="562" w:type="dxa"/>
            <w:vAlign w:val="bottom"/>
          </w:tcPr>
          <w:p w14:paraId="6C9AF88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1</w:t>
            </w:r>
          </w:p>
        </w:tc>
        <w:tc>
          <w:tcPr>
            <w:tcW w:w="3261" w:type="dxa"/>
            <w:vAlign w:val="center"/>
          </w:tcPr>
          <w:p w14:paraId="103E66FC"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45018DB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67A679D9"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789D67E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58327FD4" w14:textId="77777777" w:rsidTr="00194B1D">
        <w:tc>
          <w:tcPr>
            <w:tcW w:w="562" w:type="dxa"/>
            <w:vAlign w:val="bottom"/>
          </w:tcPr>
          <w:p w14:paraId="47B8E96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2</w:t>
            </w:r>
          </w:p>
        </w:tc>
        <w:tc>
          <w:tcPr>
            <w:tcW w:w="3261" w:type="dxa"/>
            <w:vAlign w:val="center"/>
          </w:tcPr>
          <w:p w14:paraId="1BDED4B5"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4E92F7B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77374BFA"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1F6A9DC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501ADB1E" w14:textId="77777777" w:rsidTr="00194B1D">
        <w:tc>
          <w:tcPr>
            <w:tcW w:w="562" w:type="dxa"/>
            <w:vAlign w:val="bottom"/>
          </w:tcPr>
          <w:p w14:paraId="245EC0E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3</w:t>
            </w:r>
          </w:p>
        </w:tc>
        <w:tc>
          <w:tcPr>
            <w:tcW w:w="3261" w:type="dxa"/>
            <w:vAlign w:val="center"/>
          </w:tcPr>
          <w:p w14:paraId="621A61E9"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292B103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741B0A3D"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4C64BFB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28A4680F" w14:textId="77777777" w:rsidTr="00194B1D">
        <w:tc>
          <w:tcPr>
            <w:tcW w:w="562" w:type="dxa"/>
            <w:vAlign w:val="bottom"/>
          </w:tcPr>
          <w:p w14:paraId="3154E45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4</w:t>
            </w:r>
          </w:p>
        </w:tc>
        <w:tc>
          <w:tcPr>
            <w:tcW w:w="3261" w:type="dxa"/>
            <w:vAlign w:val="center"/>
          </w:tcPr>
          <w:p w14:paraId="20C9B527"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75376C3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6A3E512A"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73BCAF7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17CB3021" w14:textId="77777777" w:rsidTr="00194B1D">
        <w:tc>
          <w:tcPr>
            <w:tcW w:w="562" w:type="dxa"/>
            <w:vAlign w:val="bottom"/>
          </w:tcPr>
          <w:p w14:paraId="4638DCC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5</w:t>
            </w:r>
          </w:p>
        </w:tc>
        <w:tc>
          <w:tcPr>
            <w:tcW w:w="3261" w:type="dxa"/>
            <w:vAlign w:val="center"/>
          </w:tcPr>
          <w:p w14:paraId="0E7B2D51"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2686408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0766A5E2"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07F687F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2DDD3216" w14:textId="77777777" w:rsidTr="00194B1D">
        <w:tc>
          <w:tcPr>
            <w:tcW w:w="562" w:type="dxa"/>
            <w:vAlign w:val="bottom"/>
          </w:tcPr>
          <w:p w14:paraId="69021F3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6</w:t>
            </w:r>
          </w:p>
        </w:tc>
        <w:tc>
          <w:tcPr>
            <w:tcW w:w="3261" w:type="dxa"/>
            <w:vAlign w:val="center"/>
          </w:tcPr>
          <w:p w14:paraId="1173F718"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28DB081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75D25948"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21B813D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09EE91AE" w14:textId="77777777" w:rsidTr="00194B1D">
        <w:tc>
          <w:tcPr>
            <w:tcW w:w="562" w:type="dxa"/>
            <w:vAlign w:val="bottom"/>
          </w:tcPr>
          <w:p w14:paraId="19D744D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7</w:t>
            </w:r>
          </w:p>
        </w:tc>
        <w:tc>
          <w:tcPr>
            <w:tcW w:w="3261" w:type="dxa"/>
            <w:vAlign w:val="center"/>
          </w:tcPr>
          <w:p w14:paraId="7277E30F"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7C4EAE2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717D251A"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6905432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4546BA2A" w14:textId="77777777" w:rsidTr="00194B1D">
        <w:tc>
          <w:tcPr>
            <w:tcW w:w="562" w:type="dxa"/>
            <w:vAlign w:val="bottom"/>
          </w:tcPr>
          <w:p w14:paraId="2057778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8</w:t>
            </w:r>
          </w:p>
        </w:tc>
        <w:tc>
          <w:tcPr>
            <w:tcW w:w="3261" w:type="dxa"/>
            <w:vAlign w:val="center"/>
          </w:tcPr>
          <w:p w14:paraId="56909203"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033E6A7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0C87F862"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5750793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12570D48" w14:textId="77777777" w:rsidTr="00194B1D">
        <w:tc>
          <w:tcPr>
            <w:tcW w:w="562" w:type="dxa"/>
            <w:vAlign w:val="bottom"/>
          </w:tcPr>
          <w:p w14:paraId="4560B89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9</w:t>
            </w:r>
          </w:p>
        </w:tc>
        <w:tc>
          <w:tcPr>
            <w:tcW w:w="3261" w:type="dxa"/>
            <w:vAlign w:val="center"/>
          </w:tcPr>
          <w:p w14:paraId="2A96892B"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6C190A5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17AD9B26"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7A25AC7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4018751F" w14:textId="77777777" w:rsidTr="00194B1D">
        <w:tc>
          <w:tcPr>
            <w:tcW w:w="562" w:type="dxa"/>
            <w:vAlign w:val="bottom"/>
          </w:tcPr>
          <w:p w14:paraId="30A53CE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10</w:t>
            </w:r>
          </w:p>
        </w:tc>
        <w:tc>
          <w:tcPr>
            <w:tcW w:w="3261" w:type="dxa"/>
            <w:vAlign w:val="center"/>
          </w:tcPr>
          <w:p w14:paraId="4E1F2BA9"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1CDACAE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10A62DCD"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5237C1F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78574D6A" w14:textId="77777777" w:rsidTr="00194B1D">
        <w:tc>
          <w:tcPr>
            <w:tcW w:w="562" w:type="dxa"/>
            <w:vAlign w:val="bottom"/>
          </w:tcPr>
          <w:p w14:paraId="05520B0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11</w:t>
            </w:r>
          </w:p>
        </w:tc>
        <w:tc>
          <w:tcPr>
            <w:tcW w:w="3261" w:type="dxa"/>
            <w:vAlign w:val="center"/>
          </w:tcPr>
          <w:p w14:paraId="377E643D"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06D8375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2FCF49B7"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3E4BADC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2566DCCD" w14:textId="77777777" w:rsidTr="00194B1D">
        <w:tc>
          <w:tcPr>
            <w:tcW w:w="562" w:type="dxa"/>
            <w:vAlign w:val="bottom"/>
          </w:tcPr>
          <w:p w14:paraId="4841C15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12</w:t>
            </w:r>
          </w:p>
        </w:tc>
        <w:tc>
          <w:tcPr>
            <w:tcW w:w="3261" w:type="dxa"/>
            <w:vAlign w:val="center"/>
          </w:tcPr>
          <w:p w14:paraId="1DA2D464"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0ABAB32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3776D8AC"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6563169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78F6902F" w14:textId="77777777" w:rsidTr="00194B1D">
        <w:tc>
          <w:tcPr>
            <w:tcW w:w="562" w:type="dxa"/>
            <w:vAlign w:val="bottom"/>
          </w:tcPr>
          <w:p w14:paraId="7631698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13</w:t>
            </w:r>
          </w:p>
        </w:tc>
        <w:tc>
          <w:tcPr>
            <w:tcW w:w="3261" w:type="dxa"/>
            <w:vAlign w:val="center"/>
          </w:tcPr>
          <w:p w14:paraId="60AB588E"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2871360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1A334ADF"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3CCBFEB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0B7B6BE1" w14:textId="77777777" w:rsidTr="00194B1D">
        <w:tc>
          <w:tcPr>
            <w:tcW w:w="562" w:type="dxa"/>
            <w:vAlign w:val="bottom"/>
          </w:tcPr>
          <w:p w14:paraId="26064AA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14</w:t>
            </w:r>
          </w:p>
        </w:tc>
        <w:tc>
          <w:tcPr>
            <w:tcW w:w="3261" w:type="dxa"/>
            <w:vAlign w:val="center"/>
          </w:tcPr>
          <w:p w14:paraId="5A6A6140"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3E21AEC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2D3A58DD"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326FF0F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71E52E2F" w14:textId="77777777" w:rsidTr="00194B1D">
        <w:tc>
          <w:tcPr>
            <w:tcW w:w="562" w:type="dxa"/>
            <w:vAlign w:val="bottom"/>
          </w:tcPr>
          <w:p w14:paraId="18E642C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15</w:t>
            </w:r>
          </w:p>
        </w:tc>
        <w:tc>
          <w:tcPr>
            <w:tcW w:w="3261" w:type="dxa"/>
            <w:vAlign w:val="center"/>
          </w:tcPr>
          <w:p w14:paraId="549D5E74"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343D79E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3579A29A"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165FBD1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2844F982" w14:textId="77777777" w:rsidTr="00194B1D">
        <w:tc>
          <w:tcPr>
            <w:tcW w:w="562" w:type="dxa"/>
            <w:vAlign w:val="bottom"/>
          </w:tcPr>
          <w:p w14:paraId="0029A85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16</w:t>
            </w:r>
          </w:p>
        </w:tc>
        <w:tc>
          <w:tcPr>
            <w:tcW w:w="3261" w:type="dxa"/>
            <w:vAlign w:val="center"/>
          </w:tcPr>
          <w:p w14:paraId="592B5DAE"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6FB5BAC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29CB08A3"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6D170C6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49AAE97C" w14:textId="77777777" w:rsidTr="00194B1D">
        <w:tc>
          <w:tcPr>
            <w:tcW w:w="562" w:type="dxa"/>
            <w:vAlign w:val="bottom"/>
          </w:tcPr>
          <w:p w14:paraId="7924BB6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17</w:t>
            </w:r>
          </w:p>
        </w:tc>
        <w:tc>
          <w:tcPr>
            <w:tcW w:w="3261" w:type="dxa"/>
            <w:vAlign w:val="center"/>
          </w:tcPr>
          <w:p w14:paraId="11355933"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46ABAEC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435DCDEE"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00B20D0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36BE1CD0" w14:textId="77777777" w:rsidTr="00194B1D">
        <w:tc>
          <w:tcPr>
            <w:tcW w:w="562" w:type="dxa"/>
            <w:vAlign w:val="bottom"/>
          </w:tcPr>
          <w:p w14:paraId="3CCC245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18</w:t>
            </w:r>
          </w:p>
        </w:tc>
        <w:tc>
          <w:tcPr>
            <w:tcW w:w="3261" w:type="dxa"/>
            <w:vAlign w:val="center"/>
          </w:tcPr>
          <w:p w14:paraId="7E9C2C25"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48568D4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3B762D10"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3FABA3F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5FDE3B7E" w14:textId="77777777" w:rsidTr="00194B1D">
        <w:tc>
          <w:tcPr>
            <w:tcW w:w="562" w:type="dxa"/>
            <w:vAlign w:val="bottom"/>
          </w:tcPr>
          <w:p w14:paraId="3664287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19</w:t>
            </w:r>
          </w:p>
        </w:tc>
        <w:tc>
          <w:tcPr>
            <w:tcW w:w="3261" w:type="dxa"/>
            <w:vAlign w:val="center"/>
          </w:tcPr>
          <w:p w14:paraId="3B71FD7B"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1F1628C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3026627C"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4B9CF7E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4475EFAF" w14:textId="77777777" w:rsidTr="00194B1D">
        <w:tc>
          <w:tcPr>
            <w:tcW w:w="562" w:type="dxa"/>
            <w:vAlign w:val="bottom"/>
          </w:tcPr>
          <w:p w14:paraId="6B9D38E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20</w:t>
            </w:r>
          </w:p>
        </w:tc>
        <w:tc>
          <w:tcPr>
            <w:tcW w:w="3261" w:type="dxa"/>
            <w:vAlign w:val="center"/>
          </w:tcPr>
          <w:p w14:paraId="099DA202"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7F5CEC5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2AE36F44"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72305D3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186C3156" w14:textId="77777777" w:rsidTr="00194B1D">
        <w:tc>
          <w:tcPr>
            <w:tcW w:w="562" w:type="dxa"/>
            <w:vAlign w:val="bottom"/>
          </w:tcPr>
          <w:p w14:paraId="7B78F69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21</w:t>
            </w:r>
          </w:p>
        </w:tc>
        <w:tc>
          <w:tcPr>
            <w:tcW w:w="3261" w:type="dxa"/>
            <w:vAlign w:val="center"/>
          </w:tcPr>
          <w:p w14:paraId="6A99263E"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105D10A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5D53F735"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793F9CB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57059427" w14:textId="77777777" w:rsidTr="00194B1D">
        <w:tc>
          <w:tcPr>
            <w:tcW w:w="562" w:type="dxa"/>
            <w:vAlign w:val="bottom"/>
          </w:tcPr>
          <w:p w14:paraId="09AD78B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22</w:t>
            </w:r>
          </w:p>
        </w:tc>
        <w:tc>
          <w:tcPr>
            <w:tcW w:w="3261" w:type="dxa"/>
            <w:vAlign w:val="center"/>
          </w:tcPr>
          <w:p w14:paraId="5EFC374E"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0CE281B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6897A6F7"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1CED4F3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25FC55C8" w14:textId="77777777" w:rsidTr="00194B1D">
        <w:tc>
          <w:tcPr>
            <w:tcW w:w="562" w:type="dxa"/>
            <w:vAlign w:val="bottom"/>
          </w:tcPr>
          <w:p w14:paraId="0C11707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23</w:t>
            </w:r>
          </w:p>
        </w:tc>
        <w:tc>
          <w:tcPr>
            <w:tcW w:w="3261" w:type="dxa"/>
            <w:vAlign w:val="center"/>
          </w:tcPr>
          <w:p w14:paraId="141445F9"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68CD128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1E4CEAA3"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07D2330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73BAE629" w14:textId="77777777" w:rsidTr="00194B1D">
        <w:tc>
          <w:tcPr>
            <w:tcW w:w="562" w:type="dxa"/>
            <w:vAlign w:val="bottom"/>
          </w:tcPr>
          <w:p w14:paraId="5C73A30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24</w:t>
            </w:r>
          </w:p>
        </w:tc>
        <w:tc>
          <w:tcPr>
            <w:tcW w:w="3261" w:type="dxa"/>
            <w:vAlign w:val="center"/>
          </w:tcPr>
          <w:p w14:paraId="5B417D42"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7A6F3EA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18C3087A"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0D28DD3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57D43746" w14:textId="77777777" w:rsidTr="00194B1D">
        <w:tc>
          <w:tcPr>
            <w:tcW w:w="562" w:type="dxa"/>
            <w:vAlign w:val="bottom"/>
          </w:tcPr>
          <w:p w14:paraId="641C9DA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25</w:t>
            </w:r>
          </w:p>
        </w:tc>
        <w:tc>
          <w:tcPr>
            <w:tcW w:w="3261" w:type="dxa"/>
            <w:vAlign w:val="center"/>
          </w:tcPr>
          <w:p w14:paraId="38D97CD1"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0A9633A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3F4812FD"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4B0D49C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32C9E11A" w14:textId="77777777" w:rsidTr="00194B1D">
        <w:tc>
          <w:tcPr>
            <w:tcW w:w="562" w:type="dxa"/>
            <w:vAlign w:val="bottom"/>
          </w:tcPr>
          <w:p w14:paraId="03596C6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26</w:t>
            </w:r>
          </w:p>
        </w:tc>
        <w:tc>
          <w:tcPr>
            <w:tcW w:w="3261" w:type="dxa"/>
            <w:vAlign w:val="center"/>
          </w:tcPr>
          <w:p w14:paraId="18A1259B"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792C71E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391A15B7"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38BFD7E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1E734EFA" w14:textId="77777777" w:rsidTr="00194B1D">
        <w:tc>
          <w:tcPr>
            <w:tcW w:w="562" w:type="dxa"/>
            <w:vAlign w:val="bottom"/>
          </w:tcPr>
          <w:p w14:paraId="05CD80C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27</w:t>
            </w:r>
          </w:p>
        </w:tc>
        <w:tc>
          <w:tcPr>
            <w:tcW w:w="3261" w:type="dxa"/>
            <w:vAlign w:val="center"/>
          </w:tcPr>
          <w:p w14:paraId="37D2466F"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18E4D8A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1E577D32"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1D6A9F7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0352B3F1" w14:textId="77777777" w:rsidTr="00194B1D">
        <w:tc>
          <w:tcPr>
            <w:tcW w:w="562" w:type="dxa"/>
            <w:vAlign w:val="bottom"/>
          </w:tcPr>
          <w:p w14:paraId="48A984A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28</w:t>
            </w:r>
          </w:p>
        </w:tc>
        <w:tc>
          <w:tcPr>
            <w:tcW w:w="3261" w:type="dxa"/>
            <w:vAlign w:val="center"/>
          </w:tcPr>
          <w:p w14:paraId="2A526DC8"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374A623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3BA648D8"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75456C2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780D3CDA" w14:textId="77777777" w:rsidTr="00194B1D">
        <w:tc>
          <w:tcPr>
            <w:tcW w:w="562" w:type="dxa"/>
            <w:vAlign w:val="bottom"/>
          </w:tcPr>
          <w:p w14:paraId="16CDD8A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29</w:t>
            </w:r>
          </w:p>
        </w:tc>
        <w:tc>
          <w:tcPr>
            <w:tcW w:w="3261" w:type="dxa"/>
            <w:vAlign w:val="center"/>
          </w:tcPr>
          <w:p w14:paraId="71FC552E"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785CBB7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1891E5A9"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302434E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6CD46624" w14:textId="77777777" w:rsidTr="00194B1D">
        <w:tc>
          <w:tcPr>
            <w:tcW w:w="562" w:type="dxa"/>
            <w:vAlign w:val="bottom"/>
          </w:tcPr>
          <w:p w14:paraId="2EE4825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30</w:t>
            </w:r>
          </w:p>
        </w:tc>
        <w:tc>
          <w:tcPr>
            <w:tcW w:w="3261" w:type="dxa"/>
            <w:vAlign w:val="center"/>
          </w:tcPr>
          <w:p w14:paraId="0F6902EC"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4AA1DDD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3EC96816"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4FAAF70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3A62806C" w14:textId="77777777" w:rsidTr="00194B1D">
        <w:tc>
          <w:tcPr>
            <w:tcW w:w="562" w:type="dxa"/>
            <w:vAlign w:val="bottom"/>
          </w:tcPr>
          <w:p w14:paraId="2B5F6AA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31</w:t>
            </w:r>
          </w:p>
        </w:tc>
        <w:tc>
          <w:tcPr>
            <w:tcW w:w="3261" w:type="dxa"/>
            <w:vAlign w:val="center"/>
          </w:tcPr>
          <w:p w14:paraId="068BD1B4"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3CF8A6F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2A2AB4B1"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4362A50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06745D7A" w14:textId="77777777" w:rsidTr="00194B1D">
        <w:tc>
          <w:tcPr>
            <w:tcW w:w="562" w:type="dxa"/>
            <w:vAlign w:val="bottom"/>
          </w:tcPr>
          <w:p w14:paraId="6FE5788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32</w:t>
            </w:r>
          </w:p>
        </w:tc>
        <w:tc>
          <w:tcPr>
            <w:tcW w:w="3261" w:type="dxa"/>
            <w:vAlign w:val="center"/>
          </w:tcPr>
          <w:p w14:paraId="514D2C28"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18A3CA0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5E8A6407"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7E2C598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35212529" w14:textId="77777777" w:rsidTr="00194B1D">
        <w:tc>
          <w:tcPr>
            <w:tcW w:w="562" w:type="dxa"/>
            <w:vAlign w:val="bottom"/>
          </w:tcPr>
          <w:p w14:paraId="3932D07C"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33</w:t>
            </w:r>
          </w:p>
        </w:tc>
        <w:tc>
          <w:tcPr>
            <w:tcW w:w="3261" w:type="dxa"/>
            <w:vAlign w:val="center"/>
          </w:tcPr>
          <w:p w14:paraId="6D75039B"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3D1833F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648F534A"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697B2AA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295BFC00" w14:textId="77777777" w:rsidTr="00194B1D">
        <w:tc>
          <w:tcPr>
            <w:tcW w:w="562" w:type="dxa"/>
            <w:vAlign w:val="bottom"/>
          </w:tcPr>
          <w:p w14:paraId="539B687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34</w:t>
            </w:r>
          </w:p>
        </w:tc>
        <w:tc>
          <w:tcPr>
            <w:tcW w:w="3261" w:type="dxa"/>
            <w:vAlign w:val="center"/>
          </w:tcPr>
          <w:p w14:paraId="0C037D84"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7CF2F41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0F8AE69B"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5EBD907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1B14CAC0" w14:textId="77777777" w:rsidTr="00194B1D">
        <w:tc>
          <w:tcPr>
            <w:tcW w:w="562" w:type="dxa"/>
            <w:vAlign w:val="bottom"/>
          </w:tcPr>
          <w:p w14:paraId="48DF4C8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35</w:t>
            </w:r>
          </w:p>
        </w:tc>
        <w:tc>
          <w:tcPr>
            <w:tcW w:w="3261" w:type="dxa"/>
            <w:vAlign w:val="center"/>
          </w:tcPr>
          <w:p w14:paraId="3987267D"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10DC6EA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738D4C43"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0EB3998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5A8BC71F" w14:textId="77777777" w:rsidTr="00194B1D">
        <w:tc>
          <w:tcPr>
            <w:tcW w:w="562" w:type="dxa"/>
            <w:vAlign w:val="bottom"/>
          </w:tcPr>
          <w:p w14:paraId="07B2D5E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36</w:t>
            </w:r>
          </w:p>
        </w:tc>
        <w:tc>
          <w:tcPr>
            <w:tcW w:w="3261" w:type="dxa"/>
            <w:vAlign w:val="center"/>
          </w:tcPr>
          <w:p w14:paraId="72C4FAEC"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09DB212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3694957D"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7D37A39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76E6F1C8" w14:textId="77777777" w:rsidTr="00194B1D">
        <w:tc>
          <w:tcPr>
            <w:tcW w:w="562" w:type="dxa"/>
            <w:vAlign w:val="bottom"/>
          </w:tcPr>
          <w:p w14:paraId="3F62E66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37</w:t>
            </w:r>
          </w:p>
        </w:tc>
        <w:tc>
          <w:tcPr>
            <w:tcW w:w="3261" w:type="dxa"/>
            <w:vAlign w:val="center"/>
          </w:tcPr>
          <w:p w14:paraId="502EA83B"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28F8C7F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6B1BEAC0"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2909C56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4D71A931" w14:textId="77777777" w:rsidTr="00194B1D">
        <w:tc>
          <w:tcPr>
            <w:tcW w:w="562" w:type="dxa"/>
            <w:vAlign w:val="bottom"/>
          </w:tcPr>
          <w:p w14:paraId="14D67F0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38</w:t>
            </w:r>
          </w:p>
        </w:tc>
        <w:tc>
          <w:tcPr>
            <w:tcW w:w="3261" w:type="dxa"/>
            <w:vAlign w:val="center"/>
          </w:tcPr>
          <w:p w14:paraId="03D4865E"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0B336E9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4F253672"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61A68CB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3E431847" w14:textId="77777777" w:rsidTr="00194B1D">
        <w:tc>
          <w:tcPr>
            <w:tcW w:w="562" w:type="dxa"/>
            <w:vAlign w:val="bottom"/>
          </w:tcPr>
          <w:p w14:paraId="1C748CA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lastRenderedPageBreak/>
              <w:t>39</w:t>
            </w:r>
          </w:p>
        </w:tc>
        <w:tc>
          <w:tcPr>
            <w:tcW w:w="3261" w:type="dxa"/>
            <w:vAlign w:val="center"/>
          </w:tcPr>
          <w:p w14:paraId="3E459473"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0E5CE42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1CAAA1D6"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590F628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510405DB" w14:textId="77777777" w:rsidTr="00194B1D">
        <w:tc>
          <w:tcPr>
            <w:tcW w:w="562" w:type="dxa"/>
            <w:vAlign w:val="bottom"/>
          </w:tcPr>
          <w:p w14:paraId="2F0729B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40</w:t>
            </w:r>
          </w:p>
        </w:tc>
        <w:tc>
          <w:tcPr>
            <w:tcW w:w="3261" w:type="dxa"/>
            <w:vAlign w:val="center"/>
          </w:tcPr>
          <w:p w14:paraId="40D84E16"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45387E7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23580787"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0325824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7D0F7EAC" w14:textId="77777777" w:rsidTr="00194B1D">
        <w:tc>
          <w:tcPr>
            <w:tcW w:w="562" w:type="dxa"/>
            <w:vAlign w:val="bottom"/>
          </w:tcPr>
          <w:p w14:paraId="22618C8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41</w:t>
            </w:r>
          </w:p>
        </w:tc>
        <w:tc>
          <w:tcPr>
            <w:tcW w:w="3261" w:type="dxa"/>
            <w:vAlign w:val="center"/>
          </w:tcPr>
          <w:p w14:paraId="135841ED"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3BE5EDC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7EDEB19E"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4050F68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3AB08859" w14:textId="77777777" w:rsidTr="00194B1D">
        <w:tc>
          <w:tcPr>
            <w:tcW w:w="562" w:type="dxa"/>
            <w:vAlign w:val="bottom"/>
          </w:tcPr>
          <w:p w14:paraId="567B8B9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42</w:t>
            </w:r>
          </w:p>
        </w:tc>
        <w:tc>
          <w:tcPr>
            <w:tcW w:w="3261" w:type="dxa"/>
            <w:vAlign w:val="center"/>
          </w:tcPr>
          <w:p w14:paraId="5CA5EF8C"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64E3BEB3"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1017C800"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7B605BD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3BC6F803" w14:textId="77777777" w:rsidTr="00194B1D">
        <w:tc>
          <w:tcPr>
            <w:tcW w:w="562" w:type="dxa"/>
            <w:vAlign w:val="bottom"/>
          </w:tcPr>
          <w:p w14:paraId="216B833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43</w:t>
            </w:r>
          </w:p>
        </w:tc>
        <w:tc>
          <w:tcPr>
            <w:tcW w:w="3261" w:type="dxa"/>
            <w:vAlign w:val="center"/>
          </w:tcPr>
          <w:p w14:paraId="3494C5DE"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4A77B20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6CF5DBAF"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2EF9AF4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56262507" w14:textId="77777777" w:rsidTr="00194B1D">
        <w:tc>
          <w:tcPr>
            <w:tcW w:w="562" w:type="dxa"/>
            <w:vAlign w:val="bottom"/>
          </w:tcPr>
          <w:p w14:paraId="5B25592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44</w:t>
            </w:r>
          </w:p>
        </w:tc>
        <w:tc>
          <w:tcPr>
            <w:tcW w:w="3261" w:type="dxa"/>
            <w:vAlign w:val="center"/>
          </w:tcPr>
          <w:p w14:paraId="42DA8470"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541790E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271EF46B"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6993621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29AB14F1" w14:textId="77777777" w:rsidTr="00194B1D">
        <w:tc>
          <w:tcPr>
            <w:tcW w:w="562" w:type="dxa"/>
            <w:vAlign w:val="bottom"/>
          </w:tcPr>
          <w:p w14:paraId="10676B3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45</w:t>
            </w:r>
          </w:p>
        </w:tc>
        <w:tc>
          <w:tcPr>
            <w:tcW w:w="3261" w:type="dxa"/>
            <w:vAlign w:val="center"/>
          </w:tcPr>
          <w:p w14:paraId="6A89DA00"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457D1FD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6C3B863F"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429A047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03F00798" w14:textId="77777777" w:rsidTr="00194B1D">
        <w:tc>
          <w:tcPr>
            <w:tcW w:w="562" w:type="dxa"/>
            <w:vAlign w:val="bottom"/>
          </w:tcPr>
          <w:p w14:paraId="234F19C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46</w:t>
            </w:r>
          </w:p>
        </w:tc>
        <w:tc>
          <w:tcPr>
            <w:tcW w:w="3261" w:type="dxa"/>
            <w:vAlign w:val="center"/>
          </w:tcPr>
          <w:p w14:paraId="2C9B9712"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67FF497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47B2D983"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334F4AA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4A8CB55A" w14:textId="77777777" w:rsidTr="00194B1D">
        <w:tc>
          <w:tcPr>
            <w:tcW w:w="562" w:type="dxa"/>
            <w:vAlign w:val="bottom"/>
          </w:tcPr>
          <w:p w14:paraId="2A600FA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47</w:t>
            </w:r>
          </w:p>
        </w:tc>
        <w:tc>
          <w:tcPr>
            <w:tcW w:w="3261" w:type="dxa"/>
            <w:vAlign w:val="center"/>
          </w:tcPr>
          <w:p w14:paraId="42459E23"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03D07318"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6EDC130B"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0BD3771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604D3B46" w14:textId="77777777" w:rsidTr="00194B1D">
        <w:tc>
          <w:tcPr>
            <w:tcW w:w="562" w:type="dxa"/>
            <w:vAlign w:val="bottom"/>
          </w:tcPr>
          <w:p w14:paraId="13160B2D"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48</w:t>
            </w:r>
          </w:p>
        </w:tc>
        <w:tc>
          <w:tcPr>
            <w:tcW w:w="3261" w:type="dxa"/>
            <w:vAlign w:val="center"/>
          </w:tcPr>
          <w:p w14:paraId="4FB769C8"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4A61EC7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29BA07D2"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60CAD4A9"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1C662BCE" w14:textId="77777777" w:rsidTr="00194B1D">
        <w:tc>
          <w:tcPr>
            <w:tcW w:w="562" w:type="dxa"/>
            <w:vAlign w:val="bottom"/>
          </w:tcPr>
          <w:p w14:paraId="0DE7CB2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49</w:t>
            </w:r>
          </w:p>
        </w:tc>
        <w:tc>
          <w:tcPr>
            <w:tcW w:w="3261" w:type="dxa"/>
            <w:vAlign w:val="center"/>
          </w:tcPr>
          <w:p w14:paraId="1068EE56"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248C0CF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2BD96021"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4D499F04"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r w:rsidR="00F74C57" w:rsidRPr="00F74C57" w14:paraId="27892FF3" w14:textId="77777777" w:rsidTr="00194B1D">
        <w:tc>
          <w:tcPr>
            <w:tcW w:w="562" w:type="dxa"/>
            <w:vAlign w:val="bottom"/>
          </w:tcPr>
          <w:p w14:paraId="16AB3F0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50</w:t>
            </w:r>
          </w:p>
        </w:tc>
        <w:tc>
          <w:tcPr>
            <w:tcW w:w="3261" w:type="dxa"/>
            <w:vAlign w:val="center"/>
          </w:tcPr>
          <w:p w14:paraId="429DA411"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559" w:type="dxa"/>
            <w:vAlign w:val="center"/>
          </w:tcPr>
          <w:p w14:paraId="34AC06AE"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c>
          <w:tcPr>
            <w:tcW w:w="2268" w:type="dxa"/>
            <w:vAlign w:val="center"/>
          </w:tcPr>
          <w:p w14:paraId="46890745"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color w:val="0070C0"/>
                <w:sz w:val="24"/>
                <w:szCs w:val="24"/>
                <w:lang w:val="uk-UA"/>
              </w:rPr>
            </w:pPr>
          </w:p>
        </w:tc>
        <w:tc>
          <w:tcPr>
            <w:tcW w:w="1926" w:type="dxa"/>
            <w:vAlign w:val="center"/>
          </w:tcPr>
          <w:p w14:paraId="11E8B58A"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olor w:val="0070C0"/>
                <w:sz w:val="24"/>
                <w:szCs w:val="24"/>
                <w:lang w:val="uk-UA"/>
              </w:rPr>
            </w:pPr>
          </w:p>
        </w:tc>
      </w:tr>
    </w:tbl>
    <w:p w14:paraId="5501355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0070C0"/>
          <w:sz w:val="24"/>
          <w:szCs w:val="24"/>
          <w:lang w:val="uk-UA"/>
        </w:rPr>
      </w:pPr>
    </w:p>
    <w:p w14:paraId="2A6785E6"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color w:val="0070C0"/>
          <w:sz w:val="24"/>
          <w:szCs w:val="24"/>
          <w:lang w:val="uk-UA"/>
        </w:rPr>
      </w:pPr>
    </w:p>
    <w:p w14:paraId="60888CBD" w14:textId="77777777" w:rsidR="009A4BA0" w:rsidRPr="00F74C57" w:rsidRDefault="009A4BA0" w:rsidP="009A4BA0">
      <w:pPr>
        <w:pStyle w:val="a3"/>
        <w:ind w:left="0"/>
        <w:contextualSpacing w:val="0"/>
        <w:jc w:val="both"/>
        <w:rPr>
          <w:rFonts w:ascii="Times New Roman" w:hAnsi="Times New Roman"/>
          <w:color w:val="0070C0"/>
        </w:rPr>
      </w:pPr>
      <w:r w:rsidRPr="00F74C57">
        <w:rPr>
          <w:rFonts w:ascii="Times New Roman" w:hAnsi="Times New Roman"/>
          <w:color w:val="0070C0"/>
        </w:rPr>
        <w:t xml:space="preserve">Начальник управління економіки </w:t>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t>Наталія САХАРОВА</w:t>
      </w:r>
    </w:p>
    <w:p w14:paraId="718C13BC" w14:textId="77777777" w:rsidR="009A4BA0" w:rsidRPr="00F74C57" w:rsidRDefault="009A4BA0" w:rsidP="009A4BA0">
      <w:pPr>
        <w:pStyle w:val="a3"/>
        <w:ind w:left="0"/>
        <w:contextualSpacing w:val="0"/>
        <w:jc w:val="both"/>
        <w:rPr>
          <w:rFonts w:ascii="Times New Roman" w:hAnsi="Times New Roman"/>
          <w:color w:val="0070C0"/>
        </w:rPr>
      </w:pPr>
    </w:p>
    <w:p w14:paraId="25DE14C6" w14:textId="77777777" w:rsidR="009A4BA0" w:rsidRPr="00F74C57" w:rsidRDefault="009A4BA0" w:rsidP="009A4BA0">
      <w:pPr>
        <w:pStyle w:val="a3"/>
        <w:spacing w:after="120"/>
        <w:ind w:left="0"/>
        <w:contextualSpacing w:val="0"/>
        <w:jc w:val="both"/>
        <w:rPr>
          <w:rFonts w:ascii="Times New Roman" w:hAnsi="Times New Roman"/>
          <w:color w:val="0070C0"/>
        </w:rPr>
        <w:sectPr w:rsidR="009A4BA0" w:rsidRPr="00F74C57" w:rsidSect="009A4BA0">
          <w:pgSz w:w="11906" w:h="16838"/>
          <w:pgMar w:top="850" w:right="850" w:bottom="850" w:left="1417" w:header="708" w:footer="708" w:gutter="0"/>
          <w:cols w:space="708"/>
          <w:docGrid w:linePitch="360"/>
        </w:sectPr>
      </w:pPr>
    </w:p>
    <w:p w14:paraId="53CFC4F9"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right"/>
        <w:rPr>
          <w:rFonts w:ascii="Times New Roman" w:hAnsi="Times New Roman" w:cs="Times New Roman"/>
          <w:bCs/>
          <w:color w:val="0070C0"/>
          <w:sz w:val="24"/>
          <w:szCs w:val="24"/>
          <w:lang w:val="uk-UA"/>
        </w:rPr>
      </w:pPr>
      <w:r w:rsidRPr="00F74C57">
        <w:rPr>
          <w:rFonts w:ascii="Times New Roman" w:hAnsi="Times New Roman" w:cs="Times New Roman"/>
          <w:bCs/>
          <w:color w:val="0070C0"/>
          <w:sz w:val="24"/>
          <w:szCs w:val="24"/>
          <w:lang w:val="uk-UA"/>
        </w:rPr>
        <w:lastRenderedPageBreak/>
        <w:t xml:space="preserve">Додаток 2 до Положення </w:t>
      </w:r>
    </w:p>
    <w:p w14:paraId="64C4648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olor w:val="0070C0"/>
          <w:sz w:val="24"/>
          <w:szCs w:val="24"/>
          <w:lang w:val="uk-UA"/>
        </w:rPr>
      </w:pPr>
    </w:p>
    <w:p w14:paraId="5D50F08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 xml:space="preserve">Звіт про аналіз відповідності </w:t>
      </w:r>
      <w:proofErr w:type="spellStart"/>
      <w:r w:rsidRPr="00F74C57">
        <w:rPr>
          <w:rFonts w:ascii="Times New Roman" w:hAnsi="Times New Roman" w:cs="Times New Roman"/>
          <w:b/>
          <w:bCs/>
          <w:color w:val="0070C0"/>
          <w:sz w:val="24"/>
          <w:szCs w:val="24"/>
          <w:lang w:val="uk-UA"/>
        </w:rPr>
        <w:t>проекту</w:t>
      </w:r>
      <w:proofErr w:type="spellEnd"/>
      <w:r w:rsidRPr="00F74C57">
        <w:rPr>
          <w:rFonts w:ascii="Times New Roman" w:hAnsi="Times New Roman" w:cs="Times New Roman"/>
          <w:b/>
          <w:bCs/>
          <w:color w:val="0070C0"/>
          <w:sz w:val="24"/>
          <w:szCs w:val="24"/>
          <w:lang w:val="uk-UA"/>
        </w:rPr>
        <w:t xml:space="preserve"> </w:t>
      </w:r>
    </w:p>
    <w:p w14:paraId="0529077A"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olor w:val="0070C0"/>
          <w:sz w:val="24"/>
          <w:szCs w:val="24"/>
          <w:lang w:val="uk-UA"/>
        </w:rPr>
      </w:pPr>
    </w:p>
    <w:p w14:paraId="121073E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_____________________________________________________________________</w:t>
      </w:r>
    </w:p>
    <w:p w14:paraId="1C3BB260"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i/>
          <w:iCs/>
          <w:color w:val="0070C0"/>
          <w:sz w:val="16"/>
          <w:szCs w:val="16"/>
          <w:lang w:val="uk-UA"/>
        </w:rPr>
      </w:pPr>
      <w:r w:rsidRPr="00F74C57">
        <w:rPr>
          <w:rFonts w:ascii="Times New Roman" w:hAnsi="Times New Roman" w:cs="Times New Roman"/>
          <w:i/>
          <w:iCs/>
          <w:color w:val="0070C0"/>
          <w:sz w:val="16"/>
          <w:szCs w:val="16"/>
          <w:lang w:val="uk-UA"/>
        </w:rPr>
        <w:t xml:space="preserve">назва </w:t>
      </w:r>
      <w:proofErr w:type="spellStart"/>
      <w:r w:rsidRPr="00F74C57">
        <w:rPr>
          <w:rFonts w:ascii="Times New Roman" w:hAnsi="Times New Roman" w:cs="Times New Roman"/>
          <w:i/>
          <w:iCs/>
          <w:color w:val="0070C0"/>
          <w:sz w:val="16"/>
          <w:szCs w:val="16"/>
          <w:lang w:val="uk-UA"/>
        </w:rPr>
        <w:t>проекту</w:t>
      </w:r>
      <w:proofErr w:type="spellEnd"/>
    </w:p>
    <w:p w14:paraId="3936C299"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olor w:val="0070C0"/>
          <w:sz w:val="24"/>
          <w:szCs w:val="24"/>
          <w:lang w:val="uk-UA"/>
        </w:rPr>
      </w:pPr>
      <w:r w:rsidRPr="00F74C57">
        <w:rPr>
          <w:rFonts w:ascii="Times New Roman" w:hAnsi="Times New Roman" w:cs="Times New Roman"/>
          <w:b/>
          <w:bCs/>
          <w:color w:val="0070C0"/>
          <w:sz w:val="24"/>
          <w:szCs w:val="24"/>
          <w:lang w:val="uk-UA"/>
        </w:rPr>
        <w:t xml:space="preserve">законодавству та можливості його реалізації </w:t>
      </w:r>
    </w:p>
    <w:p w14:paraId="04D44A7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b/>
          <w:bCs/>
          <w:color w:val="0070C0"/>
          <w:sz w:val="24"/>
          <w:szCs w:val="24"/>
          <w:lang w:val="uk-UA"/>
        </w:rPr>
      </w:pPr>
    </w:p>
    <w:p w14:paraId="5F3A6E42"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43"/>
        <w:rPr>
          <w:rFonts w:ascii="Times New Roman" w:hAnsi="Times New Roman" w:cs="Times New Roman"/>
          <w:color w:val="0070C0"/>
          <w:sz w:val="24"/>
          <w:szCs w:val="24"/>
          <w:lang w:val="uk-UA"/>
        </w:rPr>
      </w:pPr>
      <w:r w:rsidRPr="00F74C57">
        <w:rPr>
          <w:rFonts w:ascii="Times New Roman" w:hAnsi="Times New Roman" w:cs="Times New Roman"/>
          <w:b/>
          <w:bCs/>
          <w:color w:val="0070C0"/>
          <w:sz w:val="24"/>
          <w:szCs w:val="24"/>
          <w:lang w:val="uk-UA"/>
        </w:rPr>
        <w:t>Відповідальний:</w:t>
      </w:r>
      <w:r w:rsidRPr="00F74C57">
        <w:rPr>
          <w:rFonts w:ascii="Times New Roman" w:hAnsi="Times New Roman" w:cs="Times New Roman"/>
          <w:color w:val="0070C0"/>
          <w:sz w:val="24"/>
          <w:szCs w:val="24"/>
          <w:lang w:val="uk-UA"/>
        </w:rPr>
        <w:t>……………………………………………………………………………</w:t>
      </w:r>
    </w:p>
    <w:p w14:paraId="5FA4B370"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center"/>
        <w:rPr>
          <w:rFonts w:ascii="Times New Roman" w:hAnsi="Times New Roman" w:cs="Times New Roman"/>
          <w:i/>
          <w:iCs/>
          <w:color w:val="0070C0"/>
          <w:sz w:val="24"/>
          <w:szCs w:val="24"/>
          <w:lang w:val="uk-UA"/>
        </w:rPr>
      </w:pPr>
      <w:r w:rsidRPr="00F74C57">
        <w:rPr>
          <w:rFonts w:ascii="Times New Roman" w:hAnsi="Times New Roman" w:cs="Times New Roman"/>
          <w:i/>
          <w:iCs/>
          <w:color w:val="0070C0"/>
          <w:sz w:val="24"/>
          <w:szCs w:val="24"/>
          <w:lang w:val="uk-UA"/>
        </w:rPr>
        <w:t xml:space="preserve">(виконавчий орган міської ради, відповідальний за реалізацію </w:t>
      </w:r>
      <w:proofErr w:type="spellStart"/>
      <w:r w:rsidRPr="00F74C57">
        <w:rPr>
          <w:rFonts w:ascii="Times New Roman" w:hAnsi="Times New Roman" w:cs="Times New Roman"/>
          <w:i/>
          <w:iCs/>
          <w:color w:val="0070C0"/>
          <w:sz w:val="24"/>
          <w:szCs w:val="24"/>
          <w:lang w:val="uk-UA"/>
        </w:rPr>
        <w:t>проекту</w:t>
      </w:r>
      <w:proofErr w:type="spellEnd"/>
      <w:r w:rsidRPr="00F74C57">
        <w:rPr>
          <w:rFonts w:ascii="Times New Roman" w:hAnsi="Times New Roman" w:cs="Times New Roman"/>
          <w:i/>
          <w:iCs/>
          <w:color w:val="0070C0"/>
          <w:sz w:val="24"/>
          <w:szCs w:val="24"/>
          <w:lang w:val="uk-UA"/>
        </w:rPr>
        <w:t>)</w:t>
      </w:r>
    </w:p>
    <w:p w14:paraId="4C84CB3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color w:val="0070C0"/>
          <w:sz w:val="24"/>
          <w:szCs w:val="24"/>
          <w:lang w:val="uk-UA"/>
        </w:rPr>
      </w:pPr>
    </w:p>
    <w:p w14:paraId="1D75F785"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r w:rsidRPr="00F74C57">
        <w:rPr>
          <w:rFonts w:ascii="Times New Roman" w:hAnsi="Times New Roman" w:cs="Times New Roman"/>
          <w:b/>
          <w:bCs/>
          <w:color w:val="0070C0"/>
          <w:sz w:val="24"/>
          <w:szCs w:val="24"/>
          <w:lang w:val="uk-UA"/>
        </w:rPr>
        <w:t>Зміст:</w:t>
      </w:r>
      <w:r w:rsidRPr="00F74C57">
        <w:rPr>
          <w:rFonts w:ascii="Times New Roman" w:hAnsi="Times New Roman" w:cs="Times New Roman"/>
          <w:color w:val="0070C0"/>
          <w:sz w:val="24"/>
          <w:szCs w:val="24"/>
          <w:lang w:val="uk-UA"/>
        </w:rPr>
        <w:t xml:space="preserve"> здійснення аналізу поданого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xml:space="preserve"> за змістом та можливістю реалізації</w:t>
      </w:r>
    </w:p>
    <w:p w14:paraId="51A575A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color w:val="0070C0"/>
          <w:sz w:val="24"/>
          <w:szCs w:val="24"/>
          <w:lang w:val="uk-UA"/>
        </w:rPr>
      </w:pPr>
    </w:p>
    <w:tbl>
      <w:tblPr>
        <w:tblStyle w:val="af6"/>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53"/>
      </w:tblGrid>
      <w:tr w:rsidR="00F74C57" w:rsidRPr="00F74C57" w14:paraId="7B6E291F" w14:textId="77777777" w:rsidTr="00194B1D">
        <w:tc>
          <w:tcPr>
            <w:tcW w:w="5098" w:type="dxa"/>
            <w:vAlign w:val="center"/>
          </w:tcPr>
          <w:p w14:paraId="539FFE7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r w:rsidRPr="00F74C57">
              <w:rPr>
                <w:rFonts w:ascii="Times New Roman" w:hAnsi="Times New Roman" w:cs="Times New Roman"/>
                <w:color w:val="0070C0"/>
                <w:sz w:val="24"/>
                <w:szCs w:val="24"/>
                <w:lang w:val="uk-UA"/>
              </w:rPr>
              <w:t xml:space="preserve">1. Включено до реєстру поданих </w:t>
            </w:r>
            <w:proofErr w:type="spellStart"/>
            <w:r w:rsidRPr="00F74C57">
              <w:rPr>
                <w:rFonts w:ascii="Times New Roman" w:hAnsi="Times New Roman" w:cs="Times New Roman"/>
                <w:color w:val="0070C0"/>
                <w:sz w:val="24"/>
                <w:szCs w:val="24"/>
                <w:lang w:val="uk-UA"/>
              </w:rPr>
              <w:t>проектів</w:t>
            </w:r>
            <w:proofErr w:type="spellEnd"/>
            <w:r w:rsidRPr="00F74C57">
              <w:rPr>
                <w:rFonts w:ascii="Times New Roman" w:hAnsi="Times New Roman" w:cs="Times New Roman"/>
                <w:color w:val="0070C0"/>
                <w:sz w:val="24"/>
                <w:szCs w:val="24"/>
                <w:lang w:val="uk-UA"/>
              </w:rPr>
              <w:t xml:space="preserve"> за №</w:t>
            </w:r>
          </w:p>
        </w:tc>
        <w:tc>
          <w:tcPr>
            <w:tcW w:w="4253" w:type="dxa"/>
          </w:tcPr>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tblGrid>
            <w:tr w:rsidR="00F74C57" w:rsidRPr="00F74C57" w14:paraId="69EC27DF" w14:textId="77777777" w:rsidTr="00194B1D">
              <w:trPr>
                <w:trHeight w:hRule="exact" w:val="374"/>
              </w:trPr>
              <w:tc>
                <w:tcPr>
                  <w:tcW w:w="374" w:type="dxa"/>
                </w:tcPr>
                <w:p w14:paraId="3BF29AF6"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52FA6E2"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70220BEF"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6530B5E0"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8BE3B8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54FD7145"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19EF40C1"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c>
                <w:tcPr>
                  <w:tcW w:w="374" w:type="dxa"/>
                </w:tcPr>
                <w:p w14:paraId="0A93FA0B"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color w:val="0070C0"/>
                      <w:sz w:val="24"/>
                      <w:szCs w:val="24"/>
                      <w:lang w:val="uk-UA"/>
                    </w:rPr>
                  </w:pPr>
                </w:p>
              </w:tc>
            </w:tr>
          </w:tbl>
          <w:p w14:paraId="23C298D7" w14:textId="77777777" w:rsidR="009A4BA0" w:rsidRPr="00F74C57" w:rsidRDefault="009A4BA0" w:rsidP="00194B1D">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color w:val="0070C0"/>
                <w:sz w:val="24"/>
                <w:szCs w:val="24"/>
                <w:lang w:val="uk-UA"/>
              </w:rPr>
            </w:pPr>
          </w:p>
        </w:tc>
      </w:tr>
    </w:tbl>
    <w:p w14:paraId="4C2C933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p>
    <w:p w14:paraId="651919C5"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2. Запропонований </w:t>
      </w:r>
      <w:proofErr w:type="spellStart"/>
      <w:r w:rsidRPr="00F74C57">
        <w:rPr>
          <w:rFonts w:ascii="Times New Roman" w:hAnsi="Times New Roman" w:cs="Times New Roman"/>
          <w:color w:val="0070C0"/>
          <w:sz w:val="24"/>
          <w:szCs w:val="24"/>
          <w:lang w:val="uk-UA"/>
        </w:rPr>
        <w:t>проект</w:t>
      </w:r>
      <w:proofErr w:type="spellEnd"/>
      <w:r w:rsidRPr="00F74C57">
        <w:rPr>
          <w:rFonts w:ascii="Times New Roman" w:hAnsi="Times New Roman" w:cs="Times New Roman"/>
          <w:color w:val="0070C0"/>
          <w:sz w:val="24"/>
          <w:szCs w:val="24"/>
          <w:lang w:val="uk-UA"/>
        </w:rPr>
        <w:t xml:space="preserve"> входить до повноважень Хмельницької міської ради: </w:t>
      </w:r>
    </w:p>
    <w:p w14:paraId="0EFE8485"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а) так </w:t>
      </w:r>
      <w:r w:rsidRPr="00F74C57">
        <w:rPr>
          <w:rFonts w:ascii="Times New Roman" w:hAnsi="Times New Roman" w:cs="Times New Roman"/>
          <w:i/>
          <w:color w:val="0070C0"/>
          <w:sz w:val="24"/>
          <w:szCs w:val="24"/>
          <w:lang w:val="uk-UA"/>
        </w:rPr>
        <w:t>(входить)</w:t>
      </w:r>
    </w:p>
    <w:p w14:paraId="552E8FA6"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б) ні (</w:t>
      </w:r>
      <w:r w:rsidRPr="00F74C57">
        <w:rPr>
          <w:rFonts w:ascii="Times New Roman" w:hAnsi="Times New Roman" w:cs="Times New Roman"/>
          <w:i/>
          <w:iCs/>
          <w:color w:val="0070C0"/>
          <w:sz w:val="24"/>
          <w:szCs w:val="24"/>
          <w:lang w:val="uk-UA"/>
        </w:rPr>
        <w:t>чому?</w:t>
      </w:r>
      <w:r w:rsidRPr="00F74C57">
        <w:rPr>
          <w:rFonts w:ascii="Times New Roman" w:hAnsi="Times New Roman" w:cs="Times New Roman"/>
          <w:color w:val="0070C0"/>
          <w:sz w:val="24"/>
          <w:szCs w:val="24"/>
          <w:lang w:val="uk-UA"/>
        </w:rPr>
        <w:t>)</w:t>
      </w:r>
    </w:p>
    <w:p w14:paraId="7649A905"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02E61D3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50FC100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p>
    <w:p w14:paraId="70FF2A0A"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3. Запропонований </w:t>
      </w:r>
      <w:proofErr w:type="spellStart"/>
      <w:r w:rsidRPr="00F74C57">
        <w:rPr>
          <w:rFonts w:ascii="Times New Roman" w:hAnsi="Times New Roman" w:cs="Times New Roman"/>
          <w:color w:val="0070C0"/>
          <w:sz w:val="24"/>
          <w:szCs w:val="24"/>
          <w:lang w:val="uk-UA"/>
        </w:rPr>
        <w:t>проект</w:t>
      </w:r>
      <w:proofErr w:type="spellEnd"/>
      <w:r w:rsidRPr="00F74C57">
        <w:rPr>
          <w:rFonts w:ascii="Times New Roman" w:hAnsi="Times New Roman" w:cs="Times New Roman"/>
          <w:color w:val="0070C0"/>
          <w:sz w:val="24"/>
          <w:szCs w:val="24"/>
          <w:lang w:val="uk-UA"/>
        </w:rPr>
        <w:t xml:space="preserve"> відповідає чинному законодавству, у </w:t>
      </w:r>
      <w:proofErr w:type="spellStart"/>
      <w:r w:rsidRPr="00F74C57">
        <w:rPr>
          <w:rFonts w:ascii="Times New Roman" w:hAnsi="Times New Roman" w:cs="Times New Roman"/>
          <w:color w:val="0070C0"/>
          <w:sz w:val="24"/>
          <w:szCs w:val="24"/>
          <w:lang w:val="uk-UA"/>
        </w:rPr>
        <w:t>т.ч</w:t>
      </w:r>
      <w:proofErr w:type="spellEnd"/>
      <w:r w:rsidRPr="00F74C57">
        <w:rPr>
          <w:rFonts w:ascii="Times New Roman" w:hAnsi="Times New Roman" w:cs="Times New Roman"/>
          <w:color w:val="0070C0"/>
          <w:sz w:val="24"/>
          <w:szCs w:val="24"/>
          <w:lang w:val="uk-UA"/>
        </w:rPr>
        <w:t xml:space="preserve">. рішенням Хмельницької міської ради: </w:t>
      </w:r>
    </w:p>
    <w:p w14:paraId="07FCC882"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а) так </w:t>
      </w:r>
      <w:r w:rsidRPr="00F74C57">
        <w:rPr>
          <w:rFonts w:ascii="Times New Roman" w:hAnsi="Times New Roman" w:cs="Times New Roman"/>
          <w:i/>
          <w:color w:val="0070C0"/>
          <w:sz w:val="24"/>
          <w:szCs w:val="24"/>
          <w:lang w:val="uk-UA"/>
        </w:rPr>
        <w:t>(відповідає)</w:t>
      </w:r>
    </w:p>
    <w:p w14:paraId="07A4D4E8"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б) ні (</w:t>
      </w:r>
      <w:r w:rsidRPr="00F74C57">
        <w:rPr>
          <w:rFonts w:ascii="Times New Roman" w:hAnsi="Times New Roman" w:cs="Times New Roman"/>
          <w:i/>
          <w:iCs/>
          <w:color w:val="0070C0"/>
          <w:sz w:val="24"/>
          <w:szCs w:val="24"/>
          <w:lang w:val="uk-UA"/>
        </w:rPr>
        <w:t>чому?</w:t>
      </w:r>
      <w:r w:rsidRPr="00F74C57">
        <w:rPr>
          <w:rFonts w:ascii="Times New Roman" w:hAnsi="Times New Roman" w:cs="Times New Roman"/>
          <w:color w:val="0070C0"/>
          <w:sz w:val="24"/>
          <w:szCs w:val="24"/>
          <w:lang w:val="uk-UA"/>
        </w:rPr>
        <w:t>)</w:t>
      </w:r>
    </w:p>
    <w:p w14:paraId="59888C2A"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667616D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5B56883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p>
    <w:p w14:paraId="21B5D2C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4. Реалізація запропонованого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xml:space="preserve"> відбуватиметься протягом одного бюджетного року: </w:t>
      </w:r>
    </w:p>
    <w:p w14:paraId="5764A3E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а) так </w:t>
      </w:r>
      <w:r w:rsidRPr="00F74C57">
        <w:rPr>
          <w:rFonts w:ascii="Times New Roman" w:hAnsi="Times New Roman" w:cs="Times New Roman"/>
          <w:i/>
          <w:color w:val="0070C0"/>
          <w:sz w:val="24"/>
          <w:szCs w:val="24"/>
          <w:lang w:val="uk-UA"/>
        </w:rPr>
        <w:t>(протягом бюджетного року)</w:t>
      </w:r>
    </w:p>
    <w:p w14:paraId="4AF03C1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б) ні (</w:t>
      </w:r>
      <w:r w:rsidRPr="00F74C57">
        <w:rPr>
          <w:rFonts w:ascii="Times New Roman" w:hAnsi="Times New Roman" w:cs="Times New Roman"/>
          <w:i/>
          <w:iCs/>
          <w:color w:val="0070C0"/>
          <w:sz w:val="24"/>
          <w:szCs w:val="24"/>
          <w:lang w:val="uk-UA"/>
        </w:rPr>
        <w:t>чому?</w:t>
      </w:r>
      <w:r w:rsidRPr="00F74C57">
        <w:rPr>
          <w:rFonts w:ascii="Times New Roman" w:hAnsi="Times New Roman" w:cs="Times New Roman"/>
          <w:color w:val="0070C0"/>
          <w:sz w:val="24"/>
          <w:szCs w:val="24"/>
          <w:lang w:val="uk-UA"/>
        </w:rPr>
        <w:t>)</w:t>
      </w:r>
    </w:p>
    <w:p w14:paraId="7D3F200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79BC207A"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4136DF3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p>
    <w:p w14:paraId="711EBE76"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5. Висновок стосовно технічних можливостей виконання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w:t>
      </w:r>
    </w:p>
    <w:p w14:paraId="437DA18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а) позитивний</w:t>
      </w:r>
    </w:p>
    <w:p w14:paraId="45AA071D"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б) негативний (</w:t>
      </w:r>
      <w:r w:rsidRPr="00F74C57">
        <w:rPr>
          <w:rFonts w:ascii="Times New Roman" w:hAnsi="Times New Roman" w:cs="Times New Roman"/>
          <w:i/>
          <w:iCs/>
          <w:color w:val="0070C0"/>
          <w:sz w:val="24"/>
          <w:szCs w:val="24"/>
          <w:lang w:val="uk-UA"/>
        </w:rPr>
        <w:t>чому?</w:t>
      </w:r>
      <w:r w:rsidRPr="00F74C57">
        <w:rPr>
          <w:rFonts w:ascii="Times New Roman" w:hAnsi="Times New Roman" w:cs="Times New Roman"/>
          <w:color w:val="0070C0"/>
          <w:sz w:val="24"/>
          <w:szCs w:val="24"/>
          <w:lang w:val="uk-UA"/>
        </w:rPr>
        <w:t>)</w:t>
      </w:r>
    </w:p>
    <w:p w14:paraId="26DFCC49"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72ACE3C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6DAC6D7D"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p>
    <w:p w14:paraId="0AF146D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6. </w:t>
      </w:r>
      <w:proofErr w:type="spellStart"/>
      <w:r w:rsidRPr="00F74C57">
        <w:rPr>
          <w:rFonts w:ascii="Times New Roman" w:hAnsi="Times New Roman" w:cs="Times New Roman"/>
          <w:color w:val="0070C0"/>
          <w:sz w:val="24"/>
          <w:szCs w:val="24"/>
          <w:lang w:val="uk-UA"/>
        </w:rPr>
        <w:t>Проект</w:t>
      </w:r>
      <w:proofErr w:type="spellEnd"/>
      <w:r w:rsidRPr="00F74C57">
        <w:rPr>
          <w:rFonts w:ascii="Times New Roman" w:hAnsi="Times New Roman" w:cs="Times New Roman"/>
          <w:color w:val="0070C0"/>
          <w:sz w:val="24"/>
          <w:szCs w:val="24"/>
          <w:lang w:val="uk-UA"/>
        </w:rPr>
        <w:t xml:space="preserve"> має завершений характер:</w:t>
      </w:r>
    </w:p>
    <w:p w14:paraId="6536F49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а) так </w:t>
      </w:r>
      <w:r w:rsidRPr="00F74C57">
        <w:rPr>
          <w:rFonts w:ascii="Times New Roman" w:hAnsi="Times New Roman" w:cs="Times New Roman"/>
          <w:i/>
          <w:color w:val="0070C0"/>
          <w:sz w:val="24"/>
          <w:szCs w:val="24"/>
          <w:lang w:val="uk-UA"/>
        </w:rPr>
        <w:t>(має завершений характер)</w:t>
      </w:r>
    </w:p>
    <w:p w14:paraId="0851A92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i/>
          <w:color w:val="0070C0"/>
          <w:sz w:val="24"/>
          <w:szCs w:val="24"/>
          <w:lang w:val="uk-UA"/>
        </w:rPr>
      </w:pPr>
      <w:r w:rsidRPr="00F74C57">
        <w:rPr>
          <w:rFonts w:ascii="Times New Roman" w:hAnsi="Times New Roman" w:cs="Times New Roman"/>
          <w:color w:val="0070C0"/>
          <w:sz w:val="24"/>
          <w:szCs w:val="24"/>
          <w:lang w:val="uk-UA"/>
        </w:rPr>
        <w:t xml:space="preserve">б) ні </w:t>
      </w:r>
      <w:r w:rsidRPr="00F74C57">
        <w:rPr>
          <w:rFonts w:ascii="Times New Roman" w:hAnsi="Times New Roman" w:cs="Times New Roman"/>
          <w:i/>
          <w:color w:val="0070C0"/>
          <w:sz w:val="24"/>
          <w:szCs w:val="24"/>
          <w:lang w:val="uk-UA"/>
        </w:rPr>
        <w:t xml:space="preserve">(обґрунтування неможливості реалізації </w:t>
      </w:r>
      <w:proofErr w:type="spellStart"/>
      <w:r w:rsidRPr="00F74C57">
        <w:rPr>
          <w:rFonts w:ascii="Times New Roman" w:hAnsi="Times New Roman" w:cs="Times New Roman"/>
          <w:i/>
          <w:color w:val="0070C0"/>
          <w:sz w:val="24"/>
          <w:szCs w:val="24"/>
          <w:lang w:val="uk-UA"/>
        </w:rPr>
        <w:t>проекту</w:t>
      </w:r>
      <w:proofErr w:type="spellEnd"/>
      <w:r w:rsidRPr="00F74C57">
        <w:rPr>
          <w:rFonts w:ascii="Times New Roman" w:hAnsi="Times New Roman" w:cs="Times New Roman"/>
          <w:i/>
          <w:color w:val="0070C0"/>
          <w:sz w:val="24"/>
          <w:szCs w:val="24"/>
          <w:lang w:val="uk-UA"/>
        </w:rPr>
        <w:t xml:space="preserve"> протягом встановленого періоду реалізації)</w:t>
      </w:r>
    </w:p>
    <w:p w14:paraId="3FD24F40"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0237122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15C156F0"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7. </w:t>
      </w:r>
      <w:proofErr w:type="spellStart"/>
      <w:r w:rsidRPr="00F74C57">
        <w:rPr>
          <w:rFonts w:ascii="Times New Roman" w:hAnsi="Times New Roman" w:cs="Times New Roman"/>
          <w:color w:val="0070C0"/>
          <w:sz w:val="24"/>
          <w:szCs w:val="24"/>
          <w:lang w:val="uk-UA"/>
        </w:rPr>
        <w:t>Проект</w:t>
      </w:r>
      <w:proofErr w:type="spellEnd"/>
      <w:r w:rsidRPr="00F74C57">
        <w:rPr>
          <w:rFonts w:ascii="Times New Roman" w:hAnsi="Times New Roman" w:cs="Times New Roman"/>
          <w:color w:val="0070C0"/>
          <w:sz w:val="24"/>
          <w:szCs w:val="24"/>
          <w:lang w:val="uk-UA"/>
        </w:rPr>
        <w:t xml:space="preserve"> не суперечить діючим програмам розвитку громади та не дублює завдання, які передбачені цими програмами і плануються для реалізації на відповідний бюджетний рік:</w:t>
      </w:r>
    </w:p>
    <w:p w14:paraId="35310211"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а) так </w:t>
      </w:r>
      <w:r w:rsidRPr="00F74C57">
        <w:rPr>
          <w:rFonts w:ascii="Times New Roman" w:hAnsi="Times New Roman" w:cs="Times New Roman"/>
          <w:i/>
          <w:color w:val="0070C0"/>
          <w:sz w:val="24"/>
          <w:szCs w:val="24"/>
          <w:lang w:val="uk-UA"/>
        </w:rPr>
        <w:t>(не суперечить та не дублює)</w:t>
      </w:r>
    </w:p>
    <w:p w14:paraId="34291E98"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i/>
          <w:color w:val="0070C0"/>
          <w:sz w:val="24"/>
          <w:szCs w:val="24"/>
          <w:lang w:val="uk-UA"/>
        </w:rPr>
      </w:pPr>
      <w:r w:rsidRPr="00F74C57">
        <w:rPr>
          <w:rFonts w:ascii="Times New Roman" w:hAnsi="Times New Roman" w:cs="Times New Roman"/>
          <w:color w:val="0070C0"/>
          <w:sz w:val="24"/>
          <w:szCs w:val="24"/>
          <w:lang w:val="uk-UA"/>
        </w:rPr>
        <w:t xml:space="preserve">б) ні </w:t>
      </w:r>
      <w:r w:rsidRPr="00F74C57">
        <w:rPr>
          <w:rFonts w:ascii="Times New Roman" w:hAnsi="Times New Roman" w:cs="Times New Roman"/>
          <w:i/>
          <w:color w:val="0070C0"/>
          <w:sz w:val="24"/>
          <w:szCs w:val="24"/>
          <w:lang w:val="uk-UA"/>
        </w:rPr>
        <w:t>(обґрунтування, у якій частині суперечить)</w:t>
      </w:r>
    </w:p>
    <w:p w14:paraId="28876D95"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6E83C817"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50A007D3" w14:textId="77777777" w:rsidR="009A4BA0" w:rsidRPr="00F74C57" w:rsidRDefault="009A4BA0" w:rsidP="009A4BA0">
      <w:pPr>
        <w:pStyle w:val="a3"/>
        <w:spacing w:after="120"/>
        <w:ind w:left="0"/>
        <w:contextualSpacing w:val="0"/>
        <w:jc w:val="both"/>
        <w:rPr>
          <w:rFonts w:ascii="Times New Roman" w:hAnsi="Times New Roman"/>
          <w:color w:val="0070C0"/>
        </w:rPr>
      </w:pPr>
    </w:p>
    <w:p w14:paraId="26591208"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pacing w:val="-2"/>
          <w:sz w:val="24"/>
          <w:szCs w:val="24"/>
          <w:lang w:val="uk-UA"/>
        </w:rPr>
      </w:pPr>
      <w:r w:rsidRPr="00F74C57">
        <w:rPr>
          <w:rFonts w:ascii="Times New Roman" w:hAnsi="Times New Roman" w:cs="Times New Roman"/>
          <w:color w:val="0070C0"/>
          <w:sz w:val="24"/>
          <w:szCs w:val="24"/>
          <w:lang w:val="uk-UA"/>
        </w:rPr>
        <w:lastRenderedPageBreak/>
        <w:t xml:space="preserve">8. У рамках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xml:space="preserve"> не передбачено витрати на утримання та обслуговування об’єкту у сумі, що перевищує вартість реалізації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w:t>
      </w:r>
    </w:p>
    <w:p w14:paraId="4215715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а) так </w:t>
      </w:r>
      <w:r w:rsidRPr="00F74C57">
        <w:rPr>
          <w:rFonts w:ascii="Times New Roman" w:hAnsi="Times New Roman" w:cs="Times New Roman"/>
          <w:i/>
          <w:color w:val="0070C0"/>
          <w:sz w:val="24"/>
          <w:szCs w:val="24"/>
          <w:lang w:val="uk-UA"/>
        </w:rPr>
        <w:t>(не передбачено)</w:t>
      </w:r>
    </w:p>
    <w:p w14:paraId="4BAA8F97"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б) ні </w:t>
      </w:r>
      <w:r w:rsidRPr="00F74C57">
        <w:rPr>
          <w:rFonts w:ascii="Times New Roman" w:hAnsi="Times New Roman" w:cs="Times New Roman"/>
          <w:i/>
          <w:color w:val="0070C0"/>
          <w:sz w:val="24"/>
          <w:szCs w:val="24"/>
          <w:lang w:val="uk-UA"/>
        </w:rPr>
        <w:t xml:space="preserve">(передбачено, надати </w:t>
      </w:r>
      <w:proofErr w:type="spellStart"/>
      <w:r w:rsidRPr="00F74C57">
        <w:rPr>
          <w:rFonts w:ascii="Times New Roman" w:hAnsi="Times New Roman" w:cs="Times New Roman"/>
          <w:i/>
          <w:color w:val="0070C0"/>
          <w:sz w:val="24"/>
          <w:szCs w:val="24"/>
          <w:lang w:val="uk-UA"/>
        </w:rPr>
        <w:t>обгрунтування</w:t>
      </w:r>
      <w:proofErr w:type="spellEnd"/>
      <w:r w:rsidRPr="00F74C57">
        <w:rPr>
          <w:rFonts w:ascii="Times New Roman" w:hAnsi="Times New Roman" w:cs="Times New Roman"/>
          <w:i/>
          <w:color w:val="0070C0"/>
          <w:sz w:val="24"/>
          <w:szCs w:val="24"/>
          <w:lang w:val="uk-UA"/>
        </w:rPr>
        <w:t>)</w:t>
      </w:r>
    </w:p>
    <w:p w14:paraId="69538465"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440B1026"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77776C80"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p>
    <w:p w14:paraId="3B8A5D8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9. Територія/земельна ділянка/будівля/приміщення/об’єкт, де відбуватиметься реалізація запропонованого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w:t>
      </w:r>
    </w:p>
    <w:p w14:paraId="463263E6"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firstLine="567"/>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а) це територія/земельна ділянка/будівля/приміщення/об’єкт, на якій Хмельницька міська рада має право здійснювати реалізацію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і яка належить до комунальної власності Хмельницької міської територіальної громади та не перебуває у користуванні/оренді фізичних або юридичних осіб, засновниками яких не є Хмельницька міська рада</w:t>
      </w:r>
    </w:p>
    <w:p w14:paraId="162F4B52"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firstLine="567"/>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б) це територія/земельна ділянка/будівля/приміщення/об’єкт, на якій Хмельницька міська рада не має права здійснювати реалізацію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і яка не належить до комунальної власності Хмельницької міської територіальної громади та перебуває у користуванні/оренді фізичних або юридичних осіб, засновниками яких не є Хмельницька міська рада</w:t>
      </w:r>
    </w:p>
    <w:p w14:paraId="2F693752"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p>
    <w:p w14:paraId="727C16E8"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10. </w:t>
      </w:r>
      <w:proofErr w:type="spellStart"/>
      <w:r w:rsidRPr="00F74C57">
        <w:rPr>
          <w:rFonts w:ascii="Times New Roman" w:hAnsi="Times New Roman" w:cs="Times New Roman"/>
          <w:color w:val="0070C0"/>
          <w:sz w:val="24"/>
          <w:szCs w:val="24"/>
          <w:lang w:val="uk-UA"/>
        </w:rPr>
        <w:t>Проект</w:t>
      </w:r>
      <w:proofErr w:type="spellEnd"/>
      <w:r w:rsidRPr="00F74C57">
        <w:rPr>
          <w:rFonts w:ascii="Times New Roman" w:hAnsi="Times New Roman" w:cs="Times New Roman"/>
          <w:color w:val="0070C0"/>
          <w:sz w:val="24"/>
          <w:szCs w:val="24"/>
          <w:lang w:val="uk-UA"/>
        </w:rPr>
        <w:t xml:space="preserve"> є інноваційним та прогресивним:</w:t>
      </w:r>
    </w:p>
    <w:p w14:paraId="1D87C57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а) так</w:t>
      </w:r>
    </w:p>
    <w:p w14:paraId="7CAFDB9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б) ні</w:t>
      </w:r>
    </w:p>
    <w:p w14:paraId="018937B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p>
    <w:p w14:paraId="082BDA2D"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11. </w:t>
      </w:r>
      <w:proofErr w:type="spellStart"/>
      <w:r w:rsidRPr="00F74C57">
        <w:rPr>
          <w:rFonts w:ascii="Times New Roman" w:hAnsi="Times New Roman" w:cs="Times New Roman"/>
          <w:color w:val="0070C0"/>
          <w:sz w:val="24"/>
          <w:szCs w:val="24"/>
          <w:lang w:val="uk-UA"/>
        </w:rPr>
        <w:t>Проект</w:t>
      </w:r>
      <w:proofErr w:type="spellEnd"/>
      <w:r w:rsidRPr="00F74C57">
        <w:rPr>
          <w:rFonts w:ascii="Times New Roman" w:hAnsi="Times New Roman" w:cs="Times New Roman"/>
          <w:color w:val="0070C0"/>
          <w:sz w:val="24"/>
          <w:szCs w:val="24"/>
          <w:lang w:val="uk-UA"/>
        </w:rPr>
        <w:t xml:space="preserve"> є загальнодоступним:</w:t>
      </w:r>
    </w:p>
    <w:p w14:paraId="155DB0A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а) так</w:t>
      </w:r>
    </w:p>
    <w:p w14:paraId="464E3CB6"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i/>
          <w:iCs/>
          <w:color w:val="0070C0"/>
          <w:sz w:val="24"/>
          <w:szCs w:val="24"/>
          <w:lang w:val="uk-UA"/>
        </w:rPr>
      </w:pPr>
      <w:r w:rsidRPr="00F74C57">
        <w:rPr>
          <w:rFonts w:ascii="Times New Roman" w:hAnsi="Times New Roman" w:cs="Times New Roman"/>
          <w:color w:val="0070C0"/>
          <w:sz w:val="24"/>
          <w:szCs w:val="24"/>
          <w:lang w:val="uk-UA"/>
        </w:rPr>
        <w:t xml:space="preserve">б) ні </w:t>
      </w:r>
      <w:r w:rsidRPr="00F74C57">
        <w:rPr>
          <w:rFonts w:ascii="Times New Roman" w:hAnsi="Times New Roman" w:cs="Times New Roman"/>
          <w:i/>
          <w:iCs/>
          <w:color w:val="0070C0"/>
          <w:sz w:val="24"/>
          <w:szCs w:val="24"/>
          <w:lang w:val="uk-UA"/>
        </w:rPr>
        <w:t>(обґрунтування)</w:t>
      </w:r>
    </w:p>
    <w:p w14:paraId="427BEBF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2719579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12417640"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p>
    <w:p w14:paraId="7462328A"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12. Витрати за кошторисом, призначеного на реалізацію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w:t>
      </w:r>
    </w:p>
    <w:p w14:paraId="7639C84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а) без додаткових зауважень;</w:t>
      </w:r>
    </w:p>
    <w:p w14:paraId="21C608A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spacing w:before="120"/>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б) із зауваженнями </w:t>
      </w:r>
      <w:r w:rsidRPr="00F74C57">
        <w:rPr>
          <w:rFonts w:ascii="Times New Roman" w:hAnsi="Times New Roman" w:cs="Times New Roman"/>
          <w:i/>
          <w:color w:val="0070C0"/>
          <w:sz w:val="24"/>
          <w:szCs w:val="24"/>
          <w:lang w:val="uk-UA"/>
        </w:rPr>
        <w:t xml:space="preserve">(необхідно </w:t>
      </w:r>
      <w:proofErr w:type="spellStart"/>
      <w:r w:rsidRPr="00F74C57">
        <w:rPr>
          <w:rFonts w:ascii="Times New Roman" w:hAnsi="Times New Roman" w:cs="Times New Roman"/>
          <w:i/>
          <w:color w:val="0070C0"/>
          <w:sz w:val="24"/>
          <w:szCs w:val="24"/>
          <w:lang w:val="uk-UA"/>
        </w:rPr>
        <w:t>внести</w:t>
      </w:r>
      <w:proofErr w:type="spellEnd"/>
      <w:r w:rsidRPr="00F74C57">
        <w:rPr>
          <w:rFonts w:ascii="Times New Roman" w:hAnsi="Times New Roman" w:cs="Times New Roman"/>
          <w:i/>
          <w:color w:val="0070C0"/>
          <w:sz w:val="24"/>
          <w:szCs w:val="24"/>
          <w:lang w:val="uk-UA"/>
        </w:rPr>
        <w:t xml:space="preserve"> або уточнити їх, використовуючи для обґрунтування дані, наведені в таблиці нижче).</w:t>
      </w:r>
    </w:p>
    <w:p w14:paraId="454741B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tbl>
      <w:tblPr>
        <w:tblW w:w="963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276"/>
        <w:gridCol w:w="1275"/>
        <w:gridCol w:w="1276"/>
        <w:gridCol w:w="1276"/>
        <w:gridCol w:w="1276"/>
        <w:gridCol w:w="1275"/>
      </w:tblGrid>
      <w:tr w:rsidR="00F74C57" w:rsidRPr="00F74C57" w14:paraId="5CB1ABA6" w14:textId="77777777" w:rsidTr="00194B1D">
        <w:trPr>
          <w:trHeight w:val="390"/>
          <w:tblHeader/>
        </w:trPr>
        <w:tc>
          <w:tcPr>
            <w:tcW w:w="1985" w:type="dxa"/>
            <w:vMerge w:val="restart"/>
            <w:tcMar>
              <w:top w:w="80" w:type="dxa"/>
              <w:left w:w="80" w:type="dxa"/>
              <w:bottom w:w="80" w:type="dxa"/>
              <w:right w:w="80" w:type="dxa"/>
            </w:tcMar>
            <w:vAlign w:val="center"/>
          </w:tcPr>
          <w:p w14:paraId="59B1E3A6"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br w:type="page"/>
            </w:r>
            <w:r w:rsidRPr="00F74C57">
              <w:rPr>
                <w:rFonts w:ascii="Times New Roman" w:eastAsia="Arial Unicode MS" w:hAnsi="Times New Roman" w:cs="Times New Roman"/>
                <w:b w:val="0"/>
                <w:color w:val="0070C0"/>
                <w:sz w:val="24"/>
                <w:szCs w:val="24"/>
                <w:lang w:val="uk-UA"/>
              </w:rPr>
              <w:t>Найменування товарів (робіт, послуг)</w:t>
            </w:r>
          </w:p>
        </w:tc>
        <w:tc>
          <w:tcPr>
            <w:tcW w:w="3827" w:type="dxa"/>
            <w:gridSpan w:val="3"/>
            <w:tcMar>
              <w:top w:w="80" w:type="dxa"/>
              <w:left w:w="80" w:type="dxa"/>
              <w:bottom w:w="80" w:type="dxa"/>
              <w:right w:w="80" w:type="dxa"/>
            </w:tcMar>
            <w:vAlign w:val="center"/>
          </w:tcPr>
          <w:p w14:paraId="1877380A"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Запропоновано</w:t>
            </w:r>
          </w:p>
          <w:p w14:paraId="30AD9E37"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 xml:space="preserve">автором </w:t>
            </w:r>
            <w:proofErr w:type="spellStart"/>
            <w:r w:rsidRPr="00F74C57">
              <w:rPr>
                <w:rFonts w:ascii="Times New Roman" w:hAnsi="Times New Roman" w:cs="Times New Roman"/>
                <w:b w:val="0"/>
                <w:color w:val="0070C0"/>
                <w:sz w:val="24"/>
                <w:szCs w:val="24"/>
                <w:lang w:val="uk-UA"/>
              </w:rPr>
              <w:t>проекту</w:t>
            </w:r>
            <w:proofErr w:type="spellEnd"/>
          </w:p>
        </w:tc>
        <w:tc>
          <w:tcPr>
            <w:tcW w:w="3827" w:type="dxa"/>
            <w:gridSpan w:val="3"/>
            <w:tcMar>
              <w:top w:w="80" w:type="dxa"/>
              <w:left w:w="80" w:type="dxa"/>
              <w:bottom w:w="80" w:type="dxa"/>
              <w:right w:w="80" w:type="dxa"/>
            </w:tcMar>
            <w:vAlign w:val="center"/>
          </w:tcPr>
          <w:p w14:paraId="0F9B81DE"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Пропозиція</w:t>
            </w:r>
          </w:p>
          <w:p w14:paraId="5BD1EBFA"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відповідального</w:t>
            </w:r>
          </w:p>
          <w:p w14:paraId="1F56B6DB"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виконавчого органу</w:t>
            </w:r>
          </w:p>
        </w:tc>
      </w:tr>
      <w:tr w:rsidR="00F74C57" w:rsidRPr="00F74C57" w14:paraId="19511CD5" w14:textId="77777777" w:rsidTr="00194B1D">
        <w:trPr>
          <w:trHeight w:val="740"/>
          <w:tblHeader/>
        </w:trPr>
        <w:tc>
          <w:tcPr>
            <w:tcW w:w="1985" w:type="dxa"/>
            <w:vMerge/>
          </w:tcPr>
          <w:p w14:paraId="2712F312"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1D03C55E"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Необхідна кількість</w:t>
            </w:r>
          </w:p>
        </w:tc>
        <w:tc>
          <w:tcPr>
            <w:tcW w:w="1275" w:type="dxa"/>
            <w:tcMar>
              <w:top w:w="80" w:type="dxa"/>
              <w:left w:w="80" w:type="dxa"/>
              <w:bottom w:w="80" w:type="dxa"/>
              <w:right w:w="80" w:type="dxa"/>
            </w:tcMar>
          </w:tcPr>
          <w:p w14:paraId="34B77A18"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Ціна за одиницю,</w:t>
            </w:r>
          </w:p>
          <w:p w14:paraId="7DD3C77A"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грн.</w:t>
            </w:r>
          </w:p>
        </w:tc>
        <w:tc>
          <w:tcPr>
            <w:tcW w:w="1276" w:type="dxa"/>
            <w:tcMar>
              <w:top w:w="80" w:type="dxa"/>
              <w:left w:w="80" w:type="dxa"/>
              <w:bottom w:w="80" w:type="dxa"/>
              <w:right w:w="80" w:type="dxa"/>
            </w:tcMar>
          </w:tcPr>
          <w:p w14:paraId="40988E94"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Загальна вартість,</w:t>
            </w:r>
          </w:p>
          <w:p w14:paraId="37A295F6"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 xml:space="preserve">грн. </w:t>
            </w:r>
          </w:p>
        </w:tc>
        <w:tc>
          <w:tcPr>
            <w:tcW w:w="1276" w:type="dxa"/>
            <w:tcMar>
              <w:top w:w="80" w:type="dxa"/>
              <w:left w:w="80" w:type="dxa"/>
              <w:bottom w:w="80" w:type="dxa"/>
              <w:right w:w="80" w:type="dxa"/>
            </w:tcMar>
          </w:tcPr>
          <w:p w14:paraId="735FE22B"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Необхідна кількість</w:t>
            </w:r>
          </w:p>
        </w:tc>
        <w:tc>
          <w:tcPr>
            <w:tcW w:w="1276" w:type="dxa"/>
            <w:tcMar>
              <w:top w:w="80" w:type="dxa"/>
              <w:left w:w="80" w:type="dxa"/>
              <w:bottom w:w="80" w:type="dxa"/>
              <w:right w:w="80" w:type="dxa"/>
            </w:tcMar>
          </w:tcPr>
          <w:p w14:paraId="407489BA"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Ціна за одиницю,</w:t>
            </w:r>
          </w:p>
          <w:p w14:paraId="51D47305"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 xml:space="preserve">грн. </w:t>
            </w:r>
          </w:p>
        </w:tc>
        <w:tc>
          <w:tcPr>
            <w:tcW w:w="1275" w:type="dxa"/>
            <w:tcMar>
              <w:top w:w="80" w:type="dxa"/>
              <w:left w:w="80" w:type="dxa"/>
              <w:bottom w:w="80" w:type="dxa"/>
              <w:right w:w="80" w:type="dxa"/>
            </w:tcMar>
          </w:tcPr>
          <w:p w14:paraId="5E4D6779"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Загальна вартість,</w:t>
            </w:r>
          </w:p>
          <w:p w14:paraId="5A8772EF" w14:textId="77777777" w:rsidR="009A4BA0" w:rsidRPr="00F74C57" w:rsidRDefault="009A4BA0" w:rsidP="00194B1D">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val="0"/>
                <w:color w:val="0070C0"/>
                <w:sz w:val="24"/>
                <w:szCs w:val="24"/>
                <w:lang w:val="uk-UA"/>
              </w:rPr>
            </w:pPr>
            <w:r w:rsidRPr="00F74C57">
              <w:rPr>
                <w:rFonts w:ascii="Times New Roman" w:hAnsi="Times New Roman" w:cs="Times New Roman"/>
                <w:b w:val="0"/>
                <w:color w:val="0070C0"/>
                <w:sz w:val="24"/>
                <w:szCs w:val="24"/>
                <w:lang w:val="uk-UA"/>
              </w:rPr>
              <w:t xml:space="preserve">грн. </w:t>
            </w:r>
          </w:p>
        </w:tc>
      </w:tr>
      <w:tr w:rsidR="00F74C57" w:rsidRPr="00F74C57" w14:paraId="68200B4D" w14:textId="77777777" w:rsidTr="00194B1D">
        <w:trPr>
          <w:trHeight w:val="260"/>
        </w:trPr>
        <w:tc>
          <w:tcPr>
            <w:tcW w:w="1985" w:type="dxa"/>
            <w:tcMar>
              <w:top w:w="80" w:type="dxa"/>
              <w:left w:w="80" w:type="dxa"/>
              <w:bottom w:w="80" w:type="dxa"/>
              <w:right w:w="80" w:type="dxa"/>
            </w:tcMar>
          </w:tcPr>
          <w:p w14:paraId="57CBE155"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43905E6F" w14:textId="77777777" w:rsidR="009A4BA0" w:rsidRPr="00F74C57" w:rsidRDefault="009A4BA0" w:rsidP="00194B1D">
            <w:pPr>
              <w:rPr>
                <w:rFonts w:ascii="Times New Roman" w:hAnsi="Times New Roman"/>
                <w:color w:val="0070C0"/>
              </w:rPr>
            </w:pPr>
          </w:p>
        </w:tc>
        <w:tc>
          <w:tcPr>
            <w:tcW w:w="1275" w:type="dxa"/>
            <w:tcMar>
              <w:top w:w="80" w:type="dxa"/>
              <w:left w:w="80" w:type="dxa"/>
              <w:bottom w:w="80" w:type="dxa"/>
              <w:right w:w="80" w:type="dxa"/>
            </w:tcMar>
          </w:tcPr>
          <w:p w14:paraId="14839906"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179246B6"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61AF6B30"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21AFFDAF" w14:textId="77777777" w:rsidR="009A4BA0" w:rsidRPr="00F74C57" w:rsidRDefault="009A4BA0" w:rsidP="00194B1D">
            <w:pPr>
              <w:rPr>
                <w:rFonts w:ascii="Times New Roman" w:hAnsi="Times New Roman"/>
                <w:color w:val="0070C0"/>
              </w:rPr>
            </w:pPr>
          </w:p>
        </w:tc>
        <w:tc>
          <w:tcPr>
            <w:tcW w:w="1275" w:type="dxa"/>
            <w:tcMar>
              <w:top w:w="80" w:type="dxa"/>
              <w:left w:w="80" w:type="dxa"/>
              <w:bottom w:w="80" w:type="dxa"/>
              <w:right w:w="80" w:type="dxa"/>
            </w:tcMar>
          </w:tcPr>
          <w:p w14:paraId="77A3F5F7" w14:textId="77777777" w:rsidR="009A4BA0" w:rsidRPr="00F74C57" w:rsidRDefault="009A4BA0" w:rsidP="00194B1D">
            <w:pPr>
              <w:rPr>
                <w:rFonts w:ascii="Times New Roman" w:hAnsi="Times New Roman"/>
                <w:color w:val="0070C0"/>
              </w:rPr>
            </w:pPr>
          </w:p>
        </w:tc>
      </w:tr>
      <w:tr w:rsidR="00F74C57" w:rsidRPr="00F74C57" w14:paraId="2D46D38D" w14:textId="77777777" w:rsidTr="00194B1D">
        <w:trPr>
          <w:trHeight w:val="260"/>
        </w:trPr>
        <w:tc>
          <w:tcPr>
            <w:tcW w:w="1985" w:type="dxa"/>
            <w:tcMar>
              <w:top w:w="80" w:type="dxa"/>
              <w:left w:w="80" w:type="dxa"/>
              <w:bottom w:w="80" w:type="dxa"/>
              <w:right w:w="80" w:type="dxa"/>
            </w:tcMar>
          </w:tcPr>
          <w:p w14:paraId="305E6B81"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314F083C" w14:textId="77777777" w:rsidR="009A4BA0" w:rsidRPr="00F74C57" w:rsidRDefault="009A4BA0" w:rsidP="00194B1D">
            <w:pPr>
              <w:rPr>
                <w:rFonts w:ascii="Times New Roman" w:hAnsi="Times New Roman"/>
                <w:color w:val="0070C0"/>
              </w:rPr>
            </w:pPr>
          </w:p>
        </w:tc>
        <w:tc>
          <w:tcPr>
            <w:tcW w:w="1275" w:type="dxa"/>
            <w:tcMar>
              <w:top w:w="80" w:type="dxa"/>
              <w:left w:w="80" w:type="dxa"/>
              <w:bottom w:w="80" w:type="dxa"/>
              <w:right w:w="80" w:type="dxa"/>
            </w:tcMar>
          </w:tcPr>
          <w:p w14:paraId="3FFBAD81"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353C012F"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5A064150"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3D0480B7" w14:textId="77777777" w:rsidR="009A4BA0" w:rsidRPr="00F74C57" w:rsidRDefault="009A4BA0" w:rsidP="00194B1D">
            <w:pPr>
              <w:rPr>
                <w:rFonts w:ascii="Times New Roman" w:hAnsi="Times New Roman"/>
                <w:color w:val="0070C0"/>
              </w:rPr>
            </w:pPr>
          </w:p>
        </w:tc>
        <w:tc>
          <w:tcPr>
            <w:tcW w:w="1275" w:type="dxa"/>
            <w:tcMar>
              <w:top w:w="80" w:type="dxa"/>
              <w:left w:w="80" w:type="dxa"/>
              <w:bottom w:w="80" w:type="dxa"/>
              <w:right w:w="80" w:type="dxa"/>
            </w:tcMar>
          </w:tcPr>
          <w:p w14:paraId="70CAC079" w14:textId="77777777" w:rsidR="009A4BA0" w:rsidRPr="00F74C57" w:rsidRDefault="009A4BA0" w:rsidP="00194B1D">
            <w:pPr>
              <w:rPr>
                <w:rFonts w:ascii="Times New Roman" w:hAnsi="Times New Roman"/>
                <w:color w:val="0070C0"/>
              </w:rPr>
            </w:pPr>
          </w:p>
        </w:tc>
      </w:tr>
      <w:tr w:rsidR="00F74C57" w:rsidRPr="00F74C57" w14:paraId="3EEF8DA2" w14:textId="77777777" w:rsidTr="00194B1D">
        <w:trPr>
          <w:trHeight w:val="260"/>
        </w:trPr>
        <w:tc>
          <w:tcPr>
            <w:tcW w:w="1985" w:type="dxa"/>
            <w:tcMar>
              <w:top w:w="80" w:type="dxa"/>
              <w:left w:w="80" w:type="dxa"/>
              <w:bottom w:w="80" w:type="dxa"/>
              <w:right w:w="80" w:type="dxa"/>
            </w:tcMar>
          </w:tcPr>
          <w:p w14:paraId="112E89CA"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4168BB63" w14:textId="77777777" w:rsidR="009A4BA0" w:rsidRPr="00F74C57" w:rsidRDefault="009A4BA0" w:rsidP="00194B1D">
            <w:pPr>
              <w:rPr>
                <w:rFonts w:ascii="Times New Roman" w:hAnsi="Times New Roman"/>
                <w:color w:val="0070C0"/>
              </w:rPr>
            </w:pPr>
          </w:p>
        </w:tc>
        <w:tc>
          <w:tcPr>
            <w:tcW w:w="1275" w:type="dxa"/>
            <w:tcMar>
              <w:top w:w="80" w:type="dxa"/>
              <w:left w:w="80" w:type="dxa"/>
              <w:bottom w:w="80" w:type="dxa"/>
              <w:right w:w="80" w:type="dxa"/>
            </w:tcMar>
          </w:tcPr>
          <w:p w14:paraId="69E996DC"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414D6437"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510A7A34"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19FF1022" w14:textId="77777777" w:rsidR="009A4BA0" w:rsidRPr="00F74C57" w:rsidRDefault="009A4BA0" w:rsidP="00194B1D">
            <w:pPr>
              <w:rPr>
                <w:rFonts w:ascii="Times New Roman" w:hAnsi="Times New Roman"/>
                <w:color w:val="0070C0"/>
              </w:rPr>
            </w:pPr>
          </w:p>
        </w:tc>
        <w:tc>
          <w:tcPr>
            <w:tcW w:w="1275" w:type="dxa"/>
            <w:tcMar>
              <w:top w:w="80" w:type="dxa"/>
              <w:left w:w="80" w:type="dxa"/>
              <w:bottom w:w="80" w:type="dxa"/>
              <w:right w:w="80" w:type="dxa"/>
            </w:tcMar>
          </w:tcPr>
          <w:p w14:paraId="691AA9C3" w14:textId="77777777" w:rsidR="009A4BA0" w:rsidRPr="00F74C57" w:rsidRDefault="009A4BA0" w:rsidP="00194B1D">
            <w:pPr>
              <w:rPr>
                <w:rFonts w:ascii="Times New Roman" w:hAnsi="Times New Roman"/>
                <w:color w:val="0070C0"/>
              </w:rPr>
            </w:pPr>
          </w:p>
        </w:tc>
      </w:tr>
      <w:tr w:rsidR="00F74C57" w:rsidRPr="00F74C57" w14:paraId="2611B2FD" w14:textId="77777777" w:rsidTr="00194B1D">
        <w:trPr>
          <w:trHeight w:val="260"/>
        </w:trPr>
        <w:tc>
          <w:tcPr>
            <w:tcW w:w="1985" w:type="dxa"/>
            <w:tcMar>
              <w:top w:w="80" w:type="dxa"/>
              <w:left w:w="80" w:type="dxa"/>
              <w:bottom w:w="80" w:type="dxa"/>
              <w:right w:w="80" w:type="dxa"/>
            </w:tcMar>
          </w:tcPr>
          <w:p w14:paraId="071959FE"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729E2C74" w14:textId="77777777" w:rsidR="009A4BA0" w:rsidRPr="00F74C57" w:rsidRDefault="009A4BA0" w:rsidP="00194B1D">
            <w:pPr>
              <w:rPr>
                <w:rFonts w:ascii="Times New Roman" w:hAnsi="Times New Roman"/>
                <w:color w:val="0070C0"/>
              </w:rPr>
            </w:pPr>
          </w:p>
        </w:tc>
        <w:tc>
          <w:tcPr>
            <w:tcW w:w="1275" w:type="dxa"/>
            <w:tcMar>
              <w:top w:w="80" w:type="dxa"/>
              <w:left w:w="80" w:type="dxa"/>
              <w:bottom w:w="80" w:type="dxa"/>
              <w:right w:w="80" w:type="dxa"/>
            </w:tcMar>
          </w:tcPr>
          <w:p w14:paraId="391C4D69"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0DD284F2"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6042FC8C"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04DF6F63" w14:textId="77777777" w:rsidR="009A4BA0" w:rsidRPr="00F74C57" w:rsidRDefault="009A4BA0" w:rsidP="00194B1D">
            <w:pPr>
              <w:rPr>
                <w:rFonts w:ascii="Times New Roman" w:hAnsi="Times New Roman"/>
                <w:color w:val="0070C0"/>
              </w:rPr>
            </w:pPr>
          </w:p>
        </w:tc>
        <w:tc>
          <w:tcPr>
            <w:tcW w:w="1275" w:type="dxa"/>
            <w:tcMar>
              <w:top w:w="80" w:type="dxa"/>
              <w:left w:w="80" w:type="dxa"/>
              <w:bottom w:w="80" w:type="dxa"/>
              <w:right w:w="80" w:type="dxa"/>
            </w:tcMar>
          </w:tcPr>
          <w:p w14:paraId="0AC0EB5B" w14:textId="77777777" w:rsidR="009A4BA0" w:rsidRPr="00F74C57" w:rsidRDefault="009A4BA0" w:rsidP="00194B1D">
            <w:pPr>
              <w:rPr>
                <w:rFonts w:ascii="Times New Roman" w:hAnsi="Times New Roman"/>
                <w:color w:val="0070C0"/>
              </w:rPr>
            </w:pPr>
          </w:p>
        </w:tc>
      </w:tr>
      <w:tr w:rsidR="00F74C57" w:rsidRPr="00F74C57" w14:paraId="47A40275" w14:textId="77777777" w:rsidTr="00194B1D">
        <w:trPr>
          <w:trHeight w:val="260"/>
        </w:trPr>
        <w:tc>
          <w:tcPr>
            <w:tcW w:w="1985" w:type="dxa"/>
            <w:tcMar>
              <w:top w:w="80" w:type="dxa"/>
              <w:left w:w="80" w:type="dxa"/>
              <w:bottom w:w="80" w:type="dxa"/>
              <w:right w:w="80" w:type="dxa"/>
            </w:tcMar>
          </w:tcPr>
          <w:p w14:paraId="100C5ED7"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459F2A28" w14:textId="77777777" w:rsidR="009A4BA0" w:rsidRPr="00F74C57" w:rsidRDefault="009A4BA0" w:rsidP="00194B1D">
            <w:pPr>
              <w:rPr>
                <w:rFonts w:ascii="Times New Roman" w:hAnsi="Times New Roman"/>
                <w:color w:val="0070C0"/>
              </w:rPr>
            </w:pPr>
          </w:p>
        </w:tc>
        <w:tc>
          <w:tcPr>
            <w:tcW w:w="1275" w:type="dxa"/>
            <w:tcMar>
              <w:top w:w="80" w:type="dxa"/>
              <w:left w:w="80" w:type="dxa"/>
              <w:bottom w:w="80" w:type="dxa"/>
              <w:right w:w="80" w:type="dxa"/>
            </w:tcMar>
          </w:tcPr>
          <w:p w14:paraId="06212863"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41170800"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2B9ABE05"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6A788D5F" w14:textId="77777777" w:rsidR="009A4BA0" w:rsidRPr="00F74C57" w:rsidRDefault="009A4BA0" w:rsidP="00194B1D">
            <w:pPr>
              <w:rPr>
                <w:rFonts w:ascii="Times New Roman" w:hAnsi="Times New Roman"/>
                <w:color w:val="0070C0"/>
              </w:rPr>
            </w:pPr>
          </w:p>
        </w:tc>
        <w:tc>
          <w:tcPr>
            <w:tcW w:w="1275" w:type="dxa"/>
            <w:tcMar>
              <w:top w:w="80" w:type="dxa"/>
              <w:left w:w="80" w:type="dxa"/>
              <w:bottom w:w="80" w:type="dxa"/>
              <w:right w:w="80" w:type="dxa"/>
            </w:tcMar>
          </w:tcPr>
          <w:p w14:paraId="2DD46143" w14:textId="77777777" w:rsidR="009A4BA0" w:rsidRPr="00F74C57" w:rsidRDefault="009A4BA0" w:rsidP="00194B1D">
            <w:pPr>
              <w:rPr>
                <w:rFonts w:ascii="Times New Roman" w:hAnsi="Times New Roman"/>
                <w:color w:val="0070C0"/>
              </w:rPr>
            </w:pPr>
          </w:p>
        </w:tc>
      </w:tr>
      <w:tr w:rsidR="00F74C57" w:rsidRPr="00F74C57" w14:paraId="56DEAC26" w14:textId="77777777" w:rsidTr="00194B1D">
        <w:trPr>
          <w:trHeight w:val="260"/>
        </w:trPr>
        <w:tc>
          <w:tcPr>
            <w:tcW w:w="1985" w:type="dxa"/>
            <w:tcMar>
              <w:top w:w="80" w:type="dxa"/>
              <w:left w:w="80" w:type="dxa"/>
              <w:bottom w:w="80" w:type="dxa"/>
              <w:right w:w="80" w:type="dxa"/>
            </w:tcMar>
          </w:tcPr>
          <w:p w14:paraId="79FF2867"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Всього</w:t>
            </w:r>
          </w:p>
        </w:tc>
        <w:tc>
          <w:tcPr>
            <w:tcW w:w="1276" w:type="dxa"/>
            <w:tcMar>
              <w:top w:w="80" w:type="dxa"/>
              <w:left w:w="80" w:type="dxa"/>
              <w:bottom w:w="80" w:type="dxa"/>
              <w:right w:w="80" w:type="dxa"/>
            </w:tcMar>
          </w:tcPr>
          <w:p w14:paraId="4CBDF8D2"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х</w:t>
            </w:r>
          </w:p>
        </w:tc>
        <w:tc>
          <w:tcPr>
            <w:tcW w:w="1275" w:type="dxa"/>
            <w:tcMar>
              <w:top w:w="80" w:type="dxa"/>
              <w:left w:w="80" w:type="dxa"/>
              <w:bottom w:w="80" w:type="dxa"/>
              <w:right w:w="80" w:type="dxa"/>
            </w:tcMar>
          </w:tcPr>
          <w:p w14:paraId="2EFF5E71"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х</w:t>
            </w:r>
          </w:p>
        </w:tc>
        <w:tc>
          <w:tcPr>
            <w:tcW w:w="1276" w:type="dxa"/>
            <w:tcMar>
              <w:top w:w="80" w:type="dxa"/>
              <w:left w:w="80" w:type="dxa"/>
              <w:bottom w:w="80" w:type="dxa"/>
              <w:right w:w="80" w:type="dxa"/>
            </w:tcMar>
          </w:tcPr>
          <w:p w14:paraId="15D6D9D6" w14:textId="77777777" w:rsidR="009A4BA0" w:rsidRPr="00F74C57" w:rsidRDefault="009A4BA0" w:rsidP="00194B1D">
            <w:pPr>
              <w:rPr>
                <w:rFonts w:ascii="Times New Roman" w:hAnsi="Times New Roman"/>
                <w:color w:val="0070C0"/>
              </w:rPr>
            </w:pPr>
          </w:p>
        </w:tc>
        <w:tc>
          <w:tcPr>
            <w:tcW w:w="1276" w:type="dxa"/>
            <w:tcMar>
              <w:top w:w="80" w:type="dxa"/>
              <w:left w:w="80" w:type="dxa"/>
              <w:bottom w:w="80" w:type="dxa"/>
              <w:right w:w="80" w:type="dxa"/>
            </w:tcMar>
          </w:tcPr>
          <w:p w14:paraId="6E6FB6D7"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х</w:t>
            </w:r>
          </w:p>
        </w:tc>
        <w:tc>
          <w:tcPr>
            <w:tcW w:w="1276" w:type="dxa"/>
            <w:tcMar>
              <w:top w:w="80" w:type="dxa"/>
              <w:left w:w="80" w:type="dxa"/>
              <w:bottom w:w="80" w:type="dxa"/>
              <w:right w:w="80" w:type="dxa"/>
            </w:tcMar>
          </w:tcPr>
          <w:p w14:paraId="4EC6369D"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х</w:t>
            </w:r>
          </w:p>
        </w:tc>
        <w:tc>
          <w:tcPr>
            <w:tcW w:w="1275" w:type="dxa"/>
            <w:tcMar>
              <w:top w:w="80" w:type="dxa"/>
              <w:left w:w="80" w:type="dxa"/>
              <w:bottom w:w="80" w:type="dxa"/>
              <w:right w:w="80" w:type="dxa"/>
            </w:tcMar>
          </w:tcPr>
          <w:p w14:paraId="2529FD14" w14:textId="77777777" w:rsidR="009A4BA0" w:rsidRPr="00F74C57" w:rsidRDefault="009A4BA0" w:rsidP="00194B1D">
            <w:pPr>
              <w:rPr>
                <w:rFonts w:ascii="Times New Roman" w:hAnsi="Times New Roman"/>
                <w:color w:val="0070C0"/>
              </w:rPr>
            </w:pPr>
          </w:p>
        </w:tc>
      </w:tr>
    </w:tbl>
    <w:p w14:paraId="377F1D60"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p>
    <w:p w14:paraId="2296B11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Загальна сума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xml:space="preserve"> за висновком відповідального виконавчого органу ………………………..……………… гривень.</w:t>
      </w:r>
    </w:p>
    <w:p w14:paraId="0A1552B8"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jc w:val="both"/>
        <w:rPr>
          <w:rFonts w:ascii="Times New Roman" w:hAnsi="Times New Roman" w:cs="Times New Roman"/>
          <w:color w:val="0070C0"/>
          <w:sz w:val="24"/>
          <w:szCs w:val="24"/>
          <w:lang w:val="uk-UA"/>
        </w:rPr>
      </w:pPr>
    </w:p>
    <w:p w14:paraId="6F13249F"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lastRenderedPageBreak/>
        <w:t>Обґрунтування:</w:t>
      </w:r>
    </w:p>
    <w:p w14:paraId="4C70E86A"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2290FFB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2FAE6406"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50400688"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color w:val="0070C0"/>
          <w:sz w:val="24"/>
          <w:szCs w:val="24"/>
          <w:lang w:val="uk-UA"/>
        </w:rPr>
      </w:pPr>
    </w:p>
    <w:p w14:paraId="43476CC4"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13. Висновки і погодження/узгодження з іншими виконавчими органами Хмельницької міської ради стосовно можливості реалізації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xml:space="preserve"> </w:t>
      </w:r>
      <w:r w:rsidRPr="00F74C57">
        <w:rPr>
          <w:rFonts w:ascii="Times New Roman" w:hAnsi="Times New Roman" w:cs="Times New Roman"/>
          <w:i/>
          <w:color w:val="0070C0"/>
          <w:sz w:val="24"/>
          <w:szCs w:val="24"/>
          <w:lang w:val="uk-UA"/>
        </w:rPr>
        <w:t>(наприклад, погодження питань, що стосуються даної земельної ділянки/території/будинку з управлінням архітектури та містобудування, управлінням земельних ресурсів тощо)</w:t>
      </w:r>
    </w:p>
    <w:p w14:paraId="2624817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61882333"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3EBB3B5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p>
    <w:p w14:paraId="2FE11E7A"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 xml:space="preserve">14. Висновок щодо внесення </w:t>
      </w:r>
      <w:proofErr w:type="spellStart"/>
      <w:r w:rsidRPr="00F74C57">
        <w:rPr>
          <w:rFonts w:ascii="Times New Roman" w:hAnsi="Times New Roman" w:cs="Times New Roman"/>
          <w:color w:val="0070C0"/>
          <w:sz w:val="24"/>
          <w:szCs w:val="24"/>
          <w:lang w:val="uk-UA"/>
        </w:rPr>
        <w:t>проекту</w:t>
      </w:r>
      <w:proofErr w:type="spellEnd"/>
      <w:r w:rsidRPr="00F74C57">
        <w:rPr>
          <w:rFonts w:ascii="Times New Roman" w:hAnsi="Times New Roman" w:cs="Times New Roman"/>
          <w:color w:val="0070C0"/>
          <w:sz w:val="24"/>
          <w:szCs w:val="24"/>
          <w:lang w:val="uk-UA"/>
        </w:rPr>
        <w:t xml:space="preserve"> до реєстру </w:t>
      </w:r>
      <w:proofErr w:type="spellStart"/>
      <w:r w:rsidRPr="00F74C57">
        <w:rPr>
          <w:rFonts w:ascii="Times New Roman" w:hAnsi="Times New Roman" w:cs="Times New Roman"/>
          <w:color w:val="0070C0"/>
          <w:sz w:val="24"/>
          <w:szCs w:val="24"/>
          <w:lang w:val="uk-UA"/>
        </w:rPr>
        <w:t>проектів</w:t>
      </w:r>
      <w:proofErr w:type="spellEnd"/>
      <w:r w:rsidRPr="00F74C57">
        <w:rPr>
          <w:rFonts w:ascii="Times New Roman" w:hAnsi="Times New Roman" w:cs="Times New Roman"/>
          <w:color w:val="0070C0"/>
          <w:sz w:val="24"/>
          <w:szCs w:val="24"/>
          <w:lang w:val="uk-UA"/>
        </w:rPr>
        <w:t>, які допускаються до голосування</w:t>
      </w:r>
      <w:r w:rsidRPr="00F74C57">
        <w:rPr>
          <w:rFonts w:ascii="Times New Roman" w:hAnsi="Times New Roman" w:cs="Times New Roman"/>
          <w:b/>
          <w:bCs/>
          <w:i/>
          <w:iCs/>
          <w:color w:val="0070C0"/>
          <w:sz w:val="24"/>
          <w:szCs w:val="24"/>
          <w:lang w:val="uk-UA"/>
        </w:rPr>
        <w:t xml:space="preserve"> </w:t>
      </w:r>
      <w:r w:rsidRPr="00F74C57">
        <w:rPr>
          <w:rFonts w:ascii="Times New Roman" w:hAnsi="Times New Roman" w:cs="Times New Roman"/>
          <w:i/>
          <w:iCs/>
          <w:color w:val="0070C0"/>
          <w:sz w:val="24"/>
          <w:szCs w:val="24"/>
          <w:lang w:val="uk-UA"/>
        </w:rPr>
        <w:t xml:space="preserve">(а також опис передумов, які можуть зашкодити реалізації </w:t>
      </w:r>
      <w:proofErr w:type="spellStart"/>
      <w:r w:rsidRPr="00F74C57">
        <w:rPr>
          <w:rFonts w:ascii="Times New Roman" w:hAnsi="Times New Roman" w:cs="Times New Roman"/>
          <w:i/>
          <w:iCs/>
          <w:color w:val="0070C0"/>
          <w:sz w:val="24"/>
          <w:szCs w:val="24"/>
          <w:lang w:val="uk-UA"/>
        </w:rPr>
        <w:t>проекту</w:t>
      </w:r>
      <w:proofErr w:type="spellEnd"/>
      <w:r w:rsidRPr="00F74C57">
        <w:rPr>
          <w:rFonts w:ascii="Times New Roman" w:hAnsi="Times New Roman" w:cs="Times New Roman"/>
          <w:i/>
          <w:iCs/>
          <w:color w:val="0070C0"/>
          <w:sz w:val="24"/>
          <w:szCs w:val="24"/>
          <w:lang w:val="uk-UA"/>
        </w:rPr>
        <w:t xml:space="preserve"> та інші зауваження, що є важливими для реалізації запропонованого </w:t>
      </w:r>
      <w:proofErr w:type="spellStart"/>
      <w:r w:rsidRPr="00F74C57">
        <w:rPr>
          <w:rFonts w:ascii="Times New Roman" w:hAnsi="Times New Roman" w:cs="Times New Roman"/>
          <w:i/>
          <w:iCs/>
          <w:color w:val="0070C0"/>
          <w:sz w:val="24"/>
          <w:szCs w:val="24"/>
          <w:lang w:val="uk-UA"/>
        </w:rPr>
        <w:t>проекту</w:t>
      </w:r>
      <w:proofErr w:type="spellEnd"/>
      <w:r w:rsidRPr="00F74C57">
        <w:rPr>
          <w:rFonts w:ascii="Times New Roman" w:hAnsi="Times New Roman" w:cs="Times New Roman"/>
          <w:color w:val="0070C0"/>
          <w:sz w:val="24"/>
          <w:szCs w:val="24"/>
          <w:lang w:val="uk-UA"/>
        </w:rPr>
        <w:t>):</w:t>
      </w:r>
    </w:p>
    <w:p w14:paraId="6A5AF0E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p>
    <w:p w14:paraId="3DD9C6A8"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а) позитивний</w:t>
      </w:r>
    </w:p>
    <w:p w14:paraId="66A6FFF5"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б) негативний</w:t>
      </w:r>
    </w:p>
    <w:p w14:paraId="2FB64D8B"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p>
    <w:p w14:paraId="7FC9AAC7"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Обґрунтування/зауваження:</w:t>
      </w:r>
    </w:p>
    <w:p w14:paraId="76A999F6"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6384745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w:t>
      </w:r>
    </w:p>
    <w:p w14:paraId="6B7119AE"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p>
    <w:p w14:paraId="6CF318C0"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___________</w:t>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t>________________</w:t>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t>___________________</w:t>
      </w:r>
    </w:p>
    <w:p w14:paraId="4509775C"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firstLine="426"/>
        <w:jc w:val="both"/>
        <w:rPr>
          <w:rFonts w:ascii="Times New Roman" w:hAnsi="Times New Roman" w:cs="Times New Roman"/>
          <w:i/>
          <w:iCs/>
          <w:color w:val="0070C0"/>
          <w:sz w:val="16"/>
          <w:szCs w:val="16"/>
          <w:lang w:val="uk-UA"/>
        </w:rPr>
      </w:pPr>
      <w:r w:rsidRPr="00F74C57">
        <w:rPr>
          <w:rFonts w:ascii="Times New Roman" w:hAnsi="Times New Roman" w:cs="Times New Roman"/>
          <w:i/>
          <w:iCs/>
          <w:color w:val="0070C0"/>
          <w:sz w:val="16"/>
          <w:szCs w:val="16"/>
          <w:lang w:val="uk-UA"/>
        </w:rPr>
        <w:t>Дата</w:t>
      </w:r>
      <w:r w:rsidRPr="00F74C57">
        <w:rPr>
          <w:rFonts w:ascii="Times New Roman" w:hAnsi="Times New Roman" w:cs="Times New Roman"/>
          <w:i/>
          <w:iCs/>
          <w:color w:val="0070C0"/>
          <w:sz w:val="16"/>
          <w:szCs w:val="16"/>
          <w:lang w:val="uk-UA"/>
        </w:rPr>
        <w:tab/>
      </w:r>
      <w:r w:rsidRPr="00F74C57">
        <w:rPr>
          <w:rFonts w:ascii="Times New Roman" w:hAnsi="Times New Roman" w:cs="Times New Roman"/>
          <w:i/>
          <w:iCs/>
          <w:color w:val="0070C0"/>
          <w:sz w:val="16"/>
          <w:szCs w:val="16"/>
          <w:lang w:val="uk-UA"/>
        </w:rPr>
        <w:tab/>
      </w:r>
      <w:r w:rsidRPr="00F74C57">
        <w:rPr>
          <w:rFonts w:ascii="Times New Roman" w:hAnsi="Times New Roman" w:cs="Times New Roman"/>
          <w:i/>
          <w:iCs/>
          <w:color w:val="0070C0"/>
          <w:sz w:val="16"/>
          <w:szCs w:val="16"/>
          <w:lang w:val="uk-UA"/>
        </w:rPr>
        <w:tab/>
      </w:r>
      <w:r w:rsidRPr="00F74C57">
        <w:rPr>
          <w:rFonts w:ascii="Times New Roman" w:hAnsi="Times New Roman" w:cs="Times New Roman"/>
          <w:i/>
          <w:iCs/>
          <w:color w:val="0070C0"/>
          <w:sz w:val="16"/>
          <w:szCs w:val="16"/>
          <w:lang w:val="uk-UA"/>
        </w:rPr>
        <w:tab/>
        <w:t>Підпис</w:t>
      </w:r>
      <w:r w:rsidRPr="00F74C57">
        <w:rPr>
          <w:rFonts w:ascii="Times New Roman" w:hAnsi="Times New Roman" w:cs="Times New Roman"/>
          <w:i/>
          <w:iCs/>
          <w:color w:val="0070C0"/>
          <w:sz w:val="16"/>
          <w:szCs w:val="16"/>
          <w:lang w:val="uk-UA"/>
        </w:rPr>
        <w:tab/>
      </w:r>
      <w:r w:rsidRPr="00F74C57">
        <w:rPr>
          <w:rFonts w:ascii="Times New Roman" w:hAnsi="Times New Roman" w:cs="Times New Roman"/>
          <w:i/>
          <w:iCs/>
          <w:color w:val="0070C0"/>
          <w:sz w:val="16"/>
          <w:szCs w:val="16"/>
          <w:lang w:val="uk-UA"/>
        </w:rPr>
        <w:tab/>
      </w:r>
      <w:r w:rsidRPr="00F74C57">
        <w:rPr>
          <w:rFonts w:ascii="Times New Roman" w:hAnsi="Times New Roman" w:cs="Times New Roman"/>
          <w:i/>
          <w:iCs/>
          <w:color w:val="0070C0"/>
          <w:sz w:val="16"/>
          <w:szCs w:val="16"/>
          <w:lang w:val="uk-UA"/>
        </w:rPr>
        <w:tab/>
        <w:t>ПІБ керівника відповідального виконавчого органу</w:t>
      </w:r>
    </w:p>
    <w:p w14:paraId="1734D6C5" w14:textId="77777777" w:rsidR="009A4BA0" w:rsidRPr="00F74C57" w:rsidRDefault="009A4BA0" w:rsidP="009A4BA0">
      <w:pPr>
        <w:pStyle w:val="a3"/>
        <w:ind w:left="0"/>
        <w:contextualSpacing w:val="0"/>
        <w:jc w:val="both"/>
        <w:rPr>
          <w:rFonts w:ascii="Times New Roman" w:hAnsi="Times New Roman"/>
          <w:color w:val="0070C0"/>
        </w:rPr>
      </w:pPr>
    </w:p>
    <w:p w14:paraId="61200EF1" w14:textId="77777777" w:rsidR="009A4BA0" w:rsidRPr="00F74C57" w:rsidRDefault="009A4BA0" w:rsidP="009A4BA0">
      <w:pPr>
        <w:pStyle w:val="a3"/>
        <w:ind w:left="0"/>
        <w:contextualSpacing w:val="0"/>
        <w:jc w:val="both"/>
        <w:rPr>
          <w:rFonts w:ascii="Times New Roman" w:hAnsi="Times New Roman"/>
          <w:color w:val="0070C0"/>
        </w:rPr>
      </w:pPr>
    </w:p>
    <w:p w14:paraId="25EA296A" w14:textId="77777777" w:rsidR="009A4BA0" w:rsidRPr="00F74C57" w:rsidRDefault="009A4BA0" w:rsidP="009A4BA0">
      <w:pPr>
        <w:pStyle w:val="a3"/>
        <w:ind w:left="0"/>
        <w:contextualSpacing w:val="0"/>
        <w:jc w:val="both"/>
        <w:rPr>
          <w:rFonts w:ascii="Times New Roman" w:hAnsi="Times New Roman"/>
          <w:color w:val="0070C0"/>
        </w:rPr>
      </w:pPr>
      <w:r w:rsidRPr="00F74C57">
        <w:rPr>
          <w:rFonts w:ascii="Times New Roman" w:hAnsi="Times New Roman"/>
          <w:color w:val="0070C0"/>
        </w:rPr>
        <w:t xml:space="preserve">Начальник управління економіки </w:t>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t>Наталія САХАРОВА</w:t>
      </w:r>
    </w:p>
    <w:p w14:paraId="234396A2" w14:textId="77777777" w:rsidR="009A4BA0" w:rsidRPr="00F74C57" w:rsidRDefault="009A4BA0" w:rsidP="009A4BA0">
      <w:pPr>
        <w:pStyle w:val="a3"/>
        <w:ind w:left="0"/>
        <w:contextualSpacing w:val="0"/>
        <w:jc w:val="both"/>
        <w:rPr>
          <w:rFonts w:ascii="Times New Roman" w:hAnsi="Times New Roman"/>
          <w:color w:val="0070C0"/>
        </w:rPr>
      </w:pPr>
    </w:p>
    <w:p w14:paraId="72F6977F" w14:textId="77777777" w:rsidR="009A4BA0" w:rsidRPr="00F74C57" w:rsidRDefault="009A4BA0" w:rsidP="009A4BA0">
      <w:pPr>
        <w:pStyle w:val="a3"/>
        <w:ind w:left="0"/>
        <w:contextualSpacing w:val="0"/>
        <w:jc w:val="both"/>
        <w:rPr>
          <w:rFonts w:ascii="Times New Roman" w:hAnsi="Times New Roman"/>
          <w:color w:val="0070C0"/>
        </w:rPr>
        <w:sectPr w:rsidR="009A4BA0" w:rsidRPr="00F74C57" w:rsidSect="009A4BA0">
          <w:pgSz w:w="11906" w:h="16838"/>
          <w:pgMar w:top="850" w:right="850" w:bottom="850" w:left="1417" w:header="708" w:footer="708" w:gutter="0"/>
          <w:cols w:space="708"/>
          <w:docGrid w:linePitch="360"/>
        </w:sectPr>
      </w:pPr>
    </w:p>
    <w:p w14:paraId="791ECA62" w14:textId="77777777" w:rsidR="009A4BA0" w:rsidRPr="00F74C57" w:rsidRDefault="009A4BA0" w:rsidP="009A4BA0">
      <w:pPr>
        <w:ind w:firstLine="11057"/>
        <w:jc w:val="center"/>
        <w:rPr>
          <w:rFonts w:ascii="Times New Roman" w:hAnsi="Times New Roman"/>
          <w:color w:val="0070C0"/>
        </w:rPr>
      </w:pPr>
      <w:r w:rsidRPr="00F74C57">
        <w:rPr>
          <w:rFonts w:ascii="Times New Roman" w:hAnsi="Times New Roman"/>
          <w:color w:val="0070C0"/>
        </w:rPr>
        <w:lastRenderedPageBreak/>
        <w:t>Додаток 3 до Положення</w:t>
      </w:r>
    </w:p>
    <w:p w14:paraId="2D471D7F" w14:textId="77777777" w:rsidR="009A4BA0" w:rsidRPr="00F74C57" w:rsidRDefault="009A4BA0" w:rsidP="009A4BA0">
      <w:pPr>
        <w:rPr>
          <w:rFonts w:ascii="Times New Roman" w:hAnsi="Times New Roman"/>
          <w:color w:val="0070C0"/>
        </w:rPr>
      </w:pPr>
    </w:p>
    <w:p w14:paraId="1C434969" w14:textId="77777777" w:rsidR="009A4BA0" w:rsidRPr="00F74C57" w:rsidRDefault="009A4BA0" w:rsidP="009A4BA0">
      <w:pPr>
        <w:jc w:val="center"/>
        <w:rPr>
          <w:rFonts w:ascii="Times New Roman" w:hAnsi="Times New Roman"/>
          <w:color w:val="0070C0"/>
        </w:rPr>
      </w:pPr>
      <w:r w:rsidRPr="00F74C57">
        <w:rPr>
          <w:rFonts w:ascii="Times New Roman" w:hAnsi="Times New Roman"/>
          <w:color w:val="0070C0"/>
        </w:rPr>
        <w:t>Звіт</w:t>
      </w:r>
    </w:p>
    <w:p w14:paraId="5C64046E" w14:textId="77777777" w:rsidR="009A4BA0" w:rsidRPr="00F74C57" w:rsidRDefault="009A4BA0" w:rsidP="009A4BA0">
      <w:pPr>
        <w:jc w:val="center"/>
        <w:rPr>
          <w:rFonts w:ascii="Times New Roman" w:hAnsi="Times New Roman"/>
          <w:color w:val="0070C0"/>
        </w:rPr>
      </w:pPr>
      <w:r w:rsidRPr="00F74C57">
        <w:rPr>
          <w:rFonts w:ascii="Times New Roman" w:hAnsi="Times New Roman"/>
          <w:color w:val="0070C0"/>
        </w:rPr>
        <w:t>_______________________________________________</w:t>
      </w:r>
    </w:p>
    <w:p w14:paraId="040ACE26" w14:textId="77777777" w:rsidR="009A4BA0" w:rsidRPr="00F74C57" w:rsidRDefault="009A4BA0" w:rsidP="009A4BA0">
      <w:pPr>
        <w:jc w:val="center"/>
        <w:rPr>
          <w:rFonts w:ascii="Times New Roman" w:hAnsi="Times New Roman"/>
          <w:i/>
          <w:color w:val="0070C0"/>
          <w:sz w:val="22"/>
          <w:szCs w:val="22"/>
        </w:rPr>
      </w:pPr>
      <w:r w:rsidRPr="00F74C57">
        <w:rPr>
          <w:rFonts w:ascii="Times New Roman" w:hAnsi="Times New Roman"/>
          <w:i/>
          <w:color w:val="0070C0"/>
          <w:sz w:val="22"/>
          <w:szCs w:val="22"/>
        </w:rPr>
        <w:t xml:space="preserve">(назва виконавчого органу, відповідального за реалізацію </w:t>
      </w:r>
      <w:proofErr w:type="spellStart"/>
      <w:r w:rsidRPr="00F74C57">
        <w:rPr>
          <w:rFonts w:ascii="Times New Roman" w:hAnsi="Times New Roman"/>
          <w:i/>
          <w:color w:val="0070C0"/>
          <w:sz w:val="22"/>
          <w:szCs w:val="22"/>
        </w:rPr>
        <w:t>проекту</w:t>
      </w:r>
      <w:proofErr w:type="spellEnd"/>
      <w:r w:rsidRPr="00F74C57">
        <w:rPr>
          <w:rFonts w:ascii="Times New Roman" w:hAnsi="Times New Roman"/>
          <w:i/>
          <w:color w:val="0070C0"/>
          <w:sz w:val="22"/>
          <w:szCs w:val="22"/>
        </w:rPr>
        <w:t>)</w:t>
      </w:r>
    </w:p>
    <w:p w14:paraId="2D9347A5" w14:textId="77777777" w:rsidR="009A4BA0" w:rsidRPr="00F74C57" w:rsidRDefault="009A4BA0" w:rsidP="009A4BA0">
      <w:pPr>
        <w:jc w:val="center"/>
        <w:rPr>
          <w:rFonts w:ascii="Times New Roman" w:hAnsi="Times New Roman"/>
          <w:color w:val="0070C0"/>
        </w:rPr>
      </w:pPr>
      <w:r w:rsidRPr="00F74C57">
        <w:rPr>
          <w:rFonts w:ascii="Times New Roman" w:hAnsi="Times New Roman"/>
          <w:color w:val="0070C0"/>
        </w:rPr>
        <w:t xml:space="preserve">про стан реалізації громадських </w:t>
      </w:r>
      <w:proofErr w:type="spellStart"/>
      <w:r w:rsidRPr="00F74C57">
        <w:rPr>
          <w:rFonts w:ascii="Times New Roman" w:hAnsi="Times New Roman"/>
          <w:color w:val="0070C0"/>
        </w:rPr>
        <w:t>проектів</w:t>
      </w:r>
      <w:proofErr w:type="spellEnd"/>
      <w:r w:rsidRPr="00F74C57">
        <w:rPr>
          <w:rFonts w:ascii="Times New Roman" w:hAnsi="Times New Roman"/>
          <w:color w:val="0070C0"/>
        </w:rPr>
        <w:t xml:space="preserve"> за рахунок коштів Бюджету участі Хмельницької міської територіальної громади</w:t>
      </w:r>
    </w:p>
    <w:p w14:paraId="0630557E" w14:textId="77777777" w:rsidR="009A4BA0" w:rsidRPr="00F74C57" w:rsidRDefault="009A4BA0" w:rsidP="009A4BA0">
      <w:pPr>
        <w:jc w:val="center"/>
        <w:rPr>
          <w:rFonts w:ascii="Times New Roman" w:hAnsi="Times New Roman"/>
          <w:color w:val="0070C0"/>
        </w:rPr>
      </w:pPr>
      <w:r w:rsidRPr="00F74C57">
        <w:rPr>
          <w:rFonts w:ascii="Times New Roman" w:hAnsi="Times New Roman"/>
          <w:color w:val="0070C0"/>
        </w:rPr>
        <w:t>за __________________ року</w:t>
      </w:r>
    </w:p>
    <w:p w14:paraId="074C805E" w14:textId="77777777" w:rsidR="009A4BA0" w:rsidRPr="00F74C57" w:rsidRDefault="009A4BA0" w:rsidP="009A4BA0">
      <w:pPr>
        <w:jc w:val="center"/>
        <w:rPr>
          <w:rFonts w:ascii="Times New Roman" w:hAnsi="Times New Roman"/>
          <w:i/>
          <w:color w:val="0070C0"/>
          <w:sz w:val="22"/>
          <w:szCs w:val="22"/>
        </w:rPr>
      </w:pPr>
      <w:r w:rsidRPr="00F74C57">
        <w:rPr>
          <w:rFonts w:ascii="Times New Roman" w:hAnsi="Times New Roman"/>
          <w:i/>
          <w:color w:val="0070C0"/>
          <w:sz w:val="22"/>
          <w:szCs w:val="22"/>
        </w:rPr>
        <w:t>(звітний період)</w:t>
      </w:r>
    </w:p>
    <w:p w14:paraId="1CE55577" w14:textId="77777777" w:rsidR="009A4BA0" w:rsidRPr="00F74C57" w:rsidRDefault="009A4BA0" w:rsidP="009A4BA0">
      <w:pPr>
        <w:rPr>
          <w:rFonts w:ascii="Times New Roman" w:hAnsi="Times New Roman"/>
          <w:color w:val="0070C0"/>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166"/>
        <w:gridCol w:w="2410"/>
        <w:gridCol w:w="3402"/>
        <w:gridCol w:w="1134"/>
        <w:gridCol w:w="1134"/>
        <w:gridCol w:w="1417"/>
        <w:gridCol w:w="3544"/>
      </w:tblGrid>
      <w:tr w:rsidR="00F74C57" w:rsidRPr="00F74C57" w14:paraId="349A6174" w14:textId="77777777" w:rsidTr="00194B1D">
        <w:trPr>
          <w:jc w:val="center"/>
        </w:trPr>
        <w:tc>
          <w:tcPr>
            <w:tcW w:w="550" w:type="dxa"/>
            <w:vMerge w:val="restart"/>
            <w:vAlign w:val="center"/>
          </w:tcPr>
          <w:p w14:paraId="250C7C5E"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w:t>
            </w:r>
          </w:p>
          <w:p w14:paraId="6B0BD639"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з/п</w:t>
            </w:r>
          </w:p>
        </w:tc>
        <w:tc>
          <w:tcPr>
            <w:tcW w:w="1166" w:type="dxa"/>
            <w:vMerge w:val="restart"/>
            <w:vAlign w:val="center"/>
          </w:tcPr>
          <w:p w14:paraId="40262BC3"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Реєстр.</w:t>
            </w:r>
          </w:p>
          <w:p w14:paraId="1369B6C7"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 xml:space="preserve">номер </w:t>
            </w:r>
            <w:proofErr w:type="spellStart"/>
            <w:r w:rsidRPr="00F74C57">
              <w:rPr>
                <w:rFonts w:ascii="Times New Roman" w:hAnsi="Times New Roman"/>
                <w:color w:val="0070C0"/>
              </w:rPr>
              <w:t>проекту</w:t>
            </w:r>
            <w:proofErr w:type="spellEnd"/>
          </w:p>
        </w:tc>
        <w:tc>
          <w:tcPr>
            <w:tcW w:w="2410" w:type="dxa"/>
            <w:vMerge w:val="restart"/>
            <w:vAlign w:val="center"/>
          </w:tcPr>
          <w:p w14:paraId="5995A916"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 xml:space="preserve">Назва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 xml:space="preserve">, адреса місця реалізації </w:t>
            </w:r>
            <w:proofErr w:type="spellStart"/>
            <w:r w:rsidRPr="00F74C57">
              <w:rPr>
                <w:rFonts w:ascii="Times New Roman" w:hAnsi="Times New Roman"/>
                <w:color w:val="0070C0"/>
              </w:rPr>
              <w:t>проекту</w:t>
            </w:r>
            <w:proofErr w:type="spellEnd"/>
          </w:p>
        </w:tc>
        <w:tc>
          <w:tcPr>
            <w:tcW w:w="3402" w:type="dxa"/>
            <w:vMerge w:val="restart"/>
            <w:vAlign w:val="center"/>
          </w:tcPr>
          <w:p w14:paraId="5D84A50E"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 xml:space="preserve">Етапи реалізації </w:t>
            </w:r>
            <w:proofErr w:type="spellStart"/>
            <w:r w:rsidRPr="00F74C57">
              <w:rPr>
                <w:rFonts w:ascii="Times New Roman" w:hAnsi="Times New Roman"/>
                <w:color w:val="0070C0"/>
              </w:rPr>
              <w:t>проекту</w:t>
            </w:r>
            <w:proofErr w:type="spellEnd"/>
            <w:r w:rsidRPr="00F74C57">
              <w:rPr>
                <w:rFonts w:ascii="Times New Roman" w:hAnsi="Times New Roman"/>
                <w:color w:val="0070C0"/>
              </w:rPr>
              <w:t>,</w:t>
            </w:r>
          </w:p>
          <w:p w14:paraId="44BCF1C9"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заходи з виконання</w:t>
            </w:r>
          </w:p>
        </w:tc>
        <w:tc>
          <w:tcPr>
            <w:tcW w:w="3685" w:type="dxa"/>
            <w:gridSpan w:val="3"/>
            <w:vAlign w:val="center"/>
          </w:tcPr>
          <w:p w14:paraId="1F9494D9"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Обсяг фінансування,</w:t>
            </w:r>
          </w:p>
          <w:p w14:paraId="221F00BB"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гривень</w:t>
            </w:r>
          </w:p>
        </w:tc>
        <w:tc>
          <w:tcPr>
            <w:tcW w:w="3544" w:type="dxa"/>
            <w:vMerge w:val="restart"/>
            <w:vAlign w:val="center"/>
          </w:tcPr>
          <w:p w14:paraId="1A6BCCBE"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Отриманий результат</w:t>
            </w:r>
          </w:p>
        </w:tc>
      </w:tr>
      <w:tr w:rsidR="00F74C57" w:rsidRPr="00F74C57" w14:paraId="1AEB955C" w14:textId="77777777" w:rsidTr="00194B1D">
        <w:trPr>
          <w:trHeight w:val="293"/>
          <w:jc w:val="center"/>
        </w:trPr>
        <w:tc>
          <w:tcPr>
            <w:tcW w:w="550" w:type="dxa"/>
            <w:vMerge/>
            <w:vAlign w:val="center"/>
          </w:tcPr>
          <w:p w14:paraId="21995D1C" w14:textId="77777777" w:rsidR="009A4BA0" w:rsidRPr="00F74C57" w:rsidRDefault="009A4BA0" w:rsidP="00194B1D">
            <w:pPr>
              <w:jc w:val="center"/>
              <w:rPr>
                <w:rFonts w:ascii="Times New Roman" w:hAnsi="Times New Roman"/>
                <w:color w:val="0070C0"/>
              </w:rPr>
            </w:pPr>
          </w:p>
        </w:tc>
        <w:tc>
          <w:tcPr>
            <w:tcW w:w="1166" w:type="dxa"/>
            <w:vMerge/>
            <w:vAlign w:val="center"/>
          </w:tcPr>
          <w:p w14:paraId="1395B6F8" w14:textId="77777777" w:rsidR="009A4BA0" w:rsidRPr="00F74C57" w:rsidRDefault="009A4BA0" w:rsidP="00194B1D">
            <w:pPr>
              <w:jc w:val="center"/>
              <w:rPr>
                <w:rFonts w:ascii="Times New Roman" w:hAnsi="Times New Roman"/>
                <w:color w:val="0070C0"/>
              </w:rPr>
            </w:pPr>
          </w:p>
        </w:tc>
        <w:tc>
          <w:tcPr>
            <w:tcW w:w="2410" w:type="dxa"/>
            <w:vMerge/>
            <w:vAlign w:val="center"/>
          </w:tcPr>
          <w:p w14:paraId="7198F99E" w14:textId="77777777" w:rsidR="009A4BA0" w:rsidRPr="00F74C57" w:rsidRDefault="009A4BA0" w:rsidP="00194B1D">
            <w:pPr>
              <w:jc w:val="center"/>
              <w:rPr>
                <w:rFonts w:ascii="Times New Roman" w:hAnsi="Times New Roman"/>
                <w:color w:val="0070C0"/>
              </w:rPr>
            </w:pPr>
          </w:p>
        </w:tc>
        <w:tc>
          <w:tcPr>
            <w:tcW w:w="3402" w:type="dxa"/>
            <w:vMerge/>
            <w:vAlign w:val="center"/>
          </w:tcPr>
          <w:p w14:paraId="14AD2514" w14:textId="77777777" w:rsidR="009A4BA0" w:rsidRPr="00F74C57" w:rsidRDefault="009A4BA0" w:rsidP="00194B1D">
            <w:pPr>
              <w:jc w:val="center"/>
              <w:rPr>
                <w:rFonts w:ascii="Times New Roman" w:hAnsi="Times New Roman"/>
                <w:color w:val="0070C0"/>
              </w:rPr>
            </w:pPr>
          </w:p>
        </w:tc>
        <w:tc>
          <w:tcPr>
            <w:tcW w:w="1134" w:type="dxa"/>
            <w:vMerge w:val="restart"/>
            <w:vAlign w:val="center"/>
          </w:tcPr>
          <w:p w14:paraId="51741B59"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план</w:t>
            </w:r>
          </w:p>
        </w:tc>
        <w:tc>
          <w:tcPr>
            <w:tcW w:w="1134" w:type="dxa"/>
            <w:vMerge w:val="restart"/>
            <w:vAlign w:val="center"/>
          </w:tcPr>
          <w:p w14:paraId="6E4A102D"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факт</w:t>
            </w:r>
          </w:p>
        </w:tc>
        <w:tc>
          <w:tcPr>
            <w:tcW w:w="1417" w:type="dxa"/>
            <w:vMerge w:val="restart"/>
            <w:vAlign w:val="center"/>
          </w:tcPr>
          <w:p w14:paraId="2A5B8F4D"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залишок коштів станом на кінець звітного періоду</w:t>
            </w:r>
          </w:p>
        </w:tc>
        <w:tc>
          <w:tcPr>
            <w:tcW w:w="3544" w:type="dxa"/>
            <w:vMerge/>
          </w:tcPr>
          <w:p w14:paraId="159547AE" w14:textId="77777777" w:rsidR="009A4BA0" w:rsidRPr="00F74C57" w:rsidRDefault="009A4BA0" w:rsidP="00194B1D">
            <w:pPr>
              <w:jc w:val="center"/>
              <w:rPr>
                <w:rFonts w:ascii="Times New Roman" w:hAnsi="Times New Roman"/>
                <w:color w:val="0070C0"/>
              </w:rPr>
            </w:pPr>
          </w:p>
        </w:tc>
      </w:tr>
      <w:tr w:rsidR="00F74C57" w:rsidRPr="00F74C57" w14:paraId="45471AE9" w14:textId="77777777" w:rsidTr="00194B1D">
        <w:trPr>
          <w:trHeight w:val="293"/>
          <w:jc w:val="center"/>
        </w:trPr>
        <w:tc>
          <w:tcPr>
            <w:tcW w:w="550" w:type="dxa"/>
            <w:vMerge/>
          </w:tcPr>
          <w:p w14:paraId="5ACDB845" w14:textId="77777777" w:rsidR="009A4BA0" w:rsidRPr="00F74C57" w:rsidRDefault="009A4BA0" w:rsidP="00194B1D">
            <w:pPr>
              <w:rPr>
                <w:rFonts w:ascii="Times New Roman" w:hAnsi="Times New Roman"/>
                <w:color w:val="0070C0"/>
              </w:rPr>
            </w:pPr>
          </w:p>
        </w:tc>
        <w:tc>
          <w:tcPr>
            <w:tcW w:w="1166" w:type="dxa"/>
            <w:vMerge/>
          </w:tcPr>
          <w:p w14:paraId="212324B5" w14:textId="77777777" w:rsidR="009A4BA0" w:rsidRPr="00F74C57" w:rsidRDefault="009A4BA0" w:rsidP="00194B1D">
            <w:pPr>
              <w:rPr>
                <w:rFonts w:ascii="Times New Roman" w:hAnsi="Times New Roman"/>
                <w:color w:val="0070C0"/>
              </w:rPr>
            </w:pPr>
          </w:p>
        </w:tc>
        <w:tc>
          <w:tcPr>
            <w:tcW w:w="2410" w:type="dxa"/>
            <w:vMerge/>
          </w:tcPr>
          <w:p w14:paraId="5C43EDF9" w14:textId="77777777" w:rsidR="009A4BA0" w:rsidRPr="00F74C57" w:rsidRDefault="009A4BA0" w:rsidP="00194B1D">
            <w:pPr>
              <w:rPr>
                <w:rFonts w:ascii="Times New Roman" w:hAnsi="Times New Roman"/>
                <w:color w:val="0070C0"/>
              </w:rPr>
            </w:pPr>
          </w:p>
        </w:tc>
        <w:tc>
          <w:tcPr>
            <w:tcW w:w="3402" w:type="dxa"/>
            <w:vMerge/>
          </w:tcPr>
          <w:p w14:paraId="350D4878" w14:textId="77777777" w:rsidR="009A4BA0" w:rsidRPr="00F74C57" w:rsidRDefault="009A4BA0" w:rsidP="00194B1D">
            <w:pPr>
              <w:rPr>
                <w:rFonts w:ascii="Times New Roman" w:hAnsi="Times New Roman"/>
                <w:color w:val="0070C0"/>
              </w:rPr>
            </w:pPr>
          </w:p>
        </w:tc>
        <w:tc>
          <w:tcPr>
            <w:tcW w:w="1134" w:type="dxa"/>
            <w:vMerge/>
          </w:tcPr>
          <w:p w14:paraId="59A1E35B" w14:textId="77777777" w:rsidR="009A4BA0" w:rsidRPr="00F74C57" w:rsidRDefault="009A4BA0" w:rsidP="00194B1D">
            <w:pPr>
              <w:jc w:val="center"/>
              <w:rPr>
                <w:rFonts w:ascii="Times New Roman" w:hAnsi="Times New Roman"/>
                <w:color w:val="0070C0"/>
              </w:rPr>
            </w:pPr>
          </w:p>
        </w:tc>
        <w:tc>
          <w:tcPr>
            <w:tcW w:w="1134" w:type="dxa"/>
            <w:vMerge/>
          </w:tcPr>
          <w:p w14:paraId="329C0A01" w14:textId="77777777" w:rsidR="009A4BA0" w:rsidRPr="00F74C57" w:rsidRDefault="009A4BA0" w:rsidP="00194B1D">
            <w:pPr>
              <w:jc w:val="center"/>
              <w:rPr>
                <w:rFonts w:ascii="Times New Roman" w:hAnsi="Times New Roman"/>
                <w:color w:val="0070C0"/>
              </w:rPr>
            </w:pPr>
          </w:p>
        </w:tc>
        <w:tc>
          <w:tcPr>
            <w:tcW w:w="1417" w:type="dxa"/>
            <w:vMerge/>
          </w:tcPr>
          <w:p w14:paraId="27388A14" w14:textId="77777777" w:rsidR="009A4BA0" w:rsidRPr="00F74C57" w:rsidRDefault="009A4BA0" w:rsidP="00194B1D">
            <w:pPr>
              <w:jc w:val="center"/>
              <w:rPr>
                <w:rFonts w:ascii="Times New Roman" w:hAnsi="Times New Roman"/>
                <w:color w:val="0070C0"/>
              </w:rPr>
            </w:pPr>
          </w:p>
        </w:tc>
        <w:tc>
          <w:tcPr>
            <w:tcW w:w="3544" w:type="dxa"/>
            <w:vMerge/>
          </w:tcPr>
          <w:p w14:paraId="3F15E035" w14:textId="77777777" w:rsidR="009A4BA0" w:rsidRPr="00F74C57" w:rsidRDefault="009A4BA0" w:rsidP="00194B1D">
            <w:pPr>
              <w:jc w:val="center"/>
              <w:rPr>
                <w:rFonts w:ascii="Times New Roman" w:hAnsi="Times New Roman"/>
                <w:color w:val="0070C0"/>
              </w:rPr>
            </w:pPr>
          </w:p>
        </w:tc>
      </w:tr>
      <w:tr w:rsidR="00F74C57" w:rsidRPr="00F74C57" w14:paraId="060818B6" w14:textId="77777777" w:rsidTr="00194B1D">
        <w:trPr>
          <w:jc w:val="center"/>
        </w:trPr>
        <w:tc>
          <w:tcPr>
            <w:tcW w:w="550" w:type="dxa"/>
            <w:vAlign w:val="center"/>
          </w:tcPr>
          <w:p w14:paraId="53E02553"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1</w:t>
            </w:r>
          </w:p>
        </w:tc>
        <w:tc>
          <w:tcPr>
            <w:tcW w:w="1166" w:type="dxa"/>
            <w:vAlign w:val="center"/>
          </w:tcPr>
          <w:p w14:paraId="5904C255"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2</w:t>
            </w:r>
          </w:p>
        </w:tc>
        <w:tc>
          <w:tcPr>
            <w:tcW w:w="2410" w:type="dxa"/>
            <w:vAlign w:val="center"/>
          </w:tcPr>
          <w:p w14:paraId="26A02746"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3</w:t>
            </w:r>
          </w:p>
        </w:tc>
        <w:tc>
          <w:tcPr>
            <w:tcW w:w="3402" w:type="dxa"/>
            <w:vAlign w:val="center"/>
          </w:tcPr>
          <w:p w14:paraId="690F6D96"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4</w:t>
            </w:r>
          </w:p>
        </w:tc>
        <w:tc>
          <w:tcPr>
            <w:tcW w:w="1134" w:type="dxa"/>
            <w:vAlign w:val="center"/>
          </w:tcPr>
          <w:p w14:paraId="0FEC066F"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5</w:t>
            </w:r>
          </w:p>
        </w:tc>
        <w:tc>
          <w:tcPr>
            <w:tcW w:w="1134" w:type="dxa"/>
            <w:vAlign w:val="center"/>
          </w:tcPr>
          <w:p w14:paraId="6CBF9C39"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6</w:t>
            </w:r>
          </w:p>
        </w:tc>
        <w:tc>
          <w:tcPr>
            <w:tcW w:w="1417" w:type="dxa"/>
            <w:vAlign w:val="center"/>
          </w:tcPr>
          <w:p w14:paraId="0DD936FD"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7</w:t>
            </w:r>
          </w:p>
        </w:tc>
        <w:tc>
          <w:tcPr>
            <w:tcW w:w="3544" w:type="dxa"/>
            <w:vAlign w:val="center"/>
          </w:tcPr>
          <w:p w14:paraId="611F3A2F" w14:textId="77777777" w:rsidR="009A4BA0" w:rsidRPr="00F74C57" w:rsidRDefault="009A4BA0" w:rsidP="00194B1D">
            <w:pPr>
              <w:jc w:val="center"/>
              <w:rPr>
                <w:rFonts w:ascii="Times New Roman" w:hAnsi="Times New Roman"/>
                <w:color w:val="0070C0"/>
              </w:rPr>
            </w:pPr>
            <w:r w:rsidRPr="00F74C57">
              <w:rPr>
                <w:rFonts w:ascii="Times New Roman" w:hAnsi="Times New Roman"/>
                <w:color w:val="0070C0"/>
              </w:rPr>
              <w:t>8</w:t>
            </w:r>
          </w:p>
        </w:tc>
      </w:tr>
      <w:tr w:rsidR="00F74C57" w:rsidRPr="00F74C57" w14:paraId="79A5BE14" w14:textId="77777777" w:rsidTr="00194B1D">
        <w:trPr>
          <w:jc w:val="center"/>
        </w:trPr>
        <w:tc>
          <w:tcPr>
            <w:tcW w:w="550" w:type="dxa"/>
          </w:tcPr>
          <w:p w14:paraId="7FA8A65A" w14:textId="77777777" w:rsidR="009A4BA0" w:rsidRPr="00F74C57" w:rsidRDefault="009A4BA0" w:rsidP="00194B1D">
            <w:pPr>
              <w:rPr>
                <w:rFonts w:ascii="Times New Roman" w:hAnsi="Times New Roman"/>
                <w:color w:val="0070C0"/>
              </w:rPr>
            </w:pPr>
          </w:p>
        </w:tc>
        <w:tc>
          <w:tcPr>
            <w:tcW w:w="1166" w:type="dxa"/>
          </w:tcPr>
          <w:p w14:paraId="0402B94B" w14:textId="77777777" w:rsidR="009A4BA0" w:rsidRPr="00F74C57" w:rsidRDefault="009A4BA0" w:rsidP="00194B1D">
            <w:pPr>
              <w:rPr>
                <w:rFonts w:ascii="Times New Roman" w:hAnsi="Times New Roman"/>
                <w:color w:val="0070C0"/>
              </w:rPr>
            </w:pPr>
          </w:p>
        </w:tc>
        <w:tc>
          <w:tcPr>
            <w:tcW w:w="2410" w:type="dxa"/>
          </w:tcPr>
          <w:p w14:paraId="778B299D" w14:textId="77777777" w:rsidR="009A4BA0" w:rsidRPr="00F74C57" w:rsidRDefault="009A4BA0" w:rsidP="00194B1D">
            <w:pPr>
              <w:rPr>
                <w:rFonts w:ascii="Times New Roman" w:hAnsi="Times New Roman"/>
                <w:color w:val="0070C0"/>
              </w:rPr>
            </w:pPr>
          </w:p>
        </w:tc>
        <w:tc>
          <w:tcPr>
            <w:tcW w:w="3402" w:type="dxa"/>
          </w:tcPr>
          <w:p w14:paraId="30C87528" w14:textId="77777777" w:rsidR="009A4BA0" w:rsidRPr="00F74C57" w:rsidRDefault="009A4BA0" w:rsidP="00194B1D">
            <w:pPr>
              <w:rPr>
                <w:rFonts w:ascii="Times New Roman" w:hAnsi="Times New Roman"/>
                <w:color w:val="0070C0"/>
              </w:rPr>
            </w:pPr>
          </w:p>
        </w:tc>
        <w:tc>
          <w:tcPr>
            <w:tcW w:w="1134" w:type="dxa"/>
          </w:tcPr>
          <w:p w14:paraId="15434298" w14:textId="77777777" w:rsidR="009A4BA0" w:rsidRPr="00F74C57" w:rsidRDefault="009A4BA0" w:rsidP="00194B1D">
            <w:pPr>
              <w:rPr>
                <w:rFonts w:ascii="Times New Roman" w:hAnsi="Times New Roman"/>
                <w:color w:val="0070C0"/>
              </w:rPr>
            </w:pPr>
          </w:p>
        </w:tc>
        <w:tc>
          <w:tcPr>
            <w:tcW w:w="1134" w:type="dxa"/>
          </w:tcPr>
          <w:p w14:paraId="505E8A7F" w14:textId="77777777" w:rsidR="009A4BA0" w:rsidRPr="00F74C57" w:rsidRDefault="009A4BA0" w:rsidP="00194B1D">
            <w:pPr>
              <w:rPr>
                <w:rFonts w:ascii="Times New Roman" w:hAnsi="Times New Roman"/>
                <w:color w:val="0070C0"/>
              </w:rPr>
            </w:pPr>
          </w:p>
        </w:tc>
        <w:tc>
          <w:tcPr>
            <w:tcW w:w="1417" w:type="dxa"/>
          </w:tcPr>
          <w:p w14:paraId="55F41CB3" w14:textId="77777777" w:rsidR="009A4BA0" w:rsidRPr="00F74C57" w:rsidRDefault="009A4BA0" w:rsidP="00194B1D">
            <w:pPr>
              <w:rPr>
                <w:rFonts w:ascii="Times New Roman" w:hAnsi="Times New Roman"/>
                <w:color w:val="0070C0"/>
              </w:rPr>
            </w:pPr>
          </w:p>
        </w:tc>
        <w:tc>
          <w:tcPr>
            <w:tcW w:w="3544" w:type="dxa"/>
          </w:tcPr>
          <w:p w14:paraId="10FDF4D1" w14:textId="77777777" w:rsidR="009A4BA0" w:rsidRPr="00F74C57" w:rsidRDefault="009A4BA0" w:rsidP="00194B1D">
            <w:pPr>
              <w:rPr>
                <w:rFonts w:ascii="Times New Roman" w:hAnsi="Times New Roman"/>
                <w:color w:val="0070C0"/>
              </w:rPr>
            </w:pPr>
          </w:p>
        </w:tc>
      </w:tr>
      <w:tr w:rsidR="00F74C57" w:rsidRPr="00F74C57" w14:paraId="042886D8" w14:textId="77777777" w:rsidTr="00194B1D">
        <w:trPr>
          <w:jc w:val="center"/>
        </w:trPr>
        <w:tc>
          <w:tcPr>
            <w:tcW w:w="550" w:type="dxa"/>
          </w:tcPr>
          <w:p w14:paraId="667A0265" w14:textId="77777777" w:rsidR="009A4BA0" w:rsidRPr="00F74C57" w:rsidRDefault="009A4BA0" w:rsidP="00194B1D">
            <w:pPr>
              <w:rPr>
                <w:rFonts w:ascii="Times New Roman" w:hAnsi="Times New Roman"/>
                <w:color w:val="0070C0"/>
              </w:rPr>
            </w:pPr>
          </w:p>
        </w:tc>
        <w:tc>
          <w:tcPr>
            <w:tcW w:w="1166" w:type="dxa"/>
          </w:tcPr>
          <w:p w14:paraId="71BAC3B7" w14:textId="77777777" w:rsidR="009A4BA0" w:rsidRPr="00F74C57" w:rsidRDefault="009A4BA0" w:rsidP="00194B1D">
            <w:pPr>
              <w:rPr>
                <w:rFonts w:ascii="Times New Roman" w:hAnsi="Times New Roman"/>
                <w:color w:val="0070C0"/>
              </w:rPr>
            </w:pPr>
          </w:p>
        </w:tc>
        <w:tc>
          <w:tcPr>
            <w:tcW w:w="2410" w:type="dxa"/>
          </w:tcPr>
          <w:p w14:paraId="24F33A52" w14:textId="77777777" w:rsidR="009A4BA0" w:rsidRPr="00F74C57" w:rsidRDefault="009A4BA0" w:rsidP="00194B1D">
            <w:pPr>
              <w:rPr>
                <w:rFonts w:ascii="Times New Roman" w:hAnsi="Times New Roman"/>
                <w:color w:val="0070C0"/>
              </w:rPr>
            </w:pPr>
          </w:p>
        </w:tc>
        <w:tc>
          <w:tcPr>
            <w:tcW w:w="3402" w:type="dxa"/>
          </w:tcPr>
          <w:p w14:paraId="22111290" w14:textId="77777777" w:rsidR="009A4BA0" w:rsidRPr="00F74C57" w:rsidRDefault="009A4BA0" w:rsidP="00194B1D">
            <w:pPr>
              <w:rPr>
                <w:rFonts w:ascii="Times New Roman" w:hAnsi="Times New Roman"/>
                <w:color w:val="0070C0"/>
              </w:rPr>
            </w:pPr>
          </w:p>
        </w:tc>
        <w:tc>
          <w:tcPr>
            <w:tcW w:w="1134" w:type="dxa"/>
          </w:tcPr>
          <w:p w14:paraId="0401EFB0" w14:textId="77777777" w:rsidR="009A4BA0" w:rsidRPr="00F74C57" w:rsidRDefault="009A4BA0" w:rsidP="00194B1D">
            <w:pPr>
              <w:rPr>
                <w:rFonts w:ascii="Times New Roman" w:hAnsi="Times New Roman"/>
                <w:color w:val="0070C0"/>
              </w:rPr>
            </w:pPr>
          </w:p>
        </w:tc>
        <w:tc>
          <w:tcPr>
            <w:tcW w:w="1134" w:type="dxa"/>
          </w:tcPr>
          <w:p w14:paraId="5954F074" w14:textId="77777777" w:rsidR="009A4BA0" w:rsidRPr="00F74C57" w:rsidRDefault="009A4BA0" w:rsidP="00194B1D">
            <w:pPr>
              <w:rPr>
                <w:rFonts w:ascii="Times New Roman" w:hAnsi="Times New Roman"/>
                <w:color w:val="0070C0"/>
              </w:rPr>
            </w:pPr>
          </w:p>
        </w:tc>
        <w:tc>
          <w:tcPr>
            <w:tcW w:w="1417" w:type="dxa"/>
          </w:tcPr>
          <w:p w14:paraId="2A9970DA" w14:textId="77777777" w:rsidR="009A4BA0" w:rsidRPr="00F74C57" w:rsidRDefault="009A4BA0" w:rsidP="00194B1D">
            <w:pPr>
              <w:rPr>
                <w:rFonts w:ascii="Times New Roman" w:hAnsi="Times New Roman"/>
                <w:color w:val="0070C0"/>
              </w:rPr>
            </w:pPr>
          </w:p>
        </w:tc>
        <w:tc>
          <w:tcPr>
            <w:tcW w:w="3544" w:type="dxa"/>
          </w:tcPr>
          <w:p w14:paraId="5B8B2573" w14:textId="77777777" w:rsidR="009A4BA0" w:rsidRPr="00F74C57" w:rsidRDefault="009A4BA0" w:rsidP="00194B1D">
            <w:pPr>
              <w:rPr>
                <w:rFonts w:ascii="Times New Roman" w:hAnsi="Times New Roman"/>
                <w:color w:val="0070C0"/>
              </w:rPr>
            </w:pPr>
          </w:p>
        </w:tc>
      </w:tr>
      <w:tr w:rsidR="00F74C57" w:rsidRPr="00F74C57" w14:paraId="0881C7C6" w14:textId="77777777" w:rsidTr="00194B1D">
        <w:trPr>
          <w:jc w:val="center"/>
        </w:trPr>
        <w:tc>
          <w:tcPr>
            <w:tcW w:w="550" w:type="dxa"/>
          </w:tcPr>
          <w:p w14:paraId="21C9CCAF" w14:textId="77777777" w:rsidR="009A4BA0" w:rsidRPr="00F74C57" w:rsidRDefault="009A4BA0" w:rsidP="00194B1D">
            <w:pPr>
              <w:rPr>
                <w:rFonts w:ascii="Times New Roman" w:hAnsi="Times New Roman"/>
                <w:color w:val="0070C0"/>
              </w:rPr>
            </w:pPr>
          </w:p>
        </w:tc>
        <w:tc>
          <w:tcPr>
            <w:tcW w:w="1166" w:type="dxa"/>
          </w:tcPr>
          <w:p w14:paraId="55BE2299" w14:textId="77777777" w:rsidR="009A4BA0" w:rsidRPr="00F74C57" w:rsidRDefault="009A4BA0" w:rsidP="00194B1D">
            <w:pPr>
              <w:rPr>
                <w:rFonts w:ascii="Times New Roman" w:hAnsi="Times New Roman"/>
                <w:color w:val="0070C0"/>
              </w:rPr>
            </w:pPr>
          </w:p>
        </w:tc>
        <w:tc>
          <w:tcPr>
            <w:tcW w:w="2410" w:type="dxa"/>
          </w:tcPr>
          <w:p w14:paraId="7A423D4B" w14:textId="77777777" w:rsidR="009A4BA0" w:rsidRPr="00F74C57" w:rsidRDefault="009A4BA0" w:rsidP="00194B1D">
            <w:pPr>
              <w:rPr>
                <w:rFonts w:ascii="Times New Roman" w:hAnsi="Times New Roman"/>
                <w:color w:val="0070C0"/>
              </w:rPr>
            </w:pPr>
          </w:p>
        </w:tc>
        <w:tc>
          <w:tcPr>
            <w:tcW w:w="3402" w:type="dxa"/>
          </w:tcPr>
          <w:p w14:paraId="5A364DCC" w14:textId="77777777" w:rsidR="009A4BA0" w:rsidRPr="00F74C57" w:rsidRDefault="009A4BA0" w:rsidP="00194B1D">
            <w:pPr>
              <w:rPr>
                <w:rFonts w:ascii="Times New Roman" w:hAnsi="Times New Roman"/>
                <w:color w:val="0070C0"/>
              </w:rPr>
            </w:pPr>
          </w:p>
        </w:tc>
        <w:tc>
          <w:tcPr>
            <w:tcW w:w="1134" w:type="dxa"/>
          </w:tcPr>
          <w:p w14:paraId="70536625" w14:textId="77777777" w:rsidR="009A4BA0" w:rsidRPr="00F74C57" w:rsidRDefault="009A4BA0" w:rsidP="00194B1D">
            <w:pPr>
              <w:rPr>
                <w:rFonts w:ascii="Times New Roman" w:hAnsi="Times New Roman"/>
                <w:color w:val="0070C0"/>
              </w:rPr>
            </w:pPr>
          </w:p>
        </w:tc>
        <w:tc>
          <w:tcPr>
            <w:tcW w:w="1134" w:type="dxa"/>
          </w:tcPr>
          <w:p w14:paraId="4A828DE1" w14:textId="77777777" w:rsidR="009A4BA0" w:rsidRPr="00F74C57" w:rsidRDefault="009A4BA0" w:rsidP="00194B1D">
            <w:pPr>
              <w:rPr>
                <w:rFonts w:ascii="Times New Roman" w:hAnsi="Times New Roman"/>
                <w:color w:val="0070C0"/>
              </w:rPr>
            </w:pPr>
          </w:p>
        </w:tc>
        <w:tc>
          <w:tcPr>
            <w:tcW w:w="1417" w:type="dxa"/>
          </w:tcPr>
          <w:p w14:paraId="0D89D512" w14:textId="77777777" w:rsidR="009A4BA0" w:rsidRPr="00F74C57" w:rsidRDefault="009A4BA0" w:rsidP="00194B1D">
            <w:pPr>
              <w:rPr>
                <w:rFonts w:ascii="Times New Roman" w:hAnsi="Times New Roman"/>
                <w:color w:val="0070C0"/>
              </w:rPr>
            </w:pPr>
          </w:p>
        </w:tc>
        <w:tc>
          <w:tcPr>
            <w:tcW w:w="3544" w:type="dxa"/>
          </w:tcPr>
          <w:p w14:paraId="7BBFCF54" w14:textId="77777777" w:rsidR="009A4BA0" w:rsidRPr="00F74C57" w:rsidRDefault="009A4BA0" w:rsidP="00194B1D">
            <w:pPr>
              <w:rPr>
                <w:rFonts w:ascii="Times New Roman" w:hAnsi="Times New Roman"/>
                <w:color w:val="0070C0"/>
              </w:rPr>
            </w:pPr>
          </w:p>
        </w:tc>
      </w:tr>
      <w:tr w:rsidR="00F74C57" w:rsidRPr="00F74C57" w14:paraId="49818529" w14:textId="77777777" w:rsidTr="00194B1D">
        <w:trPr>
          <w:jc w:val="center"/>
        </w:trPr>
        <w:tc>
          <w:tcPr>
            <w:tcW w:w="550" w:type="dxa"/>
          </w:tcPr>
          <w:p w14:paraId="75D9ACF3" w14:textId="77777777" w:rsidR="009A4BA0" w:rsidRPr="00F74C57" w:rsidRDefault="009A4BA0" w:rsidP="00194B1D">
            <w:pPr>
              <w:rPr>
                <w:rFonts w:ascii="Times New Roman" w:hAnsi="Times New Roman"/>
                <w:color w:val="0070C0"/>
              </w:rPr>
            </w:pPr>
          </w:p>
        </w:tc>
        <w:tc>
          <w:tcPr>
            <w:tcW w:w="1166" w:type="dxa"/>
          </w:tcPr>
          <w:p w14:paraId="3ACCE50F" w14:textId="77777777" w:rsidR="009A4BA0" w:rsidRPr="00F74C57" w:rsidRDefault="009A4BA0" w:rsidP="00194B1D">
            <w:pPr>
              <w:rPr>
                <w:rFonts w:ascii="Times New Roman" w:hAnsi="Times New Roman"/>
                <w:color w:val="0070C0"/>
              </w:rPr>
            </w:pPr>
          </w:p>
        </w:tc>
        <w:tc>
          <w:tcPr>
            <w:tcW w:w="2410" w:type="dxa"/>
          </w:tcPr>
          <w:p w14:paraId="617C30D0" w14:textId="77777777" w:rsidR="009A4BA0" w:rsidRPr="00F74C57" w:rsidRDefault="009A4BA0" w:rsidP="00194B1D">
            <w:pPr>
              <w:rPr>
                <w:rFonts w:ascii="Times New Roman" w:hAnsi="Times New Roman"/>
                <w:color w:val="0070C0"/>
              </w:rPr>
            </w:pPr>
          </w:p>
        </w:tc>
        <w:tc>
          <w:tcPr>
            <w:tcW w:w="3402" w:type="dxa"/>
          </w:tcPr>
          <w:p w14:paraId="74697686" w14:textId="77777777" w:rsidR="009A4BA0" w:rsidRPr="00F74C57" w:rsidRDefault="009A4BA0" w:rsidP="00194B1D">
            <w:pPr>
              <w:rPr>
                <w:rFonts w:ascii="Times New Roman" w:hAnsi="Times New Roman"/>
                <w:color w:val="0070C0"/>
              </w:rPr>
            </w:pPr>
          </w:p>
        </w:tc>
        <w:tc>
          <w:tcPr>
            <w:tcW w:w="1134" w:type="dxa"/>
          </w:tcPr>
          <w:p w14:paraId="0CF4E027" w14:textId="77777777" w:rsidR="009A4BA0" w:rsidRPr="00F74C57" w:rsidRDefault="009A4BA0" w:rsidP="00194B1D">
            <w:pPr>
              <w:rPr>
                <w:rFonts w:ascii="Times New Roman" w:hAnsi="Times New Roman"/>
                <w:color w:val="0070C0"/>
              </w:rPr>
            </w:pPr>
          </w:p>
        </w:tc>
        <w:tc>
          <w:tcPr>
            <w:tcW w:w="1134" w:type="dxa"/>
          </w:tcPr>
          <w:p w14:paraId="2947FA2E" w14:textId="77777777" w:rsidR="009A4BA0" w:rsidRPr="00F74C57" w:rsidRDefault="009A4BA0" w:rsidP="00194B1D">
            <w:pPr>
              <w:rPr>
                <w:rFonts w:ascii="Times New Roman" w:hAnsi="Times New Roman"/>
                <w:color w:val="0070C0"/>
              </w:rPr>
            </w:pPr>
          </w:p>
        </w:tc>
        <w:tc>
          <w:tcPr>
            <w:tcW w:w="1417" w:type="dxa"/>
          </w:tcPr>
          <w:p w14:paraId="49559186" w14:textId="77777777" w:rsidR="009A4BA0" w:rsidRPr="00F74C57" w:rsidRDefault="009A4BA0" w:rsidP="00194B1D">
            <w:pPr>
              <w:rPr>
                <w:rFonts w:ascii="Times New Roman" w:hAnsi="Times New Roman"/>
                <w:color w:val="0070C0"/>
              </w:rPr>
            </w:pPr>
          </w:p>
        </w:tc>
        <w:tc>
          <w:tcPr>
            <w:tcW w:w="3544" w:type="dxa"/>
          </w:tcPr>
          <w:p w14:paraId="72BCA136" w14:textId="77777777" w:rsidR="009A4BA0" w:rsidRPr="00F74C57" w:rsidRDefault="009A4BA0" w:rsidP="00194B1D">
            <w:pPr>
              <w:rPr>
                <w:rFonts w:ascii="Times New Roman" w:hAnsi="Times New Roman"/>
                <w:color w:val="0070C0"/>
              </w:rPr>
            </w:pPr>
          </w:p>
        </w:tc>
      </w:tr>
      <w:tr w:rsidR="00F74C57" w:rsidRPr="00F74C57" w14:paraId="0E1B5F3C" w14:textId="77777777" w:rsidTr="00194B1D">
        <w:trPr>
          <w:jc w:val="center"/>
        </w:trPr>
        <w:tc>
          <w:tcPr>
            <w:tcW w:w="550" w:type="dxa"/>
          </w:tcPr>
          <w:p w14:paraId="08DE4925" w14:textId="77777777" w:rsidR="009A4BA0" w:rsidRPr="00F74C57" w:rsidRDefault="009A4BA0" w:rsidP="00194B1D">
            <w:pPr>
              <w:rPr>
                <w:rFonts w:ascii="Times New Roman" w:hAnsi="Times New Roman"/>
                <w:color w:val="0070C0"/>
              </w:rPr>
            </w:pPr>
          </w:p>
        </w:tc>
        <w:tc>
          <w:tcPr>
            <w:tcW w:w="1166" w:type="dxa"/>
          </w:tcPr>
          <w:p w14:paraId="52A8BC59" w14:textId="77777777" w:rsidR="009A4BA0" w:rsidRPr="00F74C57" w:rsidRDefault="009A4BA0" w:rsidP="00194B1D">
            <w:pPr>
              <w:rPr>
                <w:rFonts w:ascii="Times New Roman" w:hAnsi="Times New Roman"/>
                <w:color w:val="0070C0"/>
              </w:rPr>
            </w:pPr>
          </w:p>
        </w:tc>
        <w:tc>
          <w:tcPr>
            <w:tcW w:w="2410" w:type="dxa"/>
          </w:tcPr>
          <w:p w14:paraId="2E4E8D1B" w14:textId="77777777" w:rsidR="009A4BA0" w:rsidRPr="00F74C57" w:rsidRDefault="009A4BA0" w:rsidP="00194B1D">
            <w:pPr>
              <w:rPr>
                <w:rFonts w:ascii="Times New Roman" w:hAnsi="Times New Roman"/>
                <w:color w:val="0070C0"/>
              </w:rPr>
            </w:pPr>
          </w:p>
        </w:tc>
        <w:tc>
          <w:tcPr>
            <w:tcW w:w="3402" w:type="dxa"/>
          </w:tcPr>
          <w:p w14:paraId="1688186E" w14:textId="77777777" w:rsidR="009A4BA0" w:rsidRPr="00F74C57" w:rsidRDefault="009A4BA0" w:rsidP="00194B1D">
            <w:pPr>
              <w:rPr>
                <w:rFonts w:ascii="Times New Roman" w:hAnsi="Times New Roman"/>
                <w:color w:val="0070C0"/>
              </w:rPr>
            </w:pPr>
          </w:p>
        </w:tc>
        <w:tc>
          <w:tcPr>
            <w:tcW w:w="1134" w:type="dxa"/>
          </w:tcPr>
          <w:p w14:paraId="7E1E02B5" w14:textId="77777777" w:rsidR="009A4BA0" w:rsidRPr="00F74C57" w:rsidRDefault="009A4BA0" w:rsidP="00194B1D">
            <w:pPr>
              <w:rPr>
                <w:rFonts w:ascii="Times New Roman" w:hAnsi="Times New Roman"/>
                <w:color w:val="0070C0"/>
              </w:rPr>
            </w:pPr>
          </w:p>
        </w:tc>
        <w:tc>
          <w:tcPr>
            <w:tcW w:w="1134" w:type="dxa"/>
          </w:tcPr>
          <w:p w14:paraId="605AD648" w14:textId="77777777" w:rsidR="009A4BA0" w:rsidRPr="00F74C57" w:rsidRDefault="009A4BA0" w:rsidP="00194B1D">
            <w:pPr>
              <w:rPr>
                <w:rFonts w:ascii="Times New Roman" w:hAnsi="Times New Roman"/>
                <w:color w:val="0070C0"/>
              </w:rPr>
            </w:pPr>
          </w:p>
        </w:tc>
        <w:tc>
          <w:tcPr>
            <w:tcW w:w="1417" w:type="dxa"/>
          </w:tcPr>
          <w:p w14:paraId="17DB842A" w14:textId="77777777" w:rsidR="009A4BA0" w:rsidRPr="00F74C57" w:rsidRDefault="009A4BA0" w:rsidP="00194B1D">
            <w:pPr>
              <w:rPr>
                <w:rFonts w:ascii="Times New Roman" w:hAnsi="Times New Roman"/>
                <w:color w:val="0070C0"/>
              </w:rPr>
            </w:pPr>
          </w:p>
        </w:tc>
        <w:tc>
          <w:tcPr>
            <w:tcW w:w="3544" w:type="dxa"/>
          </w:tcPr>
          <w:p w14:paraId="5B6A0A56" w14:textId="77777777" w:rsidR="009A4BA0" w:rsidRPr="00F74C57" w:rsidRDefault="009A4BA0" w:rsidP="00194B1D">
            <w:pPr>
              <w:rPr>
                <w:rFonts w:ascii="Times New Roman" w:hAnsi="Times New Roman"/>
                <w:color w:val="0070C0"/>
              </w:rPr>
            </w:pPr>
          </w:p>
        </w:tc>
      </w:tr>
      <w:tr w:rsidR="00F74C57" w:rsidRPr="00F74C57" w14:paraId="2C4ED2F5" w14:textId="77777777" w:rsidTr="00194B1D">
        <w:trPr>
          <w:jc w:val="center"/>
        </w:trPr>
        <w:tc>
          <w:tcPr>
            <w:tcW w:w="550" w:type="dxa"/>
          </w:tcPr>
          <w:p w14:paraId="4B213A0B" w14:textId="77777777" w:rsidR="009A4BA0" w:rsidRPr="00F74C57" w:rsidRDefault="009A4BA0" w:rsidP="00194B1D">
            <w:pPr>
              <w:rPr>
                <w:rFonts w:ascii="Times New Roman" w:hAnsi="Times New Roman"/>
                <w:color w:val="0070C0"/>
              </w:rPr>
            </w:pPr>
          </w:p>
        </w:tc>
        <w:tc>
          <w:tcPr>
            <w:tcW w:w="1166" w:type="dxa"/>
          </w:tcPr>
          <w:p w14:paraId="54BC8924" w14:textId="77777777" w:rsidR="009A4BA0" w:rsidRPr="00F74C57" w:rsidRDefault="009A4BA0" w:rsidP="00194B1D">
            <w:pPr>
              <w:rPr>
                <w:rFonts w:ascii="Times New Roman" w:hAnsi="Times New Roman"/>
                <w:color w:val="0070C0"/>
              </w:rPr>
            </w:pPr>
          </w:p>
        </w:tc>
        <w:tc>
          <w:tcPr>
            <w:tcW w:w="2410" w:type="dxa"/>
          </w:tcPr>
          <w:p w14:paraId="5FE61F6A" w14:textId="77777777" w:rsidR="009A4BA0" w:rsidRPr="00F74C57" w:rsidRDefault="009A4BA0" w:rsidP="00194B1D">
            <w:pPr>
              <w:rPr>
                <w:rFonts w:ascii="Times New Roman" w:hAnsi="Times New Roman"/>
                <w:color w:val="0070C0"/>
              </w:rPr>
            </w:pPr>
          </w:p>
        </w:tc>
        <w:tc>
          <w:tcPr>
            <w:tcW w:w="3402" w:type="dxa"/>
          </w:tcPr>
          <w:p w14:paraId="1A501095" w14:textId="77777777" w:rsidR="009A4BA0" w:rsidRPr="00F74C57" w:rsidRDefault="009A4BA0" w:rsidP="00194B1D">
            <w:pPr>
              <w:rPr>
                <w:rFonts w:ascii="Times New Roman" w:hAnsi="Times New Roman"/>
                <w:color w:val="0070C0"/>
              </w:rPr>
            </w:pPr>
          </w:p>
        </w:tc>
        <w:tc>
          <w:tcPr>
            <w:tcW w:w="1134" w:type="dxa"/>
          </w:tcPr>
          <w:p w14:paraId="0C98ED43" w14:textId="77777777" w:rsidR="009A4BA0" w:rsidRPr="00F74C57" w:rsidRDefault="009A4BA0" w:rsidP="00194B1D">
            <w:pPr>
              <w:rPr>
                <w:rFonts w:ascii="Times New Roman" w:hAnsi="Times New Roman"/>
                <w:color w:val="0070C0"/>
              </w:rPr>
            </w:pPr>
          </w:p>
        </w:tc>
        <w:tc>
          <w:tcPr>
            <w:tcW w:w="1134" w:type="dxa"/>
          </w:tcPr>
          <w:p w14:paraId="61D2E19B" w14:textId="77777777" w:rsidR="009A4BA0" w:rsidRPr="00F74C57" w:rsidRDefault="009A4BA0" w:rsidP="00194B1D">
            <w:pPr>
              <w:rPr>
                <w:rFonts w:ascii="Times New Roman" w:hAnsi="Times New Roman"/>
                <w:color w:val="0070C0"/>
              </w:rPr>
            </w:pPr>
          </w:p>
        </w:tc>
        <w:tc>
          <w:tcPr>
            <w:tcW w:w="1417" w:type="dxa"/>
          </w:tcPr>
          <w:p w14:paraId="7225CEF9" w14:textId="77777777" w:rsidR="009A4BA0" w:rsidRPr="00F74C57" w:rsidRDefault="009A4BA0" w:rsidP="00194B1D">
            <w:pPr>
              <w:rPr>
                <w:rFonts w:ascii="Times New Roman" w:hAnsi="Times New Roman"/>
                <w:color w:val="0070C0"/>
              </w:rPr>
            </w:pPr>
          </w:p>
        </w:tc>
        <w:tc>
          <w:tcPr>
            <w:tcW w:w="3544" w:type="dxa"/>
          </w:tcPr>
          <w:p w14:paraId="2F82143A" w14:textId="77777777" w:rsidR="009A4BA0" w:rsidRPr="00F74C57" w:rsidRDefault="009A4BA0" w:rsidP="00194B1D">
            <w:pPr>
              <w:rPr>
                <w:rFonts w:ascii="Times New Roman" w:hAnsi="Times New Roman"/>
                <w:color w:val="0070C0"/>
              </w:rPr>
            </w:pPr>
          </w:p>
        </w:tc>
      </w:tr>
    </w:tbl>
    <w:p w14:paraId="66FFCB55" w14:textId="77777777" w:rsidR="009A4BA0" w:rsidRPr="00F74C57" w:rsidRDefault="009A4BA0" w:rsidP="009A4BA0">
      <w:pPr>
        <w:rPr>
          <w:rFonts w:ascii="Times New Roman" w:hAnsi="Times New Roman"/>
          <w:color w:val="0070C0"/>
        </w:rPr>
      </w:pPr>
    </w:p>
    <w:p w14:paraId="7E285CE8" w14:textId="77777777" w:rsidR="009A4BA0" w:rsidRPr="00F74C57" w:rsidRDefault="009A4BA0" w:rsidP="009A4BA0">
      <w:pPr>
        <w:rPr>
          <w:rFonts w:ascii="Times New Roman" w:hAnsi="Times New Roman"/>
          <w:color w:val="0070C0"/>
        </w:rPr>
      </w:pPr>
    </w:p>
    <w:p w14:paraId="6D813919"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jc w:val="both"/>
        <w:rPr>
          <w:rFonts w:ascii="Times New Roman" w:hAnsi="Times New Roman" w:cs="Times New Roman"/>
          <w:color w:val="0070C0"/>
          <w:sz w:val="24"/>
          <w:szCs w:val="24"/>
          <w:lang w:val="uk-UA"/>
        </w:rPr>
      </w:pPr>
      <w:r w:rsidRPr="00F74C57">
        <w:rPr>
          <w:rFonts w:ascii="Times New Roman" w:hAnsi="Times New Roman" w:cs="Times New Roman"/>
          <w:color w:val="0070C0"/>
          <w:sz w:val="24"/>
          <w:szCs w:val="24"/>
          <w:lang w:val="uk-UA"/>
        </w:rPr>
        <w:t>___________</w:t>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t>________________</w:t>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r>
      <w:r w:rsidRPr="00F74C57">
        <w:rPr>
          <w:rFonts w:ascii="Times New Roman" w:hAnsi="Times New Roman" w:cs="Times New Roman"/>
          <w:color w:val="0070C0"/>
          <w:sz w:val="24"/>
          <w:szCs w:val="24"/>
          <w:lang w:val="uk-UA"/>
        </w:rPr>
        <w:tab/>
        <w:t>__________________________</w:t>
      </w:r>
    </w:p>
    <w:p w14:paraId="11786800" w14:textId="77777777" w:rsidR="009A4BA0" w:rsidRPr="00F74C57" w:rsidRDefault="009A4BA0" w:rsidP="009A4BA0">
      <w:pPr>
        <w:pStyle w:val="Default"/>
        <w:pBdr>
          <w:top w:val="none" w:sz="0" w:space="0" w:color="auto"/>
          <w:left w:val="none" w:sz="0" w:space="0" w:color="auto"/>
          <w:bottom w:val="none" w:sz="0" w:space="0" w:color="auto"/>
          <w:right w:val="none" w:sz="0" w:space="0" w:color="auto"/>
          <w:bar w:val="none" w:sz="0" w:color="auto"/>
        </w:pBdr>
        <w:ind w:right="-1" w:firstLine="426"/>
        <w:jc w:val="both"/>
        <w:rPr>
          <w:rFonts w:ascii="Times New Roman" w:hAnsi="Times New Roman" w:cs="Times New Roman"/>
          <w:i/>
          <w:iCs/>
          <w:color w:val="0070C0"/>
          <w:lang w:val="uk-UA"/>
        </w:rPr>
      </w:pPr>
      <w:r w:rsidRPr="00F74C57">
        <w:rPr>
          <w:rFonts w:ascii="Times New Roman" w:hAnsi="Times New Roman" w:cs="Times New Roman"/>
          <w:i/>
          <w:iCs/>
          <w:color w:val="0070C0"/>
          <w:lang w:val="uk-UA"/>
        </w:rPr>
        <w:t>Дата</w:t>
      </w:r>
      <w:r w:rsidRPr="00F74C57">
        <w:rPr>
          <w:rFonts w:ascii="Times New Roman" w:hAnsi="Times New Roman" w:cs="Times New Roman"/>
          <w:i/>
          <w:iCs/>
          <w:color w:val="0070C0"/>
          <w:lang w:val="uk-UA"/>
        </w:rPr>
        <w:tab/>
      </w:r>
      <w:r w:rsidRPr="00F74C57">
        <w:rPr>
          <w:rFonts w:ascii="Times New Roman" w:hAnsi="Times New Roman" w:cs="Times New Roman"/>
          <w:i/>
          <w:iCs/>
          <w:color w:val="0070C0"/>
          <w:lang w:val="uk-UA"/>
        </w:rPr>
        <w:tab/>
      </w:r>
      <w:r w:rsidRPr="00F74C57">
        <w:rPr>
          <w:rFonts w:ascii="Times New Roman" w:hAnsi="Times New Roman" w:cs="Times New Roman"/>
          <w:i/>
          <w:iCs/>
          <w:color w:val="0070C0"/>
          <w:lang w:val="uk-UA"/>
        </w:rPr>
        <w:tab/>
      </w:r>
      <w:r w:rsidRPr="00F74C57">
        <w:rPr>
          <w:rFonts w:ascii="Times New Roman" w:hAnsi="Times New Roman" w:cs="Times New Roman"/>
          <w:i/>
          <w:iCs/>
          <w:color w:val="0070C0"/>
          <w:lang w:val="uk-UA"/>
        </w:rPr>
        <w:tab/>
      </w:r>
      <w:r w:rsidRPr="00F74C57">
        <w:rPr>
          <w:rFonts w:ascii="Times New Roman" w:hAnsi="Times New Roman" w:cs="Times New Roman"/>
          <w:i/>
          <w:iCs/>
          <w:color w:val="0070C0"/>
          <w:lang w:val="uk-UA"/>
        </w:rPr>
        <w:tab/>
      </w:r>
      <w:r w:rsidRPr="00F74C57">
        <w:rPr>
          <w:rFonts w:ascii="Times New Roman" w:hAnsi="Times New Roman" w:cs="Times New Roman"/>
          <w:i/>
          <w:iCs/>
          <w:color w:val="0070C0"/>
          <w:lang w:val="uk-UA"/>
        </w:rPr>
        <w:tab/>
        <w:t>Підпис</w:t>
      </w:r>
      <w:r w:rsidRPr="00F74C57">
        <w:rPr>
          <w:rFonts w:ascii="Times New Roman" w:hAnsi="Times New Roman" w:cs="Times New Roman"/>
          <w:i/>
          <w:iCs/>
          <w:color w:val="0070C0"/>
          <w:lang w:val="uk-UA"/>
        </w:rPr>
        <w:tab/>
      </w:r>
      <w:r w:rsidRPr="00F74C57">
        <w:rPr>
          <w:rFonts w:ascii="Times New Roman" w:hAnsi="Times New Roman" w:cs="Times New Roman"/>
          <w:i/>
          <w:iCs/>
          <w:color w:val="0070C0"/>
          <w:lang w:val="uk-UA"/>
        </w:rPr>
        <w:tab/>
      </w:r>
      <w:r w:rsidRPr="00F74C57">
        <w:rPr>
          <w:rFonts w:ascii="Times New Roman" w:hAnsi="Times New Roman" w:cs="Times New Roman"/>
          <w:i/>
          <w:iCs/>
          <w:color w:val="0070C0"/>
          <w:lang w:val="uk-UA"/>
        </w:rPr>
        <w:tab/>
      </w:r>
      <w:r w:rsidRPr="00F74C57">
        <w:rPr>
          <w:rFonts w:ascii="Times New Roman" w:hAnsi="Times New Roman" w:cs="Times New Roman"/>
          <w:i/>
          <w:iCs/>
          <w:color w:val="0070C0"/>
          <w:lang w:val="uk-UA"/>
        </w:rPr>
        <w:tab/>
      </w:r>
      <w:r w:rsidRPr="00F74C57">
        <w:rPr>
          <w:rFonts w:ascii="Times New Roman" w:hAnsi="Times New Roman" w:cs="Times New Roman"/>
          <w:i/>
          <w:iCs/>
          <w:color w:val="0070C0"/>
          <w:lang w:val="uk-UA"/>
        </w:rPr>
        <w:tab/>
      </w:r>
      <w:r w:rsidRPr="00F74C57">
        <w:rPr>
          <w:rFonts w:ascii="Times New Roman" w:hAnsi="Times New Roman" w:cs="Times New Roman"/>
          <w:i/>
          <w:iCs/>
          <w:color w:val="0070C0"/>
          <w:lang w:val="uk-UA"/>
        </w:rPr>
        <w:tab/>
      </w:r>
      <w:r w:rsidRPr="00F74C57">
        <w:rPr>
          <w:rFonts w:ascii="Times New Roman" w:hAnsi="Times New Roman" w:cs="Times New Roman"/>
          <w:i/>
          <w:iCs/>
          <w:color w:val="0070C0"/>
          <w:lang w:val="uk-UA"/>
        </w:rPr>
        <w:tab/>
        <w:t xml:space="preserve">ПІБ керівника відповідального виконавчого органу </w:t>
      </w:r>
    </w:p>
    <w:p w14:paraId="533A7B7A" w14:textId="77777777" w:rsidR="009A4BA0" w:rsidRPr="00F74C57" w:rsidRDefault="009A4BA0" w:rsidP="009A4BA0">
      <w:pPr>
        <w:rPr>
          <w:rFonts w:ascii="Times New Roman" w:hAnsi="Times New Roman"/>
          <w:color w:val="0070C0"/>
        </w:rPr>
      </w:pPr>
    </w:p>
    <w:p w14:paraId="059FC8FF" w14:textId="77777777" w:rsidR="009A4BA0" w:rsidRPr="00F74C57" w:rsidRDefault="009A4BA0" w:rsidP="009A4BA0">
      <w:pPr>
        <w:jc w:val="both"/>
        <w:rPr>
          <w:rFonts w:ascii="Times New Roman" w:hAnsi="Times New Roman"/>
          <w:color w:val="0070C0"/>
        </w:rPr>
      </w:pPr>
    </w:p>
    <w:p w14:paraId="773B2D8C" w14:textId="111474C5" w:rsidR="0074126A" w:rsidRDefault="009A4BA0" w:rsidP="00F74C57">
      <w:pPr>
        <w:pStyle w:val="a3"/>
        <w:ind w:left="0"/>
        <w:contextualSpacing w:val="0"/>
        <w:jc w:val="both"/>
        <w:rPr>
          <w:rFonts w:ascii="Times New Roman" w:hAnsi="Times New Roman"/>
          <w:color w:val="0070C0"/>
        </w:rPr>
      </w:pPr>
      <w:r w:rsidRPr="00F74C57">
        <w:rPr>
          <w:rFonts w:ascii="Times New Roman" w:hAnsi="Times New Roman"/>
          <w:color w:val="0070C0"/>
        </w:rPr>
        <w:t xml:space="preserve">Начальник управління економіки </w:t>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r>
      <w:r w:rsidRPr="00F74C57">
        <w:rPr>
          <w:rFonts w:ascii="Times New Roman" w:hAnsi="Times New Roman"/>
          <w:color w:val="0070C0"/>
        </w:rPr>
        <w:tab/>
        <w:t>Наталія САХАРОВА</w:t>
      </w:r>
    </w:p>
    <w:p w14:paraId="4B3B0FEE" w14:textId="77777777" w:rsidR="00F74C57" w:rsidRPr="00F74C57" w:rsidRDefault="00F74C57" w:rsidP="00F74C57">
      <w:pPr>
        <w:pStyle w:val="a3"/>
        <w:ind w:left="0"/>
        <w:contextualSpacing w:val="0"/>
        <w:jc w:val="both"/>
        <w:rPr>
          <w:rFonts w:ascii="Times New Roman" w:hAnsi="Times New Roman"/>
          <w:i/>
          <w:iCs/>
          <w:color w:val="0070C0"/>
        </w:rPr>
      </w:pPr>
    </w:p>
    <w:p w14:paraId="69C11082" w14:textId="77777777" w:rsidR="00B81780" w:rsidRDefault="00B81780" w:rsidP="00D07E47">
      <w:pPr>
        <w:ind w:left="3828" w:hanging="1985"/>
        <w:jc w:val="both"/>
        <w:rPr>
          <w:rFonts w:ascii="Times New Roman" w:hAnsi="Times New Roman"/>
        </w:rPr>
        <w:sectPr w:rsidR="00B81780" w:rsidSect="00F74C57">
          <w:headerReference w:type="default" r:id="rId12"/>
          <w:footerReference w:type="even" r:id="rId13"/>
          <w:footerReference w:type="default" r:id="rId14"/>
          <w:pgSz w:w="16840" w:h="11900" w:orient="landscape"/>
          <w:pgMar w:top="709" w:right="680" w:bottom="845" w:left="851" w:header="709" w:footer="91" w:gutter="0"/>
          <w:cols w:space="708"/>
          <w:docGrid w:linePitch="360"/>
        </w:sectPr>
      </w:pPr>
    </w:p>
    <w:p w14:paraId="757293DE" w14:textId="39554DDB" w:rsidR="00603407" w:rsidRPr="009833E3" w:rsidRDefault="00603407" w:rsidP="00B81780">
      <w:pPr>
        <w:ind w:left="3828" w:hanging="1985"/>
        <w:jc w:val="right"/>
        <w:rPr>
          <w:rFonts w:ascii="Times New Roman" w:hAnsi="Times New Roman"/>
          <w:i/>
          <w:iCs/>
        </w:rPr>
      </w:pPr>
      <w:r w:rsidRPr="009833E3">
        <w:rPr>
          <w:rFonts w:ascii="Times New Roman" w:hAnsi="Times New Roman"/>
          <w:i/>
          <w:iCs/>
        </w:rPr>
        <w:lastRenderedPageBreak/>
        <w:t xml:space="preserve">(Викладено у новій редакції пункт 4.1 </w:t>
      </w:r>
      <w:r w:rsidR="00205293" w:rsidRPr="009833E3">
        <w:rPr>
          <w:rFonts w:ascii="Times New Roman" w:hAnsi="Times New Roman"/>
          <w:i/>
          <w:iCs/>
        </w:rPr>
        <w:t xml:space="preserve">додатку 1 </w:t>
      </w:r>
      <w:r w:rsidRPr="009833E3">
        <w:rPr>
          <w:rFonts w:ascii="Times New Roman" w:hAnsi="Times New Roman"/>
          <w:i/>
          <w:iCs/>
        </w:rPr>
        <w:t>відповідно до</w:t>
      </w:r>
    </w:p>
    <w:p w14:paraId="3A29B8DD" w14:textId="5DC7D78C" w:rsidR="00603407" w:rsidRPr="009833E3" w:rsidRDefault="00B751E7" w:rsidP="00B751E7">
      <w:pPr>
        <w:jc w:val="right"/>
        <w:rPr>
          <w:rFonts w:ascii="Times New Roman" w:hAnsi="Times New Roman"/>
          <w:i/>
          <w:iCs/>
        </w:rPr>
      </w:pPr>
      <w:hyperlink r:id="rId15" w:history="1">
        <w:r w:rsidRPr="00B751E7">
          <w:rPr>
            <w:rStyle w:val="a9"/>
            <w:rFonts w:ascii="Times New Roman" w:hAnsi="Times New Roman"/>
            <w:i/>
            <w:u w:val="none"/>
          </w:rPr>
          <w:t>рішення 60-ї сесії міської ради від 18.02.2026 №17</w:t>
        </w:r>
      </w:hyperlink>
      <w:r w:rsidR="00603407" w:rsidRPr="009833E3">
        <w:rPr>
          <w:rFonts w:ascii="Times New Roman" w:hAnsi="Times New Roman"/>
          <w:i/>
          <w:iCs/>
        </w:rPr>
        <w:t>)</w:t>
      </w:r>
    </w:p>
    <w:p w14:paraId="5277E441" w14:textId="77777777" w:rsidR="00205293" w:rsidRPr="009833E3" w:rsidRDefault="00205293" w:rsidP="00B81780">
      <w:pPr>
        <w:ind w:left="3828" w:hanging="1985"/>
        <w:jc w:val="right"/>
        <w:rPr>
          <w:rFonts w:ascii="Times New Roman" w:hAnsi="Times New Roman"/>
          <w:i/>
          <w:iCs/>
        </w:rPr>
      </w:pPr>
      <w:r w:rsidRPr="009833E3">
        <w:rPr>
          <w:rFonts w:ascii="Times New Roman" w:hAnsi="Times New Roman"/>
          <w:i/>
          <w:iCs/>
        </w:rPr>
        <w:t>(</w:t>
      </w:r>
      <w:proofErr w:type="spellStart"/>
      <w:r w:rsidRPr="009833E3">
        <w:rPr>
          <w:rFonts w:ascii="Times New Roman" w:hAnsi="Times New Roman"/>
          <w:i/>
          <w:iCs/>
        </w:rPr>
        <w:t>Внесено</w:t>
      </w:r>
      <w:proofErr w:type="spellEnd"/>
      <w:r w:rsidRPr="009833E3">
        <w:rPr>
          <w:rFonts w:ascii="Times New Roman" w:hAnsi="Times New Roman"/>
          <w:i/>
          <w:iCs/>
        </w:rPr>
        <w:t xml:space="preserve"> зміни в пункт 6.3. додатку 1 відповідно до</w:t>
      </w:r>
    </w:p>
    <w:p w14:paraId="4FC0803B" w14:textId="77777777" w:rsidR="00B81780" w:rsidRDefault="00205293" w:rsidP="00B81780">
      <w:pPr>
        <w:ind w:left="3828" w:hanging="1985"/>
        <w:jc w:val="right"/>
      </w:pPr>
      <w:hyperlink r:id="rId16" w:history="1">
        <w:r w:rsidRPr="009833E3">
          <w:rPr>
            <w:rStyle w:val="a9"/>
            <w:rFonts w:ascii="Times New Roman" w:hAnsi="Times New Roman"/>
            <w:i/>
            <w:iCs/>
            <w:u w:val="none"/>
          </w:rPr>
          <w:t>рішення 39-ї сесії міської ради від 22.05.2024 №4</w:t>
        </w:r>
      </w:hyperlink>
    </w:p>
    <w:p w14:paraId="674BE650" w14:textId="77777777" w:rsidR="00B751E7" w:rsidRDefault="00B81780" w:rsidP="00B81780">
      <w:pPr>
        <w:ind w:left="3828" w:hanging="1985"/>
        <w:jc w:val="right"/>
      </w:pPr>
      <w:hyperlink r:id="rId17" w:history="1">
        <w:r w:rsidRPr="00B81780">
          <w:rPr>
            <w:rStyle w:val="a9"/>
            <w:rFonts w:ascii="Times New Roman" w:hAnsi="Times New Roman"/>
            <w:i/>
            <w:u w:val="none"/>
          </w:rPr>
          <w:t>рішення 50-ї сесії міської ради від 05.03.2025 №9</w:t>
        </w:r>
      </w:hyperlink>
    </w:p>
    <w:p w14:paraId="5C7C7E7C" w14:textId="65CF723D" w:rsidR="00205293" w:rsidRPr="009833E3" w:rsidRDefault="00B751E7" w:rsidP="00B81780">
      <w:pPr>
        <w:ind w:left="3828" w:hanging="1985"/>
        <w:jc w:val="right"/>
        <w:rPr>
          <w:rFonts w:ascii="Times New Roman" w:hAnsi="Times New Roman"/>
          <w:i/>
          <w:iCs/>
        </w:rPr>
      </w:pPr>
      <w:hyperlink r:id="rId18" w:history="1">
        <w:r w:rsidRPr="00B751E7">
          <w:rPr>
            <w:rStyle w:val="a9"/>
            <w:rFonts w:ascii="Times New Roman" w:hAnsi="Times New Roman"/>
            <w:i/>
            <w:u w:val="none"/>
          </w:rPr>
          <w:t>рішення 60-ї сесії міської ради від 18.02.2026 №17</w:t>
        </w:r>
      </w:hyperlink>
      <w:r w:rsidR="00205293" w:rsidRPr="009833E3">
        <w:rPr>
          <w:rFonts w:ascii="Times New Roman" w:hAnsi="Times New Roman"/>
          <w:i/>
          <w:iCs/>
        </w:rPr>
        <w:t>)</w:t>
      </w:r>
    </w:p>
    <w:p w14:paraId="3980A709" w14:textId="73647664" w:rsidR="00205293" w:rsidRPr="009833E3" w:rsidRDefault="00205293" w:rsidP="00B81780">
      <w:pPr>
        <w:ind w:left="3828" w:hanging="1985"/>
        <w:jc w:val="right"/>
        <w:rPr>
          <w:rFonts w:ascii="Times New Roman" w:hAnsi="Times New Roman"/>
          <w:i/>
          <w:iCs/>
        </w:rPr>
      </w:pPr>
      <w:r w:rsidRPr="009833E3">
        <w:rPr>
          <w:rFonts w:ascii="Times New Roman" w:hAnsi="Times New Roman"/>
          <w:i/>
          <w:iCs/>
        </w:rPr>
        <w:t>(Викладено у новій редакції пункт 6.4 додатку 1 відповідно до</w:t>
      </w:r>
    </w:p>
    <w:p w14:paraId="1794D067" w14:textId="5FA48EF2" w:rsidR="00205293" w:rsidRDefault="0074126A" w:rsidP="00B81780">
      <w:pPr>
        <w:ind w:left="3828" w:hanging="1985"/>
        <w:jc w:val="right"/>
        <w:rPr>
          <w:rFonts w:ascii="Times New Roman" w:hAnsi="Times New Roman"/>
          <w:i/>
          <w:iCs/>
        </w:rPr>
      </w:pPr>
      <w:hyperlink r:id="rId19" w:history="1">
        <w:r w:rsidRPr="00B751E7">
          <w:rPr>
            <w:rStyle w:val="a9"/>
            <w:rFonts w:ascii="Times New Roman" w:hAnsi="Times New Roman"/>
            <w:i/>
            <w:u w:val="none"/>
          </w:rPr>
          <w:t>рішення 60-ї сесії міської ради від 18.02.2026 №17</w:t>
        </w:r>
      </w:hyperlink>
      <w:r w:rsidR="00205293" w:rsidRPr="009833E3">
        <w:rPr>
          <w:rFonts w:ascii="Times New Roman" w:hAnsi="Times New Roman"/>
          <w:i/>
          <w:iCs/>
        </w:rPr>
        <w:t>)</w:t>
      </w:r>
    </w:p>
    <w:p w14:paraId="527B0B87" w14:textId="739AF3E2" w:rsidR="000C313E" w:rsidRPr="009833E3" w:rsidRDefault="000C313E" w:rsidP="00B81780">
      <w:pPr>
        <w:ind w:left="3828" w:hanging="1985"/>
        <w:jc w:val="right"/>
        <w:rPr>
          <w:rFonts w:ascii="Times New Roman" w:hAnsi="Times New Roman"/>
          <w:i/>
          <w:iCs/>
        </w:rPr>
      </w:pPr>
      <w:r w:rsidRPr="009833E3">
        <w:rPr>
          <w:rFonts w:ascii="Times New Roman" w:hAnsi="Times New Roman"/>
          <w:i/>
          <w:iCs/>
        </w:rPr>
        <w:t xml:space="preserve">(Викладено у новій редакції </w:t>
      </w:r>
      <w:r>
        <w:rPr>
          <w:rFonts w:ascii="Times New Roman" w:hAnsi="Times New Roman"/>
          <w:i/>
          <w:iCs/>
        </w:rPr>
        <w:t xml:space="preserve">додаток </w:t>
      </w:r>
      <w:r w:rsidR="0074126A">
        <w:rPr>
          <w:rFonts w:ascii="Times New Roman" w:hAnsi="Times New Roman"/>
          <w:i/>
          <w:iCs/>
        </w:rPr>
        <w:t>2</w:t>
      </w:r>
      <w:r>
        <w:rPr>
          <w:rFonts w:ascii="Times New Roman" w:hAnsi="Times New Roman"/>
          <w:i/>
          <w:iCs/>
        </w:rPr>
        <w:t xml:space="preserve"> до </w:t>
      </w:r>
      <w:r w:rsidR="0074126A">
        <w:rPr>
          <w:rFonts w:ascii="Times New Roman" w:hAnsi="Times New Roman"/>
          <w:i/>
          <w:iCs/>
        </w:rPr>
        <w:t xml:space="preserve">рішення </w:t>
      </w:r>
      <w:r w:rsidRPr="009833E3">
        <w:rPr>
          <w:rFonts w:ascii="Times New Roman" w:hAnsi="Times New Roman"/>
          <w:i/>
          <w:iCs/>
        </w:rPr>
        <w:t>відповідно до</w:t>
      </w:r>
    </w:p>
    <w:p w14:paraId="28777047" w14:textId="65BE831E" w:rsidR="000C313E" w:rsidRPr="00B81780" w:rsidRDefault="0074126A" w:rsidP="00B81780">
      <w:pPr>
        <w:ind w:left="3828" w:hanging="1985"/>
        <w:jc w:val="right"/>
        <w:rPr>
          <w:rFonts w:ascii="Times New Roman" w:hAnsi="Times New Roman"/>
          <w:i/>
          <w:iCs/>
        </w:rPr>
      </w:pPr>
      <w:hyperlink r:id="rId20" w:history="1">
        <w:r w:rsidRPr="00B751E7">
          <w:rPr>
            <w:rStyle w:val="a9"/>
            <w:rFonts w:ascii="Times New Roman" w:hAnsi="Times New Roman"/>
            <w:i/>
            <w:u w:val="none"/>
          </w:rPr>
          <w:t>рішення 60-ї сесії міської ради від 18.02.2026 №17</w:t>
        </w:r>
      </w:hyperlink>
      <w:r w:rsidR="000C313E" w:rsidRPr="009833E3">
        <w:rPr>
          <w:rFonts w:ascii="Times New Roman" w:hAnsi="Times New Roman"/>
          <w:i/>
          <w:iCs/>
        </w:rPr>
        <w:t>)</w:t>
      </w:r>
    </w:p>
    <w:sectPr w:rsidR="000C313E" w:rsidRPr="00B81780" w:rsidSect="00CD66C3">
      <w:pgSz w:w="16840" w:h="11900" w:orient="landscape"/>
      <w:pgMar w:top="1418" w:right="851" w:bottom="845" w:left="284"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FE5DB" w14:textId="77777777" w:rsidR="00EB64DC" w:rsidRDefault="00EB64DC" w:rsidP="007467D4">
      <w:r>
        <w:separator/>
      </w:r>
    </w:p>
  </w:endnote>
  <w:endnote w:type="continuationSeparator" w:id="0">
    <w:p w14:paraId="003E3597" w14:textId="77777777" w:rsidR="00EB64DC" w:rsidRDefault="00EB64DC" w:rsidP="0074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D028" w14:textId="39F2CEC5" w:rsidR="00B06B6F" w:rsidRDefault="00B06B6F" w:rsidP="000A1638">
    <w:pPr>
      <w:pStyle w:val="a7"/>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99042C2" w14:textId="77777777" w:rsidR="00B06B6F" w:rsidRDefault="00B06B6F" w:rsidP="000A163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FD5A" w14:textId="234C1157" w:rsidR="00B06B6F" w:rsidRDefault="00B06B6F" w:rsidP="000A1638">
    <w:pPr>
      <w:pStyle w:val="a7"/>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046C28">
      <w:rPr>
        <w:rStyle w:val="af7"/>
        <w:noProof/>
      </w:rPr>
      <w:t>2</w:t>
    </w:r>
    <w:r w:rsidR="00046C28">
      <w:rPr>
        <w:rStyle w:val="af7"/>
        <w:noProof/>
      </w:rPr>
      <w:t>0</w:t>
    </w:r>
    <w:r>
      <w:rPr>
        <w:rStyle w:val="af7"/>
      </w:rPr>
      <w:fldChar w:fldCharType="end"/>
    </w:r>
  </w:p>
  <w:p w14:paraId="4A3137BE" w14:textId="77777777" w:rsidR="00B06B6F" w:rsidRDefault="00B06B6F" w:rsidP="000A163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F5B15" w14:textId="77777777" w:rsidR="00EB64DC" w:rsidRDefault="00EB64DC" w:rsidP="007467D4">
      <w:r>
        <w:separator/>
      </w:r>
    </w:p>
  </w:footnote>
  <w:footnote w:type="continuationSeparator" w:id="0">
    <w:p w14:paraId="39A01F46" w14:textId="77777777" w:rsidR="00EB64DC" w:rsidRDefault="00EB64DC" w:rsidP="00746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6DC4" w14:textId="1C0C36F1" w:rsidR="00B06B6F" w:rsidRDefault="00B06B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645B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EE2F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486B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1445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72D7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826B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2E23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A421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B868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089F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singleLevel"/>
    <w:tmpl w:val="7E260B6C"/>
    <w:name w:val="WW8Num7"/>
    <w:lvl w:ilvl="0">
      <w:start w:val="1"/>
      <w:numFmt w:val="decimal"/>
      <w:lvlText w:val="5.6.%1."/>
      <w:lvlJc w:val="left"/>
      <w:pPr>
        <w:tabs>
          <w:tab w:val="num" w:pos="720"/>
        </w:tabs>
        <w:ind w:left="720" w:hanging="360"/>
      </w:pPr>
      <w:rPr>
        <w:rFonts w:ascii="Times New Roman" w:eastAsia="Times New Roman" w:hAnsi="Times New Roman" w:cs="Symbol" w:hint="default"/>
        <w:sz w:val="28"/>
        <w:szCs w:val="28"/>
        <w:lang w:val="uk-UA"/>
      </w:rPr>
    </w:lvl>
  </w:abstractNum>
  <w:abstractNum w:abstractNumId="11" w15:restartNumberingAfterBreak="0">
    <w:nsid w:val="035E6E48"/>
    <w:multiLevelType w:val="hybridMultilevel"/>
    <w:tmpl w:val="FFFFFFFF"/>
    <w:lvl w:ilvl="0" w:tplc="2C668CD4">
      <w:start w:val="1"/>
      <w:numFmt w:val="bullet"/>
      <w:lvlText w:val="☐"/>
      <w:lvlJc w:val="left"/>
      <w:pPr>
        <w:ind w:left="28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1" w:tplc="1910D1BE">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2" w:tplc="DF14BCA4">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3" w:tplc="9A9492FE">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4" w:tplc="9028DA38">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5" w:tplc="1264ED30">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6" w:tplc="017070FE">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7" w:tplc="480E97B8">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8" w:tplc="055AD0AC">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ABF7E03"/>
    <w:multiLevelType w:val="hybridMultilevel"/>
    <w:tmpl w:val="D6120BDE"/>
    <w:lvl w:ilvl="0" w:tplc="EC72585A">
      <w:start w:val="1"/>
      <w:numFmt w:val="bullet"/>
      <w:lvlText w:val="□"/>
      <w:lvlJc w:val="left"/>
      <w:pPr>
        <w:ind w:left="283" w:hanging="283"/>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FFFFFFFF">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rPr>
    </w:lvl>
    <w:lvl w:ilvl="2" w:tplc="FFFFFFFF">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rPr>
    </w:lvl>
    <w:lvl w:ilvl="3" w:tplc="FFFFFFFF">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rPr>
    </w:lvl>
    <w:lvl w:ilvl="4" w:tplc="FFFFFFFF">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rPr>
    </w:lvl>
    <w:lvl w:ilvl="5" w:tplc="FFFFFFFF">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rPr>
    </w:lvl>
    <w:lvl w:ilvl="6" w:tplc="FFFFFFFF">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rPr>
    </w:lvl>
    <w:lvl w:ilvl="7" w:tplc="FFFFFFFF">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rPr>
    </w:lvl>
    <w:lvl w:ilvl="8" w:tplc="FFFFFFFF">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rPr>
    </w:lvl>
  </w:abstractNum>
  <w:abstractNum w:abstractNumId="13" w15:restartNumberingAfterBreak="0">
    <w:nsid w:val="0F8C1D44"/>
    <w:multiLevelType w:val="hybridMultilevel"/>
    <w:tmpl w:val="73EED06E"/>
    <w:lvl w:ilvl="0" w:tplc="CA20E14A">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14" w15:restartNumberingAfterBreak="0">
    <w:nsid w:val="1D655B43"/>
    <w:multiLevelType w:val="hybridMultilevel"/>
    <w:tmpl w:val="D1042ED4"/>
    <w:lvl w:ilvl="0" w:tplc="2F289C36">
      <w:start w:val="1"/>
      <w:numFmt w:val="bullet"/>
      <w:lvlText w:val="‣"/>
      <w:lvlJc w:val="left"/>
      <w:pPr>
        <w:ind w:left="720" w:hanging="360"/>
      </w:pPr>
      <w:rPr>
        <w:rFonts w:hAnsi="Arial Unicode MS"/>
        <w:caps w:val="0"/>
        <w:smallCaps w:val="0"/>
        <w:strike w:val="0"/>
        <w:dstrike w:val="0"/>
        <w:color w:val="000000"/>
        <w:spacing w:val="0"/>
        <w:w w:val="100"/>
        <w:kern w:val="0"/>
        <w:position w:val="-2"/>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7B3AFC"/>
    <w:multiLevelType w:val="multilevel"/>
    <w:tmpl w:val="C4B017F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72E3EC1"/>
    <w:multiLevelType w:val="hybridMultilevel"/>
    <w:tmpl w:val="BA2CD9A8"/>
    <w:lvl w:ilvl="0" w:tplc="D968F6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E361BDC"/>
    <w:multiLevelType w:val="multilevel"/>
    <w:tmpl w:val="B0D08D8E"/>
    <w:lvl w:ilvl="0">
      <w:start w:val="3"/>
      <w:numFmt w:val="decimal"/>
      <w:lvlText w:val="%1."/>
      <w:lvlJc w:val="left"/>
      <w:pPr>
        <w:ind w:left="630" w:hanging="450"/>
      </w:pPr>
      <w:rPr>
        <w:rFonts w:hint="default"/>
      </w:rPr>
    </w:lvl>
    <w:lvl w:ilvl="1">
      <w:start w:val="1"/>
      <w:numFmt w:val="decimal"/>
      <w:lvlText w:val="%1.%2."/>
      <w:lvlJc w:val="left"/>
      <w:pPr>
        <w:ind w:left="1402" w:hanging="720"/>
      </w:pPr>
      <w:rPr>
        <w:rFonts w:hint="default"/>
        <w:b w:val="0"/>
      </w:rPr>
    </w:lvl>
    <w:lvl w:ilvl="2">
      <w:start w:val="5"/>
      <w:numFmt w:val="bullet"/>
      <w:lvlText w:val="-"/>
      <w:lvlJc w:val="left"/>
      <w:pPr>
        <w:ind w:left="1904" w:hanging="720"/>
      </w:pPr>
      <w:rPr>
        <w:rFonts w:ascii="Times New Roman" w:eastAsia="Times New Roman" w:hAnsi="Times New Roman" w:hint="default"/>
        <w:b/>
        <w:bCs/>
      </w:rPr>
    </w:lvl>
    <w:lvl w:ilvl="3">
      <w:start w:val="1"/>
      <w:numFmt w:val="decimal"/>
      <w:lvlText w:val="%1.%2.%3.%4."/>
      <w:lvlJc w:val="left"/>
      <w:pPr>
        <w:ind w:left="2766"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4992" w:hanging="1800"/>
      </w:pPr>
      <w:rPr>
        <w:rFonts w:hint="default"/>
      </w:rPr>
    </w:lvl>
    <w:lvl w:ilvl="7">
      <w:start w:val="1"/>
      <w:numFmt w:val="decimal"/>
      <w:lvlText w:val="%1.%2.%3.%4.%5.%6.%7.%8."/>
      <w:lvlJc w:val="left"/>
      <w:pPr>
        <w:ind w:left="5494" w:hanging="1800"/>
      </w:pPr>
      <w:rPr>
        <w:rFonts w:hint="default"/>
      </w:rPr>
    </w:lvl>
    <w:lvl w:ilvl="8">
      <w:start w:val="1"/>
      <w:numFmt w:val="decimal"/>
      <w:lvlText w:val="%1.%2.%3.%4.%5.%6.%7.%8.%9."/>
      <w:lvlJc w:val="left"/>
      <w:pPr>
        <w:ind w:left="6356" w:hanging="2160"/>
      </w:pPr>
      <w:rPr>
        <w:rFonts w:hint="default"/>
      </w:rPr>
    </w:lvl>
  </w:abstractNum>
  <w:abstractNum w:abstractNumId="18" w15:restartNumberingAfterBreak="0">
    <w:nsid w:val="2EB2269D"/>
    <w:multiLevelType w:val="hybridMultilevel"/>
    <w:tmpl w:val="FFFFFFFF"/>
    <w:lvl w:ilvl="0" w:tplc="2F289C36">
      <w:start w:val="1"/>
      <w:numFmt w:val="bullet"/>
      <w:lvlText w:val="☐"/>
      <w:lvlJc w:val="left"/>
      <w:pPr>
        <w:ind w:left="28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1" w:tplc="568C9BFA">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2" w:tplc="3FEED880">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3" w:tplc="1E0296C8">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4" w:tplc="E9DC5432">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5" w:tplc="8A8ED1F6">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6" w:tplc="792862A2">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7" w:tplc="5C603044">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8" w:tplc="1F4612BA">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00F6E49"/>
    <w:multiLevelType w:val="multilevel"/>
    <w:tmpl w:val="0E0E869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2286864"/>
    <w:multiLevelType w:val="hybridMultilevel"/>
    <w:tmpl w:val="1E2CD85C"/>
    <w:lvl w:ilvl="0" w:tplc="5BFE9F3A">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1" w15:restartNumberingAfterBreak="0">
    <w:nsid w:val="34846EA9"/>
    <w:multiLevelType w:val="multilevel"/>
    <w:tmpl w:val="B0D08D8E"/>
    <w:styleLink w:val="1"/>
    <w:lvl w:ilvl="0">
      <w:start w:val="5"/>
      <w:numFmt w:val="decimal"/>
      <w:lvlText w:val="%1."/>
      <w:lvlJc w:val="left"/>
      <w:pPr>
        <w:ind w:left="450" w:hanging="450"/>
      </w:pPr>
      <w:rPr>
        <w:rFonts w:hint="default"/>
      </w:rPr>
    </w:lvl>
    <w:lvl w:ilvl="1">
      <w:start w:val="1"/>
      <w:numFmt w:val="decimal"/>
      <w:lvlText w:val="%1.%2."/>
      <w:lvlJc w:val="left"/>
      <w:pPr>
        <w:ind w:left="1260"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355D74CA"/>
    <w:multiLevelType w:val="hybridMultilevel"/>
    <w:tmpl w:val="79F2A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6E772CE"/>
    <w:multiLevelType w:val="hybridMultilevel"/>
    <w:tmpl w:val="46209C0E"/>
    <w:lvl w:ilvl="0" w:tplc="E30CEC46">
      <w:start w:val="5"/>
      <w:numFmt w:val="bullet"/>
      <w:lvlText w:val="-"/>
      <w:lvlJc w:val="left"/>
      <w:pPr>
        <w:ind w:left="1440" w:hanging="360"/>
      </w:pPr>
      <w:rPr>
        <w:rFonts w:ascii="Times New Roman" w:eastAsia="Times New Roman"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3294967"/>
    <w:multiLevelType w:val="hybridMultilevel"/>
    <w:tmpl w:val="6B88B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6077C1"/>
    <w:multiLevelType w:val="hybridMultilevel"/>
    <w:tmpl w:val="D6DE91D6"/>
    <w:lvl w:ilvl="0" w:tplc="D9A2A582">
      <w:start w:val="1"/>
      <w:numFmt w:val="decimal"/>
      <w:lvlText w:val="%1."/>
      <w:lvlJc w:val="left"/>
      <w:pPr>
        <w:ind w:left="720" w:hanging="360"/>
      </w:pPr>
      <w:rPr>
        <w:rFonts w:ascii="Calibri" w:hAnsi="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57C70DB"/>
    <w:multiLevelType w:val="hybridMultilevel"/>
    <w:tmpl w:val="A19C602A"/>
    <w:lvl w:ilvl="0" w:tplc="E30CEC46">
      <w:start w:val="5"/>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B8F04A3"/>
    <w:multiLevelType w:val="hybridMultilevel"/>
    <w:tmpl w:val="BA3662CE"/>
    <w:lvl w:ilvl="0" w:tplc="EC72585A">
      <w:start w:val="1"/>
      <w:numFmt w:val="bullet"/>
      <w:lvlText w:val="□"/>
      <w:lvlJc w:val="left"/>
      <w:pPr>
        <w:ind w:left="283" w:hanging="283"/>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FFFFFFFF">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rPr>
    </w:lvl>
    <w:lvl w:ilvl="2" w:tplc="FFFFFFFF">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rPr>
    </w:lvl>
    <w:lvl w:ilvl="3" w:tplc="FFFFFFFF">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rPr>
    </w:lvl>
    <w:lvl w:ilvl="4" w:tplc="FFFFFFFF">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rPr>
    </w:lvl>
    <w:lvl w:ilvl="5" w:tplc="FFFFFFFF">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rPr>
    </w:lvl>
    <w:lvl w:ilvl="6" w:tplc="FFFFFFFF">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rPr>
    </w:lvl>
    <w:lvl w:ilvl="7" w:tplc="FFFFFFFF">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rPr>
    </w:lvl>
    <w:lvl w:ilvl="8" w:tplc="FFFFFFFF">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rPr>
    </w:lvl>
  </w:abstractNum>
  <w:abstractNum w:abstractNumId="28" w15:restartNumberingAfterBreak="0">
    <w:nsid w:val="4E571D0C"/>
    <w:multiLevelType w:val="multilevel"/>
    <w:tmpl w:val="B0D08D8E"/>
    <w:numStyleLink w:val="1"/>
  </w:abstractNum>
  <w:abstractNum w:abstractNumId="29" w15:restartNumberingAfterBreak="0">
    <w:nsid w:val="4F373070"/>
    <w:multiLevelType w:val="hybridMultilevel"/>
    <w:tmpl w:val="0C6E1316"/>
    <w:lvl w:ilvl="0" w:tplc="2C668CD4">
      <w:start w:val="1"/>
      <w:numFmt w:val="bullet"/>
      <w:lvlText w:val="☐"/>
      <w:lvlJc w:val="left"/>
      <w:pPr>
        <w:ind w:left="720" w:hanging="360"/>
      </w:pPr>
      <w:rPr>
        <w:rFonts w:hAnsi="Arial Unicode MS"/>
        <w:caps w:val="0"/>
        <w:smallCaps w:val="0"/>
        <w:strike w:val="0"/>
        <w:dstrike w:val="0"/>
        <w:color w:val="00000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B351FC"/>
    <w:multiLevelType w:val="multilevel"/>
    <w:tmpl w:val="C98A5DC2"/>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1" w15:restartNumberingAfterBreak="0">
    <w:nsid w:val="50D9646F"/>
    <w:multiLevelType w:val="hybridMultilevel"/>
    <w:tmpl w:val="CF8A689E"/>
    <w:lvl w:ilvl="0" w:tplc="EC72585A">
      <w:start w:val="1"/>
      <w:numFmt w:val="bullet"/>
      <w:lvlText w:val="□"/>
      <w:lvlJc w:val="left"/>
      <w:pPr>
        <w:ind w:left="283" w:hanging="283"/>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FFFFFFFF">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rPr>
    </w:lvl>
    <w:lvl w:ilvl="2" w:tplc="FFFFFFFF">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rPr>
    </w:lvl>
    <w:lvl w:ilvl="3" w:tplc="FFFFFFFF">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rPr>
    </w:lvl>
    <w:lvl w:ilvl="4" w:tplc="FFFFFFFF">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rPr>
    </w:lvl>
    <w:lvl w:ilvl="5" w:tplc="FFFFFFFF">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rPr>
    </w:lvl>
    <w:lvl w:ilvl="6" w:tplc="FFFFFFFF">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rPr>
    </w:lvl>
    <w:lvl w:ilvl="7" w:tplc="FFFFFFFF">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rPr>
    </w:lvl>
    <w:lvl w:ilvl="8" w:tplc="FFFFFFFF">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rPr>
    </w:lvl>
  </w:abstractNum>
  <w:abstractNum w:abstractNumId="32" w15:restartNumberingAfterBreak="0">
    <w:nsid w:val="52054078"/>
    <w:multiLevelType w:val="multilevel"/>
    <w:tmpl w:val="B0D08D8E"/>
    <w:lvl w:ilvl="0">
      <w:start w:val="3"/>
      <w:numFmt w:val="decimal"/>
      <w:lvlText w:val="%1."/>
      <w:lvlJc w:val="left"/>
      <w:pPr>
        <w:ind w:left="450" w:hanging="450"/>
      </w:pPr>
      <w:rPr>
        <w:rFonts w:hint="default"/>
      </w:rPr>
    </w:lvl>
    <w:lvl w:ilvl="1">
      <w:start w:val="1"/>
      <w:numFmt w:val="decimal"/>
      <w:lvlText w:val="%1.%2."/>
      <w:lvlJc w:val="left"/>
      <w:pPr>
        <w:ind w:left="1222"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3" w15:restartNumberingAfterBreak="0">
    <w:nsid w:val="55A3104E"/>
    <w:multiLevelType w:val="multilevel"/>
    <w:tmpl w:val="B0D08D8E"/>
    <w:lvl w:ilvl="0">
      <w:start w:val="3"/>
      <w:numFmt w:val="decimal"/>
      <w:lvlText w:val="%1."/>
      <w:lvlJc w:val="left"/>
      <w:pPr>
        <w:ind w:left="450" w:hanging="450"/>
      </w:pPr>
      <w:rPr>
        <w:rFonts w:hint="default"/>
      </w:rPr>
    </w:lvl>
    <w:lvl w:ilvl="1">
      <w:start w:val="1"/>
      <w:numFmt w:val="decimal"/>
      <w:lvlText w:val="%1.%2."/>
      <w:lvlJc w:val="left"/>
      <w:pPr>
        <w:ind w:left="1222"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4" w15:restartNumberingAfterBreak="0">
    <w:nsid w:val="571B65F6"/>
    <w:multiLevelType w:val="hybridMultilevel"/>
    <w:tmpl w:val="594E6366"/>
    <w:lvl w:ilvl="0" w:tplc="EC72585A">
      <w:start w:val="1"/>
      <w:numFmt w:val="bullet"/>
      <w:lvlText w:val="□"/>
      <w:lvlJc w:val="left"/>
      <w:pPr>
        <w:ind w:left="283" w:hanging="283"/>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FFFFFFFF">
      <w:start w:val="1"/>
      <w:numFmt w:val="bullet"/>
      <w:lvlText w:val="☐"/>
      <w:lvlJc w:val="left"/>
      <w:pPr>
        <w:ind w:left="1003" w:hanging="283"/>
      </w:pPr>
      <w:rPr>
        <w:rFonts w:hAnsi="Arial Unicode MS"/>
        <w:caps w:val="0"/>
        <w:smallCaps w:val="0"/>
        <w:strike w:val="0"/>
        <w:dstrike w:val="0"/>
        <w:color w:val="000000"/>
        <w:spacing w:val="0"/>
        <w:w w:val="100"/>
        <w:kern w:val="0"/>
        <w:position w:val="-2"/>
        <w:sz w:val="31"/>
        <w:vertAlign w:val="baseline"/>
      </w:rPr>
    </w:lvl>
    <w:lvl w:ilvl="2" w:tplc="FFFFFFFF">
      <w:start w:val="1"/>
      <w:numFmt w:val="bullet"/>
      <w:lvlText w:val="☐"/>
      <w:lvlJc w:val="left"/>
      <w:pPr>
        <w:ind w:left="1723" w:hanging="283"/>
      </w:pPr>
      <w:rPr>
        <w:rFonts w:hAnsi="Arial Unicode MS"/>
        <w:caps w:val="0"/>
        <w:smallCaps w:val="0"/>
        <w:strike w:val="0"/>
        <w:dstrike w:val="0"/>
        <w:color w:val="000000"/>
        <w:spacing w:val="0"/>
        <w:w w:val="100"/>
        <w:kern w:val="0"/>
        <w:position w:val="-2"/>
        <w:sz w:val="31"/>
        <w:vertAlign w:val="baseline"/>
      </w:rPr>
    </w:lvl>
    <w:lvl w:ilvl="3" w:tplc="FFFFFFFF">
      <w:start w:val="1"/>
      <w:numFmt w:val="bullet"/>
      <w:lvlText w:val="☐"/>
      <w:lvlJc w:val="left"/>
      <w:pPr>
        <w:ind w:left="2443" w:hanging="283"/>
      </w:pPr>
      <w:rPr>
        <w:rFonts w:hAnsi="Arial Unicode MS"/>
        <w:caps w:val="0"/>
        <w:smallCaps w:val="0"/>
        <w:strike w:val="0"/>
        <w:dstrike w:val="0"/>
        <w:color w:val="000000"/>
        <w:spacing w:val="0"/>
        <w:w w:val="100"/>
        <w:kern w:val="0"/>
        <w:position w:val="-2"/>
        <w:sz w:val="31"/>
        <w:vertAlign w:val="baseline"/>
      </w:rPr>
    </w:lvl>
    <w:lvl w:ilvl="4" w:tplc="FFFFFFFF">
      <w:start w:val="1"/>
      <w:numFmt w:val="bullet"/>
      <w:lvlText w:val="☐"/>
      <w:lvlJc w:val="left"/>
      <w:pPr>
        <w:ind w:left="3163" w:hanging="283"/>
      </w:pPr>
      <w:rPr>
        <w:rFonts w:hAnsi="Arial Unicode MS"/>
        <w:caps w:val="0"/>
        <w:smallCaps w:val="0"/>
        <w:strike w:val="0"/>
        <w:dstrike w:val="0"/>
        <w:color w:val="000000"/>
        <w:spacing w:val="0"/>
        <w:w w:val="100"/>
        <w:kern w:val="0"/>
        <w:position w:val="-2"/>
        <w:sz w:val="31"/>
        <w:vertAlign w:val="baseline"/>
      </w:rPr>
    </w:lvl>
    <w:lvl w:ilvl="5" w:tplc="FFFFFFFF">
      <w:start w:val="1"/>
      <w:numFmt w:val="bullet"/>
      <w:lvlText w:val="☐"/>
      <w:lvlJc w:val="left"/>
      <w:pPr>
        <w:ind w:left="3883" w:hanging="283"/>
      </w:pPr>
      <w:rPr>
        <w:rFonts w:hAnsi="Arial Unicode MS"/>
        <w:caps w:val="0"/>
        <w:smallCaps w:val="0"/>
        <w:strike w:val="0"/>
        <w:dstrike w:val="0"/>
        <w:color w:val="000000"/>
        <w:spacing w:val="0"/>
        <w:w w:val="100"/>
        <w:kern w:val="0"/>
        <w:position w:val="-2"/>
        <w:sz w:val="31"/>
        <w:vertAlign w:val="baseline"/>
      </w:rPr>
    </w:lvl>
    <w:lvl w:ilvl="6" w:tplc="FFFFFFFF">
      <w:start w:val="1"/>
      <w:numFmt w:val="bullet"/>
      <w:lvlText w:val="☐"/>
      <w:lvlJc w:val="left"/>
      <w:pPr>
        <w:ind w:left="4603" w:hanging="283"/>
      </w:pPr>
      <w:rPr>
        <w:rFonts w:hAnsi="Arial Unicode MS"/>
        <w:caps w:val="0"/>
        <w:smallCaps w:val="0"/>
        <w:strike w:val="0"/>
        <w:dstrike w:val="0"/>
        <w:color w:val="000000"/>
        <w:spacing w:val="0"/>
        <w:w w:val="100"/>
        <w:kern w:val="0"/>
        <w:position w:val="-2"/>
        <w:sz w:val="31"/>
        <w:vertAlign w:val="baseline"/>
      </w:rPr>
    </w:lvl>
    <w:lvl w:ilvl="7" w:tplc="FFFFFFFF">
      <w:start w:val="1"/>
      <w:numFmt w:val="bullet"/>
      <w:lvlText w:val="☐"/>
      <w:lvlJc w:val="left"/>
      <w:pPr>
        <w:ind w:left="5323" w:hanging="283"/>
      </w:pPr>
      <w:rPr>
        <w:rFonts w:hAnsi="Arial Unicode MS"/>
        <w:caps w:val="0"/>
        <w:smallCaps w:val="0"/>
        <w:strike w:val="0"/>
        <w:dstrike w:val="0"/>
        <w:color w:val="000000"/>
        <w:spacing w:val="0"/>
        <w:w w:val="100"/>
        <w:kern w:val="0"/>
        <w:position w:val="-2"/>
        <w:sz w:val="31"/>
        <w:vertAlign w:val="baseline"/>
      </w:rPr>
    </w:lvl>
    <w:lvl w:ilvl="8" w:tplc="FFFFFFFF">
      <w:start w:val="1"/>
      <w:numFmt w:val="bullet"/>
      <w:lvlText w:val="☐"/>
      <w:lvlJc w:val="left"/>
      <w:pPr>
        <w:ind w:left="6043" w:hanging="283"/>
      </w:pPr>
      <w:rPr>
        <w:rFonts w:hAnsi="Arial Unicode MS"/>
        <w:caps w:val="0"/>
        <w:smallCaps w:val="0"/>
        <w:strike w:val="0"/>
        <w:dstrike w:val="0"/>
        <w:color w:val="000000"/>
        <w:spacing w:val="0"/>
        <w:w w:val="100"/>
        <w:kern w:val="0"/>
        <w:position w:val="-2"/>
        <w:sz w:val="31"/>
        <w:vertAlign w:val="baseline"/>
      </w:rPr>
    </w:lvl>
  </w:abstractNum>
  <w:abstractNum w:abstractNumId="35" w15:restartNumberingAfterBreak="0">
    <w:nsid w:val="5B186005"/>
    <w:multiLevelType w:val="hybridMultilevel"/>
    <w:tmpl w:val="01B4BF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BD673F0"/>
    <w:multiLevelType w:val="hybridMultilevel"/>
    <w:tmpl w:val="372ACAC8"/>
    <w:lvl w:ilvl="0" w:tplc="EC72585A">
      <w:start w:val="1"/>
      <w:numFmt w:val="bullet"/>
      <w:lvlText w:val="□"/>
      <w:lvlJc w:val="left"/>
      <w:pPr>
        <w:ind w:left="720" w:hanging="360"/>
      </w:pPr>
      <w:rPr>
        <w:rFonts w:ascii="Times New Roman" w:hAnsi="Times New Roman" w:cs="Times New Roman" w:hint="default"/>
        <w:caps w:val="0"/>
        <w:smallCaps w:val="0"/>
        <w:strike w:val="0"/>
        <w:dstrike w:val="0"/>
        <w:color w:val="000000"/>
        <w:spacing w:val="0"/>
        <w:w w:val="100"/>
        <w:kern w:val="0"/>
        <w:position w:val="-2"/>
        <w:sz w:val="31"/>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5860217"/>
    <w:multiLevelType w:val="hybridMultilevel"/>
    <w:tmpl w:val="C1405A36"/>
    <w:lvl w:ilvl="0" w:tplc="11F649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BF60675"/>
    <w:multiLevelType w:val="hybridMultilevel"/>
    <w:tmpl w:val="B7BE9A62"/>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39" w15:restartNumberingAfterBreak="0">
    <w:nsid w:val="6EA624D5"/>
    <w:multiLevelType w:val="multilevel"/>
    <w:tmpl w:val="92D68140"/>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620" w:hanging="720"/>
      </w:pPr>
      <w:rPr>
        <w:rFonts w:hint="default"/>
        <w:b w:val="0"/>
      </w:rPr>
    </w:lvl>
    <w:lvl w:ilvl="2">
      <w:start w:val="5"/>
      <w:numFmt w:val="bullet"/>
      <w:lvlText w:val="-"/>
      <w:lvlJc w:val="left"/>
      <w:pPr>
        <w:ind w:left="1080" w:hanging="720"/>
      </w:pPr>
      <w:rPr>
        <w:rFonts w:ascii="Times New Roman" w:eastAsia="Times New Roman" w:hAnsi="Times New Roman" w:cs="Times New Roman"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D230202"/>
    <w:multiLevelType w:val="hybridMultilevel"/>
    <w:tmpl w:val="CD2EDE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FBA48F5"/>
    <w:multiLevelType w:val="hybridMultilevel"/>
    <w:tmpl w:val="5920887C"/>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num w:numId="1" w16cid:durableId="554201596">
    <w:abstractNumId w:val="39"/>
  </w:num>
  <w:num w:numId="2" w16cid:durableId="618099396">
    <w:abstractNumId w:val="16"/>
  </w:num>
  <w:num w:numId="3" w16cid:durableId="716662459">
    <w:abstractNumId w:val="20"/>
  </w:num>
  <w:num w:numId="4" w16cid:durableId="12613127">
    <w:abstractNumId w:val="26"/>
  </w:num>
  <w:num w:numId="5" w16cid:durableId="832338188">
    <w:abstractNumId w:val="23"/>
  </w:num>
  <w:num w:numId="6" w16cid:durableId="691299350">
    <w:abstractNumId w:val="38"/>
  </w:num>
  <w:num w:numId="7" w16cid:durableId="401221235">
    <w:abstractNumId w:val="41"/>
  </w:num>
  <w:num w:numId="8" w16cid:durableId="1062171394">
    <w:abstractNumId w:val="17"/>
  </w:num>
  <w:num w:numId="9" w16cid:durableId="1760057304">
    <w:abstractNumId w:val="33"/>
  </w:num>
  <w:num w:numId="10" w16cid:durableId="349836283">
    <w:abstractNumId w:val="32"/>
  </w:num>
  <w:num w:numId="11" w16cid:durableId="1608536869">
    <w:abstractNumId w:val="21"/>
  </w:num>
  <w:num w:numId="12" w16cid:durableId="874775509">
    <w:abstractNumId w:val="28"/>
  </w:num>
  <w:num w:numId="13" w16cid:durableId="189880542">
    <w:abstractNumId w:val="37"/>
  </w:num>
  <w:num w:numId="14" w16cid:durableId="1631932621">
    <w:abstractNumId w:val="13"/>
  </w:num>
  <w:num w:numId="15" w16cid:durableId="1968387449">
    <w:abstractNumId w:val="9"/>
  </w:num>
  <w:num w:numId="16" w16cid:durableId="1260067363">
    <w:abstractNumId w:val="7"/>
  </w:num>
  <w:num w:numId="17" w16cid:durableId="539167695">
    <w:abstractNumId w:val="6"/>
  </w:num>
  <w:num w:numId="18" w16cid:durableId="643780545">
    <w:abstractNumId w:val="5"/>
  </w:num>
  <w:num w:numId="19" w16cid:durableId="1535196211">
    <w:abstractNumId w:val="4"/>
  </w:num>
  <w:num w:numId="20" w16cid:durableId="711924751">
    <w:abstractNumId w:val="8"/>
  </w:num>
  <w:num w:numId="21" w16cid:durableId="1391995876">
    <w:abstractNumId w:val="3"/>
  </w:num>
  <w:num w:numId="22" w16cid:durableId="1554196173">
    <w:abstractNumId w:val="2"/>
  </w:num>
  <w:num w:numId="23" w16cid:durableId="1985045945">
    <w:abstractNumId w:val="1"/>
  </w:num>
  <w:num w:numId="24" w16cid:durableId="993294245">
    <w:abstractNumId w:val="0"/>
  </w:num>
  <w:num w:numId="25" w16cid:durableId="997079204">
    <w:abstractNumId w:val="19"/>
  </w:num>
  <w:num w:numId="26" w16cid:durableId="968628621">
    <w:abstractNumId w:val="30"/>
  </w:num>
  <w:num w:numId="27" w16cid:durableId="1794515133">
    <w:abstractNumId w:val="35"/>
  </w:num>
  <w:num w:numId="28" w16cid:durableId="2131391428">
    <w:abstractNumId w:val="22"/>
  </w:num>
  <w:num w:numId="29" w16cid:durableId="1716537915">
    <w:abstractNumId w:val="25"/>
  </w:num>
  <w:num w:numId="30" w16cid:durableId="1568762128">
    <w:abstractNumId w:val="15"/>
  </w:num>
  <w:num w:numId="31" w16cid:durableId="965089162">
    <w:abstractNumId w:val="11"/>
  </w:num>
  <w:num w:numId="32" w16cid:durableId="1299610331">
    <w:abstractNumId w:val="18"/>
  </w:num>
  <w:num w:numId="33" w16cid:durableId="644435639">
    <w:abstractNumId w:val="18"/>
    <w:lvlOverride w:ilvl="0">
      <w:lvl w:ilvl="0" w:tplc="2F289C36">
        <w:start w:val="1"/>
        <w:numFmt w:val="bullet"/>
        <w:lvlText w:val="‣"/>
        <w:lvlJc w:val="left"/>
        <w:pPr>
          <w:ind w:left="1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1">
      <w:lvl w:ilvl="1" w:tplc="568C9BFA">
        <w:start w:val="1"/>
        <w:numFmt w:val="bullet"/>
        <w:lvlText w:val="‣"/>
        <w:lvlJc w:val="left"/>
        <w:pPr>
          <w:ind w:left="8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2">
      <w:lvl w:ilvl="2" w:tplc="3FEED880">
        <w:start w:val="1"/>
        <w:numFmt w:val="bullet"/>
        <w:lvlText w:val="‣"/>
        <w:lvlJc w:val="left"/>
        <w:pPr>
          <w:ind w:left="16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3">
      <w:lvl w:ilvl="3" w:tplc="1E0296C8">
        <w:start w:val="1"/>
        <w:numFmt w:val="bullet"/>
        <w:lvlText w:val="‣"/>
        <w:lvlJc w:val="left"/>
        <w:pPr>
          <w:ind w:left="23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4">
      <w:lvl w:ilvl="4" w:tplc="E9DC5432">
        <w:start w:val="1"/>
        <w:numFmt w:val="bullet"/>
        <w:lvlText w:val="‣"/>
        <w:lvlJc w:val="left"/>
        <w:pPr>
          <w:ind w:left="305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5">
      <w:lvl w:ilvl="5" w:tplc="8A8ED1F6">
        <w:start w:val="1"/>
        <w:numFmt w:val="bullet"/>
        <w:lvlText w:val="‣"/>
        <w:lvlJc w:val="left"/>
        <w:pPr>
          <w:ind w:left="37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6">
      <w:lvl w:ilvl="6" w:tplc="792862A2">
        <w:start w:val="1"/>
        <w:numFmt w:val="bullet"/>
        <w:lvlText w:val="‣"/>
        <w:lvlJc w:val="left"/>
        <w:pPr>
          <w:ind w:left="44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7">
      <w:lvl w:ilvl="7" w:tplc="5C603044">
        <w:start w:val="1"/>
        <w:numFmt w:val="bullet"/>
        <w:lvlText w:val="‣"/>
        <w:lvlJc w:val="left"/>
        <w:pPr>
          <w:ind w:left="52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8">
      <w:lvl w:ilvl="8" w:tplc="1F4612BA">
        <w:start w:val="1"/>
        <w:numFmt w:val="bullet"/>
        <w:lvlText w:val="‣"/>
        <w:lvlJc w:val="left"/>
        <w:pPr>
          <w:ind w:left="59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num>
  <w:num w:numId="34" w16cid:durableId="697242524">
    <w:abstractNumId w:val="40"/>
  </w:num>
  <w:num w:numId="35" w16cid:durableId="1547447162">
    <w:abstractNumId w:val="24"/>
  </w:num>
  <w:num w:numId="36" w16cid:durableId="1627081036">
    <w:abstractNumId w:val="14"/>
  </w:num>
  <w:num w:numId="37" w16cid:durableId="1269653079">
    <w:abstractNumId w:val="29"/>
  </w:num>
  <w:num w:numId="38" w16cid:durableId="1848902456">
    <w:abstractNumId w:val="36"/>
  </w:num>
  <w:num w:numId="39" w16cid:durableId="1062681745">
    <w:abstractNumId w:val="31"/>
  </w:num>
  <w:num w:numId="40" w16cid:durableId="593900523">
    <w:abstractNumId w:val="27"/>
  </w:num>
  <w:num w:numId="41" w16cid:durableId="561797149">
    <w:abstractNumId w:val="12"/>
  </w:num>
  <w:num w:numId="42" w16cid:durableId="200559154">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CF"/>
    <w:rsid w:val="00006DC6"/>
    <w:rsid w:val="00007CE0"/>
    <w:rsid w:val="00017A55"/>
    <w:rsid w:val="000240FD"/>
    <w:rsid w:val="000259B3"/>
    <w:rsid w:val="00026585"/>
    <w:rsid w:val="000307A2"/>
    <w:rsid w:val="00032EB8"/>
    <w:rsid w:val="00033D45"/>
    <w:rsid w:val="0003495B"/>
    <w:rsid w:val="00036BB3"/>
    <w:rsid w:val="000406DA"/>
    <w:rsid w:val="00041456"/>
    <w:rsid w:val="00042299"/>
    <w:rsid w:val="00043F0C"/>
    <w:rsid w:val="00044793"/>
    <w:rsid w:val="00044AAB"/>
    <w:rsid w:val="00045E27"/>
    <w:rsid w:val="00046100"/>
    <w:rsid w:val="00046C28"/>
    <w:rsid w:val="000613C2"/>
    <w:rsid w:val="00064035"/>
    <w:rsid w:val="0006454B"/>
    <w:rsid w:val="0007053C"/>
    <w:rsid w:val="000714CB"/>
    <w:rsid w:val="00076A50"/>
    <w:rsid w:val="000801ED"/>
    <w:rsid w:val="00081CA0"/>
    <w:rsid w:val="00083A15"/>
    <w:rsid w:val="00085242"/>
    <w:rsid w:val="0009236B"/>
    <w:rsid w:val="000A04C7"/>
    <w:rsid w:val="000A1638"/>
    <w:rsid w:val="000A397E"/>
    <w:rsid w:val="000A44B7"/>
    <w:rsid w:val="000A604E"/>
    <w:rsid w:val="000B0641"/>
    <w:rsid w:val="000B3AEC"/>
    <w:rsid w:val="000B4EC5"/>
    <w:rsid w:val="000C191E"/>
    <w:rsid w:val="000C313E"/>
    <w:rsid w:val="000C5521"/>
    <w:rsid w:val="000C58F9"/>
    <w:rsid w:val="000C61A1"/>
    <w:rsid w:val="000D0CFE"/>
    <w:rsid w:val="000D217E"/>
    <w:rsid w:val="000D794E"/>
    <w:rsid w:val="000D7AB9"/>
    <w:rsid w:val="000E140E"/>
    <w:rsid w:val="000E2610"/>
    <w:rsid w:val="000E2948"/>
    <w:rsid w:val="000E399A"/>
    <w:rsid w:val="000E6108"/>
    <w:rsid w:val="000F256D"/>
    <w:rsid w:val="000F28F5"/>
    <w:rsid w:val="000F3A0A"/>
    <w:rsid w:val="000F71C6"/>
    <w:rsid w:val="000F76C2"/>
    <w:rsid w:val="00105AF8"/>
    <w:rsid w:val="00111320"/>
    <w:rsid w:val="001115E6"/>
    <w:rsid w:val="0011517F"/>
    <w:rsid w:val="00117A84"/>
    <w:rsid w:val="001225AD"/>
    <w:rsid w:val="0012616F"/>
    <w:rsid w:val="00134358"/>
    <w:rsid w:val="00135923"/>
    <w:rsid w:val="0014488F"/>
    <w:rsid w:val="00150891"/>
    <w:rsid w:val="00152A42"/>
    <w:rsid w:val="00153CCB"/>
    <w:rsid w:val="001643CF"/>
    <w:rsid w:val="0016441D"/>
    <w:rsid w:val="00165ABB"/>
    <w:rsid w:val="00173471"/>
    <w:rsid w:val="00175434"/>
    <w:rsid w:val="0017599A"/>
    <w:rsid w:val="001763E7"/>
    <w:rsid w:val="001801D0"/>
    <w:rsid w:val="00184833"/>
    <w:rsid w:val="00184D6A"/>
    <w:rsid w:val="00185CA4"/>
    <w:rsid w:val="00195897"/>
    <w:rsid w:val="001971F6"/>
    <w:rsid w:val="001A3731"/>
    <w:rsid w:val="001A6156"/>
    <w:rsid w:val="001A7F9D"/>
    <w:rsid w:val="001A7FD9"/>
    <w:rsid w:val="001B1B67"/>
    <w:rsid w:val="001B29F1"/>
    <w:rsid w:val="001B5CF7"/>
    <w:rsid w:val="001C001E"/>
    <w:rsid w:val="001C1683"/>
    <w:rsid w:val="001C5423"/>
    <w:rsid w:val="001C7D93"/>
    <w:rsid w:val="001E4ADA"/>
    <w:rsid w:val="001F1B9A"/>
    <w:rsid w:val="001F30C2"/>
    <w:rsid w:val="001F3698"/>
    <w:rsid w:val="001F4812"/>
    <w:rsid w:val="002046CD"/>
    <w:rsid w:val="00205293"/>
    <w:rsid w:val="002068B5"/>
    <w:rsid w:val="00207C61"/>
    <w:rsid w:val="00216D38"/>
    <w:rsid w:val="0022046B"/>
    <w:rsid w:val="00220EE4"/>
    <w:rsid w:val="002225F5"/>
    <w:rsid w:val="00224D6C"/>
    <w:rsid w:val="002258A5"/>
    <w:rsid w:val="0023352E"/>
    <w:rsid w:val="0024428B"/>
    <w:rsid w:val="0024719C"/>
    <w:rsid w:val="00247795"/>
    <w:rsid w:val="002528C4"/>
    <w:rsid w:val="002606F6"/>
    <w:rsid w:val="00262F90"/>
    <w:rsid w:val="00264751"/>
    <w:rsid w:val="002677F5"/>
    <w:rsid w:val="00270450"/>
    <w:rsid w:val="002710A2"/>
    <w:rsid w:val="00272291"/>
    <w:rsid w:val="0027479C"/>
    <w:rsid w:val="0027748D"/>
    <w:rsid w:val="0028387E"/>
    <w:rsid w:val="00285256"/>
    <w:rsid w:val="00292023"/>
    <w:rsid w:val="002A2CEE"/>
    <w:rsid w:val="002B0BC7"/>
    <w:rsid w:val="002B0DDA"/>
    <w:rsid w:val="002B4305"/>
    <w:rsid w:val="002B61EB"/>
    <w:rsid w:val="002B7CBD"/>
    <w:rsid w:val="002C5B27"/>
    <w:rsid w:val="002D4850"/>
    <w:rsid w:val="002D6DC0"/>
    <w:rsid w:val="002E0EDD"/>
    <w:rsid w:val="002E2170"/>
    <w:rsid w:val="002E252D"/>
    <w:rsid w:val="002E32FB"/>
    <w:rsid w:val="002E4A2A"/>
    <w:rsid w:val="002F0333"/>
    <w:rsid w:val="002F3F63"/>
    <w:rsid w:val="002F49DE"/>
    <w:rsid w:val="00302DF0"/>
    <w:rsid w:val="00304737"/>
    <w:rsid w:val="00306F30"/>
    <w:rsid w:val="00313E45"/>
    <w:rsid w:val="00317E9D"/>
    <w:rsid w:val="00322131"/>
    <w:rsid w:val="003368F9"/>
    <w:rsid w:val="003443B5"/>
    <w:rsid w:val="00345D07"/>
    <w:rsid w:val="00361490"/>
    <w:rsid w:val="0036268E"/>
    <w:rsid w:val="0036516F"/>
    <w:rsid w:val="00370168"/>
    <w:rsid w:val="003702F0"/>
    <w:rsid w:val="00373C32"/>
    <w:rsid w:val="0037534F"/>
    <w:rsid w:val="0037597F"/>
    <w:rsid w:val="003835EC"/>
    <w:rsid w:val="003846C7"/>
    <w:rsid w:val="00387EED"/>
    <w:rsid w:val="00390872"/>
    <w:rsid w:val="00390FA3"/>
    <w:rsid w:val="00391BDD"/>
    <w:rsid w:val="00393DA4"/>
    <w:rsid w:val="003954C8"/>
    <w:rsid w:val="003A0EEC"/>
    <w:rsid w:val="003A2578"/>
    <w:rsid w:val="003A5694"/>
    <w:rsid w:val="003A7611"/>
    <w:rsid w:val="003A7868"/>
    <w:rsid w:val="003B04D8"/>
    <w:rsid w:val="003B3754"/>
    <w:rsid w:val="003B37F3"/>
    <w:rsid w:val="003B401B"/>
    <w:rsid w:val="003B40FE"/>
    <w:rsid w:val="003B496F"/>
    <w:rsid w:val="003B50C4"/>
    <w:rsid w:val="003C4789"/>
    <w:rsid w:val="003C4A93"/>
    <w:rsid w:val="003D126A"/>
    <w:rsid w:val="003D3961"/>
    <w:rsid w:val="003D4BDA"/>
    <w:rsid w:val="003D4D45"/>
    <w:rsid w:val="003E1309"/>
    <w:rsid w:val="003E37EE"/>
    <w:rsid w:val="003E3818"/>
    <w:rsid w:val="003E3A99"/>
    <w:rsid w:val="004017A0"/>
    <w:rsid w:val="0040181A"/>
    <w:rsid w:val="00402D6F"/>
    <w:rsid w:val="00406AAF"/>
    <w:rsid w:val="00411959"/>
    <w:rsid w:val="004132E2"/>
    <w:rsid w:val="00417107"/>
    <w:rsid w:val="00417B01"/>
    <w:rsid w:val="0042377C"/>
    <w:rsid w:val="00424FC1"/>
    <w:rsid w:val="0042688A"/>
    <w:rsid w:val="0042720C"/>
    <w:rsid w:val="00435904"/>
    <w:rsid w:val="004359A0"/>
    <w:rsid w:val="00435E11"/>
    <w:rsid w:val="00435EDC"/>
    <w:rsid w:val="00436622"/>
    <w:rsid w:val="00437CA5"/>
    <w:rsid w:val="00451A51"/>
    <w:rsid w:val="00461E68"/>
    <w:rsid w:val="004624DA"/>
    <w:rsid w:val="00462C70"/>
    <w:rsid w:val="00462E27"/>
    <w:rsid w:val="00464449"/>
    <w:rsid w:val="00472DF2"/>
    <w:rsid w:val="00473B93"/>
    <w:rsid w:val="00473BDB"/>
    <w:rsid w:val="004741D3"/>
    <w:rsid w:val="00477F32"/>
    <w:rsid w:val="00480686"/>
    <w:rsid w:val="004813F6"/>
    <w:rsid w:val="004827C5"/>
    <w:rsid w:val="00482E38"/>
    <w:rsid w:val="00490EDC"/>
    <w:rsid w:val="004946FF"/>
    <w:rsid w:val="0049788D"/>
    <w:rsid w:val="004A1146"/>
    <w:rsid w:val="004A2A29"/>
    <w:rsid w:val="004A4A63"/>
    <w:rsid w:val="004A561C"/>
    <w:rsid w:val="004B0463"/>
    <w:rsid w:val="004B3137"/>
    <w:rsid w:val="004B360C"/>
    <w:rsid w:val="004B720B"/>
    <w:rsid w:val="004B775A"/>
    <w:rsid w:val="004C1673"/>
    <w:rsid w:val="004C2039"/>
    <w:rsid w:val="004C3499"/>
    <w:rsid w:val="004C3FD8"/>
    <w:rsid w:val="004C4FD3"/>
    <w:rsid w:val="004C5EBD"/>
    <w:rsid w:val="004C66AD"/>
    <w:rsid w:val="004C6ADB"/>
    <w:rsid w:val="004D089F"/>
    <w:rsid w:val="004D0935"/>
    <w:rsid w:val="004D305B"/>
    <w:rsid w:val="004D602B"/>
    <w:rsid w:val="004E4997"/>
    <w:rsid w:val="004E6FDE"/>
    <w:rsid w:val="004E7306"/>
    <w:rsid w:val="00501AD7"/>
    <w:rsid w:val="00514640"/>
    <w:rsid w:val="0051761D"/>
    <w:rsid w:val="0052046F"/>
    <w:rsid w:val="00527C2C"/>
    <w:rsid w:val="00530E8E"/>
    <w:rsid w:val="00530EA6"/>
    <w:rsid w:val="005332DB"/>
    <w:rsid w:val="0053383F"/>
    <w:rsid w:val="00533ADB"/>
    <w:rsid w:val="00533FAF"/>
    <w:rsid w:val="00535986"/>
    <w:rsid w:val="00537886"/>
    <w:rsid w:val="00541D93"/>
    <w:rsid w:val="005562CF"/>
    <w:rsid w:val="0056525F"/>
    <w:rsid w:val="00571368"/>
    <w:rsid w:val="005733AE"/>
    <w:rsid w:val="00581814"/>
    <w:rsid w:val="005819E7"/>
    <w:rsid w:val="005824BE"/>
    <w:rsid w:val="00582C79"/>
    <w:rsid w:val="005854AC"/>
    <w:rsid w:val="00587502"/>
    <w:rsid w:val="00590BCF"/>
    <w:rsid w:val="00592D89"/>
    <w:rsid w:val="005954DD"/>
    <w:rsid w:val="00596276"/>
    <w:rsid w:val="005A0C0C"/>
    <w:rsid w:val="005A4BC4"/>
    <w:rsid w:val="005A7242"/>
    <w:rsid w:val="005B2637"/>
    <w:rsid w:val="005B4AE4"/>
    <w:rsid w:val="005B5666"/>
    <w:rsid w:val="005B569C"/>
    <w:rsid w:val="005C3667"/>
    <w:rsid w:val="005C4828"/>
    <w:rsid w:val="005C4BAC"/>
    <w:rsid w:val="005C7CD6"/>
    <w:rsid w:val="005D344F"/>
    <w:rsid w:val="005D651D"/>
    <w:rsid w:val="005D778D"/>
    <w:rsid w:val="005E3E6E"/>
    <w:rsid w:val="005F13CE"/>
    <w:rsid w:val="005F2CC2"/>
    <w:rsid w:val="005F3D13"/>
    <w:rsid w:val="005F4F27"/>
    <w:rsid w:val="005F5193"/>
    <w:rsid w:val="006028AA"/>
    <w:rsid w:val="006029CB"/>
    <w:rsid w:val="00603407"/>
    <w:rsid w:val="00607C4F"/>
    <w:rsid w:val="00610C21"/>
    <w:rsid w:val="00613E06"/>
    <w:rsid w:val="00623930"/>
    <w:rsid w:val="00624FC4"/>
    <w:rsid w:val="006324A7"/>
    <w:rsid w:val="00637312"/>
    <w:rsid w:val="0064328F"/>
    <w:rsid w:val="006449E0"/>
    <w:rsid w:val="0064688B"/>
    <w:rsid w:val="00647B79"/>
    <w:rsid w:val="00653251"/>
    <w:rsid w:val="00656428"/>
    <w:rsid w:val="00660CE5"/>
    <w:rsid w:val="006620D1"/>
    <w:rsid w:val="00662349"/>
    <w:rsid w:val="00665590"/>
    <w:rsid w:val="006663B8"/>
    <w:rsid w:val="00670945"/>
    <w:rsid w:val="00673C18"/>
    <w:rsid w:val="006757BF"/>
    <w:rsid w:val="0068081A"/>
    <w:rsid w:val="00680820"/>
    <w:rsid w:val="00681BEF"/>
    <w:rsid w:val="00682486"/>
    <w:rsid w:val="00686B3D"/>
    <w:rsid w:val="00687C2F"/>
    <w:rsid w:val="00687C82"/>
    <w:rsid w:val="00692223"/>
    <w:rsid w:val="006940DF"/>
    <w:rsid w:val="0069694B"/>
    <w:rsid w:val="006A1063"/>
    <w:rsid w:val="006A5478"/>
    <w:rsid w:val="006A696C"/>
    <w:rsid w:val="006A728F"/>
    <w:rsid w:val="006B12EE"/>
    <w:rsid w:val="006C5F4D"/>
    <w:rsid w:val="006D27DB"/>
    <w:rsid w:val="006D381F"/>
    <w:rsid w:val="006D4726"/>
    <w:rsid w:val="006D49E9"/>
    <w:rsid w:val="006E2992"/>
    <w:rsid w:val="006E4F6A"/>
    <w:rsid w:val="006F4D16"/>
    <w:rsid w:val="006F79A1"/>
    <w:rsid w:val="007013DB"/>
    <w:rsid w:val="00704889"/>
    <w:rsid w:val="0071141D"/>
    <w:rsid w:val="00712B0C"/>
    <w:rsid w:val="00714DFC"/>
    <w:rsid w:val="007153A0"/>
    <w:rsid w:val="00715CEE"/>
    <w:rsid w:val="0072125F"/>
    <w:rsid w:val="00722811"/>
    <w:rsid w:val="007236B7"/>
    <w:rsid w:val="00723B83"/>
    <w:rsid w:val="00731897"/>
    <w:rsid w:val="00733CDB"/>
    <w:rsid w:val="00740428"/>
    <w:rsid w:val="0074126A"/>
    <w:rsid w:val="0074367A"/>
    <w:rsid w:val="007467D4"/>
    <w:rsid w:val="00752153"/>
    <w:rsid w:val="0075405C"/>
    <w:rsid w:val="00754265"/>
    <w:rsid w:val="00755387"/>
    <w:rsid w:val="0076441A"/>
    <w:rsid w:val="00764820"/>
    <w:rsid w:val="007665F1"/>
    <w:rsid w:val="0077395F"/>
    <w:rsid w:val="00774FDB"/>
    <w:rsid w:val="007757E5"/>
    <w:rsid w:val="00780C50"/>
    <w:rsid w:val="0078116C"/>
    <w:rsid w:val="007829B4"/>
    <w:rsid w:val="00783469"/>
    <w:rsid w:val="00785BFE"/>
    <w:rsid w:val="00787192"/>
    <w:rsid w:val="00790121"/>
    <w:rsid w:val="007908C1"/>
    <w:rsid w:val="00791F36"/>
    <w:rsid w:val="007926C8"/>
    <w:rsid w:val="00797D3C"/>
    <w:rsid w:val="007A2230"/>
    <w:rsid w:val="007A31EF"/>
    <w:rsid w:val="007A3DAE"/>
    <w:rsid w:val="007A5897"/>
    <w:rsid w:val="007A60A9"/>
    <w:rsid w:val="007A788F"/>
    <w:rsid w:val="007A7B87"/>
    <w:rsid w:val="007B2B84"/>
    <w:rsid w:val="007B4BB6"/>
    <w:rsid w:val="007B4D86"/>
    <w:rsid w:val="007C067E"/>
    <w:rsid w:val="007C08A7"/>
    <w:rsid w:val="007C0FD0"/>
    <w:rsid w:val="007C1538"/>
    <w:rsid w:val="007C15EC"/>
    <w:rsid w:val="007C1E82"/>
    <w:rsid w:val="007C4292"/>
    <w:rsid w:val="007C47F8"/>
    <w:rsid w:val="007C7D75"/>
    <w:rsid w:val="007D32F3"/>
    <w:rsid w:val="007D685C"/>
    <w:rsid w:val="007E7030"/>
    <w:rsid w:val="007E7750"/>
    <w:rsid w:val="007F093C"/>
    <w:rsid w:val="007F0D7B"/>
    <w:rsid w:val="007F1B2E"/>
    <w:rsid w:val="007F668E"/>
    <w:rsid w:val="0080087D"/>
    <w:rsid w:val="00800B09"/>
    <w:rsid w:val="008019CA"/>
    <w:rsid w:val="00801AF3"/>
    <w:rsid w:val="00802AF8"/>
    <w:rsid w:val="00806D14"/>
    <w:rsid w:val="00810F64"/>
    <w:rsid w:val="008211B7"/>
    <w:rsid w:val="00822121"/>
    <w:rsid w:val="008315D8"/>
    <w:rsid w:val="008316F5"/>
    <w:rsid w:val="00836B8A"/>
    <w:rsid w:val="008414D2"/>
    <w:rsid w:val="008418ED"/>
    <w:rsid w:val="00851DCD"/>
    <w:rsid w:val="008545CD"/>
    <w:rsid w:val="00854E6A"/>
    <w:rsid w:val="00855799"/>
    <w:rsid w:val="0086236E"/>
    <w:rsid w:val="00864EC4"/>
    <w:rsid w:val="00865075"/>
    <w:rsid w:val="008715C2"/>
    <w:rsid w:val="0087273A"/>
    <w:rsid w:val="00876D56"/>
    <w:rsid w:val="00877283"/>
    <w:rsid w:val="0087762F"/>
    <w:rsid w:val="00880336"/>
    <w:rsid w:val="00880C76"/>
    <w:rsid w:val="00885A75"/>
    <w:rsid w:val="00892312"/>
    <w:rsid w:val="008938B3"/>
    <w:rsid w:val="00896B61"/>
    <w:rsid w:val="00897D35"/>
    <w:rsid w:val="008A06E0"/>
    <w:rsid w:val="008A34D4"/>
    <w:rsid w:val="008B00B3"/>
    <w:rsid w:val="008B2D68"/>
    <w:rsid w:val="008B3A6A"/>
    <w:rsid w:val="008C7A11"/>
    <w:rsid w:val="008D338D"/>
    <w:rsid w:val="008D4E7F"/>
    <w:rsid w:val="008E3E27"/>
    <w:rsid w:val="008E5344"/>
    <w:rsid w:val="008F3634"/>
    <w:rsid w:val="008F5B6E"/>
    <w:rsid w:val="008F5E32"/>
    <w:rsid w:val="008F6701"/>
    <w:rsid w:val="0090034E"/>
    <w:rsid w:val="009004E8"/>
    <w:rsid w:val="009016EC"/>
    <w:rsid w:val="0090451A"/>
    <w:rsid w:val="009058B3"/>
    <w:rsid w:val="0091062A"/>
    <w:rsid w:val="00910BC3"/>
    <w:rsid w:val="009140D8"/>
    <w:rsid w:val="009165E2"/>
    <w:rsid w:val="00921C2A"/>
    <w:rsid w:val="00924807"/>
    <w:rsid w:val="00924F7F"/>
    <w:rsid w:val="0093336F"/>
    <w:rsid w:val="00933392"/>
    <w:rsid w:val="00934155"/>
    <w:rsid w:val="00934747"/>
    <w:rsid w:val="00935DEC"/>
    <w:rsid w:val="009362A6"/>
    <w:rsid w:val="00941F83"/>
    <w:rsid w:val="0095162E"/>
    <w:rsid w:val="00952F3A"/>
    <w:rsid w:val="00953307"/>
    <w:rsid w:val="009602E2"/>
    <w:rsid w:val="00960619"/>
    <w:rsid w:val="00962A8E"/>
    <w:rsid w:val="009719F4"/>
    <w:rsid w:val="0097216B"/>
    <w:rsid w:val="0097387B"/>
    <w:rsid w:val="00975F9E"/>
    <w:rsid w:val="00977539"/>
    <w:rsid w:val="009776AB"/>
    <w:rsid w:val="009830E2"/>
    <w:rsid w:val="009833E3"/>
    <w:rsid w:val="009862C4"/>
    <w:rsid w:val="009873DA"/>
    <w:rsid w:val="00993380"/>
    <w:rsid w:val="009974A9"/>
    <w:rsid w:val="00997BBC"/>
    <w:rsid w:val="009A4BA0"/>
    <w:rsid w:val="009B209C"/>
    <w:rsid w:val="009B5185"/>
    <w:rsid w:val="009B686C"/>
    <w:rsid w:val="009C1F71"/>
    <w:rsid w:val="009C432B"/>
    <w:rsid w:val="009D2EF7"/>
    <w:rsid w:val="009D5434"/>
    <w:rsid w:val="009E59A8"/>
    <w:rsid w:val="009F1661"/>
    <w:rsid w:val="009F22D1"/>
    <w:rsid w:val="009F7793"/>
    <w:rsid w:val="00A06320"/>
    <w:rsid w:val="00A12149"/>
    <w:rsid w:val="00A13B90"/>
    <w:rsid w:val="00A15F33"/>
    <w:rsid w:val="00A253B0"/>
    <w:rsid w:val="00A27A15"/>
    <w:rsid w:val="00A34387"/>
    <w:rsid w:val="00A35208"/>
    <w:rsid w:val="00A36553"/>
    <w:rsid w:val="00A370BD"/>
    <w:rsid w:val="00A44652"/>
    <w:rsid w:val="00A50ACB"/>
    <w:rsid w:val="00A56AEE"/>
    <w:rsid w:val="00A613F7"/>
    <w:rsid w:val="00A63B1D"/>
    <w:rsid w:val="00A65A89"/>
    <w:rsid w:val="00A6750F"/>
    <w:rsid w:val="00A71CE7"/>
    <w:rsid w:val="00A7405C"/>
    <w:rsid w:val="00A7483B"/>
    <w:rsid w:val="00A74E4A"/>
    <w:rsid w:val="00A77EB3"/>
    <w:rsid w:val="00A8310E"/>
    <w:rsid w:val="00A86FFB"/>
    <w:rsid w:val="00A96032"/>
    <w:rsid w:val="00AA0C79"/>
    <w:rsid w:val="00AB0E86"/>
    <w:rsid w:val="00AB52BB"/>
    <w:rsid w:val="00AB5CB3"/>
    <w:rsid w:val="00AB5DC8"/>
    <w:rsid w:val="00AC0ED2"/>
    <w:rsid w:val="00AC6661"/>
    <w:rsid w:val="00AD1B0C"/>
    <w:rsid w:val="00AD70D3"/>
    <w:rsid w:val="00AD7F61"/>
    <w:rsid w:val="00AE07B8"/>
    <w:rsid w:val="00AE310C"/>
    <w:rsid w:val="00AE4F4D"/>
    <w:rsid w:val="00AE5D85"/>
    <w:rsid w:val="00AF2F30"/>
    <w:rsid w:val="00B00C80"/>
    <w:rsid w:val="00B020F9"/>
    <w:rsid w:val="00B02694"/>
    <w:rsid w:val="00B06B6F"/>
    <w:rsid w:val="00B106BF"/>
    <w:rsid w:val="00B10D9C"/>
    <w:rsid w:val="00B111A7"/>
    <w:rsid w:val="00B1306B"/>
    <w:rsid w:val="00B20D75"/>
    <w:rsid w:val="00B22274"/>
    <w:rsid w:val="00B2333D"/>
    <w:rsid w:val="00B2392B"/>
    <w:rsid w:val="00B25778"/>
    <w:rsid w:val="00B2618B"/>
    <w:rsid w:val="00B27C36"/>
    <w:rsid w:val="00B30465"/>
    <w:rsid w:val="00B307B4"/>
    <w:rsid w:val="00B40B29"/>
    <w:rsid w:val="00B4206B"/>
    <w:rsid w:val="00B45154"/>
    <w:rsid w:val="00B511BF"/>
    <w:rsid w:val="00B535D5"/>
    <w:rsid w:val="00B61914"/>
    <w:rsid w:val="00B64BC5"/>
    <w:rsid w:val="00B65D05"/>
    <w:rsid w:val="00B67BCB"/>
    <w:rsid w:val="00B72077"/>
    <w:rsid w:val="00B73E6D"/>
    <w:rsid w:val="00B7419C"/>
    <w:rsid w:val="00B748B0"/>
    <w:rsid w:val="00B751E7"/>
    <w:rsid w:val="00B81780"/>
    <w:rsid w:val="00B900DC"/>
    <w:rsid w:val="00B93E77"/>
    <w:rsid w:val="00B93F54"/>
    <w:rsid w:val="00B94034"/>
    <w:rsid w:val="00B94A27"/>
    <w:rsid w:val="00B96046"/>
    <w:rsid w:val="00B977D3"/>
    <w:rsid w:val="00BA4987"/>
    <w:rsid w:val="00BB3D91"/>
    <w:rsid w:val="00BB4168"/>
    <w:rsid w:val="00BB43E6"/>
    <w:rsid w:val="00BB50BF"/>
    <w:rsid w:val="00BB70DA"/>
    <w:rsid w:val="00BC0432"/>
    <w:rsid w:val="00BC3312"/>
    <w:rsid w:val="00BD1FED"/>
    <w:rsid w:val="00BD301E"/>
    <w:rsid w:val="00BD38C9"/>
    <w:rsid w:val="00BD57C3"/>
    <w:rsid w:val="00BD5A50"/>
    <w:rsid w:val="00BD5BB8"/>
    <w:rsid w:val="00BE45DA"/>
    <w:rsid w:val="00BE5F44"/>
    <w:rsid w:val="00BF2674"/>
    <w:rsid w:val="00C017BF"/>
    <w:rsid w:val="00C05459"/>
    <w:rsid w:val="00C06A4B"/>
    <w:rsid w:val="00C10CBA"/>
    <w:rsid w:val="00C123EA"/>
    <w:rsid w:val="00C17EFA"/>
    <w:rsid w:val="00C22FFE"/>
    <w:rsid w:val="00C3262D"/>
    <w:rsid w:val="00C3491B"/>
    <w:rsid w:val="00C36A54"/>
    <w:rsid w:val="00C41D0E"/>
    <w:rsid w:val="00C42A85"/>
    <w:rsid w:val="00C43988"/>
    <w:rsid w:val="00C4442F"/>
    <w:rsid w:val="00C477A0"/>
    <w:rsid w:val="00C4791D"/>
    <w:rsid w:val="00C5449F"/>
    <w:rsid w:val="00C559E4"/>
    <w:rsid w:val="00C55BD7"/>
    <w:rsid w:val="00C57287"/>
    <w:rsid w:val="00C62DC7"/>
    <w:rsid w:val="00C63621"/>
    <w:rsid w:val="00C66609"/>
    <w:rsid w:val="00C76EE5"/>
    <w:rsid w:val="00C81591"/>
    <w:rsid w:val="00C82D3C"/>
    <w:rsid w:val="00C85F91"/>
    <w:rsid w:val="00C93EF0"/>
    <w:rsid w:val="00C94F97"/>
    <w:rsid w:val="00C96CA0"/>
    <w:rsid w:val="00C97EA3"/>
    <w:rsid w:val="00CA55DA"/>
    <w:rsid w:val="00CA654C"/>
    <w:rsid w:val="00CA7479"/>
    <w:rsid w:val="00CB5AF8"/>
    <w:rsid w:val="00CC435D"/>
    <w:rsid w:val="00CC43ED"/>
    <w:rsid w:val="00CC65A2"/>
    <w:rsid w:val="00CC76FD"/>
    <w:rsid w:val="00CD5019"/>
    <w:rsid w:val="00CD66C3"/>
    <w:rsid w:val="00CF1731"/>
    <w:rsid w:val="00CF2AC3"/>
    <w:rsid w:val="00CF4455"/>
    <w:rsid w:val="00CF7B42"/>
    <w:rsid w:val="00D00716"/>
    <w:rsid w:val="00D00DBF"/>
    <w:rsid w:val="00D02020"/>
    <w:rsid w:val="00D02CB9"/>
    <w:rsid w:val="00D02F2E"/>
    <w:rsid w:val="00D03270"/>
    <w:rsid w:val="00D07E47"/>
    <w:rsid w:val="00D10078"/>
    <w:rsid w:val="00D107CE"/>
    <w:rsid w:val="00D116C6"/>
    <w:rsid w:val="00D12589"/>
    <w:rsid w:val="00D14C6D"/>
    <w:rsid w:val="00D153E1"/>
    <w:rsid w:val="00D15F3A"/>
    <w:rsid w:val="00D16CE1"/>
    <w:rsid w:val="00D20725"/>
    <w:rsid w:val="00D3108E"/>
    <w:rsid w:val="00D3413A"/>
    <w:rsid w:val="00D351FC"/>
    <w:rsid w:val="00D3770A"/>
    <w:rsid w:val="00D42F9F"/>
    <w:rsid w:val="00D448FA"/>
    <w:rsid w:val="00D456FE"/>
    <w:rsid w:val="00D45D8C"/>
    <w:rsid w:val="00D5241D"/>
    <w:rsid w:val="00D534B0"/>
    <w:rsid w:val="00D57391"/>
    <w:rsid w:val="00D57B90"/>
    <w:rsid w:val="00D617EE"/>
    <w:rsid w:val="00D624C2"/>
    <w:rsid w:val="00D62D77"/>
    <w:rsid w:val="00D63F23"/>
    <w:rsid w:val="00D64469"/>
    <w:rsid w:val="00D678E0"/>
    <w:rsid w:val="00D70DC9"/>
    <w:rsid w:val="00D70E63"/>
    <w:rsid w:val="00D727C5"/>
    <w:rsid w:val="00D72FA1"/>
    <w:rsid w:val="00D736C5"/>
    <w:rsid w:val="00D740D4"/>
    <w:rsid w:val="00D808D2"/>
    <w:rsid w:val="00D84E23"/>
    <w:rsid w:val="00D87B0D"/>
    <w:rsid w:val="00D90766"/>
    <w:rsid w:val="00D91289"/>
    <w:rsid w:val="00D92989"/>
    <w:rsid w:val="00D92DC1"/>
    <w:rsid w:val="00DA38C0"/>
    <w:rsid w:val="00DB0560"/>
    <w:rsid w:val="00DB088F"/>
    <w:rsid w:val="00DB4390"/>
    <w:rsid w:val="00DB43AD"/>
    <w:rsid w:val="00DB4510"/>
    <w:rsid w:val="00DB5327"/>
    <w:rsid w:val="00DC6801"/>
    <w:rsid w:val="00DD4681"/>
    <w:rsid w:val="00DD52EE"/>
    <w:rsid w:val="00DD73CB"/>
    <w:rsid w:val="00DE432D"/>
    <w:rsid w:val="00DE5046"/>
    <w:rsid w:val="00DE5A3B"/>
    <w:rsid w:val="00DE6507"/>
    <w:rsid w:val="00DF0876"/>
    <w:rsid w:val="00DF0AFE"/>
    <w:rsid w:val="00DF0B72"/>
    <w:rsid w:val="00DF3F8C"/>
    <w:rsid w:val="00DF50F3"/>
    <w:rsid w:val="00DF625D"/>
    <w:rsid w:val="00DF68E0"/>
    <w:rsid w:val="00E02503"/>
    <w:rsid w:val="00E02F6A"/>
    <w:rsid w:val="00E03299"/>
    <w:rsid w:val="00E047A9"/>
    <w:rsid w:val="00E047AC"/>
    <w:rsid w:val="00E106E5"/>
    <w:rsid w:val="00E10AF6"/>
    <w:rsid w:val="00E14C87"/>
    <w:rsid w:val="00E174FC"/>
    <w:rsid w:val="00E220B2"/>
    <w:rsid w:val="00E2248F"/>
    <w:rsid w:val="00E269F6"/>
    <w:rsid w:val="00E26D2B"/>
    <w:rsid w:val="00E32D63"/>
    <w:rsid w:val="00E33A71"/>
    <w:rsid w:val="00E3514D"/>
    <w:rsid w:val="00E36119"/>
    <w:rsid w:val="00E4029F"/>
    <w:rsid w:val="00E4193B"/>
    <w:rsid w:val="00E4517B"/>
    <w:rsid w:val="00E5142C"/>
    <w:rsid w:val="00E526E0"/>
    <w:rsid w:val="00E54837"/>
    <w:rsid w:val="00E55327"/>
    <w:rsid w:val="00E636C1"/>
    <w:rsid w:val="00E64E57"/>
    <w:rsid w:val="00E7006E"/>
    <w:rsid w:val="00E74934"/>
    <w:rsid w:val="00E74ED0"/>
    <w:rsid w:val="00E809DE"/>
    <w:rsid w:val="00E84C0D"/>
    <w:rsid w:val="00E858A0"/>
    <w:rsid w:val="00E8742C"/>
    <w:rsid w:val="00E93243"/>
    <w:rsid w:val="00E93CD0"/>
    <w:rsid w:val="00EA19C7"/>
    <w:rsid w:val="00EA6195"/>
    <w:rsid w:val="00EB4733"/>
    <w:rsid w:val="00EB4B81"/>
    <w:rsid w:val="00EB5002"/>
    <w:rsid w:val="00EB5EE5"/>
    <w:rsid w:val="00EB64DC"/>
    <w:rsid w:val="00EC2F35"/>
    <w:rsid w:val="00EC3EB9"/>
    <w:rsid w:val="00ED1D1F"/>
    <w:rsid w:val="00ED2266"/>
    <w:rsid w:val="00ED6CE6"/>
    <w:rsid w:val="00EE5E7F"/>
    <w:rsid w:val="00EE6273"/>
    <w:rsid w:val="00EF033F"/>
    <w:rsid w:val="00EF6204"/>
    <w:rsid w:val="00F019F9"/>
    <w:rsid w:val="00F03EAA"/>
    <w:rsid w:val="00F06519"/>
    <w:rsid w:val="00F1135B"/>
    <w:rsid w:val="00F25B60"/>
    <w:rsid w:val="00F268F1"/>
    <w:rsid w:val="00F324FF"/>
    <w:rsid w:val="00F32965"/>
    <w:rsid w:val="00F364BA"/>
    <w:rsid w:val="00F408C8"/>
    <w:rsid w:val="00F47639"/>
    <w:rsid w:val="00F53C63"/>
    <w:rsid w:val="00F57863"/>
    <w:rsid w:val="00F579C8"/>
    <w:rsid w:val="00F57BCE"/>
    <w:rsid w:val="00F6033D"/>
    <w:rsid w:val="00F63912"/>
    <w:rsid w:val="00F654CB"/>
    <w:rsid w:val="00F65782"/>
    <w:rsid w:val="00F67424"/>
    <w:rsid w:val="00F7272E"/>
    <w:rsid w:val="00F7484C"/>
    <w:rsid w:val="00F74C57"/>
    <w:rsid w:val="00F752E1"/>
    <w:rsid w:val="00F82507"/>
    <w:rsid w:val="00F8483B"/>
    <w:rsid w:val="00F93013"/>
    <w:rsid w:val="00F9474C"/>
    <w:rsid w:val="00F96817"/>
    <w:rsid w:val="00F96AF2"/>
    <w:rsid w:val="00FA468D"/>
    <w:rsid w:val="00FA545E"/>
    <w:rsid w:val="00FA5D8F"/>
    <w:rsid w:val="00FA7D8C"/>
    <w:rsid w:val="00FB3C53"/>
    <w:rsid w:val="00FB64A1"/>
    <w:rsid w:val="00FB77C0"/>
    <w:rsid w:val="00FC1E9E"/>
    <w:rsid w:val="00FC2C5D"/>
    <w:rsid w:val="00FC3199"/>
    <w:rsid w:val="00FC45CA"/>
    <w:rsid w:val="00FC7D9D"/>
    <w:rsid w:val="00FC7F56"/>
    <w:rsid w:val="00FD1638"/>
    <w:rsid w:val="00FD1FD3"/>
    <w:rsid w:val="00FD39F1"/>
    <w:rsid w:val="00FF4814"/>
    <w:rsid w:val="00FF4BF5"/>
    <w:rsid w:val="00FF6B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C53F9"/>
  <w15:chartTrackingRefBased/>
  <w15:docId w15:val="{56C9FAE7-3A5F-446F-91B4-A3432C48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1E7"/>
    <w:rPr>
      <w:sz w:val="24"/>
      <w:szCs w:val="24"/>
      <w:lang w:eastAsia="en-US"/>
    </w:rPr>
  </w:style>
  <w:style w:type="paragraph" w:styleId="10">
    <w:name w:val="heading 1"/>
    <w:basedOn w:val="a"/>
    <w:next w:val="a"/>
    <w:link w:val="11"/>
    <w:uiPriority w:val="9"/>
    <w:qFormat/>
    <w:rsid w:val="009A4BA0"/>
    <w:pPr>
      <w:keepNext/>
      <w:keepLines/>
      <w:spacing w:before="360" w:after="80"/>
      <w:outlineLvl w:val="0"/>
    </w:pPr>
    <w:rPr>
      <w:rFonts w:asciiTheme="majorHAnsi" w:eastAsiaTheme="majorEastAsia" w:hAnsiTheme="majorHAnsi" w:cstheme="majorBidi"/>
      <w:noProof/>
      <w:color w:val="0F4761" w:themeColor="accent1" w:themeShade="BF"/>
      <w:sz w:val="40"/>
      <w:szCs w:val="40"/>
    </w:rPr>
  </w:style>
  <w:style w:type="paragraph" w:styleId="2">
    <w:name w:val="heading 2"/>
    <w:basedOn w:val="a"/>
    <w:link w:val="20"/>
    <w:uiPriority w:val="9"/>
    <w:qFormat/>
    <w:rsid w:val="00D64469"/>
    <w:pPr>
      <w:spacing w:before="100" w:beforeAutospacing="1" w:after="100" w:afterAutospacing="1"/>
      <w:outlineLvl w:val="1"/>
    </w:pPr>
    <w:rPr>
      <w:rFonts w:ascii="Times New Roman" w:eastAsia="Times New Roman" w:hAnsi="Times New Roman"/>
      <w:b/>
      <w:bCs/>
      <w:sz w:val="36"/>
      <w:szCs w:val="36"/>
      <w:lang w:val="x-none" w:eastAsia="x-none"/>
    </w:rPr>
  </w:style>
  <w:style w:type="paragraph" w:styleId="3">
    <w:name w:val="heading 3"/>
    <w:basedOn w:val="a"/>
    <w:next w:val="a"/>
    <w:link w:val="30"/>
    <w:uiPriority w:val="9"/>
    <w:qFormat/>
    <w:rsid w:val="001B5CF7"/>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9A4BA0"/>
    <w:pPr>
      <w:keepNext/>
      <w:keepLines/>
      <w:spacing w:before="80" w:after="40"/>
      <w:outlineLvl w:val="3"/>
    </w:pPr>
    <w:rPr>
      <w:rFonts w:eastAsiaTheme="majorEastAsia" w:cstheme="majorBidi"/>
      <w:i/>
      <w:iCs/>
      <w:noProof/>
      <w:color w:val="0F4761" w:themeColor="accent1" w:themeShade="BF"/>
    </w:rPr>
  </w:style>
  <w:style w:type="paragraph" w:styleId="5">
    <w:name w:val="heading 5"/>
    <w:basedOn w:val="a"/>
    <w:next w:val="a"/>
    <w:link w:val="50"/>
    <w:uiPriority w:val="9"/>
    <w:semiHidden/>
    <w:unhideWhenUsed/>
    <w:qFormat/>
    <w:rsid w:val="009A4BA0"/>
    <w:pPr>
      <w:keepNext/>
      <w:keepLines/>
      <w:spacing w:before="80" w:after="40"/>
      <w:outlineLvl w:val="4"/>
    </w:pPr>
    <w:rPr>
      <w:rFonts w:eastAsiaTheme="majorEastAsia" w:cstheme="majorBidi"/>
      <w:noProof/>
      <w:color w:val="0F4761" w:themeColor="accent1" w:themeShade="BF"/>
    </w:rPr>
  </w:style>
  <w:style w:type="paragraph" w:styleId="6">
    <w:name w:val="heading 6"/>
    <w:basedOn w:val="a"/>
    <w:next w:val="a"/>
    <w:link w:val="60"/>
    <w:uiPriority w:val="9"/>
    <w:semiHidden/>
    <w:unhideWhenUsed/>
    <w:qFormat/>
    <w:rsid w:val="009A4BA0"/>
    <w:pPr>
      <w:keepNext/>
      <w:keepLines/>
      <w:spacing w:before="40"/>
      <w:outlineLvl w:val="5"/>
    </w:pPr>
    <w:rPr>
      <w:rFonts w:eastAsiaTheme="majorEastAsia" w:cstheme="majorBidi"/>
      <w:i/>
      <w:iCs/>
      <w:noProof/>
      <w:color w:val="595959" w:themeColor="text1" w:themeTint="A6"/>
    </w:rPr>
  </w:style>
  <w:style w:type="paragraph" w:styleId="7">
    <w:name w:val="heading 7"/>
    <w:basedOn w:val="a"/>
    <w:next w:val="a"/>
    <w:link w:val="70"/>
    <w:uiPriority w:val="9"/>
    <w:semiHidden/>
    <w:unhideWhenUsed/>
    <w:qFormat/>
    <w:rsid w:val="009A4BA0"/>
    <w:pPr>
      <w:keepNext/>
      <w:keepLines/>
      <w:spacing w:before="40"/>
      <w:outlineLvl w:val="6"/>
    </w:pPr>
    <w:rPr>
      <w:rFonts w:eastAsiaTheme="majorEastAsia" w:cstheme="majorBidi"/>
      <w:noProof/>
      <w:color w:val="595959" w:themeColor="text1" w:themeTint="A6"/>
    </w:rPr>
  </w:style>
  <w:style w:type="paragraph" w:styleId="8">
    <w:name w:val="heading 8"/>
    <w:basedOn w:val="a"/>
    <w:next w:val="a"/>
    <w:link w:val="80"/>
    <w:uiPriority w:val="9"/>
    <w:semiHidden/>
    <w:unhideWhenUsed/>
    <w:qFormat/>
    <w:rsid w:val="009A4BA0"/>
    <w:pPr>
      <w:keepNext/>
      <w:keepLines/>
      <w:outlineLvl w:val="7"/>
    </w:pPr>
    <w:rPr>
      <w:rFonts w:eastAsiaTheme="majorEastAsia" w:cstheme="majorBidi"/>
      <w:i/>
      <w:iCs/>
      <w:noProof/>
      <w:color w:val="272727" w:themeColor="text1" w:themeTint="D8"/>
    </w:rPr>
  </w:style>
  <w:style w:type="paragraph" w:styleId="9">
    <w:name w:val="heading 9"/>
    <w:basedOn w:val="a"/>
    <w:next w:val="a"/>
    <w:link w:val="90"/>
    <w:uiPriority w:val="9"/>
    <w:semiHidden/>
    <w:unhideWhenUsed/>
    <w:qFormat/>
    <w:rsid w:val="009A4BA0"/>
    <w:pPr>
      <w:keepNext/>
      <w:keepLines/>
      <w:outlineLvl w:val="8"/>
    </w:pPr>
    <w:rPr>
      <w:rFonts w:eastAsiaTheme="majorEastAsia" w:cstheme="majorBidi"/>
      <w:noProof/>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Шрифт абзацу за промовчанням1"/>
    <w:uiPriority w:val="1"/>
    <w:unhideWhenUsed/>
  </w:style>
  <w:style w:type="paragraph" w:styleId="a3">
    <w:name w:val="List Paragraph"/>
    <w:basedOn w:val="a"/>
    <w:qFormat/>
    <w:rsid w:val="005562CF"/>
    <w:pPr>
      <w:ind w:left="720"/>
      <w:contextualSpacing/>
    </w:pPr>
  </w:style>
  <w:style w:type="paragraph" w:styleId="a4">
    <w:name w:val="Normal (Web)"/>
    <w:basedOn w:val="a"/>
    <w:unhideWhenUsed/>
    <w:rsid w:val="008E3E27"/>
    <w:pPr>
      <w:spacing w:before="100" w:beforeAutospacing="1" w:after="100" w:afterAutospacing="1"/>
    </w:pPr>
    <w:rPr>
      <w:rFonts w:ascii="Times New Roman" w:eastAsia="Times New Roman" w:hAnsi="Times New Roman"/>
      <w:lang w:val="ru-RU" w:eastAsia="ru-RU"/>
    </w:rPr>
  </w:style>
  <w:style w:type="paragraph" w:styleId="a5">
    <w:name w:val="header"/>
    <w:basedOn w:val="a"/>
    <w:link w:val="a6"/>
    <w:uiPriority w:val="99"/>
    <w:unhideWhenUsed/>
    <w:rsid w:val="007467D4"/>
    <w:pPr>
      <w:tabs>
        <w:tab w:val="center" w:pos="4819"/>
        <w:tab w:val="right" w:pos="9639"/>
      </w:tabs>
    </w:pPr>
  </w:style>
  <w:style w:type="character" w:customStyle="1" w:styleId="a6">
    <w:name w:val="Верхній колонтитул Знак"/>
    <w:basedOn w:val="12"/>
    <w:link w:val="a5"/>
    <w:uiPriority w:val="99"/>
    <w:rsid w:val="007467D4"/>
  </w:style>
  <w:style w:type="paragraph" w:styleId="a7">
    <w:name w:val="footer"/>
    <w:basedOn w:val="a"/>
    <w:link w:val="a8"/>
    <w:uiPriority w:val="99"/>
    <w:unhideWhenUsed/>
    <w:rsid w:val="007467D4"/>
    <w:pPr>
      <w:tabs>
        <w:tab w:val="center" w:pos="4819"/>
        <w:tab w:val="right" w:pos="9639"/>
      </w:tabs>
    </w:pPr>
  </w:style>
  <w:style w:type="character" w:customStyle="1" w:styleId="a8">
    <w:name w:val="Нижній колонтитул Знак"/>
    <w:basedOn w:val="12"/>
    <w:link w:val="a7"/>
    <w:uiPriority w:val="99"/>
    <w:rsid w:val="007467D4"/>
  </w:style>
  <w:style w:type="character" w:customStyle="1" w:styleId="20">
    <w:name w:val="Заголовок 2 Знак"/>
    <w:link w:val="2"/>
    <w:uiPriority w:val="9"/>
    <w:rsid w:val="00D64469"/>
    <w:rPr>
      <w:rFonts w:ascii="Times New Roman" w:eastAsia="Times New Roman" w:hAnsi="Times New Roman"/>
      <w:b/>
      <w:bCs/>
      <w:sz w:val="36"/>
      <w:szCs w:val="36"/>
    </w:rPr>
  </w:style>
  <w:style w:type="character" w:customStyle="1" w:styleId="30">
    <w:name w:val="Заголовок 3 Знак"/>
    <w:link w:val="3"/>
    <w:uiPriority w:val="9"/>
    <w:rsid w:val="001B5CF7"/>
    <w:rPr>
      <w:rFonts w:ascii="Calibri Light" w:eastAsia="Times New Roman" w:hAnsi="Calibri Light" w:cs="Times New Roman"/>
      <w:b/>
      <w:bCs/>
      <w:sz w:val="26"/>
      <w:szCs w:val="26"/>
      <w:lang w:val="en-US" w:eastAsia="en-US"/>
    </w:rPr>
  </w:style>
  <w:style w:type="paragraph" w:styleId="HTML">
    <w:name w:val="HTML Preformatted"/>
    <w:basedOn w:val="a"/>
    <w:link w:val="HTML0"/>
    <w:rsid w:val="001B5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x-none"/>
    </w:rPr>
  </w:style>
  <w:style w:type="character" w:customStyle="1" w:styleId="HTML0">
    <w:name w:val="Стандартний HTML Знак"/>
    <w:link w:val="HTML"/>
    <w:rsid w:val="001B5CF7"/>
    <w:rPr>
      <w:rFonts w:ascii="Courier New" w:eastAsia="Times New Roman" w:hAnsi="Courier New" w:cs="Courier New"/>
      <w:lang w:val="uk-UA"/>
    </w:rPr>
  </w:style>
  <w:style w:type="paragraph" w:customStyle="1" w:styleId="StyleZakonu">
    <w:name w:val="StyleZakonu"/>
    <w:basedOn w:val="a"/>
    <w:rsid w:val="003B496F"/>
    <w:pPr>
      <w:spacing w:after="60" w:line="220" w:lineRule="exact"/>
      <w:ind w:firstLine="284"/>
      <w:jc w:val="both"/>
    </w:pPr>
    <w:rPr>
      <w:rFonts w:ascii="Times New Roman" w:eastAsia="Times New Roman" w:hAnsi="Times New Roman"/>
      <w:sz w:val="20"/>
      <w:szCs w:val="20"/>
      <w:lang w:eastAsia="ru-RU"/>
    </w:rPr>
  </w:style>
  <w:style w:type="paragraph" w:customStyle="1" w:styleId="Normalny1">
    <w:name w:val="Normalny1"/>
    <w:rsid w:val="00D5241D"/>
    <w:pPr>
      <w:suppressAutoHyphens/>
      <w:spacing w:line="276" w:lineRule="auto"/>
    </w:pPr>
    <w:rPr>
      <w:rFonts w:ascii="Arial" w:eastAsia="Times New Roman" w:hAnsi="Arial" w:cs="Arial"/>
      <w:color w:val="000000"/>
      <w:sz w:val="22"/>
      <w:szCs w:val="22"/>
      <w:lang w:val="pl-PL" w:eastAsia="zh-CN"/>
    </w:rPr>
  </w:style>
  <w:style w:type="character" w:styleId="a9">
    <w:name w:val="Hyperlink"/>
    <w:rsid w:val="006C5F4D"/>
    <w:rPr>
      <w:color w:val="0000FF"/>
      <w:u w:val="single"/>
    </w:rPr>
  </w:style>
  <w:style w:type="paragraph" w:customStyle="1" w:styleId="Tekstpodstawowy21">
    <w:name w:val="Tekst podstawowy 21"/>
    <w:basedOn w:val="a"/>
    <w:rsid w:val="005A0C0C"/>
    <w:pPr>
      <w:widowControl w:val="0"/>
      <w:suppressAutoHyphens/>
      <w:overflowPunct w:val="0"/>
      <w:autoSpaceDE w:val="0"/>
      <w:jc w:val="both"/>
    </w:pPr>
    <w:rPr>
      <w:rFonts w:ascii="Times New Roman" w:eastAsia="Times New Roman" w:hAnsi="Times New Roman"/>
      <w:szCs w:val="20"/>
      <w:lang w:val="pl-PL" w:eastAsia="zh-CN"/>
    </w:rPr>
  </w:style>
  <w:style w:type="character" w:styleId="aa">
    <w:name w:val="annotation reference"/>
    <w:uiPriority w:val="99"/>
    <w:semiHidden/>
    <w:unhideWhenUsed/>
    <w:rsid w:val="00F408C8"/>
    <w:rPr>
      <w:sz w:val="16"/>
      <w:szCs w:val="16"/>
    </w:rPr>
  </w:style>
  <w:style w:type="paragraph" w:styleId="ab">
    <w:name w:val="annotation text"/>
    <w:basedOn w:val="a"/>
    <w:link w:val="ac"/>
    <w:uiPriority w:val="99"/>
    <w:semiHidden/>
    <w:unhideWhenUsed/>
    <w:rsid w:val="00F408C8"/>
    <w:rPr>
      <w:sz w:val="20"/>
      <w:szCs w:val="20"/>
    </w:rPr>
  </w:style>
  <w:style w:type="character" w:customStyle="1" w:styleId="ac">
    <w:name w:val="Текст примітки Знак"/>
    <w:link w:val="ab"/>
    <w:uiPriority w:val="99"/>
    <w:semiHidden/>
    <w:rsid w:val="00F408C8"/>
    <w:rPr>
      <w:lang w:val="en-US" w:eastAsia="en-US"/>
    </w:rPr>
  </w:style>
  <w:style w:type="paragraph" w:styleId="ad">
    <w:name w:val="annotation subject"/>
    <w:basedOn w:val="ab"/>
    <w:next w:val="ab"/>
    <w:link w:val="ae"/>
    <w:uiPriority w:val="99"/>
    <w:semiHidden/>
    <w:unhideWhenUsed/>
    <w:rsid w:val="00F408C8"/>
    <w:rPr>
      <w:b/>
      <w:bCs/>
    </w:rPr>
  </w:style>
  <w:style w:type="character" w:customStyle="1" w:styleId="ae">
    <w:name w:val="Тема примітки Знак"/>
    <w:link w:val="ad"/>
    <w:uiPriority w:val="99"/>
    <w:semiHidden/>
    <w:rsid w:val="00F408C8"/>
    <w:rPr>
      <w:b/>
      <w:bCs/>
      <w:lang w:val="en-US" w:eastAsia="en-US"/>
    </w:rPr>
  </w:style>
  <w:style w:type="paragraph" w:styleId="af">
    <w:name w:val="Balloon Text"/>
    <w:basedOn w:val="a"/>
    <w:link w:val="af0"/>
    <w:unhideWhenUsed/>
    <w:rsid w:val="00F408C8"/>
    <w:rPr>
      <w:rFonts w:ascii="Segoe UI" w:hAnsi="Segoe UI"/>
      <w:sz w:val="18"/>
      <w:szCs w:val="18"/>
    </w:rPr>
  </w:style>
  <w:style w:type="character" w:customStyle="1" w:styleId="af0">
    <w:name w:val="Текст у виносці Знак"/>
    <w:link w:val="af"/>
    <w:rsid w:val="00F408C8"/>
    <w:rPr>
      <w:rFonts w:ascii="Segoe UI" w:hAnsi="Segoe UI" w:cs="Segoe UI"/>
      <w:sz w:val="18"/>
      <w:szCs w:val="18"/>
      <w:lang w:val="en-US" w:eastAsia="en-US"/>
    </w:rPr>
  </w:style>
  <w:style w:type="numbering" w:customStyle="1" w:styleId="1">
    <w:name w:val="Стиль1"/>
    <w:uiPriority w:val="99"/>
    <w:rsid w:val="004A561C"/>
    <w:pPr>
      <w:numPr>
        <w:numId w:val="11"/>
      </w:numPr>
    </w:pPr>
  </w:style>
  <w:style w:type="paragraph" w:customStyle="1" w:styleId="13">
    <w:name w:val="Абзац списку1"/>
    <w:basedOn w:val="a"/>
    <w:qFormat/>
    <w:rsid w:val="00D92989"/>
    <w:pPr>
      <w:ind w:left="720"/>
      <w:contextualSpacing/>
    </w:pPr>
    <w:rPr>
      <w:rFonts w:eastAsia="Times New Roman"/>
    </w:rPr>
  </w:style>
  <w:style w:type="paragraph" w:styleId="af1">
    <w:name w:val="Body Text"/>
    <w:basedOn w:val="a"/>
    <w:link w:val="af2"/>
    <w:rsid w:val="00F53C63"/>
    <w:pPr>
      <w:spacing w:after="120"/>
    </w:pPr>
    <w:rPr>
      <w:rFonts w:ascii="Times New Roman" w:eastAsia="Times New Roman" w:hAnsi="Times New Roman"/>
      <w:lang w:eastAsia="ru-RU"/>
    </w:rPr>
  </w:style>
  <w:style w:type="character" w:customStyle="1" w:styleId="af2">
    <w:name w:val="Основний текст Знак"/>
    <w:link w:val="af1"/>
    <w:rsid w:val="00F53C63"/>
    <w:rPr>
      <w:rFonts w:ascii="Times New Roman" w:eastAsia="Times New Roman" w:hAnsi="Times New Roman"/>
      <w:sz w:val="24"/>
      <w:szCs w:val="24"/>
      <w:lang w:val="uk-UA"/>
    </w:rPr>
  </w:style>
  <w:style w:type="paragraph" w:styleId="af3">
    <w:name w:val="Body Text Indent"/>
    <w:basedOn w:val="a"/>
    <w:link w:val="af4"/>
    <w:rsid w:val="00F53C63"/>
    <w:pPr>
      <w:spacing w:after="120"/>
      <w:ind w:left="283"/>
    </w:pPr>
    <w:rPr>
      <w:rFonts w:ascii="Times New Roman" w:eastAsia="Times New Roman" w:hAnsi="Times New Roman"/>
      <w:lang w:eastAsia="ru-RU"/>
    </w:rPr>
  </w:style>
  <w:style w:type="character" w:customStyle="1" w:styleId="af4">
    <w:name w:val="Основний текст з відступом Знак"/>
    <w:link w:val="af3"/>
    <w:rsid w:val="00F53C63"/>
    <w:rPr>
      <w:rFonts w:ascii="Times New Roman" w:eastAsia="Times New Roman" w:hAnsi="Times New Roman"/>
      <w:sz w:val="24"/>
      <w:szCs w:val="24"/>
      <w:lang w:val="uk-UA"/>
    </w:rPr>
  </w:style>
  <w:style w:type="character" w:styleId="af5">
    <w:name w:val="line number"/>
    <w:uiPriority w:val="99"/>
    <w:semiHidden/>
    <w:unhideWhenUsed/>
    <w:rsid w:val="00CC76FD"/>
  </w:style>
  <w:style w:type="paragraph" w:customStyle="1" w:styleId="web">
    <w:name w:val="web"/>
    <w:basedOn w:val="a"/>
    <w:rsid w:val="00BC3312"/>
    <w:pPr>
      <w:spacing w:before="100" w:beforeAutospacing="1" w:after="100" w:afterAutospacing="1"/>
    </w:pPr>
    <w:rPr>
      <w:rFonts w:ascii="Times New Roman" w:eastAsia="Times New Roman" w:hAnsi="Times New Roman"/>
      <w:lang w:val="ru-RU" w:eastAsia="ru-RU"/>
    </w:rPr>
  </w:style>
  <w:style w:type="paragraph" w:customStyle="1" w:styleId="newsp">
    <w:name w:val="newsp"/>
    <w:basedOn w:val="a"/>
    <w:rsid w:val="00BC3312"/>
    <w:pPr>
      <w:spacing w:before="100" w:beforeAutospacing="1" w:after="100" w:afterAutospacing="1"/>
    </w:pPr>
    <w:rPr>
      <w:rFonts w:ascii="Times New Roman" w:eastAsia="Times New Roman" w:hAnsi="Times New Roman"/>
      <w:lang w:val="ru-RU" w:eastAsia="ru-RU"/>
    </w:rPr>
  </w:style>
  <w:style w:type="character" w:customStyle="1" w:styleId="21">
    <w:name w:val="Основной текст (2)_"/>
    <w:link w:val="210"/>
    <w:rsid w:val="00435904"/>
    <w:rPr>
      <w:shd w:val="clear" w:color="auto" w:fill="FFFFFF"/>
    </w:rPr>
  </w:style>
  <w:style w:type="paragraph" w:customStyle="1" w:styleId="210">
    <w:name w:val="Основной текст (2)1"/>
    <w:basedOn w:val="a"/>
    <w:link w:val="21"/>
    <w:rsid w:val="00435904"/>
    <w:pPr>
      <w:widowControl w:val="0"/>
      <w:shd w:val="clear" w:color="auto" w:fill="FFFFFF"/>
      <w:spacing w:line="274" w:lineRule="exact"/>
      <w:jc w:val="both"/>
    </w:pPr>
    <w:rPr>
      <w:sz w:val="20"/>
      <w:szCs w:val="20"/>
      <w:lang w:eastAsia="uk-UA"/>
    </w:rPr>
  </w:style>
  <w:style w:type="character" w:customStyle="1" w:styleId="14">
    <w:name w:val="Заголовок №1_"/>
    <w:link w:val="15"/>
    <w:rsid w:val="00313E45"/>
    <w:rPr>
      <w:b/>
      <w:bCs/>
      <w:shd w:val="clear" w:color="auto" w:fill="FFFFFF"/>
    </w:rPr>
  </w:style>
  <w:style w:type="paragraph" w:customStyle="1" w:styleId="15">
    <w:name w:val="Заголовок №1"/>
    <w:basedOn w:val="a"/>
    <w:link w:val="14"/>
    <w:rsid w:val="00313E45"/>
    <w:pPr>
      <w:widowControl w:val="0"/>
      <w:shd w:val="clear" w:color="auto" w:fill="FFFFFF"/>
      <w:spacing w:before="240" w:after="60" w:line="240" w:lineRule="atLeast"/>
      <w:jc w:val="center"/>
      <w:outlineLvl w:val="0"/>
    </w:pPr>
    <w:rPr>
      <w:b/>
      <w:bCs/>
      <w:sz w:val="20"/>
      <w:szCs w:val="20"/>
      <w:lang w:val="ru-RU" w:eastAsia="ru-RU"/>
    </w:rPr>
  </w:style>
  <w:style w:type="character" w:customStyle="1" w:styleId="22">
    <w:name w:val="Основной текст (2)"/>
    <w:rsid w:val="00B06B6F"/>
    <w:rPr>
      <w:shd w:val="clear" w:color="auto" w:fill="FFFFFF"/>
      <w:lang w:bidi="ar-SA"/>
    </w:rPr>
  </w:style>
  <w:style w:type="character" w:customStyle="1" w:styleId="2Impact">
    <w:name w:val="Основной текст (2) + Impact"/>
    <w:aliases w:val="10 pt"/>
    <w:rsid w:val="00B06B6F"/>
    <w:rPr>
      <w:rFonts w:ascii="Impact" w:hAnsi="Impact" w:cs="Impact"/>
      <w:sz w:val="20"/>
      <w:szCs w:val="20"/>
      <w:lang w:bidi="ar-SA"/>
    </w:rPr>
  </w:style>
  <w:style w:type="character" w:customStyle="1" w:styleId="26">
    <w:name w:val="Основной текст (2) + 6"/>
    <w:aliases w:val="5 pt1,Полужирный"/>
    <w:rsid w:val="00B06B6F"/>
    <w:rPr>
      <w:b/>
      <w:bCs/>
      <w:sz w:val="13"/>
      <w:szCs w:val="13"/>
      <w:lang w:bidi="ar-SA"/>
    </w:rPr>
  </w:style>
  <w:style w:type="character" w:customStyle="1" w:styleId="2Exact">
    <w:name w:val="Основной текст (2) Exact"/>
    <w:rsid w:val="00B06B6F"/>
    <w:rPr>
      <w:rFonts w:ascii="Times New Roman" w:hAnsi="Times New Roman" w:cs="Times New Roman"/>
      <w:u w:val="none"/>
    </w:rPr>
  </w:style>
  <w:style w:type="character" w:customStyle="1" w:styleId="23">
    <w:name w:val="Основной текст (2) + Полужирный"/>
    <w:rsid w:val="00B06B6F"/>
    <w:rPr>
      <w:b/>
      <w:bCs/>
      <w:lang w:bidi="ar-SA"/>
    </w:rPr>
  </w:style>
  <w:style w:type="table" w:styleId="af6">
    <w:name w:val="Table Grid"/>
    <w:basedOn w:val="a1"/>
    <w:uiPriority w:val="39"/>
    <w:rsid w:val="00B06B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rsid w:val="00B06B6F"/>
  </w:style>
  <w:style w:type="paragraph" w:customStyle="1" w:styleId="Default">
    <w:name w:val="Default"/>
    <w:rsid w:val="00B06B6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Helvetica" w:cs="Arial Unicode MS"/>
      <w:color w:val="000000"/>
      <w:sz w:val="22"/>
      <w:szCs w:val="22"/>
      <w:lang w:val="en-US" w:eastAsia="en-US"/>
    </w:rPr>
  </w:style>
  <w:style w:type="paragraph" w:customStyle="1" w:styleId="TableStyle1">
    <w:name w:val="Table Style 1"/>
    <w:rsid w:val="00B06B6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Times New Roman" w:hAnsi="Helvetica" w:cs="Helvetica"/>
      <w:b/>
      <w:bCs/>
      <w:color w:val="000000"/>
      <w:lang w:val="en-US" w:eastAsia="en-US"/>
    </w:rPr>
  </w:style>
  <w:style w:type="character" w:styleId="af8">
    <w:name w:val="Emphasis"/>
    <w:uiPriority w:val="20"/>
    <w:qFormat/>
    <w:rsid w:val="00064035"/>
    <w:rPr>
      <w:i/>
      <w:iCs/>
    </w:rPr>
  </w:style>
  <w:style w:type="paragraph" w:customStyle="1" w:styleId="rteright">
    <w:name w:val="rteright"/>
    <w:basedOn w:val="a"/>
    <w:rsid w:val="00064035"/>
    <w:pPr>
      <w:spacing w:before="100" w:beforeAutospacing="1" w:after="100" w:afterAutospacing="1"/>
    </w:pPr>
    <w:rPr>
      <w:rFonts w:ascii="Tahoma" w:eastAsia="Tahoma" w:hAnsi="Tahoma" w:cs="Tahoma"/>
      <w:lang w:eastAsia="uk-UA"/>
    </w:rPr>
  </w:style>
  <w:style w:type="character" w:customStyle="1" w:styleId="16">
    <w:name w:val="Незакрита згадка1"/>
    <w:uiPriority w:val="99"/>
    <w:semiHidden/>
    <w:unhideWhenUsed/>
    <w:rsid w:val="00603407"/>
    <w:rPr>
      <w:color w:val="605E5C"/>
      <w:shd w:val="clear" w:color="auto" w:fill="E1DFDD"/>
    </w:rPr>
  </w:style>
  <w:style w:type="paragraph" w:customStyle="1" w:styleId="TableStyle2">
    <w:name w:val="Table Style 2"/>
    <w:rsid w:val="009833E3"/>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Times New Roman" w:hAnsi="Helvetica" w:cs="Helvetica"/>
      <w:color w:val="000000"/>
      <w:lang w:val="en-US" w:eastAsia="en-US"/>
    </w:rPr>
  </w:style>
  <w:style w:type="character" w:styleId="af9">
    <w:name w:val="Unresolved Mention"/>
    <w:basedOn w:val="a0"/>
    <w:uiPriority w:val="99"/>
    <w:semiHidden/>
    <w:unhideWhenUsed/>
    <w:rsid w:val="00B751E7"/>
    <w:rPr>
      <w:color w:val="605E5C"/>
      <w:shd w:val="clear" w:color="auto" w:fill="E1DFDD"/>
    </w:rPr>
  </w:style>
  <w:style w:type="character" w:customStyle="1" w:styleId="11">
    <w:name w:val="Заголовок 1 Знак"/>
    <w:basedOn w:val="a0"/>
    <w:link w:val="10"/>
    <w:uiPriority w:val="9"/>
    <w:rsid w:val="009A4BA0"/>
    <w:rPr>
      <w:rFonts w:asciiTheme="majorHAnsi" w:eastAsiaTheme="majorEastAsia" w:hAnsiTheme="majorHAnsi" w:cstheme="majorBidi"/>
      <w:noProof/>
      <w:color w:val="0F4761" w:themeColor="accent1" w:themeShade="BF"/>
      <w:sz w:val="40"/>
      <w:szCs w:val="40"/>
      <w:lang w:eastAsia="en-US"/>
    </w:rPr>
  </w:style>
  <w:style w:type="character" w:customStyle="1" w:styleId="40">
    <w:name w:val="Заголовок 4 Знак"/>
    <w:basedOn w:val="a0"/>
    <w:link w:val="4"/>
    <w:uiPriority w:val="9"/>
    <w:semiHidden/>
    <w:rsid w:val="009A4BA0"/>
    <w:rPr>
      <w:rFonts w:eastAsiaTheme="majorEastAsia" w:cstheme="majorBidi"/>
      <w:i/>
      <w:iCs/>
      <w:noProof/>
      <w:color w:val="0F4761" w:themeColor="accent1" w:themeShade="BF"/>
      <w:sz w:val="24"/>
      <w:szCs w:val="24"/>
      <w:lang w:eastAsia="en-US"/>
    </w:rPr>
  </w:style>
  <w:style w:type="character" w:customStyle="1" w:styleId="50">
    <w:name w:val="Заголовок 5 Знак"/>
    <w:basedOn w:val="a0"/>
    <w:link w:val="5"/>
    <w:uiPriority w:val="9"/>
    <w:semiHidden/>
    <w:rsid w:val="009A4BA0"/>
    <w:rPr>
      <w:rFonts w:eastAsiaTheme="majorEastAsia" w:cstheme="majorBidi"/>
      <w:noProof/>
      <w:color w:val="0F4761" w:themeColor="accent1" w:themeShade="BF"/>
      <w:sz w:val="24"/>
      <w:szCs w:val="24"/>
      <w:lang w:eastAsia="en-US"/>
    </w:rPr>
  </w:style>
  <w:style w:type="character" w:customStyle="1" w:styleId="60">
    <w:name w:val="Заголовок 6 Знак"/>
    <w:basedOn w:val="a0"/>
    <w:link w:val="6"/>
    <w:uiPriority w:val="9"/>
    <w:semiHidden/>
    <w:rsid w:val="009A4BA0"/>
    <w:rPr>
      <w:rFonts w:eastAsiaTheme="majorEastAsia" w:cstheme="majorBidi"/>
      <w:i/>
      <w:iCs/>
      <w:noProof/>
      <w:color w:val="595959" w:themeColor="text1" w:themeTint="A6"/>
      <w:sz w:val="24"/>
      <w:szCs w:val="24"/>
      <w:lang w:eastAsia="en-US"/>
    </w:rPr>
  </w:style>
  <w:style w:type="character" w:customStyle="1" w:styleId="70">
    <w:name w:val="Заголовок 7 Знак"/>
    <w:basedOn w:val="a0"/>
    <w:link w:val="7"/>
    <w:uiPriority w:val="9"/>
    <w:semiHidden/>
    <w:rsid w:val="009A4BA0"/>
    <w:rPr>
      <w:rFonts w:eastAsiaTheme="majorEastAsia" w:cstheme="majorBidi"/>
      <w:noProof/>
      <w:color w:val="595959" w:themeColor="text1" w:themeTint="A6"/>
      <w:sz w:val="24"/>
      <w:szCs w:val="24"/>
      <w:lang w:eastAsia="en-US"/>
    </w:rPr>
  </w:style>
  <w:style w:type="character" w:customStyle="1" w:styleId="80">
    <w:name w:val="Заголовок 8 Знак"/>
    <w:basedOn w:val="a0"/>
    <w:link w:val="8"/>
    <w:uiPriority w:val="9"/>
    <w:semiHidden/>
    <w:rsid w:val="009A4BA0"/>
    <w:rPr>
      <w:rFonts w:eastAsiaTheme="majorEastAsia" w:cstheme="majorBidi"/>
      <w:i/>
      <w:iCs/>
      <w:noProof/>
      <w:color w:val="272727" w:themeColor="text1" w:themeTint="D8"/>
      <w:sz w:val="24"/>
      <w:szCs w:val="24"/>
      <w:lang w:eastAsia="en-US"/>
    </w:rPr>
  </w:style>
  <w:style w:type="character" w:customStyle="1" w:styleId="90">
    <w:name w:val="Заголовок 9 Знак"/>
    <w:basedOn w:val="a0"/>
    <w:link w:val="9"/>
    <w:uiPriority w:val="9"/>
    <w:semiHidden/>
    <w:rsid w:val="009A4BA0"/>
    <w:rPr>
      <w:rFonts w:eastAsiaTheme="majorEastAsia" w:cstheme="majorBidi"/>
      <w:noProof/>
      <w:color w:val="272727" w:themeColor="text1" w:themeTint="D8"/>
      <w:sz w:val="24"/>
      <w:szCs w:val="24"/>
      <w:lang w:eastAsia="en-US"/>
    </w:rPr>
  </w:style>
  <w:style w:type="paragraph" w:styleId="afa">
    <w:name w:val="Title"/>
    <w:basedOn w:val="a"/>
    <w:next w:val="a"/>
    <w:link w:val="afb"/>
    <w:uiPriority w:val="10"/>
    <w:qFormat/>
    <w:rsid w:val="009A4BA0"/>
    <w:pPr>
      <w:spacing w:after="80"/>
      <w:contextualSpacing/>
    </w:pPr>
    <w:rPr>
      <w:rFonts w:asciiTheme="majorHAnsi" w:eastAsiaTheme="majorEastAsia" w:hAnsiTheme="majorHAnsi" w:cstheme="majorBidi"/>
      <w:noProof/>
      <w:spacing w:val="-10"/>
      <w:kern w:val="28"/>
      <w:sz w:val="56"/>
      <w:szCs w:val="56"/>
    </w:rPr>
  </w:style>
  <w:style w:type="character" w:customStyle="1" w:styleId="afb">
    <w:name w:val="Назва Знак"/>
    <w:basedOn w:val="a0"/>
    <w:link w:val="afa"/>
    <w:uiPriority w:val="10"/>
    <w:rsid w:val="009A4BA0"/>
    <w:rPr>
      <w:rFonts w:asciiTheme="majorHAnsi" w:eastAsiaTheme="majorEastAsia" w:hAnsiTheme="majorHAnsi" w:cstheme="majorBidi"/>
      <w:noProof/>
      <w:spacing w:val="-10"/>
      <w:kern w:val="28"/>
      <w:sz w:val="56"/>
      <w:szCs w:val="56"/>
      <w:lang w:eastAsia="en-US"/>
    </w:rPr>
  </w:style>
  <w:style w:type="paragraph" w:styleId="afc">
    <w:name w:val="Subtitle"/>
    <w:basedOn w:val="a"/>
    <w:next w:val="a"/>
    <w:link w:val="afd"/>
    <w:uiPriority w:val="11"/>
    <w:qFormat/>
    <w:rsid w:val="009A4BA0"/>
    <w:pPr>
      <w:numPr>
        <w:ilvl w:val="1"/>
      </w:numPr>
    </w:pPr>
    <w:rPr>
      <w:rFonts w:eastAsiaTheme="majorEastAsia" w:cstheme="majorBidi"/>
      <w:noProof/>
      <w:color w:val="595959" w:themeColor="text1" w:themeTint="A6"/>
      <w:spacing w:val="15"/>
      <w:sz w:val="28"/>
      <w:szCs w:val="28"/>
    </w:rPr>
  </w:style>
  <w:style w:type="character" w:customStyle="1" w:styleId="afd">
    <w:name w:val="Підзаголовок Знак"/>
    <w:basedOn w:val="a0"/>
    <w:link w:val="afc"/>
    <w:uiPriority w:val="11"/>
    <w:rsid w:val="009A4BA0"/>
    <w:rPr>
      <w:rFonts w:eastAsiaTheme="majorEastAsia" w:cstheme="majorBidi"/>
      <w:noProof/>
      <w:color w:val="595959" w:themeColor="text1" w:themeTint="A6"/>
      <w:spacing w:val="15"/>
      <w:sz w:val="28"/>
      <w:szCs w:val="28"/>
      <w:lang w:eastAsia="en-US"/>
    </w:rPr>
  </w:style>
  <w:style w:type="paragraph" w:styleId="afe">
    <w:name w:val="Quote"/>
    <w:basedOn w:val="a"/>
    <w:next w:val="a"/>
    <w:link w:val="aff"/>
    <w:uiPriority w:val="29"/>
    <w:qFormat/>
    <w:rsid w:val="009A4BA0"/>
    <w:pPr>
      <w:spacing w:before="160"/>
      <w:jc w:val="center"/>
    </w:pPr>
    <w:rPr>
      <w:i/>
      <w:iCs/>
      <w:noProof/>
      <w:color w:val="404040" w:themeColor="text1" w:themeTint="BF"/>
    </w:rPr>
  </w:style>
  <w:style w:type="character" w:customStyle="1" w:styleId="aff">
    <w:name w:val="Цитата Знак"/>
    <w:basedOn w:val="a0"/>
    <w:link w:val="afe"/>
    <w:uiPriority w:val="29"/>
    <w:rsid w:val="009A4BA0"/>
    <w:rPr>
      <w:i/>
      <w:iCs/>
      <w:noProof/>
      <w:color w:val="404040" w:themeColor="text1" w:themeTint="BF"/>
      <w:sz w:val="24"/>
      <w:szCs w:val="24"/>
      <w:lang w:eastAsia="en-US"/>
    </w:rPr>
  </w:style>
  <w:style w:type="character" w:styleId="aff0">
    <w:name w:val="Intense Emphasis"/>
    <w:basedOn w:val="a0"/>
    <w:uiPriority w:val="21"/>
    <w:qFormat/>
    <w:rsid w:val="009A4BA0"/>
    <w:rPr>
      <w:i/>
      <w:iCs/>
      <w:color w:val="0F4761" w:themeColor="accent1" w:themeShade="BF"/>
    </w:rPr>
  </w:style>
  <w:style w:type="paragraph" w:styleId="aff1">
    <w:name w:val="Intense Quote"/>
    <w:basedOn w:val="a"/>
    <w:next w:val="a"/>
    <w:link w:val="aff2"/>
    <w:uiPriority w:val="30"/>
    <w:qFormat/>
    <w:rsid w:val="009A4BA0"/>
    <w:pPr>
      <w:pBdr>
        <w:top w:val="single" w:sz="4" w:space="10" w:color="0F4761" w:themeColor="accent1" w:themeShade="BF"/>
        <w:bottom w:val="single" w:sz="4" w:space="10" w:color="0F4761" w:themeColor="accent1" w:themeShade="BF"/>
      </w:pBdr>
      <w:spacing w:before="360" w:after="360"/>
      <w:ind w:left="864" w:right="864"/>
      <w:jc w:val="center"/>
    </w:pPr>
    <w:rPr>
      <w:i/>
      <w:iCs/>
      <w:noProof/>
      <w:color w:val="0F4761" w:themeColor="accent1" w:themeShade="BF"/>
    </w:rPr>
  </w:style>
  <w:style w:type="character" w:customStyle="1" w:styleId="aff2">
    <w:name w:val="Насичена цитата Знак"/>
    <w:basedOn w:val="a0"/>
    <w:link w:val="aff1"/>
    <w:uiPriority w:val="30"/>
    <w:rsid w:val="009A4BA0"/>
    <w:rPr>
      <w:i/>
      <w:iCs/>
      <w:noProof/>
      <w:color w:val="0F4761" w:themeColor="accent1" w:themeShade="BF"/>
      <w:sz w:val="24"/>
      <w:szCs w:val="24"/>
      <w:lang w:eastAsia="en-US"/>
    </w:rPr>
  </w:style>
  <w:style w:type="character" w:styleId="aff3">
    <w:name w:val="Intense Reference"/>
    <w:basedOn w:val="a0"/>
    <w:uiPriority w:val="32"/>
    <w:qFormat/>
    <w:rsid w:val="009A4BA0"/>
    <w:rPr>
      <w:b/>
      <w:bCs/>
      <w:smallCaps/>
      <w:color w:val="0F4761" w:themeColor="accent1" w:themeShade="BF"/>
      <w:spacing w:val="5"/>
    </w:rPr>
  </w:style>
  <w:style w:type="table" w:styleId="aff4">
    <w:name w:val="Grid Table Light"/>
    <w:basedOn w:val="a1"/>
    <w:uiPriority w:val="40"/>
    <w:rsid w:val="009A4BA0"/>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18051">
      <w:bodyDiv w:val="1"/>
      <w:marLeft w:val="0"/>
      <w:marRight w:val="0"/>
      <w:marTop w:val="0"/>
      <w:marBottom w:val="0"/>
      <w:divBdr>
        <w:top w:val="none" w:sz="0" w:space="0" w:color="auto"/>
        <w:left w:val="none" w:sz="0" w:space="0" w:color="auto"/>
        <w:bottom w:val="none" w:sz="0" w:space="0" w:color="auto"/>
        <w:right w:val="none" w:sz="0" w:space="0" w:color="auto"/>
      </w:divBdr>
      <w:divsChild>
        <w:div w:id="223226882">
          <w:marLeft w:val="547"/>
          <w:marRight w:val="0"/>
          <w:marTop w:val="150"/>
          <w:marBottom w:val="0"/>
          <w:divBdr>
            <w:top w:val="none" w:sz="0" w:space="0" w:color="auto"/>
            <w:left w:val="none" w:sz="0" w:space="0" w:color="auto"/>
            <w:bottom w:val="none" w:sz="0" w:space="0" w:color="auto"/>
            <w:right w:val="none" w:sz="0" w:space="0" w:color="auto"/>
          </w:divBdr>
        </w:div>
        <w:div w:id="972448230">
          <w:marLeft w:val="547"/>
          <w:marRight w:val="0"/>
          <w:marTop w:val="150"/>
          <w:marBottom w:val="0"/>
          <w:divBdr>
            <w:top w:val="none" w:sz="0" w:space="0" w:color="auto"/>
            <w:left w:val="none" w:sz="0" w:space="0" w:color="auto"/>
            <w:bottom w:val="none" w:sz="0" w:space="0" w:color="auto"/>
            <w:right w:val="none" w:sz="0" w:space="0" w:color="auto"/>
          </w:divBdr>
        </w:div>
        <w:div w:id="1517496910">
          <w:marLeft w:val="547"/>
          <w:marRight w:val="0"/>
          <w:marTop w:val="150"/>
          <w:marBottom w:val="0"/>
          <w:divBdr>
            <w:top w:val="none" w:sz="0" w:space="0" w:color="auto"/>
            <w:left w:val="none" w:sz="0" w:space="0" w:color="auto"/>
            <w:bottom w:val="none" w:sz="0" w:space="0" w:color="auto"/>
            <w:right w:val="none" w:sz="0" w:space="0" w:color="auto"/>
          </w:divBdr>
        </w:div>
        <w:div w:id="1830829595">
          <w:marLeft w:val="547"/>
          <w:marRight w:val="0"/>
          <w:marTop w:val="150"/>
          <w:marBottom w:val="0"/>
          <w:divBdr>
            <w:top w:val="none" w:sz="0" w:space="0" w:color="auto"/>
            <w:left w:val="none" w:sz="0" w:space="0" w:color="auto"/>
            <w:bottom w:val="none" w:sz="0" w:space="0" w:color="auto"/>
            <w:right w:val="none" w:sz="0" w:space="0" w:color="auto"/>
          </w:divBdr>
        </w:div>
        <w:div w:id="2049062795">
          <w:marLeft w:val="547"/>
          <w:marRight w:val="0"/>
          <w:marTop w:val="150"/>
          <w:marBottom w:val="0"/>
          <w:divBdr>
            <w:top w:val="none" w:sz="0" w:space="0" w:color="auto"/>
            <w:left w:val="none" w:sz="0" w:space="0" w:color="auto"/>
            <w:bottom w:val="none" w:sz="0" w:space="0" w:color="auto"/>
            <w:right w:val="none" w:sz="0" w:space="0" w:color="auto"/>
          </w:divBdr>
        </w:div>
      </w:divsChild>
    </w:div>
    <w:div w:id="408037293">
      <w:bodyDiv w:val="1"/>
      <w:marLeft w:val="0"/>
      <w:marRight w:val="0"/>
      <w:marTop w:val="0"/>
      <w:marBottom w:val="0"/>
      <w:divBdr>
        <w:top w:val="none" w:sz="0" w:space="0" w:color="auto"/>
        <w:left w:val="none" w:sz="0" w:space="0" w:color="auto"/>
        <w:bottom w:val="none" w:sz="0" w:space="0" w:color="auto"/>
        <w:right w:val="none" w:sz="0" w:space="0" w:color="auto"/>
      </w:divBdr>
    </w:div>
    <w:div w:id="554125884">
      <w:bodyDiv w:val="1"/>
      <w:marLeft w:val="0"/>
      <w:marRight w:val="0"/>
      <w:marTop w:val="0"/>
      <w:marBottom w:val="0"/>
      <w:divBdr>
        <w:top w:val="none" w:sz="0" w:space="0" w:color="auto"/>
        <w:left w:val="none" w:sz="0" w:space="0" w:color="auto"/>
        <w:bottom w:val="none" w:sz="0" w:space="0" w:color="auto"/>
        <w:right w:val="none" w:sz="0" w:space="0" w:color="auto"/>
      </w:divBdr>
      <w:divsChild>
        <w:div w:id="423503247">
          <w:marLeft w:val="274"/>
          <w:marRight w:val="0"/>
          <w:marTop w:val="150"/>
          <w:marBottom w:val="0"/>
          <w:divBdr>
            <w:top w:val="none" w:sz="0" w:space="0" w:color="auto"/>
            <w:left w:val="none" w:sz="0" w:space="0" w:color="auto"/>
            <w:bottom w:val="none" w:sz="0" w:space="0" w:color="auto"/>
            <w:right w:val="none" w:sz="0" w:space="0" w:color="auto"/>
          </w:divBdr>
        </w:div>
        <w:div w:id="795295164">
          <w:marLeft w:val="274"/>
          <w:marRight w:val="0"/>
          <w:marTop w:val="150"/>
          <w:marBottom w:val="0"/>
          <w:divBdr>
            <w:top w:val="none" w:sz="0" w:space="0" w:color="auto"/>
            <w:left w:val="none" w:sz="0" w:space="0" w:color="auto"/>
            <w:bottom w:val="none" w:sz="0" w:space="0" w:color="auto"/>
            <w:right w:val="none" w:sz="0" w:space="0" w:color="auto"/>
          </w:divBdr>
        </w:div>
        <w:div w:id="1140195672">
          <w:marLeft w:val="274"/>
          <w:marRight w:val="0"/>
          <w:marTop w:val="150"/>
          <w:marBottom w:val="0"/>
          <w:divBdr>
            <w:top w:val="none" w:sz="0" w:space="0" w:color="auto"/>
            <w:left w:val="none" w:sz="0" w:space="0" w:color="auto"/>
            <w:bottom w:val="none" w:sz="0" w:space="0" w:color="auto"/>
            <w:right w:val="none" w:sz="0" w:space="0" w:color="auto"/>
          </w:divBdr>
        </w:div>
        <w:div w:id="1571035373">
          <w:marLeft w:val="274"/>
          <w:marRight w:val="0"/>
          <w:marTop w:val="150"/>
          <w:marBottom w:val="0"/>
          <w:divBdr>
            <w:top w:val="none" w:sz="0" w:space="0" w:color="auto"/>
            <w:left w:val="none" w:sz="0" w:space="0" w:color="auto"/>
            <w:bottom w:val="none" w:sz="0" w:space="0" w:color="auto"/>
            <w:right w:val="none" w:sz="0" w:space="0" w:color="auto"/>
          </w:divBdr>
        </w:div>
        <w:div w:id="1762094820">
          <w:marLeft w:val="274"/>
          <w:marRight w:val="0"/>
          <w:marTop w:val="150"/>
          <w:marBottom w:val="0"/>
          <w:divBdr>
            <w:top w:val="none" w:sz="0" w:space="0" w:color="auto"/>
            <w:left w:val="none" w:sz="0" w:space="0" w:color="auto"/>
            <w:bottom w:val="none" w:sz="0" w:space="0" w:color="auto"/>
            <w:right w:val="none" w:sz="0" w:space="0" w:color="auto"/>
          </w:divBdr>
        </w:div>
      </w:divsChild>
    </w:div>
    <w:div w:id="611664511">
      <w:bodyDiv w:val="1"/>
      <w:marLeft w:val="0"/>
      <w:marRight w:val="0"/>
      <w:marTop w:val="0"/>
      <w:marBottom w:val="0"/>
      <w:divBdr>
        <w:top w:val="none" w:sz="0" w:space="0" w:color="auto"/>
        <w:left w:val="none" w:sz="0" w:space="0" w:color="auto"/>
        <w:bottom w:val="none" w:sz="0" w:space="0" w:color="auto"/>
        <w:right w:val="none" w:sz="0" w:space="0" w:color="auto"/>
      </w:divBdr>
    </w:div>
    <w:div w:id="644430856">
      <w:bodyDiv w:val="1"/>
      <w:marLeft w:val="0"/>
      <w:marRight w:val="0"/>
      <w:marTop w:val="0"/>
      <w:marBottom w:val="0"/>
      <w:divBdr>
        <w:top w:val="none" w:sz="0" w:space="0" w:color="auto"/>
        <w:left w:val="none" w:sz="0" w:space="0" w:color="auto"/>
        <w:bottom w:val="none" w:sz="0" w:space="0" w:color="auto"/>
        <w:right w:val="none" w:sz="0" w:space="0" w:color="auto"/>
      </w:divBdr>
      <w:divsChild>
        <w:div w:id="41681124">
          <w:marLeft w:val="547"/>
          <w:marRight w:val="0"/>
          <w:marTop w:val="0"/>
          <w:marBottom w:val="0"/>
          <w:divBdr>
            <w:top w:val="none" w:sz="0" w:space="0" w:color="auto"/>
            <w:left w:val="none" w:sz="0" w:space="0" w:color="auto"/>
            <w:bottom w:val="none" w:sz="0" w:space="0" w:color="auto"/>
            <w:right w:val="none" w:sz="0" w:space="0" w:color="auto"/>
          </w:divBdr>
        </w:div>
        <w:div w:id="294139935">
          <w:marLeft w:val="547"/>
          <w:marRight w:val="0"/>
          <w:marTop w:val="0"/>
          <w:marBottom w:val="0"/>
          <w:divBdr>
            <w:top w:val="none" w:sz="0" w:space="0" w:color="auto"/>
            <w:left w:val="none" w:sz="0" w:space="0" w:color="auto"/>
            <w:bottom w:val="none" w:sz="0" w:space="0" w:color="auto"/>
            <w:right w:val="none" w:sz="0" w:space="0" w:color="auto"/>
          </w:divBdr>
        </w:div>
        <w:div w:id="363756042">
          <w:marLeft w:val="547"/>
          <w:marRight w:val="0"/>
          <w:marTop w:val="0"/>
          <w:marBottom w:val="0"/>
          <w:divBdr>
            <w:top w:val="none" w:sz="0" w:space="0" w:color="auto"/>
            <w:left w:val="none" w:sz="0" w:space="0" w:color="auto"/>
            <w:bottom w:val="none" w:sz="0" w:space="0" w:color="auto"/>
            <w:right w:val="none" w:sz="0" w:space="0" w:color="auto"/>
          </w:divBdr>
        </w:div>
        <w:div w:id="527720017">
          <w:marLeft w:val="547"/>
          <w:marRight w:val="0"/>
          <w:marTop w:val="0"/>
          <w:marBottom w:val="0"/>
          <w:divBdr>
            <w:top w:val="none" w:sz="0" w:space="0" w:color="auto"/>
            <w:left w:val="none" w:sz="0" w:space="0" w:color="auto"/>
            <w:bottom w:val="none" w:sz="0" w:space="0" w:color="auto"/>
            <w:right w:val="none" w:sz="0" w:space="0" w:color="auto"/>
          </w:divBdr>
        </w:div>
        <w:div w:id="955719345">
          <w:marLeft w:val="547"/>
          <w:marRight w:val="0"/>
          <w:marTop w:val="0"/>
          <w:marBottom w:val="0"/>
          <w:divBdr>
            <w:top w:val="none" w:sz="0" w:space="0" w:color="auto"/>
            <w:left w:val="none" w:sz="0" w:space="0" w:color="auto"/>
            <w:bottom w:val="none" w:sz="0" w:space="0" w:color="auto"/>
            <w:right w:val="none" w:sz="0" w:space="0" w:color="auto"/>
          </w:divBdr>
        </w:div>
        <w:div w:id="1285114719">
          <w:marLeft w:val="547"/>
          <w:marRight w:val="0"/>
          <w:marTop w:val="0"/>
          <w:marBottom w:val="0"/>
          <w:divBdr>
            <w:top w:val="none" w:sz="0" w:space="0" w:color="auto"/>
            <w:left w:val="none" w:sz="0" w:space="0" w:color="auto"/>
            <w:bottom w:val="none" w:sz="0" w:space="0" w:color="auto"/>
            <w:right w:val="none" w:sz="0" w:space="0" w:color="auto"/>
          </w:divBdr>
        </w:div>
        <w:div w:id="1314985864">
          <w:marLeft w:val="547"/>
          <w:marRight w:val="0"/>
          <w:marTop w:val="0"/>
          <w:marBottom w:val="0"/>
          <w:divBdr>
            <w:top w:val="none" w:sz="0" w:space="0" w:color="auto"/>
            <w:left w:val="none" w:sz="0" w:space="0" w:color="auto"/>
            <w:bottom w:val="none" w:sz="0" w:space="0" w:color="auto"/>
            <w:right w:val="none" w:sz="0" w:space="0" w:color="auto"/>
          </w:divBdr>
        </w:div>
        <w:div w:id="1494905799">
          <w:marLeft w:val="547"/>
          <w:marRight w:val="0"/>
          <w:marTop w:val="0"/>
          <w:marBottom w:val="0"/>
          <w:divBdr>
            <w:top w:val="none" w:sz="0" w:space="0" w:color="auto"/>
            <w:left w:val="none" w:sz="0" w:space="0" w:color="auto"/>
            <w:bottom w:val="none" w:sz="0" w:space="0" w:color="auto"/>
            <w:right w:val="none" w:sz="0" w:space="0" w:color="auto"/>
          </w:divBdr>
        </w:div>
        <w:div w:id="1596674449">
          <w:marLeft w:val="547"/>
          <w:marRight w:val="0"/>
          <w:marTop w:val="0"/>
          <w:marBottom w:val="0"/>
          <w:divBdr>
            <w:top w:val="none" w:sz="0" w:space="0" w:color="auto"/>
            <w:left w:val="none" w:sz="0" w:space="0" w:color="auto"/>
            <w:bottom w:val="none" w:sz="0" w:space="0" w:color="auto"/>
            <w:right w:val="none" w:sz="0" w:space="0" w:color="auto"/>
          </w:divBdr>
        </w:div>
        <w:div w:id="1599747947">
          <w:marLeft w:val="547"/>
          <w:marRight w:val="0"/>
          <w:marTop w:val="0"/>
          <w:marBottom w:val="0"/>
          <w:divBdr>
            <w:top w:val="none" w:sz="0" w:space="0" w:color="auto"/>
            <w:left w:val="none" w:sz="0" w:space="0" w:color="auto"/>
            <w:bottom w:val="none" w:sz="0" w:space="0" w:color="auto"/>
            <w:right w:val="none" w:sz="0" w:space="0" w:color="auto"/>
          </w:divBdr>
        </w:div>
        <w:div w:id="1635406366">
          <w:marLeft w:val="547"/>
          <w:marRight w:val="0"/>
          <w:marTop w:val="0"/>
          <w:marBottom w:val="0"/>
          <w:divBdr>
            <w:top w:val="none" w:sz="0" w:space="0" w:color="auto"/>
            <w:left w:val="none" w:sz="0" w:space="0" w:color="auto"/>
            <w:bottom w:val="none" w:sz="0" w:space="0" w:color="auto"/>
            <w:right w:val="none" w:sz="0" w:space="0" w:color="auto"/>
          </w:divBdr>
        </w:div>
        <w:div w:id="1736733422">
          <w:marLeft w:val="547"/>
          <w:marRight w:val="0"/>
          <w:marTop w:val="0"/>
          <w:marBottom w:val="0"/>
          <w:divBdr>
            <w:top w:val="none" w:sz="0" w:space="0" w:color="auto"/>
            <w:left w:val="none" w:sz="0" w:space="0" w:color="auto"/>
            <w:bottom w:val="none" w:sz="0" w:space="0" w:color="auto"/>
            <w:right w:val="none" w:sz="0" w:space="0" w:color="auto"/>
          </w:divBdr>
        </w:div>
        <w:div w:id="1908032945">
          <w:marLeft w:val="547"/>
          <w:marRight w:val="0"/>
          <w:marTop w:val="0"/>
          <w:marBottom w:val="0"/>
          <w:divBdr>
            <w:top w:val="none" w:sz="0" w:space="0" w:color="auto"/>
            <w:left w:val="none" w:sz="0" w:space="0" w:color="auto"/>
            <w:bottom w:val="none" w:sz="0" w:space="0" w:color="auto"/>
            <w:right w:val="none" w:sz="0" w:space="0" w:color="auto"/>
          </w:divBdr>
        </w:div>
      </w:divsChild>
    </w:div>
    <w:div w:id="670303084">
      <w:bodyDiv w:val="1"/>
      <w:marLeft w:val="0"/>
      <w:marRight w:val="0"/>
      <w:marTop w:val="0"/>
      <w:marBottom w:val="0"/>
      <w:divBdr>
        <w:top w:val="none" w:sz="0" w:space="0" w:color="auto"/>
        <w:left w:val="none" w:sz="0" w:space="0" w:color="auto"/>
        <w:bottom w:val="none" w:sz="0" w:space="0" w:color="auto"/>
        <w:right w:val="none" w:sz="0" w:space="0" w:color="auto"/>
      </w:divBdr>
    </w:div>
    <w:div w:id="887692572">
      <w:bodyDiv w:val="1"/>
      <w:marLeft w:val="0"/>
      <w:marRight w:val="0"/>
      <w:marTop w:val="0"/>
      <w:marBottom w:val="0"/>
      <w:divBdr>
        <w:top w:val="none" w:sz="0" w:space="0" w:color="auto"/>
        <w:left w:val="none" w:sz="0" w:space="0" w:color="auto"/>
        <w:bottom w:val="none" w:sz="0" w:space="0" w:color="auto"/>
        <w:right w:val="none" w:sz="0" w:space="0" w:color="auto"/>
      </w:divBdr>
    </w:div>
    <w:div w:id="952713983">
      <w:bodyDiv w:val="1"/>
      <w:marLeft w:val="0"/>
      <w:marRight w:val="0"/>
      <w:marTop w:val="0"/>
      <w:marBottom w:val="0"/>
      <w:divBdr>
        <w:top w:val="none" w:sz="0" w:space="0" w:color="auto"/>
        <w:left w:val="none" w:sz="0" w:space="0" w:color="auto"/>
        <w:bottom w:val="none" w:sz="0" w:space="0" w:color="auto"/>
        <w:right w:val="none" w:sz="0" w:space="0" w:color="auto"/>
      </w:divBdr>
    </w:div>
    <w:div w:id="1297569727">
      <w:bodyDiv w:val="1"/>
      <w:marLeft w:val="0"/>
      <w:marRight w:val="0"/>
      <w:marTop w:val="0"/>
      <w:marBottom w:val="0"/>
      <w:divBdr>
        <w:top w:val="none" w:sz="0" w:space="0" w:color="auto"/>
        <w:left w:val="none" w:sz="0" w:space="0" w:color="auto"/>
        <w:bottom w:val="none" w:sz="0" w:space="0" w:color="auto"/>
        <w:right w:val="none" w:sz="0" w:space="0" w:color="auto"/>
      </w:divBdr>
    </w:div>
    <w:div w:id="1459453588">
      <w:bodyDiv w:val="1"/>
      <w:marLeft w:val="0"/>
      <w:marRight w:val="0"/>
      <w:marTop w:val="0"/>
      <w:marBottom w:val="0"/>
      <w:divBdr>
        <w:top w:val="none" w:sz="0" w:space="0" w:color="auto"/>
        <w:left w:val="none" w:sz="0" w:space="0" w:color="auto"/>
        <w:bottom w:val="none" w:sz="0" w:space="0" w:color="auto"/>
        <w:right w:val="none" w:sz="0" w:space="0" w:color="auto"/>
      </w:divBdr>
      <w:divsChild>
        <w:div w:id="354616112">
          <w:marLeft w:val="446"/>
          <w:marRight w:val="0"/>
          <w:marTop w:val="0"/>
          <w:marBottom w:val="0"/>
          <w:divBdr>
            <w:top w:val="none" w:sz="0" w:space="0" w:color="auto"/>
            <w:left w:val="none" w:sz="0" w:space="0" w:color="auto"/>
            <w:bottom w:val="none" w:sz="0" w:space="0" w:color="auto"/>
            <w:right w:val="none" w:sz="0" w:space="0" w:color="auto"/>
          </w:divBdr>
        </w:div>
        <w:div w:id="897475903">
          <w:marLeft w:val="446"/>
          <w:marRight w:val="0"/>
          <w:marTop w:val="0"/>
          <w:marBottom w:val="0"/>
          <w:divBdr>
            <w:top w:val="none" w:sz="0" w:space="0" w:color="auto"/>
            <w:left w:val="none" w:sz="0" w:space="0" w:color="auto"/>
            <w:bottom w:val="none" w:sz="0" w:space="0" w:color="auto"/>
            <w:right w:val="none" w:sz="0" w:space="0" w:color="auto"/>
          </w:divBdr>
        </w:div>
        <w:div w:id="965043077">
          <w:marLeft w:val="446"/>
          <w:marRight w:val="0"/>
          <w:marTop w:val="0"/>
          <w:marBottom w:val="0"/>
          <w:divBdr>
            <w:top w:val="none" w:sz="0" w:space="0" w:color="auto"/>
            <w:left w:val="none" w:sz="0" w:space="0" w:color="auto"/>
            <w:bottom w:val="none" w:sz="0" w:space="0" w:color="auto"/>
            <w:right w:val="none" w:sz="0" w:space="0" w:color="auto"/>
          </w:divBdr>
        </w:div>
        <w:div w:id="1178229960">
          <w:marLeft w:val="446"/>
          <w:marRight w:val="0"/>
          <w:marTop w:val="0"/>
          <w:marBottom w:val="0"/>
          <w:divBdr>
            <w:top w:val="none" w:sz="0" w:space="0" w:color="auto"/>
            <w:left w:val="none" w:sz="0" w:space="0" w:color="auto"/>
            <w:bottom w:val="none" w:sz="0" w:space="0" w:color="auto"/>
            <w:right w:val="none" w:sz="0" w:space="0" w:color="auto"/>
          </w:divBdr>
        </w:div>
      </w:divsChild>
    </w:div>
    <w:div w:id="1512834178">
      <w:bodyDiv w:val="1"/>
      <w:marLeft w:val="0"/>
      <w:marRight w:val="0"/>
      <w:marTop w:val="0"/>
      <w:marBottom w:val="0"/>
      <w:divBdr>
        <w:top w:val="none" w:sz="0" w:space="0" w:color="auto"/>
        <w:left w:val="none" w:sz="0" w:space="0" w:color="auto"/>
        <w:bottom w:val="none" w:sz="0" w:space="0" w:color="auto"/>
        <w:right w:val="none" w:sz="0" w:space="0" w:color="auto"/>
      </w:divBdr>
      <w:divsChild>
        <w:div w:id="542135614">
          <w:marLeft w:val="547"/>
          <w:marRight w:val="0"/>
          <w:marTop w:val="240"/>
          <w:marBottom w:val="0"/>
          <w:divBdr>
            <w:top w:val="none" w:sz="0" w:space="0" w:color="auto"/>
            <w:left w:val="none" w:sz="0" w:space="0" w:color="auto"/>
            <w:bottom w:val="none" w:sz="0" w:space="0" w:color="auto"/>
            <w:right w:val="none" w:sz="0" w:space="0" w:color="auto"/>
          </w:divBdr>
        </w:div>
        <w:div w:id="1050768541">
          <w:marLeft w:val="547"/>
          <w:marRight w:val="0"/>
          <w:marTop w:val="240"/>
          <w:marBottom w:val="0"/>
          <w:divBdr>
            <w:top w:val="none" w:sz="0" w:space="0" w:color="auto"/>
            <w:left w:val="none" w:sz="0" w:space="0" w:color="auto"/>
            <w:bottom w:val="none" w:sz="0" w:space="0" w:color="auto"/>
            <w:right w:val="none" w:sz="0" w:space="0" w:color="auto"/>
          </w:divBdr>
        </w:div>
        <w:div w:id="1836728153">
          <w:marLeft w:val="547"/>
          <w:marRight w:val="0"/>
          <w:marTop w:val="240"/>
          <w:marBottom w:val="0"/>
          <w:divBdr>
            <w:top w:val="none" w:sz="0" w:space="0" w:color="auto"/>
            <w:left w:val="none" w:sz="0" w:space="0" w:color="auto"/>
            <w:bottom w:val="none" w:sz="0" w:space="0" w:color="auto"/>
            <w:right w:val="none" w:sz="0" w:space="0" w:color="auto"/>
          </w:divBdr>
        </w:div>
      </w:divsChild>
    </w:div>
    <w:div w:id="1552424502">
      <w:bodyDiv w:val="1"/>
      <w:marLeft w:val="0"/>
      <w:marRight w:val="0"/>
      <w:marTop w:val="0"/>
      <w:marBottom w:val="0"/>
      <w:divBdr>
        <w:top w:val="none" w:sz="0" w:space="0" w:color="auto"/>
        <w:left w:val="none" w:sz="0" w:space="0" w:color="auto"/>
        <w:bottom w:val="none" w:sz="0" w:space="0" w:color="auto"/>
        <w:right w:val="none" w:sz="0" w:space="0" w:color="auto"/>
      </w:divBdr>
    </w:div>
    <w:div w:id="1769035514">
      <w:bodyDiv w:val="1"/>
      <w:marLeft w:val="0"/>
      <w:marRight w:val="0"/>
      <w:marTop w:val="0"/>
      <w:marBottom w:val="0"/>
      <w:divBdr>
        <w:top w:val="none" w:sz="0" w:space="0" w:color="auto"/>
        <w:left w:val="none" w:sz="0" w:space="0" w:color="auto"/>
        <w:bottom w:val="none" w:sz="0" w:space="0" w:color="auto"/>
        <w:right w:val="none" w:sz="0" w:space="0" w:color="auto"/>
      </w:divBdr>
    </w:div>
    <w:div w:id="1959489534">
      <w:bodyDiv w:val="1"/>
      <w:marLeft w:val="0"/>
      <w:marRight w:val="0"/>
      <w:marTop w:val="0"/>
      <w:marBottom w:val="0"/>
      <w:divBdr>
        <w:top w:val="none" w:sz="0" w:space="0" w:color="auto"/>
        <w:left w:val="none" w:sz="0" w:space="0" w:color="auto"/>
        <w:bottom w:val="none" w:sz="0" w:space="0" w:color="auto"/>
        <w:right w:val="none" w:sz="0" w:space="0" w:color="auto"/>
      </w:divBdr>
      <w:divsChild>
        <w:div w:id="678580037">
          <w:marLeft w:val="547"/>
          <w:marRight w:val="0"/>
          <w:marTop w:val="0"/>
          <w:marBottom w:val="0"/>
          <w:divBdr>
            <w:top w:val="none" w:sz="0" w:space="0" w:color="auto"/>
            <w:left w:val="none" w:sz="0" w:space="0" w:color="auto"/>
            <w:bottom w:val="none" w:sz="0" w:space="0" w:color="auto"/>
            <w:right w:val="none" w:sz="0" w:space="0" w:color="auto"/>
          </w:divBdr>
        </w:div>
        <w:div w:id="713434246">
          <w:marLeft w:val="547"/>
          <w:marRight w:val="0"/>
          <w:marTop w:val="0"/>
          <w:marBottom w:val="0"/>
          <w:divBdr>
            <w:top w:val="none" w:sz="0" w:space="0" w:color="auto"/>
            <w:left w:val="none" w:sz="0" w:space="0" w:color="auto"/>
            <w:bottom w:val="none" w:sz="0" w:space="0" w:color="auto"/>
            <w:right w:val="none" w:sz="0" w:space="0" w:color="auto"/>
          </w:divBdr>
        </w:div>
        <w:div w:id="732627292">
          <w:marLeft w:val="547"/>
          <w:marRight w:val="0"/>
          <w:marTop w:val="0"/>
          <w:marBottom w:val="0"/>
          <w:divBdr>
            <w:top w:val="none" w:sz="0" w:space="0" w:color="auto"/>
            <w:left w:val="none" w:sz="0" w:space="0" w:color="auto"/>
            <w:bottom w:val="none" w:sz="0" w:space="0" w:color="auto"/>
            <w:right w:val="none" w:sz="0" w:space="0" w:color="auto"/>
          </w:divBdr>
        </w:div>
        <w:div w:id="1395394378">
          <w:marLeft w:val="547"/>
          <w:marRight w:val="0"/>
          <w:marTop w:val="0"/>
          <w:marBottom w:val="0"/>
          <w:divBdr>
            <w:top w:val="none" w:sz="0" w:space="0" w:color="auto"/>
            <w:left w:val="none" w:sz="0" w:space="0" w:color="auto"/>
            <w:bottom w:val="none" w:sz="0" w:space="0" w:color="auto"/>
            <w:right w:val="none" w:sz="0" w:space="0" w:color="auto"/>
          </w:divBdr>
        </w:div>
        <w:div w:id="1529024863">
          <w:marLeft w:val="547"/>
          <w:marRight w:val="0"/>
          <w:marTop w:val="0"/>
          <w:marBottom w:val="0"/>
          <w:divBdr>
            <w:top w:val="none" w:sz="0" w:space="0" w:color="auto"/>
            <w:left w:val="none" w:sz="0" w:space="0" w:color="auto"/>
            <w:bottom w:val="none" w:sz="0" w:space="0" w:color="auto"/>
            <w:right w:val="none" w:sz="0" w:space="0" w:color="auto"/>
          </w:divBdr>
        </w:div>
        <w:div w:id="1538815008">
          <w:marLeft w:val="547"/>
          <w:marRight w:val="0"/>
          <w:marTop w:val="0"/>
          <w:marBottom w:val="0"/>
          <w:divBdr>
            <w:top w:val="none" w:sz="0" w:space="0" w:color="auto"/>
            <w:left w:val="none" w:sz="0" w:space="0" w:color="auto"/>
            <w:bottom w:val="none" w:sz="0" w:space="0" w:color="auto"/>
            <w:right w:val="none" w:sz="0" w:space="0" w:color="auto"/>
          </w:divBdr>
        </w:div>
        <w:div w:id="1908951952">
          <w:marLeft w:val="547"/>
          <w:marRight w:val="0"/>
          <w:marTop w:val="0"/>
          <w:marBottom w:val="0"/>
          <w:divBdr>
            <w:top w:val="none" w:sz="0" w:space="0" w:color="auto"/>
            <w:left w:val="none" w:sz="0" w:space="0" w:color="auto"/>
            <w:bottom w:val="none" w:sz="0" w:space="0" w:color="auto"/>
            <w:right w:val="none" w:sz="0" w:space="0" w:color="auto"/>
          </w:divBdr>
        </w:div>
        <w:div w:id="1977107253">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www.khm.gov.ua/uk/node/7048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khm.gov.ua/uk/content/pro-vnesennya-zmin-do-rishennya-miskoyi-rady-vid-21122023-roku-no10-2" TargetMode="External"/><Relationship Id="rId2" Type="http://schemas.openxmlformats.org/officeDocument/2006/relationships/numbering" Target="numbering.xml"/><Relationship Id="rId16" Type="http://schemas.openxmlformats.org/officeDocument/2006/relationships/hyperlink" Target="https://www.khm.gov.ua/uk/content/pro-vnesennya-zmin-do-rishennya-miskoyi-rady-vid-21122023-roku-no10-0" TargetMode="External"/><Relationship Id="rId20" Type="http://schemas.openxmlformats.org/officeDocument/2006/relationships/hyperlink" Target="https://www.khm.gov.ua/uk/node/704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hm.gov.ua/uk/node/70482" TargetMode="External"/><Relationship Id="rId5" Type="http://schemas.openxmlformats.org/officeDocument/2006/relationships/webSettings" Target="webSettings.xml"/><Relationship Id="rId15" Type="http://schemas.openxmlformats.org/officeDocument/2006/relationships/hyperlink" Target="https://www.khm.gov.ua/uk/node/70482" TargetMode="External"/><Relationship Id="rId10" Type="http://schemas.openxmlformats.org/officeDocument/2006/relationships/hyperlink" Target="https://www.khm.gov.ua/uk/content/pro-vnesennya-zmin-do-rishennya-miskoyi-rady-vid-21122023-roku-no10-2" TargetMode="External"/><Relationship Id="rId19" Type="http://schemas.openxmlformats.org/officeDocument/2006/relationships/hyperlink" Target="https://www.khm.gov.ua/uk/node/70482" TargetMode="External"/><Relationship Id="rId4" Type="http://schemas.openxmlformats.org/officeDocument/2006/relationships/settings" Target="settings.xml"/><Relationship Id="rId9" Type="http://schemas.openxmlformats.org/officeDocument/2006/relationships/hyperlink" Target="https://www.khm.gov.ua/uk/content/pro-vnesennya-zmin-do-rishennya-miskoyi-rady-vid-21122023-roku-no10-0"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F6E04-6FB1-4781-B33C-086E8D34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5822</Words>
  <Characters>32202</Characters>
  <Application>Microsoft Office Word</Application>
  <DocSecurity>0</DocSecurity>
  <Lines>1694</Lines>
  <Paragraphs>1226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Grizli777</Company>
  <LinksUpToDate>false</LinksUpToDate>
  <CharactersWithSpaces>36798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cp:lastModifiedBy>Олександр Шарлай</cp:lastModifiedBy>
  <cp:revision>3</cp:revision>
  <cp:lastPrinted>2022-09-16T06:49:00Z</cp:lastPrinted>
  <dcterms:created xsi:type="dcterms:W3CDTF">2025-11-12T13:53:00Z</dcterms:created>
  <dcterms:modified xsi:type="dcterms:W3CDTF">2026-03-05T07:07:00Z</dcterms:modified>
</cp:coreProperties>
</file>