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B6" w:rsidRPr="000F6933" w:rsidRDefault="006460B6" w:rsidP="006460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0F6933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778B0CF" wp14:editId="5C23B3B0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B6" w:rsidRPr="000F6933" w:rsidRDefault="006460B6" w:rsidP="00646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0F6933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460B6" w:rsidRPr="000F6933" w:rsidRDefault="006460B6" w:rsidP="00646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0F6933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460B6" w:rsidRPr="000F6933" w:rsidRDefault="006460B6" w:rsidP="00646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0F6933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460B6" w:rsidRPr="000F6933" w:rsidRDefault="006460B6" w:rsidP="006460B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0F6933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6460B6" w:rsidRPr="000F6933" w:rsidRDefault="006460B6" w:rsidP="006460B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6460B6" w:rsidRPr="000F6933" w:rsidRDefault="006460B6" w:rsidP="000F6933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погодження Державному підприємству</w:t>
      </w:r>
      <w:r w:rsid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«Дирекція пересувних циркових колективів України» розміщення цирку </w:t>
      </w:r>
      <w:r w:rsid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шапіто</w:t>
      </w:r>
      <w:r w:rsid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«Вогні Києва» з 30.03.2020р. по 12.04.2020р. </w:t>
      </w:r>
      <w:r w:rsid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парку 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культури  і відпочинку імені М. </w:t>
      </w:r>
      <w:proofErr w:type="spellStart"/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</w:p>
    <w:p w:rsidR="006460B6" w:rsidRPr="000F6933" w:rsidRDefault="006460B6" w:rsidP="000F6933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60B6" w:rsidRPr="000F6933" w:rsidRDefault="006460B6" w:rsidP="0064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60B6" w:rsidRPr="000F6933" w:rsidRDefault="006460B6" w:rsidP="0064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Розглянувши клопотання Державного підприємства «Дирекція пересувних циркових колективів України»,</w:t>
      </w:r>
      <w:r w:rsidRPr="000F6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Положення про порядок надання послуг у сфері відпочинку і розваг на території м. Хмельницького, затвердженого рішенням 37-ої сесії міської ради від 30.04.2014. №8, керуючись Законом України «Про гастрольні заходи в Україні», постановою Кабінету Міністрів України «Про затвердження порядку організації та проведення гастрольних заходів» від 15.01.2004 №35 та Законом України «Про місцеве самоврядування в Україні», виконавчий комітет міської ради</w:t>
      </w:r>
    </w:p>
    <w:p w:rsidR="006460B6" w:rsidRPr="000F6933" w:rsidRDefault="006460B6" w:rsidP="0064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60B6" w:rsidRDefault="006460B6" w:rsidP="00C6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C66778" w:rsidRPr="000F6933" w:rsidRDefault="00C66778" w:rsidP="00C6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460B6" w:rsidRPr="000F6933" w:rsidRDefault="006460B6" w:rsidP="004D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Погодити:</w:t>
      </w:r>
    </w:p>
    <w:p w:rsidR="006460B6" w:rsidRPr="000F6933" w:rsidRDefault="006460B6" w:rsidP="004D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1.1. Державному підприємству «Дирекція пересувних циркових колективів України» розміщення цирку - шапіто «Вогні Києва»  з 03.03.2020р. по 12.04.2020р. в парку культури і відпочинку імені М.К. </w:t>
      </w:r>
      <w:proofErr w:type="spellStart"/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460B6" w:rsidRPr="000F6933" w:rsidRDefault="006460B6" w:rsidP="004D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1.2. Укладання договору про пайову участь (внесок) на розвиток Парку культури і відпочинку ім. </w:t>
      </w:r>
      <w:proofErr w:type="spellStart"/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М.К.Чекмана</w:t>
      </w:r>
      <w:proofErr w:type="spellEnd"/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між Державним підприємством «Дирекція пересувних циркових колективів України» та комунальним підприємством «Парки та сквери м.</w:t>
      </w:r>
      <w:r w:rsidR="00863D1A"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Хмельницького».</w:t>
      </w:r>
    </w:p>
    <w:p w:rsidR="006460B6" w:rsidRPr="000F6933" w:rsidRDefault="006460B6" w:rsidP="004D21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2. Контроль за виконанням даного рішення покласти на заступника міського голови Г.</w:t>
      </w:r>
      <w:r w:rsidR="004D2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Мельник та управління культури і туризму.</w:t>
      </w:r>
    </w:p>
    <w:p w:rsidR="006460B6" w:rsidRDefault="006460B6" w:rsidP="006460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6933" w:rsidRDefault="000F6933" w:rsidP="006460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6933" w:rsidRPr="000F6933" w:rsidRDefault="000F6933" w:rsidP="006460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2C1" w:rsidRPr="000F6933" w:rsidRDefault="006460B6" w:rsidP="000F6933">
      <w:pPr>
        <w:spacing w:after="120" w:line="240" w:lineRule="auto"/>
        <w:rPr>
          <w:lang w:val="uk-UA"/>
        </w:rPr>
      </w:pP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 Симчишин</w:t>
      </w:r>
    </w:p>
    <w:sectPr w:rsidR="00A722C1" w:rsidRPr="000F6933" w:rsidSect="000F69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B6"/>
    <w:rsid w:val="000F6933"/>
    <w:rsid w:val="004D2125"/>
    <w:rsid w:val="006460B6"/>
    <w:rsid w:val="00863D1A"/>
    <w:rsid w:val="00A722C1"/>
    <w:rsid w:val="00C6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180F6-F96F-42B7-ABD9-CFC7B6C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560</Characters>
  <Application>Microsoft Office Word</Application>
  <DocSecurity>0</DocSecurity>
  <Lines>4</Lines>
  <Paragraphs>3</Paragraphs>
  <ScaleCrop>false</ScaleCrop>
  <Company>Krokoz™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Чудик.Руслана Русланівна</dc:creator>
  <cp:lastModifiedBy>Полюк Роман Анатолійович</cp:lastModifiedBy>
  <cp:revision>5</cp:revision>
  <dcterms:created xsi:type="dcterms:W3CDTF">2020-01-30T13:30:00Z</dcterms:created>
  <dcterms:modified xsi:type="dcterms:W3CDTF">2020-01-30T13:46:00Z</dcterms:modified>
</cp:coreProperties>
</file>