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B" w:rsidRDefault="008D1B3E" w:rsidP="00977CAB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77CAB">
        <w:rPr>
          <w:rFonts w:eastAsia="Times New Roman"/>
          <w:lang w:val="uk-UA"/>
        </w:rPr>
        <w:t>Додаток</w:t>
      </w:r>
    </w:p>
    <w:p w:rsidR="00977CAB" w:rsidRDefault="00977CAB" w:rsidP="00977CAB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>до рішення виконавчого комітету</w:t>
      </w:r>
    </w:p>
    <w:p w:rsidR="00977CAB" w:rsidRDefault="00977CAB" w:rsidP="00977CAB">
      <w:pPr>
        <w:rPr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>від                         р. №</w:t>
      </w:r>
    </w:p>
    <w:p w:rsidR="00977CAB" w:rsidRDefault="00977CAB" w:rsidP="00977CAB">
      <w:pPr>
        <w:jc w:val="center"/>
        <w:rPr>
          <w:rFonts w:eastAsia="Times New Roman"/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3997"/>
        <w:gridCol w:w="1418"/>
        <w:gridCol w:w="1875"/>
      </w:tblGrid>
      <w:tr w:rsidR="00977CAB" w:rsidTr="00772014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977CAB" w:rsidRDefault="00977CAB" w:rsidP="00F440A1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977CAB" w:rsidRDefault="00977CAB" w:rsidP="00F440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380" w:type="dxa"/>
            <w:gridSpan w:val="5"/>
            <w:shd w:val="clear" w:color="auto" w:fill="auto"/>
          </w:tcPr>
          <w:p w:rsidR="00977CAB" w:rsidRDefault="00977CAB" w:rsidP="00F440A1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977CAB" w:rsidTr="00772014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977CAB" w:rsidRDefault="00977CAB" w:rsidP="00F440A1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977CAB" w:rsidRDefault="00977CAB" w:rsidP="00F440A1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977CAB" w:rsidRDefault="00977CAB" w:rsidP="00F440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м2</w:t>
            </w:r>
          </w:p>
        </w:tc>
        <w:tc>
          <w:tcPr>
            <w:tcW w:w="1230" w:type="dxa"/>
            <w:shd w:val="clear" w:color="auto" w:fill="auto"/>
          </w:tcPr>
          <w:p w:rsidR="00977CAB" w:rsidRDefault="00977CAB" w:rsidP="00F440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Корисна площа об’єкта оренди, м2</w:t>
            </w:r>
          </w:p>
        </w:tc>
        <w:tc>
          <w:tcPr>
            <w:tcW w:w="3997" w:type="dxa"/>
            <w:shd w:val="clear" w:color="auto" w:fill="auto"/>
          </w:tcPr>
          <w:p w:rsidR="00977CAB" w:rsidRDefault="00977CAB" w:rsidP="00F440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418" w:type="dxa"/>
            <w:shd w:val="clear" w:color="auto" w:fill="auto"/>
          </w:tcPr>
          <w:p w:rsidR="00977CAB" w:rsidRDefault="00977CAB" w:rsidP="00F440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977CAB" w:rsidRDefault="00977CAB" w:rsidP="00F440A1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523FAD" w:rsidTr="00772014">
        <w:trPr>
          <w:trHeight w:val="547"/>
        </w:trPr>
        <w:tc>
          <w:tcPr>
            <w:tcW w:w="585" w:type="dxa"/>
            <w:shd w:val="clear" w:color="auto" w:fill="auto"/>
          </w:tcPr>
          <w:p w:rsidR="00523FAD" w:rsidRDefault="00523FAD" w:rsidP="00F440A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10" w:type="dxa"/>
            <w:shd w:val="clear" w:color="auto" w:fill="auto"/>
          </w:tcPr>
          <w:p w:rsidR="00523FAD" w:rsidRPr="00717795" w:rsidRDefault="00523FAD" w:rsidP="00977CAB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523FAD" w:rsidRPr="00717795" w:rsidRDefault="00523FAD" w:rsidP="00977CAB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Пілотській, 117/1</w:t>
            </w:r>
          </w:p>
          <w:p w:rsidR="00523FAD" w:rsidRPr="00717795" w:rsidRDefault="00523FAD" w:rsidP="00977CA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523FAD" w:rsidRPr="00717795" w:rsidRDefault="00523FAD" w:rsidP="00977CAB">
            <w:pPr>
              <w:jc w:val="center"/>
              <w:rPr>
                <w:lang w:val="uk-UA"/>
              </w:rPr>
            </w:pPr>
            <w:r w:rsidRPr="00717795">
              <w:rPr>
                <w:lang w:val="uk-UA"/>
              </w:rPr>
              <w:t>34,0</w:t>
            </w:r>
          </w:p>
        </w:tc>
        <w:tc>
          <w:tcPr>
            <w:tcW w:w="1230" w:type="dxa"/>
            <w:shd w:val="clear" w:color="auto" w:fill="auto"/>
          </w:tcPr>
          <w:p w:rsidR="00523FAD" w:rsidRPr="00717795" w:rsidRDefault="00523FAD" w:rsidP="00717795">
            <w:pPr>
              <w:jc w:val="center"/>
              <w:rPr>
                <w:lang w:val="uk-UA"/>
              </w:rPr>
            </w:pPr>
            <w:r w:rsidRPr="00717795">
              <w:rPr>
                <w:lang w:val="uk-UA"/>
              </w:rPr>
              <w:t>34,0</w:t>
            </w:r>
          </w:p>
        </w:tc>
        <w:tc>
          <w:tcPr>
            <w:tcW w:w="3997" w:type="dxa"/>
            <w:shd w:val="clear" w:color="auto" w:fill="auto"/>
          </w:tcPr>
          <w:p w:rsidR="00523FAD" w:rsidRPr="00717795" w:rsidRDefault="00523FAD" w:rsidP="00717795">
            <w:pPr>
              <w:rPr>
                <w:color w:val="FF0000"/>
                <w:lang w:val="uk-UA"/>
              </w:rPr>
            </w:pPr>
            <w:r w:rsidRPr="00717795">
              <w:rPr>
                <w:lang w:val="uk-UA"/>
              </w:rPr>
              <w:t>для розміщення закладу громадського харчування, який не здійснює продаж товарів підакцизної групи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3FAD" w:rsidRDefault="00523FAD" w:rsidP="00F440A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  <w:p w:rsidR="00523FAD" w:rsidRDefault="00523FAD" w:rsidP="00F440A1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 w:val="restart"/>
            <w:shd w:val="clear" w:color="auto" w:fill="auto"/>
          </w:tcPr>
          <w:p w:rsidR="00523FAD" w:rsidRDefault="00523FAD" w:rsidP="00F440A1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523FAD" w:rsidRDefault="00523FAD" w:rsidP="00F440A1">
            <w:pPr>
              <w:rPr>
                <w:lang w:val="uk-UA"/>
              </w:rPr>
            </w:pPr>
          </w:p>
        </w:tc>
      </w:tr>
      <w:tr w:rsidR="00523FAD" w:rsidTr="00772014">
        <w:trPr>
          <w:trHeight w:val="555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523FAD" w:rsidRDefault="00523FAD" w:rsidP="00F440A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523FAD" w:rsidRPr="00E80360" w:rsidRDefault="00523FAD" w:rsidP="00E80360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 xml:space="preserve">в будівлі Хмельницької міської інфекційної лікарні </w:t>
            </w:r>
            <w:r w:rsidRPr="00717795">
              <w:rPr>
                <w:lang w:val="uk-UA"/>
              </w:rPr>
              <w:t xml:space="preserve">по вул. </w:t>
            </w:r>
            <w:r w:rsidRPr="00717795">
              <w:rPr>
                <w:color w:val="FF0000"/>
                <w:lang w:val="uk-UA"/>
              </w:rPr>
              <w:t xml:space="preserve"> </w:t>
            </w:r>
            <w:r w:rsidRPr="00E80360">
              <w:rPr>
                <w:lang w:val="uk-UA"/>
              </w:rPr>
              <w:t>Г. Сковороди, 17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523FAD" w:rsidRPr="00E80360" w:rsidRDefault="00523FAD" w:rsidP="00E80360">
            <w:pPr>
              <w:jc w:val="center"/>
              <w:rPr>
                <w:lang w:val="uk-UA"/>
              </w:rPr>
            </w:pPr>
            <w:r w:rsidRPr="00E80360">
              <w:rPr>
                <w:lang w:val="uk-UA"/>
              </w:rPr>
              <w:t>23,8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523FAD" w:rsidRPr="00E80360" w:rsidRDefault="00523FAD" w:rsidP="00E80360">
            <w:pPr>
              <w:jc w:val="center"/>
              <w:rPr>
                <w:lang w:val="uk-UA"/>
              </w:rPr>
            </w:pPr>
            <w:r w:rsidRPr="00E80360">
              <w:rPr>
                <w:lang w:val="uk-UA"/>
              </w:rPr>
              <w:t>21,8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</w:tcPr>
          <w:p w:rsidR="00523FAD" w:rsidRPr="00717795" w:rsidRDefault="00523FAD" w:rsidP="00F440A1">
            <w:pPr>
              <w:rPr>
                <w:color w:val="FF0000"/>
                <w:lang w:val="uk-UA"/>
              </w:rPr>
            </w:pPr>
            <w:r w:rsidRPr="00E80360">
              <w:rPr>
                <w:lang w:val="uk-UA"/>
              </w:rPr>
              <w:t>для розміщення аптечного пункту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F440A1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F440A1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665A2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10" w:type="dxa"/>
            <w:shd w:val="clear" w:color="auto" w:fill="auto"/>
          </w:tcPr>
          <w:p w:rsidR="00523FAD" w:rsidRDefault="00523FAD" w:rsidP="00665A2C">
            <w:pPr>
              <w:snapToGrid w:val="0"/>
              <w:jc w:val="both"/>
              <w:rPr>
                <w:lang w:val="uk-UA"/>
              </w:rPr>
            </w:pPr>
            <w:r w:rsidRPr="00341710">
              <w:rPr>
                <w:lang w:val="uk-UA"/>
              </w:rPr>
              <w:t>Нежитлове</w:t>
            </w:r>
            <w:r>
              <w:rPr>
                <w:lang w:val="uk-UA"/>
              </w:rPr>
              <w:t xml:space="preserve"> п</w:t>
            </w:r>
            <w:r w:rsidRPr="00341710">
              <w:rPr>
                <w:lang w:val="uk-UA"/>
              </w:rPr>
              <w:t xml:space="preserve">риміщення  </w:t>
            </w:r>
          </w:p>
          <w:p w:rsidR="00523FAD" w:rsidRPr="00341710" w:rsidRDefault="00523FAD" w:rsidP="0034171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Кам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 w:rsidRPr="00341710">
              <w:rPr>
                <w:lang w:val="uk-UA"/>
              </w:rPr>
              <w:t xml:space="preserve">, </w:t>
            </w:r>
            <w:r>
              <w:rPr>
                <w:lang w:val="uk-UA"/>
              </w:rPr>
              <w:t>76</w:t>
            </w:r>
          </w:p>
        </w:tc>
        <w:tc>
          <w:tcPr>
            <w:tcW w:w="1860" w:type="dxa"/>
            <w:shd w:val="clear" w:color="auto" w:fill="auto"/>
          </w:tcPr>
          <w:p w:rsidR="00523FAD" w:rsidRPr="00341710" w:rsidRDefault="00523FAD" w:rsidP="00665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101,8</w:t>
            </w:r>
          </w:p>
        </w:tc>
        <w:tc>
          <w:tcPr>
            <w:tcW w:w="1230" w:type="dxa"/>
            <w:shd w:val="clear" w:color="auto" w:fill="auto"/>
          </w:tcPr>
          <w:p w:rsidR="00523FAD" w:rsidRPr="00341710" w:rsidRDefault="00523FAD" w:rsidP="00665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78,2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341710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медичної практики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665A2C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665A2C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665A2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6A5DD5">
            <w:pPr>
              <w:snapToGrid w:val="0"/>
              <w:rPr>
                <w:lang w:val="uk-UA"/>
              </w:rPr>
            </w:pPr>
            <w:r w:rsidRPr="00341710">
              <w:rPr>
                <w:lang w:val="uk-UA"/>
              </w:rPr>
              <w:t>Нежитлове</w:t>
            </w:r>
            <w:r>
              <w:rPr>
                <w:lang w:val="uk-UA"/>
              </w:rPr>
              <w:t xml:space="preserve"> п</w:t>
            </w:r>
            <w:r w:rsidRPr="00341710">
              <w:rPr>
                <w:lang w:val="uk-UA"/>
              </w:rPr>
              <w:t>риміщення</w:t>
            </w:r>
            <w:r w:rsidRPr="00341710">
              <w:rPr>
                <w:lang w:val="uk-UA"/>
              </w:rPr>
              <w:t xml:space="preserve"> по</w:t>
            </w:r>
          </w:p>
          <w:p w:rsidR="00523FAD" w:rsidRPr="00341710" w:rsidRDefault="00523FAD" w:rsidP="00C919EC">
            <w:pPr>
              <w:snapToGrid w:val="0"/>
              <w:rPr>
                <w:lang w:val="uk-UA"/>
              </w:rPr>
            </w:pP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Перемоги</w:t>
            </w:r>
            <w:r w:rsidRPr="00341710">
              <w:rPr>
                <w:lang w:val="uk-UA"/>
              </w:rPr>
              <w:t>, 1</w:t>
            </w:r>
          </w:p>
        </w:tc>
        <w:tc>
          <w:tcPr>
            <w:tcW w:w="1860" w:type="dxa"/>
            <w:shd w:val="clear" w:color="auto" w:fill="auto"/>
          </w:tcPr>
          <w:p w:rsidR="00523FAD" w:rsidRPr="00341710" w:rsidRDefault="00523FAD" w:rsidP="00665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52,3</w:t>
            </w:r>
          </w:p>
        </w:tc>
        <w:tc>
          <w:tcPr>
            <w:tcW w:w="1230" w:type="dxa"/>
            <w:shd w:val="clear" w:color="auto" w:fill="auto"/>
          </w:tcPr>
          <w:p w:rsidR="00523FAD" w:rsidRPr="00341710" w:rsidRDefault="00523FAD" w:rsidP="00665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52,3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C919EC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перукарні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665A2C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665A2C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665A2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6A5DD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лазні №1 по вул. Франка, 28</w:t>
            </w:r>
          </w:p>
        </w:tc>
        <w:tc>
          <w:tcPr>
            <w:tcW w:w="1860" w:type="dxa"/>
            <w:shd w:val="clear" w:color="auto" w:fill="auto"/>
          </w:tcPr>
          <w:p w:rsidR="00523FAD" w:rsidRDefault="00523FAD" w:rsidP="00665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</w:p>
        </w:tc>
        <w:tc>
          <w:tcPr>
            <w:tcW w:w="1230" w:type="dxa"/>
            <w:shd w:val="clear" w:color="auto" w:fill="auto"/>
          </w:tcPr>
          <w:p w:rsidR="00523FAD" w:rsidRDefault="00523FAD" w:rsidP="00665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47,7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C919EC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громадської організації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665A2C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665A2C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C919E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C919E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лазні №1 по вул. Франка, 28</w:t>
            </w:r>
          </w:p>
        </w:tc>
        <w:tc>
          <w:tcPr>
            <w:tcW w:w="1860" w:type="dxa"/>
            <w:shd w:val="clear" w:color="auto" w:fill="auto"/>
          </w:tcPr>
          <w:p w:rsidR="00523FAD" w:rsidRDefault="00523FAD" w:rsidP="00C919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</w:t>
            </w:r>
          </w:p>
        </w:tc>
        <w:tc>
          <w:tcPr>
            <w:tcW w:w="1230" w:type="dxa"/>
            <w:shd w:val="clear" w:color="auto" w:fill="auto"/>
          </w:tcPr>
          <w:p w:rsidR="00523FAD" w:rsidRDefault="00523FAD" w:rsidP="00C919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C919EC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громадської організації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C919EC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C919EC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  <w:r>
              <w:rPr>
                <w:lang w:val="uk-UA"/>
              </w:rPr>
              <w:t xml:space="preserve"> по проспекту Миру, 80/3</w:t>
            </w:r>
          </w:p>
        </w:tc>
        <w:tc>
          <w:tcPr>
            <w:tcW w:w="186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47,8</w:t>
            </w:r>
          </w:p>
        </w:tc>
        <w:tc>
          <w:tcPr>
            <w:tcW w:w="123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47,8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523FAD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перукарні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523FAD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Частину нежитлового приміщення по 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26,6</w:t>
            </w:r>
          </w:p>
        </w:tc>
        <w:tc>
          <w:tcPr>
            <w:tcW w:w="123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523FAD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523FAD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Частину нежитлового приміщення по 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123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523FAD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 w:val="restart"/>
            <w:shd w:val="clear" w:color="auto" w:fill="auto"/>
          </w:tcPr>
          <w:p w:rsidR="00523FAD" w:rsidRDefault="00523FAD" w:rsidP="00523FAD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523FAD" w:rsidRDefault="00523FAD" w:rsidP="00523FAD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в будівлі Хмельницької міської лікарні по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Проскурівському, 1</w:t>
            </w:r>
          </w:p>
        </w:tc>
        <w:tc>
          <w:tcPr>
            <w:tcW w:w="186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123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523FAD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ремонту та обслуговування медичної техніки 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523FAD">
            <w:pPr>
              <w:rPr>
                <w:lang w:val="uk-UA"/>
              </w:rPr>
            </w:pPr>
          </w:p>
        </w:tc>
      </w:tr>
      <w:tr w:rsidR="00523FAD" w:rsidTr="00523FAD">
        <w:trPr>
          <w:trHeight w:val="540"/>
        </w:trPr>
        <w:tc>
          <w:tcPr>
            <w:tcW w:w="585" w:type="dxa"/>
            <w:vMerge w:val="restart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523FAD" w:rsidRPr="00341710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вул. Зарічанській, 24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64,4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64,4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523FAD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перукарні</w:t>
            </w:r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523FAD">
            <w:pPr>
              <w:rPr>
                <w:lang w:val="uk-UA"/>
              </w:rPr>
            </w:pPr>
          </w:p>
        </w:tc>
      </w:tr>
      <w:tr w:rsidR="00523FAD" w:rsidTr="00772014">
        <w:trPr>
          <w:trHeight w:val="540"/>
        </w:trPr>
        <w:tc>
          <w:tcPr>
            <w:tcW w:w="585" w:type="dxa"/>
            <w:vMerge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523FAD">
            <w:pPr>
              <w:rPr>
                <w:lang w:val="uk-UA"/>
              </w:rPr>
            </w:pPr>
            <w:r>
              <w:rPr>
                <w:lang w:val="uk-UA"/>
              </w:rPr>
              <w:t>для ринкової торгівлі канцелярсь</w:t>
            </w:r>
            <w:bookmarkStart w:id="0" w:name="_GoBack"/>
            <w:bookmarkEnd w:id="0"/>
            <w:r>
              <w:rPr>
                <w:lang w:val="uk-UA"/>
              </w:rPr>
              <w:t>кими товарами та книгами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523FAD">
            <w:pPr>
              <w:rPr>
                <w:lang w:val="uk-UA"/>
              </w:rPr>
            </w:pPr>
          </w:p>
        </w:tc>
      </w:tr>
      <w:tr w:rsidR="00523FAD" w:rsidTr="00772014">
        <w:trPr>
          <w:trHeight w:val="357"/>
        </w:trPr>
        <w:tc>
          <w:tcPr>
            <w:tcW w:w="585" w:type="dxa"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10" w:type="dxa"/>
            <w:shd w:val="clear" w:color="auto" w:fill="auto"/>
          </w:tcPr>
          <w:p w:rsidR="00523FAD" w:rsidRPr="00341710" w:rsidRDefault="00523FAD" w:rsidP="00523FA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 проспекту Миру, 82</w:t>
            </w:r>
          </w:p>
        </w:tc>
        <w:tc>
          <w:tcPr>
            <w:tcW w:w="186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177,7</w:t>
            </w:r>
          </w:p>
        </w:tc>
        <w:tc>
          <w:tcPr>
            <w:tcW w:w="1230" w:type="dxa"/>
            <w:shd w:val="clear" w:color="auto" w:fill="auto"/>
          </w:tcPr>
          <w:p w:rsidR="00523FAD" w:rsidRDefault="00523FAD" w:rsidP="00523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177,7</w:t>
            </w:r>
          </w:p>
        </w:tc>
        <w:tc>
          <w:tcPr>
            <w:tcW w:w="3997" w:type="dxa"/>
            <w:shd w:val="clear" w:color="auto" w:fill="auto"/>
          </w:tcPr>
          <w:p w:rsidR="00523FAD" w:rsidRPr="00341710" w:rsidRDefault="00523FAD" w:rsidP="00523FAD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центру </w:t>
            </w:r>
            <w:proofErr w:type="spellStart"/>
            <w:r>
              <w:rPr>
                <w:lang w:val="uk-UA"/>
              </w:rPr>
              <w:t>Євмінова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23FAD" w:rsidRDefault="00523FAD" w:rsidP="00523FAD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523FAD" w:rsidRDefault="00523FAD" w:rsidP="00523FAD">
            <w:pPr>
              <w:rPr>
                <w:lang w:val="uk-UA"/>
              </w:rPr>
            </w:pPr>
          </w:p>
        </w:tc>
      </w:tr>
    </w:tbl>
    <w:p w:rsidR="00977CAB" w:rsidRDefault="00E825CA" w:rsidP="00977CAB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                </w:t>
      </w:r>
    </w:p>
    <w:p w:rsidR="00977CAB" w:rsidRPr="00FB40FE" w:rsidRDefault="00977CAB" w:rsidP="00977CAB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                  Керуючий справами виконавчого комітету                                                                                             Ю. </w:t>
      </w:r>
      <w:proofErr w:type="spellStart"/>
      <w:r>
        <w:rPr>
          <w:rFonts w:eastAsia="Times New Roman"/>
          <w:color w:val="000000"/>
          <w:lang w:val="uk-UA"/>
        </w:rPr>
        <w:t>Сабій</w:t>
      </w:r>
      <w:proofErr w:type="spellEnd"/>
    </w:p>
    <w:p w:rsidR="00977CAB" w:rsidRDefault="00977CAB" w:rsidP="00977CAB">
      <w:pPr>
        <w:ind w:right="-45"/>
      </w:pPr>
    </w:p>
    <w:p w:rsidR="004B10AC" w:rsidRDefault="00E825CA">
      <w:r w:rsidRPr="008D1B3E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4B10AC" w:rsidSect="006B3EDB">
      <w:pgSz w:w="16838" w:h="11906" w:orient="landscape"/>
      <w:pgMar w:top="426" w:right="671" w:bottom="709" w:left="14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2"/>
    <w:rsid w:val="00112A2A"/>
    <w:rsid w:val="00125F52"/>
    <w:rsid w:val="001F2DAF"/>
    <w:rsid w:val="00341710"/>
    <w:rsid w:val="003A3254"/>
    <w:rsid w:val="00523FAD"/>
    <w:rsid w:val="005335D6"/>
    <w:rsid w:val="005B6F61"/>
    <w:rsid w:val="00634CF0"/>
    <w:rsid w:val="00665A2C"/>
    <w:rsid w:val="006A5DD5"/>
    <w:rsid w:val="006B3EDB"/>
    <w:rsid w:val="00717795"/>
    <w:rsid w:val="00772014"/>
    <w:rsid w:val="008C2681"/>
    <w:rsid w:val="008D1B3E"/>
    <w:rsid w:val="00977CAB"/>
    <w:rsid w:val="00C919EC"/>
    <w:rsid w:val="00E80360"/>
    <w:rsid w:val="00E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9FBC-97A3-44C3-ABDB-3708696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C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25CA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Лучков Дмитро Олександрович</cp:lastModifiedBy>
  <cp:revision>15</cp:revision>
  <cp:lastPrinted>2019-01-15T07:13:00Z</cp:lastPrinted>
  <dcterms:created xsi:type="dcterms:W3CDTF">2018-12-04T13:52:00Z</dcterms:created>
  <dcterms:modified xsi:type="dcterms:W3CDTF">2019-01-31T09:07:00Z</dcterms:modified>
</cp:coreProperties>
</file>