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5A" w:rsidRDefault="00A02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ab/>
      </w:r>
      <w:r w:rsidR="00AD7F81">
        <w:rPr>
          <w:noProof/>
        </w:rPr>
        <w:drawing>
          <wp:inline distT="0" distB="0" distL="0" distR="0" wp14:anchorId="5FC941AE" wp14:editId="46E99CEF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5A" w:rsidRDefault="00A023CE" w:rsidP="00AD7F81">
      <w:pPr>
        <w:suppressAutoHyphens/>
        <w:spacing w:after="0" w:line="240" w:lineRule="auto"/>
        <w:ind w:left="709" w:right="46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 готовність житлово-комунального господарства та об’єктів соціальної сфери до роботи в осінньо-зимовий період </w:t>
      </w:r>
    </w:p>
    <w:p w:rsidR="005D085A" w:rsidRDefault="00A023CE" w:rsidP="00AD7F81">
      <w:pPr>
        <w:suppressAutoHyphens/>
        <w:spacing w:after="0" w:line="240" w:lineRule="auto"/>
        <w:ind w:left="709" w:right="46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2018-2019 років</w:t>
      </w:r>
    </w:p>
    <w:p w:rsidR="005D085A" w:rsidRDefault="005D08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D085A" w:rsidRDefault="00A02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Заслухавши та обговоривши інформацію начальника управління житлово-комунального господарства В. Новачка щодо готовності житлово-комунального господарства та об’єктів соціальної сфери до роботи в осінньо-зимовий період                 2018-2019 років, виконавчим комітетом міської ради зазначено, що</w:t>
      </w:r>
      <w:r w:rsidR="00EE3F38">
        <w:rPr>
          <w:rFonts w:ascii="Times New Roman" w:eastAsia="Times New Roman" w:hAnsi="Times New Roman" w:cs="Times New Roman"/>
          <w:sz w:val="24"/>
        </w:rPr>
        <w:t xml:space="preserve">, </w:t>
      </w:r>
      <w:r w:rsidR="00EE3F38" w:rsidRPr="003732DF">
        <w:rPr>
          <w:rFonts w:ascii="Times New Roman" w:eastAsia="Times New Roman" w:hAnsi="Times New Roman" w:cs="Times New Roman"/>
          <w:sz w:val="24"/>
        </w:rPr>
        <w:t>незважаючи на значну заборгованість мешканців за надані житлово-комунальні послуги,</w:t>
      </w:r>
      <w:r>
        <w:rPr>
          <w:rFonts w:ascii="Times New Roman" w:eastAsia="Times New Roman" w:hAnsi="Times New Roman" w:cs="Times New Roman"/>
          <w:sz w:val="24"/>
        </w:rPr>
        <w:t xml:space="preserve"> в місті проведена робота з підготовки житлово-комунального господарства та об’єктів соціальної сфери до опалювального сезону 2018-2019 років.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 метою своєчасної та якісної підготовки житлового фонду до експлуатації в осінньо-зимовий період, комунальними підприємствами управляючими муніципальними компаніями, товариствами з обмеженою відповідальністю “Житлово-експлуатаційне об’єднання”, «Керуюча Компанія «</w:t>
      </w:r>
      <w:proofErr w:type="spellStart"/>
      <w:r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Хмельницький» та організаціями міста, які обслуговують житлові будинки, виконані роботи з ремонту покрівель, під’їздів, вхідних та підвальних дверей, вікон на сходових клітках, підготовлені елеваторні вузли,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внутрішньобудинкові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системи центрального опалення, гарячого, холодного водопостачання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запірно</w:t>
      </w:r>
      <w:proofErr w:type="spellEnd"/>
      <w:r>
        <w:rPr>
          <w:rFonts w:ascii="Times New Roman" w:eastAsia="Times New Roman" w:hAnsi="Times New Roman" w:cs="Times New Roman"/>
          <w:sz w:val="24"/>
        </w:rPr>
        <w:t>-регулюючої арматури, відновлена ізоляція трубопроводів та герметизація інженерних вводів. Житлові будинки підготовлені до осінньо-зимового періоду 2018-2019 років.</w:t>
      </w:r>
    </w:p>
    <w:p w:rsidR="00C576DD" w:rsidRPr="003732DF" w:rsidRDefault="00C576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32DF">
        <w:rPr>
          <w:rFonts w:ascii="Times New Roman" w:eastAsia="Times New Roman" w:hAnsi="Times New Roman" w:cs="Times New Roman"/>
          <w:sz w:val="24"/>
        </w:rPr>
        <w:t>Слід відмітити, що управлінням житлово-комунального господарс</w:t>
      </w:r>
      <w:r w:rsidR="0018325F" w:rsidRPr="003732DF">
        <w:rPr>
          <w:rFonts w:ascii="Times New Roman" w:eastAsia="Times New Roman" w:hAnsi="Times New Roman" w:cs="Times New Roman"/>
          <w:sz w:val="24"/>
        </w:rPr>
        <w:t>т</w:t>
      </w:r>
      <w:r w:rsidRPr="003732DF">
        <w:rPr>
          <w:rFonts w:ascii="Times New Roman" w:eastAsia="Times New Roman" w:hAnsi="Times New Roman" w:cs="Times New Roman"/>
          <w:sz w:val="24"/>
        </w:rPr>
        <w:t xml:space="preserve">ва </w:t>
      </w:r>
      <w:r w:rsidR="0018325F" w:rsidRPr="003732DF">
        <w:rPr>
          <w:rFonts w:ascii="Times New Roman" w:eastAsia="Times New Roman" w:hAnsi="Times New Roman" w:cs="Times New Roman"/>
          <w:sz w:val="24"/>
        </w:rPr>
        <w:t xml:space="preserve">проведено значну роботу з мешканцями міста щодо </w:t>
      </w:r>
      <w:proofErr w:type="spellStart"/>
      <w:r w:rsidR="0018325F" w:rsidRPr="003732DF">
        <w:rPr>
          <w:rFonts w:ascii="Times New Roman" w:eastAsia="Times New Roman" w:hAnsi="Times New Roman" w:cs="Times New Roman"/>
          <w:sz w:val="24"/>
        </w:rPr>
        <w:t>співфінансування</w:t>
      </w:r>
      <w:proofErr w:type="spellEnd"/>
      <w:r w:rsidR="0018325F" w:rsidRPr="003732DF">
        <w:rPr>
          <w:rFonts w:ascii="Times New Roman" w:eastAsia="Times New Roman" w:hAnsi="Times New Roman" w:cs="Times New Roman"/>
          <w:sz w:val="24"/>
        </w:rPr>
        <w:t xml:space="preserve"> робіт з капітального ремонту житлових будинків.</w:t>
      </w:r>
    </w:p>
    <w:p w:rsidR="00C576DD" w:rsidRPr="003732DF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32DF">
        <w:rPr>
          <w:rFonts w:ascii="Times New Roman" w:eastAsia="Times New Roman" w:hAnsi="Times New Roman" w:cs="Times New Roman"/>
          <w:sz w:val="24"/>
        </w:rPr>
        <w:t xml:space="preserve">На виконання Програми </w:t>
      </w:r>
      <w:proofErr w:type="spellStart"/>
      <w:r w:rsidRPr="003732DF">
        <w:rPr>
          <w:rFonts w:ascii="Times New Roman" w:eastAsia="Times New Roman" w:hAnsi="Times New Roman" w:cs="Times New Roman"/>
          <w:color w:val="000000"/>
          <w:sz w:val="24"/>
        </w:rPr>
        <w:t>співфінансування</w:t>
      </w:r>
      <w:proofErr w:type="spellEnd"/>
      <w:r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робіт з капітального ремонту багатоквартирних житлових будинків м. Хмельницького на 2017-2022 роки в поточному році</w:t>
      </w:r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на умовах </w:t>
      </w:r>
      <w:proofErr w:type="spellStart"/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>співфінансування</w:t>
      </w:r>
      <w:proofErr w:type="spellEnd"/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робіт за рахунок мешканців міста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виконано капітальний ремонт трьох покрівель, на </w:t>
      </w:r>
      <w:r w:rsidR="003732DF" w:rsidRPr="003732DF">
        <w:rPr>
          <w:rFonts w:ascii="Times New Roman" w:eastAsia="Times New Roman" w:hAnsi="Times New Roman" w:cs="Times New Roman"/>
          <w:color w:val="000000"/>
          <w:sz w:val="24"/>
        </w:rPr>
        <w:t>дв</w:t>
      </w:r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>ох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будинках </w:t>
      </w:r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>завершую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>ться роботи з капітального ремонту покрівель</w:t>
      </w:r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>амінено вікна та двері в місцях загального користування в 2-х будинках.</w:t>
      </w:r>
      <w:r w:rsidR="00C576DD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8325F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На цей час до міського голови надійшло </w:t>
      </w:r>
      <w:r w:rsidR="00516B92" w:rsidRPr="003732DF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21D2F" w:rsidRPr="003732D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16B92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8325F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звернень та протоколів від співвласників будинків щодо </w:t>
      </w:r>
      <w:proofErr w:type="spellStart"/>
      <w:r w:rsidR="0018325F" w:rsidRPr="003732DF">
        <w:rPr>
          <w:rFonts w:ascii="Times New Roman" w:eastAsia="Times New Roman" w:hAnsi="Times New Roman" w:cs="Times New Roman"/>
          <w:color w:val="000000"/>
          <w:sz w:val="24"/>
        </w:rPr>
        <w:t>співфінансування</w:t>
      </w:r>
      <w:proofErr w:type="spellEnd"/>
      <w:r w:rsidR="0018325F"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робіт з капітального ремонту покрівель, трубопроводів водопостачання та водовідведення, заміни вікон та дверей в місцях загального користування.</w:t>
      </w:r>
    </w:p>
    <w:p w:rsidR="005D085A" w:rsidRPr="003732DF" w:rsidRDefault="00C576DD" w:rsidP="00C576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732D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 метою уникнення аварійних ситуацій в роботі ліфтів, за рахунок міського бюджету виконано заміну основних вузлів та деталей </w:t>
      </w:r>
      <w:r w:rsidR="005A1CAB" w:rsidRPr="003732DF">
        <w:rPr>
          <w:rFonts w:ascii="Times New Roman" w:eastAsia="Times New Roman" w:hAnsi="Times New Roman" w:cs="Times New Roman"/>
          <w:color w:val="000000"/>
          <w:sz w:val="24"/>
        </w:rPr>
        <w:t>98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 ліфт</w:t>
      </w:r>
      <w:r w:rsidR="005A1CAB" w:rsidRPr="003732DF">
        <w:rPr>
          <w:rFonts w:ascii="Times New Roman" w:eastAsia="Times New Roman" w:hAnsi="Times New Roman" w:cs="Times New Roman"/>
          <w:color w:val="000000"/>
          <w:sz w:val="24"/>
        </w:rPr>
        <w:t>ів в 74 будинках</w:t>
      </w:r>
      <w:r w:rsidRPr="003732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A023CE" w:rsidRPr="003732DF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="00A023CE" w:rsidRPr="003732DF">
        <w:rPr>
          <w:rFonts w:ascii="Times New Roman" w:eastAsia="Times New Roman" w:hAnsi="Times New Roman" w:cs="Times New Roman"/>
          <w:sz w:val="24"/>
        </w:rPr>
        <w:t>оботи з поточного та капітального ремонту житлового фонду продовжуються.</w:t>
      </w:r>
    </w:p>
    <w:p w:rsidR="005D085A" w:rsidRDefault="00A023C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Міським комунальним підприємством „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Хмельницьктеплокомуненерго</w:t>
      </w:r>
      <w:proofErr w:type="spellEnd"/>
      <w:r>
        <w:rPr>
          <w:rFonts w:ascii="Times New Roman" w:eastAsia="Times New Roman" w:hAnsi="Times New Roman" w:cs="Times New Roman"/>
          <w:sz w:val="24"/>
        </w:rPr>
        <w:t>” (В. 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Скалій</w:t>
      </w:r>
      <w:proofErr w:type="spellEnd"/>
      <w:r>
        <w:rPr>
          <w:rFonts w:ascii="Times New Roman" w:eastAsia="Times New Roman" w:hAnsi="Times New Roman" w:cs="Times New Roman"/>
          <w:sz w:val="24"/>
        </w:rPr>
        <w:t>) та міським комунальним підприємством «Південно-Західні тепломережі» (П</w:t>
      </w:r>
      <w:r w:rsidR="00E301AF">
        <w:rPr>
          <w:rFonts w:ascii="Times New Roman" w:eastAsia="Times New Roman" w:hAnsi="Times New Roman" w:cs="Times New Roman"/>
          <w:sz w:val="24"/>
        </w:rPr>
        <w:t>.</w:t>
      </w:r>
      <w:r w:rsidR="00AD7F81">
        <w:rPr>
          <w:rFonts w:ascii="Times New Roman" w:eastAsia="Times New Roman" w:hAnsi="Times New Roman" w:cs="Times New Roman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Возборський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до початку осінньо-зимового періоду 2018-2019 років підготовлені всі котельні, центрально-теплові пункти, виконані роботи з реконструкції теплових мереж, ремонту газових котлів. Продовжуються роботи з ремонту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внутрішньобудинкових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 теплопостачання та гарячого водопостачання в житлових будинках. Підприємства готові до роботи в осінньо-зимовий період 2018-2019 років.</w:t>
      </w:r>
    </w:p>
    <w:p w:rsidR="005D085A" w:rsidRDefault="00A023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Міським комунальним підприємством “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Хмельницькводоканал</w:t>
      </w:r>
      <w:proofErr w:type="spellEnd"/>
      <w:r>
        <w:rPr>
          <w:rFonts w:ascii="Times New Roman" w:eastAsia="Times New Roman" w:hAnsi="Times New Roman" w:cs="Times New Roman"/>
          <w:sz w:val="24"/>
        </w:rPr>
        <w:t>” (В. Кавун) до роботи в осінньо-зимовий період підготовлено всі свердловини та водопровідні станції, виконано промивку та дезінфекцію водопровідної мережі. Продовжуються роботи з ремонту та заміни зношеної запірної арматури, ремонту та заміни аварійних ділянок водопроводу. Підприємство готове до роботи в осінньо-зимовий період.</w:t>
      </w:r>
    </w:p>
    <w:p w:rsidR="005D085A" w:rsidRDefault="00A023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Комунальними підприємствами управляючими муніципальними компаніями Хмельницької міської ради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та комунальними підприємствами міста підготовлено всю </w:t>
      </w:r>
      <w:r>
        <w:rPr>
          <w:rFonts w:ascii="Times New Roman" w:eastAsia="Times New Roman" w:hAnsi="Times New Roman" w:cs="Times New Roman"/>
          <w:sz w:val="24"/>
        </w:rPr>
        <w:t xml:space="preserve"> спеціальну техніку і обладнання для прибирання снігу та льоду</w:t>
      </w:r>
      <w:r>
        <w:rPr>
          <w:rFonts w:ascii="Times New Roman" w:eastAsia="Times New Roman" w:hAnsi="Times New Roman" w:cs="Times New Roman"/>
          <w:spacing w:val="-1"/>
          <w:sz w:val="24"/>
        </w:rPr>
        <w:t>, створено запас паливно-мастильних матеріалів. Комунальним  підприємством по будівництву, ремонту та експлуатації доріг</w:t>
      </w:r>
      <w:r>
        <w:rPr>
          <w:rFonts w:ascii="Times New Roman" w:eastAsia="Times New Roman" w:hAnsi="Times New Roman" w:cs="Times New Roman"/>
          <w:sz w:val="24"/>
        </w:rPr>
        <w:t xml:space="preserve"> заготовлено 700,0 </w:t>
      </w:r>
      <w:proofErr w:type="spellStart"/>
      <w:r>
        <w:rPr>
          <w:rFonts w:ascii="Times New Roman" w:eastAsia="Times New Roman" w:hAnsi="Times New Roman" w:cs="Times New Roman"/>
          <w:sz w:val="24"/>
        </w:rPr>
        <w:t>тонн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солі, при запланованих 2,0 тис. </w:t>
      </w:r>
      <w:proofErr w:type="spellStart"/>
      <w:r>
        <w:rPr>
          <w:rFonts w:ascii="Times New Roman" w:eastAsia="Times New Roman" w:hAnsi="Times New Roman" w:cs="Times New Roman"/>
          <w:sz w:val="24"/>
        </w:rPr>
        <w:t>тонн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Роботи щодо заготівлі солі продовжуються. 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Управлінням охорони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</w:t>
      </w:r>
      <w:r>
        <w:rPr>
          <w:rFonts w:ascii="Symbol" w:eastAsia="Symbol" w:hAnsi="Symbol" w:cs="Symbol"/>
          <w:sz w:val="24"/>
        </w:rPr>
        <w:t></w:t>
      </w:r>
      <w:r>
        <w:rPr>
          <w:rFonts w:ascii="Times New Roman" w:eastAsia="Times New Roman" w:hAnsi="Times New Roman" w:cs="Times New Roman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(Б. Ткач), департаментом освіти та науки </w:t>
      </w:r>
      <w:r w:rsidR="002A02E5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Л. 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Корнієцька</w:t>
      </w:r>
      <w:proofErr w:type="spellEnd"/>
      <w:r>
        <w:rPr>
          <w:rFonts w:ascii="Times New Roman" w:eastAsia="Times New Roman" w:hAnsi="Times New Roman" w:cs="Times New Roman"/>
          <w:sz w:val="24"/>
        </w:rPr>
        <w:t>), управлінням молоді і спорту (С. Ремез), управлінням культури і туризму (А. </w:t>
      </w:r>
      <w:proofErr w:type="spellStart"/>
      <w:r>
        <w:rPr>
          <w:rFonts w:ascii="Times New Roman" w:eastAsia="Times New Roman" w:hAnsi="Times New Roman" w:cs="Times New Roman"/>
          <w:sz w:val="24"/>
        </w:rPr>
        <w:t>Ромасюков</w:t>
      </w:r>
      <w:proofErr w:type="spellEnd"/>
      <w:r>
        <w:rPr>
          <w:rFonts w:ascii="Times New Roman" w:eastAsia="Times New Roman" w:hAnsi="Times New Roman" w:cs="Times New Roman"/>
          <w:sz w:val="24"/>
        </w:rPr>
        <w:t>), управлінням транспорту та зв’язку (С. </w:t>
      </w:r>
      <w:proofErr w:type="spellStart"/>
      <w:r>
        <w:rPr>
          <w:rFonts w:ascii="Times New Roman" w:eastAsia="Times New Roman" w:hAnsi="Times New Roman" w:cs="Times New Roman"/>
          <w:sz w:val="24"/>
        </w:rPr>
        <w:t>Шепурев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комунальним підприємством по утриманню нежитлових приміщень комунальної власності </w:t>
      </w:r>
      <w:r w:rsidR="006D4B3A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>(О. Смертельний) виконані заходи з підготовки підпорядкованих закладів та підприємств до роботи в осінньо-зимовий період. Продовжуються роботи з ремонту, утеплення та скління вікон в місцях загального користування, ремонту водопровідних та каналізаційних мереж.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Враховуючи викладене, керуючись ст. 30 Закону України “Про місцеве самоврядування в Україні” та Законом України “Про житлово-комунальні послуги”</w:t>
      </w:r>
      <w:r w:rsidR="002A02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виконавчий комітет міської ради</w:t>
      </w:r>
    </w:p>
    <w:p w:rsidR="00AD7F81" w:rsidRDefault="00AD7F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085A" w:rsidRDefault="00A023CE" w:rsidP="00AD7F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 Р І Ш И В:</w:t>
      </w:r>
    </w:p>
    <w:p w:rsidR="00AD7F81" w:rsidRDefault="00AD7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Інформацію начальника управління житлово-комунального господарства В. Новачка про готовність житлово-комунального господарства та об’єктів соціальної сфери до роботи в осінньо-зимовий період 2018-2019 років взяти до відома.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Керівникам підприємств та організацій, які забезпечують тепло- та водопостачанням житловий фонд та об</w:t>
      </w:r>
      <w:r w:rsidR="00F665B7" w:rsidRPr="009A2CA4">
        <w:rPr>
          <w:rFonts w:ascii="Times New Roman" w:eastAsia="Times New Roman" w:hAnsi="Times New Roman" w:cs="Times New Roman"/>
          <w:sz w:val="24"/>
        </w:rPr>
        <w:t>’</w:t>
      </w:r>
      <w:r w:rsidR="00F665B7">
        <w:rPr>
          <w:rFonts w:ascii="Times New Roman" w:eastAsia="Times New Roman" w:hAnsi="Times New Roman" w:cs="Times New Roman"/>
          <w:sz w:val="24"/>
        </w:rPr>
        <w:t>єкт</w:t>
      </w:r>
      <w:r w:rsidR="009A2CA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соціальної сфери, здійснювати своєчасне та якісне надання послуг в осінньо-зимовий період 2018-2019 років.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 Директорам управляючих муніципальних компаній Хмельницької міської ради та комунальних підприємств міста: 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3.1. Підготувати в необхідній кількості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</w:t>
      </w:r>
      <w:proofErr w:type="spellStart"/>
      <w:r>
        <w:rPr>
          <w:rFonts w:ascii="Times New Roman" w:eastAsia="Times New Roman" w:hAnsi="Times New Roman" w:cs="Times New Roman"/>
          <w:sz w:val="24"/>
        </w:rPr>
        <w:t>вулично</w:t>
      </w:r>
      <w:proofErr w:type="spellEnd"/>
      <w:r>
        <w:rPr>
          <w:rFonts w:ascii="Times New Roman" w:eastAsia="Times New Roman" w:hAnsi="Times New Roman" w:cs="Times New Roman"/>
          <w:sz w:val="24"/>
        </w:rPr>
        <w:t>-дорожньої мережі міста та прибудинкових територій.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3.2. Вжити заходів з підвищення відсотку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населення за надані комунальні послуги: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а) підвищити якість надання послуг, забезпечити пунктуальність виконання періодичних заходів, (зокрема розробити чіткі графіки прибирання горищ, підвалів, прибудинкових територій, вивезення побутового сміття та негабаритів і дотримуватись їх виконання). Графіки мають бути оприлюднені у місцях виконання та на сайті відповідного підприємства;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б) розробити прейскуранти з надання додаткових послуг (сформувати перелік додаткових послуг, розробити вартість на дані послуги з врахуванням робочого часу);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в) розмістити на входах під’їздів місячні звіти - баланси щодо надходжень та витрат, із їх конкретизацією.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 Керівникам міських комунальних підприємств „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Хмельницьктеплокомуненерго</w:t>
      </w:r>
      <w:proofErr w:type="spellEnd"/>
      <w:r>
        <w:rPr>
          <w:rFonts w:ascii="Times New Roman" w:eastAsia="Times New Roman" w:hAnsi="Times New Roman" w:cs="Times New Roman"/>
          <w:sz w:val="24"/>
        </w:rPr>
        <w:t>” В. 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Скалію</w:t>
      </w:r>
      <w:proofErr w:type="spellEnd"/>
      <w:r>
        <w:rPr>
          <w:rFonts w:ascii="Times New Roman" w:eastAsia="Times New Roman" w:hAnsi="Times New Roman" w:cs="Times New Roman"/>
          <w:sz w:val="24"/>
        </w:rPr>
        <w:t>, «Південно-Західні тепломережі» П.</w:t>
      </w:r>
      <w:r w:rsidR="00C339F7">
        <w:rPr>
          <w:rFonts w:ascii="Times New Roman" w:eastAsia="Times New Roman" w:hAnsi="Times New Roman" w:cs="Times New Roman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Возборському</w:t>
      </w:r>
      <w:proofErr w:type="spellEnd"/>
      <w:r>
        <w:rPr>
          <w:rFonts w:ascii="Times New Roman" w:eastAsia="Times New Roman" w:hAnsi="Times New Roman" w:cs="Times New Roman"/>
          <w:sz w:val="24"/>
        </w:rPr>
        <w:t>, „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Хмельницькводоканал</w:t>
      </w:r>
      <w:proofErr w:type="spellEnd"/>
      <w:r>
        <w:rPr>
          <w:rFonts w:ascii="Times New Roman" w:eastAsia="Times New Roman" w:hAnsi="Times New Roman" w:cs="Times New Roman"/>
          <w:sz w:val="24"/>
        </w:rPr>
        <w:t>” В. Кавуну, аварійно-технічного підприємства житлово-комунального господарства І. </w:t>
      </w:r>
      <w:proofErr w:type="spellStart"/>
      <w:r>
        <w:rPr>
          <w:rFonts w:ascii="Times New Roman" w:eastAsia="Times New Roman" w:hAnsi="Times New Roman" w:cs="Times New Roman"/>
          <w:sz w:val="24"/>
        </w:rPr>
        <w:t>Білокриницькому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створити необхідний запас матеріалів для аварійно-відновлювальних робіт в осінньо-зимовий період.</w:t>
      </w:r>
    </w:p>
    <w:p w:rsidR="005D085A" w:rsidRDefault="00A023C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5. В. о. директора Хмельницького комунального підприємства “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Спецкомунтранс</w:t>
      </w:r>
      <w:proofErr w:type="spellEnd"/>
      <w:r>
        <w:rPr>
          <w:rFonts w:ascii="Times New Roman" w:eastAsia="Times New Roman" w:hAnsi="Times New Roman" w:cs="Times New Roman"/>
          <w:sz w:val="24"/>
        </w:rPr>
        <w:t>” Ю. </w:t>
      </w:r>
      <w:proofErr w:type="spellStart"/>
      <w:r>
        <w:rPr>
          <w:rFonts w:ascii="Times New Roman" w:eastAsia="Times New Roman" w:hAnsi="Times New Roman" w:cs="Times New Roman"/>
          <w:sz w:val="24"/>
        </w:rPr>
        <w:t>Мисливченку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забезпечити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грунт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пошарового пересипання твердих побутових відходів та необхідну кількість засобів протипожежного захисту.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Управлінню транспорту і зв’язку (С. </w:t>
      </w:r>
      <w:proofErr w:type="spellStart"/>
      <w:r>
        <w:rPr>
          <w:rFonts w:ascii="Times New Roman" w:eastAsia="Times New Roman" w:hAnsi="Times New Roman" w:cs="Times New Roman"/>
          <w:sz w:val="24"/>
        </w:rPr>
        <w:t>Шепурев</w:t>
      </w:r>
      <w:proofErr w:type="spellEnd"/>
      <w:r>
        <w:rPr>
          <w:rFonts w:ascii="Times New Roman" w:eastAsia="Times New Roman" w:hAnsi="Times New Roman" w:cs="Times New Roman"/>
          <w:sz w:val="24"/>
        </w:rPr>
        <w:t>) здійснити перевірку рухомого складу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4"/>
        </w:rPr>
        <w:t>Електротранс</w:t>
      </w:r>
      <w:proofErr w:type="spellEnd"/>
      <w:r>
        <w:rPr>
          <w:rFonts w:ascii="Times New Roman" w:eastAsia="Times New Roman" w:hAnsi="Times New Roman" w:cs="Times New Roman"/>
          <w:sz w:val="24"/>
        </w:rPr>
        <w:t>» та підприємств інших форм власності, які здійснюють пасажирські перевезення на міських маршрутах, його готовність до роботи в осінньо-зимовий період,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створити десятиденний запас паливно-мастильних матеріалів та забезпечити безперебійну роботу спеціальної техніки і обладнання для прибирання снігу та льоду на зупинках очікування громадського транспорту.</w:t>
      </w:r>
    </w:p>
    <w:p w:rsidR="005D085A" w:rsidRPr="00AB418F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B418F">
        <w:rPr>
          <w:rFonts w:ascii="Times New Roman" w:eastAsia="Times New Roman" w:hAnsi="Times New Roman" w:cs="Times New Roman"/>
          <w:sz w:val="24"/>
        </w:rPr>
        <w:t>7. Департаменту освіти та науки (Л. </w:t>
      </w:r>
      <w:proofErr w:type="spellStart"/>
      <w:r w:rsidRPr="00AB418F">
        <w:rPr>
          <w:rFonts w:ascii="Times New Roman" w:eastAsia="Times New Roman" w:hAnsi="Times New Roman" w:cs="Times New Roman"/>
          <w:sz w:val="24"/>
        </w:rPr>
        <w:t>Корнієцька</w:t>
      </w:r>
      <w:proofErr w:type="spellEnd"/>
      <w:r w:rsidRPr="00AB418F">
        <w:rPr>
          <w:rFonts w:ascii="Times New Roman" w:eastAsia="Times New Roman" w:hAnsi="Times New Roman" w:cs="Times New Roman"/>
          <w:sz w:val="24"/>
        </w:rPr>
        <w:t xml:space="preserve">), </w:t>
      </w:r>
      <w:r w:rsidR="00BB4C55">
        <w:rPr>
          <w:rFonts w:ascii="Times New Roman" w:eastAsia="Times New Roman" w:hAnsi="Times New Roman" w:cs="Times New Roman"/>
          <w:sz w:val="24"/>
        </w:rPr>
        <w:t>управлінню праці та соціального захисту населення (С. </w:t>
      </w:r>
      <w:proofErr w:type="spellStart"/>
      <w:r w:rsidR="00BB4C55">
        <w:rPr>
          <w:rFonts w:ascii="Times New Roman" w:eastAsia="Times New Roman" w:hAnsi="Times New Roman" w:cs="Times New Roman"/>
          <w:sz w:val="24"/>
        </w:rPr>
        <w:t>Воронецький</w:t>
      </w:r>
      <w:proofErr w:type="spellEnd"/>
      <w:r w:rsidR="00BB4C55">
        <w:rPr>
          <w:rFonts w:ascii="Times New Roman" w:eastAsia="Times New Roman" w:hAnsi="Times New Roman" w:cs="Times New Roman"/>
          <w:sz w:val="24"/>
        </w:rPr>
        <w:t xml:space="preserve">), </w:t>
      </w:r>
      <w:r w:rsidRPr="00AB418F">
        <w:rPr>
          <w:rFonts w:ascii="Times New Roman" w:eastAsia="Times New Roman" w:hAnsi="Times New Roman" w:cs="Times New Roman"/>
          <w:sz w:val="24"/>
        </w:rPr>
        <w:t xml:space="preserve">управлінню охорони </w:t>
      </w:r>
      <w:r w:rsidR="00AB418F" w:rsidRPr="00AB418F">
        <w:rPr>
          <w:rFonts w:ascii="Times New Roman" w:eastAsia="Times New Roman" w:hAnsi="Times New Roman" w:cs="Times New Roman"/>
          <w:sz w:val="24"/>
        </w:rPr>
        <w:t>здоров’я</w:t>
      </w:r>
      <w:r w:rsidRPr="00AB418F">
        <w:rPr>
          <w:rFonts w:ascii="Times New Roman" w:eastAsia="Times New Roman" w:hAnsi="Times New Roman" w:cs="Times New Roman"/>
          <w:sz w:val="24"/>
        </w:rPr>
        <w:t xml:space="preserve"> (Б. Ткач), управлінню молоді і спорту (С. Ремез), управлінню культури і туризму (А. </w:t>
      </w:r>
      <w:proofErr w:type="spellStart"/>
      <w:r w:rsidRPr="00AB418F">
        <w:rPr>
          <w:rFonts w:ascii="Times New Roman" w:eastAsia="Times New Roman" w:hAnsi="Times New Roman" w:cs="Times New Roman"/>
          <w:sz w:val="24"/>
        </w:rPr>
        <w:t>Ромасюков</w:t>
      </w:r>
      <w:proofErr w:type="spellEnd"/>
      <w:r w:rsidRPr="00AB418F">
        <w:rPr>
          <w:rFonts w:ascii="Times New Roman" w:eastAsia="Times New Roman" w:hAnsi="Times New Roman" w:cs="Times New Roman"/>
          <w:sz w:val="24"/>
        </w:rPr>
        <w:t xml:space="preserve">) до 30.10.2018 року заготовити в необхідній кількості </w:t>
      </w:r>
      <w:proofErr w:type="spellStart"/>
      <w:r w:rsidRPr="00AB418F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AB418F">
        <w:rPr>
          <w:rFonts w:ascii="Times New Roman" w:eastAsia="Times New Roman" w:hAnsi="Times New Roman" w:cs="Times New Roman"/>
          <w:sz w:val="24"/>
        </w:rPr>
        <w:t xml:space="preserve"> матеріали </w:t>
      </w:r>
      <w:r w:rsidR="00BB4C55">
        <w:rPr>
          <w:rFonts w:ascii="Times New Roman" w:eastAsia="Times New Roman" w:hAnsi="Times New Roman" w:cs="Times New Roman"/>
          <w:sz w:val="24"/>
        </w:rPr>
        <w:t xml:space="preserve">для утримання в належному стані </w:t>
      </w:r>
      <w:r w:rsidRPr="00AB418F">
        <w:rPr>
          <w:rFonts w:ascii="Times New Roman" w:eastAsia="Times New Roman" w:hAnsi="Times New Roman" w:cs="Times New Roman"/>
          <w:sz w:val="24"/>
        </w:rPr>
        <w:t>територій</w:t>
      </w:r>
      <w:r w:rsidR="00BB4C55">
        <w:rPr>
          <w:rFonts w:ascii="Times New Roman" w:eastAsia="Times New Roman" w:hAnsi="Times New Roman" w:cs="Times New Roman"/>
          <w:sz w:val="24"/>
        </w:rPr>
        <w:t xml:space="preserve"> закладів</w:t>
      </w:r>
      <w:r w:rsidRPr="00AB418F">
        <w:rPr>
          <w:rFonts w:ascii="Times New Roman" w:eastAsia="Times New Roman" w:hAnsi="Times New Roman" w:cs="Times New Roman"/>
          <w:sz w:val="24"/>
        </w:rPr>
        <w:t>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B418F">
        <w:rPr>
          <w:rFonts w:ascii="Times New Roman" w:eastAsia="Times New Roman" w:hAnsi="Times New Roman" w:cs="Times New Roman"/>
          <w:sz w:val="24"/>
        </w:rPr>
        <w:t>8. Рекомендувати товариствам з обмеженою відповідальністю “Житлово-експлуатаційне об’єднання”, «Керуюча Компанія «</w:t>
      </w:r>
      <w:proofErr w:type="spellStart"/>
      <w:r w:rsidRPr="00AB418F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Pr="00AB418F">
        <w:rPr>
          <w:rFonts w:ascii="Times New Roman" w:eastAsia="Times New Roman" w:hAnsi="Times New Roman" w:cs="Times New Roman"/>
          <w:sz w:val="24"/>
        </w:rPr>
        <w:t xml:space="preserve"> Хмельницький</w:t>
      </w:r>
      <w:r>
        <w:rPr>
          <w:rFonts w:ascii="Times New Roman" w:eastAsia="Times New Roman" w:hAnsi="Times New Roman" w:cs="Times New Roman"/>
          <w:sz w:val="24"/>
        </w:rPr>
        <w:t xml:space="preserve">» та організаціям міста, які обслуговують житлові будинки, придбати в необхідній кількості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Рекомендувати голові громадської організації “Хмельницька асоціація ОСББ” Ю. Хмельницькому, голові ради голів ОСББ м. Хмельницького Б.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Малінському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провести з головами ОСББ роз’яснювальну роботу щодо придбання в необхідній кількості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протиожеледних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матеріалів та залучення техніки комунальних підприємств управляючих муніципальних компаній Хмельницької міської ради до розчищення прибудинкових територій та під’їзних доріг від снігу.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Керівникам установ, підприємств та організацій міської комунальної власності, а також керівникам підприємств, установ та організацій усіх форм власності, які мають на балансі житловий фонд, котельні, об’єкти соціальної сфери до 10.10.2018 року завершити роботи з підготовки об’єктів до осінньо-зимового періоду 2018-2019 років.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Керівнику комунального підприємства по будівництву ремонту та експлуатації доріг (М. </w:t>
      </w:r>
      <w:proofErr w:type="spellStart"/>
      <w:r>
        <w:rPr>
          <w:rFonts w:ascii="Times New Roman" w:eastAsia="Times New Roman" w:hAnsi="Times New Roman" w:cs="Times New Roman"/>
          <w:sz w:val="24"/>
        </w:rPr>
        <w:t>Ваврищуку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вирішити питання щодо заготівлі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протиожеледних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матеріалів в необхідній кількості для подальшої реалізації головам об’єднань співвласників багатоповерхових будинків,  власникам закладів торгівлі та громадського харчування.</w:t>
      </w:r>
    </w:p>
    <w:p w:rsidR="005D085A" w:rsidRDefault="00A023C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12. Керівникам міських комунальних підприємств „</w:t>
      </w:r>
      <w:proofErr w:type="spellStart"/>
      <w:r>
        <w:rPr>
          <w:rFonts w:ascii="Times New Roman" w:eastAsia="Times New Roman" w:hAnsi="Times New Roman" w:cs="Times New Roman"/>
          <w:sz w:val="24"/>
        </w:rPr>
        <w:t>Хмельницьктеплокомуненерго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«Південно-Західні тепломережі» здійснювати подачу гарячої води за графіками  та розпочинати і закінчувати опалювальний сезон на підставі розпоряджень міського голови, підготовку яких здійснює відділ управління міським господарством. </w:t>
      </w:r>
    </w:p>
    <w:p w:rsidR="005D085A" w:rsidRDefault="00A023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Контроль за виконанням рішення покласти на заступника міського голови А. Бондаренка, заступника міського голови Г. Мельник, заступника міського голови А. </w:t>
      </w:r>
      <w:proofErr w:type="spellStart"/>
      <w:r>
        <w:rPr>
          <w:rFonts w:ascii="Times New Roman" w:eastAsia="Times New Roman" w:hAnsi="Times New Roman" w:cs="Times New Roman"/>
          <w:sz w:val="24"/>
        </w:rPr>
        <w:t>Нестерука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D085A" w:rsidRDefault="005D085A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D7F81" w:rsidRDefault="00AD7F81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D085A" w:rsidRDefault="00A023CE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Міський голова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О. </w:t>
      </w:r>
      <w:proofErr w:type="spellStart"/>
      <w:r>
        <w:rPr>
          <w:rFonts w:ascii="Times New Roman" w:eastAsia="Times New Roman" w:hAnsi="Times New Roman" w:cs="Times New Roman"/>
          <w:sz w:val="24"/>
        </w:rPr>
        <w:t>Симчишин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5D085A" w:rsidRDefault="005D08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5D085A" w:rsidSect="0093225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085A"/>
    <w:rsid w:val="0018325F"/>
    <w:rsid w:val="00271CAF"/>
    <w:rsid w:val="002A02E5"/>
    <w:rsid w:val="00321D2F"/>
    <w:rsid w:val="003732DF"/>
    <w:rsid w:val="00516B92"/>
    <w:rsid w:val="0053410C"/>
    <w:rsid w:val="005A1814"/>
    <w:rsid w:val="005A1CAB"/>
    <w:rsid w:val="005D085A"/>
    <w:rsid w:val="00642277"/>
    <w:rsid w:val="006D4B3A"/>
    <w:rsid w:val="00932255"/>
    <w:rsid w:val="009A2CA4"/>
    <w:rsid w:val="00A023CE"/>
    <w:rsid w:val="00A243EC"/>
    <w:rsid w:val="00AB418F"/>
    <w:rsid w:val="00AD7F81"/>
    <w:rsid w:val="00BB4C55"/>
    <w:rsid w:val="00C339F7"/>
    <w:rsid w:val="00C576DD"/>
    <w:rsid w:val="00CD76DA"/>
    <w:rsid w:val="00E301AF"/>
    <w:rsid w:val="00EE3F38"/>
    <w:rsid w:val="00F6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5D331-D7C7-4CA8-B533-214E8B63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12D2-C03E-43E0-855B-5DD8B6F0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5975</Words>
  <Characters>3407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Бачинська Ірина Володимирівна</cp:lastModifiedBy>
  <cp:revision>18</cp:revision>
  <cp:lastPrinted>2018-09-18T12:11:00Z</cp:lastPrinted>
  <dcterms:created xsi:type="dcterms:W3CDTF">2018-09-17T08:44:00Z</dcterms:created>
  <dcterms:modified xsi:type="dcterms:W3CDTF">2018-09-25T11:03:00Z</dcterms:modified>
</cp:coreProperties>
</file>